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A068A0" w14:textId="77777777" w:rsidR="00CD52F3" w:rsidRPr="00E23D21" w:rsidRDefault="00CD52F3" w:rsidP="00CD52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23D21">
        <w:rPr>
          <w:rFonts w:ascii="Times New Roman" w:hAnsi="Times New Roman" w:cs="Times New Roman"/>
          <w:b/>
          <w:bCs/>
          <w:sz w:val="24"/>
          <w:szCs w:val="24"/>
        </w:rPr>
        <w:t>List of Tables:</w:t>
      </w:r>
    </w:p>
    <w:p w14:paraId="63DA9837" w14:textId="281FA961" w:rsidR="00CD52F3" w:rsidRPr="00413AC3" w:rsidRDefault="00CD52F3" w:rsidP="00CD52F3">
      <w:pPr>
        <w:spacing w:before="24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60844156"/>
      <w:proofErr w:type="gramStart"/>
      <w:r w:rsidRPr="00413AC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5EA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13AC3">
        <w:rPr>
          <w:rFonts w:ascii="Times New Roman" w:hAnsi="Times New Roman" w:cs="Times New Roman"/>
          <w:sz w:val="24"/>
          <w:szCs w:val="24"/>
        </w:rPr>
        <w:t xml:space="preserve">: Refined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13AC3">
        <w:rPr>
          <w:rFonts w:ascii="Times New Roman" w:hAnsi="Times New Roman" w:cs="Times New Roman"/>
          <w:sz w:val="24"/>
          <w:szCs w:val="24"/>
        </w:rPr>
        <w:t xml:space="preserve">tructural parameters of </w:t>
      </w:r>
      <w:r>
        <w:rPr>
          <w:rFonts w:ascii="Times New Roman" w:hAnsi="Times New Roman" w:cs="Times New Roman"/>
          <w:sz w:val="24"/>
          <w:szCs w:val="24"/>
        </w:rPr>
        <w:t>LCM ceramics.</w:t>
      </w:r>
      <w:proofErr w:type="gramEnd"/>
    </w:p>
    <w:tbl>
      <w:tblPr>
        <w:tblStyle w:val="TableGrid"/>
        <w:tblpPr w:leftFromText="180" w:rightFromText="180" w:vertAnchor="text" w:horzAnchor="margin" w:tblpXSpec="center" w:tblpY="98"/>
        <w:tblW w:w="88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370"/>
        <w:gridCol w:w="1527"/>
        <w:gridCol w:w="1781"/>
        <w:gridCol w:w="1405"/>
        <w:gridCol w:w="1406"/>
        <w:gridCol w:w="1373"/>
      </w:tblGrid>
      <w:tr w:rsidR="00CD52F3" w:rsidRPr="00413AC3" w14:paraId="62706B96" w14:textId="77777777" w:rsidTr="00AE0A66">
        <w:trPr>
          <w:trHeight w:val="320"/>
        </w:trPr>
        <w:tc>
          <w:tcPr>
            <w:tcW w:w="1370" w:type="dxa"/>
          </w:tcPr>
          <w:bookmarkEnd w:id="0"/>
          <w:p w14:paraId="540E6ADE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Atom</w:t>
            </w:r>
          </w:p>
        </w:tc>
        <w:tc>
          <w:tcPr>
            <w:tcW w:w="1527" w:type="dxa"/>
          </w:tcPr>
          <w:p w14:paraId="4826AE46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781" w:type="dxa"/>
          </w:tcPr>
          <w:p w14:paraId="0EF8954A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</w:p>
        </w:tc>
        <w:tc>
          <w:tcPr>
            <w:tcW w:w="1405" w:type="dxa"/>
          </w:tcPr>
          <w:p w14:paraId="7183F3E6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</w:p>
        </w:tc>
        <w:tc>
          <w:tcPr>
            <w:tcW w:w="1406" w:type="dxa"/>
          </w:tcPr>
          <w:p w14:paraId="6E30AB59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</w:p>
        </w:tc>
        <w:tc>
          <w:tcPr>
            <w:tcW w:w="1373" w:type="dxa"/>
          </w:tcPr>
          <w:p w14:paraId="5C2A6BA4" w14:textId="77777777" w:rsidR="00CD52F3" w:rsidRPr="00147F40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</w:t>
            </w:r>
            <w:r w:rsidRPr="00A7267F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D52F3" w:rsidRPr="00413AC3" w14:paraId="55AC9E67" w14:textId="77777777" w:rsidTr="00AE0A66">
        <w:trPr>
          <w:trHeight w:val="320"/>
        </w:trPr>
        <w:tc>
          <w:tcPr>
            <w:tcW w:w="8862" w:type="dxa"/>
            <w:gridSpan w:val="6"/>
          </w:tcPr>
          <w:p w14:paraId="0DDC40BF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b/>
                <w:sz w:val="24"/>
                <w:szCs w:val="24"/>
              </w:rPr>
              <w:t>a = 5.49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  <w:r w:rsidRPr="00413AC3">
              <w:rPr>
                <w:rFonts w:ascii="Times New Roman" w:hAnsi="Times New Roman" w:cs="Times New Roman"/>
                <w:b/>
                <w:sz w:val="24"/>
                <w:szCs w:val="24"/>
              </w:rPr>
              <w:t>,   b =7.79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  <w:r w:rsidRPr="00413AC3">
              <w:rPr>
                <w:rFonts w:ascii="Times New Roman" w:hAnsi="Times New Roman" w:cs="Times New Roman"/>
                <w:b/>
                <w:sz w:val="24"/>
                <w:szCs w:val="24"/>
              </w:rPr>
              <w:t>, c =5.5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A7267F">
              <w:rPr>
                <w:rFonts w:ascii="Times New Roman" w:hAnsi="Times New Roman" w:cs="Times New Roman"/>
                <w:b/>
                <w:bCs/>
              </w:rPr>
              <w:t>(Å)</w:t>
            </w:r>
          </w:p>
        </w:tc>
      </w:tr>
      <w:tr w:rsidR="00CD52F3" w:rsidRPr="00413AC3" w14:paraId="1D588115" w14:textId="77777777" w:rsidTr="00AE0A66">
        <w:trPr>
          <w:trHeight w:val="303"/>
        </w:trPr>
        <w:tc>
          <w:tcPr>
            <w:tcW w:w="1370" w:type="dxa"/>
          </w:tcPr>
          <w:p w14:paraId="5A45A60A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</w:p>
        </w:tc>
        <w:tc>
          <w:tcPr>
            <w:tcW w:w="1527" w:type="dxa"/>
          </w:tcPr>
          <w:p w14:paraId="3CFFB88E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1781" w:type="dxa"/>
          </w:tcPr>
          <w:p w14:paraId="39580125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405" w:type="dxa"/>
          </w:tcPr>
          <w:p w14:paraId="0030AEF4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1406" w:type="dxa"/>
          </w:tcPr>
          <w:p w14:paraId="66B47731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1373" w:type="dxa"/>
          </w:tcPr>
          <w:p w14:paraId="344D879E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CD52F3" w:rsidRPr="00413AC3" w14:paraId="591BA038" w14:textId="77777777" w:rsidTr="00AE0A66">
        <w:trPr>
          <w:trHeight w:val="320"/>
        </w:trPr>
        <w:tc>
          <w:tcPr>
            <w:tcW w:w="1370" w:type="dxa"/>
          </w:tcPr>
          <w:p w14:paraId="675CBD72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527" w:type="dxa"/>
          </w:tcPr>
          <w:p w14:paraId="6BDCAECE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1781" w:type="dxa"/>
          </w:tcPr>
          <w:p w14:paraId="0C2B005D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14:paraId="68B99612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6" w:type="dxa"/>
          </w:tcPr>
          <w:p w14:paraId="32BF29C6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373" w:type="dxa"/>
          </w:tcPr>
          <w:p w14:paraId="6AB266B8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1.010</w:t>
            </w:r>
          </w:p>
        </w:tc>
      </w:tr>
      <w:tr w:rsidR="00CD52F3" w:rsidRPr="00413AC3" w14:paraId="683D891B" w14:textId="77777777" w:rsidTr="00AE0A66">
        <w:trPr>
          <w:trHeight w:val="320"/>
        </w:trPr>
        <w:tc>
          <w:tcPr>
            <w:tcW w:w="1370" w:type="dxa"/>
          </w:tcPr>
          <w:p w14:paraId="13DE7C75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1527" w:type="dxa"/>
          </w:tcPr>
          <w:p w14:paraId="59594E7F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1781" w:type="dxa"/>
          </w:tcPr>
          <w:p w14:paraId="52254E9A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14:paraId="7C455C6F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6" w:type="dxa"/>
          </w:tcPr>
          <w:p w14:paraId="0BF7FD26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373" w:type="dxa"/>
          </w:tcPr>
          <w:p w14:paraId="43B740CB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1.010</w:t>
            </w:r>
          </w:p>
        </w:tc>
      </w:tr>
      <w:tr w:rsidR="00CD52F3" w:rsidRPr="00413AC3" w14:paraId="7F627C4C" w14:textId="77777777" w:rsidTr="00AE0A66">
        <w:trPr>
          <w:trHeight w:val="320"/>
        </w:trPr>
        <w:tc>
          <w:tcPr>
            <w:tcW w:w="1370" w:type="dxa"/>
          </w:tcPr>
          <w:p w14:paraId="1BC1B717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</w:tc>
        <w:tc>
          <w:tcPr>
            <w:tcW w:w="1527" w:type="dxa"/>
          </w:tcPr>
          <w:p w14:paraId="71999E81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1781" w:type="dxa"/>
          </w:tcPr>
          <w:p w14:paraId="2D62C110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  <w:tc>
          <w:tcPr>
            <w:tcW w:w="1405" w:type="dxa"/>
          </w:tcPr>
          <w:p w14:paraId="40954294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406" w:type="dxa"/>
          </w:tcPr>
          <w:p w14:paraId="3927F159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0.715</w:t>
            </w:r>
          </w:p>
        </w:tc>
        <w:tc>
          <w:tcPr>
            <w:tcW w:w="1373" w:type="dxa"/>
          </w:tcPr>
          <w:p w14:paraId="4C62A50B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1.100</w:t>
            </w:r>
          </w:p>
        </w:tc>
      </w:tr>
      <w:tr w:rsidR="00CD52F3" w:rsidRPr="00413AC3" w14:paraId="7CD63C08" w14:textId="77777777" w:rsidTr="00AE0A66">
        <w:trPr>
          <w:trHeight w:val="320"/>
        </w:trPr>
        <w:tc>
          <w:tcPr>
            <w:tcW w:w="1370" w:type="dxa"/>
          </w:tcPr>
          <w:p w14:paraId="00475FA2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1527" w:type="dxa"/>
          </w:tcPr>
          <w:p w14:paraId="4D2C6C3E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8d</w:t>
            </w:r>
          </w:p>
        </w:tc>
        <w:tc>
          <w:tcPr>
            <w:tcW w:w="1781" w:type="dxa"/>
          </w:tcPr>
          <w:p w14:paraId="3C416EAD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0.468</w:t>
            </w:r>
          </w:p>
        </w:tc>
        <w:tc>
          <w:tcPr>
            <w:tcW w:w="1405" w:type="dxa"/>
          </w:tcPr>
          <w:p w14:paraId="353FB725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1406" w:type="dxa"/>
          </w:tcPr>
          <w:p w14:paraId="6861C72D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1373" w:type="dxa"/>
          </w:tcPr>
          <w:p w14:paraId="0A230728" w14:textId="77777777" w:rsidR="00CD52F3" w:rsidRPr="00413AC3" w:rsidRDefault="00CD52F3" w:rsidP="00AE0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</w:p>
        </w:tc>
      </w:tr>
      <w:tr w:rsidR="00CD52F3" w:rsidRPr="00413AC3" w14:paraId="5BCEC9DF" w14:textId="77777777" w:rsidTr="00AE0A66">
        <w:trPr>
          <w:trHeight w:val="640"/>
        </w:trPr>
        <w:tc>
          <w:tcPr>
            <w:tcW w:w="8862" w:type="dxa"/>
            <w:gridSpan w:val="6"/>
          </w:tcPr>
          <w:p w14:paraId="41C9E914" w14:textId="77777777" w:rsidR="00CD52F3" w:rsidRPr="00413AC3" w:rsidRDefault="00CD52F3" w:rsidP="00AE0A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Reliability factors</w:t>
            </w:r>
          </w:p>
          <w:p w14:paraId="79FF8CF0" w14:textId="77777777" w:rsidR="00CD52F3" w:rsidRPr="00413AC3" w:rsidRDefault="00CD52F3" w:rsidP="00AE0A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13A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proofErr w:type="spellEnd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 xml:space="preserve"> = 37.2      </w:t>
            </w:r>
            <w:proofErr w:type="spellStart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13A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wp</w:t>
            </w:r>
            <w:proofErr w:type="spellEnd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 xml:space="preserve"> = 26.7          </w:t>
            </w:r>
            <w:proofErr w:type="spellStart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13AC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exp</w:t>
            </w:r>
            <w:proofErr w:type="spellEnd"/>
            <w:r w:rsidRPr="00413AC3">
              <w:rPr>
                <w:rFonts w:ascii="Times New Roman" w:hAnsi="Times New Roman" w:cs="Times New Roman"/>
                <w:sz w:val="24"/>
                <w:szCs w:val="24"/>
              </w:rPr>
              <w:t xml:space="preserve"> = 25.1       χ</w:t>
            </w:r>
            <w:r w:rsidRPr="00413AC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13AC3">
              <w:rPr>
                <w:rFonts w:ascii="Times New Roman" w:hAnsi="Times New Roman" w:cs="Times New Roman"/>
                <w:sz w:val="24"/>
                <w:szCs w:val="24"/>
              </w:rPr>
              <w:t xml:space="preserve"> = 1.13</w:t>
            </w:r>
          </w:p>
        </w:tc>
      </w:tr>
    </w:tbl>
    <w:p w14:paraId="2723656D" w14:textId="77777777" w:rsidR="00CD52F3" w:rsidRDefault="00CD52F3" w:rsidP="00CD52F3"/>
    <w:p w14:paraId="13F6D247" w14:textId="77777777" w:rsidR="00CD52F3" w:rsidRDefault="00CD52F3" w:rsidP="00CD52F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60844172"/>
    </w:p>
    <w:p w14:paraId="7EEDB2CC" w14:textId="79EB74BD" w:rsidR="00CD52F3" w:rsidRPr="00AC553F" w:rsidRDefault="00CD52F3" w:rsidP="00CD52F3">
      <w:pPr>
        <w:spacing w:line="360" w:lineRule="auto"/>
        <w:jc w:val="both"/>
        <w:rPr>
          <w:rStyle w:val="fontstyle21"/>
        </w:rPr>
      </w:pPr>
      <w:r w:rsidRPr="00413AC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A5E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13AC3">
        <w:rPr>
          <w:rFonts w:ascii="Times New Roman" w:hAnsi="Times New Roman" w:cs="Times New Roman"/>
          <w:sz w:val="24"/>
          <w:szCs w:val="24"/>
        </w:rPr>
        <w:t>:</w:t>
      </w:r>
      <w:r w:rsidRPr="00413AC3">
        <w:rPr>
          <w:rStyle w:val="fontstyle21"/>
        </w:rPr>
        <w:t xml:space="preserve"> </w:t>
      </w:r>
      <w:r w:rsidRPr="008576B2">
        <w:rPr>
          <w:rStyle w:val="fontstyle21"/>
          <w:rFonts w:ascii="Times New Roman" w:hAnsi="Times New Roman" w:cs="Times New Roman"/>
        </w:rPr>
        <w:t xml:space="preserve">Results of geometrical analysis of LCM nano-ceramics. 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9"/>
        <w:gridCol w:w="2108"/>
      </w:tblGrid>
      <w:tr w:rsidR="00CD52F3" w:rsidRPr="00A7267F" w14:paraId="226F9979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7FF14779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7267F">
              <w:rPr>
                <w:rFonts w:ascii="Times New Roman" w:eastAsia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2108" w:type="dxa"/>
            <w:shd w:val="clear" w:color="auto" w:fill="auto"/>
          </w:tcPr>
          <w:p w14:paraId="664FE776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7267F">
              <w:rPr>
                <w:rFonts w:ascii="Times New Roman" w:eastAsia="Times New Roman" w:hAnsi="Times New Roman" w:cs="Times New Roman"/>
                <w:b/>
                <w:bCs/>
              </w:rPr>
              <w:t>LCM</w:t>
            </w:r>
          </w:p>
        </w:tc>
      </w:tr>
      <w:tr w:rsidR="00CD52F3" w:rsidRPr="00A7267F" w14:paraId="6D2CCC54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2E5F773F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Mn-O</w:t>
            </w:r>
            <w:r w:rsidRPr="00A7267F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A7267F">
              <w:rPr>
                <w:rFonts w:ascii="Times New Roman" w:eastAsia="Times New Roman" w:hAnsi="Times New Roman" w:cs="Times New Roman"/>
              </w:rPr>
              <w:t>×2(</w:t>
            </w:r>
            <w:r w:rsidRPr="00A7267F">
              <w:rPr>
                <w:rFonts w:ascii="Times New Roman" w:eastAsia="Times New Roman" w:hAnsi="Times New Roman" w:cs="Times New Roman"/>
                <w:i/>
                <w:iCs/>
              </w:rPr>
              <w:t>m</w:t>
            </w:r>
            <w:r w:rsidRPr="00A7267F">
              <w:rPr>
                <w:rFonts w:ascii="Times New Roman" w:eastAsia="Times New Roman" w:hAnsi="Times New Roman" w:cs="Times New Roman"/>
              </w:rPr>
              <w:t>) (Å)</w:t>
            </w:r>
          </w:p>
        </w:tc>
        <w:tc>
          <w:tcPr>
            <w:tcW w:w="2108" w:type="dxa"/>
            <w:shd w:val="clear" w:color="auto" w:fill="auto"/>
          </w:tcPr>
          <w:p w14:paraId="1F6E7FE2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>99</w:t>
            </w:r>
          </w:p>
        </w:tc>
      </w:tr>
      <w:tr w:rsidR="00CD52F3" w:rsidRPr="00A7267F" w14:paraId="409E92A4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6AA79A70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Mn-O</w:t>
            </w:r>
            <w:r w:rsidRPr="00A7267F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0A7267F">
              <w:rPr>
                <w:rFonts w:ascii="Times New Roman" w:eastAsia="Times New Roman" w:hAnsi="Times New Roman" w:cs="Times New Roman"/>
              </w:rPr>
              <w:t>×2(</w:t>
            </w:r>
            <w:r w:rsidRPr="00A7267F"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  <w:r w:rsidRPr="00A7267F">
              <w:rPr>
                <w:rFonts w:ascii="Times New Roman" w:eastAsia="Times New Roman" w:hAnsi="Times New Roman" w:cs="Times New Roman"/>
              </w:rPr>
              <w:t>) (Å)</w:t>
            </w:r>
          </w:p>
        </w:tc>
        <w:tc>
          <w:tcPr>
            <w:tcW w:w="2108" w:type="dxa"/>
            <w:shd w:val="clear" w:color="auto" w:fill="auto"/>
          </w:tcPr>
          <w:p w14:paraId="3ADCB87E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1.9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CD52F3" w:rsidRPr="00A7267F" w14:paraId="581FB308" w14:textId="77777777" w:rsidTr="00AE0A66">
        <w:trPr>
          <w:trHeight w:val="374"/>
        </w:trPr>
        <w:tc>
          <w:tcPr>
            <w:tcW w:w="2739" w:type="dxa"/>
            <w:shd w:val="clear" w:color="auto" w:fill="auto"/>
          </w:tcPr>
          <w:p w14:paraId="1E6C6164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Mn-O</w:t>
            </w:r>
            <w:r w:rsidRPr="00A7267F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0A7267F">
              <w:rPr>
                <w:rFonts w:ascii="Times New Roman" w:eastAsia="Times New Roman" w:hAnsi="Times New Roman" w:cs="Times New Roman"/>
              </w:rPr>
              <w:t>×2(</w:t>
            </w:r>
            <w:r w:rsidRPr="00A7267F">
              <w:rPr>
                <w:rFonts w:ascii="Times New Roman" w:eastAsia="Times New Roman" w:hAnsi="Times New Roman" w:cs="Times New Roman"/>
                <w:i/>
                <w:iCs/>
              </w:rPr>
              <w:t>l</w:t>
            </w:r>
            <w:r w:rsidRPr="00A7267F">
              <w:rPr>
                <w:rFonts w:ascii="Times New Roman" w:eastAsia="Times New Roman" w:hAnsi="Times New Roman" w:cs="Times New Roman"/>
              </w:rPr>
              <w:t>) (Å)</w:t>
            </w:r>
          </w:p>
        </w:tc>
        <w:tc>
          <w:tcPr>
            <w:tcW w:w="2108" w:type="dxa"/>
            <w:shd w:val="clear" w:color="auto" w:fill="auto"/>
          </w:tcPr>
          <w:p w14:paraId="3EE0FB91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2.02</w:t>
            </w:r>
          </w:p>
        </w:tc>
      </w:tr>
      <w:tr w:rsidR="00CD52F3" w:rsidRPr="00A7267F" w14:paraId="5FC24091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53240D13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d>
                <m:dPr>
                  <m:begChr m:val="〈"/>
                  <m:endChr m:val="〉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</w:rPr>
                    <m:t>Mn-O</m:t>
                  </m:r>
                </m:e>
              </m:d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(Å) </w:t>
            </w:r>
          </w:p>
        </w:tc>
        <w:tc>
          <w:tcPr>
            <w:tcW w:w="2108" w:type="dxa"/>
            <w:shd w:val="clear" w:color="auto" w:fill="auto"/>
          </w:tcPr>
          <w:p w14:paraId="29168392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1.98</w:t>
            </w:r>
          </w:p>
        </w:tc>
      </w:tr>
      <w:tr w:rsidR="00CD52F3" w:rsidRPr="00A7267F" w14:paraId="13873E29" w14:textId="77777777" w:rsidTr="00AE0A66">
        <w:trPr>
          <w:trHeight w:val="385"/>
        </w:trPr>
        <w:tc>
          <w:tcPr>
            <w:tcW w:w="2739" w:type="dxa"/>
            <w:shd w:val="clear" w:color="auto" w:fill="auto"/>
          </w:tcPr>
          <w:p w14:paraId="3A33F449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r>
                <w:rPr>
                  <w:rFonts w:ascii="Cambria Math" w:eastAsia="Times New Roman" w:hAnsi="Cambria Math" w:cs="Times New Roman"/>
                </w:rPr>
                <m:t xml:space="preserve">∆ 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</w:rPr>
                    <m:t>Mn-O</m:t>
                  </m:r>
                </m:e>
              </m:d>
              <m:r>
                <w:rPr>
                  <w:rFonts w:ascii="Cambria Math" w:eastAsia="Times New Roman" w:hAnsi="Cambria Math" w:cs="Times New Roman"/>
                </w:rPr>
                <m:t>×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</w:rPr>
                    <m:t>-4</m:t>
                  </m:r>
                </m:sup>
              </m:sSup>
            </m:oMath>
            <w:r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762F66CA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</w:t>
            </w:r>
          </w:p>
        </w:tc>
      </w:tr>
      <w:tr w:rsidR="00CD52F3" w:rsidRPr="00A7267F" w14:paraId="1CC5DD6F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4668583A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θ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=Mn-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-Mn</m:t>
              </m:r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2C0D7ECA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155.97</w:t>
            </w:r>
          </w:p>
        </w:tc>
      </w:tr>
      <w:tr w:rsidR="00CD52F3" w:rsidRPr="00A7267F" w14:paraId="4419A8B3" w14:textId="77777777" w:rsidTr="00AE0A66">
        <w:trPr>
          <w:trHeight w:val="374"/>
        </w:trPr>
        <w:tc>
          <w:tcPr>
            <w:tcW w:w="2739" w:type="dxa"/>
            <w:shd w:val="clear" w:color="auto" w:fill="auto"/>
          </w:tcPr>
          <w:p w14:paraId="6DCC9AD4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θ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=Mn-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  <m:r>
                <w:rPr>
                  <w:rFonts w:ascii="Cambria Math" w:eastAsia="Times New Roman" w:hAnsi="Cambria Math" w:cs="Times New Roman"/>
                </w:rPr>
                <m:t>-Mn</m:t>
              </m:r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5D5C96FF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162.14</w:t>
            </w:r>
          </w:p>
        </w:tc>
      </w:tr>
      <w:tr w:rsidR="00CD52F3" w:rsidRPr="00A7267F" w14:paraId="4ADFFAF3" w14:textId="77777777" w:rsidTr="00AE0A66">
        <w:trPr>
          <w:trHeight w:val="374"/>
        </w:trPr>
        <w:tc>
          <w:tcPr>
            <w:tcW w:w="2739" w:type="dxa"/>
            <w:shd w:val="clear" w:color="auto" w:fill="auto"/>
          </w:tcPr>
          <w:p w14:paraId="2769C2BB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d>
                <m:dPr>
                  <m:begChr m:val="〈"/>
                  <m:endChr m:val="〉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</w:rPr>
                    <m:t>φ</m:t>
                  </m:r>
                </m:e>
              </m:d>
              <m:r>
                <w:rPr>
                  <w:rFonts w:ascii="Cambria Math" w:eastAsia="Times New Roman" w:hAnsi="Cambria Math" w:cs="Times New Roman"/>
                </w:rPr>
                <m:t xml:space="preserve"> (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</w:rPr>
                <m:t>deg</m:t>
              </m:r>
              <m:r>
                <w:rPr>
                  <w:rFonts w:ascii="Cambria Math" w:eastAsia="Times New Roman" w:hAnsi="Cambria Math" w:cs="Times New Roman"/>
                </w:rPr>
                <m:t>)</m:t>
              </m:r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1F604266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A7267F">
              <w:rPr>
                <w:rFonts w:ascii="Times New Roman" w:eastAsia="Times New Roman" w:hAnsi="Times New Roman" w:cs="Times New Roman"/>
              </w:rPr>
              <w:t>.7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bookmarkStart w:id="2" w:name="_Hlk42364296"/>
      <w:tr w:rsidR="00CD52F3" w:rsidRPr="00A7267F" w14:paraId="19D5C839" w14:textId="77777777" w:rsidTr="00AE0A66">
        <w:trPr>
          <w:trHeight w:val="374"/>
        </w:trPr>
        <w:tc>
          <w:tcPr>
            <w:tcW w:w="2739" w:type="dxa"/>
            <w:shd w:val="clear" w:color="auto" w:fill="auto"/>
          </w:tcPr>
          <w:p w14:paraId="0DAB2974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1</m:t>
                  </m:r>
                </m:sub>
              </m:sSub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7A61ED33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0.</w:t>
            </w: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</w:tr>
      <w:tr w:rsidR="00CD52F3" w:rsidRPr="00A7267F" w14:paraId="34B74E88" w14:textId="77777777" w:rsidTr="00AE0A66">
        <w:trPr>
          <w:trHeight w:val="374"/>
        </w:trPr>
        <w:tc>
          <w:tcPr>
            <w:tcW w:w="2739" w:type="dxa"/>
            <w:shd w:val="clear" w:color="auto" w:fill="auto"/>
          </w:tcPr>
          <w:p w14:paraId="396EEE93" w14:textId="77777777" w:rsidR="00CD52F3" w:rsidRPr="00A7267F" w:rsidRDefault="000C4DD1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CD52F3" w:rsidRPr="00A7267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14:paraId="6FC35C42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0.</w:t>
            </w: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</w:tr>
      <w:bookmarkEnd w:id="2"/>
      <w:tr w:rsidR="00CD52F3" w:rsidRPr="00A7267F" w14:paraId="780741ED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774C894D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A7267F">
              <w:rPr>
                <w:rFonts w:ascii="Times New Roman" w:hAnsi="Times New Roman" w:cs="Times New Roman"/>
                <w:i/>
                <w:iCs/>
              </w:rPr>
              <w:t xml:space="preserve"> f </w:t>
            </w:r>
          </w:p>
        </w:tc>
        <w:tc>
          <w:tcPr>
            <w:tcW w:w="2108" w:type="dxa"/>
            <w:shd w:val="clear" w:color="auto" w:fill="auto"/>
          </w:tcPr>
          <w:p w14:paraId="4E3C3D44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0.8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CD52F3" w:rsidRPr="00A7267F" w14:paraId="4768BBFD" w14:textId="77777777" w:rsidTr="00AE0A66">
        <w:trPr>
          <w:trHeight w:val="364"/>
        </w:trPr>
        <w:tc>
          <w:tcPr>
            <w:tcW w:w="2739" w:type="dxa"/>
            <w:shd w:val="clear" w:color="auto" w:fill="auto"/>
          </w:tcPr>
          <w:p w14:paraId="49791456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vertAlign w:val="subscript"/>
              </w:rPr>
            </w:pPr>
            <w:r w:rsidRPr="00A7267F">
              <w:rPr>
                <w:rFonts w:ascii="Times New Roman" w:hAnsi="Times New Roman" w:cs="Times New Roman"/>
                <w:i/>
                <w:iCs/>
              </w:rPr>
              <w:t>f</w:t>
            </w:r>
            <w:r w:rsidRPr="00A7267F">
              <w:rPr>
                <w:rFonts w:ascii="Times New Roman" w:hAnsi="Times New Roman" w:cs="Times New Roman"/>
                <w:i/>
                <w:iCs/>
                <w:vertAlign w:val="subscript"/>
              </w:rPr>
              <w:t>0bs.</w:t>
            </w:r>
          </w:p>
        </w:tc>
        <w:tc>
          <w:tcPr>
            <w:tcW w:w="2108" w:type="dxa"/>
            <w:shd w:val="clear" w:color="auto" w:fill="auto"/>
          </w:tcPr>
          <w:p w14:paraId="450E0F2B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7267F">
              <w:rPr>
                <w:rFonts w:ascii="Times New Roman" w:eastAsia="Times New Roman" w:hAnsi="Times New Roman" w:cs="Times New Roman"/>
              </w:rPr>
              <w:t>0.9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D52F3" w:rsidRPr="00A7267F" w14:paraId="2670CD37" w14:textId="77777777" w:rsidTr="00AE0A66">
        <w:trPr>
          <w:trHeight w:val="397"/>
        </w:trPr>
        <w:tc>
          <w:tcPr>
            <w:tcW w:w="2739" w:type="dxa"/>
            <w:shd w:val="clear" w:color="auto" w:fill="auto"/>
          </w:tcPr>
          <w:p w14:paraId="1800AACF" w14:textId="77777777" w:rsidR="00CD52F3" w:rsidRPr="00EA4D73" w:rsidRDefault="00CD52F3" w:rsidP="00AE0A6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Unit Cell Volume (</w:t>
            </w:r>
            <w:r w:rsidRPr="00EA4D7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Å</w:t>
            </w:r>
            <w:r w:rsidRPr="00EA4D7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2108" w:type="dxa"/>
            <w:shd w:val="clear" w:color="auto" w:fill="auto"/>
          </w:tcPr>
          <w:p w14:paraId="6CA58F21" w14:textId="77777777" w:rsidR="00CD52F3" w:rsidRPr="00A7267F" w:rsidRDefault="00CD52F3" w:rsidP="00AE0A6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65526">
              <w:rPr>
                <w:rFonts w:ascii="Times New Roman" w:hAnsi="Times New Roman" w:cs="Times New Roman"/>
              </w:rPr>
              <w:t>237.28</w:t>
            </w:r>
          </w:p>
        </w:tc>
      </w:tr>
    </w:tbl>
    <w:p w14:paraId="507D83EE" w14:textId="77777777" w:rsidR="00CD52F3" w:rsidRDefault="00CD52F3" w:rsidP="00CD52F3">
      <w:pPr>
        <w:tabs>
          <w:tab w:val="left" w:pos="7875"/>
        </w:tabs>
        <w:spacing w:line="360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4BB52690" w14:textId="77777777" w:rsidR="00CD52F3" w:rsidRDefault="00CD52F3" w:rsidP="00CD52F3">
      <w:pPr>
        <w:tabs>
          <w:tab w:val="left" w:pos="7875"/>
        </w:tabs>
        <w:spacing w:line="360" w:lineRule="auto"/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  <w:r>
        <w:rPr>
          <w:rFonts w:ascii="Times New Roman" w:hAnsi="Times New Roman" w:cs="Times New Roman"/>
          <w:sz w:val="24"/>
          <w:szCs w:val="24"/>
        </w:rPr>
        <w:t>------------------</w:t>
      </w:r>
    </w:p>
    <w:p w14:paraId="794F953D" w14:textId="77777777" w:rsidR="00AB10DC" w:rsidRDefault="00AB10DC"/>
    <w:sectPr w:rsidR="00AB10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2F3"/>
    <w:rsid w:val="000C4DD1"/>
    <w:rsid w:val="004523C6"/>
    <w:rsid w:val="00777C12"/>
    <w:rsid w:val="009D0F2D"/>
    <w:rsid w:val="00AA5EA9"/>
    <w:rsid w:val="00AB10DC"/>
    <w:rsid w:val="00CD52F3"/>
    <w:rsid w:val="00E7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4ED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2F3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2F3"/>
    <w:pPr>
      <w:spacing w:after="0" w:line="240" w:lineRule="auto"/>
    </w:pPr>
    <w:rPr>
      <w:rFonts w:ascii="Calibri" w:eastAsia="Calibri" w:hAnsi="Calibri" w:cs="Mangal"/>
      <w:sz w:val="20"/>
      <w:szCs w:val="20"/>
      <w:lang w:eastAsia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CD52F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EA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2F3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2F3"/>
    <w:pPr>
      <w:spacing w:after="0" w:line="240" w:lineRule="auto"/>
    </w:pPr>
    <w:rPr>
      <w:rFonts w:ascii="Calibri" w:eastAsia="Calibri" w:hAnsi="Calibri" w:cs="Mangal"/>
      <w:sz w:val="20"/>
      <w:szCs w:val="20"/>
      <w:lang w:eastAsia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CD52F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EA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Digvijay Singh</dc:creator>
  <cp:keywords/>
  <dc:description/>
  <cp:lastModifiedBy>D K Mahato</cp:lastModifiedBy>
  <cp:revision>3</cp:revision>
  <dcterms:created xsi:type="dcterms:W3CDTF">2021-03-26T16:50:00Z</dcterms:created>
  <dcterms:modified xsi:type="dcterms:W3CDTF">2021-05-01T02:37:00Z</dcterms:modified>
</cp:coreProperties>
</file>