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D9547B" w14:textId="77777777" w:rsidR="00804A0C" w:rsidRPr="003E38BD" w:rsidRDefault="00804A0C" w:rsidP="00804A0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A356D">
        <w:rPr>
          <w:rFonts w:ascii="Times New Roman" w:eastAsia="Times New Roman" w:hAnsi="Times New Roman" w:cs="Times New Roman"/>
          <w:b/>
          <w:sz w:val="28"/>
          <w:szCs w:val="28"/>
        </w:rPr>
        <w:t>Supplementary File</w:t>
      </w:r>
    </w:p>
    <w:p w14:paraId="4C8AA6C2" w14:textId="77777777" w:rsidR="00804A0C" w:rsidRPr="00F40A54" w:rsidRDefault="00804A0C" w:rsidP="00804A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F40A54">
        <w:rPr>
          <w:rFonts w:ascii="Times New Roman" w:hAnsi="Times New Roman" w:cs="Times New Roman"/>
          <w:b/>
          <w:sz w:val="24"/>
          <w:szCs w:val="24"/>
        </w:rPr>
        <w:t>Dominant vegetation captured during field visits</w:t>
      </w:r>
    </w:p>
    <w:p w14:paraId="7E2C4387" w14:textId="77777777" w:rsidR="00804A0C" w:rsidRDefault="00804A0C" w:rsidP="00804A0C">
      <w:r w:rsidRPr="000318D7">
        <w:rPr>
          <w:noProof/>
        </w:rPr>
        <w:drawing>
          <wp:inline distT="0" distB="0" distL="0" distR="0" wp14:anchorId="3642AC54" wp14:editId="36D9EE9A">
            <wp:extent cx="5734050" cy="2266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318D7">
        <w:rPr>
          <w:noProof/>
        </w:rPr>
        <w:drawing>
          <wp:inline distT="0" distB="0" distL="0" distR="0" wp14:anchorId="61A36CD9" wp14:editId="5593B80B">
            <wp:extent cx="5676900" cy="27146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79732" w14:textId="77777777" w:rsidR="00804A0C" w:rsidRDefault="00804A0C" w:rsidP="00804A0C"/>
    <w:p w14:paraId="20E0041A" w14:textId="77777777" w:rsidR="00804A0C" w:rsidRDefault="00804A0C" w:rsidP="00804A0C">
      <w:r w:rsidRPr="000318D7">
        <w:rPr>
          <w:noProof/>
        </w:rPr>
        <w:lastRenderedPageBreak/>
        <w:drawing>
          <wp:inline distT="0" distB="0" distL="0" distR="0" wp14:anchorId="1F085776" wp14:editId="1E101F10">
            <wp:extent cx="5467350" cy="2476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A0FFF" w14:textId="77777777" w:rsidR="00804A0C" w:rsidRDefault="00804A0C" w:rsidP="00804A0C">
      <w:r w:rsidRPr="000318D7">
        <w:rPr>
          <w:noProof/>
        </w:rPr>
        <w:drawing>
          <wp:inline distT="0" distB="0" distL="0" distR="0" wp14:anchorId="6B847071" wp14:editId="52DA91C4">
            <wp:extent cx="5943600" cy="2705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47D1C" w14:textId="77777777" w:rsidR="00804A0C" w:rsidRDefault="00804A0C" w:rsidP="00804A0C">
      <w:r w:rsidRPr="000318D7">
        <w:rPr>
          <w:noProof/>
        </w:rPr>
        <w:drawing>
          <wp:inline distT="0" distB="0" distL="0" distR="0" wp14:anchorId="2616E9A4" wp14:editId="580DFF76">
            <wp:extent cx="5943600" cy="2571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05BFD" w14:textId="77777777" w:rsidR="00804A0C" w:rsidRDefault="00804A0C" w:rsidP="00804A0C">
      <w:r w:rsidRPr="000318D7">
        <w:rPr>
          <w:noProof/>
        </w:rPr>
        <w:lastRenderedPageBreak/>
        <w:drawing>
          <wp:inline distT="0" distB="0" distL="0" distR="0" wp14:anchorId="2C0E2544" wp14:editId="35B85B8C">
            <wp:extent cx="5943600" cy="25908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5B0F5" w14:textId="77777777" w:rsidR="00804A0C" w:rsidRDefault="00804A0C" w:rsidP="00804A0C">
      <w:r w:rsidRPr="000318D7">
        <w:rPr>
          <w:noProof/>
        </w:rPr>
        <w:drawing>
          <wp:inline distT="0" distB="0" distL="0" distR="0" wp14:anchorId="7C9CEC63" wp14:editId="2B258CB3">
            <wp:extent cx="5524500" cy="24098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27BBF" w14:textId="77777777" w:rsidR="00804A0C" w:rsidRDefault="00804A0C" w:rsidP="00804A0C">
      <w:r w:rsidRPr="000318D7">
        <w:rPr>
          <w:noProof/>
        </w:rPr>
        <w:drawing>
          <wp:inline distT="0" distB="0" distL="0" distR="0" wp14:anchorId="5A9376E2" wp14:editId="66449D5B">
            <wp:extent cx="5724525" cy="269557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238EF" w14:textId="77777777" w:rsidR="00804A0C" w:rsidRDefault="00804A0C" w:rsidP="00804A0C">
      <w:r w:rsidRPr="000318D7">
        <w:rPr>
          <w:noProof/>
        </w:rPr>
        <w:lastRenderedPageBreak/>
        <w:drawing>
          <wp:inline distT="0" distB="0" distL="0" distR="0" wp14:anchorId="7155A36B" wp14:editId="7D6B2745">
            <wp:extent cx="5543550" cy="2552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F0DE7" w14:textId="77777777" w:rsidR="00804A0C" w:rsidRDefault="00804A0C" w:rsidP="00804A0C">
      <w:r w:rsidRPr="000318D7">
        <w:rPr>
          <w:noProof/>
        </w:rPr>
        <w:drawing>
          <wp:inline distT="0" distB="0" distL="0" distR="0" wp14:anchorId="12CE7562" wp14:editId="1579F90F">
            <wp:extent cx="5581650" cy="22764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53208" w14:textId="77777777" w:rsidR="00804A0C" w:rsidRDefault="00804A0C" w:rsidP="00804A0C">
      <w:r w:rsidRPr="000318D7">
        <w:rPr>
          <w:noProof/>
        </w:rPr>
        <w:drawing>
          <wp:inline distT="0" distB="0" distL="0" distR="0" wp14:anchorId="035480BB" wp14:editId="5BDB35F6">
            <wp:extent cx="5591175" cy="24288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D31F3" w14:textId="77777777" w:rsidR="00804A0C" w:rsidRDefault="00804A0C" w:rsidP="00804A0C">
      <w:r w:rsidRPr="000318D7">
        <w:rPr>
          <w:noProof/>
        </w:rPr>
        <w:lastRenderedPageBreak/>
        <w:drawing>
          <wp:inline distT="0" distB="0" distL="0" distR="0" wp14:anchorId="03B208C6" wp14:editId="60073559">
            <wp:extent cx="5781675" cy="226695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21757" w14:textId="77777777" w:rsidR="00804A0C" w:rsidRDefault="00804A0C" w:rsidP="00804A0C">
      <w:r w:rsidRPr="000318D7">
        <w:rPr>
          <w:noProof/>
        </w:rPr>
        <w:drawing>
          <wp:inline distT="0" distB="0" distL="0" distR="0" wp14:anchorId="0F9671A0" wp14:editId="1991B5E2">
            <wp:extent cx="5667375" cy="25146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612D7" w14:textId="77777777" w:rsidR="00804A0C" w:rsidRDefault="00804A0C" w:rsidP="00804A0C">
      <w:r w:rsidRPr="000318D7">
        <w:rPr>
          <w:noProof/>
        </w:rPr>
        <w:drawing>
          <wp:inline distT="0" distB="0" distL="0" distR="0" wp14:anchorId="05FB5FC5" wp14:editId="1795B2AE">
            <wp:extent cx="5553075" cy="269557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D785B" w14:textId="77777777" w:rsidR="00804A0C" w:rsidRDefault="00804A0C" w:rsidP="00804A0C">
      <w:r w:rsidRPr="000318D7">
        <w:rPr>
          <w:noProof/>
        </w:rPr>
        <w:lastRenderedPageBreak/>
        <w:drawing>
          <wp:inline distT="0" distB="0" distL="0" distR="0" wp14:anchorId="64F473D5" wp14:editId="110C9C2E">
            <wp:extent cx="5943600" cy="33432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F0205" w14:textId="77777777" w:rsidR="00804A0C" w:rsidRDefault="00804A0C" w:rsidP="00804A0C">
      <w:r w:rsidRPr="000318D7">
        <w:rPr>
          <w:noProof/>
        </w:rPr>
        <w:drawing>
          <wp:inline distT="0" distB="0" distL="0" distR="0" wp14:anchorId="2BD05679" wp14:editId="7292178D">
            <wp:extent cx="5943600" cy="334327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D2DD1" w14:textId="77777777" w:rsidR="00804A0C" w:rsidRDefault="00804A0C" w:rsidP="00804A0C">
      <w:r w:rsidRPr="000318D7">
        <w:rPr>
          <w:noProof/>
        </w:rPr>
        <w:lastRenderedPageBreak/>
        <w:drawing>
          <wp:inline distT="0" distB="0" distL="0" distR="0" wp14:anchorId="699E73E2" wp14:editId="7ED08216">
            <wp:extent cx="5943600" cy="334327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38702" w14:textId="77777777" w:rsidR="00804A0C" w:rsidRDefault="00804A0C" w:rsidP="00804A0C">
      <w:r w:rsidRPr="000318D7">
        <w:rPr>
          <w:noProof/>
        </w:rPr>
        <w:drawing>
          <wp:inline distT="0" distB="0" distL="0" distR="0" wp14:anchorId="201B6FCB" wp14:editId="579C8481">
            <wp:extent cx="5943600" cy="334327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F60FE" w14:textId="77777777" w:rsidR="00804A0C" w:rsidRDefault="00804A0C" w:rsidP="00804A0C"/>
    <w:p w14:paraId="1DA8E77D" w14:textId="77777777" w:rsidR="00804A0C" w:rsidRDefault="00804A0C" w:rsidP="00804A0C"/>
    <w:p w14:paraId="73C55995" w14:textId="77777777" w:rsidR="00804A0C" w:rsidRDefault="00804A0C" w:rsidP="00804A0C"/>
    <w:p w14:paraId="750AABA7" w14:textId="77777777" w:rsidR="00804A0C" w:rsidRDefault="00804A0C" w:rsidP="00804A0C"/>
    <w:p w14:paraId="35680FB1" w14:textId="77777777" w:rsidR="00804A0C" w:rsidRPr="00F40A54" w:rsidRDefault="00804A0C" w:rsidP="00804A0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40A5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Few clicks of research microhabitat sites including barrage land, forest land, mountainous land and wetland</w:t>
      </w:r>
      <w:r w:rsidRPr="00F40A54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    </w:t>
      </w:r>
    </w:p>
    <w:p w14:paraId="742ED409" w14:textId="77777777" w:rsidR="00804A0C" w:rsidRPr="001361A8" w:rsidRDefault="00804A0C" w:rsidP="00804A0C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color w:val="FF0000"/>
          <w:shd w:val="clear" w:color="auto" w:fill="FFFFFF"/>
        </w:rPr>
      </w:pPr>
      <w:r w:rsidRPr="001361A8">
        <w:rPr>
          <w:noProof/>
          <w:color w:val="FF0000"/>
          <w:shd w:val="clear" w:color="auto" w:fill="FFFFFF"/>
        </w:rPr>
        <w:drawing>
          <wp:inline distT="0" distB="0" distL="0" distR="0" wp14:anchorId="2A9426D3" wp14:editId="10A23DF4">
            <wp:extent cx="2181225" cy="2399776"/>
            <wp:effectExtent l="0" t="0" r="0" b="635"/>
            <wp:docPr id="10701374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593" cy="2412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1361A8">
        <w:rPr>
          <w:color w:val="FF0000"/>
          <w:shd w:val="clear" w:color="auto" w:fill="FFFFFF"/>
        </w:rPr>
        <w:t xml:space="preserve">  </w:t>
      </w:r>
      <w:r>
        <w:rPr>
          <w:color w:val="FF0000"/>
          <w:shd w:val="clear" w:color="auto" w:fill="FFFFFF"/>
        </w:rPr>
        <w:t xml:space="preserve"> </w:t>
      </w:r>
      <w:r>
        <w:rPr>
          <w:noProof/>
        </w:rPr>
        <w:drawing>
          <wp:inline distT="0" distB="0" distL="0" distR="0" wp14:anchorId="3B2F7030" wp14:editId="25EFC445">
            <wp:extent cx="2076450" cy="2400300"/>
            <wp:effectExtent l="0" t="0" r="0" b="0"/>
            <wp:docPr id="399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37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3895C33" w14:textId="77777777" w:rsidR="00804A0C" w:rsidRDefault="00804A0C" w:rsidP="00804A0C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noProof/>
        </w:rPr>
      </w:pPr>
      <w:r w:rsidRPr="001361A8">
        <w:rPr>
          <w:noProof/>
          <w:color w:val="FF0000"/>
          <w:shd w:val="clear" w:color="auto" w:fill="FFFFFF"/>
        </w:rPr>
        <w:drawing>
          <wp:inline distT="0" distB="0" distL="0" distR="0" wp14:anchorId="7A4954F1" wp14:editId="6A4CA57F">
            <wp:extent cx="2171700" cy="2567940"/>
            <wp:effectExtent l="0" t="0" r="0" b="3810"/>
            <wp:docPr id="1070137457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704" cy="2571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1361A8">
        <w:rPr>
          <w:color w:val="FF0000"/>
          <w:shd w:val="clear" w:color="auto" w:fill="FFFFFF"/>
        </w:rPr>
        <w:t xml:space="preserve">   </w:t>
      </w:r>
      <w:r>
        <w:rPr>
          <w:noProof/>
        </w:rPr>
        <w:drawing>
          <wp:inline distT="0" distB="0" distL="0" distR="0" wp14:anchorId="1975F465" wp14:editId="5D2D98D0">
            <wp:extent cx="2105025" cy="2590800"/>
            <wp:effectExtent l="0" t="0" r="9525" b="0"/>
            <wp:docPr id="20" name="Content Placeholder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ontent Placeholder 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61A8">
        <w:rPr>
          <w:color w:val="FF0000"/>
          <w:shd w:val="clear" w:color="auto" w:fill="FFFFFF"/>
        </w:rPr>
        <w:t xml:space="preserve">  </w:t>
      </w:r>
      <w:r w:rsidRPr="001361A8">
        <w:rPr>
          <w:noProof/>
        </w:rPr>
        <w:t xml:space="preserve">  </w:t>
      </w:r>
    </w:p>
    <w:p w14:paraId="07A2DEFB" w14:textId="77777777" w:rsidR="00804A0C" w:rsidRDefault="00804A0C" w:rsidP="00804A0C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noProof/>
        </w:rPr>
      </w:pPr>
    </w:p>
    <w:p w14:paraId="0E50FD7B" w14:textId="77777777" w:rsidR="00804A0C" w:rsidRDefault="00804A0C" w:rsidP="00804A0C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noProof/>
        </w:rPr>
      </w:pPr>
    </w:p>
    <w:p w14:paraId="5419174C" w14:textId="77777777" w:rsidR="00804A0C" w:rsidRDefault="00804A0C" w:rsidP="00804A0C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noProof/>
        </w:rPr>
      </w:pPr>
    </w:p>
    <w:p w14:paraId="619FA09D" w14:textId="77777777" w:rsidR="00804A0C" w:rsidRDefault="00804A0C" w:rsidP="00804A0C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noProof/>
        </w:rPr>
      </w:pPr>
    </w:p>
    <w:p w14:paraId="43E1975A" w14:textId="77777777" w:rsidR="00804A0C" w:rsidRDefault="00804A0C" w:rsidP="00804A0C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noProof/>
        </w:rPr>
      </w:pPr>
    </w:p>
    <w:p w14:paraId="40783C40" w14:textId="77777777" w:rsidR="00804A0C" w:rsidRDefault="00804A0C" w:rsidP="00804A0C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shd w:val="clear" w:color="auto" w:fill="FFFFFF"/>
        </w:rPr>
      </w:pPr>
    </w:p>
    <w:p w14:paraId="5FAC33F2" w14:textId="77777777" w:rsidR="00804A0C" w:rsidRPr="008D6A45" w:rsidRDefault="00804A0C" w:rsidP="00804A0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8D6A4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lastRenderedPageBreak/>
        <w:t>Few clicks of vegetation data collection from graveyard, grassland, forest land and sandy land</w:t>
      </w:r>
    </w:p>
    <w:p w14:paraId="6C51BCCD" w14:textId="77777777" w:rsidR="00804A0C" w:rsidRDefault="00804A0C" w:rsidP="00804A0C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noProof/>
        </w:rPr>
      </w:pPr>
    </w:p>
    <w:p w14:paraId="16C50846" w14:textId="77777777" w:rsidR="00804A0C" w:rsidRDefault="00804A0C" w:rsidP="00804A0C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color w:val="FF0000"/>
          <w:shd w:val="clear" w:color="auto" w:fill="FFFFFF"/>
        </w:rPr>
      </w:pPr>
      <w:r w:rsidRPr="00FF37BC">
        <w:rPr>
          <w:noProof/>
          <w:color w:val="FF0000"/>
          <w:shd w:val="clear" w:color="auto" w:fill="FFFFFF"/>
        </w:rPr>
        <w:drawing>
          <wp:inline distT="0" distB="0" distL="0" distR="0" wp14:anchorId="394C4066" wp14:editId="3D4F64EB">
            <wp:extent cx="2447925" cy="2651760"/>
            <wp:effectExtent l="0" t="0" r="9525" b="0"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65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color w:val="FF0000"/>
          <w:shd w:val="clear" w:color="auto" w:fill="FFFFFF"/>
        </w:rPr>
        <w:t xml:space="preserve">   </w:t>
      </w:r>
      <w:r w:rsidRPr="001361A8">
        <w:rPr>
          <w:noProof/>
          <w:color w:val="FF0000"/>
          <w:shd w:val="clear" w:color="auto" w:fill="FFFFFF"/>
        </w:rPr>
        <w:drawing>
          <wp:inline distT="0" distB="0" distL="0" distR="0" wp14:anchorId="29DF5960" wp14:editId="78746EB8">
            <wp:extent cx="2419350" cy="2630805"/>
            <wp:effectExtent l="0" t="0" r="0" b="0"/>
            <wp:docPr id="1070137458" name="Picture 2" descr="D:\DANISH Thesis DOCUMENTS\Mandi photography\working and quadrates\peri channal land herbaceous quadrate.JP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D:\DANISH Thesis DOCUMENTS\Mandi photography\working and quadrates\peri channal land herbaceous quadrate.JPG"/>
                    <pic:cNvPicPr>
                      <a:picLocks noGrp="1"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845" cy="263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5C3051" w14:textId="1FDB2C64" w:rsidR="0013459A" w:rsidRDefault="00804A0C" w:rsidP="00804A0C">
      <w:r w:rsidRPr="00F76507">
        <w:rPr>
          <w:noProof/>
        </w:rPr>
        <w:drawing>
          <wp:inline distT="0" distB="0" distL="0" distR="0" wp14:anchorId="25C8878D" wp14:editId="1904E5B2">
            <wp:extent cx="2457450" cy="2390775"/>
            <wp:effectExtent l="0" t="0" r="0" b="9525"/>
            <wp:docPr id="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color w:val="FF0000"/>
          <w:shd w:val="clear" w:color="auto" w:fill="FFFFFF"/>
        </w:rPr>
        <w:t xml:space="preserve">   </w:t>
      </w:r>
      <w:bookmarkStart w:id="0" w:name="_GoBack"/>
      <w:bookmarkEnd w:id="0"/>
    </w:p>
    <w:sectPr w:rsidR="00134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ED1021"/>
    <w:multiLevelType w:val="hybridMultilevel"/>
    <w:tmpl w:val="A9D84FA6"/>
    <w:lvl w:ilvl="0" w:tplc="CC02FF8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7E8"/>
    <w:rsid w:val="0013459A"/>
    <w:rsid w:val="00804A0C"/>
    <w:rsid w:val="00B54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1B7F72-BBFD-4663-A1AE-1609E688D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4A0C"/>
    <w:pPr>
      <w:spacing w:after="200" w:line="276" w:lineRule="auto"/>
    </w:pPr>
    <w:rPr>
      <w:rFonts w:eastAsiaTheme="minorEastAsia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4A0C"/>
    <w:pPr>
      <w:ind w:left="720"/>
      <w:contextualSpacing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WAJAHAT</dc:creator>
  <cp:keywords/>
  <dc:description/>
  <cp:lastModifiedBy>WAJAHAT</cp:lastModifiedBy>
  <cp:revision>2</cp:revision>
  <dcterms:created xsi:type="dcterms:W3CDTF">2024-12-21T09:05:00Z</dcterms:created>
  <dcterms:modified xsi:type="dcterms:W3CDTF">2024-12-21T09:05:00Z</dcterms:modified>
</cp:coreProperties>
</file>