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DA1FA" w14:textId="22A19418" w:rsidR="009044C3" w:rsidRPr="00011678" w:rsidRDefault="006E7971">
      <w:pPr>
        <w:rPr>
          <w:rFonts w:ascii="Times New Roman" w:hAnsi="Times New Roman" w:cs="Times New Roman"/>
          <w:sz w:val="20"/>
          <w:szCs w:val="20"/>
        </w:rPr>
      </w:pPr>
      <w:r w:rsidRPr="00011678">
        <w:rPr>
          <w:rFonts w:ascii="Times New Roman" w:hAnsi="Times New Roman" w:cs="Times New Roman"/>
          <w:sz w:val="20"/>
          <w:szCs w:val="20"/>
        </w:rPr>
        <w:t>Table</w:t>
      </w:r>
      <w:r w:rsidR="00DA4DE5">
        <w:rPr>
          <w:rFonts w:ascii="Times New Roman" w:hAnsi="Times New Roman" w:cs="Times New Roman"/>
          <w:sz w:val="20"/>
          <w:szCs w:val="20"/>
        </w:rPr>
        <w:t xml:space="preserve"> 4</w:t>
      </w:r>
      <w:r w:rsidRPr="00011678">
        <w:rPr>
          <w:rFonts w:ascii="Times New Roman" w:hAnsi="Times New Roman" w:cs="Times New Roman"/>
          <w:sz w:val="20"/>
          <w:szCs w:val="20"/>
        </w:rPr>
        <w:t>-Summary of the scores in five aspects of cardio-oncology knowledge</w:t>
      </w:r>
    </w:p>
    <w:tbl>
      <w:tblPr>
        <w:tblW w:w="13773" w:type="dxa"/>
        <w:tblLook w:val="04A0" w:firstRow="1" w:lastRow="0" w:firstColumn="1" w:lastColumn="0" w:noHBand="0" w:noVBand="1"/>
      </w:tblPr>
      <w:tblGrid>
        <w:gridCol w:w="1838"/>
        <w:gridCol w:w="851"/>
        <w:gridCol w:w="850"/>
        <w:gridCol w:w="1134"/>
        <w:gridCol w:w="992"/>
        <w:gridCol w:w="993"/>
        <w:gridCol w:w="1006"/>
        <w:gridCol w:w="992"/>
        <w:gridCol w:w="1134"/>
        <w:gridCol w:w="992"/>
        <w:gridCol w:w="865"/>
        <w:gridCol w:w="1134"/>
        <w:gridCol w:w="992"/>
      </w:tblGrid>
      <w:tr w:rsidR="00A25AE9" w:rsidRPr="00011678" w14:paraId="5BF5C240" w14:textId="77777777" w:rsidTr="00CE5220">
        <w:trPr>
          <w:trHeight w:val="285"/>
        </w:trPr>
        <w:tc>
          <w:tcPr>
            <w:tcW w:w="183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DFF19D" w14:textId="77777777" w:rsidR="00A25AE9" w:rsidRPr="00011678" w:rsidRDefault="00A25AE9" w:rsidP="0053488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B1B1BF" w14:textId="67355274" w:rsidR="00A25AE9" w:rsidRPr="00CE5220" w:rsidRDefault="00A25AE9" w:rsidP="005348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E522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 timing of CVD risk assessment (Full marks= 6)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4FA293" w14:textId="46492A5E" w:rsidR="00A25AE9" w:rsidRPr="00CE5220" w:rsidRDefault="00A25AE9" w:rsidP="005348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E522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 recommended approach for monitoring the heart function (Full marks= 6)</w:t>
            </w:r>
          </w:p>
        </w:tc>
        <w:tc>
          <w:tcPr>
            <w:tcW w:w="1999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34431F" w14:textId="051BB4F6" w:rsidR="00A25AE9" w:rsidRPr="00CE5220" w:rsidRDefault="00A25AE9" w:rsidP="005348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E522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 cancer treatments affected heart functions (Full marks= 5)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2F95E4E" w14:textId="412B7B06" w:rsidR="00A25AE9" w:rsidRPr="00CE5220" w:rsidRDefault="00A25AE9" w:rsidP="005348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E522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 common cardiovascular complications in cancer patients (Full marks= 9)</w:t>
            </w:r>
          </w:p>
        </w:tc>
        <w:tc>
          <w:tcPr>
            <w:tcW w:w="1857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B47BB7" w14:textId="088023E7" w:rsidR="00A25AE9" w:rsidRPr="00CE5220" w:rsidRDefault="00A25AE9" w:rsidP="005348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E522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 drugs proved to be cardioprotective (Full marks= 8)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322D03" w14:textId="759A97B4" w:rsidR="00A25AE9" w:rsidRPr="00CE5220" w:rsidRDefault="00A25AE9" w:rsidP="005348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E52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Total score of the knowledge level of cardio-oncology </w:t>
            </w:r>
            <w:r w:rsidRPr="00CE522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(Full marks= 34)</w:t>
            </w:r>
          </w:p>
        </w:tc>
      </w:tr>
      <w:tr w:rsidR="00A25AE9" w:rsidRPr="00011678" w14:paraId="78320CEF" w14:textId="77777777" w:rsidTr="00CE5220">
        <w:trPr>
          <w:trHeight w:val="285"/>
        </w:trPr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2D1DD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0DF33" w14:textId="4D81EB9B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F6950" w14:textId="77777777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80E56" w14:textId="20C78306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ABEDA" w14:textId="77777777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SD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88138" w14:textId="51B66D0B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21AE2" w14:textId="77777777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SD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E2C43" w14:textId="1B0AEB4D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4F037" w14:textId="77777777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SD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03AC9" w14:textId="53B78D0F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EB77" w14:textId="77777777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01C8" w14:textId="156F925D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22F6B" w14:textId="77777777" w:rsidR="00534886" w:rsidRPr="00534886" w:rsidRDefault="00534886" w:rsidP="004074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SD</w:t>
            </w:r>
          </w:p>
        </w:tc>
      </w:tr>
      <w:tr w:rsidR="00A25AE9" w:rsidRPr="00011678" w14:paraId="7459F2F0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1E4F8964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Specialty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E529769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876A17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FDD11E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4C40CA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E5E7DDD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A0F8A7D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4092FD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53A283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8E7B0B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09132DCA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D05B3A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48866E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A25AE9" w:rsidRPr="00011678" w14:paraId="417DB9EA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39C9DE3E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Oncology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6CED8DA" w14:textId="301FEB4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86203EE" w14:textId="2EF71725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3D880B" w14:textId="6372A44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98EBE1" w14:textId="50260FB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79E076E" w14:textId="38BF9EF5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448FE7FE" w14:textId="2B50F9AA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C3DDBA" w14:textId="6790976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1E1C55" w14:textId="4D47EAA2" w:rsidR="00534886" w:rsidRPr="00534886" w:rsidRDefault="00AE587C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31DB12" w14:textId="7550ABA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1AE147C" w14:textId="4E39AC63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54B5CE" w14:textId="06BBB424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CF9B19" w14:textId="63E8021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</w:t>
            </w:r>
          </w:p>
        </w:tc>
      </w:tr>
      <w:tr w:rsidR="00A25AE9" w:rsidRPr="00011678" w14:paraId="709DFE04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0F5229D1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Cardiology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94EC6B6" w14:textId="61A4B68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E2A0DCE" w14:textId="3811E42F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6081EF" w14:textId="5B73236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658F75" w14:textId="4291DAC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E3D48FB" w14:textId="3E9D76C3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202597FB" w14:textId="3C3A2FD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444702" w14:textId="3F6FCED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64F4DD" w14:textId="5D4E5E8E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1293A7" w14:textId="20198435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06B777EA" w14:textId="589BE4C7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80046E" w14:textId="2170A33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36C130" w14:textId="30377B4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</w:t>
            </w:r>
          </w:p>
        </w:tc>
      </w:tr>
      <w:tr w:rsidR="00A25AE9" w:rsidRPr="00011678" w14:paraId="1E19C340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7F630262" w14:textId="60B4011C" w:rsidR="00534886" w:rsidRPr="00534886" w:rsidRDefault="00534886" w:rsidP="005348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Level of hospital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A654147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861192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5CBA2B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5F034D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70E683B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0EC16F4F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D7F54E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EA6F60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BF9F00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6E4396C4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FBE041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D6EB9E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A25AE9" w:rsidRPr="00011678" w14:paraId="5B56F6AE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5D64203A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Tertiary grade 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49F141A" w14:textId="212C6EE4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5D2F02E" w14:textId="02B02010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54DA2C" w14:textId="6E81266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428C12" w14:textId="35F39371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047052" w14:textId="4F95E631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3.7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355D534" w14:textId="566AF487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E0F671" w14:textId="566A8E8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5B42FE" w14:textId="403E60F3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25BA28" w14:textId="6363F50A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796346A0" w14:textId="3462818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996DDF" w14:textId="2FAB5EB0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18E6B1" w14:textId="30F19903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</w:t>
            </w:r>
          </w:p>
        </w:tc>
      </w:tr>
      <w:tr w:rsidR="00A25AE9" w:rsidRPr="00011678" w14:paraId="0072D683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32425E02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Tertiary grade B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893B96A" w14:textId="3EB21E1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63D1E27" w14:textId="6616941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BAA7BF" w14:textId="124B77A0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C1FB3D" w14:textId="3BFFB267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CD03D7C" w14:textId="18E34EE9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BD3A539" w14:textId="18B1BCC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765A1E" w14:textId="47C00133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6C05A4" w14:textId="5B87C97D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214F20" w14:textId="1AB30CF9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6BE563DA" w14:textId="7343206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348B52" w14:textId="13FECB27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D19CA3" w14:textId="3E890D1D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</w:t>
            </w:r>
          </w:p>
        </w:tc>
      </w:tr>
      <w:tr w:rsidR="00A25AE9" w:rsidRPr="00011678" w14:paraId="093180A7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3DFF43EB" w14:textId="7877B8BD" w:rsidR="00534886" w:rsidRPr="00534886" w:rsidRDefault="006E7971" w:rsidP="005348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1167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Region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C5B5825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515112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9FD9E9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77863B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653CF6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AE04D56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03A268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7A5949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BFEF67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565030DC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6F5E15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7936A1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A25AE9" w:rsidRPr="00011678" w14:paraId="199148FB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4B21490E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Middle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E2FD52B" w14:textId="32B5F84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C119EAC" w14:textId="0989B75E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011456" w14:textId="0B34C9A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75F7CB" w14:textId="2DB9EA41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FAFE456" w14:textId="7BB4ECF1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3.5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79D79CEB" w14:textId="55DAC21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ABCFDE" w14:textId="1F3BC8B0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525216" w14:textId="6D6F33F0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23F90C" w14:textId="4AB4F6AF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11162026" w14:textId="0EEBA2A0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DBFCAB" w14:textId="4FB166B9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78DBB3" w14:textId="7D3CE68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</w:t>
            </w:r>
          </w:p>
        </w:tc>
      </w:tr>
      <w:tr w:rsidR="00A25AE9" w:rsidRPr="00011678" w14:paraId="33C0C6C3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75A98EAF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Western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DEDAA6B" w14:textId="082F5CF7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1AFBA84" w14:textId="7A2CD95A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932628" w14:textId="1C1D1F5F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2B9BF4" w14:textId="1FE179C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10ACE2A" w14:textId="565C218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3.7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6693D1A9" w14:textId="257C6FE7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DF2745" w14:textId="50FD707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F26AF7" w14:textId="2C751DD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FE6AF5" w14:textId="354017AB" w:rsidR="00534886" w:rsidRPr="00534886" w:rsidRDefault="00AE587C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5F5A220D" w14:textId="5230D9D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D9400A" w14:textId="1B3F02FE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7A8803" w14:textId="6F42440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4.24</w:t>
            </w:r>
          </w:p>
        </w:tc>
      </w:tr>
      <w:tr w:rsidR="00A25AE9" w:rsidRPr="00011678" w14:paraId="7AF54D59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0596016F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ADAE66" w14:textId="10E6C201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B085106" w14:textId="7BDAF469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194872" w14:textId="26CCB8C0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FCFB3B" w14:textId="00DD07F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3EDAA7" w14:textId="4A6FDCA5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2B5718CD" w14:textId="3AF1708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5F4C09" w14:textId="34C6FBAA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F4CDC3" w14:textId="609784D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86792C" w14:textId="59CEB95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78E363D3" w14:textId="32D7DC2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79837F" w14:textId="69F10B30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23.1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B68411" w14:textId="126CB403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A25AE9" w:rsidRPr="00011678" w14:paraId="209E940E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100EB791" w14:textId="77777777" w:rsidR="00534886" w:rsidRPr="00534886" w:rsidRDefault="00534886" w:rsidP="005348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Level of physician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6577A69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4FFC238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CAC166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6A44D7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2DFBD54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6C6F1575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971074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5F2228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AE47A6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EFF9375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C8B569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E4690B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A25AE9" w:rsidRPr="00011678" w14:paraId="0E502A90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7EA29461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Chief doctor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BA9766F" w14:textId="11F7B29E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31689F" w14:textId="620A4C91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8795F9" w14:textId="192995A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912EC0" w14:textId="04F0593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5BB458F" w14:textId="7E91AFDA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7C682F33" w14:textId="7013CFDA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E7B6D5" w14:textId="50182B19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5DD43C" w14:textId="65DEF37D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A3C6E1" w14:textId="78A51B51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2B1191B6" w14:textId="68CF424D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0FC324" w14:textId="378CCA35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BE159E" w14:textId="78E1916E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</w:t>
            </w:r>
          </w:p>
        </w:tc>
      </w:tr>
      <w:tr w:rsidR="00A25AE9" w:rsidRPr="00011678" w14:paraId="3526388B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347D99D3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Assistant chief doctor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9B26314" w14:textId="4A498C7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B8FC7F0" w14:textId="5549BDE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F61B94" w14:textId="61623E2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8CCAFE" w14:textId="596FBCF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D543E07" w14:textId="77777777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63DC5E85" w14:textId="5007FF7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22F534" w14:textId="0F493863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257A0D" w14:textId="4BE2F85D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C7F402" w14:textId="4C8B8B5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79E89570" w14:textId="1FE62A70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B9EA0A" w14:textId="554777CD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546150" w14:textId="60C6735A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</w:t>
            </w:r>
          </w:p>
        </w:tc>
      </w:tr>
      <w:tr w:rsidR="00A25AE9" w:rsidRPr="00011678" w14:paraId="48A9787B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1653F75A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Doctor in charge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7A24A44" w14:textId="18F4B669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807E2BB" w14:textId="120F3BF9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91D31D" w14:textId="13CA02F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5CB555" w14:textId="14C8DB0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9A567C1" w14:textId="4D241B9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698A2F4D" w14:textId="14C9FD2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459528" w14:textId="0CEF9BD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7806DC" w14:textId="0E492AB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ABEBFA" w14:textId="4BEF6663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4A88CFA7" w14:textId="39F21FE2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9320D7" w14:textId="63B4DDA1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5FDCE2" w14:textId="6D779E2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A25AE9" w:rsidRPr="00011678" w14:paraId="4CD92893" w14:textId="77777777" w:rsidTr="00CE5220">
        <w:trPr>
          <w:trHeight w:val="285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287FF13C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Junior doctor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C4F01B4" w14:textId="3037F78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E012B6F" w14:textId="05362D67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EC2162" w14:textId="0E8F869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C98131" w14:textId="44219383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B6E37C7" w14:textId="5DB3F1BF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</w:t>
            </w:r>
          </w:p>
        </w:tc>
        <w:tc>
          <w:tcPr>
            <w:tcW w:w="1006" w:type="dxa"/>
            <w:shd w:val="clear" w:color="auto" w:fill="auto"/>
            <w:noWrap/>
            <w:vAlign w:val="center"/>
            <w:hideMark/>
          </w:tcPr>
          <w:p w14:paraId="3E5E9440" w14:textId="5237134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6A359D" w14:textId="0C1FFA2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97A41E" w14:textId="2F1D4335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801C2B" w14:textId="3FB9B01B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65" w:type="dxa"/>
            <w:shd w:val="clear" w:color="auto" w:fill="auto"/>
            <w:noWrap/>
            <w:vAlign w:val="center"/>
            <w:hideMark/>
          </w:tcPr>
          <w:p w14:paraId="3FC56E78" w14:textId="49E3BD84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2BCB10" w14:textId="2D8756C7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19D3A4" w14:textId="299163B4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AE587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A25AE9" w:rsidRPr="00011678" w14:paraId="54F3C0C7" w14:textId="77777777" w:rsidTr="00CE5220">
        <w:trPr>
          <w:trHeight w:val="285"/>
        </w:trPr>
        <w:tc>
          <w:tcPr>
            <w:tcW w:w="183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F65BC1" w14:textId="77777777" w:rsidR="00534886" w:rsidRPr="00534886" w:rsidRDefault="00534886" w:rsidP="006E7971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Medical student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BF803C" w14:textId="0244F798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A7554F" w14:textId="32E074F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80BDE6" w14:textId="2735AF35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01E052" w14:textId="275B76F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07735E" w14:textId="2C467E4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00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E1C53A" w14:textId="50E10D25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580102" w14:textId="2CE92BE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</w:t>
            </w:r>
            <w:r w:rsidR="00B84E1C" w:rsidRPr="0001167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2B99BF" w14:textId="31A2AE4C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B61412" w14:textId="61E5FAE0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</w:t>
            </w:r>
          </w:p>
        </w:tc>
        <w:tc>
          <w:tcPr>
            <w:tcW w:w="86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2CCEA7" w14:textId="0D44E80E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00CDE2" w14:textId="5ED9A3E7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21.7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E742A0" w14:textId="459C8926" w:rsidR="00534886" w:rsidRPr="00534886" w:rsidRDefault="00534886" w:rsidP="006E79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488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</w:t>
            </w:r>
          </w:p>
        </w:tc>
      </w:tr>
    </w:tbl>
    <w:p w14:paraId="1AD2B26F" w14:textId="77777777" w:rsidR="00534886" w:rsidRDefault="00534886"/>
    <w:sectPr w:rsidR="00534886" w:rsidSect="005348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C6373E" w14:textId="77777777" w:rsidR="00D625C2" w:rsidRDefault="00D625C2" w:rsidP="00CE5220">
      <w:r>
        <w:separator/>
      </w:r>
    </w:p>
  </w:endnote>
  <w:endnote w:type="continuationSeparator" w:id="0">
    <w:p w14:paraId="405B28BA" w14:textId="77777777" w:rsidR="00D625C2" w:rsidRDefault="00D625C2" w:rsidP="00CE5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4F79B5" w14:textId="77777777" w:rsidR="00D625C2" w:rsidRDefault="00D625C2" w:rsidP="00CE5220">
      <w:r>
        <w:separator/>
      </w:r>
    </w:p>
  </w:footnote>
  <w:footnote w:type="continuationSeparator" w:id="0">
    <w:p w14:paraId="7E4598C6" w14:textId="77777777" w:rsidR="00D625C2" w:rsidRDefault="00D625C2" w:rsidP="00CE5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886"/>
    <w:rsid w:val="00011678"/>
    <w:rsid w:val="0035746F"/>
    <w:rsid w:val="00407455"/>
    <w:rsid w:val="00534886"/>
    <w:rsid w:val="0067749C"/>
    <w:rsid w:val="006E7971"/>
    <w:rsid w:val="009044C3"/>
    <w:rsid w:val="00A25AE9"/>
    <w:rsid w:val="00AE587C"/>
    <w:rsid w:val="00B84E1C"/>
    <w:rsid w:val="00CE5220"/>
    <w:rsid w:val="00D625C2"/>
    <w:rsid w:val="00DA4DE5"/>
    <w:rsid w:val="00E9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4FD7F3"/>
  <w15:chartTrackingRefBased/>
  <w15:docId w15:val="{7F1533D4-DA20-4B25-B912-DCF012A12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52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52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52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52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4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畅</dc:creator>
  <cp:keywords/>
  <dc:description/>
  <cp:lastModifiedBy>刘 畅</cp:lastModifiedBy>
  <cp:revision>10</cp:revision>
  <dcterms:created xsi:type="dcterms:W3CDTF">2020-03-24T07:42:00Z</dcterms:created>
  <dcterms:modified xsi:type="dcterms:W3CDTF">2020-04-15T09:31:00Z</dcterms:modified>
</cp:coreProperties>
</file>