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000" w:type="pct"/>
        <w:tblLayout w:type="fixed"/>
        <w:tblLook w:val="04A0" w:firstRow="1" w:lastRow="0" w:firstColumn="1" w:lastColumn="0" w:noHBand="0" w:noVBand="1"/>
      </w:tblPr>
      <w:tblGrid>
        <w:gridCol w:w="988"/>
        <w:gridCol w:w="1276"/>
        <w:gridCol w:w="1558"/>
        <w:gridCol w:w="12753"/>
      </w:tblGrid>
      <w:tr w:rsidR="00C203F3" w:rsidRPr="0076436F" w14:paraId="35BB3B0E" w14:textId="77777777" w:rsidTr="00AF13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470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762480" w:rsidRPr="0076436F" w14:paraId="0F904792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82A6FE" w14:textId="77777777" w:rsidR="00762480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Antonelli</w:t>
            </w:r>
          </w:p>
          <w:p w14:paraId="6B4D5A47" w14:textId="2B43BDCC" w:rsidR="00762480" w:rsidRPr="0076436F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[14]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8D4750" w14:textId="77777777" w:rsidR="00762480" w:rsidRPr="00990EAB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73F582BA" w14:textId="77777777" w:rsidR="00762480" w:rsidRPr="00BC0D6F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RARP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A52264" w14:textId="77777777" w:rsidR="00762480" w:rsidRDefault="00762480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liberation of the catheter (n=1)</w:t>
            </w:r>
          </w:p>
          <w:p w14:paraId="562523E1" w14:textId="77777777" w:rsidR="00762480" w:rsidRDefault="00762480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ladder wall injury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repair, small bowel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cautery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suture</w:t>
            </w:r>
          </w:p>
          <w:p w14:paraId="69DE4880" w14:textId="77777777" w:rsidR="00762480" w:rsidRPr="00BC0D6F" w:rsidRDefault="00762480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2: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mall bowel perforation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(n=1)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mini-laparotomy and direct repair</w:t>
            </w:r>
          </w:p>
        </w:tc>
      </w:tr>
      <w:tr w:rsidR="00762480" w:rsidRPr="0076436F" w14:paraId="5482209F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166330" w14:textId="77777777" w:rsidR="00762480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144C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Beirnaert</w:t>
            </w:r>
            <w:proofErr w:type="spellEnd"/>
          </w:p>
          <w:p w14:paraId="4EE7F64A" w14:textId="60953058" w:rsidR="00762480" w:rsidRPr="006C23AB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[15]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E04428" w14:textId="77777777" w:rsidR="00762480" w:rsidRPr="00BC0D6F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6B56B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3DA3931D" w14:textId="77777777" w:rsidR="00762480" w:rsidRPr="002D2636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Radical cystectomy + ileal conduit (neurogenic bladder)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4F9E8B" w14:textId="77777777" w:rsidR="00762480" w:rsidRPr="006B56BE" w:rsidRDefault="00762480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2D26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further specification of IAE types</w:t>
            </w:r>
          </w:p>
        </w:tc>
      </w:tr>
      <w:tr w:rsidR="00762480" w:rsidRPr="0076436F" w14:paraId="0F05FE21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2A63B5" w14:textId="77777777" w:rsidR="00762480" w:rsidRPr="0076436F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Benamran</w:t>
            </w:r>
            <w:proofErr w:type="spellEnd"/>
          </w:p>
          <w:p w14:paraId="383FD878" w14:textId="49F84402" w:rsidR="00762480" w:rsidRPr="00391A41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60328A" w14:textId="77777777" w:rsidR="00762480" w:rsidRPr="00391A41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797F7B6C" w14:textId="77777777" w:rsidR="00762480" w:rsidRPr="00DE7488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</w:t>
            </w:r>
          </w:p>
        </w:tc>
        <w:tc>
          <w:tcPr>
            <w:tcW w:w="384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AECD48" w14:textId="77777777" w:rsidR="00762480" w:rsidRPr="00391A41" w:rsidRDefault="00762480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of a small lumbar vein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Hem-o-Lock Clip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application</w:t>
            </w:r>
          </w:p>
        </w:tc>
      </w:tr>
      <w:tr w:rsidR="00762480" w:rsidRPr="0076436F" w14:paraId="0849CA61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F2E997" w14:textId="77777777" w:rsidR="00762480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Branger</w:t>
            </w:r>
          </w:p>
          <w:p w14:paraId="48F82923" w14:textId="741473CC" w:rsidR="00762480" w:rsidRPr="0076436F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[17]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EF11D" w14:textId="77777777" w:rsidR="00762480" w:rsidRPr="00990EAB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3684D7BA" w14:textId="77777777" w:rsidR="00762480" w:rsidRPr="006B56BE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Emergency vs. Elective conversion to open surgery during Minimally Invasive Renal Tumor Surgery (PN+RN, robot + lap.)</w:t>
            </w:r>
          </w:p>
        </w:tc>
        <w:tc>
          <w:tcPr>
            <w:tcW w:w="384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54CD85" w14:textId="77777777" w:rsidR="00762480" w:rsidRDefault="00762480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B56B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assignment of IAEs to grades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; only information between </w:t>
            </w:r>
            <w:r w:rsidRPr="006565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elective vs. emergency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conversion</w:t>
            </w:r>
          </w:p>
          <w:p w14:paraId="4D5D1DB7" w14:textId="77777777" w:rsidR="00762480" w:rsidRPr="00A34AFF" w:rsidRDefault="00762480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leeding: n=42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- 15/134 (11.1%) vs. 27/29 (93%)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f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ailure to progress due to anatomical difficulty: n=70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all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elective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(70/134 (52%)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technical problems (insufflation):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all elective (2/134 (1.5%)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c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ancer control consideration: n=36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all elective (36/134 (27%)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a</w:t>
            </w:r>
            <w:r w:rsidRPr="00A34A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ccidental neighboring organ injury: n=13 - 11/134 (8.2%) vs. 2/29 (6.9%)</w:t>
            </w:r>
          </w:p>
        </w:tc>
      </w:tr>
      <w:tr w:rsidR="00AF13A7" w:rsidRPr="0076436F" w14:paraId="45BB5D0F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E59700" w14:textId="77777777" w:rsidR="00762480" w:rsidRPr="0076436F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Buffi</w:t>
            </w:r>
            <w:proofErr w:type="spellEnd"/>
          </w:p>
          <w:p w14:paraId="2FDE9179" w14:textId="559DF988" w:rsidR="00762480" w:rsidRPr="00391A41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7FAAD3" w14:textId="77777777" w:rsidR="00762480" w:rsidRPr="00391A41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24C9084B" w14:textId="77777777" w:rsidR="00762480" w:rsidRPr="00DE7488" w:rsidRDefault="00762480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 for the treatment of multiple ipsilateral renal masses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4FDC18" w14:textId="77777777" w:rsidR="00762480" w:rsidRPr="00391A41" w:rsidRDefault="00762480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lesion of renal vein (n=2); lesion of the adrenal vein (n=1) - all treated with immediate suture</w:t>
            </w:r>
          </w:p>
        </w:tc>
      </w:tr>
      <w:tr w:rsidR="00762480" w:rsidRPr="0076436F" w14:paraId="2EA25111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EDE835" w14:textId="77777777" w:rsidR="00762480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Camp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</w:p>
          <w:p w14:paraId="24F21857" w14:textId="1DC929EA" w:rsidR="00762480" w:rsidRPr="0076436F" w:rsidRDefault="00762480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9C8856" w14:textId="77777777" w:rsidR="00762480" w:rsidRPr="00990EAB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2D26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6E273710" w14:textId="77777777" w:rsidR="00762480" w:rsidRPr="002D2636" w:rsidRDefault="00762480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Surgery for locally advanced renal cell carcinoma with focus on inferior vena cava thrombectomy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784956" w14:textId="77777777" w:rsidR="00762480" w:rsidRPr="002D2636" w:rsidRDefault="00762480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2D26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further specification of IAE types</w:t>
            </w:r>
          </w:p>
        </w:tc>
      </w:tr>
      <w:tr w:rsidR="00AF13A7" w:rsidRPr="0076436F" w14:paraId="10E1EE2C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337819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Campi</w:t>
            </w:r>
          </w:p>
          <w:p w14:paraId="1BB48A5E" w14:textId="5AAE053D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2D0073" w14:textId="6CD72A44" w:rsidR="00762480" w:rsidRPr="00391A41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717746D7" w14:textId="157D735C" w:rsidR="00762480" w:rsidRPr="00DE7488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Deceased donor kidney transplantation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E5AB1B" w14:textId="08BF3F41" w:rsidR="00762480" w:rsidRPr="00391A41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762480" w:rsidRPr="0076436F" w14:paraId="5CA4C40D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B9B81F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Campi</w:t>
            </w:r>
          </w:p>
          <w:p w14:paraId="30963778" w14:textId="1D981E99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[21]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DAB23D" w14:textId="0917394A" w:rsidR="00762480" w:rsidRPr="00990EAB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19F4981E" w14:textId="5AFD8D4B" w:rsidR="00762480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Open partial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7C7516" w14:textId="4C22660A" w:rsidR="00762480" w:rsidRPr="00DE7488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pleural lesion (n=1), splenic injury (n=1), bleeding with transfusion (n=1)</w:t>
            </w:r>
          </w:p>
        </w:tc>
      </w:tr>
      <w:tr w:rsidR="00AF13A7" w:rsidRPr="0076436F" w14:paraId="4B29CE35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D18E22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Carbonara</w:t>
            </w:r>
          </w:p>
          <w:p w14:paraId="6E46857E" w14:textId="503FF065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[22]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7C1621" w14:textId="77777777" w:rsidR="00762480" w:rsidRPr="00391A41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0D69C470" w14:textId="77777777" w:rsidR="00762480" w:rsidRPr="00DE7488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Transperineal robot-assisted radical prostatectomy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A1A500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ntraoperative surgical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repair</w:t>
            </w:r>
          </w:p>
          <w:p w14:paraId="2D43C033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 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intra- and post-operative transfusions, arterial bleeding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intra- and post-operative transfusions</w:t>
            </w:r>
          </w:p>
          <w:p w14:paraId="1B313E25" w14:textId="77777777" w:rsidR="00762480" w:rsidRPr="00391A41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rectum lesion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ntraoperative surgical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GI lesion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ntraoperative surgical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</w:p>
        </w:tc>
      </w:tr>
      <w:tr w:rsidR="00AF13A7" w:rsidRPr="0076436F" w14:paraId="5C399C26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D8AD02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 Guerry</w:t>
            </w:r>
          </w:p>
          <w:p w14:paraId="1C71F2D5" w14:textId="6F5A192F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[23]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7D8555" w14:textId="77777777" w:rsidR="00762480" w:rsidRPr="00990EAB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1C70F150" w14:textId="77777777" w:rsidR="00762480" w:rsidRPr="00765736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Adjustable Continence Therapy (ACT®) balloons for female stress urinary incontinence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E63EF7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assignment to grades</w:t>
            </w:r>
          </w:p>
          <w:p w14:paraId="230A4659" w14:textId="77777777" w:rsidR="00762480" w:rsidRPr="00765736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</w:t>
            </w:r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aginal injury: 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b</w:t>
            </w:r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ladder injury: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u</w:t>
            </w:r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rethral injury: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76573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NA: n=1</w:t>
            </w:r>
          </w:p>
        </w:tc>
      </w:tr>
      <w:tr w:rsidR="00AF13A7" w:rsidRPr="0076436F" w14:paraId="4B3C218E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283326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Dell'Oglio</w:t>
            </w:r>
            <w:proofErr w:type="spellEnd"/>
          </w:p>
          <w:p w14:paraId="063F0E60" w14:textId="0B8ACD75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[24]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173CFC" w14:textId="77777777" w:rsidR="00762480" w:rsidRPr="00391A41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628B6DA8" w14:textId="77777777" w:rsidR="00762480" w:rsidRPr="00DE7488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Retzius</w:t>
            </w:r>
            <w:proofErr w:type="spellEnd"/>
            <w:r>
              <w:rPr>
                <w:rFonts w:ascii="Arial" w:hAnsi="Arial" w:cs="Arial"/>
                <w:color w:val="000000"/>
              </w:rPr>
              <w:t>-sparing robot-assisted radical prostatectomy (only D'Amico high risk patients)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AA545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epigastric artery injury during trocar placement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3FA2F65F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left external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iliacl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vein injury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(n=2), left internal iliac artery injury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(n=1), epigastric artery injury during trocar placement (n=1), injury of bladder below bladder neck (n=1)</w:t>
            </w:r>
          </w:p>
          <w:p w14:paraId="69D27E17" w14:textId="77777777" w:rsidR="00762480" w:rsidRPr="00391A41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partial injury of right ureter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partial injury of left ureter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complete dissection of the left obturator nerve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of the bladder right nearby right ureteral orifice requiring JJ stent positioning (n=1)</w:t>
            </w:r>
          </w:p>
        </w:tc>
      </w:tr>
      <w:tr w:rsidR="00AF13A7" w:rsidRPr="0076436F" w14:paraId="0391689F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E01F53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Duquesne</w:t>
            </w:r>
          </w:p>
          <w:p w14:paraId="1D1E8BB8" w14:textId="5F8E9E71" w:rsidR="00762480" w:rsidRPr="00314BDE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[25]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E2E025" w14:textId="77777777" w:rsidR="00762480" w:rsidRPr="00314BDE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15BDBE2A" w14:textId="77777777" w:rsidR="00762480" w:rsidRPr="00314BDE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5191E" w14:textId="77777777" w:rsidR="00762480" w:rsidRPr="00314BDE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assignment of complications to grades</w:t>
            </w:r>
          </w:p>
          <w:p w14:paraId="2F114ECB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Vascular injuries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open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laparoscopic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all but one (obturator artery) vein injuries, </w:t>
            </w:r>
          </w:p>
          <w:p w14:paraId="460892BE" w14:textId="77777777" w:rsidR="00762480" w:rsidRPr="00314BDE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0530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vein injury (n=1) with conversion to open surgery</w:t>
            </w:r>
          </w:p>
          <w:p w14:paraId="51F26A6C" w14:textId="77777777" w:rsidR="00762480" w:rsidRPr="00314BDE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Gastrointestinal tract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open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laparoscopic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5BE9A48C" w14:textId="77777777" w:rsidR="00762480" w:rsidRPr="00314BDE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Types:</w:t>
            </w:r>
          </w:p>
          <w:p w14:paraId="2D5A7D9B" w14:textId="77777777" w:rsidR="00762480" w:rsidRPr="00314BDE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Anterior rectal wall laceration requiring unprotected suture (n=1), obturator nerve injury (n=1) (open), conversion to open surgery (n=1) (lap), anesthetic contraindication to insufflation n=1 (lap), change in urinary diversion mode (n=4) – inability to perform </w:t>
            </w:r>
            <w:proofErr w:type="spellStart"/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enterocystoplasty</w:t>
            </w:r>
            <w:proofErr w:type="spellEnd"/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leading to unplanned stoma (n=5) – open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vs. 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aroscopic (</w:t>
            </w:r>
            <w:r w:rsidRPr="00314BD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F13A7" w:rsidRPr="0076436F" w14:paraId="09C63906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674FE9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Fern</w:t>
            </w:r>
          </w:p>
          <w:p w14:paraId="227187AC" w14:textId="239847C3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6E85DB" w14:textId="77777777" w:rsidR="00762480" w:rsidRPr="00391A41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4312217D" w14:textId="77777777" w:rsidR="00762480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Robot-assisted partial nephrectomy (n=129)/nephrectomy (n=166)/radical </w:t>
            </w:r>
            <w:r>
              <w:rPr>
                <w:rFonts w:ascii="Arial" w:hAnsi="Arial" w:cs="Arial"/>
                <w:color w:val="000000"/>
              </w:rPr>
              <w:lastRenderedPageBreak/>
              <w:t>nephroureterectomy (n=71) (transperitoneal)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9B86DD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 xml:space="preserve">Assignment only for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BMI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≥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30 group available:</w:t>
            </w:r>
          </w:p>
          <w:p w14:paraId="4E918694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tumor rupture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deeper resection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incomplete resection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robotic suturing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(n=1);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mechanic liver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hemostatic agents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(n=1), 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lectric hemostasis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;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ureteric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clipping without bladder cuff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(n=3)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separate bladder cuff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(n=1);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suspicious kidney cyst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suction and washing; spleen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hemostatic agents</w:t>
            </w:r>
          </w:p>
          <w:p w14:paraId="3FE4C1BE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ureteric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rupture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- 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obotic suturing; diaphragm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suturing; small bowl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suturing; tumor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suturing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incomplete resection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;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genitofemoral nerve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suturing; renal pelvis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suturing</w:t>
            </w:r>
          </w:p>
          <w:p w14:paraId="45E97808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vessel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mostly renal veins and vena cava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robotic suturing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(n=7),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clipping with Hem-o-Lock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clip after stapler misfire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packing + stapling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(n=1)</w:t>
            </w:r>
          </w:p>
          <w:p w14:paraId="28AE94DD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ad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renal 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adrenalectomy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leeding during partial nephrectomy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radical nephrectomy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;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echanical liver injury due to hepatomegaly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radical nephrectomy due to impossibility of retraction</w:t>
            </w:r>
          </w:p>
          <w:p w14:paraId="4C91A07A" w14:textId="77777777" w:rsidR="00762480" w:rsidRPr="00391A41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leeding during partial nephrectomy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conversion to open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procedure;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eteric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conversion to open procedure;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renal vein injury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conversion to open procedure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;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diaphragm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conversion to open procedure</w:t>
            </w:r>
          </w:p>
        </w:tc>
      </w:tr>
      <w:tr w:rsidR="00AF13A7" w:rsidRPr="0076436F" w14:paraId="3C3E798E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864059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Frydman</w:t>
            </w:r>
          </w:p>
          <w:p w14:paraId="7D5F4D67" w14:textId="13389CC5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[27]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2955AA" w14:textId="77777777" w:rsidR="00762480" w:rsidRPr="00391A41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68C82E4D" w14:textId="77777777" w:rsidR="00762480" w:rsidRPr="009C1B7A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Penile prothesis implantation due to erectile dysfunction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A52E1E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C1B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cylinder crossover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cylinder perforation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75E70F2F" w14:textId="77777777" w:rsidR="00762480" w:rsidRPr="00391A41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C1B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urethral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cancellation of prosthesis placement and urethral catheterization</w:t>
            </w:r>
          </w:p>
        </w:tc>
      </w:tr>
      <w:tr w:rsidR="00AF13A7" w:rsidRPr="0076436F" w14:paraId="394EC373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CA239D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Huang</w:t>
            </w:r>
          </w:p>
          <w:p w14:paraId="3CC50E82" w14:textId="28A9E1C0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A6E36" w14:textId="77777777" w:rsidR="00762480" w:rsidRPr="00990EAB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A31D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66F2F76A" w14:textId="77777777" w:rsidR="00762480" w:rsidRPr="00A31D1B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Radical cystectomy + diversion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0A89A2" w14:textId="1697FCAD" w:rsidR="00762480" w:rsidRPr="00A31D1B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31D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</w:t>
            </w:r>
            <w:r w:rsidR="001A7A70" w:rsidRPr="00A31D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assignment</w:t>
            </w:r>
            <w:r w:rsidRPr="00A31D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to grades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; r</w:t>
            </w:r>
            <w:r w:rsidRPr="00A31D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ectal injuries: n=4</w:t>
            </w:r>
          </w:p>
        </w:tc>
      </w:tr>
      <w:tr w:rsidR="00AF13A7" w:rsidRPr="0076436F" w14:paraId="2CD525A0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ACE414" w14:textId="44C1E291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Maltzman 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B689D1" w14:textId="77777777" w:rsidR="00762480" w:rsidRPr="00990EAB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D302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51D1D364" w14:textId="77777777" w:rsidR="00762480" w:rsidRPr="00D302E8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rsRARP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for glands &gt;100g vs. &lt;100g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A79391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302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Only </w:t>
            </w:r>
            <w:r w:rsidRPr="00D302E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  <w:r w:rsidRPr="00D302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for &gt;100g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-group </w:t>
            </w:r>
            <w:r w:rsidRPr="00D302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availa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D302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le: external iliac vein injury during lymph node dissection (n=1) - immediate running suture</w:t>
            </w:r>
          </w:p>
        </w:tc>
      </w:tr>
      <w:tr w:rsidR="00AF13A7" w:rsidRPr="0076436F" w14:paraId="2E062CFB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114006" w14:textId="77777777" w:rsidR="00762480" w:rsidRDefault="00762480" w:rsidP="00762480">
            <w:pPr>
              <w:rPr>
                <w:rFonts w:ascii="Arial" w:eastAsia="Times New Roman" w:hAnsi="Arial" w:cs="Arial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BF560E"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Musquera</w:t>
            </w:r>
            <w:proofErr w:type="spellEnd"/>
          </w:p>
          <w:p w14:paraId="18D1D1F1" w14:textId="10D1B988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6FC106" w14:textId="77777777" w:rsidR="00762480" w:rsidRPr="00990EAB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0E4CDF0C" w14:textId="77777777" w:rsidR="00762480" w:rsidRPr="00E22978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Minimal-invasive living doner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576FF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2297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(n=8) - lap: n=5 vs. NOTES: n=2 vs. LESS: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splenic laceration (n=17) - lap: n=11 vs. NOTES: n=4 vs. LESS: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liver laceration (n=2) - lap: n=1 vs. NOTES: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bladder injury (n=1) - NOTES: n=1</w:t>
            </w:r>
          </w:p>
          <w:p w14:paraId="7082F1D8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2297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(n=8) - lap: n=5 vs. NOTES: n=2 vs. LESS: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c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onversion to lap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aroscopy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(n=4) - NOTES: n=1 vs. LESS: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polar artery damage (n=6) - lap: n=6</w:t>
            </w:r>
          </w:p>
          <w:p w14:paraId="6A84EA2C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2297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3b: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conversion to open (n=4) - lap: n=2 vs. NOTES: n=1 vs. LESS: n=1</w:t>
            </w:r>
          </w:p>
          <w:p w14:paraId="081879D2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2297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8369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adrenalectomy (n=2) - lap: n=2</w:t>
            </w:r>
          </w:p>
        </w:tc>
      </w:tr>
      <w:tr w:rsidR="00AF13A7" w:rsidRPr="0076436F" w14:paraId="342B1F5E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F85BCC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Nilsen</w:t>
            </w:r>
          </w:p>
          <w:p w14:paraId="7BE666F0" w14:textId="718CE7B8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[31]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08107A" w14:textId="77777777" w:rsidR="00762480" w:rsidRPr="00391A41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3D6D0BEF" w14:textId="77777777" w:rsidR="00762480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Nephrectomy/Partial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6FB415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very detailed presentation of IAEs with different management (leading to several Grades for bleeding injuries – depending on blood transfusions yes/no an amount transfusions) – an overview is presented:</w:t>
            </w:r>
          </w:p>
          <w:p w14:paraId="275C3E75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 injuries 69.3% of overall complications</w:t>
            </w:r>
          </w:p>
          <w:p w14:paraId="18D4C428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 injuries major vessels: RN 67/749 (9.0%) vs. PN 13/531 (2.5%)</w:t>
            </w:r>
          </w:p>
          <w:p w14:paraId="3575E81B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</w:p>
          <w:p w14:paraId="075628C8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Large vessel/pedicle injuries with bleeding:</w:t>
            </w:r>
          </w:p>
          <w:p w14:paraId="0F673363" w14:textId="77777777" w:rsidR="00762480" w:rsidRPr="00EE42C7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EE42C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n=25 – suture,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EE42C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n=40 – suture + blood transfusion,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EE42C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n=4 - conversions from PN to RN,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EE42C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n=15 – conversion to open surgery and bleeding control (renal pedicle (n=3), IVC (n=3), renal artery (n=1), mal-function Hem-o-Lock clip on artery (n=1), unspecific bleeding not controllable (n=4), renal fossa bleeding (n=2), renal pedicle bleeding during PN (n=1))</w:t>
            </w:r>
          </w:p>
          <w:p w14:paraId="052B0F52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 xml:space="preserve">Spleen injuries: </w:t>
            </w:r>
          </w:p>
          <w:p w14:paraId="5FF772A9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hemostatic agent,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splenectomy</w:t>
            </w:r>
          </w:p>
          <w:p w14:paraId="32F6AE3D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Liver/gallbladder injuries:</w:t>
            </w:r>
          </w:p>
          <w:p w14:paraId="3C8722C4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10 – hemostatic agent,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suture + blood transfusion,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– retractor injury with cholecystectomy</w:t>
            </w:r>
          </w:p>
          <w:p w14:paraId="274D936B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Adrenal injuries:</w:t>
            </w:r>
          </w:p>
          <w:p w14:paraId="661D3E05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– suture + blood transfusion,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n=1 - adrenalectomy</w:t>
            </w:r>
          </w:p>
          <w:p w14:paraId="0AE130F8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Diaphragm/Pleura injury:</w:t>
            </w:r>
          </w:p>
          <w:p w14:paraId="7C2043D3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n=11 – suture,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– conversion with suture</w:t>
            </w:r>
          </w:p>
          <w:p w14:paraId="7CD6FC85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Small bowel/colon injury:</w:t>
            </w:r>
          </w:p>
          <w:p w14:paraId="5EA278B8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n=8 – suture,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 – conversion + suture</w:t>
            </w:r>
          </w:p>
          <w:p w14:paraId="19FE152B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Kidney/ureter injury:</w:t>
            </w:r>
          </w:p>
          <w:p w14:paraId="437EE2CB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 – hemostatic agent,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n=3 - suture</w:t>
            </w:r>
          </w:p>
          <w:p w14:paraId="75CF6D38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Anesthesiologic complications:</w:t>
            </w:r>
          </w:p>
          <w:p w14:paraId="319DF7A1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n=2 - a</w:t>
            </w:r>
            <w:r w:rsidRPr="00C075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naphylaxis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with h</w:t>
            </w:r>
            <w:r w:rsidRPr="00C075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ypotonia - conversion to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RN (n=1), </w:t>
            </w:r>
            <w:r w:rsidRPr="00C075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pulmonal embolism - conversion to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RN (n=1)</w:t>
            </w:r>
          </w:p>
          <w:p w14:paraId="14319FC0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Oncological complications:</w:t>
            </w:r>
          </w:p>
          <w:p w14:paraId="4ECA4E6F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n=1 - </w:t>
            </w:r>
            <w:r w:rsidRPr="0012416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tumor rupture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with</w:t>
            </w:r>
            <w:r w:rsidRPr="0012416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spillage - resection of fatty tissue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4a: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n=4 - </w:t>
            </w:r>
            <w:r w:rsidRPr="00034F3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tumor incision with conversion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to RN (n=1), </w:t>
            </w:r>
            <w:r w:rsidRPr="00034F3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conversion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to RN </w:t>
            </w:r>
            <w:r w:rsidRPr="00034F3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because of oncological assessment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(n=3)</w:t>
            </w:r>
          </w:p>
          <w:p w14:paraId="422FCF51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Other:</w:t>
            </w:r>
          </w:p>
          <w:p w14:paraId="3F312BD8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2: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n=1 - </w:t>
            </w:r>
            <w:r w:rsidRPr="00D8607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wound enlargement due to breakdown of removal bag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n=2 - </w:t>
            </w:r>
            <w:r w:rsidRPr="00D8607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urine leakage - conversion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 to RN</w:t>
            </w:r>
            <w:r w:rsidRPr="00D8607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(n=1), </w:t>
            </w:r>
            <w:r w:rsidRPr="00D8607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inadvertent ligation of renal arterial branch - ischemic injury comparable to PN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</w:p>
          <w:p w14:paraId="5C6BDA01" w14:textId="77777777" w:rsidR="00762480" w:rsidRPr="0049364B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</w:pP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Wrong surgery:</w:t>
            </w:r>
          </w:p>
          <w:p w14:paraId="30973EB7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E6B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5a: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n=2 - l</w:t>
            </w: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igation of renal artery on opposite side - clamp removal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n=1), </w:t>
            </w:r>
            <w:r w:rsidRPr="004936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false part of kidney resected - new operation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</w:p>
          <w:p w14:paraId="354DD0F7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grade 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 event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(death)</w:t>
            </w:r>
          </w:p>
          <w:p w14:paraId="05566F72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</w:p>
          <w:p w14:paraId="5FFE287A" w14:textId="475F51D9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Only reactive conversions graded with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</w:t>
            </w:r>
            <w:r w:rsidR="00A05C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(all Grade 4b, e.g. bowl/vessel injury leading to conversion)</w:t>
            </w:r>
          </w:p>
          <w:p w14:paraId="3463B5C6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Authors did not grade preemptive conversions (e.g. due to adhesions/unclear anatomy/oncological situation)</w:t>
            </w:r>
          </w:p>
          <w:p w14:paraId="70414485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Conversion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 to RN 21/531 (4.0%)</w:t>
            </w:r>
          </w:p>
          <w:p w14:paraId="12EE891F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Conversion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inimally invasive to open surgery 41/591 (6.9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640F25D4" w14:textId="77777777" w:rsidR="00762480" w:rsidRPr="00391A41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Reactive conversions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PN to RN 12/21 (57.1%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);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minimally invasive to open surgery 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41 (43.9%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F13A7" w:rsidRPr="0076436F" w14:paraId="7CF43551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F1B75" w14:textId="7777777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Olivero</w:t>
            </w:r>
          </w:p>
          <w:p w14:paraId="5CAD4E30" w14:textId="7B442CA7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[32]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9D7CD9" w14:textId="77777777" w:rsidR="00762480" w:rsidRPr="00391A41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57CB82DF" w14:textId="77777777" w:rsidR="00762480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Retzius</w:t>
            </w:r>
            <w:proofErr w:type="spellEnd"/>
            <w:r>
              <w:rPr>
                <w:rFonts w:ascii="Arial" w:hAnsi="Arial" w:cs="Arial"/>
                <w:color w:val="000000"/>
              </w:rPr>
              <w:t>-sparing robot-assisted radical prostatectomy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689089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assignment of IAEs to grades</w:t>
            </w:r>
          </w:p>
          <w:p w14:paraId="077DA45A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5/40 (12.5%) of complications during trocar placement - epigastric artery injury</w:t>
            </w:r>
          </w:p>
          <w:p w14:paraId="7A16B63B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480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Vascular injuries 9/40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(22.5%) mostly minor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n=2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major internal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iliac artery injuries</w:t>
            </w:r>
          </w:p>
          <w:p w14:paraId="5459F5B6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ladder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5/40 (12.5%)</w:t>
            </w:r>
          </w:p>
          <w:p w14:paraId="1A341FC3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bturator nerve injuries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3/40 (7.5%)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–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</w:p>
          <w:p w14:paraId="5CB32ABE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</w:p>
          <w:p w14:paraId="607BAFFC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injuries 10/40 (25%) mostly small bowl with suture or anastomosis</w:t>
            </w:r>
          </w:p>
          <w:p w14:paraId="041B4525" w14:textId="77777777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reter injuries 4/40 (10%)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suture and stenting (n=2),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anastomosis/reimplantation (n=2)</w:t>
            </w:r>
          </w:p>
          <w:p w14:paraId="253853D1" w14:textId="77777777" w:rsidR="00762480" w:rsidRPr="00391A41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Other injuries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2/40 (5%)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needle loss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 malfunction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</w:p>
        </w:tc>
      </w:tr>
      <w:tr w:rsidR="00AF13A7" w:rsidRPr="0076436F" w14:paraId="268B17ED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AE4DB3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Paladini</w:t>
            </w:r>
          </w:p>
          <w:p w14:paraId="1CE7ADD0" w14:textId="3336BB85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[33]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03B99C" w14:textId="77777777" w:rsidR="00762480" w:rsidRPr="00990EAB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2D5D6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4CF48697" w14:textId="77777777" w:rsidR="00762480" w:rsidRPr="00D873A8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extraperitoneal simple prostatectomy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DC1E81" w14:textId="77777777" w:rsidR="00762480" w:rsidRPr="002D5D6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873A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2D5D6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intraperitoneal procedure due to unpredicted peritoneal opening with no consequence on the surgical outcome (n=2)</w:t>
            </w:r>
          </w:p>
        </w:tc>
      </w:tr>
      <w:tr w:rsidR="00AF13A7" w:rsidRPr="0076436F" w14:paraId="4E3A948A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21A980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Paladini</w:t>
            </w:r>
          </w:p>
          <w:p w14:paraId="43707B80" w14:textId="0FD658D9" w:rsidR="00762480" w:rsidRPr="00DF524A" w:rsidRDefault="00762480" w:rsidP="0076248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[34]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EBBD6" w14:textId="77777777" w:rsidR="00762480" w:rsidRPr="002D5D60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7AB8CE84" w14:textId="77777777" w:rsidR="00762480" w:rsidRPr="00A5787B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extraperitoneal RARP for high-risk/locally advanced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D78CA0" w14:textId="77777777" w:rsidR="00762480" w:rsidRPr="00A5787B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5787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from inferior epigastric vein during trocar insertion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coagulation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 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clip + blood transfusion, pneumothorax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postop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.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drain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</w:t>
            </w:r>
          </w:p>
        </w:tc>
      </w:tr>
      <w:tr w:rsidR="00AF13A7" w:rsidRPr="0076436F" w14:paraId="1B249BD0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6157BD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Pellegrino</w:t>
            </w:r>
          </w:p>
          <w:p w14:paraId="096FACD4" w14:textId="67D4C97F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[35]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45F937" w14:textId="77777777" w:rsidR="00762480" w:rsidRPr="00391A41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43766F4C" w14:textId="77777777" w:rsidR="00762480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intracorporeal diversion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9898EB" w14:textId="77777777" w:rsidR="00762480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assignment of IAEs to grades</w:t>
            </w:r>
          </w:p>
          <w:p w14:paraId="462F2ED6" w14:textId="77777777" w:rsidR="00762480" w:rsidRPr="00391A41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dherence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prolonged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adhesiolysis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&gt;1h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vascular lesions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change of urinary diversion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ileus lesion with bowl resection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rectum lesion with bowl resection and colostomy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unplanned retroperitoneal mass removal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partial pubis symphysis resection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762480" w:rsidRPr="0076436F" w14:paraId="5258943B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13E1AC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Sparwasser</w:t>
            </w:r>
          </w:p>
          <w:p w14:paraId="7379232C" w14:textId="57C53F5A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474467" w14:textId="451C3E8E" w:rsidR="00762480" w:rsidRPr="00990EAB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0E17C8D0" w14:textId="6798A5C6" w:rsidR="00762480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Robot-assisted retroperitoneal </w:t>
            </w:r>
            <w:proofErr w:type="spellStart"/>
            <w:r>
              <w:rPr>
                <w:rFonts w:ascii="Arial" w:hAnsi="Arial" w:cs="Arial"/>
                <w:color w:val="000000"/>
              </w:rPr>
              <w:t>Nephroureter</w:t>
            </w:r>
            <w:r>
              <w:rPr>
                <w:rFonts w:ascii="Arial" w:hAnsi="Arial" w:cs="Arial"/>
                <w:color w:val="000000"/>
              </w:rPr>
              <w:lastRenderedPageBreak/>
              <w:t>ctomy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(initial series)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7F792D" w14:textId="661C951D" w:rsidR="00762480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F65E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witching from 0° to 30° optics for bladder cuff management (n=1)</w:t>
            </w:r>
          </w:p>
        </w:tc>
      </w:tr>
      <w:tr w:rsidR="00AF13A7" w:rsidRPr="0076436F" w14:paraId="2D217DF2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7A4CC2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Sparwasser</w:t>
            </w:r>
          </w:p>
          <w:p w14:paraId="7CDF9247" w14:textId="3C42C9F1" w:rsidR="00762480" w:rsidRPr="00391A41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[37]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FBABE6" w14:textId="77777777" w:rsidR="00762480" w:rsidRPr="00391A41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470" w:type="pct"/>
            <w:vAlign w:val="center"/>
          </w:tcPr>
          <w:p w14:paraId="7CFE6500" w14:textId="77777777" w:rsidR="00762480" w:rsidRPr="004F65EF" w:rsidRDefault="00762480" w:rsidP="007624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Robot-assisted transperitoneal vs. retroperitoneal </w:t>
            </w:r>
            <w:proofErr w:type="spellStart"/>
            <w:r>
              <w:rPr>
                <w:rFonts w:ascii="Arial" w:hAnsi="Arial" w:cs="Arial"/>
                <w:color w:val="000000"/>
              </w:rPr>
              <w:t>Nephroureterctomy</w:t>
            </w:r>
            <w:proofErr w:type="spellEnd"/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75B805" w14:textId="77777777" w:rsidR="00762480" w:rsidRPr="00391A41" w:rsidRDefault="00762480" w:rsidP="00762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F65E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conversions to open surgery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F13A7" w:rsidRPr="0076436F" w14:paraId="023A04A9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DF6F51" w14:textId="77777777" w:rsidR="00762480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</w:p>
          <w:p w14:paraId="05BE5524" w14:textId="33C13A67" w:rsidR="00762480" w:rsidRPr="0076436F" w:rsidRDefault="00762480" w:rsidP="0076248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F4722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20A929" w14:textId="6720319A" w:rsidR="00762480" w:rsidRPr="00990EAB" w:rsidRDefault="00F4722B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</w:p>
        </w:tc>
        <w:tc>
          <w:tcPr>
            <w:tcW w:w="470" w:type="pct"/>
            <w:vAlign w:val="center"/>
          </w:tcPr>
          <w:p w14:paraId="50064A42" w14:textId="77777777" w:rsidR="00762480" w:rsidRPr="0086701C" w:rsidRDefault="00762480" w:rsidP="007624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Radical cystectomy with previous radical prostatectomy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5BA0F1" w14:textId="77777777" w:rsidR="00762480" w:rsidRPr="0086701C" w:rsidRDefault="00762480" w:rsidP="00762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6701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internal iliac artery injury (n=2) - immediate repair (IC n=2), internal iliac vein injury (n=3) - immediate repair (IC n=2 vs. NB n=1), external iliac vein injury (n=2) - immediate repair (IC n=1 vs. NB n=1), unspecific pelvic bleeding (n=5) (IC n=3 vs. NB n=2), partial injury of ureter (n=1) - running suture (IC n=1); </w:t>
            </w:r>
            <w:r w:rsidRPr="0086701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obturator nerve injury (n=3) (IC n=1 vs. NB n=2), hematoma of the mesentery requiring partial bowel resection (n=1) (NB n=1), rectum injury (n=1) - immediate repair (IC n=1)</w:t>
            </w:r>
          </w:p>
        </w:tc>
      </w:tr>
      <w:tr w:rsidR="00F4722B" w:rsidRPr="0076436F" w14:paraId="7C065FE7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7525BA" w14:textId="77777777" w:rsidR="00F4722B" w:rsidRPr="0076436F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</w:p>
          <w:p w14:paraId="34CCEC3C" w14:textId="515DCE16" w:rsidR="00F4722B" w:rsidRPr="00032391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8F9177" w14:textId="5BF09ED8" w:rsidR="00F4722B" w:rsidRPr="0086701C" w:rsidRDefault="00F4722B" w:rsidP="00F47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</w:p>
        </w:tc>
        <w:tc>
          <w:tcPr>
            <w:tcW w:w="470" w:type="pct"/>
            <w:vAlign w:val="center"/>
          </w:tcPr>
          <w:p w14:paraId="02CC49A4" w14:textId="73684F26" w:rsidR="00F4722B" w:rsidRDefault="00F4722B" w:rsidP="00F47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RARC + </w:t>
            </w:r>
            <w:proofErr w:type="spellStart"/>
            <w:r>
              <w:rPr>
                <w:rFonts w:ascii="Arial" w:hAnsi="Arial" w:cs="Arial"/>
                <w:color w:val="000000"/>
              </w:rPr>
              <w:t>ileao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conduit/neobladder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31D006" w14:textId="03B1477D" w:rsidR="00F4722B" w:rsidRPr="0086701C" w:rsidRDefault="00F4722B" w:rsidP="00F47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0788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2: 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ctal perforation during posterior bladder dissection with immediate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and without colostomy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n=1)</w:t>
            </w:r>
          </w:p>
        </w:tc>
      </w:tr>
      <w:tr w:rsidR="00AF13A7" w:rsidRPr="0076436F" w14:paraId="4485D395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D18956" w14:textId="77777777" w:rsidR="00F4722B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Zhou</w:t>
            </w:r>
          </w:p>
          <w:p w14:paraId="2F8E55BA" w14:textId="7FB619A1" w:rsidR="00F4722B" w:rsidRPr="0076436F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0A6D69" w14:textId="02304F79" w:rsidR="00F4722B" w:rsidRPr="00990EAB" w:rsidRDefault="00F4722B" w:rsidP="00F47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</w:p>
        </w:tc>
        <w:tc>
          <w:tcPr>
            <w:tcW w:w="470" w:type="pct"/>
            <w:vAlign w:val="center"/>
          </w:tcPr>
          <w:p w14:paraId="5D144128" w14:textId="77777777" w:rsidR="00F4722B" w:rsidRPr="00CD371C" w:rsidRDefault="00F4722B" w:rsidP="00F47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inguinal lymphadenectomy for </w:t>
            </w:r>
            <w:proofErr w:type="spellStart"/>
            <w:r>
              <w:rPr>
                <w:rFonts w:ascii="Arial" w:hAnsi="Arial" w:cs="Arial"/>
                <w:color w:val="000000"/>
              </w:rPr>
              <w:t>penilce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carcinoma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1472D2" w14:textId="77777777" w:rsidR="00F4722B" w:rsidRPr="00CD371C" w:rsidRDefault="00F4722B" w:rsidP="00F47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D371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CD37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hypercarbia and </w:t>
            </w:r>
            <w:proofErr w:type="spellStart"/>
            <w:r w:rsidRPr="00CD37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pneumoderm</w:t>
            </w:r>
            <w:proofErr w:type="spellEnd"/>
            <w:r w:rsidRPr="00CD37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during right lymphadenectomy (n=1) - hyperventilation and fluid transfusion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(endoscopic</w:t>
            </w:r>
            <w:r w:rsidRPr="00CD37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group)</w:t>
            </w:r>
          </w:p>
        </w:tc>
      </w:tr>
      <w:tr w:rsidR="00AF13A7" w:rsidRPr="0076436F" w14:paraId="0B4127D1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2C72E" w14:textId="77777777" w:rsidR="00F4722B" w:rsidRPr="0076436F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Chierigo</w:t>
            </w:r>
            <w:proofErr w:type="spellEnd"/>
          </w:p>
          <w:p w14:paraId="34701790" w14:textId="604F4E6C" w:rsidR="00F4722B" w:rsidRPr="00391A41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[41]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44BFB6" w14:textId="25EB9846" w:rsidR="00F4722B" w:rsidRPr="00391A41" w:rsidRDefault="00F4722B" w:rsidP="00F47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</w:p>
        </w:tc>
        <w:tc>
          <w:tcPr>
            <w:tcW w:w="470" w:type="pct"/>
            <w:vAlign w:val="center"/>
          </w:tcPr>
          <w:p w14:paraId="277B7F23" w14:textId="77777777" w:rsidR="00F4722B" w:rsidRPr="00990EAB" w:rsidRDefault="00F4722B" w:rsidP="00F47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 with HUGO™ RAS system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C92945" w14:textId="77777777" w:rsidR="00F4722B" w:rsidRPr="00391A41" w:rsidRDefault="00F4722B" w:rsidP="00F47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AF13A7" w:rsidRPr="0076436F" w14:paraId="50E210D1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A1380B" w14:textId="77777777" w:rsidR="00F4722B" w:rsidRPr="0076436F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Cinar</w:t>
            </w:r>
          </w:p>
          <w:p w14:paraId="0CEFE3E7" w14:textId="128AFBE7" w:rsidR="00F4722B" w:rsidRPr="00391A41" w:rsidRDefault="00F4722B" w:rsidP="00F4722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[42]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06C997" w14:textId="77777777" w:rsidR="00F4722B" w:rsidRPr="00391A41" w:rsidRDefault="00F4722B" w:rsidP="00F47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</w:p>
        </w:tc>
        <w:tc>
          <w:tcPr>
            <w:tcW w:w="470" w:type="pct"/>
            <w:vAlign w:val="center"/>
          </w:tcPr>
          <w:p w14:paraId="21709A4C" w14:textId="77777777" w:rsidR="00F4722B" w:rsidRPr="00DE7488" w:rsidRDefault="00F4722B" w:rsidP="00F47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Open radical cystectomy with bilateral extended lymphadenectomy</w:t>
            </w:r>
          </w:p>
        </w:tc>
        <w:tc>
          <w:tcPr>
            <w:tcW w:w="384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DC136C" w14:textId="77777777" w:rsidR="00F4722B" w:rsidRPr="00391A41" w:rsidRDefault="00F4722B" w:rsidP="00F47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during cystectomy (n=172) – transfusions and bleeding control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lood transfusions due to low pre-operative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emoglobin (anesthesiologic reason) (n=7) – blood transfusions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br/>
            </w: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rect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during prostatectomy (n=3)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epair with 2.0 silk and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Vicryl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® by general surgeon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aecum injury (n=1)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epair with 2.0 silk by general surgeon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bladder injury due to tumor invasion into surrounding tissue (n=2)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ladder repair with 3.0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Vicryl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®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reter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during implantation (n=1) – re-implantation and prolonged stent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urethral fragmentation during urethrectomy (n=1) – total urethrectomy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obturator nerve damage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bturator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nerve repair with 6.0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Vicryl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® (adductor limitation postoperatively)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br/>
            </w: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xternal iliac artery injury (n=1) – suture with Prolene 4.0 by cardiovascular surge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on, 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xternal iliac vein injury(n=2) - suture with Prolene 4.0 by cardiovascular surge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on, 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leeding superior vagina (n=1) –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lood transfusion and bleeding control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ectal injury (n=1) – rectum resection with linear stapler and colostomy by general surgeon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br/>
            </w: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ppendix injury due to adhesions (n=1) – appendectomy by general surgeon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br/>
            </w: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ileal anastomosis leak due to malfunction of linear stapler (n=1) – reoperation for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ileum electric cautery injury due to malfunction of the device (n=1)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ide-to-side anastomosis by general surgeon</w:t>
            </w:r>
          </w:p>
        </w:tc>
      </w:tr>
      <w:tr w:rsidR="00AF13A7" w:rsidRPr="0076436F" w14:paraId="1D3DED9A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CFE80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</w:t>
            </w:r>
          </w:p>
          <w:p w14:paraId="60D7D503" w14:textId="4AEECF27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[43]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13AC94" w14:textId="65419BF4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34D09776" w14:textId="2108CA44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Pure laparoscopic donor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445862" w14:textId="77777777" w:rsidR="00852078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liver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spleen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adrenal gland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bowel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arterial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intra-adrenal hematoma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port side muscle bleeding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subcutaneous emphysema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venous or venous branch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clip dislocation from vessel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gallbladder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mesentery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414F60B6" w14:textId="7DFFA4F4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adrenal gland injury needing repair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venous or venous branch injury needing repair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bowel injury needing repair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bleeding from remnant ureter needing endoscopic treatment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mesentery injury needing repair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omentum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needing suture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port side muscle bleeding needing suture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852078" w:rsidRPr="0076436F" w14:paraId="3D68A9F5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68206C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Castro</w:t>
            </w:r>
          </w:p>
          <w:p w14:paraId="6D44ED04" w14:textId="5F6612D6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[44]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45ABB1" w14:textId="00BA8AEC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73D854E1" w14:textId="0F7037DC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extended pelvic lymph node dissection at minimal invasive radical prostatectomy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1BA845" w14:textId="77777777" w:rsidR="00852078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needle break with permane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 fragment in the pelvis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conservative management</w:t>
            </w:r>
          </w:p>
          <w:p w14:paraId="4D3D22B0" w14:textId="431350FF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left ureteral injury (n=1) - uretero-ureteral anastomosis; rectus lesion (n=1) - suture; left internal iliac vein injury (n=1) - suture; bladder dome lesion (n=1) - suture</w:t>
            </w:r>
          </w:p>
        </w:tc>
      </w:tr>
      <w:tr w:rsidR="00852078" w:rsidRPr="0076436F" w14:paraId="6C461B63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171469" w14:textId="77777777" w:rsidR="00852078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Chiancone</w:t>
            </w:r>
            <w:proofErr w:type="spellEnd"/>
          </w:p>
          <w:p w14:paraId="485E93DC" w14:textId="45C7B2C0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[45]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5B2B7F" w14:textId="0CB48645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17A09968" w14:textId="048FBD57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Radical cystectomy with  modified ileal conduit technique (not clear if open or minimal-invasive)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5F75E5" w14:textId="77777777" w:rsidR="00852078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small bowel loop perforation (n=2) - intraoperative repair</w:t>
            </w:r>
          </w:p>
          <w:p w14:paraId="0729DE69" w14:textId="7E3A8A02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massive bleeding (n=1) - transfusion</w:t>
            </w:r>
          </w:p>
        </w:tc>
      </w:tr>
      <w:tr w:rsidR="00852078" w:rsidRPr="0076436F" w14:paraId="19CC1BEE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CD7B4B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Comez</w:t>
            </w:r>
            <w:proofErr w:type="spellEnd"/>
          </w:p>
          <w:p w14:paraId="4DFE3C8F" w14:textId="5C43CEF8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6618BC" w14:textId="74FA9BB3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40CFB585" w14:textId="4D3407B4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Robot-assisted laparoscopic ureteral reimplantation after prior endoscopic </w:t>
            </w:r>
            <w:proofErr w:type="spellStart"/>
            <w:r>
              <w:rPr>
                <w:rFonts w:ascii="Arial" w:hAnsi="Arial" w:cs="Arial"/>
                <w:color w:val="000000"/>
              </w:rPr>
              <w:t>subureteric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injection (STING) in children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738541" w14:textId="601870F6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852078" w:rsidRPr="0076436F" w14:paraId="693A8EED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B26EC7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Dal Moro</w:t>
            </w:r>
          </w:p>
          <w:p w14:paraId="34C5108A" w14:textId="74ED0356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[47]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185F2B" w14:textId="676C7D71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4D07B0B7" w14:textId="48154C44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Totally Intracorporeal Neobladder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1329E2" w14:textId="741B9BF9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minor bowel injury during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adhesiolysis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(prior left hemicolectomy) (n=1) - suture</w:t>
            </w:r>
          </w:p>
        </w:tc>
      </w:tr>
      <w:tr w:rsidR="00AF13A7" w:rsidRPr="0076436F" w14:paraId="3A96F68E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3BA667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Dell'Oglio</w:t>
            </w:r>
            <w:proofErr w:type="spellEnd"/>
          </w:p>
          <w:p w14:paraId="0145C8F0" w14:textId="6B493983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3A4D57" w14:textId="2C5FC799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70B5FE9C" w14:textId="7178FE0A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</w:t>
            </w:r>
            <w:proofErr w:type="spellStart"/>
            <w:r>
              <w:rPr>
                <w:rFonts w:ascii="Arial" w:hAnsi="Arial" w:cs="Arial"/>
                <w:color w:val="000000"/>
              </w:rPr>
              <w:t>assited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psoas hitch/</w:t>
            </w:r>
            <w:proofErr w:type="spellStart"/>
            <w:r>
              <w:rPr>
                <w:rFonts w:ascii="Arial" w:hAnsi="Arial" w:cs="Arial"/>
                <w:color w:val="000000"/>
              </w:rPr>
              <w:t>boari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flap for distal </w:t>
            </w:r>
            <w:r>
              <w:rPr>
                <w:rFonts w:ascii="Arial" w:hAnsi="Arial" w:cs="Arial"/>
                <w:color w:val="000000"/>
              </w:rPr>
              <w:lastRenderedPageBreak/>
              <w:t>ureteric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F5A3BB" w14:textId="49B6AE15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mall intestine perforation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resection and ileocolic anastomosis</w:t>
            </w:r>
          </w:p>
        </w:tc>
      </w:tr>
      <w:tr w:rsidR="00AF13A7" w:rsidRPr="0076436F" w14:paraId="45232F1C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413D90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El-Hajj</w:t>
            </w:r>
          </w:p>
          <w:p w14:paraId="68AFD5FB" w14:textId="4E832E54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B0E80F" w14:textId="6FBDCC48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69C3542C" w14:textId="5F52EB3A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robotic RIRS - stone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811C31" w14:textId="0B1700B1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AF13A7" w:rsidRPr="0076436F" w14:paraId="5DCE2BD7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823A01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Hartung</w:t>
            </w:r>
          </w:p>
          <w:p w14:paraId="72863DC9" w14:textId="5DE48E11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FD5004" w14:textId="160812CB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6AF37700" w14:textId="4EC5C518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HoLEP after prior prostate biopsy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293B21" w14:textId="14271146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C1B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all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complications either capsular perorations or bladder neck undermining</w:t>
            </w:r>
          </w:p>
        </w:tc>
      </w:tr>
      <w:tr w:rsidR="00AF13A7" w:rsidRPr="0076436F" w14:paraId="42F5C4D1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CE5EF5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Huang</w:t>
            </w:r>
          </w:p>
          <w:p w14:paraId="7F42292A" w14:textId="61D5B6EA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[51]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3238EE" w14:textId="34225A80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29BEC1ED" w14:textId="24F6B3F9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laparoscopic retroperitoneal donor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631846" w14:textId="77777777" w:rsidR="00852078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B7D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peritoneal rupture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during access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n=26)</w:t>
            </w:r>
          </w:p>
          <w:p w14:paraId="1622752C" w14:textId="1FA6ED7A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B7D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renal vein rupture 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gonadal vein bifurcation with conversion to open surgery due to bleeding (n=3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2/3 with intraoperative blood transfusions)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852078" w:rsidRPr="0076436F" w14:paraId="3A8E619A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F13610" w14:textId="77777777" w:rsidR="00852078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Mazzone</w:t>
            </w:r>
          </w:p>
          <w:p w14:paraId="2E86CD04" w14:textId="68596334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[52]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3D4D8" w14:textId="7ACC247F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6AB91365" w14:textId="04A11DB1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intracorporeal diversion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29FAFB" w14:textId="33FCC507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clear assignment of IAEs to grades: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(n=14),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ureteral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bowl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n=2)</w:t>
            </w:r>
          </w:p>
        </w:tc>
      </w:tr>
      <w:tr w:rsidR="00852078" w:rsidRPr="0076436F" w14:paraId="2A4E3900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99CC7A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Piazza</w:t>
            </w:r>
          </w:p>
          <w:p w14:paraId="3131426E" w14:textId="5AFF70C3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[53]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CE349A" w14:textId="44221B35" w:rsidR="00852078" w:rsidRPr="00990EAB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06C4CC18" w14:textId="6B7AA46E" w:rsidR="00852078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HoLEP after prior prostate biopsy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030A8B" w14:textId="77777777" w:rsidR="00852078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0693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bladder mucosal lesion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(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6-12 months group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46D66785" w14:textId="1EB856A2" w:rsidR="00852078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D782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capsular perforation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(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&lt; 6 months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group n=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13/93 (14%)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6-12 months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group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n=1/79 (1.3%)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852078" w:rsidRPr="0076436F" w14:paraId="33A7A528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1F5A17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Piazza</w:t>
            </w:r>
          </w:p>
          <w:p w14:paraId="764469DD" w14:textId="7467149F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[54]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9E3C38" w14:textId="133EE793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067910C8" w14:textId="6F46B83C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Robost</w:t>
            </w:r>
            <w:proofErr w:type="spellEnd"/>
            <w:r>
              <w:rPr>
                <w:rFonts w:ascii="Arial" w:hAnsi="Arial" w:cs="Arial"/>
                <w:color w:val="000000"/>
              </w:rPr>
              <w:t>-assisted radical cystectomy with intracorporal diversion after prior pelvic irradiation for prostate cancer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85735D" w14:textId="0716BABB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2049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bowel perforation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vessel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852078" w:rsidRPr="0076436F" w14:paraId="797C3C93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A77B6C" w14:textId="77777777" w:rsidR="00852078" w:rsidRPr="0076436F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Rosiello</w:t>
            </w:r>
          </w:p>
          <w:p w14:paraId="05736975" w14:textId="2B19F201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="00F53829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[55]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A16866" w14:textId="04774BA2" w:rsidR="00852078" w:rsidRPr="00391A41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462EE20D" w14:textId="6F9D2671" w:rsidR="00852078" w:rsidRPr="0030788F" w:rsidRDefault="00852078" w:rsidP="008520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Robot-assisted radical cystectomy (intra- and extracorporeal) primary vs. Prior </w:t>
            </w:r>
            <w:r>
              <w:rPr>
                <w:rFonts w:ascii="Arial" w:hAnsi="Arial" w:cs="Arial"/>
                <w:color w:val="000000"/>
              </w:rPr>
              <w:lastRenderedPageBreak/>
              <w:t>prostate surgery (TUR-P/HoLEP/RARP)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2F421" w14:textId="7AD8BDC6" w:rsidR="00852078" w:rsidRPr="00391A41" w:rsidRDefault="00852078" w:rsidP="00852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 further details regarding number and type of intraoperative complications in each group</w:t>
            </w:r>
          </w:p>
        </w:tc>
      </w:tr>
      <w:tr w:rsidR="00AF13A7" w:rsidRPr="0076436F" w14:paraId="657971EA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59B7F7" w14:textId="1C989F45" w:rsidR="00852078" w:rsidRPr="00391A41" w:rsidRDefault="00852078" w:rsidP="00852078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Sanguedolce 2021</w:t>
            </w:r>
            <w:r w:rsidR="00F53829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F33965" w14:textId="4A2BC6F6" w:rsidR="00852078" w:rsidRPr="00391A41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470" w:type="pct"/>
            <w:vAlign w:val="center"/>
          </w:tcPr>
          <w:p w14:paraId="76EDE082" w14:textId="0C7C9AF2" w:rsidR="00852078" w:rsidRPr="0030788F" w:rsidRDefault="00852078" w:rsidP="00852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Endoscopic UTUC laser ablation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CACF25" w14:textId="2350E5A5" w:rsidR="00852078" w:rsidRPr="00391A41" w:rsidRDefault="00852078" w:rsidP="008520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350D3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leeding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F13A7" w:rsidRPr="0076436F" w14:paraId="766CBA29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CD4A9C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Cinar</w:t>
            </w:r>
          </w:p>
          <w:p w14:paraId="7AC97B65" w14:textId="65193A40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[57]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8FCF6C" w14:textId="6ADFE282" w:rsidR="00F13A81" w:rsidRPr="00391A41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470" w:type="pct"/>
            <w:vAlign w:val="center"/>
          </w:tcPr>
          <w:p w14:paraId="0E153449" w14:textId="2A018F96" w:rsidR="00F13A81" w:rsidRPr="0030788F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in solitary kidney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838406" w14:textId="18EE38CC" w:rsidR="00F13A81" w:rsidRPr="00391A4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detailed information about type of complications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available</w:t>
            </w:r>
          </w:p>
        </w:tc>
      </w:tr>
      <w:tr w:rsidR="00AF13A7" w:rsidRPr="0076436F" w14:paraId="29F722A0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5B2A5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Koras</w:t>
            </w:r>
          </w:p>
          <w:p w14:paraId="4AD932EE" w14:textId="61638629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83B6FF" w14:textId="41C940EC" w:rsidR="00F13A81" w:rsidRPr="00391A41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470" w:type="pct"/>
            <w:vAlign w:val="center"/>
          </w:tcPr>
          <w:p w14:paraId="1D1002A5" w14:textId="60CC8881" w:rsidR="00F13A81" w:rsidRPr="0030788F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- stone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DB6D9" w14:textId="77777777" w:rsidR="00F13A8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mild bleeding (n=19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 mucosal injury of the ureter (n=35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malfunctioning or breakage of instruments (n=6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3A7C7195" w14:textId="77777777" w:rsidR="00F13A8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(all treated with shockwave </w:t>
            </w:r>
            <w:r w:rsidRPr="0029415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lithotripsy ± stent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placement):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nability to reach stone due to insufficient deflection (n=11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parenchymal location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mucosal injury requiring stent insertion (n=13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ureteral perforation managed by placing ureteral stent (n=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1) </w:t>
            </w:r>
          </w:p>
          <w:p w14:paraId="0A423BA7" w14:textId="531E374C" w:rsidR="00F13A81" w:rsidRPr="00391A4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(either treated with secondary RIRS or PCNL): inability to access ureter/stone (n=53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retreatment due to high stone burden (n=10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the stone due to insufficient deflection (n=2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caliceal diverticulum (n=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5),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ureteral stricture (n=18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ureteral perforation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pyonephrosis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);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secondary ureteroscopy due to ureteral stone fragments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severe bleeding requiring termination of the procedure (n=6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F13A7" w:rsidRPr="0076436F" w14:paraId="20990C0B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3C341A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Ozdemir</w:t>
            </w:r>
          </w:p>
          <w:p w14:paraId="52160BE4" w14:textId="3D18DCC1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D30BD6" w14:textId="2CA2C883" w:rsidR="00F13A81" w:rsidRPr="00391A41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470" w:type="pct"/>
            <w:vAlign w:val="center"/>
          </w:tcPr>
          <w:p w14:paraId="6579DAB2" w14:textId="7BF30215" w:rsidR="00F13A81" w:rsidRPr="0030788F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Supine vs. Prone miniaturized percutaneous nephrolithotomy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C7C339" w14:textId="34A3DE2F" w:rsidR="00F13A81" w:rsidRPr="00391A4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not further characterized</w:t>
            </w:r>
          </w:p>
        </w:tc>
      </w:tr>
      <w:tr w:rsidR="00F13A81" w:rsidRPr="0076436F" w14:paraId="2FEDF696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8F82F9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Ozden</w:t>
            </w:r>
          </w:p>
          <w:p w14:paraId="048BFC60" w14:textId="2B44DBC7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5DADE5" w14:textId="02858832" w:rsidR="00F13A81" w:rsidRPr="00391A41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470" w:type="pct"/>
            <w:vAlign w:val="center"/>
          </w:tcPr>
          <w:p w14:paraId="69E4D473" w14:textId="57C68CAD" w:rsidR="00F13A81" w:rsidRPr="0030788F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- stone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FB09F" w14:textId="77777777" w:rsidR="00F13A8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mild 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 ureteral mucosa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failure to access stone with follow-up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2FF7CA8F" w14:textId="77777777" w:rsidR="00F13A8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stone with SWL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ucosal injury managed with stent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erforation of ureteral wall with stent placement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0AB72AB4" w14:textId="5022A119" w:rsidR="00F13A81" w:rsidRPr="00391A4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access stone with RIRS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access stone with PCNL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econdary RIRS for clinically significant 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tone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fragments: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severe bleeding causing the termination of procedure with secondary RIRS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F13A81" w:rsidRPr="0076436F" w14:paraId="75649C41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8E41FA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 Bruijn</w:t>
            </w:r>
          </w:p>
          <w:p w14:paraId="2DD79C59" w14:textId="0DC05035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[61]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40E900" w14:textId="77777777" w:rsidR="00F13A81" w:rsidRPr="008463E8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4395CBD6" w14:textId="653797DD" w:rsidR="00F13A81" w:rsidRPr="00391A41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 4.0</w:t>
            </w:r>
          </w:p>
        </w:tc>
        <w:tc>
          <w:tcPr>
            <w:tcW w:w="470" w:type="pct"/>
            <w:vAlign w:val="center"/>
          </w:tcPr>
          <w:p w14:paraId="64B9B1D9" w14:textId="20C9E496" w:rsidR="00F13A81" w:rsidRPr="0030788F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Cystoreductive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nephrectomy following Sunitinib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E8BB42" w14:textId="7C530629" w:rsidR="00F13A81" w:rsidRPr="00391A4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Grades 1-4: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bleeding, pancreatic and bowel damage, splenectomy - no treatment specified; Grade 5: one death in immediate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cytoreductive nephrectomy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arm</w:t>
            </w:r>
          </w:p>
        </w:tc>
      </w:tr>
      <w:tr w:rsidR="00F13A81" w:rsidRPr="0076436F" w14:paraId="701F36D3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205187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Kuusk</w:t>
            </w:r>
          </w:p>
          <w:p w14:paraId="33B4A094" w14:textId="4F9752FD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[62]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75508B" w14:textId="77777777" w:rsidR="00F13A81" w:rsidRPr="008463E8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33811AB8" w14:textId="509FA29C" w:rsidR="00F13A81" w:rsidRPr="00391A41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 5.0</w:t>
            </w:r>
          </w:p>
        </w:tc>
        <w:tc>
          <w:tcPr>
            <w:tcW w:w="470" w:type="pct"/>
            <w:vAlign w:val="center"/>
          </w:tcPr>
          <w:p w14:paraId="7AEACD39" w14:textId="172E2AC4" w:rsidR="00F13A81" w:rsidRPr="0030788F" w:rsidRDefault="00F13A81" w:rsidP="00F13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Sentinel lymph node biopsy during partial or radical nephrectomy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2B70DA" w14:textId="77777777" w:rsidR="00F13A8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specification of IAEs – not clear if no ≥Grade 3 events or no IAEs at all</w:t>
            </w:r>
          </w:p>
          <w:p w14:paraId="1CCFEF62" w14:textId="5A953841" w:rsidR="00F13A81" w:rsidRPr="00391A41" w:rsidRDefault="00F13A81" w:rsidP="00F13A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authors describe only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not related to partial/radical nephrectomy or sentinel node biopsy</w:t>
            </w:r>
          </w:p>
        </w:tc>
      </w:tr>
      <w:tr w:rsidR="00F13A81" w:rsidRPr="0076436F" w14:paraId="6B3C6F29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9C0662" w14:textId="77777777" w:rsidR="00F13A81" w:rsidRPr="0076436F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Roussel</w:t>
            </w:r>
          </w:p>
          <w:p w14:paraId="1951978A" w14:textId="730EFEAB" w:rsidR="00F13A81" w:rsidRPr="00391A41" w:rsidRDefault="00F13A81" w:rsidP="00F13A8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2020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[63]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C2C57E" w14:textId="77777777" w:rsidR="00F13A81" w:rsidRPr="008463E8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6A2F5003" w14:textId="371F66EA" w:rsidR="00F13A81" w:rsidRPr="00391A41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 5.0</w:t>
            </w:r>
          </w:p>
        </w:tc>
        <w:tc>
          <w:tcPr>
            <w:tcW w:w="470" w:type="pct"/>
            <w:vAlign w:val="center"/>
          </w:tcPr>
          <w:p w14:paraId="341D7CD9" w14:textId="4ABBE750" w:rsidR="00F13A81" w:rsidRPr="0030788F" w:rsidRDefault="00F13A81" w:rsidP="00F13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Cystoreductive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nephrectomy (open and </w:t>
            </w:r>
            <w:r>
              <w:rPr>
                <w:rFonts w:ascii="Arial" w:hAnsi="Arial" w:cs="Arial"/>
                <w:color w:val="000000"/>
              </w:rPr>
              <w:lastRenderedPageBreak/>
              <w:t>minimal-invasive)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A5CCC5" w14:textId="77777777" w:rsidR="00F13A8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4B00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cular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diaphragm/pleural laceration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liver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64AD59D6" w14:textId="77777777" w:rsidR="00F13A8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4B00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pleen laceration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6A4B710A" w14:textId="695C5064" w:rsidR="00F13A81" w:rsidRPr="00391A41" w:rsidRDefault="00F13A81" w:rsidP="00F13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Bleeding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(no grading)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A5A30" w:rsidRPr="0076436F" w14:paraId="7B4555D9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BB0323" w14:textId="77777777" w:rsidR="00AA5A30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Breda</w:t>
            </w:r>
          </w:p>
          <w:p w14:paraId="2AF45755" w14:textId="20444131" w:rsidR="00AA5A30" w:rsidRPr="00391A41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[66]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C70EF3" w14:textId="73D2DD75" w:rsidR="00AA5A30" w:rsidRPr="00391A41" w:rsidRDefault="00AA5A30" w:rsidP="00AA5A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A76F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DEEP</w:t>
            </w:r>
          </w:p>
        </w:tc>
        <w:tc>
          <w:tcPr>
            <w:tcW w:w="470" w:type="pct"/>
            <w:vAlign w:val="center"/>
          </w:tcPr>
          <w:p w14:paraId="41956D86" w14:textId="7B86B5E8" w:rsidR="00AA5A30" w:rsidRPr="0030788F" w:rsidRDefault="00AA5A30" w:rsidP="00AA5A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TUR-B vs. En bloc resection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97813A" w14:textId="79FD6E67" w:rsidR="00AA5A30" w:rsidRPr="00391A41" w:rsidRDefault="00AA5A30" w:rsidP="00AA5A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A76F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1A76F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intraperitoneal perforation (n=</w:t>
            </w:r>
            <w:r w:rsidRPr="001A76F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</w:t>
            </w:r>
            <w:r w:rsidRPr="001A76F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prolonged catheterization (5–7 days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AA5A30" w:rsidRPr="0076436F" w14:paraId="220B512B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FB45A8" w14:textId="77777777" w:rsidR="00AA5A30" w:rsidRPr="0076436F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Vinit</w:t>
            </w:r>
          </w:p>
          <w:p w14:paraId="2C8EF7EE" w14:textId="72AC3829" w:rsidR="00AA5A30" w:rsidRPr="00391A41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[68]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CA1D83" w14:textId="53F38018" w:rsidR="00AA5A30" w:rsidRPr="00391A41" w:rsidRDefault="00AA5A30" w:rsidP="00AA5A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ClassIntra</w:t>
            </w:r>
            <w:proofErr w:type="spellEnd"/>
          </w:p>
        </w:tc>
        <w:tc>
          <w:tcPr>
            <w:tcW w:w="470" w:type="pct"/>
            <w:vAlign w:val="center"/>
          </w:tcPr>
          <w:p w14:paraId="7BDAEFF8" w14:textId="3F85F4A8" w:rsidR="00AA5A30" w:rsidRPr="0030788F" w:rsidRDefault="00AA5A30" w:rsidP="00AA5A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Mixed pediatric robotic surgery (n=103/300 (35.7% urological cases))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07A601" w14:textId="77777777" w:rsidR="00AA5A30" w:rsidRDefault="00AA5A30" w:rsidP="00AA5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F2F8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ifficult renal hilum dissection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mall bowel distension due to prolonged pre-intubation facial mask ventilation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u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reteral perforation during ureteral stent placement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ladder opening during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utrico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-vaginal pouch resection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d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elayed procedure due to patient cart dysfunction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obotic instrument dysfunction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6D782716" w14:textId="77777777" w:rsidR="00AA5A30" w:rsidRDefault="00AA5A30" w:rsidP="00AA5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F2F8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renal vein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– l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aparotomy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isdiagnosed renal vein tumor thrombus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–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laparotomy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r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obotic energy generator dysfunction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–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laparotomy</w:t>
            </w:r>
          </w:p>
          <w:p w14:paraId="193504F1" w14:textId="35807612" w:rsidR="00AA5A30" w:rsidRPr="00391A41" w:rsidRDefault="00AA5A30" w:rsidP="00AA5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4F2F8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liding Hem-O-Lo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k clip on renal vein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emergency undocking and laparotomy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agnetic-end double-J ureteral stent stuck in the ureter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ureteroscopy</w:t>
            </w:r>
          </w:p>
        </w:tc>
      </w:tr>
      <w:tr w:rsidR="00AF13A7" w:rsidRPr="0076436F" w14:paraId="172E228E" w14:textId="77777777" w:rsidTr="00AF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0D5185" w14:textId="77777777" w:rsidR="00AA5A30" w:rsidRPr="0076436F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Umbreit</w:t>
            </w:r>
          </w:p>
          <w:p w14:paraId="592C50C8" w14:textId="2CC6CCE6" w:rsidR="00AA5A30" w:rsidRPr="00391A41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2020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[69]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23EF3C" w14:textId="27BF3EC9" w:rsidR="00AA5A30" w:rsidRPr="00391A41" w:rsidRDefault="00AA5A30" w:rsidP="00AA5A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Kaafarani</w:t>
            </w:r>
            <w:proofErr w:type="spellEnd"/>
          </w:p>
        </w:tc>
        <w:tc>
          <w:tcPr>
            <w:tcW w:w="470" w:type="pct"/>
            <w:vAlign w:val="center"/>
          </w:tcPr>
          <w:p w14:paraId="419D9DD3" w14:textId="6ED862C2" w:rsidR="00AA5A30" w:rsidRPr="0030788F" w:rsidRDefault="00AA5A30" w:rsidP="00AA5A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Postchemotherapy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retropertioneal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lymphadenectomy (GCC)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51A016" w14:textId="77777777" w:rsidR="00AA5A30" w:rsidRDefault="00AA5A30" w:rsidP="00AA5A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B76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vascular injuries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n=102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bowl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pancreas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liver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injury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ureter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1C7776B0" w14:textId="77777777" w:rsidR="00AA5A30" w:rsidRDefault="00AA5A30" w:rsidP="00AA5A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B76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vascular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bowl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 (n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pancreas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spleen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2E10F9CE" w14:textId="77777777" w:rsidR="00AA5A30" w:rsidRDefault="00AA5A30" w:rsidP="00AA5A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B76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5: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vascular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inferior vena cava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ilac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artery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n=2)</w:t>
            </w:r>
          </w:p>
          <w:p w14:paraId="56BC7700" w14:textId="5C4C32B2" w:rsidR="00AA5A30" w:rsidRPr="00391A41" w:rsidRDefault="00AA5A30" w:rsidP="00AA5A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B767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6: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vascular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injury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inferior vena cava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1)</w:t>
            </w:r>
          </w:p>
        </w:tc>
      </w:tr>
      <w:tr w:rsidR="00AF13A7" w:rsidRPr="0076436F" w14:paraId="784A16D3" w14:textId="77777777" w:rsidTr="00AF13A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7F7422" w14:textId="77777777" w:rsidR="00AA5A30" w:rsidRPr="0076436F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Sonmez</w:t>
            </w:r>
          </w:p>
          <w:p w14:paraId="48E20E06" w14:textId="19813057" w:rsidR="00AA5A30" w:rsidRPr="00391A41" w:rsidRDefault="00AA5A30" w:rsidP="00AA5A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[70]</w:t>
            </w:r>
          </w:p>
        </w:tc>
        <w:tc>
          <w:tcPr>
            <w:tcW w:w="385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40E1B6" w14:textId="6547AC03" w:rsidR="00AA5A30" w:rsidRPr="00391A41" w:rsidRDefault="00AA5A30" w:rsidP="00AA5A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PULS</w:t>
            </w:r>
          </w:p>
        </w:tc>
        <w:tc>
          <w:tcPr>
            <w:tcW w:w="470" w:type="pct"/>
            <w:vAlign w:val="center"/>
          </w:tcPr>
          <w:p w14:paraId="0B1FBB51" w14:textId="099EEC4C" w:rsidR="00AA5A30" w:rsidRPr="003B7675" w:rsidRDefault="00AA5A30" w:rsidP="00AA5A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- stone disease</w:t>
            </w:r>
          </w:p>
        </w:tc>
        <w:tc>
          <w:tcPr>
            <w:tcW w:w="384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448909" w14:textId="30DBE718" w:rsidR="00AA5A30" w:rsidRPr="00391A41" w:rsidRDefault="00AA5A30" w:rsidP="00AA5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further description of IAEs</w:t>
            </w:r>
          </w:p>
        </w:tc>
      </w:tr>
    </w:tbl>
    <w:p w14:paraId="02C8A3A1" w14:textId="6AE23AAD" w:rsidR="00A2593B" w:rsidRPr="009847A1" w:rsidRDefault="001368D9" w:rsidP="009847A1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7032BB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2</w:t>
      </w:r>
      <w:r w:rsidR="009847A1"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 w:rsidR="009847A1" w:rsidRPr="009847A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Further overview of detailed complications and operative management if available. </w:t>
      </w: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1D54"/>
    <w:rsid w:val="000D1EE9"/>
    <w:rsid w:val="00103037"/>
    <w:rsid w:val="00107104"/>
    <w:rsid w:val="0011065E"/>
    <w:rsid w:val="00115BC6"/>
    <w:rsid w:val="0012416E"/>
    <w:rsid w:val="00134417"/>
    <w:rsid w:val="001368D9"/>
    <w:rsid w:val="00187085"/>
    <w:rsid w:val="001A1246"/>
    <w:rsid w:val="001A76FB"/>
    <w:rsid w:val="001A7A70"/>
    <w:rsid w:val="001D6D8F"/>
    <w:rsid w:val="001F6BBF"/>
    <w:rsid w:val="002129D8"/>
    <w:rsid w:val="00255D33"/>
    <w:rsid w:val="00263ACD"/>
    <w:rsid w:val="002703E4"/>
    <w:rsid w:val="00270C80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A37DC"/>
    <w:rsid w:val="003B7675"/>
    <w:rsid w:val="003C0A8C"/>
    <w:rsid w:val="003D2534"/>
    <w:rsid w:val="003E297F"/>
    <w:rsid w:val="003E5EDD"/>
    <w:rsid w:val="00402C93"/>
    <w:rsid w:val="004061BA"/>
    <w:rsid w:val="00414324"/>
    <w:rsid w:val="00442858"/>
    <w:rsid w:val="00452EDA"/>
    <w:rsid w:val="0047444C"/>
    <w:rsid w:val="0048304B"/>
    <w:rsid w:val="0049364B"/>
    <w:rsid w:val="004A34B2"/>
    <w:rsid w:val="004A7C82"/>
    <w:rsid w:val="004B7D75"/>
    <w:rsid w:val="004F2F8D"/>
    <w:rsid w:val="004F65EF"/>
    <w:rsid w:val="0052224D"/>
    <w:rsid w:val="0053180D"/>
    <w:rsid w:val="00546011"/>
    <w:rsid w:val="005D782C"/>
    <w:rsid w:val="00656507"/>
    <w:rsid w:val="00656549"/>
    <w:rsid w:val="006B56BE"/>
    <w:rsid w:val="006C5BE6"/>
    <w:rsid w:val="006E0349"/>
    <w:rsid w:val="006E0864"/>
    <w:rsid w:val="007032BB"/>
    <w:rsid w:val="007058E1"/>
    <w:rsid w:val="00710BCD"/>
    <w:rsid w:val="00723E34"/>
    <w:rsid w:val="00734F1A"/>
    <w:rsid w:val="00762480"/>
    <w:rsid w:val="0076436F"/>
    <w:rsid w:val="00765736"/>
    <w:rsid w:val="007C4287"/>
    <w:rsid w:val="007E6B3B"/>
    <w:rsid w:val="00804543"/>
    <w:rsid w:val="00806931"/>
    <w:rsid w:val="00820499"/>
    <w:rsid w:val="008268B5"/>
    <w:rsid w:val="008369A3"/>
    <w:rsid w:val="00840E96"/>
    <w:rsid w:val="008444EA"/>
    <w:rsid w:val="00844B00"/>
    <w:rsid w:val="00852078"/>
    <w:rsid w:val="0086701C"/>
    <w:rsid w:val="008B43C4"/>
    <w:rsid w:val="008F2C51"/>
    <w:rsid w:val="00930D0C"/>
    <w:rsid w:val="00951051"/>
    <w:rsid w:val="00955E0A"/>
    <w:rsid w:val="00957EC3"/>
    <w:rsid w:val="009847A1"/>
    <w:rsid w:val="009C1B7A"/>
    <w:rsid w:val="009E5151"/>
    <w:rsid w:val="00A05C5E"/>
    <w:rsid w:val="00A07722"/>
    <w:rsid w:val="00A2593B"/>
    <w:rsid w:val="00A31D1B"/>
    <w:rsid w:val="00A34AFF"/>
    <w:rsid w:val="00A5787B"/>
    <w:rsid w:val="00A631F3"/>
    <w:rsid w:val="00A65408"/>
    <w:rsid w:val="00AA5A30"/>
    <w:rsid w:val="00AF13A7"/>
    <w:rsid w:val="00B07CD3"/>
    <w:rsid w:val="00B63453"/>
    <w:rsid w:val="00B67707"/>
    <w:rsid w:val="00BA17B7"/>
    <w:rsid w:val="00BB40E0"/>
    <w:rsid w:val="00BC0D6F"/>
    <w:rsid w:val="00BF7623"/>
    <w:rsid w:val="00C0759B"/>
    <w:rsid w:val="00C203F3"/>
    <w:rsid w:val="00C36624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14254"/>
    <w:rsid w:val="00E14E4C"/>
    <w:rsid w:val="00E22978"/>
    <w:rsid w:val="00E25CD3"/>
    <w:rsid w:val="00E350D3"/>
    <w:rsid w:val="00E7772A"/>
    <w:rsid w:val="00E954DE"/>
    <w:rsid w:val="00EE42C7"/>
    <w:rsid w:val="00F00E7B"/>
    <w:rsid w:val="00F13A81"/>
    <w:rsid w:val="00F35124"/>
    <w:rsid w:val="00F45B1B"/>
    <w:rsid w:val="00F4722B"/>
    <w:rsid w:val="00F53445"/>
    <w:rsid w:val="00F53829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3086</Words>
  <Characters>17591</Characters>
  <Application>Microsoft Office Word</Application>
  <DocSecurity>0</DocSecurity>
  <Lines>146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2</cp:revision>
  <dcterms:created xsi:type="dcterms:W3CDTF">2024-11-05T13:26:00Z</dcterms:created>
  <dcterms:modified xsi:type="dcterms:W3CDTF">2024-11-05T13:26:00Z</dcterms:modified>
</cp:coreProperties>
</file>