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BE73" w14:textId="33A52877" w:rsidR="00466397" w:rsidRDefault="7BCEEE7D" w:rsidP="36C8AA2E">
      <w:pPr>
        <w:spacing w:after="0" w:line="360" w:lineRule="auto"/>
        <w:rPr>
          <w:rFonts w:ascii="Calibri" w:hAnsi="Calibri" w:cs="Calibri"/>
          <w:b/>
          <w:bCs/>
        </w:rPr>
      </w:pPr>
      <w:r w:rsidRPr="36C8AA2E">
        <w:rPr>
          <w:rFonts w:ascii="Calibri" w:hAnsi="Calibri" w:cs="Calibri"/>
          <w:b/>
          <w:bCs/>
        </w:rPr>
        <w:t>Supplementary Information</w:t>
      </w:r>
    </w:p>
    <w:p w14:paraId="1A33F866" w14:textId="2E3276A8" w:rsidR="00466397" w:rsidRPr="00693A81" w:rsidRDefault="00957276" w:rsidP="1A4878F3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Participating recruitment sites and ethical approvals</w:t>
      </w:r>
      <w:r w:rsidR="00615A2B">
        <w:rPr>
          <w:rFonts w:ascii="Calibri" w:hAnsi="Calibri" w:cs="Calibri"/>
          <w:b/>
          <w:bCs/>
        </w:rPr>
        <w:t xml:space="preserve"> for the PERFORM </w:t>
      </w:r>
      <w:proofErr w:type="gramStart"/>
      <w:r w:rsidR="00615A2B">
        <w:rPr>
          <w:rFonts w:ascii="Calibri" w:hAnsi="Calibri" w:cs="Calibri"/>
          <w:b/>
          <w:bCs/>
        </w:rPr>
        <w:t>study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6397" w14:paraId="5B852BC7" w14:textId="77777777" w:rsidTr="00466397">
        <w:tc>
          <w:tcPr>
            <w:tcW w:w="3116" w:type="dxa"/>
          </w:tcPr>
          <w:p w14:paraId="52134463" w14:textId="2E257617" w:rsidR="00466397" w:rsidRDefault="00957276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Country</w:t>
            </w:r>
          </w:p>
        </w:tc>
        <w:tc>
          <w:tcPr>
            <w:tcW w:w="3117" w:type="dxa"/>
          </w:tcPr>
          <w:p w14:paraId="48337423" w14:textId="4A63B54A" w:rsidR="00466397" w:rsidRDefault="00957276" w:rsidP="00693A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Site</w:t>
            </w:r>
          </w:p>
        </w:tc>
        <w:tc>
          <w:tcPr>
            <w:tcW w:w="3117" w:type="dxa"/>
          </w:tcPr>
          <w:p w14:paraId="78FB4B50" w14:textId="2E436346" w:rsidR="00466397" w:rsidRDefault="00957276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Ethical Approval Reference</w:t>
            </w:r>
          </w:p>
        </w:tc>
      </w:tr>
      <w:tr w:rsidR="00466397" w14:paraId="4EED193D" w14:textId="77777777" w:rsidTr="00466397">
        <w:tc>
          <w:tcPr>
            <w:tcW w:w="3116" w:type="dxa"/>
          </w:tcPr>
          <w:p w14:paraId="1EED6AE7" w14:textId="1EBCD102" w:rsidR="00466397" w:rsidRDefault="00615A2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Spain</w:t>
            </w:r>
          </w:p>
        </w:tc>
        <w:tc>
          <w:tcPr>
            <w:tcW w:w="3117" w:type="dxa"/>
          </w:tcPr>
          <w:p w14:paraId="152AF231" w14:textId="4E441179" w:rsidR="00466397" w:rsidRPr="00693A81" w:rsidRDefault="005F24DC" w:rsidP="00693A8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 xml:space="preserve">Hospital </w:t>
            </w:r>
            <w:proofErr w:type="spellStart"/>
            <w:r>
              <w:rPr>
                <w:rFonts w:ascii="ArialMT" w:hAnsi="ArialMT" w:cs="ArialMT"/>
                <w:sz w:val="21"/>
                <w:szCs w:val="21"/>
                <w:lang w:val="en-GB"/>
              </w:rPr>
              <w:t>Clínico</w:t>
            </w:r>
            <w:proofErr w:type="spellEnd"/>
            <w:r>
              <w:rPr>
                <w:rFonts w:ascii="ArialMT" w:hAnsi="ArialMT" w:cs="ArialMT"/>
                <w:sz w:val="21"/>
                <w:szCs w:val="21"/>
                <w:lang w:val="en-GB"/>
              </w:rPr>
              <w:t xml:space="preserve"> Universitario de Santiago de Compostela</w:t>
            </w:r>
          </w:p>
        </w:tc>
        <w:tc>
          <w:tcPr>
            <w:tcW w:w="3117" w:type="dxa"/>
          </w:tcPr>
          <w:p w14:paraId="2B9A0636" w14:textId="404AB0D0" w:rsidR="00466397" w:rsidRDefault="005F24DC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2016/331</w:t>
            </w:r>
          </w:p>
        </w:tc>
      </w:tr>
      <w:tr w:rsidR="00466397" w14:paraId="7292FC54" w14:textId="77777777" w:rsidTr="00466397">
        <w:tc>
          <w:tcPr>
            <w:tcW w:w="3116" w:type="dxa"/>
          </w:tcPr>
          <w:p w14:paraId="78EE07E8" w14:textId="457F66A6" w:rsidR="00466397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United Kingdom</w:t>
            </w:r>
          </w:p>
        </w:tc>
        <w:tc>
          <w:tcPr>
            <w:tcW w:w="3117" w:type="dxa"/>
          </w:tcPr>
          <w:p w14:paraId="7B186A84" w14:textId="26F671AD" w:rsidR="00B401A6" w:rsidRDefault="00B401A6" w:rsidP="00B36B9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St Mary’s Hospital, Imperial College Healthcare NHS Trust, London</w:t>
            </w:r>
          </w:p>
          <w:p w14:paraId="72BB3A6B" w14:textId="77777777" w:rsidR="00B401A6" w:rsidRDefault="00B401A6" w:rsidP="00B36B9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Alder Hey Children’s Hospital, Liverpool</w:t>
            </w:r>
          </w:p>
          <w:p w14:paraId="13BD0D71" w14:textId="5BFC8FBA" w:rsidR="00B401A6" w:rsidRDefault="00B401A6" w:rsidP="00B36B9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Great North Children’s Hospital, Newcastle upon-</w:t>
            </w:r>
          </w:p>
          <w:p w14:paraId="56B9512F" w14:textId="77777777" w:rsidR="00B401A6" w:rsidRDefault="00B401A6" w:rsidP="00B36B9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Tyne</w:t>
            </w:r>
          </w:p>
          <w:p w14:paraId="1E6C6D90" w14:textId="77777777" w:rsidR="00B401A6" w:rsidRDefault="00B401A6" w:rsidP="00B36B9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John Radcliffe Hospital, Oxford</w:t>
            </w:r>
          </w:p>
          <w:p w14:paraId="5EB24BCF" w14:textId="3F2F4C5A" w:rsidR="00466397" w:rsidRDefault="00B401A6" w:rsidP="00693A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Royal Alexandra Children’s Hospital, Brighton</w:t>
            </w:r>
          </w:p>
        </w:tc>
        <w:tc>
          <w:tcPr>
            <w:tcW w:w="3117" w:type="dxa"/>
          </w:tcPr>
          <w:p w14:paraId="79134034" w14:textId="51278601" w:rsidR="00466397" w:rsidRDefault="005F39CC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16/LO/1684</w:t>
            </w:r>
          </w:p>
        </w:tc>
      </w:tr>
      <w:tr w:rsidR="00466397" w14:paraId="5DF053E5" w14:textId="77777777" w:rsidTr="00466397">
        <w:tc>
          <w:tcPr>
            <w:tcW w:w="3116" w:type="dxa"/>
          </w:tcPr>
          <w:p w14:paraId="0BE72305" w14:textId="0BD60799" w:rsidR="00466397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Netherlands</w:t>
            </w:r>
          </w:p>
        </w:tc>
        <w:tc>
          <w:tcPr>
            <w:tcW w:w="3117" w:type="dxa"/>
          </w:tcPr>
          <w:p w14:paraId="63326B3C" w14:textId="77777777" w:rsidR="005F39CC" w:rsidRDefault="005F39CC" w:rsidP="00B36B9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Sophia’s Children’s Hospital, Rotterdam</w:t>
            </w:r>
          </w:p>
          <w:p w14:paraId="2048D3B6" w14:textId="77777777" w:rsidR="005F39CC" w:rsidRDefault="005F39CC" w:rsidP="00B36B9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Academic Medical Centre, Amsterdam</w:t>
            </w:r>
          </w:p>
          <w:p w14:paraId="3D373E13" w14:textId="006CA169" w:rsidR="00466397" w:rsidRDefault="005F39CC" w:rsidP="00693A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Radboud UMC, Nijmegen</w:t>
            </w:r>
          </w:p>
        </w:tc>
        <w:tc>
          <w:tcPr>
            <w:tcW w:w="3117" w:type="dxa"/>
          </w:tcPr>
          <w:p w14:paraId="0B552EC8" w14:textId="2E7E9467" w:rsidR="00466397" w:rsidRDefault="00685F2C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NL58103.091.16</w:t>
            </w:r>
          </w:p>
        </w:tc>
      </w:tr>
      <w:tr w:rsidR="00466397" w14:paraId="22F04259" w14:textId="77777777" w:rsidTr="00466397">
        <w:tc>
          <w:tcPr>
            <w:tcW w:w="3116" w:type="dxa"/>
          </w:tcPr>
          <w:p w14:paraId="67CF5C98" w14:textId="12289B45" w:rsidR="00466397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Greece</w:t>
            </w:r>
          </w:p>
        </w:tc>
        <w:tc>
          <w:tcPr>
            <w:tcW w:w="3117" w:type="dxa"/>
          </w:tcPr>
          <w:p w14:paraId="19201C59" w14:textId="20339B23" w:rsidR="00466397" w:rsidRDefault="00685F2C" w:rsidP="00693A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P. and A. Kyriakou Children’s Hospital, Athens</w:t>
            </w:r>
          </w:p>
        </w:tc>
        <w:tc>
          <w:tcPr>
            <w:tcW w:w="3117" w:type="dxa"/>
          </w:tcPr>
          <w:p w14:paraId="7FEC2FBC" w14:textId="03D5A716" w:rsidR="00466397" w:rsidRDefault="002E701E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415/13.06.16</w:t>
            </w:r>
          </w:p>
        </w:tc>
      </w:tr>
      <w:tr w:rsidR="00466397" w14:paraId="7F30EE6B" w14:textId="77777777" w:rsidTr="00466397">
        <w:tc>
          <w:tcPr>
            <w:tcW w:w="3116" w:type="dxa"/>
          </w:tcPr>
          <w:p w14:paraId="762E1E54" w14:textId="628D550E" w:rsidR="00466397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Austria</w:t>
            </w:r>
          </w:p>
        </w:tc>
        <w:tc>
          <w:tcPr>
            <w:tcW w:w="3117" w:type="dxa"/>
          </w:tcPr>
          <w:p w14:paraId="624E8017" w14:textId="420DE556" w:rsidR="00466397" w:rsidRDefault="002E701E" w:rsidP="00693A8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1"/>
                <w:szCs w:val="21"/>
                <w:lang w:val="en-GB"/>
              </w:rPr>
              <w:t>Medizinische</w:t>
            </w:r>
            <w:proofErr w:type="spellEnd"/>
            <w:r>
              <w:rPr>
                <w:rFonts w:ascii="ArialMT" w:hAnsi="ArialMT" w:cs="ArialMT"/>
                <w:sz w:val="21"/>
                <w:szCs w:val="21"/>
                <w:lang w:val="en-GB"/>
              </w:rPr>
              <w:t xml:space="preserve"> Universität Graz, Graz</w:t>
            </w:r>
          </w:p>
        </w:tc>
        <w:tc>
          <w:tcPr>
            <w:tcW w:w="3117" w:type="dxa"/>
          </w:tcPr>
          <w:p w14:paraId="7894CAB1" w14:textId="3D122381" w:rsidR="00466397" w:rsidRDefault="00B36B9E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28-518 ex 15/16</w:t>
            </w:r>
          </w:p>
        </w:tc>
      </w:tr>
      <w:tr w:rsidR="00466397" w14:paraId="0DEF8777" w14:textId="77777777" w:rsidTr="00466397">
        <w:tc>
          <w:tcPr>
            <w:tcW w:w="3116" w:type="dxa"/>
          </w:tcPr>
          <w:p w14:paraId="13378479" w14:textId="4DBEA10C" w:rsidR="00466397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Slovenia</w:t>
            </w:r>
          </w:p>
        </w:tc>
        <w:tc>
          <w:tcPr>
            <w:tcW w:w="3117" w:type="dxa"/>
          </w:tcPr>
          <w:p w14:paraId="53E1C456" w14:textId="7E3AE56B" w:rsidR="00466397" w:rsidRDefault="00B36B9E" w:rsidP="00693A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University Medical Centre Ljubljana</w:t>
            </w:r>
          </w:p>
        </w:tc>
        <w:tc>
          <w:tcPr>
            <w:tcW w:w="3117" w:type="dxa"/>
          </w:tcPr>
          <w:p w14:paraId="173601CB" w14:textId="6EE6166C" w:rsidR="00466397" w:rsidRDefault="005C38E6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0120-483/2016-3</w:t>
            </w:r>
          </w:p>
        </w:tc>
      </w:tr>
      <w:tr w:rsidR="00466397" w14:paraId="39B1D9BC" w14:textId="77777777" w:rsidTr="00466397">
        <w:tc>
          <w:tcPr>
            <w:tcW w:w="3116" w:type="dxa"/>
          </w:tcPr>
          <w:p w14:paraId="392C94FB" w14:textId="439ACEEB" w:rsidR="00466397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Latvia</w:t>
            </w:r>
          </w:p>
        </w:tc>
        <w:tc>
          <w:tcPr>
            <w:tcW w:w="3117" w:type="dxa"/>
          </w:tcPr>
          <w:p w14:paraId="7E5C3639" w14:textId="000C0FE0" w:rsidR="00466397" w:rsidRDefault="005C38E6" w:rsidP="00693A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Children’s Clinical University Hospital, Riga</w:t>
            </w:r>
          </w:p>
        </w:tc>
        <w:tc>
          <w:tcPr>
            <w:tcW w:w="3117" w:type="dxa"/>
          </w:tcPr>
          <w:p w14:paraId="32992F21" w14:textId="2466F8B8" w:rsidR="00466397" w:rsidRDefault="005C38E6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1/16-07-14</w:t>
            </w:r>
          </w:p>
        </w:tc>
      </w:tr>
      <w:tr w:rsidR="005C38E6" w14:paraId="36FEA3E5" w14:textId="77777777" w:rsidTr="00466397">
        <w:tc>
          <w:tcPr>
            <w:tcW w:w="3116" w:type="dxa"/>
          </w:tcPr>
          <w:p w14:paraId="38F03386" w14:textId="4D0DBD09" w:rsidR="005C38E6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Germany</w:t>
            </w:r>
          </w:p>
        </w:tc>
        <w:tc>
          <w:tcPr>
            <w:tcW w:w="3117" w:type="dxa"/>
          </w:tcPr>
          <w:p w14:paraId="7B8FB29D" w14:textId="77777777" w:rsidR="001A7B37" w:rsidRDefault="001A7B37" w:rsidP="001A7B3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proofErr w:type="spellStart"/>
            <w:r>
              <w:rPr>
                <w:rFonts w:ascii="ArialMT" w:hAnsi="ArialMT" w:cs="ArialMT"/>
                <w:sz w:val="21"/>
                <w:szCs w:val="21"/>
                <w:lang w:val="en-GB"/>
              </w:rPr>
              <w:t>Dr.</w:t>
            </w:r>
            <w:proofErr w:type="spellEnd"/>
            <w:r>
              <w:rPr>
                <w:rFonts w:ascii="ArialMT" w:hAnsi="ArialMT" w:cs="ArialMT"/>
                <w:sz w:val="21"/>
                <w:szCs w:val="21"/>
                <w:lang w:val="en-GB"/>
              </w:rPr>
              <w:t xml:space="preserve"> von Hauner Children's Hospital, Ludwig-</w:t>
            </w:r>
          </w:p>
          <w:p w14:paraId="71F5725E" w14:textId="52C42566" w:rsidR="005C38E6" w:rsidRDefault="001A7B37" w:rsidP="001A7B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Maximilians-University, Munich</w:t>
            </w:r>
          </w:p>
        </w:tc>
        <w:tc>
          <w:tcPr>
            <w:tcW w:w="3117" w:type="dxa"/>
          </w:tcPr>
          <w:p w14:paraId="7031866B" w14:textId="24CDE35D" w:rsidR="005C38E6" w:rsidRDefault="001A7B37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699-16</w:t>
            </w:r>
          </w:p>
        </w:tc>
      </w:tr>
      <w:tr w:rsidR="005C38E6" w14:paraId="65B0535F" w14:textId="77777777" w:rsidTr="00466397">
        <w:tc>
          <w:tcPr>
            <w:tcW w:w="3116" w:type="dxa"/>
          </w:tcPr>
          <w:p w14:paraId="774FE352" w14:textId="350C14C7" w:rsidR="005C38E6" w:rsidRDefault="0033501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Switzerland</w:t>
            </w:r>
          </w:p>
        </w:tc>
        <w:tc>
          <w:tcPr>
            <w:tcW w:w="3117" w:type="dxa"/>
          </w:tcPr>
          <w:p w14:paraId="4ED0B12E" w14:textId="26AD6E7A" w:rsidR="005C38E6" w:rsidRPr="00693A81" w:rsidRDefault="001A7B37" w:rsidP="00693A8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1"/>
                <w:szCs w:val="21"/>
                <w:lang w:val="en-GB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University Children’s Hospital, Universität Bern, Bern</w:t>
            </w:r>
          </w:p>
        </w:tc>
        <w:tc>
          <w:tcPr>
            <w:tcW w:w="3117" w:type="dxa"/>
          </w:tcPr>
          <w:p w14:paraId="372A1D3C" w14:textId="024ED798" w:rsidR="005C38E6" w:rsidRDefault="00615A2B" w:rsidP="1A4878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MT" w:hAnsi="ArialMT" w:cs="ArialMT"/>
                <w:sz w:val="21"/>
                <w:szCs w:val="21"/>
                <w:lang w:val="en-GB"/>
              </w:rPr>
              <w:t>2016-01835</w:t>
            </w:r>
          </w:p>
        </w:tc>
      </w:tr>
    </w:tbl>
    <w:p w14:paraId="08D914E7" w14:textId="77777777" w:rsidR="00166C8D" w:rsidRDefault="00166C8D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11EA2E22" w14:textId="0C99F1AC" w:rsidR="00871BF5" w:rsidRPr="00693A81" w:rsidRDefault="00871BF5" w:rsidP="54D7425B">
      <w:pPr>
        <w:spacing w:after="0" w:line="360" w:lineRule="auto"/>
        <w:rPr>
          <w:rFonts w:eastAsiaTheme="minorEastAsia"/>
          <w:b/>
          <w:bCs/>
          <w:sz w:val="20"/>
          <w:szCs w:val="20"/>
        </w:rPr>
      </w:pPr>
      <w:r w:rsidRPr="54D7425B">
        <w:rPr>
          <w:rFonts w:ascii="Calibri" w:hAnsi="Calibri" w:cs="Calibri"/>
          <w:b/>
          <w:bCs/>
          <w:sz w:val="20"/>
          <w:szCs w:val="20"/>
        </w:rPr>
        <w:lastRenderedPageBreak/>
        <w:t>M</w:t>
      </w:r>
      <w:r w:rsidRPr="54D7425B">
        <w:rPr>
          <w:rFonts w:eastAsiaTheme="minorEastAsia"/>
          <w:b/>
          <w:bCs/>
          <w:sz w:val="20"/>
          <w:szCs w:val="20"/>
        </w:rPr>
        <w:t>embers of the PERFORM Consortium</w:t>
      </w:r>
    </w:p>
    <w:p w14:paraId="28FEB59F" w14:textId="77777777" w:rsidR="00166C8D" w:rsidRPr="00BB3691" w:rsidRDefault="00166C8D" w:rsidP="54D7425B">
      <w:pPr>
        <w:pStyle w:val="ListParagraph"/>
        <w:spacing w:after="0"/>
        <w:ind w:left="0"/>
        <w:jc w:val="both"/>
        <w:rPr>
          <w:rFonts w:eastAsiaTheme="minorEastAsia"/>
          <w:sz w:val="20"/>
          <w:szCs w:val="20"/>
        </w:rPr>
      </w:pPr>
    </w:p>
    <w:p w14:paraId="4E8A5A72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Imperial College, London, UK</w:t>
      </w:r>
    </w:p>
    <w:p w14:paraId="2CBC9E68" w14:textId="77777777" w:rsidR="00166C8D" w:rsidRPr="00BB3691" w:rsidRDefault="00166C8D" w:rsidP="54D7425B">
      <w:pPr>
        <w:keepNext/>
        <w:spacing w:after="0"/>
        <w:jc w:val="both"/>
        <w:rPr>
          <w:rFonts w:eastAsiaTheme="minorEastAsia"/>
          <w:color w:val="000000"/>
          <w:sz w:val="20"/>
          <w:szCs w:val="20"/>
          <w:vertAlign w:val="superscript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 xml:space="preserve">Chief investigator/PERFORM coordinator: </w:t>
      </w:r>
      <w:r w:rsidRPr="54D7425B">
        <w:rPr>
          <w:rFonts w:eastAsiaTheme="minorEastAsia"/>
          <w:color w:val="000000" w:themeColor="text1"/>
          <w:sz w:val="20"/>
          <w:szCs w:val="20"/>
        </w:rPr>
        <w:t>Michael Levin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</w:t>
      </w:r>
    </w:p>
    <w:p w14:paraId="5B15D13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Imperial College: Faculty of Medicine</w:t>
      </w:r>
      <w:r w:rsidRPr="54D7425B">
        <w:rPr>
          <w:rFonts w:eastAsiaTheme="minorEastAsia"/>
          <w:sz w:val="20"/>
          <w:szCs w:val="20"/>
          <w:u w:val="single"/>
          <w:vertAlign w:val="superscript"/>
        </w:rPr>
        <w:t xml:space="preserve">1 </w:t>
      </w:r>
      <w:r w:rsidRPr="54D7425B">
        <w:rPr>
          <w:rFonts w:eastAsiaTheme="minorEastAsia"/>
          <w:sz w:val="20"/>
          <w:szCs w:val="20"/>
          <w:u w:val="single"/>
        </w:rPr>
        <w:t>(in alphabetical order)</w:t>
      </w:r>
    </w:p>
    <w:p w14:paraId="6F076E1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Aubrey Cunnington, Tisham De, Jethro A Herberg, Myrsini Kaforou, Victoria J Wright</w:t>
      </w:r>
      <w:r w:rsidRPr="54D7425B">
        <w:rPr>
          <w:rFonts w:eastAsiaTheme="minorEastAsia"/>
          <w:sz w:val="20"/>
          <w:szCs w:val="20"/>
          <w:vertAlign w:val="superscript"/>
        </w:rPr>
        <w:t>1</w:t>
      </w:r>
    </w:p>
    <w:p w14:paraId="0B16422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Imperial College: consortium members</w:t>
      </w:r>
      <w:r w:rsidRPr="54D7425B">
        <w:rPr>
          <w:rFonts w:eastAsiaTheme="minorEastAsia"/>
          <w:sz w:val="20"/>
          <w:szCs w:val="20"/>
          <w:u w:val="single"/>
          <w:vertAlign w:val="superscript"/>
        </w:rPr>
        <w:t>1</w:t>
      </w:r>
      <w:r w:rsidRPr="54D7425B">
        <w:rPr>
          <w:rFonts w:eastAsiaTheme="minorEastAsia"/>
          <w:sz w:val="20"/>
          <w:szCs w:val="20"/>
          <w:u w:val="single"/>
        </w:rPr>
        <w:t xml:space="preserve"> (in alphabetical order)</w:t>
      </w:r>
    </w:p>
    <w:p w14:paraId="6FF523E4" w14:textId="4E3C8CE5" w:rsidR="00166C8D" w:rsidRPr="00BB3691" w:rsidRDefault="00166C8D" w:rsidP="360A72EE">
      <w:pPr>
        <w:keepNext/>
        <w:spacing w:after="0"/>
        <w:jc w:val="both"/>
        <w:rPr>
          <w:rFonts w:eastAsiaTheme="minorEastAsia"/>
          <w:sz w:val="20"/>
          <w:szCs w:val="20"/>
        </w:rPr>
      </w:pPr>
      <w:r w:rsidRPr="360A72EE">
        <w:rPr>
          <w:rFonts w:eastAsiaTheme="minorEastAsia"/>
          <w:sz w:val="20"/>
          <w:szCs w:val="20"/>
        </w:rPr>
        <w:t xml:space="preserve">Lucas </w:t>
      </w:r>
      <w:proofErr w:type="spellStart"/>
      <w:r w:rsidRPr="360A72EE">
        <w:rPr>
          <w:rFonts w:eastAsiaTheme="minorEastAsia"/>
          <w:sz w:val="20"/>
          <w:szCs w:val="20"/>
        </w:rPr>
        <w:t>Baumard</w:t>
      </w:r>
      <w:proofErr w:type="spellEnd"/>
      <w:r w:rsidRPr="360A72EE">
        <w:rPr>
          <w:rFonts w:eastAsiaTheme="minorEastAsia"/>
          <w:sz w:val="20"/>
          <w:szCs w:val="20"/>
        </w:rPr>
        <w:t xml:space="preserve">, </w:t>
      </w:r>
      <w:r w:rsidRPr="360A72EE">
        <w:rPr>
          <w:rFonts w:eastAsiaTheme="minorEastAsia"/>
          <w:color w:val="000000" w:themeColor="text1"/>
          <w:sz w:val="20"/>
          <w:szCs w:val="20"/>
        </w:rPr>
        <w:t>Evangelos Bellos</w:t>
      </w:r>
      <w:r w:rsidRPr="360A72EE">
        <w:rPr>
          <w:rFonts w:eastAsiaTheme="minorEastAsia"/>
          <w:sz w:val="20"/>
          <w:szCs w:val="20"/>
        </w:rPr>
        <w:t xml:space="preserve">, Giselle D’Souza, Rachel Galassini, Dominic </w:t>
      </w:r>
      <w:proofErr w:type="spellStart"/>
      <w:r w:rsidRPr="360A72EE">
        <w:rPr>
          <w:rFonts w:eastAsiaTheme="minorEastAsia"/>
          <w:sz w:val="20"/>
          <w:szCs w:val="20"/>
        </w:rPr>
        <w:t>Habgood</w:t>
      </w:r>
      <w:proofErr w:type="spellEnd"/>
      <w:r w:rsidRPr="360A72EE">
        <w:rPr>
          <w:rFonts w:eastAsiaTheme="minorEastAsia"/>
          <w:sz w:val="20"/>
          <w:szCs w:val="20"/>
        </w:rPr>
        <w:t xml:space="preserve">-Coote, Shea Hamilton, Clive </w:t>
      </w:r>
      <w:proofErr w:type="spellStart"/>
      <w:r w:rsidRPr="360A72EE">
        <w:rPr>
          <w:rFonts w:eastAsiaTheme="minorEastAsia"/>
          <w:sz w:val="20"/>
          <w:szCs w:val="20"/>
        </w:rPr>
        <w:t>Hoggart</w:t>
      </w:r>
      <w:proofErr w:type="spellEnd"/>
      <w:r w:rsidRPr="360A72EE">
        <w:rPr>
          <w:rFonts w:eastAsiaTheme="minorEastAsia"/>
          <w:sz w:val="20"/>
          <w:szCs w:val="20"/>
        </w:rPr>
        <w:t xml:space="preserve">, Sara </w:t>
      </w:r>
      <w:proofErr w:type="spellStart"/>
      <w:r w:rsidRPr="360A72EE">
        <w:rPr>
          <w:rFonts w:eastAsiaTheme="minorEastAsia"/>
          <w:sz w:val="20"/>
          <w:szCs w:val="20"/>
        </w:rPr>
        <w:t>Hourmat</w:t>
      </w:r>
      <w:proofErr w:type="spellEnd"/>
      <w:r w:rsidRPr="360A72EE">
        <w:rPr>
          <w:rFonts w:eastAsiaTheme="minorEastAsia"/>
          <w:sz w:val="20"/>
          <w:szCs w:val="20"/>
        </w:rPr>
        <w:t xml:space="preserve">, Heather Jackson, Naomi Lin, Ian Maconochie, Stephanie Menikou, Samuel Nichols, Ruud Nijman, Ivonne Pena Paz, </w:t>
      </w:r>
      <w:r w:rsidRPr="360A72EE">
        <w:rPr>
          <w:rFonts w:eastAsiaTheme="minorEastAsia"/>
          <w:color w:val="000000" w:themeColor="text1"/>
          <w:sz w:val="20"/>
          <w:szCs w:val="20"/>
        </w:rPr>
        <w:t>Oliver Powell,</w:t>
      </w:r>
      <w:r w:rsidRPr="360A72EE">
        <w:rPr>
          <w:rFonts w:eastAsiaTheme="minorEastAsia"/>
          <w:sz w:val="20"/>
          <w:szCs w:val="20"/>
        </w:rPr>
        <w:t xml:space="preserve"> Priyen Shah, </w:t>
      </w:r>
      <w:r w:rsidRPr="360A72EE">
        <w:rPr>
          <w:rFonts w:eastAsiaTheme="minorEastAsia"/>
          <w:color w:val="000000" w:themeColor="text1"/>
          <w:sz w:val="20"/>
          <w:szCs w:val="20"/>
        </w:rPr>
        <w:t xml:space="preserve">Ortensia Vito, </w:t>
      </w:r>
      <w:r w:rsidRPr="360A72EE">
        <w:rPr>
          <w:rFonts w:eastAsiaTheme="minorEastAsia"/>
          <w:sz w:val="20"/>
          <w:szCs w:val="20"/>
        </w:rPr>
        <w:t xml:space="preserve">Clare Wilson </w:t>
      </w:r>
    </w:p>
    <w:p w14:paraId="2A6ECB7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vertAlign w:val="superscript"/>
        </w:rPr>
      </w:pPr>
      <w:r w:rsidRPr="54D7425B">
        <w:rPr>
          <w:rFonts w:eastAsiaTheme="minorEastAsia"/>
          <w:sz w:val="20"/>
          <w:szCs w:val="20"/>
          <w:u w:val="single"/>
        </w:rPr>
        <w:t>Imperial College: Faculty of Engineering</w:t>
      </w:r>
      <w:r w:rsidRPr="54D7425B">
        <w:rPr>
          <w:rFonts w:eastAsiaTheme="minorEastAsia"/>
          <w:sz w:val="20"/>
          <w:szCs w:val="20"/>
          <w:u w:val="single"/>
          <w:vertAlign w:val="superscript"/>
        </w:rPr>
        <w:t>2</w:t>
      </w:r>
    </w:p>
    <w:p w14:paraId="7780E5A7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 xml:space="preserve">Molly Stevens (co-investigator),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Eunjung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 xml:space="preserve"> Kim,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Nayoung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 xml:space="preserve"> Kim</w:t>
      </w:r>
    </w:p>
    <w:p w14:paraId="26F72BC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Imperial College Healthcare NHS Trust</w:t>
      </w:r>
      <w:r w:rsidRPr="54D7425B">
        <w:rPr>
          <w:rFonts w:eastAsiaTheme="minorEastAsia"/>
          <w:sz w:val="20"/>
          <w:szCs w:val="20"/>
          <w:u w:val="single"/>
          <w:vertAlign w:val="superscript"/>
        </w:rPr>
        <w:t>3</w:t>
      </w:r>
      <w:r w:rsidRPr="54D7425B">
        <w:rPr>
          <w:rFonts w:eastAsiaTheme="minorEastAsia"/>
          <w:sz w:val="20"/>
          <w:szCs w:val="20"/>
          <w:u w:val="single"/>
        </w:rPr>
        <w:t>: clinical recruitment (alphabetical order)</w:t>
      </w:r>
    </w:p>
    <w:p w14:paraId="73586CA7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lang w:val="es-ES"/>
        </w:rPr>
        <w:t xml:space="preserve">Amina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  <w:lang w:val="es-ES"/>
        </w:rPr>
        <w:t>Abdulla</w:t>
      </w:r>
      <w:proofErr w:type="spellEnd"/>
      <w:r w:rsidRPr="54D7425B">
        <w:rPr>
          <w:rStyle w:val="apple-converted-space"/>
          <w:rFonts w:eastAsiaTheme="minorEastAsia"/>
          <w:color w:val="000000" w:themeColor="text1"/>
          <w:sz w:val="20"/>
          <w:szCs w:val="20"/>
          <w:lang w:val="es-ES"/>
        </w:rPr>
        <w:t xml:space="preserve">, </w:t>
      </w:r>
      <w:r w:rsidRPr="54D7425B">
        <w:rPr>
          <w:rFonts w:eastAsiaTheme="minorEastAsia"/>
          <w:color w:val="000000" w:themeColor="text1"/>
          <w:sz w:val="20"/>
          <w:szCs w:val="20"/>
        </w:rPr>
        <w:t>Ladan Ali,</w:t>
      </w:r>
      <w:r w:rsidRPr="54D7425B">
        <w:rPr>
          <w:rStyle w:val="apple-converted-space"/>
          <w:rFonts w:eastAsiaTheme="minorEastAsia"/>
          <w:color w:val="000000" w:themeColor="text1"/>
          <w:sz w:val="20"/>
          <w:szCs w:val="20"/>
        </w:rPr>
        <w:t xml:space="preserve"> </w:t>
      </w:r>
      <w:r w:rsidRPr="54D7425B">
        <w:rPr>
          <w:rFonts w:eastAsiaTheme="minorEastAsia"/>
          <w:color w:val="000000" w:themeColor="text1"/>
          <w:sz w:val="20"/>
          <w:szCs w:val="20"/>
        </w:rPr>
        <w:t>Sarah Darnell,</w:t>
      </w:r>
      <w:r w:rsidRPr="54D7425B">
        <w:rPr>
          <w:rStyle w:val="apple-converted-space"/>
          <w:rFonts w:eastAsiaTheme="minorEastAsia"/>
          <w:color w:val="000000" w:themeColor="text1"/>
          <w:sz w:val="20"/>
          <w:szCs w:val="20"/>
        </w:rPr>
        <w:t xml:space="preserve"> </w:t>
      </w:r>
      <w:r w:rsidRPr="54D7425B">
        <w:rPr>
          <w:rFonts w:eastAsiaTheme="minorEastAsia"/>
          <w:color w:val="000000" w:themeColor="text1"/>
          <w:sz w:val="20"/>
          <w:szCs w:val="20"/>
        </w:rPr>
        <w:t>Rikke Jorgensen,</w:t>
      </w:r>
      <w:r w:rsidRPr="54D7425B">
        <w:rPr>
          <w:rStyle w:val="apple-converted-space"/>
          <w:rFonts w:eastAsiaTheme="minorEastAsia"/>
          <w:color w:val="000000" w:themeColor="text1"/>
          <w:sz w:val="20"/>
          <w:szCs w:val="20"/>
        </w:rPr>
        <w:t xml:space="preserve"> </w:t>
      </w:r>
      <w:r w:rsidRPr="54D7425B">
        <w:rPr>
          <w:rFonts w:eastAsiaTheme="minorEastAsia"/>
          <w:color w:val="000000" w:themeColor="text1"/>
          <w:sz w:val="20"/>
          <w:szCs w:val="20"/>
        </w:rPr>
        <w:t>Sobia Mustafa,</w:t>
      </w:r>
      <w:r w:rsidRPr="54D7425B">
        <w:rPr>
          <w:rStyle w:val="apple-converted-space"/>
          <w:rFonts w:eastAsiaTheme="minorEastAsia"/>
          <w:color w:val="000000" w:themeColor="text1"/>
          <w:sz w:val="20"/>
          <w:szCs w:val="20"/>
        </w:rPr>
        <w:t xml:space="preserve"> </w:t>
      </w:r>
      <w:r w:rsidRPr="54D7425B">
        <w:rPr>
          <w:rFonts w:eastAsiaTheme="minorEastAsia"/>
          <w:color w:val="000000" w:themeColor="text1"/>
          <w:sz w:val="20"/>
          <w:szCs w:val="20"/>
        </w:rPr>
        <w:t>Salina Persand</w:t>
      </w:r>
    </w:p>
    <w:p w14:paraId="224D354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PERFORM UK Clinical Network: Clinical recruitment at Brighton and Sussex University Hospitals</w:t>
      </w:r>
      <w:r w:rsidRPr="54D7425B">
        <w:rPr>
          <w:rFonts w:eastAsiaTheme="minorEastAsia"/>
          <w:sz w:val="20"/>
          <w:szCs w:val="20"/>
          <w:u w:val="single"/>
          <w:vertAlign w:val="superscript"/>
        </w:rPr>
        <w:t>4</w:t>
      </w:r>
    </w:p>
    <w:p w14:paraId="0702EE3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 xml:space="preserve">Katy Fidler (principal investigator), Julia Dudley, Vivien Richmond, Emma </w:t>
      </w:r>
      <w:proofErr w:type="spellStart"/>
      <w:r w:rsidRPr="54D7425B">
        <w:rPr>
          <w:rFonts w:eastAsiaTheme="minorEastAsia"/>
          <w:sz w:val="20"/>
          <w:szCs w:val="20"/>
        </w:rPr>
        <w:t>Tavliavini</w:t>
      </w:r>
      <w:proofErr w:type="spellEnd"/>
    </w:p>
    <w:p w14:paraId="167A927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</w:p>
    <w:p w14:paraId="7752E10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418FFA60" w14:textId="5484D281" w:rsidR="00166C8D" w:rsidRPr="00BB3691" w:rsidRDefault="00166C8D" w:rsidP="54D742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 xml:space="preserve">Section of Paediatric Infectious Disease, </w:t>
      </w:r>
      <w:r w:rsidR="00DB30C4" w:rsidRPr="54D7425B">
        <w:rPr>
          <w:rFonts w:eastAsiaTheme="minorEastAsia"/>
          <w:sz w:val="20"/>
          <w:szCs w:val="20"/>
          <w:lang w:val="en-GB"/>
        </w:rPr>
        <w:t xml:space="preserve">Sir Alexander Fleming Building, Exhibition Road, </w:t>
      </w:r>
      <w:r w:rsidR="00A26742" w:rsidRPr="54D7425B">
        <w:rPr>
          <w:rFonts w:eastAsiaTheme="minorEastAsia"/>
          <w:sz w:val="20"/>
          <w:szCs w:val="20"/>
          <w:lang w:val="en-GB"/>
        </w:rPr>
        <w:t xml:space="preserve">London, </w:t>
      </w:r>
      <w:r w:rsidR="00961F28" w:rsidRPr="54D7425B">
        <w:rPr>
          <w:rFonts w:eastAsiaTheme="minorEastAsia"/>
          <w:sz w:val="20"/>
          <w:szCs w:val="20"/>
          <w:lang w:val="en-GB"/>
        </w:rPr>
        <w:t>SW7 2AZ, UK</w:t>
      </w:r>
    </w:p>
    <w:p w14:paraId="4B850220" w14:textId="77777777" w:rsidR="00166C8D" w:rsidRPr="00BB3691" w:rsidRDefault="00166C8D" w:rsidP="54D742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Theme="minorEastAsia"/>
          <w:color w:val="333333"/>
          <w:sz w:val="20"/>
          <w:szCs w:val="20"/>
          <w:shd w:val="clear" w:color="auto" w:fill="FFFFFF"/>
          <w:lang w:val="en-GB" w:eastAsia="zh-CN"/>
        </w:rPr>
      </w:pPr>
      <w:r w:rsidRPr="54D7425B">
        <w:rPr>
          <w:rFonts w:eastAsiaTheme="minorEastAsia"/>
          <w:sz w:val="20"/>
          <w:szCs w:val="20"/>
          <w:lang w:val="en-GB"/>
        </w:rPr>
        <w:t xml:space="preserve">Department of Materials, Royal School of Mines, </w:t>
      </w:r>
      <w:r w:rsidRPr="54D7425B">
        <w:rPr>
          <w:rFonts w:eastAsiaTheme="minorEastAsia"/>
          <w:color w:val="333333"/>
          <w:sz w:val="20"/>
          <w:szCs w:val="20"/>
          <w:shd w:val="clear" w:color="auto" w:fill="FFFFFF"/>
          <w:lang w:val="en-GB" w:eastAsia="zh-CN"/>
        </w:rPr>
        <w:t>Prince Consort Rd, London SW7 2AZ, UK</w:t>
      </w:r>
    </w:p>
    <w:p w14:paraId="48AF69E1" w14:textId="77777777" w:rsidR="00166C8D" w:rsidRPr="00BB3691" w:rsidRDefault="00166C8D" w:rsidP="54D742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Children’s Clinical Research Unit, St Mary’s Hospital, Praed Street, London W2 1NY, UK</w:t>
      </w:r>
    </w:p>
    <w:p w14:paraId="0C7DB7EE" w14:textId="77777777" w:rsidR="00166C8D" w:rsidRPr="00BB3691" w:rsidRDefault="00166C8D" w:rsidP="54D742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Royal Alexandra Children’s Hospital, Brighton, BN2 5BE, UK.</w:t>
      </w:r>
    </w:p>
    <w:p w14:paraId="4E05DB1C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/>
          <w:sz w:val="20"/>
          <w:szCs w:val="20"/>
          <w:lang w:eastAsia="zh-CN"/>
        </w:rPr>
      </w:pPr>
    </w:p>
    <w:p w14:paraId="51B39D1C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/>
          <w:sz w:val="20"/>
          <w:szCs w:val="20"/>
          <w:lang w:eastAsia="zh-CN"/>
        </w:rPr>
      </w:pPr>
    </w:p>
    <w:p w14:paraId="729F1023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PARTNER: </w:t>
      </w:r>
      <w:r w:rsidRPr="54D7425B">
        <w:rPr>
          <w:rFonts w:eastAsiaTheme="minorEastAsia"/>
          <w:b/>
          <w:bCs/>
          <w:noProof/>
          <w:sz w:val="20"/>
          <w:szCs w:val="20"/>
          <w:u w:val="single"/>
          <w:lang w:eastAsia="en-GB"/>
        </w:rPr>
        <w:t>University of Liverpool, UK</w:t>
      </w:r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 </w:t>
      </w:r>
    </w:p>
    <w:p w14:paraId="5B3B0E2B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  <w:lang w:val="es-ES"/>
        </w:rPr>
        <w:t xml:space="preserve">Principal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  <w:u w:val="single"/>
          <w:lang w:val="es-ES"/>
        </w:rPr>
        <w:t>Investigator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  <w:u w:val="single"/>
          <w:lang w:val="es-ES"/>
        </w:rPr>
        <w:t xml:space="preserve">: </w:t>
      </w:r>
      <w:r w:rsidRPr="54D7425B">
        <w:rPr>
          <w:rFonts w:eastAsiaTheme="minorEastAsia"/>
          <w:color w:val="000000" w:themeColor="text1"/>
          <w:sz w:val="20"/>
          <w:szCs w:val="20"/>
          <w:lang w:val="es-ES"/>
        </w:rPr>
        <w:t>Enitan D Carrol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  <w:lang w:val="es-ES"/>
        </w:rPr>
        <w:t>1,2,3</w:t>
      </w:r>
    </w:p>
    <w:p w14:paraId="039B606A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Research Group (in alphabetical order):</w:t>
      </w:r>
    </w:p>
    <w:p w14:paraId="7ACE7F59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Elizabeth Cocklin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000000" w:themeColor="text1"/>
          <w:sz w:val="20"/>
          <w:szCs w:val="20"/>
        </w:rPr>
        <w:t>, Rebecca Jennings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4</w:t>
      </w:r>
      <w:r w:rsidRPr="54D7425B">
        <w:rPr>
          <w:rFonts w:eastAsiaTheme="minorEastAsia"/>
          <w:color w:val="000000" w:themeColor="text1"/>
          <w:sz w:val="20"/>
          <w:szCs w:val="20"/>
        </w:rPr>
        <w:t>, Joanne Johnston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4</w:t>
      </w:r>
      <w:r w:rsidRPr="54D7425B">
        <w:rPr>
          <w:rFonts w:eastAsiaTheme="minorEastAsia"/>
          <w:color w:val="000000" w:themeColor="text1"/>
          <w:sz w:val="20"/>
          <w:szCs w:val="20"/>
        </w:rPr>
        <w:t>, Aakash Khanijau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000000" w:themeColor="text1"/>
          <w:sz w:val="20"/>
          <w:szCs w:val="20"/>
        </w:rPr>
        <w:t>, Simon Leigh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000000" w:themeColor="text1"/>
          <w:sz w:val="20"/>
          <w:szCs w:val="20"/>
        </w:rPr>
        <w:t>, Nadia Lewis-Burke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000000" w:themeColor="text1"/>
          <w:sz w:val="20"/>
          <w:szCs w:val="20"/>
        </w:rPr>
        <w:t>, Karen Newall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4</w:t>
      </w:r>
      <w:r w:rsidRPr="54D7425B">
        <w:rPr>
          <w:rFonts w:eastAsiaTheme="minorEastAsia"/>
          <w:color w:val="000000" w:themeColor="text1"/>
          <w:sz w:val="20"/>
          <w:szCs w:val="20"/>
        </w:rPr>
        <w:t>, Sam Romaine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</w:t>
      </w:r>
    </w:p>
    <w:p w14:paraId="5EF8660D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7A6FF02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335C72BD" w14:textId="77777777" w:rsidR="00166C8D" w:rsidRPr="00BB3691" w:rsidRDefault="00166C8D" w:rsidP="54D742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eastAsiaTheme="minorEastAsia"/>
          <w:noProof/>
          <w:sz w:val="20"/>
          <w:szCs w:val="20"/>
          <w:lang w:val="en-GB" w:eastAsia="en-GB"/>
        </w:rPr>
      </w:pPr>
      <w:r w:rsidRPr="54D7425B">
        <w:rPr>
          <w:rFonts w:eastAsiaTheme="minorEastAsia"/>
          <w:noProof/>
          <w:sz w:val="20"/>
          <w:szCs w:val="20"/>
          <w:lang w:val="en-GB" w:eastAsia="en-GB"/>
        </w:rPr>
        <w:t>Department of Clinical Infection, Microbiology and Immunology, University of Liverpool Institute of Infection and Global Health, Liverpool, England</w:t>
      </w:r>
    </w:p>
    <w:p w14:paraId="7CAA9898" w14:textId="77777777" w:rsidR="00166C8D" w:rsidRPr="00BB3691" w:rsidRDefault="00166C8D" w:rsidP="54D742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Alder Hey Children’s Hospital, Department of Infectious Diseases, Eaton Road, Liverpool, L12 2AP</w:t>
      </w:r>
    </w:p>
    <w:p w14:paraId="37ACFA8D" w14:textId="77777777" w:rsidR="00166C8D" w:rsidRPr="00BB3691" w:rsidRDefault="00166C8D" w:rsidP="54D742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 w:eastAsia="da-DK"/>
        </w:rPr>
        <w:t>Liverpool Health Partners,</w:t>
      </w:r>
      <w:r w:rsidRPr="54D7425B">
        <w:rPr>
          <w:rFonts w:eastAsiaTheme="minorEastAsia"/>
          <w:sz w:val="20"/>
          <w:szCs w:val="20"/>
          <w:lang w:val="en-GB"/>
        </w:rPr>
        <w:t xml:space="preserve"> 1st Floor, Liverpool Science Park, 131 Mount Pleasant, Liverpool, L3 5TF</w:t>
      </w:r>
    </w:p>
    <w:p w14:paraId="0214CC77" w14:textId="77777777" w:rsidR="00166C8D" w:rsidRPr="00BB3691" w:rsidRDefault="00166C8D" w:rsidP="54D742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 w:eastAsia="da-DK"/>
        </w:rPr>
        <w:t xml:space="preserve">Alder Hey Children’s Hospital, Clinical Research Business Unit, </w:t>
      </w:r>
      <w:r w:rsidRPr="54D7425B">
        <w:rPr>
          <w:rFonts w:eastAsiaTheme="minorEastAsia"/>
          <w:sz w:val="20"/>
          <w:szCs w:val="20"/>
          <w:lang w:val="en-GB"/>
        </w:rPr>
        <w:t>Eaton Road, Liverpool, L12 2AP</w:t>
      </w:r>
    </w:p>
    <w:p w14:paraId="72F4B184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304B0F5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4A97524B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University of Oxford, UK</w:t>
      </w:r>
    </w:p>
    <w:p w14:paraId="2A3CE61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 xml:space="preserve">Principal Investigators: </w:t>
      </w:r>
      <w:r w:rsidRPr="54D7425B">
        <w:rPr>
          <w:rFonts w:eastAsiaTheme="minorEastAsia"/>
          <w:sz w:val="20"/>
          <w:szCs w:val="20"/>
        </w:rPr>
        <w:t>Andrew J. Pollard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Rama Kandasamy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 xml:space="preserve">, </w:t>
      </w:r>
      <w:r w:rsidRPr="54D7425B">
        <w:rPr>
          <w:rFonts w:eastAsiaTheme="minorEastAsia"/>
          <w:sz w:val="20"/>
          <w:szCs w:val="20"/>
          <w:lang w:val="fr-BE"/>
        </w:rPr>
        <w:t>Stéphane Paulus</w:t>
      </w:r>
      <w:r w:rsidRPr="54D7425B">
        <w:rPr>
          <w:rFonts w:eastAsiaTheme="minorEastAsia"/>
          <w:sz w:val="20"/>
          <w:szCs w:val="20"/>
          <w:vertAlign w:val="superscript"/>
          <w:lang w:val="fr-BE"/>
        </w:rPr>
        <w:t>1,2</w:t>
      </w:r>
    </w:p>
    <w:p w14:paraId="7D5471F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Additional Investigators</w:t>
      </w:r>
    </w:p>
    <w:p w14:paraId="2BA63BD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Michael J. Carter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Daniel O'Connor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 xml:space="preserve">, </w:t>
      </w:r>
      <w:proofErr w:type="spellStart"/>
      <w:r w:rsidRPr="54D7425B">
        <w:rPr>
          <w:rFonts w:eastAsiaTheme="minorEastAsia"/>
          <w:sz w:val="20"/>
          <w:szCs w:val="20"/>
        </w:rPr>
        <w:t>Sagida</w:t>
      </w:r>
      <w:proofErr w:type="spellEnd"/>
      <w:r w:rsidRPr="54D7425B">
        <w:rPr>
          <w:rFonts w:eastAsiaTheme="minorEastAsia"/>
          <w:sz w:val="20"/>
          <w:szCs w:val="20"/>
        </w:rPr>
        <w:t xml:space="preserve"> Bibi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Dominic F. Kelly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Meeru Gurung</w:t>
      </w:r>
      <w:r w:rsidRPr="54D7425B">
        <w:rPr>
          <w:rFonts w:eastAsiaTheme="minorEastAsia"/>
          <w:sz w:val="20"/>
          <w:szCs w:val="20"/>
          <w:vertAlign w:val="superscript"/>
        </w:rPr>
        <w:t>3</w:t>
      </w:r>
      <w:r w:rsidRPr="54D7425B">
        <w:rPr>
          <w:rFonts w:eastAsiaTheme="minorEastAsia"/>
          <w:sz w:val="20"/>
          <w:szCs w:val="20"/>
        </w:rPr>
        <w:t>, Stephen Thorson</w:t>
      </w:r>
      <w:r w:rsidRPr="54D7425B">
        <w:rPr>
          <w:rFonts w:eastAsiaTheme="minorEastAsia"/>
          <w:sz w:val="20"/>
          <w:szCs w:val="20"/>
          <w:vertAlign w:val="superscript"/>
        </w:rPr>
        <w:t>3</w:t>
      </w:r>
      <w:r w:rsidRPr="54D7425B">
        <w:rPr>
          <w:rFonts w:eastAsiaTheme="minorEastAsia"/>
          <w:sz w:val="20"/>
          <w:szCs w:val="20"/>
        </w:rPr>
        <w:t>, Imran Ansari</w:t>
      </w:r>
      <w:r w:rsidRPr="54D7425B">
        <w:rPr>
          <w:rFonts w:eastAsiaTheme="minorEastAsia"/>
          <w:sz w:val="20"/>
          <w:szCs w:val="20"/>
          <w:vertAlign w:val="superscript"/>
        </w:rPr>
        <w:t>3</w:t>
      </w:r>
      <w:r w:rsidRPr="54D7425B">
        <w:rPr>
          <w:rFonts w:eastAsiaTheme="minorEastAsia"/>
          <w:sz w:val="20"/>
          <w:szCs w:val="20"/>
        </w:rPr>
        <w:t>, David R. Murdoch</w:t>
      </w:r>
      <w:r w:rsidRPr="54D7425B">
        <w:rPr>
          <w:rFonts w:eastAsiaTheme="minorEastAsia"/>
          <w:sz w:val="20"/>
          <w:szCs w:val="20"/>
          <w:vertAlign w:val="superscript"/>
        </w:rPr>
        <w:t>4</w:t>
      </w:r>
      <w:r w:rsidRPr="54D7425B">
        <w:rPr>
          <w:rFonts w:eastAsiaTheme="minorEastAsia"/>
          <w:sz w:val="20"/>
          <w:szCs w:val="20"/>
        </w:rPr>
        <w:t>, Shrijana Shrestha</w:t>
      </w:r>
      <w:r w:rsidRPr="54D7425B">
        <w:rPr>
          <w:rFonts w:eastAsiaTheme="minorEastAsia"/>
          <w:sz w:val="20"/>
          <w:szCs w:val="20"/>
          <w:vertAlign w:val="superscript"/>
        </w:rPr>
        <w:t>3</w:t>
      </w:r>
      <w:r w:rsidRPr="54D7425B">
        <w:rPr>
          <w:rFonts w:eastAsiaTheme="minorEastAsia"/>
          <w:sz w:val="20"/>
          <w:szCs w:val="20"/>
        </w:rPr>
        <w:t>, Zoe Oliver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</w:p>
    <w:p w14:paraId="2351CE9E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</w:p>
    <w:p w14:paraId="14704962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</w:p>
    <w:p w14:paraId="32BC011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71832DBD" w14:textId="77777777" w:rsidR="00166C8D" w:rsidRPr="00BB3691" w:rsidRDefault="00166C8D" w:rsidP="54D7425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Oxford Vaccine Group, Department of Paediatrics, University of Oxford, Oxford, United Kingdom.</w:t>
      </w:r>
    </w:p>
    <w:p w14:paraId="507EB00F" w14:textId="77777777" w:rsidR="00166C8D" w:rsidRPr="00BB3691" w:rsidRDefault="00166C8D" w:rsidP="54D7425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NIHR Oxford Biomedical Research Centre, Oxford, United Kingdom.</w:t>
      </w:r>
    </w:p>
    <w:p w14:paraId="273507CB" w14:textId="77777777" w:rsidR="00166C8D" w:rsidRPr="00BB3691" w:rsidRDefault="00166C8D" w:rsidP="54D7425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lastRenderedPageBreak/>
        <w:t>Paediatric Research Unit, Patan Academy of Health Sciences, Kathmandu, Nepal.</w:t>
      </w:r>
    </w:p>
    <w:p w14:paraId="3878B024" w14:textId="77777777" w:rsidR="00166C8D" w:rsidRPr="00BB3691" w:rsidRDefault="00166C8D" w:rsidP="54D7425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Department of Pathology, University of Otago, Christchurch, New Zealand.</w:t>
      </w:r>
    </w:p>
    <w:p w14:paraId="090A342A" w14:textId="77777777" w:rsidR="00166C8D" w:rsidRPr="00BB3691" w:rsidRDefault="00166C8D" w:rsidP="54D7425B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Department of Paediatrics, University of Oxford.</w:t>
      </w:r>
    </w:p>
    <w:p w14:paraId="677FF5FD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</w:rPr>
      </w:pPr>
    </w:p>
    <w:p w14:paraId="330CD6BC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</w:rPr>
      </w:pPr>
    </w:p>
    <w:p w14:paraId="0E96AC63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Newcastle University, Newcastle upon Tyne, UK</w:t>
      </w:r>
    </w:p>
    <w:p w14:paraId="45600D62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en-GB"/>
        </w:rPr>
      </w:pPr>
      <w:r w:rsidRPr="54D7425B">
        <w:rPr>
          <w:rFonts w:eastAsiaTheme="minorEastAsia"/>
          <w:sz w:val="20"/>
          <w:szCs w:val="20"/>
          <w:u w:val="single"/>
          <w:lang w:val="en-GB"/>
        </w:rPr>
        <w:t xml:space="preserve">Principal Investigator: </w:t>
      </w:r>
      <w:r w:rsidRPr="54D7425B">
        <w:rPr>
          <w:rFonts w:eastAsiaTheme="minorEastAsia"/>
          <w:sz w:val="20"/>
          <w:szCs w:val="20"/>
          <w:lang w:val="en-GB"/>
        </w:rPr>
        <w:t>Marieke Emonts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1,2,3</w:t>
      </w:r>
    </w:p>
    <w:p w14:paraId="10EE4404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Co-investigators</w:t>
      </w:r>
      <w:r w:rsidRPr="54D7425B">
        <w:rPr>
          <w:rFonts w:eastAsiaTheme="minorEastAsia"/>
          <w:sz w:val="20"/>
          <w:szCs w:val="20"/>
        </w:rPr>
        <w:t>: Emma Lim</w:t>
      </w:r>
      <w:r w:rsidRPr="54D7425B">
        <w:rPr>
          <w:rFonts w:eastAsiaTheme="minorEastAsia"/>
          <w:sz w:val="20"/>
          <w:szCs w:val="20"/>
          <w:vertAlign w:val="superscript"/>
        </w:rPr>
        <w:t>2,3,7</w:t>
      </w:r>
      <w:r w:rsidRPr="54D7425B">
        <w:rPr>
          <w:rFonts w:eastAsiaTheme="minorEastAsia"/>
          <w:sz w:val="20"/>
          <w:szCs w:val="20"/>
        </w:rPr>
        <w:t>, Lucille Valentine</w:t>
      </w:r>
      <w:r w:rsidRPr="54D7425B">
        <w:rPr>
          <w:rFonts w:eastAsiaTheme="minorEastAsia"/>
          <w:sz w:val="20"/>
          <w:szCs w:val="20"/>
          <w:vertAlign w:val="superscript"/>
        </w:rPr>
        <w:t>4</w:t>
      </w:r>
    </w:p>
    <w:p w14:paraId="1FB41802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Recruitment team (alphabetical), data-managers, and GNCH Research unit:</w:t>
      </w:r>
    </w:p>
    <w:p w14:paraId="5B09D44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Karen Allen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Kathryn Bell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Adora Chan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Stephen Crulley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Kirsty Devine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Daniel Fabian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Sharon King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Paul McAlinden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Sam McDonald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Anne McDonnell</w:t>
      </w:r>
      <w:r w:rsidRPr="54D7425B">
        <w:rPr>
          <w:rFonts w:eastAsiaTheme="minorEastAsia"/>
          <w:sz w:val="20"/>
          <w:szCs w:val="20"/>
          <w:vertAlign w:val="superscript"/>
        </w:rPr>
        <w:t>2,5</w:t>
      </w:r>
      <w:r w:rsidRPr="54D7425B">
        <w:rPr>
          <w:rFonts w:eastAsiaTheme="minorEastAsia"/>
          <w:sz w:val="20"/>
          <w:szCs w:val="20"/>
        </w:rPr>
        <w:t>, Ailsa Pickering</w:t>
      </w:r>
      <w:r w:rsidRPr="54D7425B">
        <w:rPr>
          <w:rFonts w:eastAsiaTheme="minorEastAsia"/>
          <w:sz w:val="20"/>
          <w:szCs w:val="20"/>
          <w:vertAlign w:val="superscript"/>
        </w:rPr>
        <w:t>2,5</w:t>
      </w:r>
      <w:r w:rsidRPr="54D7425B">
        <w:rPr>
          <w:rFonts w:eastAsiaTheme="minorEastAsia"/>
          <w:sz w:val="20"/>
          <w:szCs w:val="20"/>
        </w:rPr>
        <w:t>, Evelyn Thomson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Amanda Wood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Diane Wallia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Phil Woodsford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Frances Baxter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>, Ashley Bell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  <w:r w:rsidRPr="54D7425B">
        <w:rPr>
          <w:rFonts w:eastAsiaTheme="minorEastAsia"/>
          <w:sz w:val="20"/>
          <w:szCs w:val="20"/>
        </w:rPr>
        <w:t xml:space="preserve">, </w:t>
      </w:r>
      <w:r w:rsidRPr="54D7425B">
        <w:rPr>
          <w:rFonts w:eastAsiaTheme="minorEastAsia"/>
          <w:sz w:val="20"/>
          <w:szCs w:val="20"/>
          <w:lang w:val="en-GB"/>
        </w:rPr>
        <w:t>Mathew Rhodes</w:t>
      </w:r>
      <w:r w:rsidRPr="54D7425B">
        <w:rPr>
          <w:rFonts w:eastAsiaTheme="minorEastAsia"/>
          <w:sz w:val="20"/>
          <w:szCs w:val="20"/>
          <w:vertAlign w:val="superscript"/>
        </w:rPr>
        <w:t>5</w:t>
      </w:r>
    </w:p>
    <w:p w14:paraId="2322641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Additional Investigators</w:t>
      </w:r>
      <w:r w:rsidRPr="54D7425B">
        <w:rPr>
          <w:rFonts w:eastAsiaTheme="minorEastAsia"/>
          <w:sz w:val="20"/>
          <w:szCs w:val="20"/>
          <w:lang w:val="en-GB"/>
        </w:rPr>
        <w:t xml:space="preserve"> </w:t>
      </w:r>
    </w:p>
    <w:p w14:paraId="7965AEB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Rachel Agbeko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8</w:t>
      </w:r>
      <w:r w:rsidRPr="54D7425B">
        <w:rPr>
          <w:rFonts w:eastAsiaTheme="minorEastAsia"/>
          <w:sz w:val="20"/>
          <w:szCs w:val="20"/>
          <w:lang w:val="en-GB"/>
        </w:rPr>
        <w:t>, Christine Mackerness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8</w:t>
      </w:r>
      <w:r w:rsidRPr="54D7425B">
        <w:rPr>
          <w:rFonts w:eastAsiaTheme="minorEastAsia"/>
          <w:sz w:val="20"/>
          <w:szCs w:val="20"/>
          <w:lang w:val="en-GB"/>
        </w:rPr>
        <w:t xml:space="preserve">, </w:t>
      </w:r>
      <w:r w:rsidRPr="54D7425B">
        <w:rPr>
          <w:rFonts w:eastAsiaTheme="minorEastAsia"/>
          <w:sz w:val="20"/>
          <w:szCs w:val="20"/>
          <w:lang w:val="nl-NL"/>
        </w:rPr>
        <w:t>Bryan Baas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Lieke Kloosterhuis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Wilma Oosthoek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en-GB"/>
        </w:rPr>
        <w:t xml:space="preserve">, </w:t>
      </w:r>
      <w:r w:rsidRPr="54D7425B">
        <w:rPr>
          <w:rFonts w:eastAsiaTheme="minorEastAsia"/>
          <w:sz w:val="20"/>
          <w:szCs w:val="20"/>
          <w:lang w:val="nl-NL"/>
        </w:rPr>
        <w:t>Tasnim Arif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6</w:t>
      </w:r>
      <w:r w:rsidRPr="54D7425B">
        <w:rPr>
          <w:rFonts w:eastAsiaTheme="minorEastAsia"/>
          <w:sz w:val="20"/>
          <w:szCs w:val="20"/>
          <w:lang w:val="nl-NL"/>
        </w:rPr>
        <w:t>, Joshua Bennet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Kalvin Collings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Ilona van der Giessen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Alex Martin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Aqeela Rashid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6</w:t>
      </w:r>
      <w:r w:rsidRPr="54D7425B">
        <w:rPr>
          <w:rFonts w:eastAsiaTheme="minorEastAsia"/>
          <w:sz w:val="20"/>
          <w:szCs w:val="20"/>
          <w:lang w:val="nl-NL"/>
        </w:rPr>
        <w:t>, Emily Rowlands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Gabriella de Vries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"/>
        </w:rPr>
        <w:t>, Fabian van der Velden</w:t>
      </w:r>
      <w:proofErr w:type="gramStart"/>
      <w:r w:rsidRPr="54D7425B">
        <w:rPr>
          <w:rFonts w:eastAsiaTheme="minorEastAsia"/>
          <w:sz w:val="20"/>
          <w:szCs w:val="20"/>
          <w:vertAlign w:val="superscript"/>
          <w:lang w:val="nl"/>
        </w:rPr>
        <w:t xml:space="preserve">2 </w:t>
      </w:r>
      <w:r w:rsidRPr="54D7425B">
        <w:rPr>
          <w:rFonts w:eastAsiaTheme="minorEastAsia"/>
          <w:sz w:val="20"/>
          <w:szCs w:val="20"/>
          <w:lang w:val="nl"/>
        </w:rPr>
        <w:t>,</w:t>
      </w:r>
      <w:proofErr w:type="gramEnd"/>
      <w:r w:rsidRPr="54D7425B">
        <w:rPr>
          <w:rFonts w:eastAsiaTheme="minorEastAsia"/>
          <w:sz w:val="20"/>
          <w:szCs w:val="20"/>
          <w:lang w:val="nl"/>
        </w:rPr>
        <w:t xml:space="preserve"> Joshua Soon</w:t>
      </w:r>
      <w:r w:rsidRPr="54D7425B">
        <w:rPr>
          <w:rFonts w:eastAsiaTheme="minorEastAsia"/>
          <w:sz w:val="20"/>
          <w:szCs w:val="20"/>
          <w:vertAlign w:val="superscript"/>
          <w:lang w:val="nl"/>
        </w:rPr>
        <w:t>2</w:t>
      </w:r>
      <w:r w:rsidRPr="54D7425B">
        <w:rPr>
          <w:rFonts w:eastAsiaTheme="minorEastAsia"/>
          <w:sz w:val="20"/>
          <w:szCs w:val="20"/>
          <w:lang w:val="en-GB"/>
        </w:rPr>
        <w:t>, Lucille Valentine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4</w:t>
      </w:r>
      <w:r w:rsidRPr="54D7425B">
        <w:rPr>
          <w:rFonts w:eastAsiaTheme="minorEastAsia"/>
          <w:sz w:val="20"/>
          <w:szCs w:val="20"/>
          <w:lang w:val="en-GB"/>
        </w:rPr>
        <w:t>, Mike Martin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9</w:t>
      </w:r>
      <w:r w:rsidRPr="54D7425B">
        <w:rPr>
          <w:rFonts w:eastAsiaTheme="minorEastAsia"/>
          <w:sz w:val="20"/>
          <w:szCs w:val="20"/>
          <w:lang w:val="en-GB"/>
        </w:rPr>
        <w:t>, Ravi Mistry</w:t>
      </w:r>
      <w:r w:rsidRPr="54D7425B">
        <w:rPr>
          <w:rFonts w:eastAsiaTheme="minorEastAsia"/>
          <w:sz w:val="20"/>
          <w:szCs w:val="20"/>
          <w:vertAlign w:val="superscript"/>
        </w:rPr>
        <w:t>2</w:t>
      </w:r>
      <w:r w:rsidRPr="54D7425B">
        <w:rPr>
          <w:rFonts w:eastAsiaTheme="minorEastAsia"/>
          <w:sz w:val="20"/>
          <w:szCs w:val="20"/>
          <w:lang w:val="en-GB"/>
        </w:rPr>
        <w:t>, Lucille Valentine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4</w:t>
      </w:r>
    </w:p>
    <w:p w14:paraId="4CEBF0A7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127C189A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Translational and Clinical Research Institute, Newcastle University, Newcastle upon Tyne UK</w:t>
      </w:r>
    </w:p>
    <w:p w14:paraId="3DC88EEF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Great North Children’s Hospital, Paediatric Immunology, Infectious Diseases &amp; Allergy, Newcastle upon Tyne Hospitals NHS Foundation Trust, Newcastle upon Tyne, United Kingdom.</w:t>
      </w:r>
    </w:p>
    <w:p w14:paraId="52202923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NIHR Newcastle Biomedical Research Centre based at Newcastle upon Tyne Hospitals NHS Trust and Newcastle University, Westgate Rd, Newcastle upon Tyne NE4 5PL, United Kingdom</w:t>
      </w:r>
    </w:p>
    <w:p w14:paraId="36D6F40A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 xml:space="preserve">Newcastle University Business School, Centre for Knowledge, Innovation, Technology and Enterprise (KITE), </w:t>
      </w:r>
      <w:r w:rsidRPr="54D7425B">
        <w:rPr>
          <w:rFonts w:eastAsiaTheme="minorEastAsia"/>
          <w:color w:val="000000" w:themeColor="text1"/>
          <w:sz w:val="20"/>
          <w:szCs w:val="20"/>
        </w:rPr>
        <w:t>Newcastle upon Tyne, United Kingdom</w:t>
      </w:r>
    </w:p>
    <w:p w14:paraId="6F5CF2AE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Great North Children’s Hospital, Research Unit, Newcastle upon Tyne Hospitals NHS Foundation Trust, Newcastle upon Tyne, United Kingdom.</w:t>
      </w:r>
    </w:p>
    <w:p w14:paraId="5BD6EF40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Great North Children’s Hospital, Paediatric Oncology, Newcastle upon Tyne Hospitals NHS Foundation Trust, Newcastle upon Tyne, United Kingdom.</w:t>
      </w:r>
    </w:p>
    <w:p w14:paraId="5FA555C5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Population Health Sciences Institute, Newcastle University, Newcastle upon Tyne, UK</w:t>
      </w:r>
    </w:p>
    <w:p w14:paraId="64D85981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Great North Children’s Hospital, Paediatric Intensive Care Unit, Newcastle upon Tyne Hospitals NHS Foundation Trust, Newcastle upon Tyne, United Kingdom.</w:t>
      </w:r>
    </w:p>
    <w:p w14:paraId="5AEE9C21" w14:textId="77777777" w:rsidR="00166C8D" w:rsidRPr="00BB3691" w:rsidRDefault="00166C8D" w:rsidP="54D7425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</w:rPr>
        <w:t xml:space="preserve">Northumbria University, </w:t>
      </w:r>
      <w:r w:rsidRPr="54D7425B">
        <w:rPr>
          <w:rFonts w:eastAsiaTheme="minorEastAsia"/>
          <w:color w:val="000000" w:themeColor="text1"/>
          <w:sz w:val="20"/>
          <w:szCs w:val="20"/>
        </w:rPr>
        <w:t>Newcastle upon Tyne, United Kingdom</w:t>
      </w:r>
    </w:p>
    <w:p w14:paraId="0EE877E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074CB19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24449038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London School of Hygiene and Tropical Medicine, UK</w:t>
      </w:r>
    </w:p>
    <w:p w14:paraId="755D82F1" w14:textId="7E862011" w:rsidR="00166C8D" w:rsidRPr="00BB3691" w:rsidRDefault="73C07E3A" w:rsidP="3DEA2D67">
      <w:pPr>
        <w:spacing w:after="0"/>
        <w:jc w:val="both"/>
        <w:rPr>
          <w:rFonts w:eastAsiaTheme="minorEastAsia"/>
          <w:color w:val="000000" w:themeColor="text1"/>
          <w:sz w:val="20"/>
          <w:szCs w:val="20"/>
          <w:lang w:val="en-GB"/>
        </w:rPr>
      </w:pPr>
      <w:r w:rsidRPr="3DEA2D67">
        <w:rPr>
          <w:rFonts w:eastAsiaTheme="minorEastAsia"/>
          <w:color w:val="000000" w:themeColor="text1"/>
          <w:sz w:val="20"/>
          <w:szCs w:val="20"/>
          <w:u w:val="single"/>
          <w:lang w:val="en-GB"/>
        </w:rPr>
        <w:t xml:space="preserve">Principal Investigator: </w:t>
      </w:r>
      <w:r w:rsidRPr="3DEA2D67">
        <w:rPr>
          <w:rFonts w:eastAsiaTheme="minorEastAsia"/>
          <w:color w:val="000000" w:themeColor="text1"/>
          <w:sz w:val="20"/>
          <w:szCs w:val="20"/>
          <w:lang w:val="en-GB"/>
        </w:rPr>
        <w:t>Shunmay Yeung</w:t>
      </w:r>
      <w:r w:rsidRPr="3DEA2D67">
        <w:rPr>
          <w:rFonts w:eastAsiaTheme="minorEastAsia"/>
          <w:color w:val="000000" w:themeColor="text1"/>
          <w:sz w:val="20"/>
          <w:szCs w:val="20"/>
          <w:vertAlign w:val="superscript"/>
          <w:lang w:val="en-GB"/>
        </w:rPr>
        <w:t xml:space="preserve">1,2 3 </w:t>
      </w:r>
    </w:p>
    <w:p w14:paraId="1F754626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lang w:val="en-GB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  <w:lang w:val="en-GB"/>
        </w:rPr>
        <w:t xml:space="preserve">Research Group </w:t>
      </w:r>
    </w:p>
    <w:p w14:paraId="7110D72D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lang w:val="en-GB"/>
        </w:rPr>
      </w:pP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Dr Juan Emmanuel Dewez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  <w:lang w:val="en-GB"/>
        </w:rPr>
        <w:t>1</w:t>
      </w: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,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Martin Hibberd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  <w:lang w:val="en-GB"/>
        </w:rPr>
        <w:t xml:space="preserve"> 1</w:t>
      </w: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, David Bath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  <w:lang w:val="en-GB"/>
        </w:rPr>
        <w:t>2</w:t>
      </w: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, Alec Miners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  <w:lang w:val="en-GB"/>
        </w:rPr>
        <w:t>2</w:t>
      </w: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, Ruud Nijman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  <w:lang w:val="en-GB"/>
        </w:rPr>
        <w:t>3</w:t>
      </w: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 xml:space="preserve">, Elizabeth Fitchett </w:t>
      </w:r>
    </w:p>
    <w:p w14:paraId="2E1BBC1B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lang w:val="en-GB"/>
        </w:rPr>
      </w:pPr>
    </w:p>
    <w:p w14:paraId="790C1ADE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606FA64A" w14:textId="77777777" w:rsidR="00166C8D" w:rsidRPr="00BB3691" w:rsidRDefault="00166C8D" w:rsidP="54D7425B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Faculty of Infectious and Tropical Disease, London School of Hygiene and Tropical Medicine, London, UK</w:t>
      </w:r>
    </w:p>
    <w:p w14:paraId="364B5799" w14:textId="77777777" w:rsidR="00166C8D" w:rsidRPr="00BB3691" w:rsidRDefault="00166C8D" w:rsidP="54D7425B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Faculty of Public Health and Policy, London School of Hygiene and Tropical Medicine, London, UK</w:t>
      </w:r>
    </w:p>
    <w:p w14:paraId="036C65F2" w14:textId="77777777" w:rsidR="00166C8D" w:rsidRPr="00BB3691" w:rsidRDefault="00166C8D" w:rsidP="54D7425B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Department of Paediatrics, St. Mary’s Hospital Imperial College Hospital, London, UK</w:t>
      </w:r>
    </w:p>
    <w:p w14:paraId="708FB4D3" w14:textId="77777777" w:rsidR="00166C8D" w:rsidRPr="00BB3691" w:rsidRDefault="00166C8D" w:rsidP="54D7425B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Faculty of Epidemiology and Population Health, London School of Hygiene and Tropical Medicine, London, UK</w:t>
      </w:r>
    </w:p>
    <w:p w14:paraId="5419008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5E36413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6271A736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PARTNER: </w:t>
      </w:r>
      <w:proofErr w:type="spellStart"/>
      <w:r w:rsidRPr="54D7425B">
        <w:rPr>
          <w:rFonts w:eastAsiaTheme="minorEastAsia"/>
          <w:b/>
          <w:bCs/>
          <w:sz w:val="20"/>
          <w:szCs w:val="20"/>
          <w:u w:val="single"/>
        </w:rPr>
        <w:t>Micropathology</w:t>
      </w:r>
      <w:proofErr w:type="spellEnd"/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 Ltd, Warwick, UK</w:t>
      </w:r>
    </w:p>
    <w:p w14:paraId="3D28AB9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lastRenderedPageBreak/>
        <w:t>Principal Investigator:</w:t>
      </w:r>
      <w:r w:rsidRPr="54D7425B">
        <w:rPr>
          <w:rFonts w:eastAsiaTheme="minorEastAsia"/>
          <w:sz w:val="20"/>
          <w:szCs w:val="20"/>
        </w:rPr>
        <w:t xml:space="preserve"> </w:t>
      </w:r>
      <w:r w:rsidRPr="54D7425B">
        <w:rPr>
          <w:rFonts w:eastAsiaTheme="minorEastAsia"/>
          <w:sz w:val="20"/>
          <w:szCs w:val="20"/>
          <w:lang w:val="fr"/>
        </w:rPr>
        <w:t>Colin Fink</w:t>
      </w:r>
    </w:p>
    <w:p w14:paraId="5C4BAC0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Additional investigators</w:t>
      </w:r>
    </w:p>
    <w:p w14:paraId="5E1453A6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Marie Voice, Leo Calvo-Bado</w:t>
      </w:r>
    </w:p>
    <w:p w14:paraId="4CD9FAD8" w14:textId="77777777" w:rsidR="00166C8D" w:rsidRPr="00BB3691" w:rsidRDefault="00166C8D" w:rsidP="54D7425B">
      <w:pPr>
        <w:pStyle w:val="ListParagraph"/>
        <w:spacing w:after="0"/>
        <w:ind w:left="0"/>
        <w:jc w:val="both"/>
        <w:rPr>
          <w:rFonts w:eastAsiaTheme="minorEastAsia"/>
          <w:sz w:val="20"/>
          <w:szCs w:val="20"/>
        </w:rPr>
      </w:pPr>
    </w:p>
    <w:p w14:paraId="61790DC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7C11846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proofErr w:type="spellStart"/>
      <w:r w:rsidRPr="54D7425B">
        <w:rPr>
          <w:rFonts w:eastAsiaTheme="minorEastAsia"/>
          <w:sz w:val="20"/>
          <w:szCs w:val="20"/>
        </w:rPr>
        <w:t>Micropathology</w:t>
      </w:r>
      <w:proofErr w:type="spellEnd"/>
      <w:r w:rsidRPr="54D7425B">
        <w:rPr>
          <w:rFonts w:eastAsiaTheme="minorEastAsia"/>
          <w:sz w:val="20"/>
          <w:szCs w:val="20"/>
        </w:rPr>
        <w:t xml:space="preserve"> Ltd, The Venture Center, University of Warwick Science Park, Sir William Lyons Road, Coventry, CV4 7EZ</w:t>
      </w:r>
    </w:p>
    <w:p w14:paraId="4711FEDF" w14:textId="77777777" w:rsidR="00166C8D" w:rsidRPr="00BB3691" w:rsidRDefault="00166C8D" w:rsidP="54D7425B">
      <w:pPr>
        <w:pStyle w:val="ListParagraph"/>
        <w:spacing w:after="0"/>
        <w:ind w:left="0"/>
        <w:jc w:val="both"/>
        <w:rPr>
          <w:rFonts w:eastAsiaTheme="minorEastAsia"/>
          <w:sz w:val="20"/>
          <w:szCs w:val="20"/>
        </w:rPr>
      </w:pPr>
    </w:p>
    <w:p w14:paraId="186B908C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</w:p>
    <w:p w14:paraId="71951509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SERGAS, Santiago de Compostela, Spain</w:t>
      </w:r>
    </w:p>
    <w:p w14:paraId="7F54F3BA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Principal Investigators:</w:t>
      </w:r>
      <w:r w:rsidRPr="54D7425B">
        <w:rPr>
          <w:rFonts w:eastAsiaTheme="minorEastAsia"/>
          <w:sz w:val="20"/>
          <w:szCs w:val="20"/>
        </w:rPr>
        <w:t xml:space="preserve"> Federico Martinón-Torres</w:t>
      </w:r>
      <w:r w:rsidRPr="54D7425B">
        <w:rPr>
          <w:rFonts w:eastAsiaTheme="minorEastAsia"/>
          <w:sz w:val="20"/>
          <w:szCs w:val="20"/>
          <w:vertAlign w:val="superscript"/>
        </w:rPr>
        <w:t>1</w:t>
      </w:r>
      <w:r w:rsidRPr="54D7425B">
        <w:rPr>
          <w:rFonts w:eastAsiaTheme="minorEastAsia"/>
          <w:sz w:val="20"/>
          <w:szCs w:val="20"/>
        </w:rPr>
        <w:t>, Antonio Salas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</w:p>
    <w:p w14:paraId="79171157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GENVIP RESEARCH GROUP</w:t>
      </w:r>
      <w:r w:rsidRPr="54D7425B">
        <w:rPr>
          <w:rFonts w:eastAsiaTheme="minorEastAsia"/>
          <w:sz w:val="20"/>
          <w:szCs w:val="20"/>
        </w:rPr>
        <w:t xml:space="preserve"> (in alphabetical order):</w:t>
      </w:r>
    </w:p>
    <w:p w14:paraId="050130A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s-ES"/>
        </w:rPr>
      </w:pPr>
      <w:r w:rsidRPr="54D7425B">
        <w:rPr>
          <w:rFonts w:eastAsiaTheme="minorEastAsia"/>
          <w:sz w:val="20"/>
          <w:szCs w:val="20"/>
          <w:lang w:val="es-ES"/>
        </w:rPr>
        <w:t>Fernando Álvez González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Cristina Balo Farto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Ruth Barral-Arca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1,2</w:t>
      </w:r>
      <w:r w:rsidRPr="54D7425B">
        <w:rPr>
          <w:rFonts w:eastAsiaTheme="minorEastAsia"/>
          <w:sz w:val="20"/>
          <w:szCs w:val="20"/>
          <w:lang w:val="es-ES"/>
        </w:rPr>
        <w:t xml:space="preserve">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María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Barreiro Castro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Xabier Bello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1,2</w:t>
      </w:r>
      <w:r w:rsidRPr="54D7425B">
        <w:rPr>
          <w:rFonts w:eastAsiaTheme="minorEastAsia"/>
          <w:sz w:val="20"/>
          <w:szCs w:val="20"/>
          <w:lang w:val="es-ES"/>
        </w:rPr>
        <w:t>, Mirian Ben García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Sandra Carnota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Miriam Cebey-López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María José Curras-Tuala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1,2</w:t>
      </w:r>
      <w:r w:rsidRPr="54D7425B">
        <w:rPr>
          <w:rFonts w:eastAsiaTheme="minorEastAsia"/>
          <w:sz w:val="20"/>
          <w:szCs w:val="20"/>
          <w:lang w:val="es-ES"/>
        </w:rPr>
        <w:t>, Carlos Durán Suárez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Luisa García Vicente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Alberto Gómez-Carballa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1,2</w:t>
      </w:r>
      <w:r w:rsidRPr="54D7425B">
        <w:rPr>
          <w:rFonts w:eastAsiaTheme="minorEastAsia"/>
          <w:sz w:val="20"/>
          <w:szCs w:val="20"/>
          <w:lang w:val="es-ES"/>
        </w:rPr>
        <w:t>, Jose Gómez Rial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 xml:space="preserve">, Pilar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Leboráns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Iglesias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Federico Martinón-Torres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Nazareth Martinón-Torres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 xml:space="preserve">, José María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Martinón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Sánchez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Belén Mosquera Pérez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Jacobo Pardo-Seco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1,2</w:t>
      </w:r>
      <w:r w:rsidRPr="54D7425B">
        <w:rPr>
          <w:rFonts w:eastAsiaTheme="minorEastAsia"/>
          <w:sz w:val="20"/>
          <w:szCs w:val="20"/>
          <w:lang w:val="es-ES"/>
        </w:rPr>
        <w:t>, Lidia Piñeiro Rodríguez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Sara Pischedda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1,2</w:t>
      </w:r>
      <w:r w:rsidRPr="54D7425B">
        <w:rPr>
          <w:rFonts w:eastAsiaTheme="minorEastAsia"/>
          <w:sz w:val="20"/>
          <w:szCs w:val="20"/>
          <w:lang w:val="es-ES"/>
        </w:rPr>
        <w:t>, Sara Rey Vázquez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Irene Rivero Calle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Carmen Rodríguez-Tenreiro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Lorenzo Redondo-Collazo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 xml:space="preserve">, Miguel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Sadiki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Ora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Antonio Salas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1,2</w:t>
      </w:r>
      <w:r w:rsidRPr="54D7425B">
        <w:rPr>
          <w:rFonts w:eastAsiaTheme="minorEastAsia"/>
          <w:sz w:val="20"/>
          <w:szCs w:val="20"/>
          <w:lang w:val="es-ES"/>
        </w:rPr>
        <w:t xml:space="preserve">, Sonia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Serén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Fernández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 xml:space="preserve">, Cristina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Serén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Trasorras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, Marisol Vilas Iglesias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>.</w:t>
      </w:r>
    </w:p>
    <w:p w14:paraId="19B4BF8E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s-ES"/>
        </w:rPr>
      </w:pPr>
    </w:p>
    <w:p w14:paraId="46255D3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2276BEE9" w14:textId="77777777" w:rsidR="00166C8D" w:rsidRPr="00BB3691" w:rsidRDefault="00166C8D" w:rsidP="54D7425B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proofErr w:type="spellStart"/>
      <w:r w:rsidRPr="54D7425B">
        <w:rPr>
          <w:rFonts w:eastAsiaTheme="minorEastAsia"/>
          <w:sz w:val="20"/>
          <w:szCs w:val="20"/>
          <w:lang w:val="es-ES"/>
        </w:rPr>
        <w:t>Translational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Pediatrics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and Infectious Diseases,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Pediatrics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Department, Hospital Clínico Universitario de Santiago, Santiago de Compostela,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Spain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, and GENVIP Research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Group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(www.genvip.org), Instituto de Investigación Sanitaria de Santiago, Universidad de Santiago de Compostela, Galicia,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Spain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>.</w:t>
      </w:r>
    </w:p>
    <w:p w14:paraId="4086AAA4" w14:textId="77777777" w:rsidR="00166C8D" w:rsidRPr="00BB3691" w:rsidRDefault="00166C8D" w:rsidP="54D7425B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proofErr w:type="spellStart"/>
      <w:r w:rsidRPr="54D7425B">
        <w:rPr>
          <w:rFonts w:eastAsiaTheme="minorEastAsia"/>
          <w:sz w:val="20"/>
          <w:szCs w:val="20"/>
          <w:lang w:val="es-ES"/>
        </w:rPr>
        <w:t>Unidade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de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Xenética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, Departamento de Anatomía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Patolóxica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e Ciencias Forenses, Instituto de Ciencias Forenses, Facultade de Medicina,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Universidade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de Santiago de Compostela, and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GenPop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Research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Group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, Instituto de Investigaciones Sanitarias (IDIS), Hospital Clínico Universitario de Santiago, Galicia,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Spain</w:t>
      </w:r>
      <w:proofErr w:type="spellEnd"/>
    </w:p>
    <w:p w14:paraId="094D1FB0" w14:textId="77777777" w:rsidR="00166C8D" w:rsidRPr="00BB3691" w:rsidRDefault="00166C8D" w:rsidP="54D7425B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lang w:val="es-ES"/>
        </w:rPr>
        <w:t xml:space="preserve">Fundación Pública Galega de Medicina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Xenómica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Servizo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Galego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de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Saúde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(SERGAS), Instituto de Investigaciones Sanitarias (IDIS), and Grupo de Medicina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Xenómica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, Centro de Investigación Biomédica en Red de Enfermedades Raras (CIBERER),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Universidade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de Santiago de Compostela (USC), Santiago de Compostela,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Spain</w:t>
      </w:r>
      <w:proofErr w:type="spellEnd"/>
    </w:p>
    <w:p w14:paraId="6EC548B3" w14:textId="77777777" w:rsidR="00166C8D" w:rsidRPr="00BB3691" w:rsidRDefault="00166C8D" w:rsidP="54D7425B">
      <w:pPr>
        <w:spacing w:after="0"/>
        <w:rPr>
          <w:rFonts w:eastAsiaTheme="minorEastAsia"/>
          <w:b/>
          <w:bCs/>
          <w:sz w:val="20"/>
          <w:szCs w:val="20"/>
          <w:u w:val="single"/>
        </w:rPr>
      </w:pPr>
    </w:p>
    <w:p w14:paraId="2182E9D9" w14:textId="77777777" w:rsidR="00166C8D" w:rsidRPr="00BB3691" w:rsidRDefault="00166C8D" w:rsidP="54D7425B">
      <w:pPr>
        <w:spacing w:after="0"/>
        <w:rPr>
          <w:rFonts w:eastAsiaTheme="minorEastAsia"/>
          <w:b/>
          <w:bCs/>
          <w:sz w:val="20"/>
          <w:szCs w:val="20"/>
          <w:u w:val="single"/>
        </w:rPr>
      </w:pPr>
    </w:p>
    <w:p w14:paraId="3651F62F" w14:textId="77777777" w:rsidR="00166C8D" w:rsidRPr="00BB3691" w:rsidRDefault="00166C8D" w:rsidP="54D7425B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/>
          <w:b/>
          <w:bCs/>
          <w:color w:val="191919"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PARTNER: </w:t>
      </w:r>
      <w:r w:rsidRPr="54D7425B">
        <w:rPr>
          <w:rFonts w:eastAsiaTheme="minorEastAsia"/>
          <w:b/>
          <w:bCs/>
          <w:color w:val="191919"/>
          <w:sz w:val="20"/>
          <w:szCs w:val="20"/>
          <w:u w:val="single"/>
        </w:rPr>
        <w:t>Erasmus MC - Sophia Children’s Hospital, Rotterdam, The Netherlands</w:t>
      </w:r>
    </w:p>
    <w:p w14:paraId="015E4670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191919"/>
          <w:sz w:val="20"/>
          <w:szCs w:val="20"/>
        </w:rPr>
      </w:pPr>
      <w:r w:rsidRPr="54D7425B">
        <w:rPr>
          <w:rFonts w:eastAsiaTheme="minorEastAsia"/>
          <w:color w:val="191919"/>
          <w:sz w:val="20"/>
          <w:szCs w:val="20"/>
          <w:u w:val="single"/>
        </w:rPr>
        <w:t>Principal Investigators:</w:t>
      </w:r>
      <w:r w:rsidRPr="54D7425B">
        <w:rPr>
          <w:rFonts w:eastAsiaTheme="minorEastAsia"/>
          <w:color w:val="191919"/>
          <w:sz w:val="20"/>
          <w:szCs w:val="20"/>
        </w:rPr>
        <w:t xml:space="preserve"> </w:t>
      </w:r>
      <w:r w:rsidRPr="54D7425B">
        <w:rPr>
          <w:rFonts w:eastAsiaTheme="minorEastAsia"/>
          <w:color w:val="191919"/>
          <w:sz w:val="20"/>
          <w:szCs w:val="20"/>
          <w:lang w:val="en-GB"/>
        </w:rPr>
        <w:t>Henriëtte A. Moll</w:t>
      </w:r>
      <w:r w:rsidRPr="54D7425B">
        <w:rPr>
          <w:rFonts w:eastAsiaTheme="minorEastAsia"/>
          <w:color w:val="191919"/>
          <w:sz w:val="20"/>
          <w:szCs w:val="20"/>
          <w:vertAlign w:val="superscript"/>
          <w:lang w:val="en-GB"/>
        </w:rPr>
        <w:t>1</w:t>
      </w:r>
      <w:r w:rsidRPr="54D7425B">
        <w:rPr>
          <w:rFonts w:eastAsiaTheme="minorEastAsia"/>
          <w:color w:val="191919"/>
          <w:sz w:val="20"/>
          <w:szCs w:val="20"/>
          <w:lang w:val="en-GB"/>
        </w:rPr>
        <w:t>, Clementien L Vermont</w:t>
      </w:r>
      <w:r w:rsidRPr="54D7425B">
        <w:rPr>
          <w:rFonts w:eastAsiaTheme="minorEastAsia"/>
          <w:color w:val="191919"/>
          <w:sz w:val="20"/>
          <w:szCs w:val="20"/>
          <w:vertAlign w:val="superscript"/>
          <w:lang w:val="en-GB"/>
        </w:rPr>
        <w:t>2</w:t>
      </w:r>
      <w:r w:rsidRPr="54D7425B">
        <w:rPr>
          <w:rFonts w:eastAsiaTheme="minorEastAsia"/>
          <w:color w:val="191919"/>
          <w:sz w:val="20"/>
          <w:szCs w:val="20"/>
          <w:lang w:val="en-GB"/>
        </w:rPr>
        <w:t xml:space="preserve"> </w:t>
      </w:r>
    </w:p>
    <w:p w14:paraId="18C0F69B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191919"/>
          <w:sz w:val="20"/>
          <w:szCs w:val="20"/>
          <w:u w:val="single"/>
        </w:rPr>
      </w:pPr>
      <w:r w:rsidRPr="54D7425B">
        <w:rPr>
          <w:rFonts w:eastAsiaTheme="minorEastAsia"/>
          <w:color w:val="191919"/>
          <w:sz w:val="20"/>
          <w:szCs w:val="20"/>
          <w:u w:val="single"/>
        </w:rPr>
        <w:t>Research group</w:t>
      </w:r>
      <w:r w:rsidRPr="54D7425B">
        <w:rPr>
          <w:rFonts w:eastAsiaTheme="minorEastAsia"/>
          <w:color w:val="191919"/>
          <w:sz w:val="20"/>
          <w:szCs w:val="20"/>
        </w:rPr>
        <w:t xml:space="preserve"> </w:t>
      </w:r>
    </w:p>
    <w:p w14:paraId="3DC14977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191919"/>
          <w:sz w:val="20"/>
          <w:szCs w:val="20"/>
        </w:rPr>
      </w:pPr>
      <w:r w:rsidRPr="54D7425B">
        <w:rPr>
          <w:rFonts w:eastAsiaTheme="minorEastAsia"/>
          <w:color w:val="191919"/>
          <w:sz w:val="20"/>
          <w:szCs w:val="20"/>
        </w:rPr>
        <w:t>Dorine M. Borensztajn</w:t>
      </w:r>
      <w:r w:rsidRPr="54D7425B">
        <w:rPr>
          <w:rFonts w:eastAsiaTheme="minorEastAsia"/>
          <w:color w:val="191919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191919"/>
          <w:sz w:val="20"/>
          <w:szCs w:val="20"/>
        </w:rPr>
        <w:t>, Nienke N. Hagedoorn</w:t>
      </w:r>
      <w:r w:rsidRPr="54D7425B">
        <w:rPr>
          <w:rFonts w:eastAsiaTheme="minorEastAsia"/>
          <w:color w:val="191919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191919"/>
          <w:sz w:val="20"/>
          <w:szCs w:val="20"/>
        </w:rPr>
        <w:t>, Chantal Tan</w:t>
      </w:r>
      <w:r w:rsidRPr="54D7425B">
        <w:rPr>
          <w:rFonts w:eastAsiaTheme="minorEastAsia"/>
          <w:color w:val="191919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191919"/>
          <w:sz w:val="20"/>
          <w:szCs w:val="20"/>
        </w:rPr>
        <w:t>, Joany Zachariasse</w:t>
      </w:r>
      <w:r w:rsidRPr="54D7425B">
        <w:rPr>
          <w:rFonts w:eastAsiaTheme="minorEastAsia"/>
          <w:color w:val="191919"/>
          <w:sz w:val="20"/>
          <w:szCs w:val="20"/>
          <w:vertAlign w:val="superscript"/>
        </w:rPr>
        <w:t>1</w:t>
      </w:r>
      <w:r w:rsidRPr="54D7425B">
        <w:rPr>
          <w:rFonts w:eastAsiaTheme="minorEastAsia"/>
          <w:color w:val="191919"/>
          <w:sz w:val="20"/>
          <w:szCs w:val="20"/>
        </w:rPr>
        <w:t>, W Dik</w:t>
      </w:r>
      <w:r w:rsidRPr="54D7425B">
        <w:rPr>
          <w:rFonts w:eastAsiaTheme="minorEastAsia"/>
          <w:color w:val="191919"/>
          <w:sz w:val="20"/>
          <w:szCs w:val="20"/>
          <w:vertAlign w:val="superscript"/>
        </w:rPr>
        <w:t>3</w:t>
      </w:r>
      <w:r w:rsidRPr="54D7425B">
        <w:rPr>
          <w:rFonts w:eastAsiaTheme="minorEastAsia"/>
          <w:color w:val="191919"/>
          <w:sz w:val="20"/>
          <w:szCs w:val="20"/>
        </w:rPr>
        <w:t xml:space="preserve"> </w:t>
      </w:r>
    </w:p>
    <w:p w14:paraId="3B2C1F34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191919"/>
          <w:sz w:val="20"/>
          <w:szCs w:val="20"/>
        </w:rPr>
      </w:pPr>
      <w:r w:rsidRPr="54D7425B">
        <w:rPr>
          <w:rFonts w:eastAsiaTheme="minorEastAsia"/>
          <w:color w:val="191919"/>
          <w:sz w:val="20"/>
          <w:szCs w:val="20"/>
        </w:rPr>
        <w:t xml:space="preserve"> </w:t>
      </w:r>
    </w:p>
    <w:p w14:paraId="26B5DC44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29CFF665" w14:textId="77777777" w:rsidR="00166C8D" w:rsidRPr="00BB3691" w:rsidRDefault="73C07E3A" w:rsidP="3DEA2D6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eastAsiaTheme="minorEastAsia"/>
          <w:color w:val="191919"/>
          <w:sz w:val="20"/>
          <w:szCs w:val="20"/>
        </w:rPr>
      </w:pPr>
      <w:r w:rsidRPr="3DEA2D67">
        <w:rPr>
          <w:rFonts w:eastAsiaTheme="minorEastAsia"/>
          <w:color w:val="191919"/>
          <w:sz w:val="20"/>
          <w:szCs w:val="20"/>
        </w:rPr>
        <w:t xml:space="preserve">Erasmus MC-Sophia Children’s Hospital, Department of General Paediatrics, Rotterdam, the Netherlands </w:t>
      </w:r>
    </w:p>
    <w:p w14:paraId="2A2C446E" w14:textId="77777777" w:rsidR="00166C8D" w:rsidRPr="00BB3691" w:rsidRDefault="73C07E3A" w:rsidP="3DEA2D6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eastAsiaTheme="minorEastAsia"/>
          <w:color w:val="191919"/>
          <w:sz w:val="20"/>
          <w:szCs w:val="20"/>
        </w:rPr>
      </w:pPr>
      <w:r w:rsidRPr="3DEA2D67">
        <w:rPr>
          <w:rFonts w:eastAsiaTheme="minorEastAsia"/>
          <w:color w:val="191919"/>
          <w:sz w:val="20"/>
          <w:szCs w:val="20"/>
        </w:rPr>
        <w:t xml:space="preserve">Erasmus MC-Sophia Children’s Hospital, Department of Paediatric Infectious Diseases &amp; Immunology, Rotterdam, the Netherlands </w:t>
      </w:r>
    </w:p>
    <w:p w14:paraId="7F49EB3A" w14:textId="37E0BC68" w:rsidR="00166C8D" w:rsidRPr="00BB3691" w:rsidRDefault="73C07E3A" w:rsidP="3DEA2D6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eastAsiaTheme="minorEastAsia"/>
          <w:color w:val="191919"/>
          <w:sz w:val="20"/>
          <w:szCs w:val="20"/>
        </w:rPr>
      </w:pPr>
      <w:r w:rsidRPr="3DEA2D67">
        <w:rPr>
          <w:rFonts w:eastAsiaTheme="minorEastAsia"/>
          <w:color w:val="191919"/>
          <w:sz w:val="20"/>
          <w:szCs w:val="20"/>
        </w:rPr>
        <w:t>Erasmus MC, Department of immunology, Rotterdam, the Netherlands</w:t>
      </w:r>
    </w:p>
    <w:p w14:paraId="51D203E9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lang w:val="en-GB"/>
        </w:rPr>
      </w:pPr>
    </w:p>
    <w:p w14:paraId="00ECD49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18A4819F" w14:textId="77777777" w:rsidR="00166C8D" w:rsidRPr="00BB3691" w:rsidRDefault="00166C8D" w:rsidP="54D7425B">
      <w:pPr>
        <w:spacing w:after="0"/>
        <w:contextualSpacing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Radboud University Medical Center (RUMC),</w:t>
      </w:r>
      <w:r w:rsidRPr="54D7425B">
        <w:rPr>
          <w:rFonts w:eastAsiaTheme="minorEastAsia"/>
          <w:sz w:val="20"/>
          <w:szCs w:val="20"/>
          <w:u w:val="single"/>
        </w:rPr>
        <w:t xml:space="preserve"> </w:t>
      </w:r>
      <w:r w:rsidRPr="54D7425B">
        <w:rPr>
          <w:rFonts w:eastAsiaTheme="minorEastAsia"/>
          <w:b/>
          <w:bCs/>
          <w:sz w:val="20"/>
          <w:szCs w:val="20"/>
          <w:u w:val="single"/>
        </w:rPr>
        <w:t>Nijmegen,</w:t>
      </w:r>
      <w:r w:rsidRPr="54D7425B">
        <w:rPr>
          <w:rFonts w:eastAsiaTheme="minorEastAsia"/>
          <w:sz w:val="20"/>
          <w:szCs w:val="20"/>
          <w:u w:val="single"/>
        </w:rPr>
        <w:t xml:space="preserve"> </w:t>
      </w:r>
      <w:r w:rsidRPr="54D7425B">
        <w:rPr>
          <w:rFonts w:eastAsiaTheme="minorEastAsia"/>
          <w:b/>
          <w:bCs/>
          <w:sz w:val="20"/>
          <w:szCs w:val="20"/>
          <w:u w:val="single"/>
        </w:rPr>
        <w:t>The Netherlands</w:t>
      </w:r>
    </w:p>
    <w:p w14:paraId="7A0D5F4A" w14:textId="77777777" w:rsidR="00166C8D" w:rsidRPr="00BB3691" w:rsidRDefault="00166C8D" w:rsidP="54D7425B">
      <w:pPr>
        <w:spacing w:after="0"/>
        <w:contextualSpacing/>
        <w:jc w:val="both"/>
        <w:rPr>
          <w:rFonts w:eastAsiaTheme="minorEastAsia"/>
          <w:sz w:val="20"/>
          <w:szCs w:val="20"/>
          <w:u w:val="single"/>
          <w:lang w:val="nl-NL"/>
        </w:rPr>
      </w:pPr>
      <w:r w:rsidRPr="54D7425B">
        <w:rPr>
          <w:rFonts w:eastAsiaTheme="minorEastAsia"/>
          <w:sz w:val="20"/>
          <w:szCs w:val="20"/>
          <w:u w:val="single"/>
          <w:lang w:val="nl-NL"/>
        </w:rPr>
        <w:t xml:space="preserve">Principal Investigators: </w:t>
      </w:r>
      <w:r w:rsidRPr="54D7425B">
        <w:rPr>
          <w:rFonts w:eastAsiaTheme="minorEastAsia"/>
          <w:sz w:val="20"/>
          <w:szCs w:val="20"/>
          <w:lang w:val="nl-NL"/>
        </w:rPr>
        <w:t>Ronald de Groot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54D7425B">
        <w:rPr>
          <w:rFonts w:eastAsiaTheme="minorEastAsia"/>
          <w:sz w:val="20"/>
          <w:szCs w:val="20"/>
          <w:lang w:val="nl-NL"/>
        </w:rPr>
        <w:t>, Michiel van der Flier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1,2,3</w:t>
      </w:r>
      <w:r w:rsidRPr="54D7425B">
        <w:rPr>
          <w:rFonts w:eastAsiaTheme="minorEastAsia"/>
          <w:sz w:val="20"/>
          <w:szCs w:val="20"/>
          <w:lang w:val="nl-NL"/>
        </w:rPr>
        <w:t>, Marien I. de Jonge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54D7425B">
        <w:rPr>
          <w:rFonts w:eastAsiaTheme="minorEastAsia"/>
          <w:sz w:val="20"/>
          <w:szCs w:val="20"/>
          <w:lang w:val="nl-NL"/>
        </w:rPr>
        <w:t xml:space="preserve"> </w:t>
      </w:r>
    </w:p>
    <w:p w14:paraId="6E0D9DDE" w14:textId="77777777" w:rsidR="00166C8D" w:rsidRPr="00BB3691" w:rsidRDefault="00166C8D" w:rsidP="54D7425B">
      <w:pPr>
        <w:spacing w:after="0"/>
        <w:contextualSpacing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Co-investigators Radboud University Medical Center (in alphabetical order):</w:t>
      </w:r>
    </w:p>
    <w:p w14:paraId="1B6E392C" w14:textId="67E52595" w:rsidR="00166C8D" w:rsidRPr="00BB3691" w:rsidRDefault="73C07E3A" w:rsidP="3DEA2D67">
      <w:pPr>
        <w:spacing w:after="0"/>
        <w:contextualSpacing/>
        <w:jc w:val="both"/>
        <w:rPr>
          <w:rFonts w:eastAsiaTheme="minorEastAsia"/>
          <w:sz w:val="20"/>
          <w:szCs w:val="20"/>
          <w:lang w:val="nl-NL"/>
        </w:rPr>
      </w:pPr>
      <w:r w:rsidRPr="3DEA2D67">
        <w:rPr>
          <w:rFonts w:eastAsiaTheme="minorEastAsia"/>
          <w:sz w:val="20"/>
          <w:szCs w:val="20"/>
          <w:lang w:val="nl-NL"/>
        </w:rPr>
        <w:lastRenderedPageBreak/>
        <w:t>Koen van Aerde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1,2</w:t>
      </w:r>
      <w:r w:rsidRPr="3DEA2D67">
        <w:rPr>
          <w:rFonts w:eastAsiaTheme="minorEastAsia"/>
          <w:sz w:val="20"/>
          <w:szCs w:val="20"/>
          <w:lang w:val="nl-NL"/>
        </w:rPr>
        <w:t>, Wynand Alkema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Bryan van den Broek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Jolein Gloerich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Alain J. van Gool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Stefanie Henriet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1,2</w:t>
      </w:r>
      <w:r w:rsidRPr="3DEA2D67">
        <w:rPr>
          <w:rFonts w:eastAsiaTheme="minorEastAsia"/>
          <w:sz w:val="20"/>
          <w:szCs w:val="20"/>
          <w:lang w:val="nl-NL"/>
        </w:rPr>
        <w:t>, Martijn Huijnen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Ria Philipsen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Esther Willems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 xml:space="preserve"> </w:t>
      </w:r>
    </w:p>
    <w:p w14:paraId="6E9419A2" w14:textId="77777777" w:rsidR="00166C8D" w:rsidRPr="00BB3691" w:rsidRDefault="00166C8D" w:rsidP="54D7425B">
      <w:pPr>
        <w:spacing w:after="0"/>
        <w:contextualSpacing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 xml:space="preserve">Investigators </w:t>
      </w:r>
      <w:proofErr w:type="spellStart"/>
      <w:r w:rsidRPr="54D7425B">
        <w:rPr>
          <w:rFonts w:eastAsiaTheme="minorEastAsia"/>
          <w:sz w:val="20"/>
          <w:szCs w:val="20"/>
          <w:u w:val="single"/>
        </w:rPr>
        <w:t>PeDBIG</w:t>
      </w:r>
      <w:proofErr w:type="spellEnd"/>
      <w:r w:rsidRPr="54D7425B">
        <w:rPr>
          <w:rFonts w:eastAsiaTheme="minorEastAsia"/>
          <w:sz w:val="20"/>
          <w:szCs w:val="20"/>
          <w:u w:val="single"/>
        </w:rPr>
        <w:t xml:space="preserve"> PERFORM DUTCH CLINICAL NETWORK (in alphabetical order):</w:t>
      </w:r>
    </w:p>
    <w:p w14:paraId="42A85516" w14:textId="77777777" w:rsidR="00166C8D" w:rsidRPr="00BB3691" w:rsidRDefault="00166C8D" w:rsidP="54D7425B">
      <w:pPr>
        <w:spacing w:after="0"/>
        <w:contextualSpacing/>
        <w:jc w:val="both"/>
        <w:rPr>
          <w:rFonts w:eastAsiaTheme="minorEastAsia"/>
          <w:sz w:val="20"/>
          <w:szCs w:val="20"/>
          <w:vertAlign w:val="superscript"/>
          <w:lang w:val="nl-NL"/>
        </w:rPr>
      </w:pPr>
      <w:r w:rsidRPr="54D7425B">
        <w:rPr>
          <w:rFonts w:eastAsiaTheme="minorEastAsia"/>
          <w:sz w:val="20"/>
          <w:szCs w:val="20"/>
          <w:lang w:val="nl-NL"/>
        </w:rPr>
        <w:t>G.P.J.M. Gerrits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8</w:t>
      </w:r>
      <w:r w:rsidRPr="54D7425B">
        <w:rPr>
          <w:rFonts w:eastAsiaTheme="minorEastAsia"/>
          <w:sz w:val="20"/>
          <w:szCs w:val="20"/>
          <w:lang w:val="nl-NL"/>
        </w:rPr>
        <w:t>, M. van Leur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8</w:t>
      </w:r>
      <w:r w:rsidRPr="54D7425B">
        <w:rPr>
          <w:rFonts w:eastAsiaTheme="minorEastAsia"/>
          <w:sz w:val="20"/>
          <w:szCs w:val="20"/>
          <w:lang w:val="nl-NL"/>
        </w:rPr>
        <w:t>,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 xml:space="preserve"> </w:t>
      </w:r>
      <w:r w:rsidRPr="54D7425B">
        <w:rPr>
          <w:rFonts w:eastAsiaTheme="minorEastAsia"/>
          <w:sz w:val="20"/>
          <w:szCs w:val="20"/>
          <w:lang w:val="nl-NL"/>
        </w:rPr>
        <w:t xml:space="preserve">J. Heidema 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4</w:t>
      </w:r>
      <w:r w:rsidRPr="54D7425B">
        <w:rPr>
          <w:rFonts w:eastAsiaTheme="minorEastAsia"/>
          <w:sz w:val="20"/>
          <w:szCs w:val="20"/>
          <w:lang w:val="nl-NL"/>
        </w:rPr>
        <w:t>, L. de Haan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1,2</w:t>
      </w:r>
      <w:r w:rsidRPr="54D7425B">
        <w:rPr>
          <w:rFonts w:eastAsiaTheme="minorEastAsia"/>
          <w:sz w:val="20"/>
          <w:szCs w:val="20"/>
          <w:lang w:val="nl-NL"/>
        </w:rPr>
        <w:t xml:space="preserve">, C.J. Miedema 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5</w:t>
      </w:r>
      <w:r w:rsidRPr="54D7425B">
        <w:rPr>
          <w:rFonts w:eastAsiaTheme="minorEastAsia"/>
          <w:sz w:val="20"/>
          <w:szCs w:val="20"/>
          <w:lang w:val="nl-NL"/>
        </w:rPr>
        <w:t>, C. Neeleman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54D7425B">
        <w:rPr>
          <w:rFonts w:eastAsiaTheme="minorEastAsia"/>
          <w:sz w:val="20"/>
          <w:szCs w:val="20"/>
          <w:lang w:val="nl-NL"/>
        </w:rPr>
        <w:t>, C.C. Obihara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6</w:t>
      </w:r>
      <w:r w:rsidRPr="54D7425B">
        <w:rPr>
          <w:rFonts w:eastAsiaTheme="minorEastAsia"/>
          <w:sz w:val="20"/>
          <w:szCs w:val="20"/>
          <w:lang w:val="nl-NL"/>
        </w:rPr>
        <w:t>, G.A. Tramper-Stranders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6,7</w:t>
      </w:r>
    </w:p>
    <w:p w14:paraId="4ED502E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nl-NL"/>
        </w:rPr>
      </w:pPr>
    </w:p>
    <w:p w14:paraId="5CDE71C6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5CBFA8CC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Radboud University Medical Center, Nijmegen, The Netherlands</w:t>
      </w:r>
    </w:p>
    <w:p w14:paraId="3FBB7B37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Amalia Children’s Hospital, Nijmegen, The Netherlands</w:t>
      </w:r>
    </w:p>
    <w:p w14:paraId="1672D668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Wilhelmina Children’s Hospital, University Medical Center Utrecht, Utrecht, The Netherlands</w:t>
      </w:r>
    </w:p>
    <w:p w14:paraId="4E981D10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 xml:space="preserve">St. Antonius Hospital, </w:t>
      </w:r>
      <w:proofErr w:type="spellStart"/>
      <w:r w:rsidRPr="54D7425B">
        <w:rPr>
          <w:rFonts w:eastAsiaTheme="minorEastAsia"/>
          <w:sz w:val="20"/>
          <w:szCs w:val="20"/>
        </w:rPr>
        <w:t>Nieuwegein</w:t>
      </w:r>
      <w:proofErr w:type="spellEnd"/>
      <w:r w:rsidRPr="54D7425B">
        <w:rPr>
          <w:rFonts w:eastAsiaTheme="minorEastAsia"/>
          <w:sz w:val="20"/>
          <w:szCs w:val="20"/>
        </w:rPr>
        <w:t>, The Netherlands</w:t>
      </w:r>
    </w:p>
    <w:p w14:paraId="3C9FBB04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Catharina Hospital, Eindhoven, The Netherlands</w:t>
      </w:r>
    </w:p>
    <w:p w14:paraId="56D657E0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ETZ Elisabeth, Tilburg, The Netherlands</w:t>
      </w:r>
    </w:p>
    <w:p w14:paraId="77F61AE4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proofErr w:type="spellStart"/>
      <w:r w:rsidRPr="54D7425B">
        <w:rPr>
          <w:rFonts w:eastAsiaTheme="minorEastAsia"/>
          <w:sz w:val="20"/>
          <w:szCs w:val="20"/>
        </w:rPr>
        <w:t>Franciscus</w:t>
      </w:r>
      <w:proofErr w:type="spellEnd"/>
      <w:r w:rsidRPr="54D7425B">
        <w:rPr>
          <w:rFonts w:eastAsiaTheme="minorEastAsia"/>
          <w:sz w:val="20"/>
          <w:szCs w:val="20"/>
        </w:rPr>
        <w:t xml:space="preserve"> </w:t>
      </w:r>
      <w:proofErr w:type="spellStart"/>
      <w:r w:rsidRPr="54D7425B">
        <w:rPr>
          <w:rFonts w:eastAsiaTheme="minorEastAsia"/>
          <w:sz w:val="20"/>
          <w:szCs w:val="20"/>
        </w:rPr>
        <w:t>Gasthuis</w:t>
      </w:r>
      <w:proofErr w:type="spellEnd"/>
      <w:r w:rsidRPr="54D7425B">
        <w:rPr>
          <w:rFonts w:eastAsiaTheme="minorEastAsia"/>
          <w:sz w:val="20"/>
          <w:szCs w:val="20"/>
        </w:rPr>
        <w:t>, Rotterdam, The Netherlands</w:t>
      </w:r>
    </w:p>
    <w:p w14:paraId="377299F6" w14:textId="77777777" w:rsidR="00166C8D" w:rsidRPr="00BB3691" w:rsidRDefault="00166C8D" w:rsidP="54D7425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Canisius Wilhelmina Hospital, Nijmegen, The Netherlands</w:t>
      </w:r>
    </w:p>
    <w:p w14:paraId="4289330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24778A62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1904883A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en-GB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Academic Medical Hospital &amp; Sanquin Research Institute, Amsterdam, The Netherlands</w:t>
      </w:r>
      <w:r w:rsidRPr="54D7425B">
        <w:rPr>
          <w:rFonts w:eastAsiaTheme="minorEastAsia"/>
          <w:sz w:val="20"/>
          <w:szCs w:val="20"/>
          <w:u w:val="single"/>
          <w:lang w:val="en-GB"/>
        </w:rPr>
        <w:t xml:space="preserve"> </w:t>
      </w:r>
    </w:p>
    <w:p w14:paraId="5DEADC8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en-GB"/>
        </w:rPr>
      </w:pPr>
      <w:r w:rsidRPr="54D7425B">
        <w:rPr>
          <w:rFonts w:eastAsiaTheme="minorEastAsia"/>
          <w:sz w:val="20"/>
          <w:szCs w:val="20"/>
          <w:u w:val="single"/>
          <w:lang w:val="en-GB"/>
        </w:rPr>
        <w:t xml:space="preserve">Principal Investigator: </w:t>
      </w:r>
      <w:r w:rsidRPr="54D7425B">
        <w:rPr>
          <w:rFonts w:eastAsiaTheme="minorEastAsia"/>
          <w:sz w:val="20"/>
          <w:szCs w:val="20"/>
          <w:lang w:val="en-GB"/>
        </w:rPr>
        <w:t>Taco Kuijpers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1,2</w:t>
      </w:r>
    </w:p>
    <w:p w14:paraId="161A2CF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 xml:space="preserve">Co-investigators: </w:t>
      </w:r>
      <w:r w:rsidRPr="54D7425B">
        <w:rPr>
          <w:rFonts w:eastAsiaTheme="minorEastAsia"/>
          <w:sz w:val="20"/>
          <w:szCs w:val="20"/>
          <w:lang w:val="nl-NL"/>
        </w:rPr>
        <w:t>Ilse Jongerius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</w:p>
    <w:p w14:paraId="053C9D8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nl-NL"/>
        </w:rPr>
      </w:pPr>
      <w:r w:rsidRPr="54D7425B">
        <w:rPr>
          <w:rFonts w:eastAsiaTheme="minorEastAsia"/>
          <w:sz w:val="20"/>
          <w:szCs w:val="20"/>
          <w:u w:val="single"/>
          <w:lang w:val="nl-NL"/>
        </w:rPr>
        <w:t>Recruitment team:</w:t>
      </w:r>
    </w:p>
    <w:p w14:paraId="01735587" w14:textId="47CC00B2" w:rsidR="00166C8D" w:rsidRPr="00BB3691" w:rsidRDefault="73C07E3A" w:rsidP="3DEA2D67">
      <w:pPr>
        <w:spacing w:after="0"/>
        <w:jc w:val="both"/>
        <w:rPr>
          <w:rFonts w:eastAsiaTheme="minorEastAsia"/>
          <w:sz w:val="20"/>
          <w:szCs w:val="20"/>
          <w:lang w:val="nl-NL"/>
        </w:rPr>
      </w:pPr>
      <w:r w:rsidRPr="3DEA2D67">
        <w:rPr>
          <w:rFonts w:eastAsiaTheme="minorEastAsia"/>
          <w:sz w:val="20"/>
          <w:szCs w:val="20"/>
          <w:lang w:val="nl-NL"/>
        </w:rPr>
        <w:t>J.M. van den Berg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D. Schonenberg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A.M. Barendregt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D. Pajkrt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</w:t>
      </w:r>
      <w:r w:rsidRPr="3DEA2D67">
        <w:rPr>
          <w:rFonts w:eastAsiaTheme="minorEastAsia"/>
          <w:sz w:val="20"/>
          <w:szCs w:val="20"/>
          <w:lang w:val="nl-NL"/>
        </w:rPr>
        <w:t>, M. van der Kuip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1,3</w:t>
      </w:r>
      <w:r w:rsidRPr="3DEA2D67">
        <w:rPr>
          <w:rFonts w:eastAsiaTheme="minorEastAsia"/>
          <w:sz w:val="20"/>
          <w:szCs w:val="20"/>
          <w:lang w:val="nl-NL"/>
        </w:rPr>
        <w:t>, A.M. van Furth</w:t>
      </w:r>
      <w:r w:rsidRPr="3DEA2D67">
        <w:rPr>
          <w:rFonts w:eastAsiaTheme="minorEastAsia"/>
          <w:sz w:val="20"/>
          <w:szCs w:val="20"/>
          <w:vertAlign w:val="superscript"/>
          <w:lang w:val="nl-NL"/>
        </w:rPr>
        <w:t>1,3</w:t>
      </w:r>
      <w:r w:rsidRPr="3DEA2D67">
        <w:rPr>
          <w:rFonts w:eastAsiaTheme="minorEastAsia"/>
          <w:sz w:val="20"/>
          <w:szCs w:val="20"/>
          <w:lang w:val="nl-NL"/>
        </w:rPr>
        <w:t xml:space="preserve"> </w:t>
      </w:r>
    </w:p>
    <w:p w14:paraId="40A4D297" w14:textId="77777777" w:rsidR="00166C8D" w:rsidRPr="00BB3691" w:rsidRDefault="73C07E3A" w:rsidP="3DEA2D67">
      <w:pPr>
        <w:spacing w:after="0"/>
        <w:jc w:val="both"/>
        <w:rPr>
          <w:rFonts w:eastAsiaTheme="minorEastAsia"/>
          <w:sz w:val="20"/>
          <w:szCs w:val="20"/>
          <w:u w:val="single"/>
          <w:lang w:val="nl-NL"/>
        </w:rPr>
      </w:pPr>
      <w:r w:rsidRPr="3DEA2D67">
        <w:rPr>
          <w:rFonts w:eastAsiaTheme="minorEastAsia"/>
          <w:sz w:val="20"/>
          <w:szCs w:val="20"/>
          <w:u w:val="single"/>
          <w:lang w:val="nl-NL"/>
        </w:rPr>
        <w:t xml:space="preserve">Students and </w:t>
      </w:r>
      <w:r w:rsidRPr="3DEA2D67">
        <w:rPr>
          <w:rFonts w:eastAsiaTheme="minorEastAsia"/>
          <w:sz w:val="20"/>
          <w:szCs w:val="20"/>
          <w:u w:val="single"/>
        </w:rPr>
        <w:t>technical support</w:t>
      </w:r>
      <w:r w:rsidRPr="3DEA2D67">
        <w:rPr>
          <w:rFonts w:eastAsiaTheme="minorEastAsia"/>
          <w:sz w:val="20"/>
          <w:szCs w:val="20"/>
          <w:u w:val="single"/>
          <w:lang w:val="nl-NL"/>
        </w:rPr>
        <w:t>:</w:t>
      </w:r>
    </w:p>
    <w:p w14:paraId="0E2FCDB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Evelien Sprenkeler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2</w:t>
      </w:r>
      <w:r w:rsidRPr="54D7425B">
        <w:rPr>
          <w:rFonts w:eastAsiaTheme="minorEastAsia"/>
          <w:sz w:val="20"/>
          <w:szCs w:val="20"/>
          <w:lang w:val="en-GB"/>
        </w:rPr>
        <w:t>, Judith Zandstra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2</w:t>
      </w:r>
      <w:r w:rsidRPr="54D7425B">
        <w:rPr>
          <w:rFonts w:eastAsiaTheme="minorEastAsia"/>
          <w:sz w:val="20"/>
          <w:szCs w:val="20"/>
          <w:lang w:val="en-GB"/>
        </w:rPr>
        <w:t xml:space="preserve">, </w:t>
      </w:r>
      <w:r w:rsidRPr="54D7425B">
        <w:rPr>
          <w:rFonts w:eastAsiaTheme="minorEastAsia"/>
          <w:sz w:val="20"/>
          <w:szCs w:val="20"/>
          <w:lang w:val="nl-NL"/>
        </w:rPr>
        <w:t>G. van Mierlo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  <w:r w:rsidRPr="54D7425B">
        <w:rPr>
          <w:rFonts w:eastAsiaTheme="minorEastAsia"/>
          <w:sz w:val="20"/>
          <w:szCs w:val="20"/>
          <w:lang w:val="nl-NL"/>
        </w:rPr>
        <w:t>, J. Geissler</w:t>
      </w:r>
      <w:r w:rsidRPr="54D7425B">
        <w:rPr>
          <w:rFonts w:eastAsiaTheme="minorEastAsia"/>
          <w:sz w:val="20"/>
          <w:szCs w:val="20"/>
          <w:vertAlign w:val="superscript"/>
          <w:lang w:val="nl-NL"/>
        </w:rPr>
        <w:t>2</w:t>
      </w:r>
    </w:p>
    <w:p w14:paraId="5AF2AE4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2B14D5BA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595804AE" w14:textId="77777777" w:rsidR="00166C8D" w:rsidRPr="00BB3691" w:rsidRDefault="00166C8D" w:rsidP="54D7425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 xml:space="preserve">Amsterdam University Medical Center (Amsterdam UMC), location Academic Medical Center (AMC), Dept of Pediatric Immunology, Rheumatology and Infectious Diseases, University of Amsterdam, Amsterdam, the Netherlands </w:t>
      </w:r>
    </w:p>
    <w:p w14:paraId="20B86553" w14:textId="77777777" w:rsidR="00166C8D" w:rsidRPr="00BB3691" w:rsidRDefault="00166C8D" w:rsidP="54D7425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 xml:space="preserve">Sanquin Research Institute, &amp; Landsteiner Laboratory at the AMC, </w:t>
      </w:r>
      <w:r w:rsidRPr="54D7425B">
        <w:rPr>
          <w:rFonts w:eastAsiaTheme="minorEastAsia"/>
          <w:sz w:val="20"/>
          <w:szCs w:val="20"/>
        </w:rPr>
        <w:t>University of Amsterdam, Amsterdam, the Netherlands</w:t>
      </w: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.</w:t>
      </w:r>
    </w:p>
    <w:p w14:paraId="5D13DA05" w14:textId="77777777" w:rsidR="00166C8D" w:rsidRPr="00BB3691" w:rsidRDefault="00166C8D" w:rsidP="54D7425B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Amsterdam University Medical Center (Amsterdam UMC), location Vrije Universiteit Medical Center (VUMC), Dept of Pediatric Infectious Diseases and Immunology, Free University (VU), Amsterdam, the Netherlands (former affiliation)</w:t>
      </w:r>
    </w:p>
    <w:p w14:paraId="5D9FECD9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5B4E2469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5FD7B958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PARTNER: Riga </w:t>
      </w:r>
      <w:proofErr w:type="spellStart"/>
      <w:r w:rsidRPr="54D7425B">
        <w:rPr>
          <w:rFonts w:eastAsiaTheme="minorEastAsia"/>
          <w:b/>
          <w:bCs/>
          <w:sz w:val="20"/>
          <w:szCs w:val="20"/>
          <w:u w:val="single"/>
        </w:rPr>
        <w:t>Stradins</w:t>
      </w:r>
      <w:proofErr w:type="spellEnd"/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 University, Latvia</w:t>
      </w:r>
    </w:p>
    <w:p w14:paraId="71EE3FB4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Principal Investigator:</w:t>
      </w:r>
      <w:r w:rsidRPr="54D7425B">
        <w:rPr>
          <w:rFonts w:eastAsiaTheme="minorEastAsia"/>
          <w:sz w:val="20"/>
          <w:szCs w:val="20"/>
        </w:rPr>
        <w:t xml:space="preserve"> Dace Zavadska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</w:p>
    <w:p w14:paraId="5C0EDB5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Other RSU group authors (in alphabetical order):</w:t>
      </w:r>
    </w:p>
    <w:p w14:paraId="4100A73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Anda Balode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Arta Bārzdiņa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Dārta Deksne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Dace Gardovska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Dagne Grāvele</w:t>
      </w:r>
      <w:r w:rsidRPr="54D7425B">
        <w:rPr>
          <w:rFonts w:eastAsiaTheme="minorEastAsia"/>
          <w:sz w:val="20"/>
          <w:szCs w:val="20"/>
          <w:vertAlign w:val="superscript"/>
        </w:rPr>
        <w:t>2</w:t>
      </w:r>
      <w:r w:rsidRPr="54D7425B">
        <w:rPr>
          <w:rFonts w:eastAsiaTheme="minorEastAsia"/>
          <w:sz w:val="20"/>
          <w:szCs w:val="20"/>
        </w:rPr>
        <w:t>, Ilze Grope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Anija Meiere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Ieva Nokalna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Jana Pavāre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Zanda Pučuka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Katrīna Selecka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Aleksandra Rudzāte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  <w:r w:rsidRPr="54D7425B">
        <w:rPr>
          <w:rFonts w:eastAsiaTheme="minorEastAsia"/>
          <w:sz w:val="20"/>
          <w:szCs w:val="20"/>
        </w:rPr>
        <w:t>, Dace Svile</w:t>
      </w:r>
      <w:r w:rsidRPr="54D7425B">
        <w:rPr>
          <w:rFonts w:eastAsiaTheme="minorEastAsia"/>
          <w:sz w:val="20"/>
          <w:szCs w:val="20"/>
          <w:vertAlign w:val="superscript"/>
        </w:rPr>
        <w:t>2</w:t>
      </w:r>
      <w:r w:rsidRPr="54D7425B">
        <w:rPr>
          <w:rFonts w:eastAsiaTheme="minorEastAsia"/>
          <w:sz w:val="20"/>
          <w:szCs w:val="20"/>
        </w:rPr>
        <w:t>, Urzula Nora Urbāne</w:t>
      </w:r>
      <w:r w:rsidRPr="54D7425B">
        <w:rPr>
          <w:rFonts w:eastAsiaTheme="minorEastAsia"/>
          <w:sz w:val="20"/>
          <w:szCs w:val="20"/>
          <w:vertAlign w:val="superscript"/>
        </w:rPr>
        <w:t>1,2</w:t>
      </w:r>
    </w:p>
    <w:p w14:paraId="511CAFD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5491CAE7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7821E1EC" w14:textId="77777777" w:rsidR="00166C8D" w:rsidRPr="00BB3691" w:rsidRDefault="00166C8D" w:rsidP="54D7425B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 xml:space="preserve">Riga </w:t>
      </w:r>
      <w:proofErr w:type="spellStart"/>
      <w:r w:rsidRPr="54D7425B">
        <w:rPr>
          <w:rFonts w:eastAsiaTheme="minorEastAsia"/>
          <w:sz w:val="20"/>
          <w:szCs w:val="20"/>
        </w:rPr>
        <w:t>Stradins</w:t>
      </w:r>
      <w:proofErr w:type="spellEnd"/>
      <w:r w:rsidRPr="54D7425B">
        <w:rPr>
          <w:rFonts w:eastAsiaTheme="minorEastAsia"/>
          <w:sz w:val="20"/>
          <w:szCs w:val="20"/>
        </w:rPr>
        <w:t xml:space="preserve"> university, Riga, Latvia.</w:t>
      </w:r>
    </w:p>
    <w:p w14:paraId="46E50B0D" w14:textId="77777777" w:rsidR="00166C8D" w:rsidRPr="00BB3691" w:rsidRDefault="00166C8D" w:rsidP="54D7425B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Children clinical university hospital, Riga, Latvia.</w:t>
      </w:r>
    </w:p>
    <w:p w14:paraId="5BE5D65A" w14:textId="77777777" w:rsidR="00166C8D" w:rsidRPr="00BB3691" w:rsidRDefault="00166C8D" w:rsidP="54D7425B">
      <w:pPr>
        <w:spacing w:after="0"/>
        <w:rPr>
          <w:rFonts w:eastAsiaTheme="minorEastAsia"/>
          <w:b/>
          <w:bCs/>
          <w:sz w:val="20"/>
          <w:szCs w:val="20"/>
          <w:u w:val="single"/>
          <w:lang w:val="en-GB" w:eastAsia="ja-JP"/>
        </w:rPr>
      </w:pPr>
    </w:p>
    <w:p w14:paraId="1B5D125D" w14:textId="77777777" w:rsidR="00166C8D" w:rsidRPr="00BB3691" w:rsidRDefault="00166C8D" w:rsidP="54D7425B">
      <w:pPr>
        <w:spacing w:after="0"/>
        <w:rPr>
          <w:rFonts w:eastAsiaTheme="minorEastAsia"/>
          <w:b/>
          <w:bCs/>
          <w:sz w:val="20"/>
          <w:szCs w:val="20"/>
          <w:u w:val="single"/>
          <w:lang w:val="en-GB" w:eastAsia="ja-JP"/>
        </w:rPr>
      </w:pPr>
    </w:p>
    <w:p w14:paraId="5C964131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lastRenderedPageBreak/>
        <w:t xml:space="preserve">PARTNER: </w:t>
      </w:r>
      <w:r w:rsidRPr="54D7425B">
        <w:rPr>
          <w:rFonts w:eastAsiaTheme="minorEastAsia"/>
          <w:b/>
          <w:bCs/>
          <w:sz w:val="20"/>
          <w:szCs w:val="20"/>
        </w:rPr>
        <w:t xml:space="preserve">Medical University of Graz (MUG), Austria </w:t>
      </w:r>
    </w:p>
    <w:p w14:paraId="0B4FD29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en-GB"/>
        </w:rPr>
      </w:pPr>
      <w:r w:rsidRPr="54D7425B">
        <w:rPr>
          <w:rFonts w:eastAsiaTheme="minorEastAsia"/>
          <w:sz w:val="20"/>
          <w:szCs w:val="20"/>
          <w:u w:val="single"/>
          <w:lang w:val="en-GB"/>
        </w:rPr>
        <w:t xml:space="preserve">Principal Investigator: </w:t>
      </w:r>
      <w:r w:rsidRPr="54D7425B">
        <w:rPr>
          <w:rFonts w:eastAsiaTheme="minorEastAsia"/>
          <w:sz w:val="20"/>
          <w:szCs w:val="20"/>
          <w:lang w:val="en-GB"/>
        </w:rPr>
        <w:t>Werner Zenz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1</w:t>
      </w:r>
    </w:p>
    <w:p w14:paraId="104F9466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Co-investigators (in alphabetical order)</w:t>
      </w:r>
    </w:p>
    <w:p w14:paraId="57FCCBD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de-DE"/>
        </w:rPr>
      </w:pPr>
      <w:r w:rsidRPr="54D7425B">
        <w:rPr>
          <w:rFonts w:eastAsiaTheme="minorEastAsia"/>
          <w:sz w:val="20"/>
          <w:szCs w:val="20"/>
          <w:lang w:val="de-DE"/>
        </w:rPr>
        <w:t>Benno Kohlmaier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Nina A. Schweintzger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Manfred G. Sagmeister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</w:p>
    <w:p w14:paraId="1824FF8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Research team</w:t>
      </w:r>
    </w:p>
    <w:p w14:paraId="5E6C9525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>Daniela S. Kohlfürst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1</w:t>
      </w:r>
      <w:r w:rsidRPr="54D7425B">
        <w:rPr>
          <w:rFonts w:eastAsiaTheme="minorEastAsia"/>
          <w:sz w:val="20"/>
          <w:szCs w:val="20"/>
          <w:lang w:val="en-GB"/>
        </w:rPr>
        <w:t>, Christoph Zurl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1</w:t>
      </w:r>
      <w:r w:rsidRPr="54D7425B">
        <w:rPr>
          <w:rFonts w:eastAsiaTheme="minorEastAsia"/>
          <w:sz w:val="20"/>
          <w:szCs w:val="20"/>
          <w:lang w:val="en-GB"/>
        </w:rPr>
        <w:t>, Alexander Binder</w:t>
      </w:r>
      <w:r w:rsidRPr="54D7425B">
        <w:rPr>
          <w:rFonts w:eastAsiaTheme="minorEastAsia"/>
          <w:sz w:val="20"/>
          <w:szCs w:val="20"/>
          <w:vertAlign w:val="superscript"/>
          <w:lang w:val="en-GB"/>
        </w:rPr>
        <w:t>1</w:t>
      </w:r>
    </w:p>
    <w:p w14:paraId="06A28CE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Recruitment team, data managers, (in alphabetical order):</w:t>
      </w:r>
    </w:p>
    <w:p w14:paraId="25033E7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Susanne Hösele</w:t>
      </w:r>
      <w:r w:rsidRPr="54D7425B">
        <w:rPr>
          <w:rFonts w:eastAsiaTheme="minorEastAsia"/>
          <w:sz w:val="20"/>
          <w:szCs w:val="20"/>
          <w:vertAlign w:val="superscript"/>
        </w:rPr>
        <w:t>1</w:t>
      </w:r>
      <w:r w:rsidRPr="54D7425B">
        <w:rPr>
          <w:rFonts w:eastAsiaTheme="minorEastAsia"/>
          <w:sz w:val="20"/>
          <w:szCs w:val="20"/>
        </w:rPr>
        <w:t>, Manuel Leitner</w:t>
      </w:r>
      <w:r w:rsidRPr="54D7425B">
        <w:rPr>
          <w:rFonts w:eastAsiaTheme="minorEastAsia"/>
          <w:sz w:val="20"/>
          <w:szCs w:val="20"/>
          <w:vertAlign w:val="superscript"/>
        </w:rPr>
        <w:t>1</w:t>
      </w:r>
      <w:r w:rsidRPr="54D7425B">
        <w:rPr>
          <w:rFonts w:eastAsiaTheme="minorEastAsia"/>
          <w:sz w:val="20"/>
          <w:szCs w:val="20"/>
        </w:rPr>
        <w:t>, Lena Pölz</w:t>
      </w:r>
      <w:r w:rsidRPr="54D7425B">
        <w:rPr>
          <w:rFonts w:eastAsiaTheme="minorEastAsia"/>
          <w:sz w:val="20"/>
          <w:szCs w:val="20"/>
          <w:vertAlign w:val="superscript"/>
        </w:rPr>
        <w:t>1</w:t>
      </w:r>
      <w:r w:rsidRPr="54D7425B">
        <w:rPr>
          <w:rFonts w:eastAsiaTheme="minorEastAsia"/>
          <w:sz w:val="20"/>
          <w:szCs w:val="20"/>
        </w:rPr>
        <w:t xml:space="preserve">, </w:t>
      </w:r>
      <w:proofErr w:type="spellStart"/>
      <w:r w:rsidRPr="54D7425B">
        <w:rPr>
          <w:rFonts w:eastAsiaTheme="minorEastAsia"/>
          <w:sz w:val="20"/>
          <w:szCs w:val="20"/>
          <w:lang w:val="es-ES"/>
        </w:rPr>
        <w:t>Glorija</w:t>
      </w:r>
      <w:proofErr w:type="spellEnd"/>
      <w:r w:rsidRPr="54D7425B">
        <w:rPr>
          <w:rFonts w:eastAsiaTheme="minorEastAsia"/>
          <w:sz w:val="20"/>
          <w:szCs w:val="20"/>
          <w:lang w:val="es-ES"/>
        </w:rPr>
        <w:t xml:space="preserve"> Rajic</w:t>
      </w:r>
      <w:r w:rsidRPr="54D7425B">
        <w:rPr>
          <w:rFonts w:eastAsiaTheme="minorEastAsia"/>
          <w:sz w:val="20"/>
          <w:szCs w:val="20"/>
          <w:vertAlign w:val="superscript"/>
          <w:lang w:val="es-ES"/>
        </w:rPr>
        <w:t>1</w:t>
      </w:r>
      <w:r w:rsidRPr="54D7425B">
        <w:rPr>
          <w:rFonts w:eastAsiaTheme="minorEastAsia"/>
          <w:sz w:val="20"/>
          <w:szCs w:val="20"/>
          <w:lang w:val="es-ES"/>
        </w:rPr>
        <w:t xml:space="preserve">, </w:t>
      </w:r>
    </w:p>
    <w:p w14:paraId="087F89CA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en-GB"/>
        </w:rPr>
      </w:pPr>
      <w:r w:rsidRPr="54D7425B">
        <w:rPr>
          <w:rFonts w:eastAsiaTheme="minorEastAsia"/>
          <w:sz w:val="20"/>
          <w:szCs w:val="20"/>
          <w:u w:val="single"/>
          <w:lang w:val="en-GB"/>
        </w:rPr>
        <w:t>Clinical recruitment partners (in alphabetical order):</w:t>
      </w:r>
    </w:p>
    <w:p w14:paraId="1FD5ACDA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de-DE"/>
        </w:rPr>
      </w:pPr>
      <w:r w:rsidRPr="54D7425B">
        <w:rPr>
          <w:rFonts w:eastAsiaTheme="minorEastAsia"/>
          <w:sz w:val="20"/>
          <w:szCs w:val="20"/>
          <w:lang w:val="de-DE"/>
        </w:rPr>
        <w:t>Sebastian Bauchinger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Hinrich Baumgart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4</w:t>
      </w:r>
      <w:r w:rsidRPr="54D7425B">
        <w:rPr>
          <w:rFonts w:eastAsiaTheme="minorEastAsia"/>
          <w:sz w:val="20"/>
          <w:szCs w:val="20"/>
          <w:lang w:val="de-DE"/>
        </w:rPr>
        <w:t>, Martin Benesch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3</w:t>
      </w:r>
      <w:r w:rsidRPr="54D7425B">
        <w:rPr>
          <w:rFonts w:eastAsiaTheme="minorEastAsia"/>
          <w:sz w:val="20"/>
          <w:szCs w:val="20"/>
          <w:lang w:val="de-DE"/>
        </w:rPr>
        <w:t>, Astrid Ceolotto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Ernst Eber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2</w:t>
      </w:r>
      <w:r w:rsidRPr="54D7425B">
        <w:rPr>
          <w:rFonts w:eastAsiaTheme="minorEastAsia"/>
          <w:sz w:val="20"/>
          <w:szCs w:val="20"/>
          <w:lang w:val="de-DE"/>
        </w:rPr>
        <w:t>, Siegfried Gallistl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Gunther Gores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5</w:t>
      </w:r>
      <w:r w:rsidRPr="54D7425B">
        <w:rPr>
          <w:rFonts w:eastAsiaTheme="minorEastAsia"/>
          <w:sz w:val="20"/>
          <w:szCs w:val="20"/>
          <w:lang w:val="de-DE"/>
        </w:rPr>
        <w:t>, Harald Haidl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Almuthe Hauer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Christa Hude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Markus Keldorfer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5</w:t>
      </w:r>
      <w:r w:rsidRPr="54D7425B">
        <w:rPr>
          <w:rFonts w:eastAsiaTheme="minorEastAsia"/>
          <w:sz w:val="20"/>
          <w:szCs w:val="20"/>
          <w:lang w:val="de-DE"/>
        </w:rPr>
        <w:t>, Larissa Krenn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4</w:t>
      </w:r>
      <w:r w:rsidRPr="54D7425B">
        <w:rPr>
          <w:rFonts w:eastAsiaTheme="minorEastAsia"/>
          <w:sz w:val="20"/>
          <w:szCs w:val="20"/>
          <w:lang w:val="de-DE"/>
        </w:rPr>
        <w:t>, Heidemarie Pilch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5</w:t>
      </w:r>
      <w:r w:rsidRPr="54D7425B">
        <w:rPr>
          <w:rFonts w:eastAsiaTheme="minorEastAsia"/>
          <w:sz w:val="20"/>
          <w:szCs w:val="20"/>
          <w:lang w:val="de-DE"/>
        </w:rPr>
        <w:t>, Andreas Pfleger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2</w:t>
      </w:r>
      <w:r w:rsidRPr="54D7425B">
        <w:rPr>
          <w:rFonts w:eastAsiaTheme="minorEastAsia"/>
          <w:sz w:val="20"/>
          <w:szCs w:val="20"/>
          <w:lang w:val="de-DE"/>
        </w:rPr>
        <w:t>, Klaus Pfurtscheller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4</w:t>
      </w:r>
      <w:r w:rsidRPr="54D7425B">
        <w:rPr>
          <w:rFonts w:eastAsiaTheme="minorEastAsia"/>
          <w:sz w:val="20"/>
          <w:szCs w:val="20"/>
          <w:lang w:val="de-DE"/>
        </w:rPr>
        <w:t>, Gudrun Nordberg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5</w:t>
      </w:r>
      <w:r w:rsidRPr="54D7425B">
        <w:rPr>
          <w:rFonts w:eastAsiaTheme="minorEastAsia"/>
          <w:sz w:val="20"/>
          <w:szCs w:val="20"/>
          <w:lang w:val="de-DE"/>
        </w:rPr>
        <w:t>, Tobias Niedrist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8</w:t>
      </w:r>
      <w:r w:rsidRPr="54D7425B">
        <w:rPr>
          <w:rFonts w:eastAsiaTheme="minorEastAsia"/>
          <w:sz w:val="20"/>
          <w:szCs w:val="20"/>
          <w:lang w:val="de-DE"/>
        </w:rPr>
        <w:t>, Siegfried Rödl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4</w:t>
      </w:r>
      <w:r w:rsidRPr="54D7425B">
        <w:rPr>
          <w:rFonts w:eastAsiaTheme="minorEastAsia"/>
          <w:sz w:val="20"/>
          <w:szCs w:val="20"/>
          <w:lang w:val="de-DE"/>
        </w:rPr>
        <w:t>, Andrea Skrabl-Baumgartner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1</w:t>
      </w:r>
      <w:r w:rsidRPr="54D7425B">
        <w:rPr>
          <w:rFonts w:eastAsiaTheme="minorEastAsia"/>
          <w:sz w:val="20"/>
          <w:szCs w:val="20"/>
          <w:lang w:val="de-DE"/>
        </w:rPr>
        <w:t>, Matthias Sperl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7</w:t>
      </w:r>
      <w:r w:rsidRPr="54D7425B">
        <w:rPr>
          <w:rFonts w:eastAsiaTheme="minorEastAsia"/>
          <w:sz w:val="20"/>
          <w:szCs w:val="20"/>
          <w:lang w:val="de-DE"/>
        </w:rPr>
        <w:t>, Laura Stampfer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5</w:t>
      </w:r>
      <w:r w:rsidRPr="54D7425B">
        <w:rPr>
          <w:rFonts w:eastAsiaTheme="minorEastAsia"/>
          <w:sz w:val="20"/>
          <w:szCs w:val="20"/>
          <w:lang w:val="de-DE"/>
        </w:rPr>
        <w:t>, Volker Strenger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3</w:t>
      </w:r>
      <w:r w:rsidRPr="54D7425B">
        <w:rPr>
          <w:rFonts w:eastAsiaTheme="minorEastAsia"/>
          <w:sz w:val="20"/>
          <w:szCs w:val="20"/>
          <w:lang w:val="de-DE"/>
        </w:rPr>
        <w:t>, Holger Till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6</w:t>
      </w:r>
      <w:r w:rsidRPr="54D7425B">
        <w:rPr>
          <w:rFonts w:eastAsiaTheme="minorEastAsia"/>
          <w:sz w:val="20"/>
          <w:szCs w:val="20"/>
          <w:lang w:val="de-DE"/>
        </w:rPr>
        <w:t>, Andreas Trobisch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5</w:t>
      </w:r>
      <w:r w:rsidRPr="54D7425B">
        <w:rPr>
          <w:rFonts w:eastAsiaTheme="minorEastAsia"/>
          <w:sz w:val="20"/>
          <w:szCs w:val="20"/>
          <w:lang w:val="de-DE"/>
        </w:rPr>
        <w:t>, Sabine Löffler</w:t>
      </w:r>
      <w:r w:rsidRPr="54D7425B">
        <w:rPr>
          <w:rFonts w:eastAsiaTheme="minorEastAsia"/>
          <w:sz w:val="20"/>
          <w:szCs w:val="20"/>
          <w:vertAlign w:val="superscript"/>
          <w:lang w:val="de-DE"/>
        </w:rPr>
        <w:t>5</w:t>
      </w:r>
    </w:p>
    <w:p w14:paraId="6354EFF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de-DE"/>
        </w:rPr>
      </w:pPr>
    </w:p>
    <w:p w14:paraId="4C86256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5156B2DE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color w:val="000000"/>
          <w:sz w:val="20"/>
          <w:szCs w:val="20"/>
          <w:shd w:val="clear" w:color="auto" w:fill="FFFFFF"/>
        </w:rPr>
        <w:t>Department of Pediatrics and Adolescent Medicine, Division of General Pediatrics, Medical University of Graz, Graz, Austria</w:t>
      </w:r>
    </w:p>
    <w:p w14:paraId="0618DA8D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Department of Pediatric Pulmonology, Medical University of Graz, Graz, Austria</w:t>
      </w:r>
    </w:p>
    <w:p w14:paraId="0284F5EB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 xml:space="preserve">Department of Pediatric </w:t>
      </w:r>
      <w:proofErr w:type="spellStart"/>
      <w:r w:rsidRPr="54D7425B">
        <w:rPr>
          <w:rFonts w:eastAsiaTheme="minorEastAsia"/>
          <w:sz w:val="20"/>
          <w:szCs w:val="20"/>
        </w:rPr>
        <w:t>Hematooncoloy</w:t>
      </w:r>
      <w:proofErr w:type="spellEnd"/>
      <w:r w:rsidRPr="54D7425B">
        <w:rPr>
          <w:rFonts w:eastAsiaTheme="minorEastAsia"/>
          <w:sz w:val="20"/>
          <w:szCs w:val="20"/>
        </w:rPr>
        <w:t>, Medical University of Graz, Graz, Austria</w:t>
      </w:r>
    </w:p>
    <w:p w14:paraId="41DAEFAB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Paediatric Intensive Care Unit, Medical University of Graz, Graz, Austria</w:t>
      </w:r>
    </w:p>
    <w:p w14:paraId="07294EEA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 xml:space="preserve">University Clinic of Paediatrics and Adolescent Medicine Graz, Medical University Graz, </w:t>
      </w:r>
      <w:proofErr w:type="spellStart"/>
      <w:proofErr w:type="gramStart"/>
      <w:r w:rsidRPr="54D7425B">
        <w:rPr>
          <w:rFonts w:eastAsiaTheme="minorEastAsia"/>
          <w:sz w:val="20"/>
          <w:szCs w:val="20"/>
        </w:rPr>
        <w:t>Graz,Austria</w:t>
      </w:r>
      <w:proofErr w:type="spellEnd"/>
      <w:proofErr w:type="gramEnd"/>
    </w:p>
    <w:p w14:paraId="56C51EAE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Department of Paediatric and Adolescence Surgery, Medical University Graz, Graz, Austria</w:t>
      </w:r>
    </w:p>
    <w:p w14:paraId="6336D17A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Department of Pediatric Orthopedics, Medical University Graz, Graz, Austria</w:t>
      </w:r>
    </w:p>
    <w:p w14:paraId="490F0E1C" w14:textId="77777777" w:rsidR="00166C8D" w:rsidRPr="00BB3691" w:rsidRDefault="00166C8D" w:rsidP="54D7425B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</w:rPr>
        <w:t>Clinical Institute of Medical and Chemical Laboratory Diagnostics, Medical University Graz, Graz, Austria</w:t>
      </w:r>
    </w:p>
    <w:p w14:paraId="619D2B6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6595EE98" w14:textId="77777777" w:rsidR="00166C8D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43EF2C9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498D6701" w14:textId="77777777" w:rsidR="00166C8D" w:rsidRPr="00BB3691" w:rsidRDefault="00166C8D" w:rsidP="54D7425B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/>
          <w:b/>
          <w:bCs/>
          <w:color w:val="000000" w:themeColor="text1"/>
          <w:sz w:val="20"/>
          <w:szCs w:val="20"/>
          <w:u w:val="single"/>
          <w:lang w:val="en-GB"/>
        </w:rPr>
      </w:pPr>
      <w:r w:rsidRPr="54D7425B">
        <w:rPr>
          <w:rFonts w:eastAsiaTheme="minorEastAsia"/>
          <w:b/>
          <w:bCs/>
          <w:color w:val="000000" w:themeColor="text1"/>
          <w:sz w:val="20"/>
          <w:szCs w:val="20"/>
          <w:u w:val="single"/>
          <w:lang w:val="en-GB"/>
        </w:rPr>
        <w:t>PARTNER: Hauner Children’s Hospital, LMU Munich, Germany</w:t>
      </w:r>
    </w:p>
    <w:p w14:paraId="50B57145" w14:textId="77777777" w:rsidR="00166C8D" w:rsidRPr="00BB3691" w:rsidRDefault="00166C8D" w:rsidP="54D7425B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Principal Investigator:</w:t>
      </w:r>
      <w:r w:rsidRPr="54D7425B">
        <w:rPr>
          <w:rFonts w:eastAsiaTheme="minorEastAsia"/>
          <w:color w:val="000000" w:themeColor="text1"/>
          <w:sz w:val="20"/>
          <w:szCs w:val="20"/>
        </w:rPr>
        <w:t xml:space="preserve"> Ulrich von Both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1,2</w:t>
      </w:r>
    </w:p>
    <w:p w14:paraId="5BC75116" w14:textId="77777777" w:rsidR="00166C8D" w:rsidRPr="00BB3691" w:rsidRDefault="00166C8D" w:rsidP="54D7425B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Research group:</w:t>
      </w:r>
    </w:p>
    <w:p w14:paraId="087E9DD9" w14:textId="77777777" w:rsidR="00166C8D" w:rsidRPr="00BB3691" w:rsidRDefault="00166C8D" w:rsidP="54D7425B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lang w:val="en-GB"/>
        </w:rPr>
        <w:t>Laura Kolberg¹, Manuela Zwerenz¹, Judith Buschbeck¹</w:t>
      </w:r>
    </w:p>
    <w:p w14:paraId="7C7A5409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  <w:lang w:val="en-GB"/>
        </w:rPr>
        <w:t xml:space="preserve">Clinical recruitment partners </w:t>
      </w: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(in alphabetical order)</w:t>
      </w:r>
      <w:r w:rsidRPr="54D7425B">
        <w:rPr>
          <w:rFonts w:eastAsiaTheme="minorEastAsia"/>
          <w:color w:val="000000" w:themeColor="text1"/>
          <w:sz w:val="20"/>
          <w:szCs w:val="20"/>
        </w:rPr>
        <w:t>:</w:t>
      </w:r>
    </w:p>
    <w:p w14:paraId="7BF6E509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Christoph Bidlingmaier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3</w:t>
      </w:r>
      <w:r w:rsidRPr="54D7425B">
        <w:rPr>
          <w:rFonts w:eastAsiaTheme="minorEastAsia"/>
          <w:color w:val="000000" w:themeColor="text1"/>
          <w:sz w:val="20"/>
          <w:szCs w:val="20"/>
        </w:rPr>
        <w:t>, Vera Binder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4</w:t>
      </w:r>
      <w:r w:rsidRPr="54D7425B">
        <w:rPr>
          <w:rFonts w:eastAsiaTheme="minorEastAsia"/>
          <w:color w:val="000000" w:themeColor="text1"/>
          <w:sz w:val="20"/>
          <w:szCs w:val="20"/>
        </w:rPr>
        <w:t>, Katharina Danhauser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5</w:t>
      </w:r>
      <w:r w:rsidRPr="54D7425B">
        <w:rPr>
          <w:rFonts w:eastAsiaTheme="minorEastAsia"/>
          <w:color w:val="000000" w:themeColor="text1"/>
          <w:sz w:val="20"/>
          <w:szCs w:val="20"/>
        </w:rPr>
        <w:t>, Nikolaus Haas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10</w:t>
      </w:r>
      <w:r w:rsidRPr="54D7425B">
        <w:rPr>
          <w:rFonts w:eastAsiaTheme="minorEastAsia"/>
          <w:color w:val="000000" w:themeColor="text1"/>
          <w:sz w:val="20"/>
          <w:szCs w:val="20"/>
        </w:rPr>
        <w:t>, Matthias Griese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6</w:t>
      </w:r>
      <w:r w:rsidRPr="54D7425B">
        <w:rPr>
          <w:rFonts w:eastAsiaTheme="minorEastAsia"/>
          <w:color w:val="000000" w:themeColor="text1"/>
          <w:sz w:val="20"/>
          <w:szCs w:val="20"/>
        </w:rPr>
        <w:t>, Tobias Feuchtinger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4</w:t>
      </w:r>
      <w:r w:rsidRPr="54D7425B">
        <w:rPr>
          <w:rFonts w:eastAsiaTheme="minorEastAsia"/>
          <w:color w:val="000000" w:themeColor="text1"/>
          <w:sz w:val="20"/>
          <w:szCs w:val="20"/>
        </w:rPr>
        <w:t>, Julia Keil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9</w:t>
      </w:r>
      <w:r w:rsidRPr="54D7425B">
        <w:rPr>
          <w:rFonts w:eastAsiaTheme="minorEastAsia"/>
          <w:color w:val="000000" w:themeColor="text1"/>
          <w:sz w:val="20"/>
          <w:szCs w:val="20"/>
        </w:rPr>
        <w:t>, Matthias Kappler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6</w:t>
      </w:r>
      <w:r w:rsidRPr="54D7425B">
        <w:rPr>
          <w:rFonts w:eastAsiaTheme="minorEastAsia"/>
          <w:color w:val="000000" w:themeColor="text1"/>
          <w:sz w:val="20"/>
          <w:szCs w:val="20"/>
        </w:rPr>
        <w:t>, Eberhard Lurz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7</w:t>
      </w:r>
      <w:r w:rsidRPr="54D7425B">
        <w:rPr>
          <w:rFonts w:eastAsiaTheme="minorEastAsia"/>
          <w:color w:val="000000" w:themeColor="text1"/>
          <w:sz w:val="20"/>
          <w:szCs w:val="20"/>
        </w:rPr>
        <w:t>, Georg Muench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8</w:t>
      </w:r>
      <w:r w:rsidRPr="54D7425B">
        <w:rPr>
          <w:rFonts w:eastAsiaTheme="minorEastAsia"/>
          <w:color w:val="000000" w:themeColor="text1"/>
          <w:sz w:val="20"/>
          <w:szCs w:val="20"/>
        </w:rPr>
        <w:t>, Karl Reiter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9</w:t>
      </w:r>
      <w:r w:rsidRPr="54D7425B">
        <w:rPr>
          <w:rFonts w:eastAsiaTheme="minorEastAsia"/>
          <w:color w:val="000000" w:themeColor="text1"/>
          <w:sz w:val="20"/>
          <w:szCs w:val="20"/>
        </w:rPr>
        <w:t>, Carola Schoen</w:t>
      </w:r>
      <w:r w:rsidRPr="54D7425B">
        <w:rPr>
          <w:rFonts w:eastAsiaTheme="minorEastAsia"/>
          <w:color w:val="000000" w:themeColor="text1"/>
          <w:sz w:val="20"/>
          <w:szCs w:val="20"/>
          <w:vertAlign w:val="superscript"/>
        </w:rPr>
        <w:t>9</w:t>
      </w:r>
      <w:r w:rsidRPr="54D7425B">
        <w:rPr>
          <w:rFonts w:eastAsiaTheme="minorEastAsia"/>
          <w:color w:val="000000" w:themeColor="text1"/>
          <w:sz w:val="20"/>
          <w:szCs w:val="20"/>
        </w:rPr>
        <w:t xml:space="preserve"> </w:t>
      </w:r>
    </w:p>
    <w:p w14:paraId="49BD8F91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</w:p>
    <w:p w14:paraId="08398CEA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Author Affiliations:</w:t>
      </w:r>
    </w:p>
    <w:p w14:paraId="22DF9B51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 xml:space="preserve">Div. Paediatric Infectious Diseases,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Hauner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 xml:space="preserve"> Children’s Hospital, University Hospital, Ludwig Maximilians University (LMU), Munich, Germany</w:t>
      </w:r>
    </w:p>
    <w:p w14:paraId="77562FA4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German Center for Infection Research (DZIF), Partner Site Munich, Munich, Germany</w:t>
      </w:r>
    </w:p>
    <w:p w14:paraId="406E8FC7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Div. of General Paediatrics,</w:t>
      </w:r>
    </w:p>
    <w:p w14:paraId="6C8EA007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 xml:space="preserve">Div. Paediatric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Haematology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 xml:space="preserve"> &amp; Oncology,</w:t>
      </w:r>
    </w:p>
    <w:p w14:paraId="369E2B79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Div. of Paediatric Rheumatology,</w:t>
      </w:r>
    </w:p>
    <w:p w14:paraId="6CF68F68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Div. of Paediatric Pulmonology,</w:t>
      </w:r>
    </w:p>
    <w:p w14:paraId="49E86970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Div. of Paediatric Gastroenterology,</w:t>
      </w:r>
    </w:p>
    <w:p w14:paraId="7421D3D0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Neonatal Intensive Care Unit,</w:t>
      </w:r>
    </w:p>
    <w:p w14:paraId="50C7C281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Paediatric Intensive Care Unit Hauner Children’s Hospital,</w:t>
      </w:r>
    </w:p>
    <w:p w14:paraId="1A7DB717" w14:textId="77777777" w:rsidR="00166C8D" w:rsidRPr="00BB3691" w:rsidRDefault="00166C8D" w:rsidP="54D742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>Department Pediatric Cardiology and Pediatric Intensive Care, University Hospital, LMU, Munich, Germany</w:t>
      </w:r>
    </w:p>
    <w:p w14:paraId="63E5BA3B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</w:p>
    <w:p w14:paraId="7F265135" w14:textId="77777777" w:rsidR="00166C8D" w:rsidRPr="00BB3691" w:rsidRDefault="00166C8D" w:rsidP="54D7425B">
      <w:pPr>
        <w:pStyle w:val="HTMLPreformatted"/>
        <w:shd w:val="clear" w:color="auto" w:fill="F8F9FA"/>
        <w:spacing w:line="276" w:lineRule="auto"/>
        <w:jc w:val="both"/>
        <w:rPr>
          <w:rFonts w:asciiTheme="minorHAnsi" w:eastAsiaTheme="minorEastAsia" w:hAnsiTheme="minorHAnsi" w:cstheme="minorBidi"/>
          <w:b/>
          <w:bCs/>
          <w:u w:val="single"/>
          <w:lang w:val="en-GB"/>
        </w:rPr>
      </w:pPr>
    </w:p>
    <w:p w14:paraId="7C064E0B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PARTNER: National and </w:t>
      </w:r>
      <w:proofErr w:type="spellStart"/>
      <w:r w:rsidRPr="54D7425B">
        <w:rPr>
          <w:rFonts w:eastAsiaTheme="minorEastAsia"/>
          <w:b/>
          <w:bCs/>
          <w:sz w:val="20"/>
          <w:szCs w:val="20"/>
          <w:u w:val="single"/>
        </w:rPr>
        <w:t>Kapodistrian</w:t>
      </w:r>
      <w:proofErr w:type="spellEnd"/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 University of Athens (NKUA), Greece </w:t>
      </w:r>
    </w:p>
    <w:p w14:paraId="18ECFC8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Principal investigator</w:t>
      </w:r>
      <w:r w:rsidRPr="54D7425B">
        <w:rPr>
          <w:rFonts w:eastAsiaTheme="minorEastAsia"/>
          <w:sz w:val="20"/>
          <w:szCs w:val="20"/>
        </w:rPr>
        <w:t>: Maria Tsolia</w:t>
      </w:r>
    </w:p>
    <w:p w14:paraId="569F81C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Investigator/Research fellow</w:t>
      </w:r>
      <w:r w:rsidRPr="54D7425B">
        <w:rPr>
          <w:rFonts w:eastAsiaTheme="minorEastAsia"/>
          <w:sz w:val="20"/>
          <w:szCs w:val="20"/>
        </w:rPr>
        <w:t>: Irini Eleftheriou</w:t>
      </w:r>
    </w:p>
    <w:p w14:paraId="4041BF5A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Additional investigators</w:t>
      </w:r>
      <w:r w:rsidRPr="54D7425B">
        <w:rPr>
          <w:rFonts w:eastAsiaTheme="minorEastAsia"/>
          <w:sz w:val="20"/>
          <w:szCs w:val="20"/>
        </w:rPr>
        <w:t>:</w:t>
      </w:r>
    </w:p>
    <w:p w14:paraId="3556AB4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 xml:space="preserve">Maria </w:t>
      </w:r>
      <w:proofErr w:type="spellStart"/>
      <w:r w:rsidRPr="54D7425B">
        <w:rPr>
          <w:rFonts w:eastAsiaTheme="minorEastAsia"/>
          <w:sz w:val="20"/>
          <w:szCs w:val="20"/>
        </w:rPr>
        <w:t>Tambouratzi</w:t>
      </w:r>
      <w:proofErr w:type="spellEnd"/>
      <w:r w:rsidRPr="54D7425B">
        <w:rPr>
          <w:rFonts w:eastAsiaTheme="minorEastAsia"/>
          <w:sz w:val="20"/>
          <w:szCs w:val="20"/>
        </w:rPr>
        <w:t xml:space="preserve">, Antonis Marmarinos, Marietta </w:t>
      </w:r>
      <w:proofErr w:type="spellStart"/>
      <w:r w:rsidRPr="54D7425B">
        <w:rPr>
          <w:rFonts w:eastAsiaTheme="minorEastAsia"/>
          <w:sz w:val="20"/>
          <w:szCs w:val="20"/>
        </w:rPr>
        <w:t>Xagorari</w:t>
      </w:r>
      <w:proofErr w:type="spellEnd"/>
      <w:r w:rsidRPr="54D7425B">
        <w:rPr>
          <w:rFonts w:eastAsiaTheme="minorEastAsia"/>
          <w:sz w:val="20"/>
          <w:szCs w:val="20"/>
        </w:rPr>
        <w:t xml:space="preserve">, Kelly </w:t>
      </w:r>
      <w:proofErr w:type="spellStart"/>
      <w:r w:rsidRPr="54D7425B">
        <w:rPr>
          <w:rFonts w:eastAsiaTheme="minorEastAsia"/>
          <w:sz w:val="20"/>
          <w:szCs w:val="20"/>
        </w:rPr>
        <w:t>Syggelou</w:t>
      </w:r>
      <w:proofErr w:type="spellEnd"/>
    </w:p>
    <w:p w14:paraId="58F6670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7FDAC736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07195CC1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 xml:space="preserve">2nd Department of Pediatrics, National and </w:t>
      </w:r>
      <w:proofErr w:type="spellStart"/>
      <w:r w:rsidRPr="54D7425B">
        <w:rPr>
          <w:rFonts w:eastAsiaTheme="minorEastAsia"/>
          <w:sz w:val="20"/>
          <w:szCs w:val="20"/>
        </w:rPr>
        <w:t>Kapodistrian</w:t>
      </w:r>
      <w:proofErr w:type="spellEnd"/>
      <w:r w:rsidRPr="54D7425B">
        <w:rPr>
          <w:rFonts w:eastAsiaTheme="minorEastAsia"/>
          <w:sz w:val="20"/>
          <w:szCs w:val="20"/>
        </w:rPr>
        <w:t xml:space="preserve"> University of Athens, “P. and A. Kyriakou” Children’s Hospital, </w:t>
      </w:r>
      <w:proofErr w:type="spellStart"/>
      <w:r w:rsidRPr="54D7425B">
        <w:rPr>
          <w:rFonts w:eastAsiaTheme="minorEastAsia"/>
          <w:sz w:val="20"/>
          <w:szCs w:val="20"/>
        </w:rPr>
        <w:t>Thivon</w:t>
      </w:r>
      <w:proofErr w:type="spellEnd"/>
      <w:r w:rsidRPr="54D7425B">
        <w:rPr>
          <w:rFonts w:eastAsiaTheme="minorEastAsia"/>
          <w:sz w:val="20"/>
          <w:szCs w:val="20"/>
        </w:rPr>
        <w:t xml:space="preserve"> and </w:t>
      </w:r>
      <w:proofErr w:type="spellStart"/>
      <w:r w:rsidRPr="54D7425B">
        <w:rPr>
          <w:rFonts w:eastAsiaTheme="minorEastAsia"/>
          <w:sz w:val="20"/>
          <w:szCs w:val="20"/>
        </w:rPr>
        <w:t>Levadias</w:t>
      </w:r>
      <w:proofErr w:type="spellEnd"/>
      <w:r w:rsidRPr="54D7425B">
        <w:rPr>
          <w:rFonts w:eastAsiaTheme="minorEastAsia"/>
          <w:sz w:val="20"/>
          <w:szCs w:val="20"/>
        </w:rPr>
        <w:t xml:space="preserve">, </w:t>
      </w:r>
      <w:proofErr w:type="spellStart"/>
      <w:r w:rsidRPr="54D7425B">
        <w:rPr>
          <w:rFonts w:eastAsiaTheme="minorEastAsia"/>
          <w:sz w:val="20"/>
          <w:szCs w:val="20"/>
        </w:rPr>
        <w:t>Goudi</w:t>
      </w:r>
      <w:proofErr w:type="spellEnd"/>
      <w:r w:rsidRPr="54D7425B">
        <w:rPr>
          <w:rFonts w:eastAsiaTheme="minorEastAsia"/>
          <w:sz w:val="20"/>
          <w:szCs w:val="20"/>
        </w:rPr>
        <w:t>, Athens</w:t>
      </w:r>
    </w:p>
    <w:p w14:paraId="73080E95" w14:textId="77777777" w:rsidR="00166C8D" w:rsidRPr="00BB3691" w:rsidRDefault="00166C8D" w:rsidP="54D7425B">
      <w:pPr>
        <w:pStyle w:val="HTMLPreformatted"/>
        <w:shd w:val="clear" w:color="auto" w:fill="F8F9FA"/>
        <w:spacing w:line="276" w:lineRule="auto"/>
        <w:jc w:val="both"/>
        <w:rPr>
          <w:rFonts w:asciiTheme="minorHAnsi" w:eastAsiaTheme="minorEastAsia" w:hAnsiTheme="minorHAnsi" w:cstheme="minorBidi"/>
          <w:b/>
          <w:bCs/>
          <w:u w:val="single"/>
          <w:lang w:val="en-US"/>
        </w:rPr>
      </w:pPr>
    </w:p>
    <w:p w14:paraId="17246C5B" w14:textId="77777777" w:rsidR="00166C8D" w:rsidRPr="00BB3691" w:rsidRDefault="00166C8D" w:rsidP="54D7425B">
      <w:pPr>
        <w:pStyle w:val="HTMLPreformatted"/>
        <w:shd w:val="clear" w:color="auto" w:fill="F8F9FA"/>
        <w:spacing w:line="276" w:lineRule="auto"/>
        <w:jc w:val="both"/>
        <w:rPr>
          <w:rFonts w:asciiTheme="minorHAnsi" w:eastAsiaTheme="minorEastAsia" w:hAnsiTheme="minorHAnsi" w:cstheme="minorBidi"/>
          <w:b/>
          <w:bCs/>
          <w:u w:val="single"/>
          <w:lang w:val="en-US"/>
        </w:rPr>
      </w:pPr>
    </w:p>
    <w:p w14:paraId="6B5DAD35" w14:textId="77777777" w:rsidR="00166C8D" w:rsidRPr="00BB3691" w:rsidRDefault="00166C8D" w:rsidP="54D7425B">
      <w:pPr>
        <w:pStyle w:val="HTMLPreformatted"/>
        <w:shd w:val="clear" w:color="auto" w:fill="F8F9FA"/>
        <w:spacing w:line="276" w:lineRule="auto"/>
        <w:jc w:val="both"/>
        <w:rPr>
          <w:rFonts w:asciiTheme="minorHAnsi" w:eastAsiaTheme="minorEastAsia" w:hAnsiTheme="minorHAnsi" w:cstheme="minorBidi"/>
          <w:color w:val="202124"/>
          <w:u w:val="single"/>
          <w:lang w:val="en-GB"/>
        </w:rPr>
      </w:pPr>
      <w:r w:rsidRPr="54D7425B">
        <w:rPr>
          <w:rFonts w:asciiTheme="minorHAnsi" w:eastAsiaTheme="minorEastAsia" w:hAnsiTheme="minorHAnsi" w:cstheme="minorBidi"/>
          <w:b/>
          <w:bCs/>
          <w:u w:val="single"/>
          <w:lang w:val="en-GB"/>
        </w:rPr>
        <w:t xml:space="preserve">PARTNER: Swiss </w:t>
      </w:r>
      <w:proofErr w:type="spellStart"/>
      <w:r w:rsidRPr="54D7425B">
        <w:rPr>
          <w:rFonts w:asciiTheme="minorHAnsi" w:eastAsiaTheme="minorEastAsia" w:hAnsiTheme="minorHAnsi" w:cstheme="minorBidi"/>
          <w:b/>
          <w:bCs/>
          <w:u w:val="single"/>
          <w:lang w:val="en-GB"/>
        </w:rPr>
        <w:t>Pediatric</w:t>
      </w:r>
      <w:proofErr w:type="spellEnd"/>
      <w:r w:rsidRPr="54D7425B">
        <w:rPr>
          <w:rFonts w:asciiTheme="minorHAnsi" w:eastAsiaTheme="minorEastAsia" w:hAnsiTheme="minorHAnsi" w:cstheme="minorBidi"/>
          <w:b/>
          <w:bCs/>
          <w:u w:val="single"/>
          <w:lang w:val="en-GB"/>
        </w:rPr>
        <w:t xml:space="preserve"> Sepsis Study, Switzerland</w:t>
      </w:r>
    </w:p>
    <w:p w14:paraId="03CAB56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Principal Investigators:</w:t>
      </w:r>
      <w:r w:rsidRPr="54D7425B">
        <w:rPr>
          <w:rFonts w:eastAsiaTheme="minorEastAsia"/>
          <w:sz w:val="20"/>
          <w:szCs w:val="20"/>
        </w:rPr>
        <w:t xml:space="preserve"> Philipp Agyeman</w:t>
      </w:r>
      <w:r w:rsidRPr="54D7425B">
        <w:rPr>
          <w:rFonts w:eastAsiaTheme="minorEastAsia"/>
          <w:sz w:val="20"/>
          <w:szCs w:val="20"/>
          <w:vertAlign w:val="superscript"/>
        </w:rPr>
        <w:t>1</w:t>
      </w:r>
      <w:r w:rsidRPr="54D7425B">
        <w:rPr>
          <w:rFonts w:eastAsiaTheme="minorEastAsia"/>
          <w:sz w:val="20"/>
          <w:szCs w:val="20"/>
        </w:rPr>
        <w:t>, Luregn J Schlapbach</w:t>
      </w:r>
      <w:r w:rsidRPr="54D7425B">
        <w:rPr>
          <w:rFonts w:eastAsiaTheme="minorEastAsia"/>
          <w:sz w:val="20"/>
          <w:szCs w:val="20"/>
          <w:vertAlign w:val="superscript"/>
        </w:rPr>
        <w:t>2,3</w:t>
      </w:r>
      <w:r w:rsidRPr="54D7425B">
        <w:rPr>
          <w:rFonts w:eastAsiaTheme="minorEastAsia"/>
          <w:sz w:val="20"/>
          <w:szCs w:val="20"/>
        </w:rPr>
        <w:t xml:space="preserve"> </w:t>
      </w:r>
    </w:p>
    <w:p w14:paraId="129E00A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Clinical recruitment at University Children’s Hospital Bern for PERFORM:</w:t>
      </w:r>
    </w:p>
    <w:p w14:paraId="528C6834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lang w:val="it"/>
        </w:rPr>
        <w:t>Christoph Aebi</w:t>
      </w:r>
      <w:r w:rsidRPr="54D7425B">
        <w:rPr>
          <w:rFonts w:eastAsiaTheme="minorEastAsia"/>
          <w:sz w:val="20"/>
          <w:szCs w:val="20"/>
          <w:vertAlign w:val="superscript"/>
          <w:lang w:val="it"/>
        </w:rPr>
        <w:t>1</w:t>
      </w:r>
      <w:r w:rsidRPr="54D7425B">
        <w:rPr>
          <w:rFonts w:eastAsiaTheme="minorEastAsia"/>
          <w:sz w:val="20"/>
          <w:szCs w:val="20"/>
          <w:lang w:val="it"/>
        </w:rPr>
        <w:t>, Verena Wyss</w:t>
      </w:r>
      <w:r w:rsidRPr="54D7425B">
        <w:rPr>
          <w:rFonts w:eastAsiaTheme="minorEastAsia"/>
          <w:sz w:val="20"/>
          <w:szCs w:val="20"/>
          <w:vertAlign w:val="superscript"/>
          <w:lang w:val="it"/>
        </w:rPr>
        <w:t>1</w:t>
      </w:r>
      <w:r w:rsidRPr="54D7425B">
        <w:rPr>
          <w:rFonts w:eastAsiaTheme="minorEastAsia"/>
          <w:sz w:val="20"/>
          <w:szCs w:val="20"/>
          <w:lang w:val="it"/>
        </w:rPr>
        <w:t>, Mariama Usman</w:t>
      </w:r>
      <w:r w:rsidRPr="54D7425B">
        <w:rPr>
          <w:rFonts w:eastAsiaTheme="minorEastAsia"/>
          <w:sz w:val="20"/>
          <w:szCs w:val="20"/>
          <w:vertAlign w:val="superscript"/>
          <w:lang w:val="it"/>
        </w:rPr>
        <w:t>1</w:t>
      </w:r>
    </w:p>
    <w:p w14:paraId="6F8662B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Principal and co-investigators for the Swiss Pediatric Sepsis Study:</w:t>
      </w:r>
    </w:p>
    <w:p w14:paraId="1184E4F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Eric Giannoni</w:t>
      </w:r>
      <w:r w:rsidRPr="54D7425B">
        <w:rPr>
          <w:rFonts w:eastAsiaTheme="minorEastAsia"/>
          <w:sz w:val="20"/>
          <w:szCs w:val="20"/>
          <w:vertAlign w:val="superscript"/>
        </w:rPr>
        <w:t>4,5</w:t>
      </w:r>
      <w:r w:rsidRPr="54D7425B">
        <w:rPr>
          <w:rFonts w:eastAsiaTheme="minorEastAsia"/>
          <w:sz w:val="20"/>
          <w:szCs w:val="20"/>
        </w:rPr>
        <w:t>, Martin Stocker</w:t>
      </w:r>
      <w:r w:rsidRPr="54D7425B">
        <w:rPr>
          <w:rFonts w:eastAsiaTheme="minorEastAsia"/>
          <w:sz w:val="20"/>
          <w:szCs w:val="20"/>
          <w:vertAlign w:val="superscript"/>
        </w:rPr>
        <w:t>6</w:t>
      </w:r>
      <w:r w:rsidRPr="54D7425B">
        <w:rPr>
          <w:rFonts w:eastAsiaTheme="minorEastAsia"/>
          <w:sz w:val="20"/>
          <w:szCs w:val="20"/>
        </w:rPr>
        <w:t>, Klara M Posfay-Barbe</w:t>
      </w:r>
      <w:r w:rsidRPr="54D7425B">
        <w:rPr>
          <w:rFonts w:eastAsiaTheme="minorEastAsia"/>
          <w:sz w:val="20"/>
          <w:szCs w:val="20"/>
          <w:vertAlign w:val="superscript"/>
        </w:rPr>
        <w:t>7</w:t>
      </w:r>
      <w:r w:rsidRPr="54D7425B">
        <w:rPr>
          <w:rFonts w:eastAsiaTheme="minorEastAsia"/>
          <w:sz w:val="20"/>
          <w:szCs w:val="20"/>
        </w:rPr>
        <w:t>, Ulrich Heininger</w:t>
      </w:r>
      <w:r w:rsidRPr="54D7425B">
        <w:rPr>
          <w:rFonts w:eastAsiaTheme="minorEastAsia"/>
          <w:sz w:val="20"/>
          <w:szCs w:val="20"/>
          <w:vertAlign w:val="superscript"/>
        </w:rPr>
        <w:t>8</w:t>
      </w:r>
      <w:r w:rsidRPr="54D7425B">
        <w:rPr>
          <w:rFonts w:eastAsiaTheme="minorEastAsia"/>
          <w:sz w:val="20"/>
          <w:szCs w:val="20"/>
        </w:rPr>
        <w:t>, Sara Bernhard-Stirnemann</w:t>
      </w:r>
      <w:r w:rsidRPr="54D7425B">
        <w:rPr>
          <w:rFonts w:eastAsiaTheme="minorEastAsia"/>
          <w:sz w:val="20"/>
          <w:szCs w:val="20"/>
          <w:vertAlign w:val="superscript"/>
        </w:rPr>
        <w:t>9</w:t>
      </w:r>
      <w:r w:rsidRPr="54D7425B">
        <w:rPr>
          <w:rFonts w:eastAsiaTheme="minorEastAsia"/>
          <w:sz w:val="20"/>
          <w:szCs w:val="20"/>
        </w:rPr>
        <w:t>, Anita Niederer-Loher</w:t>
      </w:r>
      <w:r w:rsidRPr="54D7425B">
        <w:rPr>
          <w:rFonts w:eastAsiaTheme="minorEastAsia"/>
          <w:sz w:val="20"/>
          <w:szCs w:val="20"/>
          <w:vertAlign w:val="superscript"/>
        </w:rPr>
        <w:t>10</w:t>
      </w:r>
      <w:r w:rsidRPr="54D7425B">
        <w:rPr>
          <w:rFonts w:eastAsiaTheme="minorEastAsia"/>
          <w:sz w:val="20"/>
          <w:szCs w:val="20"/>
        </w:rPr>
        <w:t>, Christian Kahlert</w:t>
      </w:r>
      <w:r w:rsidRPr="54D7425B">
        <w:rPr>
          <w:rFonts w:eastAsiaTheme="minorEastAsia"/>
          <w:sz w:val="20"/>
          <w:szCs w:val="20"/>
          <w:vertAlign w:val="superscript"/>
        </w:rPr>
        <w:t>10</w:t>
      </w:r>
      <w:r w:rsidRPr="54D7425B">
        <w:rPr>
          <w:rFonts w:eastAsiaTheme="minorEastAsia"/>
          <w:sz w:val="20"/>
          <w:szCs w:val="20"/>
        </w:rPr>
        <w:t>, Giancarlo Natalucci</w:t>
      </w:r>
      <w:r w:rsidRPr="54D7425B">
        <w:rPr>
          <w:rFonts w:eastAsiaTheme="minorEastAsia"/>
          <w:sz w:val="20"/>
          <w:szCs w:val="20"/>
          <w:vertAlign w:val="superscript"/>
        </w:rPr>
        <w:t>11</w:t>
      </w:r>
      <w:r w:rsidRPr="54D7425B">
        <w:rPr>
          <w:rFonts w:eastAsiaTheme="minorEastAsia"/>
          <w:sz w:val="20"/>
          <w:szCs w:val="20"/>
        </w:rPr>
        <w:t>, Christa Relly</w:t>
      </w:r>
      <w:r w:rsidRPr="54D7425B">
        <w:rPr>
          <w:rFonts w:eastAsiaTheme="minorEastAsia"/>
          <w:sz w:val="20"/>
          <w:szCs w:val="20"/>
          <w:vertAlign w:val="superscript"/>
        </w:rPr>
        <w:t>12</w:t>
      </w:r>
      <w:r w:rsidRPr="54D7425B">
        <w:rPr>
          <w:rFonts w:eastAsiaTheme="minorEastAsia"/>
          <w:sz w:val="20"/>
          <w:szCs w:val="20"/>
        </w:rPr>
        <w:t>, Thomas Riedel</w:t>
      </w:r>
      <w:r w:rsidRPr="54D7425B">
        <w:rPr>
          <w:rFonts w:eastAsiaTheme="minorEastAsia"/>
          <w:sz w:val="20"/>
          <w:szCs w:val="20"/>
          <w:vertAlign w:val="superscript"/>
        </w:rPr>
        <w:t>13</w:t>
      </w:r>
      <w:r w:rsidRPr="54D7425B">
        <w:rPr>
          <w:rFonts w:eastAsiaTheme="minorEastAsia"/>
          <w:sz w:val="20"/>
          <w:szCs w:val="20"/>
        </w:rPr>
        <w:t>, Christoph Aebi</w:t>
      </w:r>
      <w:r w:rsidRPr="54D7425B">
        <w:rPr>
          <w:rFonts w:eastAsiaTheme="minorEastAsia"/>
          <w:sz w:val="20"/>
          <w:szCs w:val="20"/>
          <w:vertAlign w:val="superscript"/>
        </w:rPr>
        <w:t>1</w:t>
      </w:r>
      <w:r w:rsidRPr="54D7425B">
        <w:rPr>
          <w:rFonts w:eastAsiaTheme="minorEastAsia"/>
          <w:sz w:val="20"/>
          <w:szCs w:val="20"/>
        </w:rPr>
        <w:t>, Christoph Berger</w:t>
      </w:r>
      <w:r w:rsidRPr="54D7425B">
        <w:rPr>
          <w:rFonts w:eastAsiaTheme="minorEastAsia"/>
          <w:sz w:val="20"/>
          <w:szCs w:val="20"/>
          <w:vertAlign w:val="superscript"/>
        </w:rPr>
        <w:t xml:space="preserve">12 </w:t>
      </w:r>
    </w:p>
    <w:p w14:paraId="324F8D5A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</w:p>
    <w:p w14:paraId="30EE7815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478194EC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 xml:space="preserve">Department of Pediatrics, </w:t>
      </w:r>
      <w:proofErr w:type="spellStart"/>
      <w:r w:rsidRPr="54D7425B">
        <w:rPr>
          <w:rFonts w:eastAsiaTheme="minorEastAsia"/>
          <w:sz w:val="20"/>
          <w:szCs w:val="20"/>
        </w:rPr>
        <w:t>Inselspital</w:t>
      </w:r>
      <w:proofErr w:type="spellEnd"/>
      <w:r w:rsidRPr="54D7425B">
        <w:rPr>
          <w:rFonts w:eastAsiaTheme="minorEastAsia"/>
          <w:sz w:val="20"/>
          <w:szCs w:val="20"/>
        </w:rPr>
        <w:t>, Bern University Hospital, University of Bern, Switzerland</w:t>
      </w:r>
    </w:p>
    <w:p w14:paraId="513AECA9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Neonatal and Pediatric Intensive Care Unit, Children’s Research Center, University Children’s Hospital Zurich, University of Zurich, Zurich, Switzerland</w:t>
      </w:r>
    </w:p>
    <w:p w14:paraId="5C9601CF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Child Health Research Centre, University of Queensland, and Queensland Children`s Hospital, Brisbane, Australia</w:t>
      </w:r>
    </w:p>
    <w:p w14:paraId="01D04A0E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Clinic of Neonatology, Department Mother-Woman-Child, Lausanne University Hospital and University of Lausanne, Switzerland</w:t>
      </w:r>
    </w:p>
    <w:p w14:paraId="2EB5A51F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Infectious Diseases Service, Department of Medicine, Lausanne University Hospital and University of Lausanne, Switzerland</w:t>
      </w:r>
    </w:p>
    <w:p w14:paraId="098C6C49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Department of Pediatrics, Children’s Hospital Lucerne, Lucerne, Switzerland</w:t>
      </w:r>
    </w:p>
    <w:p w14:paraId="6B22E4B7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Pediatric Infectious Diseases Unit, Children’s Hospital of Geneva, University Hospitals of Geneva, Geneva, Switzerland</w:t>
      </w:r>
    </w:p>
    <w:p w14:paraId="34AD2329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Infectious Diseases and Vaccinology, University of Basel Children’s Hospital, Basel, Switzerland</w:t>
      </w:r>
    </w:p>
    <w:p w14:paraId="712ABE46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Children’s Hospital Aarau, Aarau, Switzerland</w:t>
      </w:r>
    </w:p>
    <w:p w14:paraId="0FD2703B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Division of Infectious Diseases and Hospital Epidemiology, Children’s Hospital of Eastern Switzerland St. Gallen, St. Gallen, Switzerland</w:t>
      </w:r>
    </w:p>
    <w:p w14:paraId="17283106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Department of Neonatology, University Hospital Zurich, Zurich, Switzerland</w:t>
      </w:r>
    </w:p>
    <w:p w14:paraId="7BED5F62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Division of Infectious Diseases and Hospital Epidemiology, and Children’s Research Center, University Children’s Hospital Zurich, Switzerland</w:t>
      </w:r>
    </w:p>
    <w:p w14:paraId="5C71393F" w14:textId="77777777" w:rsidR="00166C8D" w:rsidRPr="00BB3691" w:rsidRDefault="00166C8D" w:rsidP="54D7425B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Children’s Hospital Chur, Chur, Switzerland</w:t>
      </w:r>
    </w:p>
    <w:p w14:paraId="7EAE0F75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7693F915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25C784F4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sl-SI"/>
        </w:rPr>
      </w:pPr>
      <w:r w:rsidRPr="54D7425B">
        <w:rPr>
          <w:rFonts w:eastAsiaTheme="minorEastAsia"/>
          <w:b/>
          <w:bCs/>
          <w:sz w:val="20"/>
          <w:szCs w:val="20"/>
          <w:u w:val="single"/>
          <w:lang w:val="sl-SI"/>
        </w:rPr>
        <w:t>PARTNER: Department of Infectious Diseases, University Medical Centre Ljubljana, Slovenia</w:t>
      </w:r>
    </w:p>
    <w:p w14:paraId="724454E3" w14:textId="77777777" w:rsidR="00166C8D" w:rsidRPr="00BB3691" w:rsidRDefault="00166C8D" w:rsidP="54D7425B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Principal Investigator:</w:t>
      </w:r>
      <w:r w:rsidRPr="54D7425B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54D7425B">
        <w:rPr>
          <w:rFonts w:eastAsiaTheme="minorEastAsia"/>
          <w:sz w:val="20"/>
          <w:szCs w:val="20"/>
          <w:lang w:val="sl-SI"/>
        </w:rPr>
        <w:t>Marko Pokorn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1,2,3</w:t>
      </w:r>
      <w:r w:rsidRPr="54D7425B">
        <w:rPr>
          <w:rFonts w:eastAsiaTheme="minorEastAsia"/>
          <w:sz w:val="20"/>
          <w:szCs w:val="20"/>
          <w:lang w:val="sl-SI"/>
        </w:rPr>
        <w:t xml:space="preserve"> </w:t>
      </w:r>
    </w:p>
    <w:p w14:paraId="427976E9" w14:textId="77777777" w:rsidR="00166C8D" w:rsidRPr="00BB3691" w:rsidRDefault="00166C8D" w:rsidP="54D7425B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Research Group:</w:t>
      </w:r>
    </w:p>
    <w:p w14:paraId="48D39898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sl-SI"/>
        </w:rPr>
      </w:pPr>
      <w:r w:rsidRPr="54D7425B">
        <w:rPr>
          <w:rFonts w:eastAsiaTheme="minorEastAsia"/>
          <w:sz w:val="20"/>
          <w:szCs w:val="20"/>
          <w:lang w:val="sl-SI"/>
        </w:rPr>
        <w:lastRenderedPageBreak/>
        <w:t>Mojca Kolnik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</w:t>
      </w:r>
      <w:r w:rsidRPr="54D7425B">
        <w:rPr>
          <w:rFonts w:eastAsiaTheme="minorEastAsia"/>
          <w:sz w:val="20"/>
          <w:szCs w:val="20"/>
          <w:lang w:val="sl-SI"/>
        </w:rPr>
        <w:t>, Katarina Vincek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</w:t>
      </w:r>
      <w:r w:rsidRPr="54D7425B">
        <w:rPr>
          <w:rFonts w:eastAsiaTheme="minorEastAsia"/>
          <w:sz w:val="20"/>
          <w:szCs w:val="20"/>
          <w:lang w:val="sl-SI"/>
        </w:rPr>
        <w:t>, Tina Plankar Srovin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</w:t>
      </w:r>
      <w:r w:rsidRPr="54D7425B">
        <w:rPr>
          <w:rFonts w:eastAsiaTheme="minorEastAsia"/>
          <w:sz w:val="20"/>
          <w:szCs w:val="20"/>
          <w:lang w:val="sl-SI"/>
        </w:rPr>
        <w:t>, Natalija Bahovec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</w:t>
      </w:r>
      <w:r w:rsidRPr="54D7425B">
        <w:rPr>
          <w:rFonts w:eastAsiaTheme="minorEastAsia"/>
          <w:sz w:val="20"/>
          <w:szCs w:val="20"/>
          <w:lang w:val="sl-SI"/>
        </w:rPr>
        <w:t>, Petra Prunk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</w:t>
      </w:r>
      <w:r w:rsidRPr="54D7425B">
        <w:rPr>
          <w:rFonts w:eastAsiaTheme="minorEastAsia"/>
          <w:sz w:val="20"/>
          <w:szCs w:val="20"/>
          <w:lang w:val="sl-SI"/>
        </w:rPr>
        <w:t>, Veronika Osterman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</w:t>
      </w:r>
      <w:r w:rsidRPr="54D7425B">
        <w:rPr>
          <w:rFonts w:eastAsiaTheme="minorEastAsia"/>
          <w:sz w:val="20"/>
          <w:szCs w:val="20"/>
          <w:lang w:val="sl-SI"/>
        </w:rPr>
        <w:t>, Tanja Avramoska</w:t>
      </w:r>
      <w:r w:rsidRPr="54D7425B">
        <w:rPr>
          <w:rFonts w:eastAsiaTheme="minorEastAsia"/>
          <w:sz w:val="20"/>
          <w:szCs w:val="20"/>
          <w:vertAlign w:val="superscript"/>
          <w:lang w:val="sl-SI"/>
        </w:rPr>
        <w:t>1</w:t>
      </w:r>
    </w:p>
    <w:p w14:paraId="7891D1C9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</w:p>
    <w:p w14:paraId="0D2A12AB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Author Affiliations:</w:t>
      </w:r>
    </w:p>
    <w:p w14:paraId="221AED55" w14:textId="77777777" w:rsidR="00166C8D" w:rsidRPr="00BB3691" w:rsidRDefault="00166C8D" w:rsidP="54D7425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eastAsiaTheme="minorEastAsia"/>
          <w:sz w:val="20"/>
          <w:szCs w:val="20"/>
          <w:lang w:val="sl-SI"/>
        </w:rPr>
      </w:pPr>
      <w:r w:rsidRPr="54D7425B">
        <w:rPr>
          <w:rFonts w:eastAsiaTheme="minorEastAsia"/>
          <w:sz w:val="20"/>
          <w:szCs w:val="20"/>
          <w:lang w:val="sl-SI"/>
        </w:rPr>
        <w:t>Department of Infectious Diseases, University Medical Centre Ljubljana, Japljeva 2, SI-1525 Ljubljana, Slovenia</w:t>
      </w:r>
    </w:p>
    <w:p w14:paraId="7E0FAD18" w14:textId="77777777" w:rsidR="00166C8D" w:rsidRPr="00BB3691" w:rsidRDefault="00166C8D" w:rsidP="54D7425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eastAsiaTheme="minorEastAsia"/>
          <w:sz w:val="20"/>
          <w:szCs w:val="20"/>
          <w:lang w:val="sl-SI"/>
        </w:rPr>
      </w:pPr>
      <w:r w:rsidRPr="54D7425B">
        <w:rPr>
          <w:rFonts w:eastAsiaTheme="minorEastAsia"/>
          <w:sz w:val="20"/>
          <w:szCs w:val="20"/>
          <w:lang w:val="sl-SI"/>
        </w:rPr>
        <w:t>University Childrens' Hospital, University Medical Centre Ljubljana, Ljubljana, Slovenia</w:t>
      </w:r>
    </w:p>
    <w:p w14:paraId="3A705C0B" w14:textId="77777777" w:rsidR="00166C8D" w:rsidRPr="00BB3691" w:rsidRDefault="00166C8D" w:rsidP="54D7425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eastAsiaTheme="minorEastAsia"/>
          <w:sz w:val="20"/>
          <w:szCs w:val="20"/>
          <w:lang w:val="sl-SI"/>
        </w:rPr>
      </w:pPr>
      <w:r w:rsidRPr="54D7425B">
        <w:rPr>
          <w:rFonts w:eastAsiaTheme="minorEastAsia"/>
          <w:sz w:val="20"/>
          <w:szCs w:val="20"/>
          <w:lang w:val="sl-SI"/>
        </w:rPr>
        <w:t>Department of Infectious Diseases and Epidemiology, Faculty of Medicine, University of Ljubljana, Slovenia</w:t>
      </w:r>
    </w:p>
    <w:p w14:paraId="0387E240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  <w:lang w:val="sl-SI"/>
        </w:rPr>
      </w:pPr>
    </w:p>
    <w:p w14:paraId="0EFF52F9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  <w:lang w:val="sl-SI"/>
        </w:rPr>
      </w:pPr>
    </w:p>
    <w:p w14:paraId="741EC3E4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 xml:space="preserve">PARTNER: </w:t>
      </w:r>
      <w:proofErr w:type="spellStart"/>
      <w:r w:rsidRPr="54D7425B">
        <w:rPr>
          <w:rFonts w:eastAsiaTheme="minorEastAsia"/>
          <w:b/>
          <w:bCs/>
          <w:sz w:val="20"/>
          <w:szCs w:val="20"/>
          <w:u w:val="single"/>
        </w:rPr>
        <w:t>bioMérieux</w:t>
      </w:r>
      <w:proofErr w:type="spellEnd"/>
      <w:r w:rsidRPr="54D7425B">
        <w:rPr>
          <w:rFonts w:eastAsiaTheme="minorEastAsia"/>
          <w:b/>
          <w:bCs/>
          <w:sz w:val="20"/>
          <w:szCs w:val="20"/>
          <w:u w:val="single"/>
        </w:rPr>
        <w:t>, France</w:t>
      </w:r>
    </w:p>
    <w:p w14:paraId="5B4DECD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  <w:lang w:val="en-GB"/>
        </w:rPr>
      </w:pPr>
      <w:r w:rsidRPr="54D7425B">
        <w:rPr>
          <w:rFonts w:eastAsiaTheme="minorEastAsia"/>
          <w:sz w:val="20"/>
          <w:szCs w:val="20"/>
          <w:u w:val="single"/>
          <w:lang w:val="en-GB"/>
        </w:rPr>
        <w:t xml:space="preserve">Principal Investigator: </w:t>
      </w:r>
      <w:r w:rsidRPr="54D7425B">
        <w:rPr>
          <w:rFonts w:eastAsiaTheme="minorEastAsia"/>
          <w:sz w:val="20"/>
          <w:szCs w:val="20"/>
          <w:lang w:eastAsia="es-ES"/>
        </w:rPr>
        <w:t>François Mallet</w:t>
      </w:r>
      <w:r w:rsidRPr="54D7425B">
        <w:rPr>
          <w:rFonts w:eastAsiaTheme="minorEastAsia"/>
          <w:sz w:val="20"/>
          <w:szCs w:val="20"/>
          <w:vertAlign w:val="superscript"/>
          <w:lang w:eastAsia="es-ES"/>
        </w:rPr>
        <w:t>1,2, 3</w:t>
      </w:r>
    </w:p>
    <w:p w14:paraId="5783432D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eastAsia="es-ES"/>
        </w:rPr>
      </w:pPr>
      <w:r w:rsidRPr="54D7425B">
        <w:rPr>
          <w:rFonts w:eastAsiaTheme="minorEastAsia"/>
          <w:sz w:val="20"/>
          <w:szCs w:val="20"/>
          <w:u w:val="single"/>
        </w:rPr>
        <w:t>Research Group:</w:t>
      </w:r>
    </w:p>
    <w:p w14:paraId="61B4FE18" w14:textId="25DF854E" w:rsidR="00166C8D" w:rsidRPr="00BB3691" w:rsidRDefault="00166C8D" w:rsidP="360A72EE">
      <w:pPr>
        <w:spacing w:after="0"/>
        <w:jc w:val="both"/>
        <w:rPr>
          <w:rFonts w:eastAsiaTheme="minorEastAsia"/>
          <w:sz w:val="20"/>
          <w:szCs w:val="20"/>
          <w:lang w:eastAsia="es-ES"/>
        </w:rPr>
      </w:pPr>
      <w:r w:rsidRPr="360A72EE">
        <w:rPr>
          <w:rFonts w:eastAsiaTheme="minorEastAsia"/>
          <w:sz w:val="20"/>
          <w:szCs w:val="20"/>
          <w:lang w:eastAsia="es-ES"/>
        </w:rPr>
        <w:t>Karen Brengel-Pesce</w:t>
      </w:r>
      <w:r w:rsidRPr="360A72EE">
        <w:rPr>
          <w:rFonts w:eastAsiaTheme="minorEastAsia"/>
          <w:sz w:val="20"/>
          <w:szCs w:val="20"/>
          <w:vertAlign w:val="superscript"/>
          <w:lang w:eastAsia="es-ES"/>
        </w:rPr>
        <w:t>1,2, 3</w:t>
      </w:r>
      <w:r w:rsidRPr="360A72EE">
        <w:rPr>
          <w:rFonts w:eastAsiaTheme="minorEastAsia"/>
          <w:sz w:val="20"/>
          <w:szCs w:val="20"/>
          <w:lang w:eastAsia="es-ES"/>
        </w:rPr>
        <w:t>, Alexandre Pachot</w:t>
      </w:r>
      <w:r w:rsidRPr="360A72EE">
        <w:rPr>
          <w:rFonts w:eastAsiaTheme="minorEastAsia"/>
          <w:sz w:val="20"/>
          <w:szCs w:val="20"/>
          <w:vertAlign w:val="superscript"/>
          <w:lang w:eastAsia="es-ES"/>
        </w:rPr>
        <w:t>1</w:t>
      </w:r>
      <w:r w:rsidRPr="360A72EE">
        <w:rPr>
          <w:rFonts w:eastAsiaTheme="minorEastAsia"/>
          <w:sz w:val="20"/>
          <w:szCs w:val="20"/>
          <w:lang w:eastAsia="es-ES"/>
        </w:rPr>
        <w:t>, Marine Mommert</w:t>
      </w:r>
      <w:r w:rsidR="007522ED" w:rsidRPr="360A72EE">
        <w:rPr>
          <w:rFonts w:eastAsiaTheme="minorEastAsia"/>
          <w:sz w:val="20"/>
          <w:szCs w:val="20"/>
          <w:lang w:eastAsia="es-ES"/>
        </w:rPr>
        <w:t>-Tripon</w:t>
      </w:r>
      <w:r w:rsidRPr="360A72EE">
        <w:rPr>
          <w:rFonts w:eastAsiaTheme="minorEastAsia"/>
          <w:sz w:val="20"/>
          <w:szCs w:val="20"/>
          <w:vertAlign w:val="superscript"/>
          <w:lang w:eastAsia="es-ES"/>
        </w:rPr>
        <w:t>1,2</w:t>
      </w:r>
    </w:p>
    <w:p w14:paraId="7784DC5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eastAsia="es-ES"/>
        </w:rPr>
      </w:pPr>
    </w:p>
    <w:p w14:paraId="3F0719CE" w14:textId="77777777" w:rsidR="00166C8D" w:rsidRPr="00BB3691" w:rsidRDefault="00166C8D" w:rsidP="54D7425B">
      <w:pPr>
        <w:spacing w:after="0"/>
        <w:jc w:val="both"/>
        <w:rPr>
          <w:rFonts w:eastAsiaTheme="minorEastAsia"/>
          <w:color w:val="000000" w:themeColor="text1"/>
          <w:sz w:val="20"/>
          <w:szCs w:val="20"/>
          <w:u w:val="single"/>
        </w:rPr>
      </w:pPr>
      <w:r w:rsidRPr="54D7425B">
        <w:rPr>
          <w:rFonts w:eastAsiaTheme="minorEastAsia"/>
          <w:color w:val="000000" w:themeColor="text1"/>
          <w:sz w:val="20"/>
          <w:szCs w:val="20"/>
          <w:u w:val="single"/>
        </w:rPr>
        <w:t>Author Affiliations:</w:t>
      </w:r>
    </w:p>
    <w:p w14:paraId="0E75BFE4" w14:textId="0E0E58A7" w:rsidR="00166C8D" w:rsidRPr="00BB3691" w:rsidRDefault="007522ED" w:rsidP="360A72EE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360A72EE">
        <w:rPr>
          <w:rFonts w:eastAsiaTheme="minorEastAsia"/>
          <w:color w:val="000000" w:themeColor="text1"/>
          <w:sz w:val="20"/>
          <w:szCs w:val="20"/>
          <w:lang w:val="fr-FR"/>
        </w:rPr>
        <w:t xml:space="preserve">Department of Recherche &amp; </w:t>
      </w:r>
      <w:proofErr w:type="spellStart"/>
      <w:r w:rsidRPr="360A72EE">
        <w:rPr>
          <w:rFonts w:eastAsiaTheme="minorEastAsia"/>
          <w:color w:val="000000" w:themeColor="text1"/>
          <w:sz w:val="20"/>
          <w:szCs w:val="20"/>
          <w:lang w:val="fr-FR"/>
        </w:rPr>
        <w:t>Development</w:t>
      </w:r>
      <w:proofErr w:type="spellEnd"/>
      <w:r w:rsidRPr="360A72EE">
        <w:rPr>
          <w:rFonts w:eastAsiaTheme="minorEastAsia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="00166C8D" w:rsidRPr="360A72EE">
        <w:rPr>
          <w:rFonts w:eastAsiaTheme="minorEastAsia"/>
          <w:color w:val="000000" w:themeColor="text1"/>
          <w:sz w:val="20"/>
          <w:szCs w:val="20"/>
        </w:rPr>
        <w:t>bioMérieux</w:t>
      </w:r>
      <w:proofErr w:type="spellEnd"/>
      <w:r w:rsidR="00166C8D" w:rsidRPr="360A72EE"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166C8D" w:rsidRPr="360A72EE">
        <w:rPr>
          <w:rFonts w:eastAsiaTheme="minorEastAsia"/>
          <w:color w:val="000000" w:themeColor="text1"/>
          <w:sz w:val="20"/>
          <w:szCs w:val="20"/>
        </w:rPr>
        <w:t>S.AMarcy</w:t>
      </w:r>
      <w:proofErr w:type="spellEnd"/>
      <w:proofErr w:type="gramEnd"/>
      <w:r w:rsidR="00166C8D" w:rsidRPr="360A72EE"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="00166C8D" w:rsidRPr="360A72EE">
        <w:rPr>
          <w:rFonts w:eastAsiaTheme="minorEastAsia"/>
          <w:color w:val="000000" w:themeColor="text1"/>
          <w:sz w:val="20"/>
          <w:szCs w:val="20"/>
        </w:rPr>
        <w:t>l'Etoile</w:t>
      </w:r>
      <w:proofErr w:type="spellEnd"/>
      <w:r w:rsidR="00166C8D" w:rsidRPr="360A72EE">
        <w:rPr>
          <w:rFonts w:eastAsiaTheme="minorEastAsia"/>
          <w:color w:val="000000" w:themeColor="text1"/>
          <w:sz w:val="20"/>
          <w:szCs w:val="20"/>
        </w:rPr>
        <w:t>, France</w:t>
      </w:r>
    </w:p>
    <w:p w14:paraId="564F4F50" w14:textId="77777777" w:rsidR="00166C8D" w:rsidRPr="00BB3691" w:rsidRDefault="00166C8D" w:rsidP="54D7425B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4D7425B">
        <w:rPr>
          <w:rFonts w:eastAsiaTheme="minorEastAsia"/>
          <w:color w:val="000000" w:themeColor="text1"/>
          <w:sz w:val="20"/>
          <w:szCs w:val="20"/>
        </w:rPr>
        <w:t xml:space="preserve">Joint research unit Hospice Civils de Lyon -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bioMérieux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 xml:space="preserve">, Centre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Hospitalier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 xml:space="preserve"> Lyon Sud, 165 Chemin du Grand 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Revoyet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>, 69310 Pierre-</w:t>
      </w:r>
      <w:proofErr w:type="spellStart"/>
      <w:r w:rsidRPr="54D7425B">
        <w:rPr>
          <w:rFonts w:eastAsiaTheme="minorEastAsia"/>
          <w:color w:val="000000" w:themeColor="text1"/>
          <w:sz w:val="20"/>
          <w:szCs w:val="20"/>
        </w:rPr>
        <w:t>Bénite</w:t>
      </w:r>
      <w:proofErr w:type="spellEnd"/>
      <w:r w:rsidRPr="54D7425B">
        <w:rPr>
          <w:rFonts w:eastAsiaTheme="minorEastAsia"/>
          <w:color w:val="000000" w:themeColor="text1"/>
          <w:sz w:val="20"/>
          <w:szCs w:val="20"/>
        </w:rPr>
        <w:t>, France</w:t>
      </w:r>
    </w:p>
    <w:p w14:paraId="69E6C2AB" w14:textId="4566F8B1" w:rsidR="00166C8D" w:rsidRPr="00BB3691" w:rsidRDefault="00166C8D" w:rsidP="360A72EE">
      <w:pPr>
        <w:numPr>
          <w:ilvl w:val="0"/>
          <w:numId w:val="34"/>
        </w:numPr>
        <w:spacing w:after="0" w:line="276" w:lineRule="auto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54C7080A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</w:rPr>
      </w:pPr>
    </w:p>
    <w:p w14:paraId="728C5360" w14:textId="77777777" w:rsidR="00166C8D" w:rsidRPr="00BB3691" w:rsidRDefault="00166C8D" w:rsidP="54D7425B">
      <w:pPr>
        <w:pStyle w:val="ListParagraph"/>
        <w:spacing w:after="0"/>
        <w:ind w:left="0"/>
        <w:jc w:val="both"/>
        <w:rPr>
          <w:rFonts w:eastAsiaTheme="minorEastAsia"/>
          <w:b/>
          <w:bCs/>
          <w:sz w:val="20"/>
          <w:szCs w:val="20"/>
          <w:u w:val="single"/>
          <w:lang w:val="en-GB"/>
        </w:rPr>
      </w:pPr>
      <w:r w:rsidRPr="54D7425B">
        <w:rPr>
          <w:rFonts w:eastAsiaTheme="minorEastAsia"/>
          <w:b/>
          <w:bCs/>
          <w:sz w:val="20"/>
          <w:szCs w:val="20"/>
          <w:u w:val="single"/>
          <w:lang w:val="en-GB"/>
        </w:rPr>
        <w:t xml:space="preserve">PARTNER: Medical Research Council Unit </w:t>
      </w:r>
      <w:proofErr w:type="gramStart"/>
      <w:r w:rsidRPr="54D7425B">
        <w:rPr>
          <w:rFonts w:eastAsiaTheme="minorEastAsia"/>
          <w:b/>
          <w:bCs/>
          <w:sz w:val="20"/>
          <w:szCs w:val="20"/>
          <w:u w:val="single"/>
          <w:lang w:val="en-GB"/>
        </w:rPr>
        <w:t>The</w:t>
      </w:r>
      <w:proofErr w:type="gramEnd"/>
      <w:r w:rsidRPr="54D7425B">
        <w:rPr>
          <w:rFonts w:eastAsiaTheme="minorEastAsia"/>
          <w:b/>
          <w:bCs/>
          <w:sz w:val="20"/>
          <w:szCs w:val="20"/>
          <w:u w:val="single"/>
          <w:lang w:val="en-GB"/>
        </w:rPr>
        <w:t xml:space="preserve"> Gambia (MRCG) at LSHTM</w:t>
      </w:r>
    </w:p>
    <w:p w14:paraId="0C6791B9" w14:textId="77777777" w:rsidR="00166C8D" w:rsidRPr="00BB3691" w:rsidRDefault="00166C8D" w:rsidP="54D7425B">
      <w:pPr>
        <w:pStyle w:val="ListParagraph"/>
        <w:spacing w:after="0"/>
        <w:ind w:left="0"/>
        <w:jc w:val="both"/>
        <w:rPr>
          <w:rFonts w:eastAsiaTheme="minorEastAsia"/>
          <w:b/>
          <w:bCs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>Principal Investigator:</w:t>
      </w:r>
      <w:r w:rsidRPr="54D7425B">
        <w:rPr>
          <w:rFonts w:eastAsiaTheme="minorEastAsia"/>
          <w:sz w:val="20"/>
          <w:szCs w:val="20"/>
        </w:rPr>
        <w:t xml:space="preserve"> Effua Usuf</w:t>
      </w:r>
    </w:p>
    <w:p w14:paraId="7C4E25D1" w14:textId="77777777" w:rsidR="00166C8D" w:rsidRPr="00BB3691" w:rsidRDefault="00166C8D" w:rsidP="54D7425B">
      <w:pPr>
        <w:pStyle w:val="ListParagraph"/>
        <w:spacing w:after="0"/>
        <w:ind w:left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Additional Investigators</w:t>
      </w:r>
    </w:p>
    <w:p w14:paraId="5D0DCB4B" w14:textId="77777777" w:rsidR="00166C8D" w:rsidRPr="00BB3691" w:rsidRDefault="00166C8D" w:rsidP="54D7425B">
      <w:pPr>
        <w:pStyle w:val="ListParagraph"/>
        <w:spacing w:after="0"/>
        <w:ind w:left="0"/>
        <w:jc w:val="both"/>
        <w:rPr>
          <w:rFonts w:eastAsiaTheme="minorEastAsia"/>
          <w:sz w:val="20"/>
          <w:szCs w:val="20"/>
          <w:lang w:val="nl-NL"/>
        </w:rPr>
      </w:pPr>
      <w:r w:rsidRPr="54D7425B">
        <w:rPr>
          <w:rFonts w:eastAsiaTheme="minorEastAsia"/>
          <w:sz w:val="20"/>
          <w:szCs w:val="20"/>
          <w:lang w:val="nl-NL"/>
        </w:rPr>
        <w:t xml:space="preserve">Kalifa Bojang, Syed M. A. Zaman, Fatou Secka, </w:t>
      </w:r>
      <w:r w:rsidRPr="54D7425B">
        <w:rPr>
          <w:rFonts w:eastAsiaTheme="minorEastAsia"/>
          <w:sz w:val="20"/>
          <w:szCs w:val="20"/>
        </w:rPr>
        <w:t>Suzanne Anderson</w:t>
      </w:r>
      <w:r w:rsidRPr="54D7425B">
        <w:rPr>
          <w:rFonts w:eastAsiaTheme="minorEastAsia"/>
          <w:sz w:val="20"/>
          <w:szCs w:val="20"/>
          <w:lang w:val="nl-NL"/>
        </w:rPr>
        <w:t xml:space="preserve">, </w:t>
      </w:r>
      <w:r w:rsidRPr="54D7425B">
        <w:rPr>
          <w:rFonts w:eastAsiaTheme="minorEastAsia"/>
          <w:sz w:val="20"/>
          <w:szCs w:val="20"/>
        </w:rPr>
        <w:t xml:space="preserve">Anna </w:t>
      </w:r>
      <w:proofErr w:type="spellStart"/>
      <w:r w:rsidRPr="54D7425B">
        <w:rPr>
          <w:rFonts w:eastAsiaTheme="minorEastAsia"/>
          <w:sz w:val="20"/>
          <w:szCs w:val="20"/>
        </w:rPr>
        <w:t>RocaIsatou</w:t>
      </w:r>
      <w:proofErr w:type="spellEnd"/>
      <w:r w:rsidRPr="54D7425B">
        <w:rPr>
          <w:rFonts w:eastAsiaTheme="minorEastAsia"/>
          <w:sz w:val="20"/>
          <w:szCs w:val="20"/>
        </w:rPr>
        <w:t xml:space="preserve"> </w:t>
      </w:r>
      <w:proofErr w:type="spellStart"/>
      <w:r w:rsidRPr="54D7425B">
        <w:rPr>
          <w:rFonts w:eastAsiaTheme="minorEastAsia"/>
          <w:sz w:val="20"/>
          <w:szCs w:val="20"/>
        </w:rPr>
        <w:t>Sarr</w:t>
      </w:r>
      <w:proofErr w:type="spellEnd"/>
      <w:r w:rsidRPr="54D7425B">
        <w:rPr>
          <w:rFonts w:eastAsiaTheme="minorEastAsia"/>
          <w:sz w:val="20"/>
          <w:szCs w:val="20"/>
        </w:rPr>
        <w:t xml:space="preserve">, </w:t>
      </w:r>
      <w:proofErr w:type="spellStart"/>
      <w:r w:rsidRPr="54D7425B">
        <w:rPr>
          <w:rFonts w:eastAsiaTheme="minorEastAsia"/>
          <w:sz w:val="20"/>
          <w:szCs w:val="20"/>
          <w:lang w:val="en-GB"/>
        </w:rPr>
        <w:t>Momodou</w:t>
      </w:r>
      <w:proofErr w:type="spellEnd"/>
      <w:r w:rsidRPr="54D7425B">
        <w:rPr>
          <w:rFonts w:eastAsiaTheme="minorEastAsia"/>
          <w:sz w:val="20"/>
          <w:szCs w:val="20"/>
          <w:lang w:val="en-GB"/>
        </w:rPr>
        <w:t xml:space="preserve"> </w:t>
      </w:r>
      <w:proofErr w:type="spellStart"/>
      <w:r w:rsidRPr="54D7425B">
        <w:rPr>
          <w:rFonts w:eastAsiaTheme="minorEastAsia"/>
          <w:sz w:val="20"/>
          <w:szCs w:val="20"/>
          <w:lang w:val="en-GB"/>
        </w:rPr>
        <w:t>Saidykhan</w:t>
      </w:r>
      <w:proofErr w:type="spellEnd"/>
      <w:r w:rsidRPr="54D7425B">
        <w:rPr>
          <w:rFonts w:eastAsiaTheme="minorEastAsia"/>
          <w:sz w:val="20"/>
          <w:szCs w:val="20"/>
          <w:lang w:val="nl-NL"/>
        </w:rPr>
        <w:t xml:space="preserve">, </w:t>
      </w:r>
      <w:proofErr w:type="spellStart"/>
      <w:r w:rsidRPr="54D7425B">
        <w:rPr>
          <w:rFonts w:eastAsiaTheme="minorEastAsia"/>
          <w:sz w:val="20"/>
          <w:szCs w:val="20"/>
          <w:lang w:val="en-GB"/>
        </w:rPr>
        <w:t>Saffiatou</w:t>
      </w:r>
      <w:proofErr w:type="spellEnd"/>
      <w:r w:rsidRPr="54D7425B">
        <w:rPr>
          <w:rFonts w:eastAsiaTheme="minorEastAsia"/>
          <w:sz w:val="20"/>
          <w:szCs w:val="20"/>
          <w:lang w:val="en-GB"/>
        </w:rPr>
        <w:t xml:space="preserve"> Darboe</w:t>
      </w:r>
      <w:r w:rsidRPr="54D7425B">
        <w:rPr>
          <w:rFonts w:eastAsiaTheme="minorEastAsia"/>
          <w:sz w:val="20"/>
          <w:szCs w:val="20"/>
          <w:lang w:val="nl-NL"/>
        </w:rPr>
        <w:t xml:space="preserve">, </w:t>
      </w:r>
      <w:r w:rsidRPr="54D7425B">
        <w:rPr>
          <w:rFonts w:eastAsiaTheme="minorEastAsia"/>
          <w:sz w:val="20"/>
          <w:szCs w:val="20"/>
          <w:lang w:val="en-GB"/>
        </w:rPr>
        <w:t>Samba Ceesay</w:t>
      </w:r>
      <w:r w:rsidRPr="54D7425B">
        <w:rPr>
          <w:rFonts w:eastAsiaTheme="minorEastAsia"/>
          <w:sz w:val="20"/>
          <w:szCs w:val="20"/>
          <w:lang w:val="nl-NL"/>
        </w:rPr>
        <w:t xml:space="preserve">, </w:t>
      </w:r>
      <w:r w:rsidRPr="54D7425B">
        <w:rPr>
          <w:rFonts w:eastAsiaTheme="minorEastAsia"/>
          <w:sz w:val="20"/>
          <w:szCs w:val="20"/>
          <w:lang w:val="en-GB"/>
        </w:rPr>
        <w:t xml:space="preserve">Umberto </w:t>
      </w:r>
      <w:proofErr w:type="spellStart"/>
      <w:r w:rsidRPr="54D7425B">
        <w:rPr>
          <w:rFonts w:eastAsiaTheme="minorEastAsia"/>
          <w:sz w:val="20"/>
          <w:szCs w:val="20"/>
          <w:lang w:val="en-GB"/>
        </w:rPr>
        <w:t>D’alessandro</w:t>
      </w:r>
      <w:proofErr w:type="spellEnd"/>
    </w:p>
    <w:p w14:paraId="753CEC90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3D4C34DE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u w:val="single"/>
        </w:rPr>
      </w:pPr>
      <w:r w:rsidRPr="54D7425B">
        <w:rPr>
          <w:rFonts w:eastAsiaTheme="minorEastAsia"/>
          <w:sz w:val="20"/>
          <w:szCs w:val="20"/>
          <w:u w:val="single"/>
        </w:rPr>
        <w:t>Author Affiliations:</w:t>
      </w:r>
    </w:p>
    <w:p w14:paraId="2F94F97F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  <w:r w:rsidRPr="54D7425B">
        <w:rPr>
          <w:rFonts w:eastAsiaTheme="minorEastAsia"/>
          <w:sz w:val="20"/>
          <w:szCs w:val="20"/>
          <w:lang w:val="en-GB"/>
        </w:rPr>
        <w:t xml:space="preserve">Medical Research Council Unit </w:t>
      </w:r>
      <w:proofErr w:type="gramStart"/>
      <w:r w:rsidRPr="54D7425B">
        <w:rPr>
          <w:rFonts w:eastAsiaTheme="minorEastAsia"/>
          <w:sz w:val="20"/>
          <w:szCs w:val="20"/>
          <w:lang w:val="en-GB"/>
        </w:rPr>
        <w:t>The</w:t>
      </w:r>
      <w:proofErr w:type="gramEnd"/>
      <w:r w:rsidRPr="54D7425B">
        <w:rPr>
          <w:rFonts w:eastAsiaTheme="minorEastAsia"/>
          <w:sz w:val="20"/>
          <w:szCs w:val="20"/>
          <w:lang w:val="en-GB"/>
        </w:rPr>
        <w:t xml:space="preserve"> Gambia at LSHTM, P O Box 273, </w:t>
      </w:r>
      <w:proofErr w:type="spellStart"/>
      <w:r w:rsidRPr="54D7425B">
        <w:rPr>
          <w:rFonts w:eastAsiaTheme="minorEastAsia"/>
          <w:sz w:val="20"/>
          <w:szCs w:val="20"/>
          <w:lang w:val="en-GB"/>
        </w:rPr>
        <w:t>Fajara</w:t>
      </w:r>
      <w:proofErr w:type="spellEnd"/>
      <w:r w:rsidRPr="54D7425B">
        <w:rPr>
          <w:rFonts w:eastAsiaTheme="minorEastAsia"/>
          <w:sz w:val="20"/>
          <w:szCs w:val="20"/>
          <w:lang w:val="en-GB"/>
        </w:rPr>
        <w:t>, The Gambia</w:t>
      </w:r>
    </w:p>
    <w:p w14:paraId="0134569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  <w:lang w:val="en-GB"/>
        </w:rPr>
      </w:pPr>
    </w:p>
    <w:p w14:paraId="4FEB2723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</w:p>
    <w:p w14:paraId="0B4957B7" w14:textId="77777777" w:rsidR="00166C8D" w:rsidRPr="00BB3691" w:rsidRDefault="00166C8D" w:rsidP="54D7425B">
      <w:pPr>
        <w:spacing w:after="0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4D7425B">
        <w:rPr>
          <w:rFonts w:eastAsiaTheme="minorEastAsia"/>
          <w:b/>
          <w:bCs/>
          <w:sz w:val="20"/>
          <w:szCs w:val="20"/>
          <w:u w:val="single"/>
        </w:rPr>
        <w:t>PARTNER: National Cheng Kung University Hospital, Taiwan</w:t>
      </w:r>
    </w:p>
    <w:p w14:paraId="17B6B8F0" w14:textId="633D6445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 xml:space="preserve">Principal Investigator: </w:t>
      </w:r>
      <w:r w:rsidRPr="54D7425B">
        <w:rPr>
          <w:rFonts w:eastAsiaTheme="minorEastAsia"/>
          <w:sz w:val="20"/>
          <w:szCs w:val="20"/>
        </w:rPr>
        <w:t>Ching-Fen Shen</w:t>
      </w:r>
    </w:p>
    <w:p w14:paraId="57E17E2B" w14:textId="77777777" w:rsidR="00166C8D" w:rsidRPr="00BB369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  <w:u w:val="single"/>
        </w:rPr>
        <w:t xml:space="preserve">Co-investigator: </w:t>
      </w:r>
      <w:r w:rsidRPr="54D7425B">
        <w:rPr>
          <w:rFonts w:eastAsiaTheme="minorEastAsia"/>
          <w:sz w:val="20"/>
          <w:szCs w:val="20"/>
        </w:rPr>
        <w:t>Ching-Chuan Liu, Shih-Min Wang</w:t>
      </w:r>
    </w:p>
    <w:p w14:paraId="7A66A341" w14:textId="2D57AD08" w:rsidR="007A4D51" w:rsidRPr="00693A81" w:rsidRDefault="00166C8D" w:rsidP="54D7425B">
      <w:pPr>
        <w:spacing w:after="0"/>
        <w:jc w:val="both"/>
        <w:rPr>
          <w:rFonts w:eastAsiaTheme="minorEastAsia"/>
          <w:sz w:val="20"/>
          <w:szCs w:val="20"/>
        </w:rPr>
      </w:pPr>
      <w:r w:rsidRPr="54D7425B">
        <w:rPr>
          <w:rFonts w:eastAsiaTheme="minorEastAsia"/>
          <w:sz w:val="20"/>
          <w:szCs w:val="20"/>
        </w:rPr>
        <w:t>funded by the</w:t>
      </w:r>
      <w:r w:rsidRPr="54D7425B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 Center of Clinical Medicine Research, National Cheng Kung University</w:t>
      </w:r>
    </w:p>
    <w:sectPr w:rsidR="007A4D51" w:rsidRPr="00693A81" w:rsidSect="008960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7BB7" w14:textId="77777777" w:rsidR="007461A1" w:rsidRDefault="007461A1">
      <w:pPr>
        <w:spacing w:after="0" w:line="240" w:lineRule="auto"/>
      </w:pPr>
      <w:r>
        <w:separator/>
      </w:r>
    </w:p>
  </w:endnote>
  <w:endnote w:type="continuationSeparator" w:id="0">
    <w:p w14:paraId="1D3A1430" w14:textId="77777777" w:rsidR="007461A1" w:rsidRDefault="007461A1">
      <w:pPr>
        <w:spacing w:after="0" w:line="240" w:lineRule="auto"/>
      </w:pPr>
      <w:r>
        <w:continuationSeparator/>
      </w:r>
    </w:p>
  </w:endnote>
  <w:endnote w:type="continuationNotice" w:id="1">
    <w:p w14:paraId="2546232E" w14:textId="77777777" w:rsidR="007461A1" w:rsidRDefault="00746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478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26A98" w14:textId="5E281B1E" w:rsidR="00863052" w:rsidRDefault="00863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60005" w14:textId="06F263B3" w:rsidR="203EE454" w:rsidRDefault="203EE454" w:rsidP="203EE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212D" w14:textId="77777777" w:rsidR="007461A1" w:rsidRDefault="007461A1">
      <w:pPr>
        <w:spacing w:after="0" w:line="240" w:lineRule="auto"/>
      </w:pPr>
      <w:r>
        <w:separator/>
      </w:r>
    </w:p>
  </w:footnote>
  <w:footnote w:type="continuationSeparator" w:id="0">
    <w:p w14:paraId="4790FEC0" w14:textId="77777777" w:rsidR="007461A1" w:rsidRDefault="007461A1">
      <w:pPr>
        <w:spacing w:after="0" w:line="240" w:lineRule="auto"/>
      </w:pPr>
      <w:r>
        <w:continuationSeparator/>
      </w:r>
    </w:p>
  </w:footnote>
  <w:footnote w:type="continuationNotice" w:id="1">
    <w:p w14:paraId="65E61BC4" w14:textId="77777777" w:rsidR="007461A1" w:rsidRDefault="007461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3EE454" w14:paraId="227C9102" w14:textId="77777777" w:rsidTr="203EE454">
      <w:trPr>
        <w:trHeight w:val="300"/>
      </w:trPr>
      <w:tc>
        <w:tcPr>
          <w:tcW w:w="3120" w:type="dxa"/>
        </w:tcPr>
        <w:p w14:paraId="73767AD3" w14:textId="6EB6047F" w:rsidR="203EE454" w:rsidRDefault="203EE454" w:rsidP="203EE454">
          <w:pPr>
            <w:pStyle w:val="Header"/>
            <w:ind w:left="-115"/>
          </w:pPr>
        </w:p>
      </w:tc>
      <w:tc>
        <w:tcPr>
          <w:tcW w:w="3120" w:type="dxa"/>
        </w:tcPr>
        <w:p w14:paraId="2F6B35BF" w14:textId="179BBC4D" w:rsidR="203EE454" w:rsidRDefault="203EE454" w:rsidP="203EE454">
          <w:pPr>
            <w:pStyle w:val="Header"/>
            <w:jc w:val="center"/>
          </w:pPr>
        </w:p>
      </w:tc>
      <w:tc>
        <w:tcPr>
          <w:tcW w:w="3120" w:type="dxa"/>
        </w:tcPr>
        <w:p w14:paraId="3B272303" w14:textId="26C89060" w:rsidR="203EE454" w:rsidRDefault="203EE454" w:rsidP="203EE454">
          <w:pPr>
            <w:pStyle w:val="Header"/>
            <w:ind w:right="-115"/>
            <w:jc w:val="right"/>
          </w:pPr>
        </w:p>
      </w:tc>
    </w:tr>
  </w:tbl>
  <w:p w14:paraId="072690AE" w14:textId="3CD1A150" w:rsidR="203EE454" w:rsidRDefault="00B1162C" w:rsidP="203EE454">
    <w:pPr>
      <w:pStyle w:val="Header"/>
    </w:pPr>
    <w:r w:rsidRPr="00B1162C">
      <w:t>Predicting trajectories of acute illness using RNA velocity of whole blood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emBePzbggmzv/" int2:id="B6IWrnvz">
      <int2:state int2:value="Rejected" int2:type="AugLoop_Text_Critique"/>
    </int2:textHash>
    <int2:textHash int2:hashCode="gkkG86jxId3h9j" int2:id="5EgXTK1T">
      <int2:state int2:value="Rejected" int2:type="AugLoop_Text_Critique"/>
    </int2:textHash>
    <int2:textHash int2:hashCode="cBeceTQQRlZbNS" int2:id="qwijXE4s">
      <int2:state int2:value="Rejected" int2:type="AugLoop_Text_Critique"/>
    </int2:textHash>
    <int2:textHash int2:hashCode="IIwjCf3g316H/h" int2:id="xqI3DFtP">
      <int2:state int2:value="Rejected" int2:type="AugLoop_Text_Critique"/>
    </int2:textHash>
    <int2:textHash int2:hashCode="N0ZZ8U4Bl0MTqF" int2:id="QnMgy4Iq">
      <int2:state int2:value="Rejected" int2:type="AugLoop_Text_Critique"/>
    </int2:textHash>
    <int2:textHash int2:hashCode="LHW1PlYYCWHBQJ" int2:id="xEf7zAS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A31"/>
    <w:multiLevelType w:val="multilevel"/>
    <w:tmpl w:val="DEC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E3C4D"/>
    <w:multiLevelType w:val="hybridMultilevel"/>
    <w:tmpl w:val="82E4D4DA"/>
    <w:lvl w:ilvl="0" w:tplc="DEECBA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34DD"/>
    <w:multiLevelType w:val="multilevel"/>
    <w:tmpl w:val="8A8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045C3"/>
    <w:multiLevelType w:val="hybridMultilevel"/>
    <w:tmpl w:val="17AC9002"/>
    <w:lvl w:ilvl="0" w:tplc="A1D02F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7478"/>
    <w:multiLevelType w:val="hybridMultilevel"/>
    <w:tmpl w:val="6A60525E"/>
    <w:lvl w:ilvl="0" w:tplc="A25873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47888"/>
    <w:multiLevelType w:val="hybridMultilevel"/>
    <w:tmpl w:val="72801E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C5C18"/>
    <w:multiLevelType w:val="hybridMultilevel"/>
    <w:tmpl w:val="44B2AD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3445A"/>
    <w:multiLevelType w:val="hybridMultilevel"/>
    <w:tmpl w:val="B9741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62A8F"/>
    <w:multiLevelType w:val="hybridMultilevel"/>
    <w:tmpl w:val="BA3CF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343C"/>
    <w:multiLevelType w:val="hybridMultilevel"/>
    <w:tmpl w:val="959049B6"/>
    <w:lvl w:ilvl="0" w:tplc="30EC540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257A"/>
    <w:multiLevelType w:val="multilevel"/>
    <w:tmpl w:val="09DC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AF665F"/>
    <w:multiLevelType w:val="hybridMultilevel"/>
    <w:tmpl w:val="88767AD0"/>
    <w:lvl w:ilvl="0" w:tplc="C42A0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43FDC"/>
    <w:multiLevelType w:val="hybridMultilevel"/>
    <w:tmpl w:val="13D096E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321206C8"/>
    <w:multiLevelType w:val="hybridMultilevel"/>
    <w:tmpl w:val="A06CE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8836E6"/>
    <w:multiLevelType w:val="hybridMultilevel"/>
    <w:tmpl w:val="8B12D3F0"/>
    <w:lvl w:ilvl="0" w:tplc="292A92F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A5369E"/>
    <w:multiLevelType w:val="hybridMultilevel"/>
    <w:tmpl w:val="FE3CC6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243B9"/>
    <w:multiLevelType w:val="hybridMultilevel"/>
    <w:tmpl w:val="9B4C599A"/>
    <w:lvl w:ilvl="0" w:tplc="D1B6E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87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46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64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07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AF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2B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48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AC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827D35"/>
    <w:multiLevelType w:val="hybridMultilevel"/>
    <w:tmpl w:val="6CEE88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5515B"/>
    <w:multiLevelType w:val="hybridMultilevel"/>
    <w:tmpl w:val="A14ED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963AD"/>
    <w:multiLevelType w:val="hybridMultilevel"/>
    <w:tmpl w:val="13588A3A"/>
    <w:lvl w:ilvl="0" w:tplc="EB5A6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230E63"/>
    <w:multiLevelType w:val="hybridMultilevel"/>
    <w:tmpl w:val="86144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27C66"/>
    <w:multiLevelType w:val="hybridMultilevel"/>
    <w:tmpl w:val="777667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B94D7A"/>
    <w:multiLevelType w:val="multilevel"/>
    <w:tmpl w:val="2744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E33FFC"/>
    <w:multiLevelType w:val="hybridMultilevel"/>
    <w:tmpl w:val="7A94FEF2"/>
    <w:lvl w:ilvl="0" w:tplc="1F8462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C38EC"/>
    <w:multiLevelType w:val="hybridMultilevel"/>
    <w:tmpl w:val="9170F20A"/>
    <w:lvl w:ilvl="0" w:tplc="79FC1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1C5607"/>
    <w:multiLevelType w:val="hybridMultilevel"/>
    <w:tmpl w:val="9C8E80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C282A"/>
    <w:multiLevelType w:val="hybridMultilevel"/>
    <w:tmpl w:val="85101EBC"/>
    <w:lvl w:ilvl="0" w:tplc="3754F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5512F"/>
    <w:multiLevelType w:val="hybridMultilevel"/>
    <w:tmpl w:val="0B645B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F844B8"/>
    <w:multiLevelType w:val="hybridMultilevel"/>
    <w:tmpl w:val="E8827B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A16FD2"/>
    <w:multiLevelType w:val="hybridMultilevel"/>
    <w:tmpl w:val="E8827B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152D3D"/>
    <w:multiLevelType w:val="multilevel"/>
    <w:tmpl w:val="80A8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140D18"/>
    <w:multiLevelType w:val="hybridMultilevel"/>
    <w:tmpl w:val="8A0EC0B4"/>
    <w:lvl w:ilvl="0" w:tplc="741249C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04230E"/>
    <w:multiLevelType w:val="hybridMultilevel"/>
    <w:tmpl w:val="CEF29B70"/>
    <w:lvl w:ilvl="0" w:tplc="E47CF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3127AA"/>
    <w:multiLevelType w:val="hybridMultilevel"/>
    <w:tmpl w:val="5D1A0482"/>
    <w:lvl w:ilvl="0" w:tplc="16F88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0B42A1"/>
    <w:multiLevelType w:val="hybridMultilevel"/>
    <w:tmpl w:val="E9FA9F3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40513">
    <w:abstractNumId w:val="8"/>
  </w:num>
  <w:num w:numId="2" w16cid:durableId="1914848035">
    <w:abstractNumId w:val="4"/>
  </w:num>
  <w:num w:numId="3" w16cid:durableId="646589030">
    <w:abstractNumId w:val="2"/>
  </w:num>
  <w:num w:numId="4" w16cid:durableId="586841346">
    <w:abstractNumId w:val="0"/>
  </w:num>
  <w:num w:numId="5" w16cid:durableId="1421952976">
    <w:abstractNumId w:val="10"/>
  </w:num>
  <w:num w:numId="6" w16cid:durableId="1390886775">
    <w:abstractNumId w:val="22"/>
  </w:num>
  <w:num w:numId="7" w16cid:durableId="1188593323">
    <w:abstractNumId w:val="17"/>
  </w:num>
  <w:num w:numId="8" w16cid:durableId="702442630">
    <w:abstractNumId w:val="26"/>
  </w:num>
  <w:num w:numId="9" w16cid:durableId="2007399694">
    <w:abstractNumId w:val="20"/>
  </w:num>
  <w:num w:numId="10" w16cid:durableId="972560373">
    <w:abstractNumId w:val="30"/>
  </w:num>
  <w:num w:numId="11" w16cid:durableId="669674552">
    <w:abstractNumId w:val="1"/>
  </w:num>
  <w:num w:numId="12" w16cid:durableId="531264025">
    <w:abstractNumId w:val="34"/>
  </w:num>
  <w:num w:numId="13" w16cid:durableId="1270045514">
    <w:abstractNumId w:val="7"/>
  </w:num>
  <w:num w:numId="14" w16cid:durableId="115105346">
    <w:abstractNumId w:val="11"/>
  </w:num>
  <w:num w:numId="15" w16cid:durableId="1261139118">
    <w:abstractNumId w:val="9"/>
  </w:num>
  <w:num w:numId="16" w16cid:durableId="1425151003">
    <w:abstractNumId w:val="23"/>
  </w:num>
  <w:num w:numId="17" w16cid:durableId="985206973">
    <w:abstractNumId w:val="3"/>
  </w:num>
  <w:num w:numId="18" w16cid:durableId="1835948959">
    <w:abstractNumId w:val="12"/>
  </w:num>
  <w:num w:numId="19" w16cid:durableId="515115691">
    <w:abstractNumId w:val="18"/>
  </w:num>
  <w:num w:numId="20" w16cid:durableId="2057582778">
    <w:abstractNumId w:val="16"/>
  </w:num>
  <w:num w:numId="21" w16cid:durableId="1895509201">
    <w:abstractNumId w:val="13"/>
  </w:num>
  <w:num w:numId="22" w16cid:durableId="2038119164">
    <w:abstractNumId w:val="5"/>
  </w:num>
  <w:num w:numId="23" w16cid:durableId="431366599">
    <w:abstractNumId w:val="21"/>
  </w:num>
  <w:num w:numId="24" w16cid:durableId="2138136084">
    <w:abstractNumId w:val="14"/>
  </w:num>
  <w:num w:numId="25" w16cid:durableId="1760254211">
    <w:abstractNumId w:val="25"/>
  </w:num>
  <w:num w:numId="26" w16cid:durableId="353387312">
    <w:abstractNumId w:val="15"/>
  </w:num>
  <w:num w:numId="27" w16cid:durableId="1331177022">
    <w:abstractNumId w:val="6"/>
  </w:num>
  <w:num w:numId="28" w16cid:durableId="1543396034">
    <w:abstractNumId w:val="31"/>
  </w:num>
  <w:num w:numId="29" w16cid:durableId="118108180">
    <w:abstractNumId w:val="28"/>
  </w:num>
  <w:num w:numId="30" w16cid:durableId="946929758">
    <w:abstractNumId w:val="29"/>
  </w:num>
  <w:num w:numId="31" w16cid:durableId="1435781635">
    <w:abstractNumId w:val="19"/>
  </w:num>
  <w:num w:numId="32" w16cid:durableId="358093083">
    <w:abstractNumId w:val="24"/>
  </w:num>
  <w:num w:numId="33" w16cid:durableId="1609577893">
    <w:abstractNumId w:val="33"/>
  </w:num>
  <w:num w:numId="34" w16cid:durableId="933518862">
    <w:abstractNumId w:val="32"/>
  </w:num>
  <w:num w:numId="35" w16cid:durableId="20144541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8C853B"/>
    <w:rsid w:val="00000348"/>
    <w:rsid w:val="00000404"/>
    <w:rsid w:val="000013D7"/>
    <w:rsid w:val="00001811"/>
    <w:rsid w:val="000027D7"/>
    <w:rsid w:val="00002AFC"/>
    <w:rsid w:val="0000349F"/>
    <w:rsid w:val="00005F74"/>
    <w:rsid w:val="0000666A"/>
    <w:rsid w:val="00007281"/>
    <w:rsid w:val="00007638"/>
    <w:rsid w:val="0000774E"/>
    <w:rsid w:val="000077E7"/>
    <w:rsid w:val="00007ED8"/>
    <w:rsid w:val="000104ED"/>
    <w:rsid w:val="00011DA4"/>
    <w:rsid w:val="000127C4"/>
    <w:rsid w:val="0001348A"/>
    <w:rsid w:val="00013D76"/>
    <w:rsid w:val="00013DA7"/>
    <w:rsid w:val="0001404B"/>
    <w:rsid w:val="00015462"/>
    <w:rsid w:val="00016A55"/>
    <w:rsid w:val="0001773A"/>
    <w:rsid w:val="00020ED6"/>
    <w:rsid w:val="00020FBA"/>
    <w:rsid w:val="00021A29"/>
    <w:rsid w:val="00022462"/>
    <w:rsid w:val="000228E9"/>
    <w:rsid w:val="0002370D"/>
    <w:rsid w:val="00023B88"/>
    <w:rsid w:val="0002471B"/>
    <w:rsid w:val="0002522C"/>
    <w:rsid w:val="000255CB"/>
    <w:rsid w:val="000257B5"/>
    <w:rsid w:val="00025D30"/>
    <w:rsid w:val="00025D3A"/>
    <w:rsid w:val="00026486"/>
    <w:rsid w:val="000267C7"/>
    <w:rsid w:val="000272F3"/>
    <w:rsid w:val="00027780"/>
    <w:rsid w:val="00027944"/>
    <w:rsid w:val="00031241"/>
    <w:rsid w:val="000325EF"/>
    <w:rsid w:val="000327CE"/>
    <w:rsid w:val="0003290F"/>
    <w:rsid w:val="00034CAF"/>
    <w:rsid w:val="00034D82"/>
    <w:rsid w:val="00035358"/>
    <w:rsid w:val="000361A6"/>
    <w:rsid w:val="000375D3"/>
    <w:rsid w:val="00037805"/>
    <w:rsid w:val="00037A5A"/>
    <w:rsid w:val="00037C7A"/>
    <w:rsid w:val="000404DA"/>
    <w:rsid w:val="00040B50"/>
    <w:rsid w:val="00041F24"/>
    <w:rsid w:val="00043E08"/>
    <w:rsid w:val="000440C8"/>
    <w:rsid w:val="000452F8"/>
    <w:rsid w:val="00045AD4"/>
    <w:rsid w:val="00046CCD"/>
    <w:rsid w:val="00047905"/>
    <w:rsid w:val="00047D88"/>
    <w:rsid w:val="00047F84"/>
    <w:rsid w:val="00050569"/>
    <w:rsid w:val="00050F3C"/>
    <w:rsid w:val="00051061"/>
    <w:rsid w:val="000510CB"/>
    <w:rsid w:val="00051C96"/>
    <w:rsid w:val="00052133"/>
    <w:rsid w:val="000531D6"/>
    <w:rsid w:val="000533B2"/>
    <w:rsid w:val="00053598"/>
    <w:rsid w:val="000536A9"/>
    <w:rsid w:val="00054896"/>
    <w:rsid w:val="00056918"/>
    <w:rsid w:val="00056A90"/>
    <w:rsid w:val="000574FD"/>
    <w:rsid w:val="00057AB3"/>
    <w:rsid w:val="00057E98"/>
    <w:rsid w:val="00060FDA"/>
    <w:rsid w:val="00063236"/>
    <w:rsid w:val="00064D67"/>
    <w:rsid w:val="000650BD"/>
    <w:rsid w:val="000656F2"/>
    <w:rsid w:val="00066DF6"/>
    <w:rsid w:val="00067039"/>
    <w:rsid w:val="00067B17"/>
    <w:rsid w:val="00071474"/>
    <w:rsid w:val="00072ACE"/>
    <w:rsid w:val="0007476A"/>
    <w:rsid w:val="00076109"/>
    <w:rsid w:val="000764D9"/>
    <w:rsid w:val="0007652A"/>
    <w:rsid w:val="0007658D"/>
    <w:rsid w:val="00076A66"/>
    <w:rsid w:val="0007771F"/>
    <w:rsid w:val="00077BA8"/>
    <w:rsid w:val="000819D6"/>
    <w:rsid w:val="00082052"/>
    <w:rsid w:val="0008235F"/>
    <w:rsid w:val="00082C0E"/>
    <w:rsid w:val="00083C78"/>
    <w:rsid w:val="00084707"/>
    <w:rsid w:val="000848BB"/>
    <w:rsid w:val="0008530C"/>
    <w:rsid w:val="00086FF1"/>
    <w:rsid w:val="000874C3"/>
    <w:rsid w:val="000879BA"/>
    <w:rsid w:val="0009047F"/>
    <w:rsid w:val="000904D5"/>
    <w:rsid w:val="00090536"/>
    <w:rsid w:val="00090947"/>
    <w:rsid w:val="000909A3"/>
    <w:rsid w:val="000912EE"/>
    <w:rsid w:val="000914B0"/>
    <w:rsid w:val="0009154D"/>
    <w:rsid w:val="00091B71"/>
    <w:rsid w:val="00093DC7"/>
    <w:rsid w:val="00093F1E"/>
    <w:rsid w:val="00094265"/>
    <w:rsid w:val="00094426"/>
    <w:rsid w:val="00094699"/>
    <w:rsid w:val="0009475F"/>
    <w:rsid w:val="000949FE"/>
    <w:rsid w:val="00094A81"/>
    <w:rsid w:val="00094C83"/>
    <w:rsid w:val="000954D3"/>
    <w:rsid w:val="000954F7"/>
    <w:rsid w:val="00095673"/>
    <w:rsid w:val="0009661F"/>
    <w:rsid w:val="000966DA"/>
    <w:rsid w:val="00096D29"/>
    <w:rsid w:val="00096F20"/>
    <w:rsid w:val="000A131D"/>
    <w:rsid w:val="000A14C3"/>
    <w:rsid w:val="000A1780"/>
    <w:rsid w:val="000A2341"/>
    <w:rsid w:val="000A52BE"/>
    <w:rsid w:val="000A66F5"/>
    <w:rsid w:val="000A6B93"/>
    <w:rsid w:val="000A6DE0"/>
    <w:rsid w:val="000A753D"/>
    <w:rsid w:val="000A757F"/>
    <w:rsid w:val="000A77F8"/>
    <w:rsid w:val="000A7B0D"/>
    <w:rsid w:val="000B074B"/>
    <w:rsid w:val="000B1955"/>
    <w:rsid w:val="000B2FF0"/>
    <w:rsid w:val="000B4055"/>
    <w:rsid w:val="000B43E9"/>
    <w:rsid w:val="000B5065"/>
    <w:rsid w:val="000B750E"/>
    <w:rsid w:val="000B7E8E"/>
    <w:rsid w:val="000C02A7"/>
    <w:rsid w:val="000C0952"/>
    <w:rsid w:val="000C127C"/>
    <w:rsid w:val="000C232D"/>
    <w:rsid w:val="000C2429"/>
    <w:rsid w:val="000C3D80"/>
    <w:rsid w:val="000C415A"/>
    <w:rsid w:val="000C41D5"/>
    <w:rsid w:val="000C5661"/>
    <w:rsid w:val="000C59EF"/>
    <w:rsid w:val="000C6FB9"/>
    <w:rsid w:val="000C7597"/>
    <w:rsid w:val="000C7668"/>
    <w:rsid w:val="000C7C47"/>
    <w:rsid w:val="000D0074"/>
    <w:rsid w:val="000D1DC2"/>
    <w:rsid w:val="000D358E"/>
    <w:rsid w:val="000D3E99"/>
    <w:rsid w:val="000D455C"/>
    <w:rsid w:val="000D5197"/>
    <w:rsid w:val="000D5C73"/>
    <w:rsid w:val="000D6316"/>
    <w:rsid w:val="000D6B4A"/>
    <w:rsid w:val="000D78B4"/>
    <w:rsid w:val="000D79AB"/>
    <w:rsid w:val="000D7FA8"/>
    <w:rsid w:val="000DA1A1"/>
    <w:rsid w:val="000E1555"/>
    <w:rsid w:val="000E239B"/>
    <w:rsid w:val="000E2914"/>
    <w:rsid w:val="000E2EE5"/>
    <w:rsid w:val="000E4101"/>
    <w:rsid w:val="000E573E"/>
    <w:rsid w:val="000E58EC"/>
    <w:rsid w:val="000E59EA"/>
    <w:rsid w:val="000E5A83"/>
    <w:rsid w:val="000E5AA2"/>
    <w:rsid w:val="000E5CD0"/>
    <w:rsid w:val="000E6094"/>
    <w:rsid w:val="000E6320"/>
    <w:rsid w:val="000E6CEE"/>
    <w:rsid w:val="000E7C58"/>
    <w:rsid w:val="000F00F0"/>
    <w:rsid w:val="000F1419"/>
    <w:rsid w:val="000F1511"/>
    <w:rsid w:val="000F1823"/>
    <w:rsid w:val="000F1D07"/>
    <w:rsid w:val="000F2AD6"/>
    <w:rsid w:val="000F2EDD"/>
    <w:rsid w:val="000F3DA6"/>
    <w:rsid w:val="000F43DE"/>
    <w:rsid w:val="000F4E48"/>
    <w:rsid w:val="000F5768"/>
    <w:rsid w:val="000F5A3E"/>
    <w:rsid w:val="000F69F3"/>
    <w:rsid w:val="000F781D"/>
    <w:rsid w:val="001007C2"/>
    <w:rsid w:val="00101391"/>
    <w:rsid w:val="00101E79"/>
    <w:rsid w:val="0010297B"/>
    <w:rsid w:val="001032C7"/>
    <w:rsid w:val="00103C88"/>
    <w:rsid w:val="00105DC2"/>
    <w:rsid w:val="00105FCC"/>
    <w:rsid w:val="00106139"/>
    <w:rsid w:val="001065BB"/>
    <w:rsid w:val="001067AA"/>
    <w:rsid w:val="00106CBC"/>
    <w:rsid w:val="00106E00"/>
    <w:rsid w:val="001079E0"/>
    <w:rsid w:val="0011016D"/>
    <w:rsid w:val="00111800"/>
    <w:rsid w:val="001125C4"/>
    <w:rsid w:val="00112845"/>
    <w:rsid w:val="001146D9"/>
    <w:rsid w:val="001158E8"/>
    <w:rsid w:val="0011719B"/>
    <w:rsid w:val="00117C0B"/>
    <w:rsid w:val="00117D69"/>
    <w:rsid w:val="001203A8"/>
    <w:rsid w:val="00120810"/>
    <w:rsid w:val="001209A4"/>
    <w:rsid w:val="00121D47"/>
    <w:rsid w:val="00122E25"/>
    <w:rsid w:val="00122F48"/>
    <w:rsid w:val="001232ED"/>
    <w:rsid w:val="00124AD4"/>
    <w:rsid w:val="00125336"/>
    <w:rsid w:val="00125347"/>
    <w:rsid w:val="00125767"/>
    <w:rsid w:val="00125BC5"/>
    <w:rsid w:val="001260F6"/>
    <w:rsid w:val="00126270"/>
    <w:rsid w:val="0012667E"/>
    <w:rsid w:val="00127526"/>
    <w:rsid w:val="00127619"/>
    <w:rsid w:val="00127FD7"/>
    <w:rsid w:val="00131CED"/>
    <w:rsid w:val="0013313B"/>
    <w:rsid w:val="001332B9"/>
    <w:rsid w:val="00133D0C"/>
    <w:rsid w:val="00134A02"/>
    <w:rsid w:val="001353D1"/>
    <w:rsid w:val="00135EAA"/>
    <w:rsid w:val="001362C6"/>
    <w:rsid w:val="00136528"/>
    <w:rsid w:val="0013665E"/>
    <w:rsid w:val="001407F1"/>
    <w:rsid w:val="001430A7"/>
    <w:rsid w:val="00143296"/>
    <w:rsid w:val="001448DB"/>
    <w:rsid w:val="00145282"/>
    <w:rsid w:val="00145A96"/>
    <w:rsid w:val="00146176"/>
    <w:rsid w:val="001461BA"/>
    <w:rsid w:val="001463AD"/>
    <w:rsid w:val="00146B82"/>
    <w:rsid w:val="00147748"/>
    <w:rsid w:val="00150132"/>
    <w:rsid w:val="00151F02"/>
    <w:rsid w:val="00153A4B"/>
    <w:rsid w:val="00154401"/>
    <w:rsid w:val="001546C0"/>
    <w:rsid w:val="001549FD"/>
    <w:rsid w:val="00154D40"/>
    <w:rsid w:val="00155444"/>
    <w:rsid w:val="00155866"/>
    <w:rsid w:val="00155EE2"/>
    <w:rsid w:val="001569D4"/>
    <w:rsid w:val="00160D31"/>
    <w:rsid w:val="001617D9"/>
    <w:rsid w:val="00162777"/>
    <w:rsid w:val="00162ED3"/>
    <w:rsid w:val="0016343D"/>
    <w:rsid w:val="001637FE"/>
    <w:rsid w:val="00165C98"/>
    <w:rsid w:val="001666A0"/>
    <w:rsid w:val="001667BA"/>
    <w:rsid w:val="00166B92"/>
    <w:rsid w:val="00166C8D"/>
    <w:rsid w:val="00167C64"/>
    <w:rsid w:val="001703AF"/>
    <w:rsid w:val="00170F0B"/>
    <w:rsid w:val="00171B5C"/>
    <w:rsid w:val="0017275D"/>
    <w:rsid w:val="00172A47"/>
    <w:rsid w:val="00172DD8"/>
    <w:rsid w:val="001730F1"/>
    <w:rsid w:val="0017363E"/>
    <w:rsid w:val="0017645E"/>
    <w:rsid w:val="00176D85"/>
    <w:rsid w:val="00177DDE"/>
    <w:rsid w:val="001815CE"/>
    <w:rsid w:val="00182918"/>
    <w:rsid w:val="00182D4A"/>
    <w:rsid w:val="00183A93"/>
    <w:rsid w:val="00184170"/>
    <w:rsid w:val="00184180"/>
    <w:rsid w:val="00184A38"/>
    <w:rsid w:val="00186527"/>
    <w:rsid w:val="001871DB"/>
    <w:rsid w:val="00187652"/>
    <w:rsid w:val="00187CF9"/>
    <w:rsid w:val="0019019F"/>
    <w:rsid w:val="0019099A"/>
    <w:rsid w:val="0019101C"/>
    <w:rsid w:val="00191707"/>
    <w:rsid w:val="00191D85"/>
    <w:rsid w:val="00192AD3"/>
    <w:rsid w:val="00192B05"/>
    <w:rsid w:val="00192F00"/>
    <w:rsid w:val="0019429E"/>
    <w:rsid w:val="00197884"/>
    <w:rsid w:val="001A0343"/>
    <w:rsid w:val="001A0BBA"/>
    <w:rsid w:val="001A1015"/>
    <w:rsid w:val="001A1066"/>
    <w:rsid w:val="001A10DE"/>
    <w:rsid w:val="001A168D"/>
    <w:rsid w:val="001A28E0"/>
    <w:rsid w:val="001A31E7"/>
    <w:rsid w:val="001A4383"/>
    <w:rsid w:val="001A5CE5"/>
    <w:rsid w:val="001A5D59"/>
    <w:rsid w:val="001A6CB6"/>
    <w:rsid w:val="001A70F1"/>
    <w:rsid w:val="001A7B37"/>
    <w:rsid w:val="001B0196"/>
    <w:rsid w:val="001B07E0"/>
    <w:rsid w:val="001B1BA7"/>
    <w:rsid w:val="001B3422"/>
    <w:rsid w:val="001B3A09"/>
    <w:rsid w:val="001B3CF1"/>
    <w:rsid w:val="001B4EF0"/>
    <w:rsid w:val="001B534D"/>
    <w:rsid w:val="001B559F"/>
    <w:rsid w:val="001B594C"/>
    <w:rsid w:val="001B599A"/>
    <w:rsid w:val="001B6B63"/>
    <w:rsid w:val="001B6E4A"/>
    <w:rsid w:val="001B7518"/>
    <w:rsid w:val="001B7748"/>
    <w:rsid w:val="001B799E"/>
    <w:rsid w:val="001C0797"/>
    <w:rsid w:val="001C115F"/>
    <w:rsid w:val="001C127E"/>
    <w:rsid w:val="001C1629"/>
    <w:rsid w:val="001C2159"/>
    <w:rsid w:val="001C2A9C"/>
    <w:rsid w:val="001C3AAF"/>
    <w:rsid w:val="001C6144"/>
    <w:rsid w:val="001C648C"/>
    <w:rsid w:val="001C71FA"/>
    <w:rsid w:val="001C75C5"/>
    <w:rsid w:val="001C7E5C"/>
    <w:rsid w:val="001D02C9"/>
    <w:rsid w:val="001D03E6"/>
    <w:rsid w:val="001D092B"/>
    <w:rsid w:val="001D09F6"/>
    <w:rsid w:val="001D0C87"/>
    <w:rsid w:val="001D0EBC"/>
    <w:rsid w:val="001D153D"/>
    <w:rsid w:val="001D262C"/>
    <w:rsid w:val="001D2C79"/>
    <w:rsid w:val="001D2DED"/>
    <w:rsid w:val="001D3580"/>
    <w:rsid w:val="001D3605"/>
    <w:rsid w:val="001D4BA0"/>
    <w:rsid w:val="001D5EEC"/>
    <w:rsid w:val="001D62B8"/>
    <w:rsid w:val="001D6839"/>
    <w:rsid w:val="001D6B2C"/>
    <w:rsid w:val="001D6CD0"/>
    <w:rsid w:val="001D6DC9"/>
    <w:rsid w:val="001D75C5"/>
    <w:rsid w:val="001D764A"/>
    <w:rsid w:val="001D7A4F"/>
    <w:rsid w:val="001E05CE"/>
    <w:rsid w:val="001E0969"/>
    <w:rsid w:val="001E12E9"/>
    <w:rsid w:val="001E24D5"/>
    <w:rsid w:val="001E3520"/>
    <w:rsid w:val="001E390F"/>
    <w:rsid w:val="001E3C28"/>
    <w:rsid w:val="001E3ECC"/>
    <w:rsid w:val="001E432E"/>
    <w:rsid w:val="001E48A6"/>
    <w:rsid w:val="001E4E3A"/>
    <w:rsid w:val="001E5192"/>
    <w:rsid w:val="001E5B66"/>
    <w:rsid w:val="001E5C2C"/>
    <w:rsid w:val="001E5CE1"/>
    <w:rsid w:val="001F0C69"/>
    <w:rsid w:val="001F1052"/>
    <w:rsid w:val="001F123D"/>
    <w:rsid w:val="001F275B"/>
    <w:rsid w:val="001F27BF"/>
    <w:rsid w:val="001F49C8"/>
    <w:rsid w:val="001F4C39"/>
    <w:rsid w:val="001F5EEB"/>
    <w:rsid w:val="001F6E01"/>
    <w:rsid w:val="001F7984"/>
    <w:rsid w:val="0020071B"/>
    <w:rsid w:val="00200F46"/>
    <w:rsid w:val="00202AAC"/>
    <w:rsid w:val="00203BF9"/>
    <w:rsid w:val="00203D72"/>
    <w:rsid w:val="002044F1"/>
    <w:rsid w:val="00204F60"/>
    <w:rsid w:val="00205E85"/>
    <w:rsid w:val="00207090"/>
    <w:rsid w:val="002075A3"/>
    <w:rsid w:val="00207F6A"/>
    <w:rsid w:val="00211829"/>
    <w:rsid w:val="002122C7"/>
    <w:rsid w:val="0021314C"/>
    <w:rsid w:val="002143A5"/>
    <w:rsid w:val="00215CCA"/>
    <w:rsid w:val="002164E5"/>
    <w:rsid w:val="00216EF2"/>
    <w:rsid w:val="002178CC"/>
    <w:rsid w:val="00217CF7"/>
    <w:rsid w:val="0022047A"/>
    <w:rsid w:val="00220935"/>
    <w:rsid w:val="00220CB3"/>
    <w:rsid w:val="00220F72"/>
    <w:rsid w:val="002231FA"/>
    <w:rsid w:val="002240CF"/>
    <w:rsid w:val="0022467B"/>
    <w:rsid w:val="0022486F"/>
    <w:rsid w:val="00225273"/>
    <w:rsid w:val="002262DC"/>
    <w:rsid w:val="002266CE"/>
    <w:rsid w:val="002275B0"/>
    <w:rsid w:val="0022F834"/>
    <w:rsid w:val="00230628"/>
    <w:rsid w:val="0023081A"/>
    <w:rsid w:val="00231A83"/>
    <w:rsid w:val="002322F8"/>
    <w:rsid w:val="00232492"/>
    <w:rsid w:val="002328DC"/>
    <w:rsid w:val="00232936"/>
    <w:rsid w:val="0023343B"/>
    <w:rsid w:val="00234DBB"/>
    <w:rsid w:val="00236901"/>
    <w:rsid w:val="00236917"/>
    <w:rsid w:val="002402BA"/>
    <w:rsid w:val="00240B5C"/>
    <w:rsid w:val="00240DAF"/>
    <w:rsid w:val="002410BD"/>
    <w:rsid w:val="00241A0D"/>
    <w:rsid w:val="00242A1F"/>
    <w:rsid w:val="00242AA0"/>
    <w:rsid w:val="00242BA7"/>
    <w:rsid w:val="00242D92"/>
    <w:rsid w:val="0024305E"/>
    <w:rsid w:val="002442CD"/>
    <w:rsid w:val="002444F9"/>
    <w:rsid w:val="00244533"/>
    <w:rsid w:val="00245271"/>
    <w:rsid w:val="002459F2"/>
    <w:rsid w:val="00245A1B"/>
    <w:rsid w:val="002475D9"/>
    <w:rsid w:val="0024779E"/>
    <w:rsid w:val="0025189D"/>
    <w:rsid w:val="00252D6A"/>
    <w:rsid w:val="0025329B"/>
    <w:rsid w:val="002548CA"/>
    <w:rsid w:val="00254F76"/>
    <w:rsid w:val="0025542B"/>
    <w:rsid w:val="00260F6B"/>
    <w:rsid w:val="00262539"/>
    <w:rsid w:val="002628FA"/>
    <w:rsid w:val="002630CA"/>
    <w:rsid w:val="002636BA"/>
    <w:rsid w:val="00263717"/>
    <w:rsid w:val="00264102"/>
    <w:rsid w:val="00264F0C"/>
    <w:rsid w:val="00264F5C"/>
    <w:rsid w:val="00265047"/>
    <w:rsid w:val="00265AC6"/>
    <w:rsid w:val="00265BC6"/>
    <w:rsid w:val="00266821"/>
    <w:rsid w:val="00266BE1"/>
    <w:rsid w:val="00266D6B"/>
    <w:rsid w:val="0026703E"/>
    <w:rsid w:val="00267506"/>
    <w:rsid w:val="002678CC"/>
    <w:rsid w:val="002679C3"/>
    <w:rsid w:val="002679FB"/>
    <w:rsid w:val="00270F56"/>
    <w:rsid w:val="0027585C"/>
    <w:rsid w:val="00275FC1"/>
    <w:rsid w:val="0027677D"/>
    <w:rsid w:val="0028074B"/>
    <w:rsid w:val="00280AD3"/>
    <w:rsid w:val="00281A8B"/>
    <w:rsid w:val="002829F4"/>
    <w:rsid w:val="00282AF7"/>
    <w:rsid w:val="002831FE"/>
    <w:rsid w:val="002834F5"/>
    <w:rsid w:val="002835A0"/>
    <w:rsid w:val="00283D19"/>
    <w:rsid w:val="002869C9"/>
    <w:rsid w:val="00286DF1"/>
    <w:rsid w:val="00286E00"/>
    <w:rsid w:val="00286EBE"/>
    <w:rsid w:val="00287C12"/>
    <w:rsid w:val="002900E4"/>
    <w:rsid w:val="00290438"/>
    <w:rsid w:val="00290784"/>
    <w:rsid w:val="00290DE6"/>
    <w:rsid w:val="00292D54"/>
    <w:rsid w:val="00292F28"/>
    <w:rsid w:val="00295BA2"/>
    <w:rsid w:val="00296150"/>
    <w:rsid w:val="0029693F"/>
    <w:rsid w:val="00296A14"/>
    <w:rsid w:val="00296DC2"/>
    <w:rsid w:val="00297230"/>
    <w:rsid w:val="00297895"/>
    <w:rsid w:val="002A262E"/>
    <w:rsid w:val="002A32F7"/>
    <w:rsid w:val="002A3930"/>
    <w:rsid w:val="002A39E6"/>
    <w:rsid w:val="002A4BB4"/>
    <w:rsid w:val="002A4E86"/>
    <w:rsid w:val="002A55C3"/>
    <w:rsid w:val="002A5F51"/>
    <w:rsid w:val="002A6FBD"/>
    <w:rsid w:val="002A79FF"/>
    <w:rsid w:val="002AB212"/>
    <w:rsid w:val="002B126B"/>
    <w:rsid w:val="002B1CD4"/>
    <w:rsid w:val="002B32E8"/>
    <w:rsid w:val="002B3771"/>
    <w:rsid w:val="002B3D55"/>
    <w:rsid w:val="002B4577"/>
    <w:rsid w:val="002B5623"/>
    <w:rsid w:val="002B5896"/>
    <w:rsid w:val="002C0044"/>
    <w:rsid w:val="002C03D7"/>
    <w:rsid w:val="002C0657"/>
    <w:rsid w:val="002C06F4"/>
    <w:rsid w:val="002C0E0C"/>
    <w:rsid w:val="002C16B3"/>
    <w:rsid w:val="002C18D6"/>
    <w:rsid w:val="002C1B4C"/>
    <w:rsid w:val="002C2C51"/>
    <w:rsid w:val="002C37F6"/>
    <w:rsid w:val="002C39B1"/>
    <w:rsid w:val="002C4266"/>
    <w:rsid w:val="002C455E"/>
    <w:rsid w:val="002C5032"/>
    <w:rsid w:val="002C67BF"/>
    <w:rsid w:val="002C7334"/>
    <w:rsid w:val="002C8889"/>
    <w:rsid w:val="002D01CA"/>
    <w:rsid w:val="002D0C86"/>
    <w:rsid w:val="002D0EE1"/>
    <w:rsid w:val="002D134A"/>
    <w:rsid w:val="002D14CA"/>
    <w:rsid w:val="002D2823"/>
    <w:rsid w:val="002D4260"/>
    <w:rsid w:val="002D4369"/>
    <w:rsid w:val="002D4FD9"/>
    <w:rsid w:val="002D5720"/>
    <w:rsid w:val="002D7217"/>
    <w:rsid w:val="002E03E1"/>
    <w:rsid w:val="002E084D"/>
    <w:rsid w:val="002E093D"/>
    <w:rsid w:val="002E1126"/>
    <w:rsid w:val="002E3003"/>
    <w:rsid w:val="002E473E"/>
    <w:rsid w:val="002E4D2F"/>
    <w:rsid w:val="002E4EFA"/>
    <w:rsid w:val="002E4F5C"/>
    <w:rsid w:val="002E5499"/>
    <w:rsid w:val="002E5F07"/>
    <w:rsid w:val="002E6202"/>
    <w:rsid w:val="002E6591"/>
    <w:rsid w:val="002E6F5A"/>
    <w:rsid w:val="002E701E"/>
    <w:rsid w:val="002E7174"/>
    <w:rsid w:val="002F0D0B"/>
    <w:rsid w:val="002F1A24"/>
    <w:rsid w:val="002F1BD6"/>
    <w:rsid w:val="002F2058"/>
    <w:rsid w:val="002F2EAB"/>
    <w:rsid w:val="002F3364"/>
    <w:rsid w:val="002F367A"/>
    <w:rsid w:val="002F4D8B"/>
    <w:rsid w:val="002F594E"/>
    <w:rsid w:val="002F5B9F"/>
    <w:rsid w:val="002F5C1F"/>
    <w:rsid w:val="002F72B8"/>
    <w:rsid w:val="002F7973"/>
    <w:rsid w:val="00300080"/>
    <w:rsid w:val="003001F9"/>
    <w:rsid w:val="0030075D"/>
    <w:rsid w:val="00300EBA"/>
    <w:rsid w:val="003011D0"/>
    <w:rsid w:val="00301856"/>
    <w:rsid w:val="00301904"/>
    <w:rsid w:val="00301CC5"/>
    <w:rsid w:val="0030212A"/>
    <w:rsid w:val="00302A47"/>
    <w:rsid w:val="00303B1E"/>
    <w:rsid w:val="00303FBC"/>
    <w:rsid w:val="00304E8C"/>
    <w:rsid w:val="00304F63"/>
    <w:rsid w:val="00307784"/>
    <w:rsid w:val="00307893"/>
    <w:rsid w:val="00307BD2"/>
    <w:rsid w:val="003123FB"/>
    <w:rsid w:val="00312820"/>
    <w:rsid w:val="00313140"/>
    <w:rsid w:val="00313838"/>
    <w:rsid w:val="003158BE"/>
    <w:rsid w:val="0031593F"/>
    <w:rsid w:val="003179C3"/>
    <w:rsid w:val="00317A82"/>
    <w:rsid w:val="003216C6"/>
    <w:rsid w:val="003228E5"/>
    <w:rsid w:val="00322F2A"/>
    <w:rsid w:val="003235CC"/>
    <w:rsid w:val="0032404A"/>
    <w:rsid w:val="00324552"/>
    <w:rsid w:val="00324720"/>
    <w:rsid w:val="00324B2F"/>
    <w:rsid w:val="00325DED"/>
    <w:rsid w:val="00326007"/>
    <w:rsid w:val="00327E81"/>
    <w:rsid w:val="00330728"/>
    <w:rsid w:val="00330825"/>
    <w:rsid w:val="00331944"/>
    <w:rsid w:val="003329FF"/>
    <w:rsid w:val="003334BD"/>
    <w:rsid w:val="00334877"/>
    <w:rsid w:val="0033491E"/>
    <w:rsid w:val="00334D6A"/>
    <w:rsid w:val="0033501B"/>
    <w:rsid w:val="003350AF"/>
    <w:rsid w:val="00335503"/>
    <w:rsid w:val="0033572F"/>
    <w:rsid w:val="00336433"/>
    <w:rsid w:val="003364F7"/>
    <w:rsid w:val="003372D6"/>
    <w:rsid w:val="003409E9"/>
    <w:rsid w:val="003414DF"/>
    <w:rsid w:val="0034188A"/>
    <w:rsid w:val="003425BB"/>
    <w:rsid w:val="0034312C"/>
    <w:rsid w:val="003436CC"/>
    <w:rsid w:val="00344921"/>
    <w:rsid w:val="00344CC1"/>
    <w:rsid w:val="0034602A"/>
    <w:rsid w:val="00346419"/>
    <w:rsid w:val="003466C5"/>
    <w:rsid w:val="00346A7E"/>
    <w:rsid w:val="00347827"/>
    <w:rsid w:val="00350C23"/>
    <w:rsid w:val="003511C4"/>
    <w:rsid w:val="00352978"/>
    <w:rsid w:val="00352F9F"/>
    <w:rsid w:val="00353B39"/>
    <w:rsid w:val="00353EB7"/>
    <w:rsid w:val="00353ED3"/>
    <w:rsid w:val="00354674"/>
    <w:rsid w:val="00354D05"/>
    <w:rsid w:val="00354E93"/>
    <w:rsid w:val="003557C2"/>
    <w:rsid w:val="0035682C"/>
    <w:rsid w:val="00356CCB"/>
    <w:rsid w:val="00357362"/>
    <w:rsid w:val="0036038F"/>
    <w:rsid w:val="00361A6E"/>
    <w:rsid w:val="00362A07"/>
    <w:rsid w:val="00362D13"/>
    <w:rsid w:val="00362F87"/>
    <w:rsid w:val="003636B1"/>
    <w:rsid w:val="00363B4B"/>
    <w:rsid w:val="00363D6E"/>
    <w:rsid w:val="00364050"/>
    <w:rsid w:val="00364C62"/>
    <w:rsid w:val="00364EEB"/>
    <w:rsid w:val="00365EB7"/>
    <w:rsid w:val="00366A8D"/>
    <w:rsid w:val="003675D3"/>
    <w:rsid w:val="003676E6"/>
    <w:rsid w:val="00370157"/>
    <w:rsid w:val="003710BA"/>
    <w:rsid w:val="00371344"/>
    <w:rsid w:val="00371ED0"/>
    <w:rsid w:val="003721F7"/>
    <w:rsid w:val="00374A11"/>
    <w:rsid w:val="0037697E"/>
    <w:rsid w:val="00376F03"/>
    <w:rsid w:val="003806C4"/>
    <w:rsid w:val="00380960"/>
    <w:rsid w:val="00384334"/>
    <w:rsid w:val="003848A8"/>
    <w:rsid w:val="00387E56"/>
    <w:rsid w:val="003924B7"/>
    <w:rsid w:val="00393A97"/>
    <w:rsid w:val="003940BE"/>
    <w:rsid w:val="003948AB"/>
    <w:rsid w:val="00394E4F"/>
    <w:rsid w:val="00395343"/>
    <w:rsid w:val="00395572"/>
    <w:rsid w:val="00395848"/>
    <w:rsid w:val="003959C7"/>
    <w:rsid w:val="00395B0E"/>
    <w:rsid w:val="0039687C"/>
    <w:rsid w:val="003A198C"/>
    <w:rsid w:val="003A2C78"/>
    <w:rsid w:val="003A2F2D"/>
    <w:rsid w:val="003A3B87"/>
    <w:rsid w:val="003A4279"/>
    <w:rsid w:val="003A5043"/>
    <w:rsid w:val="003A5B32"/>
    <w:rsid w:val="003A614D"/>
    <w:rsid w:val="003A654B"/>
    <w:rsid w:val="003A721C"/>
    <w:rsid w:val="003A7308"/>
    <w:rsid w:val="003A7E49"/>
    <w:rsid w:val="003B0A30"/>
    <w:rsid w:val="003B0FCE"/>
    <w:rsid w:val="003B1FAE"/>
    <w:rsid w:val="003B2D19"/>
    <w:rsid w:val="003B3065"/>
    <w:rsid w:val="003B3388"/>
    <w:rsid w:val="003B51E5"/>
    <w:rsid w:val="003B5470"/>
    <w:rsid w:val="003B65BE"/>
    <w:rsid w:val="003B6C8D"/>
    <w:rsid w:val="003B6F7D"/>
    <w:rsid w:val="003B6FF6"/>
    <w:rsid w:val="003B7270"/>
    <w:rsid w:val="003B743E"/>
    <w:rsid w:val="003B7569"/>
    <w:rsid w:val="003B757C"/>
    <w:rsid w:val="003B772C"/>
    <w:rsid w:val="003C01DD"/>
    <w:rsid w:val="003C0980"/>
    <w:rsid w:val="003C13AA"/>
    <w:rsid w:val="003C20C3"/>
    <w:rsid w:val="003C3FBB"/>
    <w:rsid w:val="003C5481"/>
    <w:rsid w:val="003C5687"/>
    <w:rsid w:val="003C65FD"/>
    <w:rsid w:val="003C7DD6"/>
    <w:rsid w:val="003D028C"/>
    <w:rsid w:val="003D0A58"/>
    <w:rsid w:val="003D0FB0"/>
    <w:rsid w:val="003D182F"/>
    <w:rsid w:val="003D2A21"/>
    <w:rsid w:val="003D30D7"/>
    <w:rsid w:val="003D31BC"/>
    <w:rsid w:val="003D5390"/>
    <w:rsid w:val="003D62B4"/>
    <w:rsid w:val="003D7190"/>
    <w:rsid w:val="003D7A18"/>
    <w:rsid w:val="003D7BE3"/>
    <w:rsid w:val="003E184A"/>
    <w:rsid w:val="003E1D2F"/>
    <w:rsid w:val="003E2179"/>
    <w:rsid w:val="003E262E"/>
    <w:rsid w:val="003E27F7"/>
    <w:rsid w:val="003E29FF"/>
    <w:rsid w:val="003E510F"/>
    <w:rsid w:val="003E592A"/>
    <w:rsid w:val="003F00C1"/>
    <w:rsid w:val="003F05AF"/>
    <w:rsid w:val="003F34F7"/>
    <w:rsid w:val="003F3A6E"/>
    <w:rsid w:val="003F4F54"/>
    <w:rsid w:val="003F5A75"/>
    <w:rsid w:val="003F6484"/>
    <w:rsid w:val="003F7C26"/>
    <w:rsid w:val="00400E46"/>
    <w:rsid w:val="00400F9B"/>
    <w:rsid w:val="004017AA"/>
    <w:rsid w:val="00402943"/>
    <w:rsid w:val="00404BAC"/>
    <w:rsid w:val="00404D4B"/>
    <w:rsid w:val="00404DBC"/>
    <w:rsid w:val="0040661D"/>
    <w:rsid w:val="004103EC"/>
    <w:rsid w:val="00411538"/>
    <w:rsid w:val="0041176D"/>
    <w:rsid w:val="00411F54"/>
    <w:rsid w:val="004126B4"/>
    <w:rsid w:val="0041288D"/>
    <w:rsid w:val="00413238"/>
    <w:rsid w:val="004133A1"/>
    <w:rsid w:val="00413ABD"/>
    <w:rsid w:val="00413B38"/>
    <w:rsid w:val="0041477B"/>
    <w:rsid w:val="004167A1"/>
    <w:rsid w:val="00416D69"/>
    <w:rsid w:val="00417742"/>
    <w:rsid w:val="00417EBA"/>
    <w:rsid w:val="0042129D"/>
    <w:rsid w:val="004226F5"/>
    <w:rsid w:val="00422D86"/>
    <w:rsid w:val="00422FF4"/>
    <w:rsid w:val="0042582E"/>
    <w:rsid w:val="00426446"/>
    <w:rsid w:val="004265B2"/>
    <w:rsid w:val="00426C44"/>
    <w:rsid w:val="004276B9"/>
    <w:rsid w:val="00427C94"/>
    <w:rsid w:val="00430663"/>
    <w:rsid w:val="0043145A"/>
    <w:rsid w:val="004315E8"/>
    <w:rsid w:val="004319DB"/>
    <w:rsid w:val="00431A36"/>
    <w:rsid w:val="00431CCF"/>
    <w:rsid w:val="00432571"/>
    <w:rsid w:val="004325A3"/>
    <w:rsid w:val="0043294F"/>
    <w:rsid w:val="00432A09"/>
    <w:rsid w:val="00432A1F"/>
    <w:rsid w:val="00432F8F"/>
    <w:rsid w:val="0043428F"/>
    <w:rsid w:val="00434474"/>
    <w:rsid w:val="0043452B"/>
    <w:rsid w:val="00434CB4"/>
    <w:rsid w:val="00435718"/>
    <w:rsid w:val="00435CEA"/>
    <w:rsid w:val="004366ED"/>
    <w:rsid w:val="00436889"/>
    <w:rsid w:val="00436CCF"/>
    <w:rsid w:val="0043727E"/>
    <w:rsid w:val="00437B26"/>
    <w:rsid w:val="0043BDC8"/>
    <w:rsid w:val="004411C5"/>
    <w:rsid w:val="0044198D"/>
    <w:rsid w:val="00442861"/>
    <w:rsid w:val="00443362"/>
    <w:rsid w:val="00444166"/>
    <w:rsid w:val="004443D4"/>
    <w:rsid w:val="00445236"/>
    <w:rsid w:val="0044523C"/>
    <w:rsid w:val="00446476"/>
    <w:rsid w:val="0044758E"/>
    <w:rsid w:val="004476CD"/>
    <w:rsid w:val="00447A49"/>
    <w:rsid w:val="004502CA"/>
    <w:rsid w:val="00450C70"/>
    <w:rsid w:val="00451E22"/>
    <w:rsid w:val="00452750"/>
    <w:rsid w:val="00453B4D"/>
    <w:rsid w:val="00454352"/>
    <w:rsid w:val="00454757"/>
    <w:rsid w:val="00455505"/>
    <w:rsid w:val="00455B6A"/>
    <w:rsid w:val="00455D90"/>
    <w:rsid w:val="00455E86"/>
    <w:rsid w:val="0045656E"/>
    <w:rsid w:val="0045734D"/>
    <w:rsid w:val="00457DB5"/>
    <w:rsid w:val="00460188"/>
    <w:rsid w:val="004618C7"/>
    <w:rsid w:val="004630C3"/>
    <w:rsid w:val="00464081"/>
    <w:rsid w:val="004643A1"/>
    <w:rsid w:val="004655E2"/>
    <w:rsid w:val="0046591E"/>
    <w:rsid w:val="0046636C"/>
    <w:rsid w:val="00466397"/>
    <w:rsid w:val="0046639E"/>
    <w:rsid w:val="00466485"/>
    <w:rsid w:val="00467CBC"/>
    <w:rsid w:val="004705DC"/>
    <w:rsid w:val="004708AA"/>
    <w:rsid w:val="00470E29"/>
    <w:rsid w:val="004710B5"/>
    <w:rsid w:val="0047127D"/>
    <w:rsid w:val="00472D21"/>
    <w:rsid w:val="00473F7C"/>
    <w:rsid w:val="004741AB"/>
    <w:rsid w:val="004745F4"/>
    <w:rsid w:val="004757D7"/>
    <w:rsid w:val="00475A3C"/>
    <w:rsid w:val="00476023"/>
    <w:rsid w:val="00476433"/>
    <w:rsid w:val="004770A1"/>
    <w:rsid w:val="00477A05"/>
    <w:rsid w:val="00480193"/>
    <w:rsid w:val="00481793"/>
    <w:rsid w:val="00481DA9"/>
    <w:rsid w:val="00481F49"/>
    <w:rsid w:val="0048266C"/>
    <w:rsid w:val="00482B66"/>
    <w:rsid w:val="00483FEC"/>
    <w:rsid w:val="0048476F"/>
    <w:rsid w:val="00484EDE"/>
    <w:rsid w:val="0048510C"/>
    <w:rsid w:val="00485361"/>
    <w:rsid w:val="004859F3"/>
    <w:rsid w:val="0048600D"/>
    <w:rsid w:val="00486B02"/>
    <w:rsid w:val="00486B0A"/>
    <w:rsid w:val="00487859"/>
    <w:rsid w:val="00487EA8"/>
    <w:rsid w:val="00491CDB"/>
    <w:rsid w:val="00491E75"/>
    <w:rsid w:val="00492668"/>
    <w:rsid w:val="004944F4"/>
    <w:rsid w:val="00494E6A"/>
    <w:rsid w:val="004953CB"/>
    <w:rsid w:val="00495586"/>
    <w:rsid w:val="004959B9"/>
    <w:rsid w:val="00496587"/>
    <w:rsid w:val="00496A4D"/>
    <w:rsid w:val="00496FCB"/>
    <w:rsid w:val="00497073"/>
    <w:rsid w:val="004A118A"/>
    <w:rsid w:val="004A12F8"/>
    <w:rsid w:val="004A2AC5"/>
    <w:rsid w:val="004A3075"/>
    <w:rsid w:val="004A3DA9"/>
    <w:rsid w:val="004A3DFC"/>
    <w:rsid w:val="004A4B9A"/>
    <w:rsid w:val="004A50BA"/>
    <w:rsid w:val="004A5174"/>
    <w:rsid w:val="004A587C"/>
    <w:rsid w:val="004A61A9"/>
    <w:rsid w:val="004A62AD"/>
    <w:rsid w:val="004A657E"/>
    <w:rsid w:val="004A6FE0"/>
    <w:rsid w:val="004A74A7"/>
    <w:rsid w:val="004B2250"/>
    <w:rsid w:val="004B5050"/>
    <w:rsid w:val="004B62B2"/>
    <w:rsid w:val="004B7747"/>
    <w:rsid w:val="004C1511"/>
    <w:rsid w:val="004C18C6"/>
    <w:rsid w:val="004C1B76"/>
    <w:rsid w:val="004C1E66"/>
    <w:rsid w:val="004C2BDE"/>
    <w:rsid w:val="004C34E7"/>
    <w:rsid w:val="004C3640"/>
    <w:rsid w:val="004C3EF5"/>
    <w:rsid w:val="004C4378"/>
    <w:rsid w:val="004C5C47"/>
    <w:rsid w:val="004C6823"/>
    <w:rsid w:val="004C6CF1"/>
    <w:rsid w:val="004C72E0"/>
    <w:rsid w:val="004C72E9"/>
    <w:rsid w:val="004CC022"/>
    <w:rsid w:val="004D0181"/>
    <w:rsid w:val="004D06E7"/>
    <w:rsid w:val="004D1E90"/>
    <w:rsid w:val="004D3B3D"/>
    <w:rsid w:val="004D4B18"/>
    <w:rsid w:val="004D50BD"/>
    <w:rsid w:val="004D5702"/>
    <w:rsid w:val="004D66D6"/>
    <w:rsid w:val="004D6A79"/>
    <w:rsid w:val="004D6F49"/>
    <w:rsid w:val="004E010C"/>
    <w:rsid w:val="004E014F"/>
    <w:rsid w:val="004E0867"/>
    <w:rsid w:val="004E1086"/>
    <w:rsid w:val="004E1325"/>
    <w:rsid w:val="004E2105"/>
    <w:rsid w:val="004E2169"/>
    <w:rsid w:val="004E2C79"/>
    <w:rsid w:val="004E2DE4"/>
    <w:rsid w:val="004E3307"/>
    <w:rsid w:val="004E3FB2"/>
    <w:rsid w:val="004E4F49"/>
    <w:rsid w:val="004E5DDB"/>
    <w:rsid w:val="004E66B8"/>
    <w:rsid w:val="004E6CDB"/>
    <w:rsid w:val="004E7E3E"/>
    <w:rsid w:val="004E7FF7"/>
    <w:rsid w:val="004F0501"/>
    <w:rsid w:val="004F1779"/>
    <w:rsid w:val="004F1F89"/>
    <w:rsid w:val="004F21D9"/>
    <w:rsid w:val="004F3A15"/>
    <w:rsid w:val="004F4315"/>
    <w:rsid w:val="004F4589"/>
    <w:rsid w:val="004F62AC"/>
    <w:rsid w:val="004F6F22"/>
    <w:rsid w:val="004F6FC6"/>
    <w:rsid w:val="004F7091"/>
    <w:rsid w:val="004F758F"/>
    <w:rsid w:val="004F7900"/>
    <w:rsid w:val="005000DA"/>
    <w:rsid w:val="00500880"/>
    <w:rsid w:val="005012BE"/>
    <w:rsid w:val="00501A0C"/>
    <w:rsid w:val="00501D6C"/>
    <w:rsid w:val="00502012"/>
    <w:rsid w:val="00503013"/>
    <w:rsid w:val="005039E5"/>
    <w:rsid w:val="00503D69"/>
    <w:rsid w:val="00504CF4"/>
    <w:rsid w:val="00504ED7"/>
    <w:rsid w:val="0050515F"/>
    <w:rsid w:val="005062F9"/>
    <w:rsid w:val="00506514"/>
    <w:rsid w:val="00506B54"/>
    <w:rsid w:val="00506CA9"/>
    <w:rsid w:val="00511B96"/>
    <w:rsid w:val="00511CFD"/>
    <w:rsid w:val="00512568"/>
    <w:rsid w:val="00512A2C"/>
    <w:rsid w:val="00513527"/>
    <w:rsid w:val="00513D69"/>
    <w:rsid w:val="00513F63"/>
    <w:rsid w:val="0051456A"/>
    <w:rsid w:val="00514F85"/>
    <w:rsid w:val="005151ED"/>
    <w:rsid w:val="005153A7"/>
    <w:rsid w:val="005158B8"/>
    <w:rsid w:val="0051605E"/>
    <w:rsid w:val="005161BB"/>
    <w:rsid w:val="0051638A"/>
    <w:rsid w:val="005169D9"/>
    <w:rsid w:val="00517882"/>
    <w:rsid w:val="00517E21"/>
    <w:rsid w:val="00519662"/>
    <w:rsid w:val="00521D14"/>
    <w:rsid w:val="00522E84"/>
    <w:rsid w:val="005239C2"/>
    <w:rsid w:val="00523DDA"/>
    <w:rsid w:val="00523DEC"/>
    <w:rsid w:val="00524A26"/>
    <w:rsid w:val="00524BF6"/>
    <w:rsid w:val="00525FFD"/>
    <w:rsid w:val="00526031"/>
    <w:rsid w:val="005263D7"/>
    <w:rsid w:val="00526991"/>
    <w:rsid w:val="0052723B"/>
    <w:rsid w:val="0052732D"/>
    <w:rsid w:val="00527DD0"/>
    <w:rsid w:val="00530197"/>
    <w:rsid w:val="005309D8"/>
    <w:rsid w:val="0053215F"/>
    <w:rsid w:val="00532AB3"/>
    <w:rsid w:val="00532D8E"/>
    <w:rsid w:val="00533929"/>
    <w:rsid w:val="00535DBC"/>
    <w:rsid w:val="00541448"/>
    <w:rsid w:val="00541819"/>
    <w:rsid w:val="00541927"/>
    <w:rsid w:val="00541A30"/>
    <w:rsid w:val="00541D78"/>
    <w:rsid w:val="00542321"/>
    <w:rsid w:val="00542BCC"/>
    <w:rsid w:val="005431EF"/>
    <w:rsid w:val="00545085"/>
    <w:rsid w:val="00546715"/>
    <w:rsid w:val="00547131"/>
    <w:rsid w:val="005508EE"/>
    <w:rsid w:val="0055614F"/>
    <w:rsid w:val="005562A2"/>
    <w:rsid w:val="005562C0"/>
    <w:rsid w:val="00556749"/>
    <w:rsid w:val="0055C71B"/>
    <w:rsid w:val="0056035A"/>
    <w:rsid w:val="00560D4E"/>
    <w:rsid w:val="00561274"/>
    <w:rsid w:val="0056247A"/>
    <w:rsid w:val="005625BB"/>
    <w:rsid w:val="00564174"/>
    <w:rsid w:val="0056481A"/>
    <w:rsid w:val="00565A9B"/>
    <w:rsid w:val="00565D12"/>
    <w:rsid w:val="00565D33"/>
    <w:rsid w:val="0056609B"/>
    <w:rsid w:val="0056735D"/>
    <w:rsid w:val="00567AA5"/>
    <w:rsid w:val="00570563"/>
    <w:rsid w:val="005710A6"/>
    <w:rsid w:val="00571197"/>
    <w:rsid w:val="005713F7"/>
    <w:rsid w:val="00572BEC"/>
    <w:rsid w:val="00572C6E"/>
    <w:rsid w:val="00572CB4"/>
    <w:rsid w:val="00572DBA"/>
    <w:rsid w:val="005741D3"/>
    <w:rsid w:val="00574A61"/>
    <w:rsid w:val="00577B53"/>
    <w:rsid w:val="005800D0"/>
    <w:rsid w:val="005814F8"/>
    <w:rsid w:val="005818B1"/>
    <w:rsid w:val="00583993"/>
    <w:rsid w:val="00583B93"/>
    <w:rsid w:val="00584807"/>
    <w:rsid w:val="005848E1"/>
    <w:rsid w:val="005879CE"/>
    <w:rsid w:val="00590032"/>
    <w:rsid w:val="005900A3"/>
    <w:rsid w:val="00591804"/>
    <w:rsid w:val="005918B5"/>
    <w:rsid w:val="00592674"/>
    <w:rsid w:val="0059277A"/>
    <w:rsid w:val="0059360E"/>
    <w:rsid w:val="00593B61"/>
    <w:rsid w:val="00594B6C"/>
    <w:rsid w:val="005958ED"/>
    <w:rsid w:val="00595A5A"/>
    <w:rsid w:val="00596258"/>
    <w:rsid w:val="00596E6C"/>
    <w:rsid w:val="005973D0"/>
    <w:rsid w:val="00597B83"/>
    <w:rsid w:val="00597D53"/>
    <w:rsid w:val="00597EE4"/>
    <w:rsid w:val="005A0E80"/>
    <w:rsid w:val="005A11F1"/>
    <w:rsid w:val="005A13D5"/>
    <w:rsid w:val="005A1DEB"/>
    <w:rsid w:val="005A23E3"/>
    <w:rsid w:val="005A3271"/>
    <w:rsid w:val="005A347B"/>
    <w:rsid w:val="005A39C2"/>
    <w:rsid w:val="005A405F"/>
    <w:rsid w:val="005A46C2"/>
    <w:rsid w:val="005A46C7"/>
    <w:rsid w:val="005A4A34"/>
    <w:rsid w:val="005A4ED8"/>
    <w:rsid w:val="005A59EB"/>
    <w:rsid w:val="005A6674"/>
    <w:rsid w:val="005A6CA2"/>
    <w:rsid w:val="005A6D5E"/>
    <w:rsid w:val="005A6E85"/>
    <w:rsid w:val="005B15DF"/>
    <w:rsid w:val="005B24C5"/>
    <w:rsid w:val="005B26D9"/>
    <w:rsid w:val="005B290E"/>
    <w:rsid w:val="005B31DF"/>
    <w:rsid w:val="005B3384"/>
    <w:rsid w:val="005B38A2"/>
    <w:rsid w:val="005B4F1D"/>
    <w:rsid w:val="005B5A3F"/>
    <w:rsid w:val="005B691D"/>
    <w:rsid w:val="005B6C76"/>
    <w:rsid w:val="005B6CA6"/>
    <w:rsid w:val="005B6F60"/>
    <w:rsid w:val="005B7254"/>
    <w:rsid w:val="005C052A"/>
    <w:rsid w:val="005C15A7"/>
    <w:rsid w:val="005C22D8"/>
    <w:rsid w:val="005C2449"/>
    <w:rsid w:val="005C2D2A"/>
    <w:rsid w:val="005C2EC1"/>
    <w:rsid w:val="005C34A9"/>
    <w:rsid w:val="005C38E6"/>
    <w:rsid w:val="005C3F7B"/>
    <w:rsid w:val="005C4546"/>
    <w:rsid w:val="005C4F73"/>
    <w:rsid w:val="005C5A59"/>
    <w:rsid w:val="005C683B"/>
    <w:rsid w:val="005C6944"/>
    <w:rsid w:val="005C6ABF"/>
    <w:rsid w:val="005C6AEA"/>
    <w:rsid w:val="005D0286"/>
    <w:rsid w:val="005D117A"/>
    <w:rsid w:val="005D135A"/>
    <w:rsid w:val="005D2D1F"/>
    <w:rsid w:val="005D3652"/>
    <w:rsid w:val="005D4821"/>
    <w:rsid w:val="005D4BB3"/>
    <w:rsid w:val="005D4E92"/>
    <w:rsid w:val="005D6CB3"/>
    <w:rsid w:val="005D72FA"/>
    <w:rsid w:val="005D7DE0"/>
    <w:rsid w:val="005E00D1"/>
    <w:rsid w:val="005E03C2"/>
    <w:rsid w:val="005E1156"/>
    <w:rsid w:val="005E19CE"/>
    <w:rsid w:val="005E2479"/>
    <w:rsid w:val="005E27CF"/>
    <w:rsid w:val="005E3300"/>
    <w:rsid w:val="005E3FE0"/>
    <w:rsid w:val="005E430D"/>
    <w:rsid w:val="005E506B"/>
    <w:rsid w:val="005E7A03"/>
    <w:rsid w:val="005E7A41"/>
    <w:rsid w:val="005E7BF5"/>
    <w:rsid w:val="005E7DCC"/>
    <w:rsid w:val="005F0763"/>
    <w:rsid w:val="005F08CB"/>
    <w:rsid w:val="005F0B90"/>
    <w:rsid w:val="005F1172"/>
    <w:rsid w:val="005F24DC"/>
    <w:rsid w:val="005F26D5"/>
    <w:rsid w:val="005F39CC"/>
    <w:rsid w:val="005F5E0A"/>
    <w:rsid w:val="005F6D20"/>
    <w:rsid w:val="005F6EE3"/>
    <w:rsid w:val="005F7107"/>
    <w:rsid w:val="005F776A"/>
    <w:rsid w:val="00603876"/>
    <w:rsid w:val="00605148"/>
    <w:rsid w:val="00605503"/>
    <w:rsid w:val="006055A3"/>
    <w:rsid w:val="0060579B"/>
    <w:rsid w:val="00605F4E"/>
    <w:rsid w:val="0060605A"/>
    <w:rsid w:val="00607A98"/>
    <w:rsid w:val="00607D19"/>
    <w:rsid w:val="0061098F"/>
    <w:rsid w:val="0061110C"/>
    <w:rsid w:val="0061144B"/>
    <w:rsid w:val="006116E9"/>
    <w:rsid w:val="006122D4"/>
    <w:rsid w:val="00613C58"/>
    <w:rsid w:val="0061482D"/>
    <w:rsid w:val="00615A2B"/>
    <w:rsid w:val="00616310"/>
    <w:rsid w:val="00616D36"/>
    <w:rsid w:val="006175EE"/>
    <w:rsid w:val="00620850"/>
    <w:rsid w:val="00620B02"/>
    <w:rsid w:val="00621102"/>
    <w:rsid w:val="006211ED"/>
    <w:rsid w:val="006220E2"/>
    <w:rsid w:val="00623035"/>
    <w:rsid w:val="0062445A"/>
    <w:rsid w:val="00624ED3"/>
    <w:rsid w:val="00625CF3"/>
    <w:rsid w:val="006261E3"/>
    <w:rsid w:val="006262B6"/>
    <w:rsid w:val="0062679C"/>
    <w:rsid w:val="0062696F"/>
    <w:rsid w:val="00627459"/>
    <w:rsid w:val="00627967"/>
    <w:rsid w:val="00627FE8"/>
    <w:rsid w:val="006302BF"/>
    <w:rsid w:val="00632261"/>
    <w:rsid w:val="006324D1"/>
    <w:rsid w:val="006325D7"/>
    <w:rsid w:val="00632E07"/>
    <w:rsid w:val="0063339B"/>
    <w:rsid w:val="006336F3"/>
    <w:rsid w:val="00633E5F"/>
    <w:rsid w:val="00634CD5"/>
    <w:rsid w:val="00634F19"/>
    <w:rsid w:val="00635505"/>
    <w:rsid w:val="00636061"/>
    <w:rsid w:val="006364A5"/>
    <w:rsid w:val="00636695"/>
    <w:rsid w:val="00636981"/>
    <w:rsid w:val="00636AFC"/>
    <w:rsid w:val="00637876"/>
    <w:rsid w:val="006400C6"/>
    <w:rsid w:val="006404FF"/>
    <w:rsid w:val="00640620"/>
    <w:rsid w:val="006408F1"/>
    <w:rsid w:val="00641311"/>
    <w:rsid w:val="00641D7D"/>
    <w:rsid w:val="0064222A"/>
    <w:rsid w:val="00642CE2"/>
    <w:rsid w:val="006430BD"/>
    <w:rsid w:val="00643277"/>
    <w:rsid w:val="00643800"/>
    <w:rsid w:val="0064473C"/>
    <w:rsid w:val="00644DE0"/>
    <w:rsid w:val="00645063"/>
    <w:rsid w:val="006450DE"/>
    <w:rsid w:val="00645649"/>
    <w:rsid w:val="00645B7F"/>
    <w:rsid w:val="00645BF4"/>
    <w:rsid w:val="0064658E"/>
    <w:rsid w:val="006467C9"/>
    <w:rsid w:val="00647333"/>
    <w:rsid w:val="00647430"/>
    <w:rsid w:val="00650ED2"/>
    <w:rsid w:val="00651652"/>
    <w:rsid w:val="00651A98"/>
    <w:rsid w:val="00652D8A"/>
    <w:rsid w:val="00653D40"/>
    <w:rsid w:val="00653E8B"/>
    <w:rsid w:val="00654646"/>
    <w:rsid w:val="00655769"/>
    <w:rsid w:val="00655990"/>
    <w:rsid w:val="00656B1D"/>
    <w:rsid w:val="00657C57"/>
    <w:rsid w:val="0066056B"/>
    <w:rsid w:val="00660BF7"/>
    <w:rsid w:val="00661927"/>
    <w:rsid w:val="00661AC4"/>
    <w:rsid w:val="006620D0"/>
    <w:rsid w:val="00662A93"/>
    <w:rsid w:val="00662F6A"/>
    <w:rsid w:val="00663054"/>
    <w:rsid w:val="006636E8"/>
    <w:rsid w:val="006637E6"/>
    <w:rsid w:val="00663CC2"/>
    <w:rsid w:val="006641AD"/>
    <w:rsid w:val="006642CC"/>
    <w:rsid w:val="00664391"/>
    <w:rsid w:val="00664ADA"/>
    <w:rsid w:val="00665615"/>
    <w:rsid w:val="0066601E"/>
    <w:rsid w:val="00667BCA"/>
    <w:rsid w:val="0067102E"/>
    <w:rsid w:val="00671551"/>
    <w:rsid w:val="00671CEA"/>
    <w:rsid w:val="00671E61"/>
    <w:rsid w:val="00671F7E"/>
    <w:rsid w:val="00672192"/>
    <w:rsid w:val="00672B44"/>
    <w:rsid w:val="00673151"/>
    <w:rsid w:val="00673443"/>
    <w:rsid w:val="00674A8D"/>
    <w:rsid w:val="00675AA6"/>
    <w:rsid w:val="00675F5E"/>
    <w:rsid w:val="006760C1"/>
    <w:rsid w:val="006760F4"/>
    <w:rsid w:val="006763A2"/>
    <w:rsid w:val="00676C3E"/>
    <w:rsid w:val="00677F59"/>
    <w:rsid w:val="00680A44"/>
    <w:rsid w:val="00681054"/>
    <w:rsid w:val="006820E1"/>
    <w:rsid w:val="006828C6"/>
    <w:rsid w:val="0068300B"/>
    <w:rsid w:val="0068313D"/>
    <w:rsid w:val="0068352E"/>
    <w:rsid w:val="006846E4"/>
    <w:rsid w:val="00684F49"/>
    <w:rsid w:val="006851BA"/>
    <w:rsid w:val="00685F2C"/>
    <w:rsid w:val="00686410"/>
    <w:rsid w:val="00686B23"/>
    <w:rsid w:val="00687C49"/>
    <w:rsid w:val="00687EF1"/>
    <w:rsid w:val="00691369"/>
    <w:rsid w:val="00691595"/>
    <w:rsid w:val="00692981"/>
    <w:rsid w:val="00692AD2"/>
    <w:rsid w:val="00692AE2"/>
    <w:rsid w:val="00692F41"/>
    <w:rsid w:val="00693755"/>
    <w:rsid w:val="00693A81"/>
    <w:rsid w:val="00693F58"/>
    <w:rsid w:val="006940B5"/>
    <w:rsid w:val="00694A40"/>
    <w:rsid w:val="00694AFE"/>
    <w:rsid w:val="00696158"/>
    <w:rsid w:val="00697D26"/>
    <w:rsid w:val="006A1772"/>
    <w:rsid w:val="006A17B0"/>
    <w:rsid w:val="006A2BB8"/>
    <w:rsid w:val="006A411C"/>
    <w:rsid w:val="006A41E0"/>
    <w:rsid w:val="006A50DA"/>
    <w:rsid w:val="006A5C56"/>
    <w:rsid w:val="006A715B"/>
    <w:rsid w:val="006A7DCA"/>
    <w:rsid w:val="006B01AE"/>
    <w:rsid w:val="006B0CDD"/>
    <w:rsid w:val="006B2820"/>
    <w:rsid w:val="006B35FE"/>
    <w:rsid w:val="006B4B6E"/>
    <w:rsid w:val="006B55FF"/>
    <w:rsid w:val="006B5807"/>
    <w:rsid w:val="006B5C70"/>
    <w:rsid w:val="006B6185"/>
    <w:rsid w:val="006B67FF"/>
    <w:rsid w:val="006B69FA"/>
    <w:rsid w:val="006B72D7"/>
    <w:rsid w:val="006C1296"/>
    <w:rsid w:val="006C184F"/>
    <w:rsid w:val="006C21C8"/>
    <w:rsid w:val="006C325E"/>
    <w:rsid w:val="006C3601"/>
    <w:rsid w:val="006C37D0"/>
    <w:rsid w:val="006C420E"/>
    <w:rsid w:val="006C43C2"/>
    <w:rsid w:val="006C6385"/>
    <w:rsid w:val="006C7A19"/>
    <w:rsid w:val="006D0541"/>
    <w:rsid w:val="006D14BE"/>
    <w:rsid w:val="006D2046"/>
    <w:rsid w:val="006D28D5"/>
    <w:rsid w:val="006D2D3D"/>
    <w:rsid w:val="006D3917"/>
    <w:rsid w:val="006D3C08"/>
    <w:rsid w:val="006D5EDB"/>
    <w:rsid w:val="006D5EDD"/>
    <w:rsid w:val="006D65C7"/>
    <w:rsid w:val="006D68F9"/>
    <w:rsid w:val="006D7DF1"/>
    <w:rsid w:val="006E0AB5"/>
    <w:rsid w:val="006E13FC"/>
    <w:rsid w:val="006E169B"/>
    <w:rsid w:val="006E1CA1"/>
    <w:rsid w:val="006E2EF5"/>
    <w:rsid w:val="006E3868"/>
    <w:rsid w:val="006E3884"/>
    <w:rsid w:val="006E395D"/>
    <w:rsid w:val="006E39E6"/>
    <w:rsid w:val="006E3F08"/>
    <w:rsid w:val="006E48E7"/>
    <w:rsid w:val="006E575E"/>
    <w:rsid w:val="006E5A39"/>
    <w:rsid w:val="006E5BA1"/>
    <w:rsid w:val="006E62C9"/>
    <w:rsid w:val="006E62CA"/>
    <w:rsid w:val="006E6521"/>
    <w:rsid w:val="006E6887"/>
    <w:rsid w:val="006E68AE"/>
    <w:rsid w:val="006E6F68"/>
    <w:rsid w:val="006E711E"/>
    <w:rsid w:val="006E7555"/>
    <w:rsid w:val="006E7851"/>
    <w:rsid w:val="006E79C6"/>
    <w:rsid w:val="006E7CA0"/>
    <w:rsid w:val="006E7EE1"/>
    <w:rsid w:val="006F02AF"/>
    <w:rsid w:val="006F0CE8"/>
    <w:rsid w:val="006F1207"/>
    <w:rsid w:val="006F172A"/>
    <w:rsid w:val="006F2585"/>
    <w:rsid w:val="006F26C5"/>
    <w:rsid w:val="006F3B04"/>
    <w:rsid w:val="006F4187"/>
    <w:rsid w:val="006F41C5"/>
    <w:rsid w:val="006F4FF9"/>
    <w:rsid w:val="006F5B2D"/>
    <w:rsid w:val="006F63C0"/>
    <w:rsid w:val="006F6E0B"/>
    <w:rsid w:val="006F7BA3"/>
    <w:rsid w:val="006F7F5B"/>
    <w:rsid w:val="0070108D"/>
    <w:rsid w:val="00701288"/>
    <w:rsid w:val="007019CA"/>
    <w:rsid w:val="007025F6"/>
    <w:rsid w:val="00702837"/>
    <w:rsid w:val="007033B8"/>
    <w:rsid w:val="00703D88"/>
    <w:rsid w:val="007040D4"/>
    <w:rsid w:val="00705DE4"/>
    <w:rsid w:val="00705F39"/>
    <w:rsid w:val="00706346"/>
    <w:rsid w:val="00706794"/>
    <w:rsid w:val="007103D3"/>
    <w:rsid w:val="00710C98"/>
    <w:rsid w:val="00712A0D"/>
    <w:rsid w:val="00712A51"/>
    <w:rsid w:val="00713517"/>
    <w:rsid w:val="00713C77"/>
    <w:rsid w:val="00714C4D"/>
    <w:rsid w:val="00715759"/>
    <w:rsid w:val="007160D9"/>
    <w:rsid w:val="00716260"/>
    <w:rsid w:val="00716BD6"/>
    <w:rsid w:val="00717A75"/>
    <w:rsid w:val="00717F47"/>
    <w:rsid w:val="007208E7"/>
    <w:rsid w:val="007212B5"/>
    <w:rsid w:val="007216B7"/>
    <w:rsid w:val="00721A08"/>
    <w:rsid w:val="007227B3"/>
    <w:rsid w:val="00722F09"/>
    <w:rsid w:val="00723A5C"/>
    <w:rsid w:val="00723E0E"/>
    <w:rsid w:val="00724204"/>
    <w:rsid w:val="00724A61"/>
    <w:rsid w:val="00724DF0"/>
    <w:rsid w:val="00725202"/>
    <w:rsid w:val="00725207"/>
    <w:rsid w:val="007266C0"/>
    <w:rsid w:val="0072735D"/>
    <w:rsid w:val="00730CCF"/>
    <w:rsid w:val="00730F7C"/>
    <w:rsid w:val="007322AD"/>
    <w:rsid w:val="007324EE"/>
    <w:rsid w:val="00733117"/>
    <w:rsid w:val="00733315"/>
    <w:rsid w:val="0073415B"/>
    <w:rsid w:val="00735835"/>
    <w:rsid w:val="00736216"/>
    <w:rsid w:val="007367BC"/>
    <w:rsid w:val="00737839"/>
    <w:rsid w:val="00740249"/>
    <w:rsid w:val="00740865"/>
    <w:rsid w:val="00740A9C"/>
    <w:rsid w:val="00740C7D"/>
    <w:rsid w:val="00740D7A"/>
    <w:rsid w:val="00740F1F"/>
    <w:rsid w:val="00741929"/>
    <w:rsid w:val="00741EF6"/>
    <w:rsid w:val="00743A94"/>
    <w:rsid w:val="00744357"/>
    <w:rsid w:val="0074503D"/>
    <w:rsid w:val="007461A1"/>
    <w:rsid w:val="0074621D"/>
    <w:rsid w:val="00746655"/>
    <w:rsid w:val="00750961"/>
    <w:rsid w:val="007522E7"/>
    <w:rsid w:val="007522ED"/>
    <w:rsid w:val="00753CB1"/>
    <w:rsid w:val="00755306"/>
    <w:rsid w:val="00756093"/>
    <w:rsid w:val="00756381"/>
    <w:rsid w:val="0075697F"/>
    <w:rsid w:val="0075703B"/>
    <w:rsid w:val="007572B1"/>
    <w:rsid w:val="00757733"/>
    <w:rsid w:val="00757B0C"/>
    <w:rsid w:val="00760561"/>
    <w:rsid w:val="00760BF8"/>
    <w:rsid w:val="00761061"/>
    <w:rsid w:val="00761204"/>
    <w:rsid w:val="007627DD"/>
    <w:rsid w:val="00764B86"/>
    <w:rsid w:val="00765B3D"/>
    <w:rsid w:val="0076616D"/>
    <w:rsid w:val="00767A9D"/>
    <w:rsid w:val="00767DDD"/>
    <w:rsid w:val="00770326"/>
    <w:rsid w:val="007707B0"/>
    <w:rsid w:val="00770E8A"/>
    <w:rsid w:val="0077108F"/>
    <w:rsid w:val="007711B0"/>
    <w:rsid w:val="00771637"/>
    <w:rsid w:val="007719DB"/>
    <w:rsid w:val="00772606"/>
    <w:rsid w:val="00772951"/>
    <w:rsid w:val="007729F8"/>
    <w:rsid w:val="007730B4"/>
    <w:rsid w:val="007736E0"/>
    <w:rsid w:val="00773A2D"/>
    <w:rsid w:val="0077487B"/>
    <w:rsid w:val="00774A63"/>
    <w:rsid w:val="00774ADD"/>
    <w:rsid w:val="00774D24"/>
    <w:rsid w:val="0077597F"/>
    <w:rsid w:val="00777C98"/>
    <w:rsid w:val="00780041"/>
    <w:rsid w:val="007807AE"/>
    <w:rsid w:val="00782B40"/>
    <w:rsid w:val="007832B6"/>
    <w:rsid w:val="00784689"/>
    <w:rsid w:val="007850D5"/>
    <w:rsid w:val="00785F12"/>
    <w:rsid w:val="00786228"/>
    <w:rsid w:val="007862EE"/>
    <w:rsid w:val="00787A04"/>
    <w:rsid w:val="00787B74"/>
    <w:rsid w:val="00790C2C"/>
    <w:rsid w:val="0079164F"/>
    <w:rsid w:val="0079290A"/>
    <w:rsid w:val="00792987"/>
    <w:rsid w:val="00792CA0"/>
    <w:rsid w:val="00793A85"/>
    <w:rsid w:val="00794A91"/>
    <w:rsid w:val="00794B2C"/>
    <w:rsid w:val="00794C44"/>
    <w:rsid w:val="00794EA3"/>
    <w:rsid w:val="00794FB9"/>
    <w:rsid w:val="00795344"/>
    <w:rsid w:val="007962CD"/>
    <w:rsid w:val="007976A1"/>
    <w:rsid w:val="0079FFAD"/>
    <w:rsid w:val="007A0016"/>
    <w:rsid w:val="007A00D5"/>
    <w:rsid w:val="007A10CF"/>
    <w:rsid w:val="007A1150"/>
    <w:rsid w:val="007A19D8"/>
    <w:rsid w:val="007A1EDE"/>
    <w:rsid w:val="007A21B3"/>
    <w:rsid w:val="007A2713"/>
    <w:rsid w:val="007A36B7"/>
    <w:rsid w:val="007A4C60"/>
    <w:rsid w:val="007A4D51"/>
    <w:rsid w:val="007A4DE4"/>
    <w:rsid w:val="007A5CB8"/>
    <w:rsid w:val="007A6B84"/>
    <w:rsid w:val="007AF55C"/>
    <w:rsid w:val="007B07BB"/>
    <w:rsid w:val="007B1A49"/>
    <w:rsid w:val="007B1DC0"/>
    <w:rsid w:val="007B246E"/>
    <w:rsid w:val="007B2FCB"/>
    <w:rsid w:val="007B35EE"/>
    <w:rsid w:val="007B3F6D"/>
    <w:rsid w:val="007B44C1"/>
    <w:rsid w:val="007B5D38"/>
    <w:rsid w:val="007B5D93"/>
    <w:rsid w:val="007B6239"/>
    <w:rsid w:val="007B69C5"/>
    <w:rsid w:val="007B6AB8"/>
    <w:rsid w:val="007B7322"/>
    <w:rsid w:val="007B781E"/>
    <w:rsid w:val="007B7A19"/>
    <w:rsid w:val="007BFCF0"/>
    <w:rsid w:val="007C0574"/>
    <w:rsid w:val="007C12F6"/>
    <w:rsid w:val="007C1AC5"/>
    <w:rsid w:val="007C2DC7"/>
    <w:rsid w:val="007C54ED"/>
    <w:rsid w:val="007C5DA1"/>
    <w:rsid w:val="007CDD32"/>
    <w:rsid w:val="007D0BB2"/>
    <w:rsid w:val="007D0C29"/>
    <w:rsid w:val="007D0E88"/>
    <w:rsid w:val="007D136F"/>
    <w:rsid w:val="007D1D0E"/>
    <w:rsid w:val="007D2A4B"/>
    <w:rsid w:val="007D4423"/>
    <w:rsid w:val="007D52C9"/>
    <w:rsid w:val="007D6617"/>
    <w:rsid w:val="007D667E"/>
    <w:rsid w:val="007D7524"/>
    <w:rsid w:val="007E1026"/>
    <w:rsid w:val="007E1180"/>
    <w:rsid w:val="007E1234"/>
    <w:rsid w:val="007E1E70"/>
    <w:rsid w:val="007E1FE3"/>
    <w:rsid w:val="007E3113"/>
    <w:rsid w:val="007E319B"/>
    <w:rsid w:val="007E3599"/>
    <w:rsid w:val="007E3DC8"/>
    <w:rsid w:val="007E4107"/>
    <w:rsid w:val="007E4369"/>
    <w:rsid w:val="007E6A66"/>
    <w:rsid w:val="007E6F23"/>
    <w:rsid w:val="007E70C0"/>
    <w:rsid w:val="007E7751"/>
    <w:rsid w:val="007E7EF8"/>
    <w:rsid w:val="007E91E1"/>
    <w:rsid w:val="007F0EF2"/>
    <w:rsid w:val="007F1542"/>
    <w:rsid w:val="007F2E36"/>
    <w:rsid w:val="007F4240"/>
    <w:rsid w:val="007F45B2"/>
    <w:rsid w:val="007F6321"/>
    <w:rsid w:val="00802241"/>
    <w:rsid w:val="00802FBE"/>
    <w:rsid w:val="00804719"/>
    <w:rsid w:val="00804FAA"/>
    <w:rsid w:val="008058EF"/>
    <w:rsid w:val="008077D3"/>
    <w:rsid w:val="008105BC"/>
    <w:rsid w:val="00811719"/>
    <w:rsid w:val="0081175C"/>
    <w:rsid w:val="00811BE1"/>
    <w:rsid w:val="008124AE"/>
    <w:rsid w:val="008125B0"/>
    <w:rsid w:val="00812BB0"/>
    <w:rsid w:val="008137EA"/>
    <w:rsid w:val="00813D66"/>
    <w:rsid w:val="00814480"/>
    <w:rsid w:val="00814BB5"/>
    <w:rsid w:val="00814D88"/>
    <w:rsid w:val="008156AE"/>
    <w:rsid w:val="0081612A"/>
    <w:rsid w:val="008162AA"/>
    <w:rsid w:val="00816D08"/>
    <w:rsid w:val="00821674"/>
    <w:rsid w:val="0082185A"/>
    <w:rsid w:val="00822237"/>
    <w:rsid w:val="00822AA0"/>
    <w:rsid w:val="008231A3"/>
    <w:rsid w:val="00824E69"/>
    <w:rsid w:val="0082517C"/>
    <w:rsid w:val="00825DCD"/>
    <w:rsid w:val="00826FC1"/>
    <w:rsid w:val="00830254"/>
    <w:rsid w:val="00830AD9"/>
    <w:rsid w:val="00830F12"/>
    <w:rsid w:val="008322ED"/>
    <w:rsid w:val="0083246D"/>
    <w:rsid w:val="008324AA"/>
    <w:rsid w:val="00833842"/>
    <w:rsid w:val="0083395D"/>
    <w:rsid w:val="00833C18"/>
    <w:rsid w:val="008340C9"/>
    <w:rsid w:val="00834383"/>
    <w:rsid w:val="00834809"/>
    <w:rsid w:val="00835EF7"/>
    <w:rsid w:val="00835F69"/>
    <w:rsid w:val="00836227"/>
    <w:rsid w:val="00837ACC"/>
    <w:rsid w:val="0083A27C"/>
    <w:rsid w:val="00840854"/>
    <w:rsid w:val="00840B37"/>
    <w:rsid w:val="00840B3D"/>
    <w:rsid w:val="00840D11"/>
    <w:rsid w:val="00841007"/>
    <w:rsid w:val="0084117B"/>
    <w:rsid w:val="00841295"/>
    <w:rsid w:val="0084240D"/>
    <w:rsid w:val="008429A2"/>
    <w:rsid w:val="0084312C"/>
    <w:rsid w:val="00843365"/>
    <w:rsid w:val="008434F6"/>
    <w:rsid w:val="00843863"/>
    <w:rsid w:val="0084434E"/>
    <w:rsid w:val="0084474F"/>
    <w:rsid w:val="00844D04"/>
    <w:rsid w:val="00846822"/>
    <w:rsid w:val="0084711B"/>
    <w:rsid w:val="0084725B"/>
    <w:rsid w:val="008503B4"/>
    <w:rsid w:val="00850963"/>
    <w:rsid w:val="00850C5F"/>
    <w:rsid w:val="0085129E"/>
    <w:rsid w:val="0085245C"/>
    <w:rsid w:val="00852537"/>
    <w:rsid w:val="00852CB2"/>
    <w:rsid w:val="0085433D"/>
    <w:rsid w:val="008569D0"/>
    <w:rsid w:val="00856A1A"/>
    <w:rsid w:val="008576DF"/>
    <w:rsid w:val="00860971"/>
    <w:rsid w:val="00861A9A"/>
    <w:rsid w:val="00863052"/>
    <w:rsid w:val="00863652"/>
    <w:rsid w:val="008638BB"/>
    <w:rsid w:val="00863C1F"/>
    <w:rsid w:val="00863D12"/>
    <w:rsid w:val="00864293"/>
    <w:rsid w:val="00864309"/>
    <w:rsid w:val="008653E9"/>
    <w:rsid w:val="008656B0"/>
    <w:rsid w:val="00865995"/>
    <w:rsid w:val="00865DFE"/>
    <w:rsid w:val="008702EB"/>
    <w:rsid w:val="008713E7"/>
    <w:rsid w:val="008716EF"/>
    <w:rsid w:val="00871BF5"/>
    <w:rsid w:val="0087248E"/>
    <w:rsid w:val="0087292F"/>
    <w:rsid w:val="008731C4"/>
    <w:rsid w:val="0087521E"/>
    <w:rsid w:val="00875D09"/>
    <w:rsid w:val="00876147"/>
    <w:rsid w:val="0087749D"/>
    <w:rsid w:val="0088039E"/>
    <w:rsid w:val="0088132B"/>
    <w:rsid w:val="0088189E"/>
    <w:rsid w:val="00882CC3"/>
    <w:rsid w:val="00883258"/>
    <w:rsid w:val="008845B0"/>
    <w:rsid w:val="008869F6"/>
    <w:rsid w:val="0089133F"/>
    <w:rsid w:val="00892170"/>
    <w:rsid w:val="008960CD"/>
    <w:rsid w:val="00896382"/>
    <w:rsid w:val="008969A0"/>
    <w:rsid w:val="008A04DD"/>
    <w:rsid w:val="008A06DF"/>
    <w:rsid w:val="008A06F2"/>
    <w:rsid w:val="008A2026"/>
    <w:rsid w:val="008A3F6F"/>
    <w:rsid w:val="008A4545"/>
    <w:rsid w:val="008A49D0"/>
    <w:rsid w:val="008A6428"/>
    <w:rsid w:val="008B080E"/>
    <w:rsid w:val="008B0F39"/>
    <w:rsid w:val="008B1A84"/>
    <w:rsid w:val="008B1B44"/>
    <w:rsid w:val="008B2320"/>
    <w:rsid w:val="008B25D1"/>
    <w:rsid w:val="008B2CA2"/>
    <w:rsid w:val="008B4692"/>
    <w:rsid w:val="008B494F"/>
    <w:rsid w:val="008B56F9"/>
    <w:rsid w:val="008B6978"/>
    <w:rsid w:val="008B745E"/>
    <w:rsid w:val="008B7AD9"/>
    <w:rsid w:val="008C1181"/>
    <w:rsid w:val="008C11C6"/>
    <w:rsid w:val="008C11CB"/>
    <w:rsid w:val="008C162F"/>
    <w:rsid w:val="008C1CD4"/>
    <w:rsid w:val="008C20E6"/>
    <w:rsid w:val="008C2CC2"/>
    <w:rsid w:val="008C35C3"/>
    <w:rsid w:val="008C3853"/>
    <w:rsid w:val="008C4D22"/>
    <w:rsid w:val="008C530B"/>
    <w:rsid w:val="008C5E4F"/>
    <w:rsid w:val="008C741E"/>
    <w:rsid w:val="008D14DE"/>
    <w:rsid w:val="008D1E68"/>
    <w:rsid w:val="008D238B"/>
    <w:rsid w:val="008D301E"/>
    <w:rsid w:val="008D32AF"/>
    <w:rsid w:val="008D4146"/>
    <w:rsid w:val="008D420D"/>
    <w:rsid w:val="008D471A"/>
    <w:rsid w:val="008D47BE"/>
    <w:rsid w:val="008D4C29"/>
    <w:rsid w:val="008D524C"/>
    <w:rsid w:val="008D5659"/>
    <w:rsid w:val="008D6298"/>
    <w:rsid w:val="008D7553"/>
    <w:rsid w:val="008D770B"/>
    <w:rsid w:val="008E08E5"/>
    <w:rsid w:val="008E0C50"/>
    <w:rsid w:val="008E177E"/>
    <w:rsid w:val="008E400D"/>
    <w:rsid w:val="008E458D"/>
    <w:rsid w:val="008E4B7A"/>
    <w:rsid w:val="008E6833"/>
    <w:rsid w:val="008E6B39"/>
    <w:rsid w:val="008E7119"/>
    <w:rsid w:val="008F095F"/>
    <w:rsid w:val="008F106C"/>
    <w:rsid w:val="008F366D"/>
    <w:rsid w:val="008F3A41"/>
    <w:rsid w:val="008F3B5A"/>
    <w:rsid w:val="008F40F8"/>
    <w:rsid w:val="008F4CB2"/>
    <w:rsid w:val="008F4EEA"/>
    <w:rsid w:val="008F532E"/>
    <w:rsid w:val="008F659B"/>
    <w:rsid w:val="008F6750"/>
    <w:rsid w:val="008F68B1"/>
    <w:rsid w:val="008F6F54"/>
    <w:rsid w:val="008F7DB9"/>
    <w:rsid w:val="009000BF"/>
    <w:rsid w:val="0090084C"/>
    <w:rsid w:val="00900E4A"/>
    <w:rsid w:val="009016EA"/>
    <w:rsid w:val="00901812"/>
    <w:rsid w:val="00901871"/>
    <w:rsid w:val="00901E32"/>
    <w:rsid w:val="009020C4"/>
    <w:rsid w:val="00903294"/>
    <w:rsid w:val="00904A60"/>
    <w:rsid w:val="00905C09"/>
    <w:rsid w:val="00905E54"/>
    <w:rsid w:val="00906D0A"/>
    <w:rsid w:val="0090792B"/>
    <w:rsid w:val="00907CCD"/>
    <w:rsid w:val="00907D63"/>
    <w:rsid w:val="0090E3E6"/>
    <w:rsid w:val="00910AAC"/>
    <w:rsid w:val="0091102F"/>
    <w:rsid w:val="009114C8"/>
    <w:rsid w:val="00911B46"/>
    <w:rsid w:val="00911EBD"/>
    <w:rsid w:val="009129FD"/>
    <w:rsid w:val="0091409D"/>
    <w:rsid w:val="00916C7E"/>
    <w:rsid w:val="009171C7"/>
    <w:rsid w:val="0091F51D"/>
    <w:rsid w:val="009214F2"/>
    <w:rsid w:val="00922398"/>
    <w:rsid w:val="00924082"/>
    <w:rsid w:val="009248CD"/>
    <w:rsid w:val="00924D8C"/>
    <w:rsid w:val="00925D25"/>
    <w:rsid w:val="009269AB"/>
    <w:rsid w:val="00926FD8"/>
    <w:rsid w:val="00927CCC"/>
    <w:rsid w:val="00930812"/>
    <w:rsid w:val="00930E05"/>
    <w:rsid w:val="009310C8"/>
    <w:rsid w:val="009313AC"/>
    <w:rsid w:val="00931A34"/>
    <w:rsid w:val="00931AD0"/>
    <w:rsid w:val="00933D96"/>
    <w:rsid w:val="00934004"/>
    <w:rsid w:val="009341CC"/>
    <w:rsid w:val="009356D7"/>
    <w:rsid w:val="00935950"/>
    <w:rsid w:val="00935E91"/>
    <w:rsid w:val="0093661A"/>
    <w:rsid w:val="009375DB"/>
    <w:rsid w:val="00940988"/>
    <w:rsid w:val="00940D07"/>
    <w:rsid w:val="00940E9A"/>
    <w:rsid w:val="00941620"/>
    <w:rsid w:val="00941D6C"/>
    <w:rsid w:val="009439BA"/>
    <w:rsid w:val="00944D17"/>
    <w:rsid w:val="00944D62"/>
    <w:rsid w:val="0094663E"/>
    <w:rsid w:val="0094695B"/>
    <w:rsid w:val="00950ED2"/>
    <w:rsid w:val="00955109"/>
    <w:rsid w:val="00955559"/>
    <w:rsid w:val="0095557F"/>
    <w:rsid w:val="00955D57"/>
    <w:rsid w:val="00955FFD"/>
    <w:rsid w:val="009560ED"/>
    <w:rsid w:val="009570D5"/>
    <w:rsid w:val="00957276"/>
    <w:rsid w:val="00957A3D"/>
    <w:rsid w:val="0096022D"/>
    <w:rsid w:val="00960D90"/>
    <w:rsid w:val="00961715"/>
    <w:rsid w:val="0096174A"/>
    <w:rsid w:val="00961F28"/>
    <w:rsid w:val="00962107"/>
    <w:rsid w:val="009629F3"/>
    <w:rsid w:val="009635C9"/>
    <w:rsid w:val="009637BE"/>
    <w:rsid w:val="00963AEC"/>
    <w:rsid w:val="00964AA7"/>
    <w:rsid w:val="00965184"/>
    <w:rsid w:val="009655A5"/>
    <w:rsid w:val="009656A1"/>
    <w:rsid w:val="00965A11"/>
    <w:rsid w:val="0096630F"/>
    <w:rsid w:val="009666FA"/>
    <w:rsid w:val="00966779"/>
    <w:rsid w:val="009668B5"/>
    <w:rsid w:val="00967CE4"/>
    <w:rsid w:val="0097025A"/>
    <w:rsid w:val="0097080A"/>
    <w:rsid w:val="0097082E"/>
    <w:rsid w:val="0097275C"/>
    <w:rsid w:val="00972C3F"/>
    <w:rsid w:val="00972E92"/>
    <w:rsid w:val="00973A10"/>
    <w:rsid w:val="00974120"/>
    <w:rsid w:val="009745B4"/>
    <w:rsid w:val="009747A5"/>
    <w:rsid w:val="0097565D"/>
    <w:rsid w:val="009761E8"/>
    <w:rsid w:val="00977E25"/>
    <w:rsid w:val="00980026"/>
    <w:rsid w:val="00980C4F"/>
    <w:rsid w:val="00981EDA"/>
    <w:rsid w:val="009825C8"/>
    <w:rsid w:val="00983407"/>
    <w:rsid w:val="0098565B"/>
    <w:rsid w:val="00985BD3"/>
    <w:rsid w:val="0098600D"/>
    <w:rsid w:val="00986B55"/>
    <w:rsid w:val="009900AD"/>
    <w:rsid w:val="00990F99"/>
    <w:rsid w:val="009910BC"/>
    <w:rsid w:val="0099110E"/>
    <w:rsid w:val="009912AD"/>
    <w:rsid w:val="00991956"/>
    <w:rsid w:val="009919A7"/>
    <w:rsid w:val="00991D5D"/>
    <w:rsid w:val="00992014"/>
    <w:rsid w:val="00992817"/>
    <w:rsid w:val="00993314"/>
    <w:rsid w:val="00995265"/>
    <w:rsid w:val="009972CC"/>
    <w:rsid w:val="00997470"/>
    <w:rsid w:val="00997F2F"/>
    <w:rsid w:val="009A0207"/>
    <w:rsid w:val="009A2F10"/>
    <w:rsid w:val="009A3DA1"/>
    <w:rsid w:val="009A4C32"/>
    <w:rsid w:val="009A51A8"/>
    <w:rsid w:val="009A5FF6"/>
    <w:rsid w:val="009A70F9"/>
    <w:rsid w:val="009A7443"/>
    <w:rsid w:val="009B0144"/>
    <w:rsid w:val="009B0335"/>
    <w:rsid w:val="009B117E"/>
    <w:rsid w:val="009B17BB"/>
    <w:rsid w:val="009B2D3C"/>
    <w:rsid w:val="009B3D15"/>
    <w:rsid w:val="009B46DF"/>
    <w:rsid w:val="009B6190"/>
    <w:rsid w:val="009C1437"/>
    <w:rsid w:val="009C1C08"/>
    <w:rsid w:val="009C30D3"/>
    <w:rsid w:val="009C38D2"/>
    <w:rsid w:val="009C3AF5"/>
    <w:rsid w:val="009C3F4F"/>
    <w:rsid w:val="009C4EB1"/>
    <w:rsid w:val="009C5161"/>
    <w:rsid w:val="009C52AA"/>
    <w:rsid w:val="009C6209"/>
    <w:rsid w:val="009C67C7"/>
    <w:rsid w:val="009C72BD"/>
    <w:rsid w:val="009C79A6"/>
    <w:rsid w:val="009D0A5D"/>
    <w:rsid w:val="009D11ED"/>
    <w:rsid w:val="009D13E2"/>
    <w:rsid w:val="009D18CF"/>
    <w:rsid w:val="009D2132"/>
    <w:rsid w:val="009D21C2"/>
    <w:rsid w:val="009D326D"/>
    <w:rsid w:val="009D362B"/>
    <w:rsid w:val="009D4065"/>
    <w:rsid w:val="009D4D6C"/>
    <w:rsid w:val="009D541F"/>
    <w:rsid w:val="009D6160"/>
    <w:rsid w:val="009D61EC"/>
    <w:rsid w:val="009D6296"/>
    <w:rsid w:val="009D7D89"/>
    <w:rsid w:val="009DBE12"/>
    <w:rsid w:val="009E0263"/>
    <w:rsid w:val="009E0A8A"/>
    <w:rsid w:val="009E28CF"/>
    <w:rsid w:val="009E29C2"/>
    <w:rsid w:val="009E2C76"/>
    <w:rsid w:val="009E3075"/>
    <w:rsid w:val="009E33D3"/>
    <w:rsid w:val="009E5233"/>
    <w:rsid w:val="009E59E5"/>
    <w:rsid w:val="009E71A9"/>
    <w:rsid w:val="009F0E67"/>
    <w:rsid w:val="009F1719"/>
    <w:rsid w:val="009F25AE"/>
    <w:rsid w:val="009F28AA"/>
    <w:rsid w:val="009F46F0"/>
    <w:rsid w:val="009F5915"/>
    <w:rsid w:val="009F674C"/>
    <w:rsid w:val="009F69D0"/>
    <w:rsid w:val="00A0101B"/>
    <w:rsid w:val="00A019C8"/>
    <w:rsid w:val="00A022FB"/>
    <w:rsid w:val="00A02C5F"/>
    <w:rsid w:val="00A03489"/>
    <w:rsid w:val="00A04944"/>
    <w:rsid w:val="00A06040"/>
    <w:rsid w:val="00A07EED"/>
    <w:rsid w:val="00A11136"/>
    <w:rsid w:val="00A11411"/>
    <w:rsid w:val="00A1165E"/>
    <w:rsid w:val="00A139A5"/>
    <w:rsid w:val="00A15C6E"/>
    <w:rsid w:val="00A20691"/>
    <w:rsid w:val="00A20BC5"/>
    <w:rsid w:val="00A218C9"/>
    <w:rsid w:val="00A21CE1"/>
    <w:rsid w:val="00A21F19"/>
    <w:rsid w:val="00A22052"/>
    <w:rsid w:val="00A22653"/>
    <w:rsid w:val="00A22E3D"/>
    <w:rsid w:val="00A237BC"/>
    <w:rsid w:val="00A24460"/>
    <w:rsid w:val="00A2459D"/>
    <w:rsid w:val="00A24B91"/>
    <w:rsid w:val="00A26742"/>
    <w:rsid w:val="00A26921"/>
    <w:rsid w:val="00A308B9"/>
    <w:rsid w:val="00A309CB"/>
    <w:rsid w:val="00A314EC"/>
    <w:rsid w:val="00A31FB7"/>
    <w:rsid w:val="00A32E6F"/>
    <w:rsid w:val="00A32F34"/>
    <w:rsid w:val="00A33711"/>
    <w:rsid w:val="00A34468"/>
    <w:rsid w:val="00A35AF6"/>
    <w:rsid w:val="00A364EF"/>
    <w:rsid w:val="00A36CCC"/>
    <w:rsid w:val="00A370BA"/>
    <w:rsid w:val="00A37B0B"/>
    <w:rsid w:val="00A3AAED"/>
    <w:rsid w:val="00A40232"/>
    <w:rsid w:val="00A40CC3"/>
    <w:rsid w:val="00A418F2"/>
    <w:rsid w:val="00A42079"/>
    <w:rsid w:val="00A43B73"/>
    <w:rsid w:val="00A43F38"/>
    <w:rsid w:val="00A443E6"/>
    <w:rsid w:val="00A4442A"/>
    <w:rsid w:val="00A4467D"/>
    <w:rsid w:val="00A44856"/>
    <w:rsid w:val="00A44FF9"/>
    <w:rsid w:val="00A46D91"/>
    <w:rsid w:val="00A46FA3"/>
    <w:rsid w:val="00A4753B"/>
    <w:rsid w:val="00A50202"/>
    <w:rsid w:val="00A507CC"/>
    <w:rsid w:val="00A510EA"/>
    <w:rsid w:val="00A51918"/>
    <w:rsid w:val="00A51972"/>
    <w:rsid w:val="00A53425"/>
    <w:rsid w:val="00A5378F"/>
    <w:rsid w:val="00A53F2A"/>
    <w:rsid w:val="00A54126"/>
    <w:rsid w:val="00A54228"/>
    <w:rsid w:val="00A55460"/>
    <w:rsid w:val="00A56583"/>
    <w:rsid w:val="00A56E9E"/>
    <w:rsid w:val="00A61280"/>
    <w:rsid w:val="00A62C23"/>
    <w:rsid w:val="00A639CB"/>
    <w:rsid w:val="00A63F46"/>
    <w:rsid w:val="00A65B31"/>
    <w:rsid w:val="00A7028B"/>
    <w:rsid w:val="00A704F0"/>
    <w:rsid w:val="00A7161E"/>
    <w:rsid w:val="00A7307A"/>
    <w:rsid w:val="00A73288"/>
    <w:rsid w:val="00A73E1E"/>
    <w:rsid w:val="00A76CB9"/>
    <w:rsid w:val="00A777A5"/>
    <w:rsid w:val="00A77B04"/>
    <w:rsid w:val="00A8072A"/>
    <w:rsid w:val="00A81185"/>
    <w:rsid w:val="00A82E21"/>
    <w:rsid w:val="00A8307C"/>
    <w:rsid w:val="00A8340B"/>
    <w:rsid w:val="00A83D79"/>
    <w:rsid w:val="00A83DD0"/>
    <w:rsid w:val="00A8401B"/>
    <w:rsid w:val="00A86150"/>
    <w:rsid w:val="00A861B5"/>
    <w:rsid w:val="00A87810"/>
    <w:rsid w:val="00A908E7"/>
    <w:rsid w:val="00A9218B"/>
    <w:rsid w:val="00A92CE5"/>
    <w:rsid w:val="00A92FFE"/>
    <w:rsid w:val="00A93F59"/>
    <w:rsid w:val="00A944A1"/>
    <w:rsid w:val="00A9461E"/>
    <w:rsid w:val="00A9532C"/>
    <w:rsid w:val="00A9570C"/>
    <w:rsid w:val="00A95789"/>
    <w:rsid w:val="00A95803"/>
    <w:rsid w:val="00A95A5F"/>
    <w:rsid w:val="00A960A3"/>
    <w:rsid w:val="00A97B46"/>
    <w:rsid w:val="00A97FB7"/>
    <w:rsid w:val="00A9EF40"/>
    <w:rsid w:val="00A9F61D"/>
    <w:rsid w:val="00AA012A"/>
    <w:rsid w:val="00AA017E"/>
    <w:rsid w:val="00AA1B5F"/>
    <w:rsid w:val="00AA1C3F"/>
    <w:rsid w:val="00AA26AE"/>
    <w:rsid w:val="00AA2FEA"/>
    <w:rsid w:val="00AA4643"/>
    <w:rsid w:val="00AA6537"/>
    <w:rsid w:val="00AA6764"/>
    <w:rsid w:val="00AA70A2"/>
    <w:rsid w:val="00AA7CD5"/>
    <w:rsid w:val="00AB02BB"/>
    <w:rsid w:val="00AB0B44"/>
    <w:rsid w:val="00AB3401"/>
    <w:rsid w:val="00AB34B3"/>
    <w:rsid w:val="00AB5C0F"/>
    <w:rsid w:val="00AB6E04"/>
    <w:rsid w:val="00AB6EC9"/>
    <w:rsid w:val="00AB6EDA"/>
    <w:rsid w:val="00AB7929"/>
    <w:rsid w:val="00AB7958"/>
    <w:rsid w:val="00AB7F60"/>
    <w:rsid w:val="00ABDAC7"/>
    <w:rsid w:val="00AC0694"/>
    <w:rsid w:val="00AC0B14"/>
    <w:rsid w:val="00AC171E"/>
    <w:rsid w:val="00AC1B07"/>
    <w:rsid w:val="00AC1F6D"/>
    <w:rsid w:val="00AC23B3"/>
    <w:rsid w:val="00AC2CAF"/>
    <w:rsid w:val="00AC4289"/>
    <w:rsid w:val="00AC42B6"/>
    <w:rsid w:val="00AC4C56"/>
    <w:rsid w:val="00AC4F7F"/>
    <w:rsid w:val="00AC5C74"/>
    <w:rsid w:val="00AC6793"/>
    <w:rsid w:val="00AC6984"/>
    <w:rsid w:val="00AC7757"/>
    <w:rsid w:val="00AC7EB8"/>
    <w:rsid w:val="00AD08EE"/>
    <w:rsid w:val="00AD109F"/>
    <w:rsid w:val="00AD1F98"/>
    <w:rsid w:val="00AD28AC"/>
    <w:rsid w:val="00AD31F2"/>
    <w:rsid w:val="00AD574F"/>
    <w:rsid w:val="00AD60CC"/>
    <w:rsid w:val="00AD6C96"/>
    <w:rsid w:val="00AD7C45"/>
    <w:rsid w:val="00AE101C"/>
    <w:rsid w:val="00AE2683"/>
    <w:rsid w:val="00AE2B84"/>
    <w:rsid w:val="00AE3202"/>
    <w:rsid w:val="00AE3EB2"/>
    <w:rsid w:val="00AE6DF2"/>
    <w:rsid w:val="00AE7B55"/>
    <w:rsid w:val="00AF0B93"/>
    <w:rsid w:val="00AF0C98"/>
    <w:rsid w:val="00AF2351"/>
    <w:rsid w:val="00AF29C3"/>
    <w:rsid w:val="00AF2B5B"/>
    <w:rsid w:val="00AF3432"/>
    <w:rsid w:val="00AF422A"/>
    <w:rsid w:val="00AF4A42"/>
    <w:rsid w:val="00AF4ECA"/>
    <w:rsid w:val="00AF75FB"/>
    <w:rsid w:val="00B00F31"/>
    <w:rsid w:val="00B018A8"/>
    <w:rsid w:val="00B02955"/>
    <w:rsid w:val="00B03A44"/>
    <w:rsid w:val="00B049E9"/>
    <w:rsid w:val="00B04BA9"/>
    <w:rsid w:val="00B06964"/>
    <w:rsid w:val="00B06FD0"/>
    <w:rsid w:val="00B076A4"/>
    <w:rsid w:val="00B1052B"/>
    <w:rsid w:val="00B1162C"/>
    <w:rsid w:val="00B136A7"/>
    <w:rsid w:val="00B14AB7"/>
    <w:rsid w:val="00B1527D"/>
    <w:rsid w:val="00B15A03"/>
    <w:rsid w:val="00B1B41E"/>
    <w:rsid w:val="00B208A3"/>
    <w:rsid w:val="00B20ABB"/>
    <w:rsid w:val="00B22987"/>
    <w:rsid w:val="00B23235"/>
    <w:rsid w:val="00B23709"/>
    <w:rsid w:val="00B24658"/>
    <w:rsid w:val="00B24FC4"/>
    <w:rsid w:val="00B25887"/>
    <w:rsid w:val="00B26337"/>
    <w:rsid w:val="00B277BD"/>
    <w:rsid w:val="00B30B24"/>
    <w:rsid w:val="00B31799"/>
    <w:rsid w:val="00B32A81"/>
    <w:rsid w:val="00B32D2C"/>
    <w:rsid w:val="00B33B30"/>
    <w:rsid w:val="00B349AD"/>
    <w:rsid w:val="00B35B94"/>
    <w:rsid w:val="00B362B4"/>
    <w:rsid w:val="00B36334"/>
    <w:rsid w:val="00B36671"/>
    <w:rsid w:val="00B36B9E"/>
    <w:rsid w:val="00B37A59"/>
    <w:rsid w:val="00B401A6"/>
    <w:rsid w:val="00B4271B"/>
    <w:rsid w:val="00B42DCB"/>
    <w:rsid w:val="00B44842"/>
    <w:rsid w:val="00B4497F"/>
    <w:rsid w:val="00B44EB0"/>
    <w:rsid w:val="00B454A9"/>
    <w:rsid w:val="00B46CEC"/>
    <w:rsid w:val="00B4708B"/>
    <w:rsid w:val="00B50491"/>
    <w:rsid w:val="00B504F7"/>
    <w:rsid w:val="00B50D06"/>
    <w:rsid w:val="00B5182A"/>
    <w:rsid w:val="00B51C27"/>
    <w:rsid w:val="00B522F2"/>
    <w:rsid w:val="00B523EA"/>
    <w:rsid w:val="00B5278C"/>
    <w:rsid w:val="00B5430E"/>
    <w:rsid w:val="00B55297"/>
    <w:rsid w:val="00B557BD"/>
    <w:rsid w:val="00B55F5D"/>
    <w:rsid w:val="00B5790D"/>
    <w:rsid w:val="00B60215"/>
    <w:rsid w:val="00B60DEC"/>
    <w:rsid w:val="00B61EEA"/>
    <w:rsid w:val="00B61F3E"/>
    <w:rsid w:val="00B62099"/>
    <w:rsid w:val="00B62DFF"/>
    <w:rsid w:val="00B6345D"/>
    <w:rsid w:val="00B63810"/>
    <w:rsid w:val="00B64C92"/>
    <w:rsid w:val="00B6592F"/>
    <w:rsid w:val="00B65E66"/>
    <w:rsid w:val="00B671A4"/>
    <w:rsid w:val="00B67C00"/>
    <w:rsid w:val="00B716F4"/>
    <w:rsid w:val="00B71B61"/>
    <w:rsid w:val="00B71F67"/>
    <w:rsid w:val="00B71FCF"/>
    <w:rsid w:val="00B72CD9"/>
    <w:rsid w:val="00B730C1"/>
    <w:rsid w:val="00B73C18"/>
    <w:rsid w:val="00B73E0C"/>
    <w:rsid w:val="00B742FA"/>
    <w:rsid w:val="00B74DF6"/>
    <w:rsid w:val="00B76DBA"/>
    <w:rsid w:val="00B7716F"/>
    <w:rsid w:val="00B77543"/>
    <w:rsid w:val="00B7782A"/>
    <w:rsid w:val="00B77AC0"/>
    <w:rsid w:val="00B8092F"/>
    <w:rsid w:val="00B81096"/>
    <w:rsid w:val="00B81239"/>
    <w:rsid w:val="00B81E21"/>
    <w:rsid w:val="00B822F1"/>
    <w:rsid w:val="00B82922"/>
    <w:rsid w:val="00B82D4E"/>
    <w:rsid w:val="00B82FA6"/>
    <w:rsid w:val="00B837F5"/>
    <w:rsid w:val="00B839DA"/>
    <w:rsid w:val="00B83BBD"/>
    <w:rsid w:val="00B83C13"/>
    <w:rsid w:val="00B8533C"/>
    <w:rsid w:val="00B85507"/>
    <w:rsid w:val="00B87B64"/>
    <w:rsid w:val="00B907A0"/>
    <w:rsid w:val="00B90FBD"/>
    <w:rsid w:val="00B925B9"/>
    <w:rsid w:val="00B928FC"/>
    <w:rsid w:val="00B946B1"/>
    <w:rsid w:val="00B94A24"/>
    <w:rsid w:val="00B95576"/>
    <w:rsid w:val="00B9595E"/>
    <w:rsid w:val="00B95D54"/>
    <w:rsid w:val="00B96181"/>
    <w:rsid w:val="00B9653D"/>
    <w:rsid w:val="00BA1B1B"/>
    <w:rsid w:val="00BA1C92"/>
    <w:rsid w:val="00BA1FB9"/>
    <w:rsid w:val="00BA2730"/>
    <w:rsid w:val="00BA292E"/>
    <w:rsid w:val="00BA328E"/>
    <w:rsid w:val="00BA47DB"/>
    <w:rsid w:val="00BA4C81"/>
    <w:rsid w:val="00BA5344"/>
    <w:rsid w:val="00BA535A"/>
    <w:rsid w:val="00BA5F84"/>
    <w:rsid w:val="00BA6B92"/>
    <w:rsid w:val="00BA71D2"/>
    <w:rsid w:val="00BA7385"/>
    <w:rsid w:val="00BB01DC"/>
    <w:rsid w:val="00BB0225"/>
    <w:rsid w:val="00BB077B"/>
    <w:rsid w:val="00BB121B"/>
    <w:rsid w:val="00BB1398"/>
    <w:rsid w:val="00BB1D13"/>
    <w:rsid w:val="00BB2AB0"/>
    <w:rsid w:val="00BB3424"/>
    <w:rsid w:val="00BB4486"/>
    <w:rsid w:val="00BB5993"/>
    <w:rsid w:val="00BB5CFA"/>
    <w:rsid w:val="00BB7605"/>
    <w:rsid w:val="00BB788B"/>
    <w:rsid w:val="00BB7E89"/>
    <w:rsid w:val="00BC01D4"/>
    <w:rsid w:val="00BC03D7"/>
    <w:rsid w:val="00BC0521"/>
    <w:rsid w:val="00BC1779"/>
    <w:rsid w:val="00BC2466"/>
    <w:rsid w:val="00BC3034"/>
    <w:rsid w:val="00BC3615"/>
    <w:rsid w:val="00BC4ADD"/>
    <w:rsid w:val="00BC54A1"/>
    <w:rsid w:val="00BC5E76"/>
    <w:rsid w:val="00BC610B"/>
    <w:rsid w:val="00BC66C9"/>
    <w:rsid w:val="00BD0462"/>
    <w:rsid w:val="00BD04A5"/>
    <w:rsid w:val="00BD0738"/>
    <w:rsid w:val="00BD0EBB"/>
    <w:rsid w:val="00BD21E9"/>
    <w:rsid w:val="00BD2401"/>
    <w:rsid w:val="00BD2DDA"/>
    <w:rsid w:val="00BD3BCD"/>
    <w:rsid w:val="00BD3F4B"/>
    <w:rsid w:val="00BD408D"/>
    <w:rsid w:val="00BD4206"/>
    <w:rsid w:val="00BD4495"/>
    <w:rsid w:val="00BD458F"/>
    <w:rsid w:val="00BD48E9"/>
    <w:rsid w:val="00BD5E76"/>
    <w:rsid w:val="00BD60A1"/>
    <w:rsid w:val="00BD6267"/>
    <w:rsid w:val="00BE1A12"/>
    <w:rsid w:val="00BE30B3"/>
    <w:rsid w:val="00BE3D23"/>
    <w:rsid w:val="00BE6852"/>
    <w:rsid w:val="00BE6A91"/>
    <w:rsid w:val="00BE707E"/>
    <w:rsid w:val="00BE7A44"/>
    <w:rsid w:val="00BF0D04"/>
    <w:rsid w:val="00BF1E65"/>
    <w:rsid w:val="00BF28D3"/>
    <w:rsid w:val="00BF2DE8"/>
    <w:rsid w:val="00BF2F57"/>
    <w:rsid w:val="00BF2F7B"/>
    <w:rsid w:val="00BF3159"/>
    <w:rsid w:val="00BF36F0"/>
    <w:rsid w:val="00BF3D14"/>
    <w:rsid w:val="00BF4B3A"/>
    <w:rsid w:val="00BF61F8"/>
    <w:rsid w:val="00BF662C"/>
    <w:rsid w:val="00BF7CE9"/>
    <w:rsid w:val="00BFDEA5"/>
    <w:rsid w:val="00C00BF4"/>
    <w:rsid w:val="00C00D09"/>
    <w:rsid w:val="00C01364"/>
    <w:rsid w:val="00C01644"/>
    <w:rsid w:val="00C02912"/>
    <w:rsid w:val="00C03299"/>
    <w:rsid w:val="00C03663"/>
    <w:rsid w:val="00C039F1"/>
    <w:rsid w:val="00C03A90"/>
    <w:rsid w:val="00C04971"/>
    <w:rsid w:val="00C058D9"/>
    <w:rsid w:val="00C05F24"/>
    <w:rsid w:val="00C1011D"/>
    <w:rsid w:val="00C107B4"/>
    <w:rsid w:val="00C112CA"/>
    <w:rsid w:val="00C12797"/>
    <w:rsid w:val="00C1319F"/>
    <w:rsid w:val="00C1366F"/>
    <w:rsid w:val="00C1387F"/>
    <w:rsid w:val="00C13926"/>
    <w:rsid w:val="00C13B0A"/>
    <w:rsid w:val="00C14CAA"/>
    <w:rsid w:val="00C157FD"/>
    <w:rsid w:val="00C16284"/>
    <w:rsid w:val="00C22CF0"/>
    <w:rsid w:val="00C24BD2"/>
    <w:rsid w:val="00C25DA5"/>
    <w:rsid w:val="00C262C0"/>
    <w:rsid w:val="00C26A06"/>
    <w:rsid w:val="00C27C2C"/>
    <w:rsid w:val="00C2CCC4"/>
    <w:rsid w:val="00C30321"/>
    <w:rsid w:val="00C3077E"/>
    <w:rsid w:val="00C30DD6"/>
    <w:rsid w:val="00C31CBC"/>
    <w:rsid w:val="00C3234A"/>
    <w:rsid w:val="00C32EF3"/>
    <w:rsid w:val="00C331D9"/>
    <w:rsid w:val="00C33A0B"/>
    <w:rsid w:val="00C34764"/>
    <w:rsid w:val="00C359B8"/>
    <w:rsid w:val="00C35DEE"/>
    <w:rsid w:val="00C36199"/>
    <w:rsid w:val="00C36713"/>
    <w:rsid w:val="00C36C93"/>
    <w:rsid w:val="00C36DC5"/>
    <w:rsid w:val="00C3771E"/>
    <w:rsid w:val="00C378A5"/>
    <w:rsid w:val="00C37A2F"/>
    <w:rsid w:val="00C37F36"/>
    <w:rsid w:val="00C40431"/>
    <w:rsid w:val="00C409BE"/>
    <w:rsid w:val="00C41053"/>
    <w:rsid w:val="00C41C95"/>
    <w:rsid w:val="00C42A2A"/>
    <w:rsid w:val="00C4419A"/>
    <w:rsid w:val="00C44440"/>
    <w:rsid w:val="00C453DF"/>
    <w:rsid w:val="00C45D4C"/>
    <w:rsid w:val="00C45E0C"/>
    <w:rsid w:val="00C46BE5"/>
    <w:rsid w:val="00C46FDE"/>
    <w:rsid w:val="00C5031F"/>
    <w:rsid w:val="00C5035F"/>
    <w:rsid w:val="00C5256E"/>
    <w:rsid w:val="00C530A9"/>
    <w:rsid w:val="00C531AE"/>
    <w:rsid w:val="00C53760"/>
    <w:rsid w:val="00C54470"/>
    <w:rsid w:val="00C54DE7"/>
    <w:rsid w:val="00C553FC"/>
    <w:rsid w:val="00C55A66"/>
    <w:rsid w:val="00C55D34"/>
    <w:rsid w:val="00C55D72"/>
    <w:rsid w:val="00C55FE1"/>
    <w:rsid w:val="00C568EB"/>
    <w:rsid w:val="00C57292"/>
    <w:rsid w:val="00C60191"/>
    <w:rsid w:val="00C62B8E"/>
    <w:rsid w:val="00C644F3"/>
    <w:rsid w:val="00C64949"/>
    <w:rsid w:val="00C65A95"/>
    <w:rsid w:val="00C66ABA"/>
    <w:rsid w:val="00C66DE0"/>
    <w:rsid w:val="00C71452"/>
    <w:rsid w:val="00C719FF"/>
    <w:rsid w:val="00C7273C"/>
    <w:rsid w:val="00C72EFA"/>
    <w:rsid w:val="00C73133"/>
    <w:rsid w:val="00C734D2"/>
    <w:rsid w:val="00C73F91"/>
    <w:rsid w:val="00C74452"/>
    <w:rsid w:val="00C74530"/>
    <w:rsid w:val="00C74728"/>
    <w:rsid w:val="00C74F48"/>
    <w:rsid w:val="00C750A5"/>
    <w:rsid w:val="00C76E91"/>
    <w:rsid w:val="00C771BC"/>
    <w:rsid w:val="00C77E05"/>
    <w:rsid w:val="00C77F6E"/>
    <w:rsid w:val="00C80A22"/>
    <w:rsid w:val="00C80A9A"/>
    <w:rsid w:val="00C82270"/>
    <w:rsid w:val="00C824AD"/>
    <w:rsid w:val="00C8334F"/>
    <w:rsid w:val="00C833C1"/>
    <w:rsid w:val="00C83760"/>
    <w:rsid w:val="00C83B7C"/>
    <w:rsid w:val="00C84173"/>
    <w:rsid w:val="00C84432"/>
    <w:rsid w:val="00C84480"/>
    <w:rsid w:val="00C86374"/>
    <w:rsid w:val="00C867E1"/>
    <w:rsid w:val="00C87801"/>
    <w:rsid w:val="00C87AAE"/>
    <w:rsid w:val="00C900C8"/>
    <w:rsid w:val="00C90B36"/>
    <w:rsid w:val="00C9102F"/>
    <w:rsid w:val="00C91A13"/>
    <w:rsid w:val="00C922D6"/>
    <w:rsid w:val="00C931A2"/>
    <w:rsid w:val="00C935B5"/>
    <w:rsid w:val="00C93686"/>
    <w:rsid w:val="00C9371A"/>
    <w:rsid w:val="00C9566A"/>
    <w:rsid w:val="00C967BC"/>
    <w:rsid w:val="00C974DC"/>
    <w:rsid w:val="00C97787"/>
    <w:rsid w:val="00C979F5"/>
    <w:rsid w:val="00C97A2B"/>
    <w:rsid w:val="00CA0BC8"/>
    <w:rsid w:val="00CA13AB"/>
    <w:rsid w:val="00CA2130"/>
    <w:rsid w:val="00CA2F0D"/>
    <w:rsid w:val="00CA4C2C"/>
    <w:rsid w:val="00CA4C35"/>
    <w:rsid w:val="00CA5B0E"/>
    <w:rsid w:val="00CA5FE2"/>
    <w:rsid w:val="00CA68CF"/>
    <w:rsid w:val="00CA7801"/>
    <w:rsid w:val="00CB0ABC"/>
    <w:rsid w:val="00CB0E9E"/>
    <w:rsid w:val="00CB0F9E"/>
    <w:rsid w:val="00CB0FEA"/>
    <w:rsid w:val="00CB19FA"/>
    <w:rsid w:val="00CB1C9C"/>
    <w:rsid w:val="00CB259C"/>
    <w:rsid w:val="00CB2A1A"/>
    <w:rsid w:val="00CB2EAB"/>
    <w:rsid w:val="00CB349F"/>
    <w:rsid w:val="00CB43C8"/>
    <w:rsid w:val="00CB59F2"/>
    <w:rsid w:val="00CB5D0F"/>
    <w:rsid w:val="00CB611E"/>
    <w:rsid w:val="00CB6B66"/>
    <w:rsid w:val="00CB6D75"/>
    <w:rsid w:val="00CB799C"/>
    <w:rsid w:val="00CB7D25"/>
    <w:rsid w:val="00CC0616"/>
    <w:rsid w:val="00CC09FF"/>
    <w:rsid w:val="00CC1370"/>
    <w:rsid w:val="00CC144D"/>
    <w:rsid w:val="00CC1E91"/>
    <w:rsid w:val="00CC24B1"/>
    <w:rsid w:val="00CC362D"/>
    <w:rsid w:val="00CC3CB5"/>
    <w:rsid w:val="00CC5571"/>
    <w:rsid w:val="00CC6197"/>
    <w:rsid w:val="00CC61C8"/>
    <w:rsid w:val="00CC68BA"/>
    <w:rsid w:val="00CD0865"/>
    <w:rsid w:val="00CD20B7"/>
    <w:rsid w:val="00CD3225"/>
    <w:rsid w:val="00CD3597"/>
    <w:rsid w:val="00CD4102"/>
    <w:rsid w:val="00CD4537"/>
    <w:rsid w:val="00CD5191"/>
    <w:rsid w:val="00CD5C9D"/>
    <w:rsid w:val="00CD637D"/>
    <w:rsid w:val="00CD70DB"/>
    <w:rsid w:val="00CD7EF6"/>
    <w:rsid w:val="00CE05BB"/>
    <w:rsid w:val="00CE087C"/>
    <w:rsid w:val="00CE09AB"/>
    <w:rsid w:val="00CE0CE4"/>
    <w:rsid w:val="00CE17D9"/>
    <w:rsid w:val="00CE4494"/>
    <w:rsid w:val="00CE50FE"/>
    <w:rsid w:val="00CE5A44"/>
    <w:rsid w:val="00CE5B6C"/>
    <w:rsid w:val="00CE5E36"/>
    <w:rsid w:val="00CE6A06"/>
    <w:rsid w:val="00CF1BA6"/>
    <w:rsid w:val="00CF2957"/>
    <w:rsid w:val="00CF29F8"/>
    <w:rsid w:val="00CF4E58"/>
    <w:rsid w:val="00CF50E1"/>
    <w:rsid w:val="00CF5F86"/>
    <w:rsid w:val="00CF69F2"/>
    <w:rsid w:val="00CF7E43"/>
    <w:rsid w:val="00D002CE"/>
    <w:rsid w:val="00D00AF6"/>
    <w:rsid w:val="00D01910"/>
    <w:rsid w:val="00D024FD"/>
    <w:rsid w:val="00D025B5"/>
    <w:rsid w:val="00D0279D"/>
    <w:rsid w:val="00D02F81"/>
    <w:rsid w:val="00D0399B"/>
    <w:rsid w:val="00D04A3E"/>
    <w:rsid w:val="00D06EA3"/>
    <w:rsid w:val="00D10233"/>
    <w:rsid w:val="00D1036A"/>
    <w:rsid w:val="00D10597"/>
    <w:rsid w:val="00D12BCD"/>
    <w:rsid w:val="00D138B7"/>
    <w:rsid w:val="00D14A86"/>
    <w:rsid w:val="00D15569"/>
    <w:rsid w:val="00D177C6"/>
    <w:rsid w:val="00D17A80"/>
    <w:rsid w:val="00D17FB5"/>
    <w:rsid w:val="00D20446"/>
    <w:rsid w:val="00D205AE"/>
    <w:rsid w:val="00D21460"/>
    <w:rsid w:val="00D22013"/>
    <w:rsid w:val="00D23241"/>
    <w:rsid w:val="00D2338E"/>
    <w:rsid w:val="00D238FE"/>
    <w:rsid w:val="00D23990"/>
    <w:rsid w:val="00D245D4"/>
    <w:rsid w:val="00D24A8A"/>
    <w:rsid w:val="00D24C93"/>
    <w:rsid w:val="00D24D53"/>
    <w:rsid w:val="00D26852"/>
    <w:rsid w:val="00D26BDC"/>
    <w:rsid w:val="00D272DD"/>
    <w:rsid w:val="00D30498"/>
    <w:rsid w:val="00D3075E"/>
    <w:rsid w:val="00D32609"/>
    <w:rsid w:val="00D35AD5"/>
    <w:rsid w:val="00D36A53"/>
    <w:rsid w:val="00D36B8F"/>
    <w:rsid w:val="00D400F0"/>
    <w:rsid w:val="00D404E2"/>
    <w:rsid w:val="00D41007"/>
    <w:rsid w:val="00D41649"/>
    <w:rsid w:val="00D421FD"/>
    <w:rsid w:val="00D43420"/>
    <w:rsid w:val="00D437A0"/>
    <w:rsid w:val="00D43A74"/>
    <w:rsid w:val="00D447C5"/>
    <w:rsid w:val="00D47BB2"/>
    <w:rsid w:val="00D50F81"/>
    <w:rsid w:val="00D513F7"/>
    <w:rsid w:val="00D5268E"/>
    <w:rsid w:val="00D5311A"/>
    <w:rsid w:val="00D531D6"/>
    <w:rsid w:val="00D5332E"/>
    <w:rsid w:val="00D5373A"/>
    <w:rsid w:val="00D54057"/>
    <w:rsid w:val="00D54381"/>
    <w:rsid w:val="00D55211"/>
    <w:rsid w:val="00D56D59"/>
    <w:rsid w:val="00D57091"/>
    <w:rsid w:val="00D576EC"/>
    <w:rsid w:val="00D57B91"/>
    <w:rsid w:val="00D57E90"/>
    <w:rsid w:val="00D61EB0"/>
    <w:rsid w:val="00D623B0"/>
    <w:rsid w:val="00D62E33"/>
    <w:rsid w:val="00D641B1"/>
    <w:rsid w:val="00D6428B"/>
    <w:rsid w:val="00D65899"/>
    <w:rsid w:val="00D65988"/>
    <w:rsid w:val="00D66327"/>
    <w:rsid w:val="00D6686F"/>
    <w:rsid w:val="00D67755"/>
    <w:rsid w:val="00D67DBC"/>
    <w:rsid w:val="00D67FED"/>
    <w:rsid w:val="00D7020E"/>
    <w:rsid w:val="00D70A13"/>
    <w:rsid w:val="00D70F42"/>
    <w:rsid w:val="00D72CAF"/>
    <w:rsid w:val="00D7594C"/>
    <w:rsid w:val="00D75C70"/>
    <w:rsid w:val="00D762CF"/>
    <w:rsid w:val="00D76586"/>
    <w:rsid w:val="00D76AFE"/>
    <w:rsid w:val="00D76E5C"/>
    <w:rsid w:val="00D76FA6"/>
    <w:rsid w:val="00D770F4"/>
    <w:rsid w:val="00D77401"/>
    <w:rsid w:val="00D80785"/>
    <w:rsid w:val="00D80FD6"/>
    <w:rsid w:val="00D82D6B"/>
    <w:rsid w:val="00D83AC4"/>
    <w:rsid w:val="00D83B1A"/>
    <w:rsid w:val="00D84136"/>
    <w:rsid w:val="00D847A0"/>
    <w:rsid w:val="00D84E49"/>
    <w:rsid w:val="00D852CC"/>
    <w:rsid w:val="00D86AD2"/>
    <w:rsid w:val="00D877D3"/>
    <w:rsid w:val="00D8B29A"/>
    <w:rsid w:val="00D90E26"/>
    <w:rsid w:val="00D9160C"/>
    <w:rsid w:val="00D917C4"/>
    <w:rsid w:val="00D9202B"/>
    <w:rsid w:val="00D92770"/>
    <w:rsid w:val="00D9325F"/>
    <w:rsid w:val="00D93B98"/>
    <w:rsid w:val="00D94498"/>
    <w:rsid w:val="00D96A0E"/>
    <w:rsid w:val="00D96FA9"/>
    <w:rsid w:val="00D9736C"/>
    <w:rsid w:val="00D976A3"/>
    <w:rsid w:val="00DA027E"/>
    <w:rsid w:val="00DA0E2A"/>
    <w:rsid w:val="00DA0E82"/>
    <w:rsid w:val="00DA143F"/>
    <w:rsid w:val="00DA1990"/>
    <w:rsid w:val="00DA1A08"/>
    <w:rsid w:val="00DA1D2E"/>
    <w:rsid w:val="00DA2AE9"/>
    <w:rsid w:val="00DA2E69"/>
    <w:rsid w:val="00DA3111"/>
    <w:rsid w:val="00DA36EC"/>
    <w:rsid w:val="00DA4307"/>
    <w:rsid w:val="00DA55DB"/>
    <w:rsid w:val="00DA6142"/>
    <w:rsid w:val="00DA62FE"/>
    <w:rsid w:val="00DB08E1"/>
    <w:rsid w:val="00DB0C9C"/>
    <w:rsid w:val="00DB0CC0"/>
    <w:rsid w:val="00DB0EA1"/>
    <w:rsid w:val="00DB1CCB"/>
    <w:rsid w:val="00DB2155"/>
    <w:rsid w:val="00DB266F"/>
    <w:rsid w:val="00DB2DF4"/>
    <w:rsid w:val="00DB30C4"/>
    <w:rsid w:val="00DB32D3"/>
    <w:rsid w:val="00DB40B5"/>
    <w:rsid w:val="00DB49FE"/>
    <w:rsid w:val="00DB4B24"/>
    <w:rsid w:val="00DB4C48"/>
    <w:rsid w:val="00DB6E86"/>
    <w:rsid w:val="00DB763F"/>
    <w:rsid w:val="00DB78D6"/>
    <w:rsid w:val="00DC094E"/>
    <w:rsid w:val="00DC0B43"/>
    <w:rsid w:val="00DC23F0"/>
    <w:rsid w:val="00DC2644"/>
    <w:rsid w:val="00DC31A6"/>
    <w:rsid w:val="00DC37A0"/>
    <w:rsid w:val="00DC5555"/>
    <w:rsid w:val="00DC6147"/>
    <w:rsid w:val="00DC61CC"/>
    <w:rsid w:val="00DC7300"/>
    <w:rsid w:val="00DC7590"/>
    <w:rsid w:val="00DCD326"/>
    <w:rsid w:val="00DD0829"/>
    <w:rsid w:val="00DD098B"/>
    <w:rsid w:val="00DD157F"/>
    <w:rsid w:val="00DD1F56"/>
    <w:rsid w:val="00DD2543"/>
    <w:rsid w:val="00DD2FDE"/>
    <w:rsid w:val="00DD3050"/>
    <w:rsid w:val="00DD3967"/>
    <w:rsid w:val="00DD4DC4"/>
    <w:rsid w:val="00DD55EF"/>
    <w:rsid w:val="00DD59AF"/>
    <w:rsid w:val="00DD6E90"/>
    <w:rsid w:val="00DD7A1C"/>
    <w:rsid w:val="00DD7C29"/>
    <w:rsid w:val="00DD7F87"/>
    <w:rsid w:val="00DE039F"/>
    <w:rsid w:val="00DE1410"/>
    <w:rsid w:val="00DE20EE"/>
    <w:rsid w:val="00DE2126"/>
    <w:rsid w:val="00DE2BF0"/>
    <w:rsid w:val="00DE4AFC"/>
    <w:rsid w:val="00DE56D7"/>
    <w:rsid w:val="00DE6430"/>
    <w:rsid w:val="00DE671D"/>
    <w:rsid w:val="00DE6DD3"/>
    <w:rsid w:val="00DE725C"/>
    <w:rsid w:val="00DE7B4F"/>
    <w:rsid w:val="00DF0598"/>
    <w:rsid w:val="00DF07C3"/>
    <w:rsid w:val="00DF12B6"/>
    <w:rsid w:val="00DF1823"/>
    <w:rsid w:val="00DF2443"/>
    <w:rsid w:val="00DF2551"/>
    <w:rsid w:val="00E0023E"/>
    <w:rsid w:val="00E00418"/>
    <w:rsid w:val="00E00914"/>
    <w:rsid w:val="00E01391"/>
    <w:rsid w:val="00E01A40"/>
    <w:rsid w:val="00E01A61"/>
    <w:rsid w:val="00E01C85"/>
    <w:rsid w:val="00E01E61"/>
    <w:rsid w:val="00E023FD"/>
    <w:rsid w:val="00E02A47"/>
    <w:rsid w:val="00E02AD8"/>
    <w:rsid w:val="00E03D83"/>
    <w:rsid w:val="00E03E63"/>
    <w:rsid w:val="00E04843"/>
    <w:rsid w:val="00E04D61"/>
    <w:rsid w:val="00E050A0"/>
    <w:rsid w:val="00E05623"/>
    <w:rsid w:val="00E056C6"/>
    <w:rsid w:val="00E0597C"/>
    <w:rsid w:val="00E06450"/>
    <w:rsid w:val="00E066BF"/>
    <w:rsid w:val="00E0764E"/>
    <w:rsid w:val="00E07BAB"/>
    <w:rsid w:val="00E099AA"/>
    <w:rsid w:val="00E1051F"/>
    <w:rsid w:val="00E1100D"/>
    <w:rsid w:val="00E114B1"/>
    <w:rsid w:val="00E114C5"/>
    <w:rsid w:val="00E13656"/>
    <w:rsid w:val="00E13CAF"/>
    <w:rsid w:val="00E1440C"/>
    <w:rsid w:val="00E15762"/>
    <w:rsid w:val="00E1619F"/>
    <w:rsid w:val="00E16707"/>
    <w:rsid w:val="00E16978"/>
    <w:rsid w:val="00E16B59"/>
    <w:rsid w:val="00E17104"/>
    <w:rsid w:val="00E17525"/>
    <w:rsid w:val="00E17666"/>
    <w:rsid w:val="00E17B5A"/>
    <w:rsid w:val="00E1E6EB"/>
    <w:rsid w:val="00E20BE2"/>
    <w:rsid w:val="00E20C35"/>
    <w:rsid w:val="00E20C42"/>
    <w:rsid w:val="00E216C0"/>
    <w:rsid w:val="00E22F99"/>
    <w:rsid w:val="00E23A9C"/>
    <w:rsid w:val="00E23D58"/>
    <w:rsid w:val="00E23EED"/>
    <w:rsid w:val="00E255B1"/>
    <w:rsid w:val="00E25625"/>
    <w:rsid w:val="00E25FC5"/>
    <w:rsid w:val="00E27AEB"/>
    <w:rsid w:val="00E3112D"/>
    <w:rsid w:val="00E31474"/>
    <w:rsid w:val="00E31D10"/>
    <w:rsid w:val="00E31FAC"/>
    <w:rsid w:val="00E32327"/>
    <w:rsid w:val="00E323DC"/>
    <w:rsid w:val="00E32ACB"/>
    <w:rsid w:val="00E337C9"/>
    <w:rsid w:val="00E349CB"/>
    <w:rsid w:val="00E34A48"/>
    <w:rsid w:val="00E3539B"/>
    <w:rsid w:val="00E35687"/>
    <w:rsid w:val="00E3655D"/>
    <w:rsid w:val="00E36ED1"/>
    <w:rsid w:val="00E3730D"/>
    <w:rsid w:val="00E37BF6"/>
    <w:rsid w:val="00E403E4"/>
    <w:rsid w:val="00E444E7"/>
    <w:rsid w:val="00E4501C"/>
    <w:rsid w:val="00E464B2"/>
    <w:rsid w:val="00E47E68"/>
    <w:rsid w:val="00E503F0"/>
    <w:rsid w:val="00E518EE"/>
    <w:rsid w:val="00E52206"/>
    <w:rsid w:val="00E544E1"/>
    <w:rsid w:val="00E546AC"/>
    <w:rsid w:val="00E54C98"/>
    <w:rsid w:val="00E54CAC"/>
    <w:rsid w:val="00E55BC5"/>
    <w:rsid w:val="00E55EFC"/>
    <w:rsid w:val="00E567F7"/>
    <w:rsid w:val="00E56F73"/>
    <w:rsid w:val="00E5729C"/>
    <w:rsid w:val="00E60413"/>
    <w:rsid w:val="00E6062D"/>
    <w:rsid w:val="00E607A5"/>
    <w:rsid w:val="00E61569"/>
    <w:rsid w:val="00E61B50"/>
    <w:rsid w:val="00E61C35"/>
    <w:rsid w:val="00E63C3A"/>
    <w:rsid w:val="00E64A6D"/>
    <w:rsid w:val="00E6632C"/>
    <w:rsid w:val="00E66FFD"/>
    <w:rsid w:val="00E67A3E"/>
    <w:rsid w:val="00E67E65"/>
    <w:rsid w:val="00E71DF0"/>
    <w:rsid w:val="00E726A9"/>
    <w:rsid w:val="00E72A0A"/>
    <w:rsid w:val="00E73B59"/>
    <w:rsid w:val="00E745A5"/>
    <w:rsid w:val="00E74A56"/>
    <w:rsid w:val="00E74EA4"/>
    <w:rsid w:val="00E75154"/>
    <w:rsid w:val="00E75178"/>
    <w:rsid w:val="00E75E8F"/>
    <w:rsid w:val="00E76072"/>
    <w:rsid w:val="00E76588"/>
    <w:rsid w:val="00E76DB1"/>
    <w:rsid w:val="00E77B39"/>
    <w:rsid w:val="00E77D75"/>
    <w:rsid w:val="00E77F22"/>
    <w:rsid w:val="00E80D69"/>
    <w:rsid w:val="00E819C0"/>
    <w:rsid w:val="00E81C40"/>
    <w:rsid w:val="00E86053"/>
    <w:rsid w:val="00E86054"/>
    <w:rsid w:val="00E87010"/>
    <w:rsid w:val="00E87A32"/>
    <w:rsid w:val="00E90044"/>
    <w:rsid w:val="00E903E8"/>
    <w:rsid w:val="00E90971"/>
    <w:rsid w:val="00E91592"/>
    <w:rsid w:val="00E93D92"/>
    <w:rsid w:val="00E946A5"/>
    <w:rsid w:val="00E95315"/>
    <w:rsid w:val="00E967DF"/>
    <w:rsid w:val="00E96D7E"/>
    <w:rsid w:val="00E9703A"/>
    <w:rsid w:val="00E9749F"/>
    <w:rsid w:val="00E97B03"/>
    <w:rsid w:val="00E97D58"/>
    <w:rsid w:val="00E9B9D3"/>
    <w:rsid w:val="00EA118E"/>
    <w:rsid w:val="00EA3F35"/>
    <w:rsid w:val="00EA5C24"/>
    <w:rsid w:val="00EA69FC"/>
    <w:rsid w:val="00EA758A"/>
    <w:rsid w:val="00EB12E3"/>
    <w:rsid w:val="00EB1385"/>
    <w:rsid w:val="00EB2577"/>
    <w:rsid w:val="00EB2F32"/>
    <w:rsid w:val="00EB3A44"/>
    <w:rsid w:val="00EB3DFF"/>
    <w:rsid w:val="00EB44D9"/>
    <w:rsid w:val="00EB4D05"/>
    <w:rsid w:val="00EB5A28"/>
    <w:rsid w:val="00EB618D"/>
    <w:rsid w:val="00EB642F"/>
    <w:rsid w:val="00EB70E3"/>
    <w:rsid w:val="00EB7484"/>
    <w:rsid w:val="00EB7703"/>
    <w:rsid w:val="00EB78C2"/>
    <w:rsid w:val="00EB7BAE"/>
    <w:rsid w:val="00EC173A"/>
    <w:rsid w:val="00EC3209"/>
    <w:rsid w:val="00EC3D5A"/>
    <w:rsid w:val="00EC7E19"/>
    <w:rsid w:val="00ED010F"/>
    <w:rsid w:val="00ED0D0D"/>
    <w:rsid w:val="00ED0ECC"/>
    <w:rsid w:val="00ED1903"/>
    <w:rsid w:val="00ED2ADB"/>
    <w:rsid w:val="00ED3E0E"/>
    <w:rsid w:val="00ED4216"/>
    <w:rsid w:val="00ED4F9B"/>
    <w:rsid w:val="00ED54E2"/>
    <w:rsid w:val="00ED59A5"/>
    <w:rsid w:val="00ED5E77"/>
    <w:rsid w:val="00EE049C"/>
    <w:rsid w:val="00EE0FC1"/>
    <w:rsid w:val="00EE1499"/>
    <w:rsid w:val="00EE22B2"/>
    <w:rsid w:val="00EE2367"/>
    <w:rsid w:val="00EE2D3E"/>
    <w:rsid w:val="00EE345C"/>
    <w:rsid w:val="00EE3D37"/>
    <w:rsid w:val="00EE4411"/>
    <w:rsid w:val="00EE55E5"/>
    <w:rsid w:val="00EE59BE"/>
    <w:rsid w:val="00EE6D9F"/>
    <w:rsid w:val="00EE780F"/>
    <w:rsid w:val="00EE7E46"/>
    <w:rsid w:val="00EF0548"/>
    <w:rsid w:val="00EF092A"/>
    <w:rsid w:val="00EF1041"/>
    <w:rsid w:val="00EF2512"/>
    <w:rsid w:val="00EF2989"/>
    <w:rsid w:val="00EF36B9"/>
    <w:rsid w:val="00EF39E7"/>
    <w:rsid w:val="00EF39FD"/>
    <w:rsid w:val="00EF3B72"/>
    <w:rsid w:val="00EF3CD3"/>
    <w:rsid w:val="00EF46DF"/>
    <w:rsid w:val="00EF4739"/>
    <w:rsid w:val="00EF4A86"/>
    <w:rsid w:val="00EF50A9"/>
    <w:rsid w:val="00EF65D6"/>
    <w:rsid w:val="00F01109"/>
    <w:rsid w:val="00F02941"/>
    <w:rsid w:val="00F04283"/>
    <w:rsid w:val="00F042BC"/>
    <w:rsid w:val="00F04F06"/>
    <w:rsid w:val="00F07085"/>
    <w:rsid w:val="00F078C5"/>
    <w:rsid w:val="00F07A48"/>
    <w:rsid w:val="00F07A7E"/>
    <w:rsid w:val="00F104C3"/>
    <w:rsid w:val="00F106F6"/>
    <w:rsid w:val="00F11FEF"/>
    <w:rsid w:val="00F1340F"/>
    <w:rsid w:val="00F13734"/>
    <w:rsid w:val="00F16079"/>
    <w:rsid w:val="00F16A57"/>
    <w:rsid w:val="00F17F10"/>
    <w:rsid w:val="00F200D1"/>
    <w:rsid w:val="00F20F68"/>
    <w:rsid w:val="00F21272"/>
    <w:rsid w:val="00F21CD6"/>
    <w:rsid w:val="00F24455"/>
    <w:rsid w:val="00F24959"/>
    <w:rsid w:val="00F24AFE"/>
    <w:rsid w:val="00F26008"/>
    <w:rsid w:val="00F2701E"/>
    <w:rsid w:val="00F2772E"/>
    <w:rsid w:val="00F30815"/>
    <w:rsid w:val="00F31991"/>
    <w:rsid w:val="00F31D23"/>
    <w:rsid w:val="00F32C39"/>
    <w:rsid w:val="00F331A6"/>
    <w:rsid w:val="00F34EA2"/>
    <w:rsid w:val="00F36181"/>
    <w:rsid w:val="00F3622D"/>
    <w:rsid w:val="00F366F2"/>
    <w:rsid w:val="00F36F95"/>
    <w:rsid w:val="00F40D13"/>
    <w:rsid w:val="00F4178E"/>
    <w:rsid w:val="00F41A5F"/>
    <w:rsid w:val="00F42329"/>
    <w:rsid w:val="00F43666"/>
    <w:rsid w:val="00F4381B"/>
    <w:rsid w:val="00F4384C"/>
    <w:rsid w:val="00F43DF6"/>
    <w:rsid w:val="00F4468B"/>
    <w:rsid w:val="00F44AFB"/>
    <w:rsid w:val="00F4574C"/>
    <w:rsid w:val="00F46202"/>
    <w:rsid w:val="00F463B3"/>
    <w:rsid w:val="00F466DD"/>
    <w:rsid w:val="00F47B38"/>
    <w:rsid w:val="00F47CD5"/>
    <w:rsid w:val="00F50DDF"/>
    <w:rsid w:val="00F51CB0"/>
    <w:rsid w:val="00F51CB4"/>
    <w:rsid w:val="00F52587"/>
    <w:rsid w:val="00F526EA"/>
    <w:rsid w:val="00F53137"/>
    <w:rsid w:val="00F535C1"/>
    <w:rsid w:val="00F53BD0"/>
    <w:rsid w:val="00F53F03"/>
    <w:rsid w:val="00F54904"/>
    <w:rsid w:val="00F54C9C"/>
    <w:rsid w:val="00F573DB"/>
    <w:rsid w:val="00F6075B"/>
    <w:rsid w:val="00F607EB"/>
    <w:rsid w:val="00F609A8"/>
    <w:rsid w:val="00F62540"/>
    <w:rsid w:val="00F625F0"/>
    <w:rsid w:val="00F62C19"/>
    <w:rsid w:val="00F62D86"/>
    <w:rsid w:val="00F632F8"/>
    <w:rsid w:val="00F6331D"/>
    <w:rsid w:val="00F6665B"/>
    <w:rsid w:val="00F66CCF"/>
    <w:rsid w:val="00F673FB"/>
    <w:rsid w:val="00F679A3"/>
    <w:rsid w:val="00F70995"/>
    <w:rsid w:val="00F70C36"/>
    <w:rsid w:val="00F70ED6"/>
    <w:rsid w:val="00F70F0E"/>
    <w:rsid w:val="00F73637"/>
    <w:rsid w:val="00F739FE"/>
    <w:rsid w:val="00F7408B"/>
    <w:rsid w:val="00F74134"/>
    <w:rsid w:val="00F741A0"/>
    <w:rsid w:val="00F74CB6"/>
    <w:rsid w:val="00F74F69"/>
    <w:rsid w:val="00F775AF"/>
    <w:rsid w:val="00F80D6F"/>
    <w:rsid w:val="00F81A36"/>
    <w:rsid w:val="00F81A6C"/>
    <w:rsid w:val="00F848C1"/>
    <w:rsid w:val="00F85033"/>
    <w:rsid w:val="00F85121"/>
    <w:rsid w:val="00F85D2D"/>
    <w:rsid w:val="00F863F7"/>
    <w:rsid w:val="00F8696D"/>
    <w:rsid w:val="00F86FE4"/>
    <w:rsid w:val="00F870A2"/>
    <w:rsid w:val="00F874A3"/>
    <w:rsid w:val="00F87CAF"/>
    <w:rsid w:val="00F87F82"/>
    <w:rsid w:val="00F9141E"/>
    <w:rsid w:val="00F92527"/>
    <w:rsid w:val="00F92B55"/>
    <w:rsid w:val="00F940E2"/>
    <w:rsid w:val="00F9540C"/>
    <w:rsid w:val="00F96109"/>
    <w:rsid w:val="00F96263"/>
    <w:rsid w:val="00F97B6B"/>
    <w:rsid w:val="00FA08D3"/>
    <w:rsid w:val="00FA0A95"/>
    <w:rsid w:val="00FA1394"/>
    <w:rsid w:val="00FA1D71"/>
    <w:rsid w:val="00FA2173"/>
    <w:rsid w:val="00FA2377"/>
    <w:rsid w:val="00FA31BB"/>
    <w:rsid w:val="00FA3E3F"/>
    <w:rsid w:val="00FA4A02"/>
    <w:rsid w:val="00FA4B46"/>
    <w:rsid w:val="00FA520E"/>
    <w:rsid w:val="00FA58DF"/>
    <w:rsid w:val="00FA6622"/>
    <w:rsid w:val="00FA66A9"/>
    <w:rsid w:val="00FA68A3"/>
    <w:rsid w:val="00FA6DCC"/>
    <w:rsid w:val="00FB0931"/>
    <w:rsid w:val="00FB0E66"/>
    <w:rsid w:val="00FB3253"/>
    <w:rsid w:val="00FB3CB7"/>
    <w:rsid w:val="00FB3D1B"/>
    <w:rsid w:val="00FB443D"/>
    <w:rsid w:val="00FB473F"/>
    <w:rsid w:val="00FB5664"/>
    <w:rsid w:val="00FC0045"/>
    <w:rsid w:val="00FC0530"/>
    <w:rsid w:val="00FC0657"/>
    <w:rsid w:val="00FC0BE2"/>
    <w:rsid w:val="00FC1C10"/>
    <w:rsid w:val="00FC1E54"/>
    <w:rsid w:val="00FC2049"/>
    <w:rsid w:val="00FC234A"/>
    <w:rsid w:val="00FC2353"/>
    <w:rsid w:val="00FC299B"/>
    <w:rsid w:val="00FC3227"/>
    <w:rsid w:val="00FC3FB6"/>
    <w:rsid w:val="00FC4B49"/>
    <w:rsid w:val="00FC5816"/>
    <w:rsid w:val="00FC6B4B"/>
    <w:rsid w:val="00FC7579"/>
    <w:rsid w:val="00FC75FB"/>
    <w:rsid w:val="00FC7C60"/>
    <w:rsid w:val="00FC7F68"/>
    <w:rsid w:val="00FD08AB"/>
    <w:rsid w:val="00FD1291"/>
    <w:rsid w:val="00FD3561"/>
    <w:rsid w:val="00FD3CF1"/>
    <w:rsid w:val="00FD4E2D"/>
    <w:rsid w:val="00FD51F9"/>
    <w:rsid w:val="00FD6B88"/>
    <w:rsid w:val="00FE09DD"/>
    <w:rsid w:val="00FE1367"/>
    <w:rsid w:val="00FE14C7"/>
    <w:rsid w:val="00FE3504"/>
    <w:rsid w:val="00FE391F"/>
    <w:rsid w:val="00FE3C41"/>
    <w:rsid w:val="00FE3E13"/>
    <w:rsid w:val="00FE6B82"/>
    <w:rsid w:val="00FE7524"/>
    <w:rsid w:val="00FE7CAC"/>
    <w:rsid w:val="00FE7E5B"/>
    <w:rsid w:val="00FE7E65"/>
    <w:rsid w:val="00FEC9C1"/>
    <w:rsid w:val="00FF034C"/>
    <w:rsid w:val="00FF03DB"/>
    <w:rsid w:val="00FF0778"/>
    <w:rsid w:val="00FF0A74"/>
    <w:rsid w:val="00FF1038"/>
    <w:rsid w:val="00FF10F0"/>
    <w:rsid w:val="00FF1424"/>
    <w:rsid w:val="00FF1FF4"/>
    <w:rsid w:val="00FF2D67"/>
    <w:rsid w:val="00FF2E12"/>
    <w:rsid w:val="00FF2E2C"/>
    <w:rsid w:val="00FF3228"/>
    <w:rsid w:val="00FF5221"/>
    <w:rsid w:val="00FF5C42"/>
    <w:rsid w:val="00FF60EE"/>
    <w:rsid w:val="00FF662F"/>
    <w:rsid w:val="00FF72D6"/>
    <w:rsid w:val="00FF7984"/>
    <w:rsid w:val="00FF7EAD"/>
    <w:rsid w:val="01027DA5"/>
    <w:rsid w:val="010421FC"/>
    <w:rsid w:val="010632CA"/>
    <w:rsid w:val="010E263E"/>
    <w:rsid w:val="011924A1"/>
    <w:rsid w:val="0119EDEC"/>
    <w:rsid w:val="0128107B"/>
    <w:rsid w:val="0129C101"/>
    <w:rsid w:val="013381F9"/>
    <w:rsid w:val="0136F9A0"/>
    <w:rsid w:val="013A282A"/>
    <w:rsid w:val="013C7C55"/>
    <w:rsid w:val="01422519"/>
    <w:rsid w:val="0142B9FF"/>
    <w:rsid w:val="0152EAD0"/>
    <w:rsid w:val="01544D2C"/>
    <w:rsid w:val="0156B962"/>
    <w:rsid w:val="01573EB9"/>
    <w:rsid w:val="015CAD72"/>
    <w:rsid w:val="015E2EE0"/>
    <w:rsid w:val="01614CC8"/>
    <w:rsid w:val="01666F7A"/>
    <w:rsid w:val="016BC9E2"/>
    <w:rsid w:val="016CB2EA"/>
    <w:rsid w:val="016F594D"/>
    <w:rsid w:val="016FF67F"/>
    <w:rsid w:val="0173BA0D"/>
    <w:rsid w:val="0174904B"/>
    <w:rsid w:val="017542E9"/>
    <w:rsid w:val="0184E145"/>
    <w:rsid w:val="01869CCE"/>
    <w:rsid w:val="018840CA"/>
    <w:rsid w:val="018B34C8"/>
    <w:rsid w:val="018BF2CB"/>
    <w:rsid w:val="01912E17"/>
    <w:rsid w:val="01A56979"/>
    <w:rsid w:val="01AC1674"/>
    <w:rsid w:val="01B97B1D"/>
    <w:rsid w:val="01BBBFE0"/>
    <w:rsid w:val="01C1BEB3"/>
    <w:rsid w:val="01C527F1"/>
    <w:rsid w:val="01E07201"/>
    <w:rsid w:val="01E6258B"/>
    <w:rsid w:val="01E755AC"/>
    <w:rsid w:val="01EC45E3"/>
    <w:rsid w:val="01F46E8A"/>
    <w:rsid w:val="01FD1CFE"/>
    <w:rsid w:val="01FF3785"/>
    <w:rsid w:val="02002698"/>
    <w:rsid w:val="02007612"/>
    <w:rsid w:val="0208EB20"/>
    <w:rsid w:val="021167CC"/>
    <w:rsid w:val="0216C5BD"/>
    <w:rsid w:val="0218F357"/>
    <w:rsid w:val="022413E7"/>
    <w:rsid w:val="02244C86"/>
    <w:rsid w:val="023EF815"/>
    <w:rsid w:val="02417AC7"/>
    <w:rsid w:val="0244DB21"/>
    <w:rsid w:val="025238AE"/>
    <w:rsid w:val="0253292C"/>
    <w:rsid w:val="0260B2FD"/>
    <w:rsid w:val="02610DF6"/>
    <w:rsid w:val="02618C64"/>
    <w:rsid w:val="026217AB"/>
    <w:rsid w:val="02636702"/>
    <w:rsid w:val="02692A80"/>
    <w:rsid w:val="026C7AA1"/>
    <w:rsid w:val="026DBAE7"/>
    <w:rsid w:val="02740F9C"/>
    <w:rsid w:val="0276632D"/>
    <w:rsid w:val="027D4474"/>
    <w:rsid w:val="028015B6"/>
    <w:rsid w:val="0284D9D2"/>
    <w:rsid w:val="0284E4AD"/>
    <w:rsid w:val="02864F05"/>
    <w:rsid w:val="0286FBF2"/>
    <w:rsid w:val="028947A7"/>
    <w:rsid w:val="02973DD7"/>
    <w:rsid w:val="02A3AC55"/>
    <w:rsid w:val="02A42724"/>
    <w:rsid w:val="02AAF8F0"/>
    <w:rsid w:val="02B11052"/>
    <w:rsid w:val="02B1FA7B"/>
    <w:rsid w:val="02BB46FE"/>
    <w:rsid w:val="02BC8141"/>
    <w:rsid w:val="02C098A0"/>
    <w:rsid w:val="02C1ABDD"/>
    <w:rsid w:val="02C2C21F"/>
    <w:rsid w:val="02C57C31"/>
    <w:rsid w:val="02C59D1C"/>
    <w:rsid w:val="02CBF585"/>
    <w:rsid w:val="02CEC580"/>
    <w:rsid w:val="02D41C25"/>
    <w:rsid w:val="02E035FD"/>
    <w:rsid w:val="02E65FBB"/>
    <w:rsid w:val="02E991F3"/>
    <w:rsid w:val="02F43905"/>
    <w:rsid w:val="02F504AF"/>
    <w:rsid w:val="02F9FC49"/>
    <w:rsid w:val="02FC21DB"/>
    <w:rsid w:val="02FFD121"/>
    <w:rsid w:val="03007D14"/>
    <w:rsid w:val="0302157D"/>
    <w:rsid w:val="03053C5B"/>
    <w:rsid w:val="030B7C9D"/>
    <w:rsid w:val="030CD4EF"/>
    <w:rsid w:val="0310F0B2"/>
    <w:rsid w:val="031A7CA7"/>
    <w:rsid w:val="031A9982"/>
    <w:rsid w:val="0324CF8A"/>
    <w:rsid w:val="03298222"/>
    <w:rsid w:val="032ABFE5"/>
    <w:rsid w:val="03333CFB"/>
    <w:rsid w:val="033650FF"/>
    <w:rsid w:val="0339EE89"/>
    <w:rsid w:val="033BAE05"/>
    <w:rsid w:val="033C1317"/>
    <w:rsid w:val="03412DA3"/>
    <w:rsid w:val="0348230D"/>
    <w:rsid w:val="034C0D88"/>
    <w:rsid w:val="034C91AE"/>
    <w:rsid w:val="034DBE69"/>
    <w:rsid w:val="0351E8BF"/>
    <w:rsid w:val="035584F9"/>
    <w:rsid w:val="0356AABD"/>
    <w:rsid w:val="0357E7F2"/>
    <w:rsid w:val="0362536D"/>
    <w:rsid w:val="036F0F01"/>
    <w:rsid w:val="03732226"/>
    <w:rsid w:val="037485F3"/>
    <w:rsid w:val="03777FFB"/>
    <w:rsid w:val="037C738F"/>
    <w:rsid w:val="037E6156"/>
    <w:rsid w:val="03840343"/>
    <w:rsid w:val="03846FCD"/>
    <w:rsid w:val="0384D3FA"/>
    <w:rsid w:val="038C382F"/>
    <w:rsid w:val="03930A78"/>
    <w:rsid w:val="0396D817"/>
    <w:rsid w:val="039C4D9E"/>
    <w:rsid w:val="039C982D"/>
    <w:rsid w:val="03A751FF"/>
    <w:rsid w:val="03AAA898"/>
    <w:rsid w:val="03ABCF7F"/>
    <w:rsid w:val="03AD9B4C"/>
    <w:rsid w:val="03AEBB3C"/>
    <w:rsid w:val="03C1C0D3"/>
    <w:rsid w:val="03C223D5"/>
    <w:rsid w:val="03C34A6D"/>
    <w:rsid w:val="03C6EC2E"/>
    <w:rsid w:val="03CFA1C0"/>
    <w:rsid w:val="03D08F4E"/>
    <w:rsid w:val="03D3E305"/>
    <w:rsid w:val="03D5A8A5"/>
    <w:rsid w:val="03D931E1"/>
    <w:rsid w:val="03DA8314"/>
    <w:rsid w:val="03DB6132"/>
    <w:rsid w:val="03DC4240"/>
    <w:rsid w:val="03ECB7EB"/>
    <w:rsid w:val="040C58CF"/>
    <w:rsid w:val="04104177"/>
    <w:rsid w:val="0411B69C"/>
    <w:rsid w:val="0421EFA9"/>
    <w:rsid w:val="04240B1C"/>
    <w:rsid w:val="042A82B4"/>
    <w:rsid w:val="043246C2"/>
    <w:rsid w:val="04399913"/>
    <w:rsid w:val="043D9DB6"/>
    <w:rsid w:val="043F741A"/>
    <w:rsid w:val="044AE531"/>
    <w:rsid w:val="04593DB6"/>
    <w:rsid w:val="045A46B4"/>
    <w:rsid w:val="045AD3DE"/>
    <w:rsid w:val="045D7C3E"/>
    <w:rsid w:val="04676249"/>
    <w:rsid w:val="046C903D"/>
    <w:rsid w:val="04791D4A"/>
    <w:rsid w:val="047A7F5C"/>
    <w:rsid w:val="047B7602"/>
    <w:rsid w:val="047CCFE7"/>
    <w:rsid w:val="047D7368"/>
    <w:rsid w:val="04805DAE"/>
    <w:rsid w:val="04808E79"/>
    <w:rsid w:val="0481916A"/>
    <w:rsid w:val="0486E20B"/>
    <w:rsid w:val="0486F9D4"/>
    <w:rsid w:val="0489663E"/>
    <w:rsid w:val="048B4092"/>
    <w:rsid w:val="048CDB62"/>
    <w:rsid w:val="0496BF2F"/>
    <w:rsid w:val="04986FC8"/>
    <w:rsid w:val="049B2081"/>
    <w:rsid w:val="049C3963"/>
    <w:rsid w:val="049E8389"/>
    <w:rsid w:val="04A05001"/>
    <w:rsid w:val="04A4A534"/>
    <w:rsid w:val="04A97388"/>
    <w:rsid w:val="04AEA552"/>
    <w:rsid w:val="04C87D12"/>
    <w:rsid w:val="04CDF068"/>
    <w:rsid w:val="04D18426"/>
    <w:rsid w:val="04D407BC"/>
    <w:rsid w:val="04D743BD"/>
    <w:rsid w:val="04DC51FB"/>
    <w:rsid w:val="04E3B8CC"/>
    <w:rsid w:val="04E4578B"/>
    <w:rsid w:val="04E54587"/>
    <w:rsid w:val="04ECCFEE"/>
    <w:rsid w:val="04ED636A"/>
    <w:rsid w:val="04FC9633"/>
    <w:rsid w:val="04FD279D"/>
    <w:rsid w:val="05068CC8"/>
    <w:rsid w:val="051CA8F4"/>
    <w:rsid w:val="051EF5AB"/>
    <w:rsid w:val="052154F8"/>
    <w:rsid w:val="052393B5"/>
    <w:rsid w:val="0523970B"/>
    <w:rsid w:val="0529F100"/>
    <w:rsid w:val="05323B84"/>
    <w:rsid w:val="05325217"/>
    <w:rsid w:val="053B3F38"/>
    <w:rsid w:val="05480E7A"/>
    <w:rsid w:val="054FF841"/>
    <w:rsid w:val="055268D0"/>
    <w:rsid w:val="05529851"/>
    <w:rsid w:val="0573688D"/>
    <w:rsid w:val="0578FA69"/>
    <w:rsid w:val="0582A57B"/>
    <w:rsid w:val="0598AEB8"/>
    <w:rsid w:val="059C3414"/>
    <w:rsid w:val="059D7ABC"/>
    <w:rsid w:val="059DE78F"/>
    <w:rsid w:val="05A96CDC"/>
    <w:rsid w:val="05B1C8C2"/>
    <w:rsid w:val="05B9FCA0"/>
    <w:rsid w:val="05BAA959"/>
    <w:rsid w:val="05BB0001"/>
    <w:rsid w:val="05D833DA"/>
    <w:rsid w:val="05E7F8D6"/>
    <w:rsid w:val="05E818F3"/>
    <w:rsid w:val="05E8D29E"/>
    <w:rsid w:val="05EA5397"/>
    <w:rsid w:val="05EA9C68"/>
    <w:rsid w:val="05F19772"/>
    <w:rsid w:val="05F2DEC1"/>
    <w:rsid w:val="05F7478D"/>
    <w:rsid w:val="05F9AF83"/>
    <w:rsid w:val="05FA1462"/>
    <w:rsid w:val="06052EB2"/>
    <w:rsid w:val="0618B027"/>
    <w:rsid w:val="0619C229"/>
    <w:rsid w:val="061B0EEA"/>
    <w:rsid w:val="061B40E4"/>
    <w:rsid w:val="062218AB"/>
    <w:rsid w:val="062584B9"/>
    <w:rsid w:val="0627E608"/>
    <w:rsid w:val="0628A601"/>
    <w:rsid w:val="062A6C6F"/>
    <w:rsid w:val="062B2BA3"/>
    <w:rsid w:val="063F1C70"/>
    <w:rsid w:val="06470903"/>
    <w:rsid w:val="065321A6"/>
    <w:rsid w:val="0653BFE4"/>
    <w:rsid w:val="0653EE09"/>
    <w:rsid w:val="06564DD0"/>
    <w:rsid w:val="065ABF99"/>
    <w:rsid w:val="0666653C"/>
    <w:rsid w:val="0669CA52"/>
    <w:rsid w:val="066A586B"/>
    <w:rsid w:val="066C07BD"/>
    <w:rsid w:val="066C8BD9"/>
    <w:rsid w:val="066E8E62"/>
    <w:rsid w:val="0672D4F5"/>
    <w:rsid w:val="0673F264"/>
    <w:rsid w:val="0674D66A"/>
    <w:rsid w:val="06773944"/>
    <w:rsid w:val="067861F6"/>
    <w:rsid w:val="068197FE"/>
    <w:rsid w:val="06836431"/>
    <w:rsid w:val="0684590A"/>
    <w:rsid w:val="06A242E7"/>
    <w:rsid w:val="06A9C376"/>
    <w:rsid w:val="06AE21D7"/>
    <w:rsid w:val="06B2EA3F"/>
    <w:rsid w:val="06B4F2D8"/>
    <w:rsid w:val="06B64E8E"/>
    <w:rsid w:val="06D1EA26"/>
    <w:rsid w:val="06D2C2DD"/>
    <w:rsid w:val="06D3E735"/>
    <w:rsid w:val="06DD0BEF"/>
    <w:rsid w:val="06E4C16D"/>
    <w:rsid w:val="06E61FAF"/>
    <w:rsid w:val="06E8FA42"/>
    <w:rsid w:val="06ECDEC9"/>
    <w:rsid w:val="06F24309"/>
    <w:rsid w:val="07049469"/>
    <w:rsid w:val="070528E8"/>
    <w:rsid w:val="07057BC0"/>
    <w:rsid w:val="070B71D9"/>
    <w:rsid w:val="070E0A27"/>
    <w:rsid w:val="0712C6A7"/>
    <w:rsid w:val="0714682A"/>
    <w:rsid w:val="0715839B"/>
    <w:rsid w:val="07218257"/>
    <w:rsid w:val="0725F4BA"/>
    <w:rsid w:val="07458796"/>
    <w:rsid w:val="074FC7CC"/>
    <w:rsid w:val="07591148"/>
    <w:rsid w:val="075B4AC5"/>
    <w:rsid w:val="076686C2"/>
    <w:rsid w:val="0766CBA5"/>
    <w:rsid w:val="07694F2F"/>
    <w:rsid w:val="0771EF7E"/>
    <w:rsid w:val="07765ABE"/>
    <w:rsid w:val="077CD441"/>
    <w:rsid w:val="07849CD1"/>
    <w:rsid w:val="07891304"/>
    <w:rsid w:val="07896D78"/>
    <w:rsid w:val="078B8854"/>
    <w:rsid w:val="07989B68"/>
    <w:rsid w:val="079EDE7C"/>
    <w:rsid w:val="07A03A93"/>
    <w:rsid w:val="07A81E1C"/>
    <w:rsid w:val="07AB0048"/>
    <w:rsid w:val="07D14F38"/>
    <w:rsid w:val="07E209FB"/>
    <w:rsid w:val="07E2A5FB"/>
    <w:rsid w:val="07E67C0D"/>
    <w:rsid w:val="07EA4B2D"/>
    <w:rsid w:val="07EB29DE"/>
    <w:rsid w:val="07ED0E56"/>
    <w:rsid w:val="07FB2FD1"/>
    <w:rsid w:val="07FB513A"/>
    <w:rsid w:val="0812E6B3"/>
    <w:rsid w:val="081B8B8C"/>
    <w:rsid w:val="0827823F"/>
    <w:rsid w:val="082A2596"/>
    <w:rsid w:val="082A54A3"/>
    <w:rsid w:val="083080B5"/>
    <w:rsid w:val="0832E58B"/>
    <w:rsid w:val="08347F29"/>
    <w:rsid w:val="083A8B1A"/>
    <w:rsid w:val="083C6A72"/>
    <w:rsid w:val="083E3657"/>
    <w:rsid w:val="084AF169"/>
    <w:rsid w:val="084E2684"/>
    <w:rsid w:val="0854A225"/>
    <w:rsid w:val="0859426E"/>
    <w:rsid w:val="085CB62D"/>
    <w:rsid w:val="085EC52D"/>
    <w:rsid w:val="0864A965"/>
    <w:rsid w:val="08697F8D"/>
    <w:rsid w:val="088063A2"/>
    <w:rsid w:val="08844ADA"/>
    <w:rsid w:val="088C8AF1"/>
    <w:rsid w:val="088FD42B"/>
    <w:rsid w:val="089EEC61"/>
    <w:rsid w:val="08A2E060"/>
    <w:rsid w:val="08A51190"/>
    <w:rsid w:val="08AA90DE"/>
    <w:rsid w:val="08ACF6FA"/>
    <w:rsid w:val="08B23A7A"/>
    <w:rsid w:val="08B74E71"/>
    <w:rsid w:val="08BA48C3"/>
    <w:rsid w:val="08BEA6E0"/>
    <w:rsid w:val="08C14AFB"/>
    <w:rsid w:val="08CB5315"/>
    <w:rsid w:val="08CC0A72"/>
    <w:rsid w:val="08D0FC1B"/>
    <w:rsid w:val="08D15AC0"/>
    <w:rsid w:val="08DABBB1"/>
    <w:rsid w:val="08DF041A"/>
    <w:rsid w:val="08E1F7DA"/>
    <w:rsid w:val="08E3FA2C"/>
    <w:rsid w:val="08E4A89D"/>
    <w:rsid w:val="08E7BD6B"/>
    <w:rsid w:val="08EA84FB"/>
    <w:rsid w:val="08F0761A"/>
    <w:rsid w:val="08F41E74"/>
    <w:rsid w:val="08F9A942"/>
    <w:rsid w:val="08FA78FD"/>
    <w:rsid w:val="08FFD996"/>
    <w:rsid w:val="09123325"/>
    <w:rsid w:val="0918AE15"/>
    <w:rsid w:val="091B1F4F"/>
    <w:rsid w:val="09209A0E"/>
    <w:rsid w:val="09223BB2"/>
    <w:rsid w:val="09233482"/>
    <w:rsid w:val="092C464D"/>
    <w:rsid w:val="092E6112"/>
    <w:rsid w:val="0939E3BF"/>
    <w:rsid w:val="093C8DEE"/>
    <w:rsid w:val="0953D5CF"/>
    <w:rsid w:val="095AAD83"/>
    <w:rsid w:val="095B823A"/>
    <w:rsid w:val="095F2CE1"/>
    <w:rsid w:val="0961544C"/>
    <w:rsid w:val="09616E49"/>
    <w:rsid w:val="0967B4E4"/>
    <w:rsid w:val="0968BC4B"/>
    <w:rsid w:val="096CFEE6"/>
    <w:rsid w:val="09763855"/>
    <w:rsid w:val="0978A118"/>
    <w:rsid w:val="0978A36A"/>
    <w:rsid w:val="09792571"/>
    <w:rsid w:val="098D4172"/>
    <w:rsid w:val="098DE242"/>
    <w:rsid w:val="0990453E"/>
    <w:rsid w:val="099A675B"/>
    <w:rsid w:val="099CF133"/>
    <w:rsid w:val="09A03A99"/>
    <w:rsid w:val="09A12C24"/>
    <w:rsid w:val="09A20E02"/>
    <w:rsid w:val="09A505D7"/>
    <w:rsid w:val="09B788AF"/>
    <w:rsid w:val="09B7D6F7"/>
    <w:rsid w:val="09B80371"/>
    <w:rsid w:val="09B924D0"/>
    <w:rsid w:val="09BB5670"/>
    <w:rsid w:val="09BE897F"/>
    <w:rsid w:val="09BFBE05"/>
    <w:rsid w:val="09C28720"/>
    <w:rsid w:val="09C38504"/>
    <w:rsid w:val="09C78E07"/>
    <w:rsid w:val="09CC4233"/>
    <w:rsid w:val="09CE8EEC"/>
    <w:rsid w:val="09D2A763"/>
    <w:rsid w:val="09DB1B2A"/>
    <w:rsid w:val="09E00E4B"/>
    <w:rsid w:val="09E2DC97"/>
    <w:rsid w:val="09E75169"/>
    <w:rsid w:val="09EEF587"/>
    <w:rsid w:val="09F36D67"/>
    <w:rsid w:val="09F48AC7"/>
    <w:rsid w:val="09F67194"/>
    <w:rsid w:val="09FAB93C"/>
    <w:rsid w:val="09FCF9A3"/>
    <w:rsid w:val="0A023B0F"/>
    <w:rsid w:val="0A05DB1A"/>
    <w:rsid w:val="0A066015"/>
    <w:rsid w:val="0A07A1AB"/>
    <w:rsid w:val="0A088983"/>
    <w:rsid w:val="0A0C196E"/>
    <w:rsid w:val="0A0C3BDC"/>
    <w:rsid w:val="0A0EC219"/>
    <w:rsid w:val="0A137CA8"/>
    <w:rsid w:val="0A29251B"/>
    <w:rsid w:val="0A35F20B"/>
    <w:rsid w:val="0A3C40B3"/>
    <w:rsid w:val="0A420E69"/>
    <w:rsid w:val="0A42F64D"/>
    <w:rsid w:val="0A45996D"/>
    <w:rsid w:val="0A4709DC"/>
    <w:rsid w:val="0A474B74"/>
    <w:rsid w:val="0A4C37AC"/>
    <w:rsid w:val="0A55C8FE"/>
    <w:rsid w:val="0A560841"/>
    <w:rsid w:val="0A577AED"/>
    <w:rsid w:val="0A5C91C6"/>
    <w:rsid w:val="0A5D6FEA"/>
    <w:rsid w:val="0A6190BD"/>
    <w:rsid w:val="0A66AAB6"/>
    <w:rsid w:val="0A66CA8F"/>
    <w:rsid w:val="0A6A7906"/>
    <w:rsid w:val="0A70354A"/>
    <w:rsid w:val="0A829F79"/>
    <w:rsid w:val="0A83663E"/>
    <w:rsid w:val="0A9B6B10"/>
    <w:rsid w:val="0A9F7930"/>
    <w:rsid w:val="0AADA641"/>
    <w:rsid w:val="0AAE92E9"/>
    <w:rsid w:val="0AB0AFBD"/>
    <w:rsid w:val="0AB3991C"/>
    <w:rsid w:val="0AB42DF4"/>
    <w:rsid w:val="0ABB46FD"/>
    <w:rsid w:val="0ABBB610"/>
    <w:rsid w:val="0AC05E51"/>
    <w:rsid w:val="0AC2EA5F"/>
    <w:rsid w:val="0ACBB5AC"/>
    <w:rsid w:val="0AD62F9C"/>
    <w:rsid w:val="0ADB88FC"/>
    <w:rsid w:val="0ADD6717"/>
    <w:rsid w:val="0ADFC32C"/>
    <w:rsid w:val="0AE0A0D3"/>
    <w:rsid w:val="0AE30394"/>
    <w:rsid w:val="0AE5C5D5"/>
    <w:rsid w:val="0AEE365F"/>
    <w:rsid w:val="0AEF8B86"/>
    <w:rsid w:val="0AEFA27E"/>
    <w:rsid w:val="0AF3B773"/>
    <w:rsid w:val="0AF3D7DB"/>
    <w:rsid w:val="0AF460D1"/>
    <w:rsid w:val="0AFAE254"/>
    <w:rsid w:val="0AFBD49E"/>
    <w:rsid w:val="0B02A9A7"/>
    <w:rsid w:val="0B0712DC"/>
    <w:rsid w:val="0B09DE5A"/>
    <w:rsid w:val="0B0B52AD"/>
    <w:rsid w:val="0B0BBD91"/>
    <w:rsid w:val="0B158081"/>
    <w:rsid w:val="0B18F0C3"/>
    <w:rsid w:val="0B1D2841"/>
    <w:rsid w:val="0B1DE598"/>
    <w:rsid w:val="0B3B5D11"/>
    <w:rsid w:val="0B3CE8F8"/>
    <w:rsid w:val="0B473C4A"/>
    <w:rsid w:val="0B494718"/>
    <w:rsid w:val="0B6094A0"/>
    <w:rsid w:val="0B60BFD6"/>
    <w:rsid w:val="0B632C97"/>
    <w:rsid w:val="0B63E896"/>
    <w:rsid w:val="0B6A5094"/>
    <w:rsid w:val="0B6EB0EE"/>
    <w:rsid w:val="0B727949"/>
    <w:rsid w:val="0B73F345"/>
    <w:rsid w:val="0B792D2F"/>
    <w:rsid w:val="0B842FA7"/>
    <w:rsid w:val="0B8F659B"/>
    <w:rsid w:val="0B9386A8"/>
    <w:rsid w:val="0B9611BE"/>
    <w:rsid w:val="0B997176"/>
    <w:rsid w:val="0BA52971"/>
    <w:rsid w:val="0BA6451B"/>
    <w:rsid w:val="0BAB0699"/>
    <w:rsid w:val="0BADF87D"/>
    <w:rsid w:val="0BB103D6"/>
    <w:rsid w:val="0BB6A45A"/>
    <w:rsid w:val="0BB7254A"/>
    <w:rsid w:val="0BBB7AC8"/>
    <w:rsid w:val="0BBC5DE3"/>
    <w:rsid w:val="0BC4D8A8"/>
    <w:rsid w:val="0BD39C81"/>
    <w:rsid w:val="0BDCE280"/>
    <w:rsid w:val="0BDDD608"/>
    <w:rsid w:val="0BE374D1"/>
    <w:rsid w:val="0BE4CF03"/>
    <w:rsid w:val="0BE8171E"/>
    <w:rsid w:val="0BED94BF"/>
    <w:rsid w:val="0BFBD99A"/>
    <w:rsid w:val="0BFC9F1A"/>
    <w:rsid w:val="0C047CC5"/>
    <w:rsid w:val="0C074776"/>
    <w:rsid w:val="0C09E0E3"/>
    <w:rsid w:val="0C0CCABF"/>
    <w:rsid w:val="0C0CDB14"/>
    <w:rsid w:val="0C13688B"/>
    <w:rsid w:val="0C162335"/>
    <w:rsid w:val="0C1AB03B"/>
    <w:rsid w:val="0C1BFB1E"/>
    <w:rsid w:val="0C20008F"/>
    <w:rsid w:val="0C25186C"/>
    <w:rsid w:val="0C2B78CE"/>
    <w:rsid w:val="0C33BFA0"/>
    <w:rsid w:val="0C3C1C86"/>
    <w:rsid w:val="0C3FD74C"/>
    <w:rsid w:val="0C436ECF"/>
    <w:rsid w:val="0C4C801E"/>
    <w:rsid w:val="0C5758D6"/>
    <w:rsid w:val="0C64F752"/>
    <w:rsid w:val="0C6719D0"/>
    <w:rsid w:val="0C7324BC"/>
    <w:rsid w:val="0C77ABE1"/>
    <w:rsid w:val="0C7A4943"/>
    <w:rsid w:val="0C7EA47A"/>
    <w:rsid w:val="0C85689B"/>
    <w:rsid w:val="0C8732AA"/>
    <w:rsid w:val="0C887C19"/>
    <w:rsid w:val="0C8EE1B0"/>
    <w:rsid w:val="0C9EDD25"/>
    <w:rsid w:val="0CA62617"/>
    <w:rsid w:val="0CAF9FF0"/>
    <w:rsid w:val="0CCCEA6A"/>
    <w:rsid w:val="0CCDAFC8"/>
    <w:rsid w:val="0CD8B959"/>
    <w:rsid w:val="0CDAB883"/>
    <w:rsid w:val="0CE009C2"/>
    <w:rsid w:val="0CE6D7F2"/>
    <w:rsid w:val="0CE763E0"/>
    <w:rsid w:val="0CF05781"/>
    <w:rsid w:val="0CF1E066"/>
    <w:rsid w:val="0CF7DFE1"/>
    <w:rsid w:val="0CF9C5FF"/>
    <w:rsid w:val="0CFA682E"/>
    <w:rsid w:val="0D016F56"/>
    <w:rsid w:val="0D07418D"/>
    <w:rsid w:val="0D0869F3"/>
    <w:rsid w:val="0D0A535D"/>
    <w:rsid w:val="0D0DC477"/>
    <w:rsid w:val="0D269D22"/>
    <w:rsid w:val="0D26BEC1"/>
    <w:rsid w:val="0D2E53EE"/>
    <w:rsid w:val="0D38730A"/>
    <w:rsid w:val="0D4246B0"/>
    <w:rsid w:val="0D44CA1B"/>
    <w:rsid w:val="0D52064D"/>
    <w:rsid w:val="0D5A7431"/>
    <w:rsid w:val="0D5CB900"/>
    <w:rsid w:val="0D6040F2"/>
    <w:rsid w:val="0D622D15"/>
    <w:rsid w:val="0D629ABA"/>
    <w:rsid w:val="0D6337D3"/>
    <w:rsid w:val="0D65D734"/>
    <w:rsid w:val="0D6AC258"/>
    <w:rsid w:val="0D70C907"/>
    <w:rsid w:val="0D78DCB0"/>
    <w:rsid w:val="0D79BED6"/>
    <w:rsid w:val="0D860C96"/>
    <w:rsid w:val="0D88723A"/>
    <w:rsid w:val="0D8E7557"/>
    <w:rsid w:val="0D948ADF"/>
    <w:rsid w:val="0D97A648"/>
    <w:rsid w:val="0D986F7B"/>
    <w:rsid w:val="0D9C7BEA"/>
    <w:rsid w:val="0D9F0882"/>
    <w:rsid w:val="0DA816F3"/>
    <w:rsid w:val="0DAD2D32"/>
    <w:rsid w:val="0DB42305"/>
    <w:rsid w:val="0DB43B46"/>
    <w:rsid w:val="0DB46FA3"/>
    <w:rsid w:val="0DB51D01"/>
    <w:rsid w:val="0DB8D11A"/>
    <w:rsid w:val="0DB9EC1D"/>
    <w:rsid w:val="0DBF4E75"/>
    <w:rsid w:val="0DBFE6F0"/>
    <w:rsid w:val="0DC009D8"/>
    <w:rsid w:val="0DC5E4FA"/>
    <w:rsid w:val="0DC834C4"/>
    <w:rsid w:val="0DCABEE6"/>
    <w:rsid w:val="0DCD04F7"/>
    <w:rsid w:val="0DCE57AC"/>
    <w:rsid w:val="0DD5CC43"/>
    <w:rsid w:val="0DE887B8"/>
    <w:rsid w:val="0DED54D6"/>
    <w:rsid w:val="0DEEC1F3"/>
    <w:rsid w:val="0DF15AD8"/>
    <w:rsid w:val="0DF36DB3"/>
    <w:rsid w:val="0DFE7AA5"/>
    <w:rsid w:val="0E045E84"/>
    <w:rsid w:val="0E0A3341"/>
    <w:rsid w:val="0E0A4C60"/>
    <w:rsid w:val="0E0E5CE0"/>
    <w:rsid w:val="0E1FDB03"/>
    <w:rsid w:val="0E2F5BF9"/>
    <w:rsid w:val="0E2FC925"/>
    <w:rsid w:val="0E31CC38"/>
    <w:rsid w:val="0E331176"/>
    <w:rsid w:val="0E333AEE"/>
    <w:rsid w:val="0E39A6A0"/>
    <w:rsid w:val="0E3C7C7F"/>
    <w:rsid w:val="0E3CE960"/>
    <w:rsid w:val="0E3F92DC"/>
    <w:rsid w:val="0E442B8D"/>
    <w:rsid w:val="0E46D049"/>
    <w:rsid w:val="0E47E99E"/>
    <w:rsid w:val="0E4830CF"/>
    <w:rsid w:val="0E505E90"/>
    <w:rsid w:val="0E5CFC55"/>
    <w:rsid w:val="0E5D61C3"/>
    <w:rsid w:val="0E5F5259"/>
    <w:rsid w:val="0E5FEF5D"/>
    <w:rsid w:val="0E600DA7"/>
    <w:rsid w:val="0E637578"/>
    <w:rsid w:val="0E652C77"/>
    <w:rsid w:val="0E678963"/>
    <w:rsid w:val="0E67D0F7"/>
    <w:rsid w:val="0E70DC0B"/>
    <w:rsid w:val="0E730A11"/>
    <w:rsid w:val="0E8960D0"/>
    <w:rsid w:val="0E89B267"/>
    <w:rsid w:val="0E8F5052"/>
    <w:rsid w:val="0E8F5B3C"/>
    <w:rsid w:val="0E90E9A7"/>
    <w:rsid w:val="0E9598CD"/>
    <w:rsid w:val="0E961CE6"/>
    <w:rsid w:val="0EA18C95"/>
    <w:rsid w:val="0EA2270F"/>
    <w:rsid w:val="0EA36D8E"/>
    <w:rsid w:val="0EA556AF"/>
    <w:rsid w:val="0EA5CD24"/>
    <w:rsid w:val="0EB54893"/>
    <w:rsid w:val="0EBB9DD9"/>
    <w:rsid w:val="0EBBE9C3"/>
    <w:rsid w:val="0EBEBDA0"/>
    <w:rsid w:val="0ED2D2BF"/>
    <w:rsid w:val="0ED72975"/>
    <w:rsid w:val="0EDA0130"/>
    <w:rsid w:val="0EDB9D26"/>
    <w:rsid w:val="0EDEF91A"/>
    <w:rsid w:val="0EE31B00"/>
    <w:rsid w:val="0EE6EEEB"/>
    <w:rsid w:val="0EE9BAE3"/>
    <w:rsid w:val="0F00B6CC"/>
    <w:rsid w:val="0F05A98F"/>
    <w:rsid w:val="0F0DABBB"/>
    <w:rsid w:val="0F10490F"/>
    <w:rsid w:val="0F1AD88C"/>
    <w:rsid w:val="0F1B8F63"/>
    <w:rsid w:val="0F1E7E42"/>
    <w:rsid w:val="0F21ADE7"/>
    <w:rsid w:val="0F220AC3"/>
    <w:rsid w:val="0F23C63C"/>
    <w:rsid w:val="0F2F122D"/>
    <w:rsid w:val="0F3131DC"/>
    <w:rsid w:val="0F445DC6"/>
    <w:rsid w:val="0F4ACB06"/>
    <w:rsid w:val="0F5119DA"/>
    <w:rsid w:val="0F51550B"/>
    <w:rsid w:val="0F559991"/>
    <w:rsid w:val="0F59FDAD"/>
    <w:rsid w:val="0F5ABECE"/>
    <w:rsid w:val="0F5F436E"/>
    <w:rsid w:val="0F696F16"/>
    <w:rsid w:val="0F6B3E37"/>
    <w:rsid w:val="0F6F0C39"/>
    <w:rsid w:val="0F700B53"/>
    <w:rsid w:val="0F71E05F"/>
    <w:rsid w:val="0F76C3CA"/>
    <w:rsid w:val="0F7A4345"/>
    <w:rsid w:val="0F7ABFAF"/>
    <w:rsid w:val="0F7B7B23"/>
    <w:rsid w:val="0F7E8C7E"/>
    <w:rsid w:val="0F8315CF"/>
    <w:rsid w:val="0F9746DE"/>
    <w:rsid w:val="0FA89A8F"/>
    <w:rsid w:val="0FAB517E"/>
    <w:rsid w:val="0FAEDE29"/>
    <w:rsid w:val="0FBA149B"/>
    <w:rsid w:val="0FBCD3D9"/>
    <w:rsid w:val="0FC0E246"/>
    <w:rsid w:val="0FC60657"/>
    <w:rsid w:val="0FCB413F"/>
    <w:rsid w:val="0FCB8887"/>
    <w:rsid w:val="0FCC910F"/>
    <w:rsid w:val="0FD6884A"/>
    <w:rsid w:val="0FDCFBE7"/>
    <w:rsid w:val="0FDEAF3F"/>
    <w:rsid w:val="0FE330D5"/>
    <w:rsid w:val="0FE4A734"/>
    <w:rsid w:val="0FE69CC5"/>
    <w:rsid w:val="0FEA62D4"/>
    <w:rsid w:val="0FF1A7AD"/>
    <w:rsid w:val="0FF78166"/>
    <w:rsid w:val="0FF7D6F8"/>
    <w:rsid w:val="10040487"/>
    <w:rsid w:val="100BFDED"/>
    <w:rsid w:val="10105A1B"/>
    <w:rsid w:val="10136159"/>
    <w:rsid w:val="1016BC9F"/>
    <w:rsid w:val="101A8A72"/>
    <w:rsid w:val="101DE31D"/>
    <w:rsid w:val="101DFEB1"/>
    <w:rsid w:val="101E36ED"/>
    <w:rsid w:val="101EE9F5"/>
    <w:rsid w:val="10294DE0"/>
    <w:rsid w:val="102B0D1D"/>
    <w:rsid w:val="10328B68"/>
    <w:rsid w:val="10331E46"/>
    <w:rsid w:val="1038FD4E"/>
    <w:rsid w:val="1039D5FF"/>
    <w:rsid w:val="103DC80C"/>
    <w:rsid w:val="103E9461"/>
    <w:rsid w:val="10416376"/>
    <w:rsid w:val="104932E9"/>
    <w:rsid w:val="104B01B0"/>
    <w:rsid w:val="104F54CF"/>
    <w:rsid w:val="1050B2C8"/>
    <w:rsid w:val="1063A149"/>
    <w:rsid w:val="1065313E"/>
    <w:rsid w:val="10663631"/>
    <w:rsid w:val="1072CBCD"/>
    <w:rsid w:val="10765089"/>
    <w:rsid w:val="1078D34A"/>
    <w:rsid w:val="10868524"/>
    <w:rsid w:val="108775F0"/>
    <w:rsid w:val="108A27CE"/>
    <w:rsid w:val="10999F9F"/>
    <w:rsid w:val="109C9AB7"/>
    <w:rsid w:val="109D17E3"/>
    <w:rsid w:val="109E0A1E"/>
    <w:rsid w:val="10A62DEF"/>
    <w:rsid w:val="10BA1243"/>
    <w:rsid w:val="10C7F200"/>
    <w:rsid w:val="10CD20F6"/>
    <w:rsid w:val="10CE583F"/>
    <w:rsid w:val="10D0423B"/>
    <w:rsid w:val="10D77FB1"/>
    <w:rsid w:val="10DB32CC"/>
    <w:rsid w:val="10E1C215"/>
    <w:rsid w:val="10EC7B07"/>
    <w:rsid w:val="10F3E17F"/>
    <w:rsid w:val="10FCDF03"/>
    <w:rsid w:val="11067A71"/>
    <w:rsid w:val="11071AC1"/>
    <w:rsid w:val="110937F4"/>
    <w:rsid w:val="110FFD3E"/>
    <w:rsid w:val="11188CCB"/>
    <w:rsid w:val="111B951F"/>
    <w:rsid w:val="1137E9BE"/>
    <w:rsid w:val="113912A0"/>
    <w:rsid w:val="114CF041"/>
    <w:rsid w:val="115FF7E1"/>
    <w:rsid w:val="1162D525"/>
    <w:rsid w:val="1162D8D1"/>
    <w:rsid w:val="1164D4E6"/>
    <w:rsid w:val="1167E110"/>
    <w:rsid w:val="11699749"/>
    <w:rsid w:val="116BB3BC"/>
    <w:rsid w:val="117B912E"/>
    <w:rsid w:val="117BABF5"/>
    <w:rsid w:val="117BC0DC"/>
    <w:rsid w:val="11824F68"/>
    <w:rsid w:val="1189085C"/>
    <w:rsid w:val="118DDDD3"/>
    <w:rsid w:val="11926642"/>
    <w:rsid w:val="119ED1B1"/>
    <w:rsid w:val="11A89F14"/>
    <w:rsid w:val="11AA282F"/>
    <w:rsid w:val="11AA936E"/>
    <w:rsid w:val="11AAAAD3"/>
    <w:rsid w:val="11AB5E82"/>
    <w:rsid w:val="11AE012C"/>
    <w:rsid w:val="11B9E090"/>
    <w:rsid w:val="11BB8A39"/>
    <w:rsid w:val="11C48EB0"/>
    <w:rsid w:val="11C60000"/>
    <w:rsid w:val="11C9C2FB"/>
    <w:rsid w:val="11CF2A1E"/>
    <w:rsid w:val="11D52A83"/>
    <w:rsid w:val="11D69E42"/>
    <w:rsid w:val="11D7AD72"/>
    <w:rsid w:val="11E0BF11"/>
    <w:rsid w:val="11EEC574"/>
    <w:rsid w:val="11FDCC18"/>
    <w:rsid w:val="120009CF"/>
    <w:rsid w:val="1207E57E"/>
    <w:rsid w:val="1219424B"/>
    <w:rsid w:val="121F3691"/>
    <w:rsid w:val="12205686"/>
    <w:rsid w:val="1225E518"/>
    <w:rsid w:val="1230F143"/>
    <w:rsid w:val="1231B614"/>
    <w:rsid w:val="123AB092"/>
    <w:rsid w:val="12409CBB"/>
    <w:rsid w:val="124BA0FB"/>
    <w:rsid w:val="12536BFF"/>
    <w:rsid w:val="1255FAA3"/>
    <w:rsid w:val="1256015B"/>
    <w:rsid w:val="126190CD"/>
    <w:rsid w:val="1261D651"/>
    <w:rsid w:val="126296BB"/>
    <w:rsid w:val="12633D70"/>
    <w:rsid w:val="126DECC8"/>
    <w:rsid w:val="12734905"/>
    <w:rsid w:val="1276299B"/>
    <w:rsid w:val="1279A95C"/>
    <w:rsid w:val="127E7AFD"/>
    <w:rsid w:val="128D0427"/>
    <w:rsid w:val="12923B64"/>
    <w:rsid w:val="12A89E5D"/>
    <w:rsid w:val="12AA07DC"/>
    <w:rsid w:val="12AB5E0A"/>
    <w:rsid w:val="12AD0D54"/>
    <w:rsid w:val="12B6403E"/>
    <w:rsid w:val="12B7AB05"/>
    <w:rsid w:val="12BAD72F"/>
    <w:rsid w:val="12BF7ACA"/>
    <w:rsid w:val="12C10A7D"/>
    <w:rsid w:val="12C57BD3"/>
    <w:rsid w:val="12C6B1F1"/>
    <w:rsid w:val="12C8E0D2"/>
    <w:rsid w:val="12CD67B6"/>
    <w:rsid w:val="12CE24B4"/>
    <w:rsid w:val="12CFDEBC"/>
    <w:rsid w:val="12D4E301"/>
    <w:rsid w:val="12DA02C1"/>
    <w:rsid w:val="12DD8002"/>
    <w:rsid w:val="12E52163"/>
    <w:rsid w:val="12E56793"/>
    <w:rsid w:val="12EB7262"/>
    <w:rsid w:val="12F4D122"/>
    <w:rsid w:val="13019B03"/>
    <w:rsid w:val="1303B498"/>
    <w:rsid w:val="13093877"/>
    <w:rsid w:val="130D0C5B"/>
    <w:rsid w:val="13165001"/>
    <w:rsid w:val="1326AE1F"/>
    <w:rsid w:val="1328A4D9"/>
    <w:rsid w:val="132A784C"/>
    <w:rsid w:val="132B5481"/>
    <w:rsid w:val="133401F4"/>
    <w:rsid w:val="133620C9"/>
    <w:rsid w:val="133DEF8A"/>
    <w:rsid w:val="13467B34"/>
    <w:rsid w:val="1347A534"/>
    <w:rsid w:val="1347FADD"/>
    <w:rsid w:val="134931BE"/>
    <w:rsid w:val="134F9261"/>
    <w:rsid w:val="135F38F0"/>
    <w:rsid w:val="13641B1C"/>
    <w:rsid w:val="136B5729"/>
    <w:rsid w:val="136BECEC"/>
    <w:rsid w:val="136C1B69"/>
    <w:rsid w:val="136F72FD"/>
    <w:rsid w:val="1374ABF3"/>
    <w:rsid w:val="137A20E0"/>
    <w:rsid w:val="1382B297"/>
    <w:rsid w:val="1399A4B0"/>
    <w:rsid w:val="139E3A0E"/>
    <w:rsid w:val="139F9C6B"/>
    <w:rsid w:val="13A83FE0"/>
    <w:rsid w:val="13A8907A"/>
    <w:rsid w:val="13A90FF1"/>
    <w:rsid w:val="13B14E5D"/>
    <w:rsid w:val="13B6376E"/>
    <w:rsid w:val="13BB40B2"/>
    <w:rsid w:val="13BC7F82"/>
    <w:rsid w:val="13BE9D02"/>
    <w:rsid w:val="13BFB043"/>
    <w:rsid w:val="13CF1D77"/>
    <w:rsid w:val="13D07FB1"/>
    <w:rsid w:val="13DD0382"/>
    <w:rsid w:val="13DE2E37"/>
    <w:rsid w:val="13DF841F"/>
    <w:rsid w:val="13E49C3D"/>
    <w:rsid w:val="13EB3061"/>
    <w:rsid w:val="13EC7822"/>
    <w:rsid w:val="13EDDF83"/>
    <w:rsid w:val="13EF089E"/>
    <w:rsid w:val="13F7F9CD"/>
    <w:rsid w:val="13FF4A4A"/>
    <w:rsid w:val="140555E9"/>
    <w:rsid w:val="140A12F4"/>
    <w:rsid w:val="14109D7B"/>
    <w:rsid w:val="1413F784"/>
    <w:rsid w:val="1414E2C5"/>
    <w:rsid w:val="141854FB"/>
    <w:rsid w:val="141CC510"/>
    <w:rsid w:val="14216678"/>
    <w:rsid w:val="142772D8"/>
    <w:rsid w:val="142B4AC3"/>
    <w:rsid w:val="142BB29C"/>
    <w:rsid w:val="1431F557"/>
    <w:rsid w:val="1436C613"/>
    <w:rsid w:val="143AD4A4"/>
    <w:rsid w:val="143EA37F"/>
    <w:rsid w:val="14401415"/>
    <w:rsid w:val="14438151"/>
    <w:rsid w:val="1445FB68"/>
    <w:rsid w:val="144753B6"/>
    <w:rsid w:val="144F3B5D"/>
    <w:rsid w:val="1458C92B"/>
    <w:rsid w:val="14621354"/>
    <w:rsid w:val="146883A3"/>
    <w:rsid w:val="14695B56"/>
    <w:rsid w:val="146B2A6E"/>
    <w:rsid w:val="14711362"/>
    <w:rsid w:val="1476D585"/>
    <w:rsid w:val="147DF4CA"/>
    <w:rsid w:val="147FF898"/>
    <w:rsid w:val="148D48A6"/>
    <w:rsid w:val="149716D8"/>
    <w:rsid w:val="149C9F5E"/>
    <w:rsid w:val="149E1532"/>
    <w:rsid w:val="14A2D2F2"/>
    <w:rsid w:val="14A3424D"/>
    <w:rsid w:val="14A41A18"/>
    <w:rsid w:val="14AC8C8E"/>
    <w:rsid w:val="14B08FB8"/>
    <w:rsid w:val="14B3B1E0"/>
    <w:rsid w:val="14BC6C3D"/>
    <w:rsid w:val="14D18CC0"/>
    <w:rsid w:val="14D82DC2"/>
    <w:rsid w:val="14DDCA32"/>
    <w:rsid w:val="14E0A139"/>
    <w:rsid w:val="14E3CB3E"/>
    <w:rsid w:val="14E4384F"/>
    <w:rsid w:val="14F45727"/>
    <w:rsid w:val="14F80253"/>
    <w:rsid w:val="14FFEF39"/>
    <w:rsid w:val="150F6F48"/>
    <w:rsid w:val="1514ADDE"/>
    <w:rsid w:val="1519DFCB"/>
    <w:rsid w:val="151B21C5"/>
    <w:rsid w:val="151FD0D1"/>
    <w:rsid w:val="1521D95A"/>
    <w:rsid w:val="15241223"/>
    <w:rsid w:val="152CC980"/>
    <w:rsid w:val="153009F6"/>
    <w:rsid w:val="1534F545"/>
    <w:rsid w:val="1538C297"/>
    <w:rsid w:val="153A8D4F"/>
    <w:rsid w:val="153BD305"/>
    <w:rsid w:val="153F6A97"/>
    <w:rsid w:val="1541F7F5"/>
    <w:rsid w:val="1542D5A7"/>
    <w:rsid w:val="15464D18"/>
    <w:rsid w:val="154AC1BB"/>
    <w:rsid w:val="154F3C45"/>
    <w:rsid w:val="15668C04"/>
    <w:rsid w:val="156B3800"/>
    <w:rsid w:val="156BD40D"/>
    <w:rsid w:val="156FC274"/>
    <w:rsid w:val="1573E1A2"/>
    <w:rsid w:val="1575F3E0"/>
    <w:rsid w:val="15799759"/>
    <w:rsid w:val="157A3E24"/>
    <w:rsid w:val="157A69D2"/>
    <w:rsid w:val="157D442E"/>
    <w:rsid w:val="157F66F5"/>
    <w:rsid w:val="15805A28"/>
    <w:rsid w:val="1580D270"/>
    <w:rsid w:val="15860C16"/>
    <w:rsid w:val="1586B6A4"/>
    <w:rsid w:val="15ABCA13"/>
    <w:rsid w:val="15BEF79E"/>
    <w:rsid w:val="15C91493"/>
    <w:rsid w:val="15CFC903"/>
    <w:rsid w:val="15D0A0D3"/>
    <w:rsid w:val="15D87E46"/>
    <w:rsid w:val="15E054F8"/>
    <w:rsid w:val="15E36F3B"/>
    <w:rsid w:val="15E80173"/>
    <w:rsid w:val="15EF4921"/>
    <w:rsid w:val="15F03332"/>
    <w:rsid w:val="15F756E9"/>
    <w:rsid w:val="15F79183"/>
    <w:rsid w:val="15FBB2C0"/>
    <w:rsid w:val="15FE19B7"/>
    <w:rsid w:val="1616D763"/>
    <w:rsid w:val="1617EAFC"/>
    <w:rsid w:val="1618FF4C"/>
    <w:rsid w:val="162447E8"/>
    <w:rsid w:val="1628D534"/>
    <w:rsid w:val="162AAFA1"/>
    <w:rsid w:val="162C5EDF"/>
    <w:rsid w:val="16365383"/>
    <w:rsid w:val="1637ECF2"/>
    <w:rsid w:val="163F9198"/>
    <w:rsid w:val="163FD410"/>
    <w:rsid w:val="1646EE83"/>
    <w:rsid w:val="164F2AC0"/>
    <w:rsid w:val="164FDA4D"/>
    <w:rsid w:val="1656D88F"/>
    <w:rsid w:val="165ADF2A"/>
    <w:rsid w:val="165F8D2A"/>
    <w:rsid w:val="16611B55"/>
    <w:rsid w:val="1661BDBC"/>
    <w:rsid w:val="1667278D"/>
    <w:rsid w:val="166D05AF"/>
    <w:rsid w:val="1676F424"/>
    <w:rsid w:val="167703EF"/>
    <w:rsid w:val="167809E4"/>
    <w:rsid w:val="1678216D"/>
    <w:rsid w:val="167A1194"/>
    <w:rsid w:val="167F9B9F"/>
    <w:rsid w:val="1681CC63"/>
    <w:rsid w:val="16824B4B"/>
    <w:rsid w:val="168504AD"/>
    <w:rsid w:val="168CD526"/>
    <w:rsid w:val="16923414"/>
    <w:rsid w:val="16A346E2"/>
    <w:rsid w:val="16A3501D"/>
    <w:rsid w:val="16A4F7F2"/>
    <w:rsid w:val="16A95B4C"/>
    <w:rsid w:val="16AAD803"/>
    <w:rsid w:val="16B2B9C2"/>
    <w:rsid w:val="16B6B3D8"/>
    <w:rsid w:val="16BC95C6"/>
    <w:rsid w:val="16C5D471"/>
    <w:rsid w:val="16D3F753"/>
    <w:rsid w:val="16D72FDE"/>
    <w:rsid w:val="16D8D753"/>
    <w:rsid w:val="16D8D853"/>
    <w:rsid w:val="16DB3921"/>
    <w:rsid w:val="16DFFC16"/>
    <w:rsid w:val="16E21D79"/>
    <w:rsid w:val="16E3A852"/>
    <w:rsid w:val="16E7324D"/>
    <w:rsid w:val="16EB0CA6"/>
    <w:rsid w:val="16F062F0"/>
    <w:rsid w:val="16F24B76"/>
    <w:rsid w:val="16F2A7CC"/>
    <w:rsid w:val="16FC31E5"/>
    <w:rsid w:val="16FE5F73"/>
    <w:rsid w:val="17005AAA"/>
    <w:rsid w:val="1708DBE7"/>
    <w:rsid w:val="170DC979"/>
    <w:rsid w:val="171B4D5C"/>
    <w:rsid w:val="17215A17"/>
    <w:rsid w:val="1721CD6E"/>
    <w:rsid w:val="173367D9"/>
    <w:rsid w:val="17433C96"/>
    <w:rsid w:val="1746D55F"/>
    <w:rsid w:val="17470E82"/>
    <w:rsid w:val="174E2329"/>
    <w:rsid w:val="174F9C3E"/>
    <w:rsid w:val="1757BA82"/>
    <w:rsid w:val="1760CCA9"/>
    <w:rsid w:val="176346BA"/>
    <w:rsid w:val="17636772"/>
    <w:rsid w:val="176463E2"/>
    <w:rsid w:val="17712D1C"/>
    <w:rsid w:val="177D78FF"/>
    <w:rsid w:val="178674F3"/>
    <w:rsid w:val="178BF84F"/>
    <w:rsid w:val="178D8AE8"/>
    <w:rsid w:val="1797204B"/>
    <w:rsid w:val="179C051F"/>
    <w:rsid w:val="179CADDF"/>
    <w:rsid w:val="17B37D96"/>
    <w:rsid w:val="17B7F68A"/>
    <w:rsid w:val="17C092A5"/>
    <w:rsid w:val="17C73326"/>
    <w:rsid w:val="17CB7188"/>
    <w:rsid w:val="17CB7EEB"/>
    <w:rsid w:val="17D0FAC3"/>
    <w:rsid w:val="17DAF540"/>
    <w:rsid w:val="17E341F1"/>
    <w:rsid w:val="17EBF2D3"/>
    <w:rsid w:val="17F41D9D"/>
    <w:rsid w:val="17F43E92"/>
    <w:rsid w:val="17F538A5"/>
    <w:rsid w:val="17FEAAE1"/>
    <w:rsid w:val="181CFBEF"/>
    <w:rsid w:val="181D60EA"/>
    <w:rsid w:val="182CF45A"/>
    <w:rsid w:val="182D6449"/>
    <w:rsid w:val="18330216"/>
    <w:rsid w:val="1839D177"/>
    <w:rsid w:val="183B766A"/>
    <w:rsid w:val="183B7B71"/>
    <w:rsid w:val="183BA660"/>
    <w:rsid w:val="18419782"/>
    <w:rsid w:val="18426A60"/>
    <w:rsid w:val="1845C8E3"/>
    <w:rsid w:val="1850AB72"/>
    <w:rsid w:val="1857B986"/>
    <w:rsid w:val="1862CE83"/>
    <w:rsid w:val="18631780"/>
    <w:rsid w:val="186597C4"/>
    <w:rsid w:val="186974C4"/>
    <w:rsid w:val="186E2A88"/>
    <w:rsid w:val="18792B18"/>
    <w:rsid w:val="187AB402"/>
    <w:rsid w:val="187BBCA5"/>
    <w:rsid w:val="1882F313"/>
    <w:rsid w:val="188CB5A9"/>
    <w:rsid w:val="188D3415"/>
    <w:rsid w:val="1890CBC4"/>
    <w:rsid w:val="18947650"/>
    <w:rsid w:val="18A5459F"/>
    <w:rsid w:val="18A63A06"/>
    <w:rsid w:val="18AE75B6"/>
    <w:rsid w:val="18AF765C"/>
    <w:rsid w:val="18B108B2"/>
    <w:rsid w:val="18B19F5A"/>
    <w:rsid w:val="18B2BF4C"/>
    <w:rsid w:val="18B8FF4B"/>
    <w:rsid w:val="18C2CD5E"/>
    <w:rsid w:val="18CC4940"/>
    <w:rsid w:val="18D06C8D"/>
    <w:rsid w:val="18D5200F"/>
    <w:rsid w:val="18D7A963"/>
    <w:rsid w:val="18E50B8E"/>
    <w:rsid w:val="18EA726B"/>
    <w:rsid w:val="18EB5BB9"/>
    <w:rsid w:val="18EFE589"/>
    <w:rsid w:val="18EFEC79"/>
    <w:rsid w:val="18F0A36C"/>
    <w:rsid w:val="18F45881"/>
    <w:rsid w:val="18F72AF7"/>
    <w:rsid w:val="18FCE8A3"/>
    <w:rsid w:val="18FDB9AC"/>
    <w:rsid w:val="18FDF2BD"/>
    <w:rsid w:val="18FE605D"/>
    <w:rsid w:val="19044930"/>
    <w:rsid w:val="190D2A64"/>
    <w:rsid w:val="190E1EE6"/>
    <w:rsid w:val="190E45C7"/>
    <w:rsid w:val="190EEDFC"/>
    <w:rsid w:val="19124492"/>
    <w:rsid w:val="1917E4EB"/>
    <w:rsid w:val="191C25BA"/>
    <w:rsid w:val="191CA095"/>
    <w:rsid w:val="19244A0F"/>
    <w:rsid w:val="19265DD1"/>
    <w:rsid w:val="1926A9F3"/>
    <w:rsid w:val="19340DAC"/>
    <w:rsid w:val="194D42E9"/>
    <w:rsid w:val="194E332C"/>
    <w:rsid w:val="195B17BC"/>
    <w:rsid w:val="19643D49"/>
    <w:rsid w:val="1966E96B"/>
    <w:rsid w:val="196B29F8"/>
    <w:rsid w:val="19749B88"/>
    <w:rsid w:val="19795276"/>
    <w:rsid w:val="197F6AEC"/>
    <w:rsid w:val="19805C08"/>
    <w:rsid w:val="198D7F0B"/>
    <w:rsid w:val="1997A639"/>
    <w:rsid w:val="19995D03"/>
    <w:rsid w:val="199ABF1E"/>
    <w:rsid w:val="199F0793"/>
    <w:rsid w:val="19A8ED24"/>
    <w:rsid w:val="19B47871"/>
    <w:rsid w:val="19B49122"/>
    <w:rsid w:val="19D2EB1B"/>
    <w:rsid w:val="19D6C008"/>
    <w:rsid w:val="19D8FB0D"/>
    <w:rsid w:val="19D9BF6A"/>
    <w:rsid w:val="19E18F23"/>
    <w:rsid w:val="19EA0C27"/>
    <w:rsid w:val="19F08905"/>
    <w:rsid w:val="19F738D2"/>
    <w:rsid w:val="1A02A25D"/>
    <w:rsid w:val="1A03F743"/>
    <w:rsid w:val="1A0562B9"/>
    <w:rsid w:val="1A0845FB"/>
    <w:rsid w:val="1A142B0D"/>
    <w:rsid w:val="1A15F5C6"/>
    <w:rsid w:val="1A1801AA"/>
    <w:rsid w:val="1A19EFD3"/>
    <w:rsid w:val="1A1A0949"/>
    <w:rsid w:val="1A1A997F"/>
    <w:rsid w:val="1A1A99D6"/>
    <w:rsid w:val="1A21ABC1"/>
    <w:rsid w:val="1A290D5F"/>
    <w:rsid w:val="1A2CAA11"/>
    <w:rsid w:val="1A38E5CE"/>
    <w:rsid w:val="1A412986"/>
    <w:rsid w:val="1A47AD9E"/>
    <w:rsid w:val="1A4878F3"/>
    <w:rsid w:val="1A49E164"/>
    <w:rsid w:val="1A4E434B"/>
    <w:rsid w:val="1A6819A1"/>
    <w:rsid w:val="1A6CBAB1"/>
    <w:rsid w:val="1A6D4A27"/>
    <w:rsid w:val="1A7C87A6"/>
    <w:rsid w:val="1A803B8D"/>
    <w:rsid w:val="1A850D0F"/>
    <w:rsid w:val="1A8857D9"/>
    <w:rsid w:val="1A8A2415"/>
    <w:rsid w:val="1A8E3B29"/>
    <w:rsid w:val="1A9D7E20"/>
    <w:rsid w:val="1A9E3D73"/>
    <w:rsid w:val="1AA57366"/>
    <w:rsid w:val="1AA77A54"/>
    <w:rsid w:val="1AB3D366"/>
    <w:rsid w:val="1AB519C1"/>
    <w:rsid w:val="1ABC7FEF"/>
    <w:rsid w:val="1ABC8763"/>
    <w:rsid w:val="1AC73D24"/>
    <w:rsid w:val="1ACB55C3"/>
    <w:rsid w:val="1AE931D2"/>
    <w:rsid w:val="1AEDDE7B"/>
    <w:rsid w:val="1AEE35DA"/>
    <w:rsid w:val="1AF731F0"/>
    <w:rsid w:val="1B09B2E2"/>
    <w:rsid w:val="1B0E5637"/>
    <w:rsid w:val="1B0F5D3E"/>
    <w:rsid w:val="1B16706C"/>
    <w:rsid w:val="1B189B7D"/>
    <w:rsid w:val="1B27262E"/>
    <w:rsid w:val="1B27462D"/>
    <w:rsid w:val="1B27625A"/>
    <w:rsid w:val="1B2F5C42"/>
    <w:rsid w:val="1B32AA9A"/>
    <w:rsid w:val="1B49BDDC"/>
    <w:rsid w:val="1B4C40DB"/>
    <w:rsid w:val="1B4CB5CE"/>
    <w:rsid w:val="1B4E0845"/>
    <w:rsid w:val="1B518D19"/>
    <w:rsid w:val="1B55EC92"/>
    <w:rsid w:val="1B5668AA"/>
    <w:rsid w:val="1B5965D4"/>
    <w:rsid w:val="1B5F5659"/>
    <w:rsid w:val="1B66A29E"/>
    <w:rsid w:val="1B6708E5"/>
    <w:rsid w:val="1B6A7F26"/>
    <w:rsid w:val="1B6AF303"/>
    <w:rsid w:val="1B73BBC0"/>
    <w:rsid w:val="1B78D68B"/>
    <w:rsid w:val="1B7E7A0B"/>
    <w:rsid w:val="1B80483C"/>
    <w:rsid w:val="1B856E6E"/>
    <w:rsid w:val="1B86E8B5"/>
    <w:rsid w:val="1B8C3546"/>
    <w:rsid w:val="1B8DA0B4"/>
    <w:rsid w:val="1B9850D9"/>
    <w:rsid w:val="1B991CA5"/>
    <w:rsid w:val="1B9B4E9A"/>
    <w:rsid w:val="1B9C73AA"/>
    <w:rsid w:val="1B9D7090"/>
    <w:rsid w:val="1BA13186"/>
    <w:rsid w:val="1BAA907B"/>
    <w:rsid w:val="1BB7BF67"/>
    <w:rsid w:val="1BBFB91F"/>
    <w:rsid w:val="1BC0D5BF"/>
    <w:rsid w:val="1BCA3A6E"/>
    <w:rsid w:val="1BCC6053"/>
    <w:rsid w:val="1BD04EAB"/>
    <w:rsid w:val="1BDA7BE9"/>
    <w:rsid w:val="1BDDA4C8"/>
    <w:rsid w:val="1BE518A9"/>
    <w:rsid w:val="1BE9FE5D"/>
    <w:rsid w:val="1BEEE4F2"/>
    <w:rsid w:val="1BEF51D3"/>
    <w:rsid w:val="1BF7E8E0"/>
    <w:rsid w:val="1BFA83B3"/>
    <w:rsid w:val="1BFBFC7C"/>
    <w:rsid w:val="1C080D4F"/>
    <w:rsid w:val="1C186AEF"/>
    <w:rsid w:val="1C248135"/>
    <w:rsid w:val="1C26191E"/>
    <w:rsid w:val="1C2E3738"/>
    <w:rsid w:val="1C312805"/>
    <w:rsid w:val="1C37EE76"/>
    <w:rsid w:val="1C3ABAC4"/>
    <w:rsid w:val="1C3F21ED"/>
    <w:rsid w:val="1C447FF6"/>
    <w:rsid w:val="1C492AB4"/>
    <w:rsid w:val="1C557A3C"/>
    <w:rsid w:val="1C5E5E1A"/>
    <w:rsid w:val="1C628FD1"/>
    <w:rsid w:val="1C6B489A"/>
    <w:rsid w:val="1C705E2B"/>
    <w:rsid w:val="1C7262E2"/>
    <w:rsid w:val="1C88639C"/>
    <w:rsid w:val="1C888EC9"/>
    <w:rsid w:val="1C899578"/>
    <w:rsid w:val="1C933AC8"/>
    <w:rsid w:val="1C94C1C0"/>
    <w:rsid w:val="1C96D68B"/>
    <w:rsid w:val="1C984164"/>
    <w:rsid w:val="1C9E5156"/>
    <w:rsid w:val="1CA12EC6"/>
    <w:rsid w:val="1CA6DBB2"/>
    <w:rsid w:val="1CA8544D"/>
    <w:rsid w:val="1CB90C9A"/>
    <w:rsid w:val="1CBFF11F"/>
    <w:rsid w:val="1CD5AF89"/>
    <w:rsid w:val="1CD864AC"/>
    <w:rsid w:val="1CE39050"/>
    <w:rsid w:val="1CECCD43"/>
    <w:rsid w:val="1CF62C3C"/>
    <w:rsid w:val="1D0E204B"/>
    <w:rsid w:val="1D129187"/>
    <w:rsid w:val="1D17187A"/>
    <w:rsid w:val="1D1A3E7F"/>
    <w:rsid w:val="1D1C7A78"/>
    <w:rsid w:val="1D2A2BEA"/>
    <w:rsid w:val="1D2DCF51"/>
    <w:rsid w:val="1D2EE9EE"/>
    <w:rsid w:val="1D41DF81"/>
    <w:rsid w:val="1D45274A"/>
    <w:rsid w:val="1D4E6ECA"/>
    <w:rsid w:val="1D4F896C"/>
    <w:rsid w:val="1D512194"/>
    <w:rsid w:val="1D583946"/>
    <w:rsid w:val="1D5BFA39"/>
    <w:rsid w:val="1D6AB252"/>
    <w:rsid w:val="1D743737"/>
    <w:rsid w:val="1D9354A4"/>
    <w:rsid w:val="1D94BB9B"/>
    <w:rsid w:val="1D9B94DC"/>
    <w:rsid w:val="1DA29D48"/>
    <w:rsid w:val="1DA78E57"/>
    <w:rsid w:val="1DAA289F"/>
    <w:rsid w:val="1DAC6E92"/>
    <w:rsid w:val="1DAE21BD"/>
    <w:rsid w:val="1DB06044"/>
    <w:rsid w:val="1DB14867"/>
    <w:rsid w:val="1DD19C48"/>
    <w:rsid w:val="1DD337CD"/>
    <w:rsid w:val="1DD5ABDF"/>
    <w:rsid w:val="1DD8EDB0"/>
    <w:rsid w:val="1DE01497"/>
    <w:rsid w:val="1DE1B6EA"/>
    <w:rsid w:val="1DE91960"/>
    <w:rsid w:val="1DF19B2A"/>
    <w:rsid w:val="1E02D686"/>
    <w:rsid w:val="1E088084"/>
    <w:rsid w:val="1E0A2140"/>
    <w:rsid w:val="1E0BDF03"/>
    <w:rsid w:val="1E17E838"/>
    <w:rsid w:val="1E1AB954"/>
    <w:rsid w:val="1E1B1DB7"/>
    <w:rsid w:val="1E1D2A95"/>
    <w:rsid w:val="1E1F4DBE"/>
    <w:rsid w:val="1E214091"/>
    <w:rsid w:val="1E23EEB4"/>
    <w:rsid w:val="1E31D67C"/>
    <w:rsid w:val="1E38DC64"/>
    <w:rsid w:val="1E39BA42"/>
    <w:rsid w:val="1E3AF952"/>
    <w:rsid w:val="1E3D86FA"/>
    <w:rsid w:val="1E3E2B7B"/>
    <w:rsid w:val="1E421675"/>
    <w:rsid w:val="1E4D8917"/>
    <w:rsid w:val="1E4FF2DA"/>
    <w:rsid w:val="1E55CF3F"/>
    <w:rsid w:val="1E576723"/>
    <w:rsid w:val="1E590709"/>
    <w:rsid w:val="1E594EE4"/>
    <w:rsid w:val="1E5AD0A2"/>
    <w:rsid w:val="1E5BACB3"/>
    <w:rsid w:val="1E5CA0A9"/>
    <w:rsid w:val="1E60E4D0"/>
    <w:rsid w:val="1E6B88D3"/>
    <w:rsid w:val="1E784ABF"/>
    <w:rsid w:val="1E8200DC"/>
    <w:rsid w:val="1E892DDB"/>
    <w:rsid w:val="1E8A37E7"/>
    <w:rsid w:val="1E8A4382"/>
    <w:rsid w:val="1E8EB362"/>
    <w:rsid w:val="1E96030A"/>
    <w:rsid w:val="1E96A6D6"/>
    <w:rsid w:val="1E98F2F0"/>
    <w:rsid w:val="1EA8E926"/>
    <w:rsid w:val="1EB0D415"/>
    <w:rsid w:val="1EB90658"/>
    <w:rsid w:val="1EBBAB17"/>
    <w:rsid w:val="1EBED711"/>
    <w:rsid w:val="1EC0D8A5"/>
    <w:rsid w:val="1EC5FFDB"/>
    <w:rsid w:val="1ECD182B"/>
    <w:rsid w:val="1ED1BCAB"/>
    <w:rsid w:val="1EDE52A3"/>
    <w:rsid w:val="1EE6327D"/>
    <w:rsid w:val="1EE872F5"/>
    <w:rsid w:val="1EE8DA3B"/>
    <w:rsid w:val="1EED1EE3"/>
    <w:rsid w:val="1EF314DE"/>
    <w:rsid w:val="1EF409A7"/>
    <w:rsid w:val="1EF9253C"/>
    <w:rsid w:val="1EFC0679"/>
    <w:rsid w:val="1F03EF6F"/>
    <w:rsid w:val="1F070BE3"/>
    <w:rsid w:val="1F0C7206"/>
    <w:rsid w:val="1F12B7A2"/>
    <w:rsid w:val="1F169C3E"/>
    <w:rsid w:val="1F17C197"/>
    <w:rsid w:val="1F244AD0"/>
    <w:rsid w:val="1F26B157"/>
    <w:rsid w:val="1F27AA0C"/>
    <w:rsid w:val="1F2F2584"/>
    <w:rsid w:val="1F3B8AC4"/>
    <w:rsid w:val="1F3D07F1"/>
    <w:rsid w:val="1F3EDF90"/>
    <w:rsid w:val="1F4DEB00"/>
    <w:rsid w:val="1F506CB7"/>
    <w:rsid w:val="1F51426C"/>
    <w:rsid w:val="1F54E862"/>
    <w:rsid w:val="1F56B99C"/>
    <w:rsid w:val="1F5AACA4"/>
    <w:rsid w:val="1F5E8B9A"/>
    <w:rsid w:val="1F6135F3"/>
    <w:rsid w:val="1F679B2D"/>
    <w:rsid w:val="1F6B030B"/>
    <w:rsid w:val="1F6D1934"/>
    <w:rsid w:val="1F6DA4FE"/>
    <w:rsid w:val="1F6E6D1F"/>
    <w:rsid w:val="1F73579B"/>
    <w:rsid w:val="1F78AEB9"/>
    <w:rsid w:val="1F7DC515"/>
    <w:rsid w:val="1FAB2A3D"/>
    <w:rsid w:val="1FB2318A"/>
    <w:rsid w:val="1FB597F9"/>
    <w:rsid w:val="1FC3BB2E"/>
    <w:rsid w:val="1FD006AA"/>
    <w:rsid w:val="1FDA7A81"/>
    <w:rsid w:val="1FDE0844"/>
    <w:rsid w:val="1FE1BFE1"/>
    <w:rsid w:val="1FE6E18E"/>
    <w:rsid w:val="1FF425A6"/>
    <w:rsid w:val="1FF5527E"/>
    <w:rsid w:val="1FFB7B74"/>
    <w:rsid w:val="1FFCC08F"/>
    <w:rsid w:val="2000A254"/>
    <w:rsid w:val="2009AA33"/>
    <w:rsid w:val="200D6976"/>
    <w:rsid w:val="200F1295"/>
    <w:rsid w:val="200F4E47"/>
    <w:rsid w:val="20185954"/>
    <w:rsid w:val="201DE6D3"/>
    <w:rsid w:val="2024FE3C"/>
    <w:rsid w:val="202581A3"/>
    <w:rsid w:val="2026774E"/>
    <w:rsid w:val="20289FA3"/>
    <w:rsid w:val="2031388D"/>
    <w:rsid w:val="2031F7B1"/>
    <w:rsid w:val="20324A46"/>
    <w:rsid w:val="20388598"/>
    <w:rsid w:val="203B6F2C"/>
    <w:rsid w:val="203EE454"/>
    <w:rsid w:val="2044C1D2"/>
    <w:rsid w:val="20478A1D"/>
    <w:rsid w:val="20493892"/>
    <w:rsid w:val="204C0756"/>
    <w:rsid w:val="2058B670"/>
    <w:rsid w:val="205AB7B2"/>
    <w:rsid w:val="2060DE13"/>
    <w:rsid w:val="20619027"/>
    <w:rsid w:val="20678F6F"/>
    <w:rsid w:val="206837C8"/>
    <w:rsid w:val="2072A15D"/>
    <w:rsid w:val="2072A65F"/>
    <w:rsid w:val="20755952"/>
    <w:rsid w:val="207A3539"/>
    <w:rsid w:val="207B7CDB"/>
    <w:rsid w:val="20812FE3"/>
    <w:rsid w:val="20822022"/>
    <w:rsid w:val="2084AA9C"/>
    <w:rsid w:val="208F0FFD"/>
    <w:rsid w:val="2097A099"/>
    <w:rsid w:val="209AA29C"/>
    <w:rsid w:val="209C903F"/>
    <w:rsid w:val="20A388E2"/>
    <w:rsid w:val="20A4CF8D"/>
    <w:rsid w:val="20A80D8D"/>
    <w:rsid w:val="20A9626C"/>
    <w:rsid w:val="20AA7D7B"/>
    <w:rsid w:val="20AA92C2"/>
    <w:rsid w:val="20AB19BB"/>
    <w:rsid w:val="20AB32A8"/>
    <w:rsid w:val="20B1EE1B"/>
    <w:rsid w:val="20B9CEFE"/>
    <w:rsid w:val="20BCF0B5"/>
    <w:rsid w:val="20C05166"/>
    <w:rsid w:val="20C1B592"/>
    <w:rsid w:val="20C8C4DC"/>
    <w:rsid w:val="20CDC926"/>
    <w:rsid w:val="20CF6D9F"/>
    <w:rsid w:val="20DE1F70"/>
    <w:rsid w:val="20E8C7E6"/>
    <w:rsid w:val="20F01790"/>
    <w:rsid w:val="20F2FCCD"/>
    <w:rsid w:val="20F419A6"/>
    <w:rsid w:val="20F6764A"/>
    <w:rsid w:val="20FC0FD5"/>
    <w:rsid w:val="21074290"/>
    <w:rsid w:val="210BE670"/>
    <w:rsid w:val="210FA3D2"/>
    <w:rsid w:val="210FC302"/>
    <w:rsid w:val="2111316A"/>
    <w:rsid w:val="211957AC"/>
    <w:rsid w:val="211BBC5C"/>
    <w:rsid w:val="2129BE10"/>
    <w:rsid w:val="21303DB7"/>
    <w:rsid w:val="213B2529"/>
    <w:rsid w:val="21400A4E"/>
    <w:rsid w:val="2144EAE2"/>
    <w:rsid w:val="2146E9A6"/>
    <w:rsid w:val="214A7F31"/>
    <w:rsid w:val="214DDCA7"/>
    <w:rsid w:val="214F9C28"/>
    <w:rsid w:val="215649F0"/>
    <w:rsid w:val="215CB48A"/>
    <w:rsid w:val="21668383"/>
    <w:rsid w:val="21779891"/>
    <w:rsid w:val="218836E1"/>
    <w:rsid w:val="218E4BE8"/>
    <w:rsid w:val="21943544"/>
    <w:rsid w:val="21971BC1"/>
    <w:rsid w:val="2198E5C2"/>
    <w:rsid w:val="21A1C935"/>
    <w:rsid w:val="21AB7122"/>
    <w:rsid w:val="21B61DAF"/>
    <w:rsid w:val="21BAC962"/>
    <w:rsid w:val="21C0CE9D"/>
    <w:rsid w:val="21CA00D6"/>
    <w:rsid w:val="21CA5585"/>
    <w:rsid w:val="21D60661"/>
    <w:rsid w:val="21D99A77"/>
    <w:rsid w:val="21DC6592"/>
    <w:rsid w:val="21E2B9B5"/>
    <w:rsid w:val="21E37635"/>
    <w:rsid w:val="21F2F6ED"/>
    <w:rsid w:val="21F32BAF"/>
    <w:rsid w:val="220D05D5"/>
    <w:rsid w:val="220F87FE"/>
    <w:rsid w:val="2210422B"/>
    <w:rsid w:val="221692F1"/>
    <w:rsid w:val="22289110"/>
    <w:rsid w:val="2229D100"/>
    <w:rsid w:val="222A5A29"/>
    <w:rsid w:val="222DCC83"/>
    <w:rsid w:val="22340164"/>
    <w:rsid w:val="223B145A"/>
    <w:rsid w:val="225291D1"/>
    <w:rsid w:val="2253B365"/>
    <w:rsid w:val="225AF204"/>
    <w:rsid w:val="225B7C9E"/>
    <w:rsid w:val="2269422A"/>
    <w:rsid w:val="2269F7C6"/>
    <w:rsid w:val="226B3E00"/>
    <w:rsid w:val="227181BC"/>
    <w:rsid w:val="2280A048"/>
    <w:rsid w:val="2280AEA4"/>
    <w:rsid w:val="2281BE06"/>
    <w:rsid w:val="22821F7A"/>
    <w:rsid w:val="228360AD"/>
    <w:rsid w:val="2283F3B9"/>
    <w:rsid w:val="22867D07"/>
    <w:rsid w:val="2286A5EA"/>
    <w:rsid w:val="2287F1EE"/>
    <w:rsid w:val="228AF381"/>
    <w:rsid w:val="228D3A55"/>
    <w:rsid w:val="2293FD0D"/>
    <w:rsid w:val="229DD129"/>
    <w:rsid w:val="229F8B5B"/>
    <w:rsid w:val="22A01757"/>
    <w:rsid w:val="22A1D19B"/>
    <w:rsid w:val="22A59EEC"/>
    <w:rsid w:val="22A6F9F3"/>
    <w:rsid w:val="22ABCC15"/>
    <w:rsid w:val="22AD8E8E"/>
    <w:rsid w:val="22BDF8E0"/>
    <w:rsid w:val="22BE4C15"/>
    <w:rsid w:val="22BF171E"/>
    <w:rsid w:val="22C3F2E4"/>
    <w:rsid w:val="22C4C652"/>
    <w:rsid w:val="22D14036"/>
    <w:rsid w:val="22D317F1"/>
    <w:rsid w:val="22D9F13C"/>
    <w:rsid w:val="22E020DE"/>
    <w:rsid w:val="22E0CDEB"/>
    <w:rsid w:val="22EACC40"/>
    <w:rsid w:val="22EF3C14"/>
    <w:rsid w:val="22F1EBB4"/>
    <w:rsid w:val="22F2A4E2"/>
    <w:rsid w:val="22FC32E5"/>
    <w:rsid w:val="23040EBB"/>
    <w:rsid w:val="2315669D"/>
    <w:rsid w:val="2316239B"/>
    <w:rsid w:val="23163E34"/>
    <w:rsid w:val="231B4ADC"/>
    <w:rsid w:val="23214B21"/>
    <w:rsid w:val="23240CB1"/>
    <w:rsid w:val="23248993"/>
    <w:rsid w:val="232716AB"/>
    <w:rsid w:val="232BB9C1"/>
    <w:rsid w:val="232C08B7"/>
    <w:rsid w:val="232CE055"/>
    <w:rsid w:val="233209EF"/>
    <w:rsid w:val="2333BA36"/>
    <w:rsid w:val="2338DE21"/>
    <w:rsid w:val="233E9E53"/>
    <w:rsid w:val="2340F0AD"/>
    <w:rsid w:val="2341AF24"/>
    <w:rsid w:val="23481787"/>
    <w:rsid w:val="23592A57"/>
    <w:rsid w:val="235F00F3"/>
    <w:rsid w:val="23634120"/>
    <w:rsid w:val="236C130E"/>
    <w:rsid w:val="236C7955"/>
    <w:rsid w:val="236F2DCE"/>
    <w:rsid w:val="2375BB0F"/>
    <w:rsid w:val="2376CF85"/>
    <w:rsid w:val="237DAEDE"/>
    <w:rsid w:val="23801998"/>
    <w:rsid w:val="238162E2"/>
    <w:rsid w:val="23834658"/>
    <w:rsid w:val="238C304B"/>
    <w:rsid w:val="238D27A3"/>
    <w:rsid w:val="23900755"/>
    <w:rsid w:val="239098E1"/>
    <w:rsid w:val="23933C8D"/>
    <w:rsid w:val="2399BDA6"/>
    <w:rsid w:val="239A5AFB"/>
    <w:rsid w:val="239C955B"/>
    <w:rsid w:val="239D2F43"/>
    <w:rsid w:val="23AF5255"/>
    <w:rsid w:val="23AFC5C7"/>
    <w:rsid w:val="23B0EE01"/>
    <w:rsid w:val="23B3EE99"/>
    <w:rsid w:val="23B7F577"/>
    <w:rsid w:val="23B87B27"/>
    <w:rsid w:val="23BCC11E"/>
    <w:rsid w:val="23C9BFCF"/>
    <w:rsid w:val="23CCF540"/>
    <w:rsid w:val="23D073C9"/>
    <w:rsid w:val="23D0D3BD"/>
    <w:rsid w:val="23D39ACA"/>
    <w:rsid w:val="23DEFC56"/>
    <w:rsid w:val="23DEFD8B"/>
    <w:rsid w:val="23DFB64C"/>
    <w:rsid w:val="23E0D1BE"/>
    <w:rsid w:val="23ECA2AB"/>
    <w:rsid w:val="23FB0181"/>
    <w:rsid w:val="23FB7361"/>
    <w:rsid w:val="23FDED50"/>
    <w:rsid w:val="23FE14FD"/>
    <w:rsid w:val="2404E9D6"/>
    <w:rsid w:val="24061723"/>
    <w:rsid w:val="24141E59"/>
    <w:rsid w:val="2417D538"/>
    <w:rsid w:val="2419FF44"/>
    <w:rsid w:val="2421CB00"/>
    <w:rsid w:val="24238B8D"/>
    <w:rsid w:val="24315754"/>
    <w:rsid w:val="24370CBE"/>
    <w:rsid w:val="24386B7F"/>
    <w:rsid w:val="243BFC72"/>
    <w:rsid w:val="243D7AF5"/>
    <w:rsid w:val="244B4577"/>
    <w:rsid w:val="244D7812"/>
    <w:rsid w:val="24506523"/>
    <w:rsid w:val="2452FCF4"/>
    <w:rsid w:val="2455C244"/>
    <w:rsid w:val="2456B24D"/>
    <w:rsid w:val="245DC1D0"/>
    <w:rsid w:val="245F2335"/>
    <w:rsid w:val="2461972E"/>
    <w:rsid w:val="246D673C"/>
    <w:rsid w:val="2475FE01"/>
    <w:rsid w:val="247B7D36"/>
    <w:rsid w:val="2480DDC8"/>
    <w:rsid w:val="2481732C"/>
    <w:rsid w:val="24839D74"/>
    <w:rsid w:val="24860885"/>
    <w:rsid w:val="249D900F"/>
    <w:rsid w:val="24A65533"/>
    <w:rsid w:val="24AC12F1"/>
    <w:rsid w:val="24B00430"/>
    <w:rsid w:val="24B27C6D"/>
    <w:rsid w:val="24B661D6"/>
    <w:rsid w:val="24BF09E5"/>
    <w:rsid w:val="24C592E7"/>
    <w:rsid w:val="24C8C3A1"/>
    <w:rsid w:val="24C92FF9"/>
    <w:rsid w:val="24CDBFFF"/>
    <w:rsid w:val="24CEEC97"/>
    <w:rsid w:val="24D4847E"/>
    <w:rsid w:val="24D7AC46"/>
    <w:rsid w:val="24D9A36C"/>
    <w:rsid w:val="24E65743"/>
    <w:rsid w:val="24EFF785"/>
    <w:rsid w:val="24F1648C"/>
    <w:rsid w:val="24F36E56"/>
    <w:rsid w:val="24F3BBC8"/>
    <w:rsid w:val="24F60329"/>
    <w:rsid w:val="24F90530"/>
    <w:rsid w:val="24F9B3F6"/>
    <w:rsid w:val="24F9CB46"/>
    <w:rsid w:val="24FCFA60"/>
    <w:rsid w:val="25017DEB"/>
    <w:rsid w:val="2502171A"/>
    <w:rsid w:val="250EF5D3"/>
    <w:rsid w:val="251017DC"/>
    <w:rsid w:val="2515826F"/>
    <w:rsid w:val="2515AC27"/>
    <w:rsid w:val="251E55E0"/>
    <w:rsid w:val="2521C180"/>
    <w:rsid w:val="253980FE"/>
    <w:rsid w:val="253B8CC7"/>
    <w:rsid w:val="253D6798"/>
    <w:rsid w:val="254C3CA3"/>
    <w:rsid w:val="254EDFBC"/>
    <w:rsid w:val="2555AD08"/>
    <w:rsid w:val="256171C2"/>
    <w:rsid w:val="2562FA89"/>
    <w:rsid w:val="2576BA7F"/>
    <w:rsid w:val="257C6D7B"/>
    <w:rsid w:val="25814B65"/>
    <w:rsid w:val="2584A9E2"/>
    <w:rsid w:val="2589F99A"/>
    <w:rsid w:val="258DA751"/>
    <w:rsid w:val="25A0CC99"/>
    <w:rsid w:val="25A0E2A7"/>
    <w:rsid w:val="25B4DD40"/>
    <w:rsid w:val="25BA05F6"/>
    <w:rsid w:val="25C9EA4C"/>
    <w:rsid w:val="25D557EE"/>
    <w:rsid w:val="25D98788"/>
    <w:rsid w:val="25D9DA76"/>
    <w:rsid w:val="25DE69FF"/>
    <w:rsid w:val="25E374BD"/>
    <w:rsid w:val="25EA3106"/>
    <w:rsid w:val="25F853FF"/>
    <w:rsid w:val="26014F6A"/>
    <w:rsid w:val="26017FA6"/>
    <w:rsid w:val="260205E0"/>
    <w:rsid w:val="26068F39"/>
    <w:rsid w:val="2619C6A3"/>
    <w:rsid w:val="261D03FF"/>
    <w:rsid w:val="262CCD38"/>
    <w:rsid w:val="2632E297"/>
    <w:rsid w:val="263BD853"/>
    <w:rsid w:val="26537C54"/>
    <w:rsid w:val="265A6A07"/>
    <w:rsid w:val="265B3357"/>
    <w:rsid w:val="265C1EAD"/>
    <w:rsid w:val="2669143E"/>
    <w:rsid w:val="2673C262"/>
    <w:rsid w:val="26750798"/>
    <w:rsid w:val="267924D5"/>
    <w:rsid w:val="267C409B"/>
    <w:rsid w:val="268234EE"/>
    <w:rsid w:val="26881ED8"/>
    <w:rsid w:val="268F2EF7"/>
    <w:rsid w:val="26956944"/>
    <w:rsid w:val="269BA2D9"/>
    <w:rsid w:val="26AA38AA"/>
    <w:rsid w:val="26ABF776"/>
    <w:rsid w:val="26B243E8"/>
    <w:rsid w:val="26B60E7A"/>
    <w:rsid w:val="26C51873"/>
    <w:rsid w:val="26C7D7F0"/>
    <w:rsid w:val="26C8ED1E"/>
    <w:rsid w:val="26CA645C"/>
    <w:rsid w:val="26CA7AA2"/>
    <w:rsid w:val="26CADF1A"/>
    <w:rsid w:val="26CB40CF"/>
    <w:rsid w:val="26D70946"/>
    <w:rsid w:val="26D74492"/>
    <w:rsid w:val="26E53B65"/>
    <w:rsid w:val="26E6CD5C"/>
    <w:rsid w:val="26EC29BA"/>
    <w:rsid w:val="27013DA6"/>
    <w:rsid w:val="2708FD3D"/>
    <w:rsid w:val="2714F174"/>
    <w:rsid w:val="2718D775"/>
    <w:rsid w:val="271D3B42"/>
    <w:rsid w:val="271F8272"/>
    <w:rsid w:val="271FB05E"/>
    <w:rsid w:val="271FD1E3"/>
    <w:rsid w:val="27220A41"/>
    <w:rsid w:val="27245B55"/>
    <w:rsid w:val="2726D0DE"/>
    <w:rsid w:val="272D744C"/>
    <w:rsid w:val="2732BBF1"/>
    <w:rsid w:val="2736CE07"/>
    <w:rsid w:val="274D9A03"/>
    <w:rsid w:val="274E354B"/>
    <w:rsid w:val="275B02FE"/>
    <w:rsid w:val="277059FF"/>
    <w:rsid w:val="27713A20"/>
    <w:rsid w:val="2775A036"/>
    <w:rsid w:val="277FA6C5"/>
    <w:rsid w:val="277FB5F9"/>
    <w:rsid w:val="27859C18"/>
    <w:rsid w:val="278B1F29"/>
    <w:rsid w:val="27918D6D"/>
    <w:rsid w:val="27961993"/>
    <w:rsid w:val="2796C3F7"/>
    <w:rsid w:val="27A12C4A"/>
    <w:rsid w:val="27A5360E"/>
    <w:rsid w:val="27A7522E"/>
    <w:rsid w:val="27A825F9"/>
    <w:rsid w:val="27AB3027"/>
    <w:rsid w:val="27ACCCEB"/>
    <w:rsid w:val="27B89F9C"/>
    <w:rsid w:val="27C550CA"/>
    <w:rsid w:val="27C84B0E"/>
    <w:rsid w:val="27C8ADDD"/>
    <w:rsid w:val="27C911BA"/>
    <w:rsid w:val="27CA140A"/>
    <w:rsid w:val="27CA5564"/>
    <w:rsid w:val="27D319A8"/>
    <w:rsid w:val="27E0D6A7"/>
    <w:rsid w:val="27EC8412"/>
    <w:rsid w:val="27ECB81F"/>
    <w:rsid w:val="27F0AED0"/>
    <w:rsid w:val="27F32D2E"/>
    <w:rsid w:val="2800752C"/>
    <w:rsid w:val="28068D59"/>
    <w:rsid w:val="281DF2AF"/>
    <w:rsid w:val="281E7C99"/>
    <w:rsid w:val="282244BD"/>
    <w:rsid w:val="2835E8F4"/>
    <w:rsid w:val="283E14DA"/>
    <w:rsid w:val="283F39D7"/>
    <w:rsid w:val="28537E12"/>
    <w:rsid w:val="28577F43"/>
    <w:rsid w:val="2859C5C6"/>
    <w:rsid w:val="28624D61"/>
    <w:rsid w:val="28671AA5"/>
    <w:rsid w:val="286F8D8D"/>
    <w:rsid w:val="28700648"/>
    <w:rsid w:val="2870EC84"/>
    <w:rsid w:val="287F3694"/>
    <w:rsid w:val="288C7257"/>
    <w:rsid w:val="288D0D57"/>
    <w:rsid w:val="28906C09"/>
    <w:rsid w:val="28912467"/>
    <w:rsid w:val="289BE2D7"/>
    <w:rsid w:val="289D0E07"/>
    <w:rsid w:val="28A2D973"/>
    <w:rsid w:val="28AEB81F"/>
    <w:rsid w:val="28B46D97"/>
    <w:rsid w:val="28B77B9C"/>
    <w:rsid w:val="28B9ACEF"/>
    <w:rsid w:val="28B9CCE7"/>
    <w:rsid w:val="28BC20EA"/>
    <w:rsid w:val="28C5344C"/>
    <w:rsid w:val="28CB6FC7"/>
    <w:rsid w:val="28CC4CB1"/>
    <w:rsid w:val="28CD67FA"/>
    <w:rsid w:val="28D1FA1C"/>
    <w:rsid w:val="28E1B38B"/>
    <w:rsid w:val="28E76A0F"/>
    <w:rsid w:val="28EADDE0"/>
    <w:rsid w:val="28F25E0E"/>
    <w:rsid w:val="28F767C3"/>
    <w:rsid w:val="28F87ED0"/>
    <w:rsid w:val="28F8B0E1"/>
    <w:rsid w:val="28F90222"/>
    <w:rsid w:val="29059603"/>
    <w:rsid w:val="290AAAB7"/>
    <w:rsid w:val="29107A96"/>
    <w:rsid w:val="2912B192"/>
    <w:rsid w:val="2916FBAB"/>
    <w:rsid w:val="2922D621"/>
    <w:rsid w:val="29295E3E"/>
    <w:rsid w:val="292F3B2C"/>
    <w:rsid w:val="292FC2FD"/>
    <w:rsid w:val="2961ABFD"/>
    <w:rsid w:val="2963FD56"/>
    <w:rsid w:val="2964E6E7"/>
    <w:rsid w:val="2966B3B4"/>
    <w:rsid w:val="296B20B7"/>
    <w:rsid w:val="296F42E7"/>
    <w:rsid w:val="2970368C"/>
    <w:rsid w:val="29841B93"/>
    <w:rsid w:val="29862A90"/>
    <w:rsid w:val="2989818E"/>
    <w:rsid w:val="29901898"/>
    <w:rsid w:val="299F2261"/>
    <w:rsid w:val="29A25DBA"/>
    <w:rsid w:val="29A8B8C8"/>
    <w:rsid w:val="29AA3CF2"/>
    <w:rsid w:val="29AB9F25"/>
    <w:rsid w:val="29AF67ED"/>
    <w:rsid w:val="29BA2305"/>
    <w:rsid w:val="29BC97EE"/>
    <w:rsid w:val="29BD47AB"/>
    <w:rsid w:val="29C19387"/>
    <w:rsid w:val="29C52CA5"/>
    <w:rsid w:val="29C83CB8"/>
    <w:rsid w:val="29D50068"/>
    <w:rsid w:val="29DD2A2A"/>
    <w:rsid w:val="29E0A506"/>
    <w:rsid w:val="29E1AFE1"/>
    <w:rsid w:val="29E8D292"/>
    <w:rsid w:val="29EBAA09"/>
    <w:rsid w:val="29F43FB9"/>
    <w:rsid w:val="29F50AD6"/>
    <w:rsid w:val="29F582AD"/>
    <w:rsid w:val="29F81389"/>
    <w:rsid w:val="29F8330E"/>
    <w:rsid w:val="2A0CC8CA"/>
    <w:rsid w:val="2A1F13CC"/>
    <w:rsid w:val="2A249BFA"/>
    <w:rsid w:val="2A344455"/>
    <w:rsid w:val="2A35B7F4"/>
    <w:rsid w:val="2A3958E5"/>
    <w:rsid w:val="2A3C7E77"/>
    <w:rsid w:val="2A47E7C0"/>
    <w:rsid w:val="2A49616A"/>
    <w:rsid w:val="2A5E8AF8"/>
    <w:rsid w:val="2A60C765"/>
    <w:rsid w:val="2A65CAA1"/>
    <w:rsid w:val="2A732DF4"/>
    <w:rsid w:val="2A759DCD"/>
    <w:rsid w:val="2A760361"/>
    <w:rsid w:val="2A7B5A21"/>
    <w:rsid w:val="2A7C74A6"/>
    <w:rsid w:val="2A7E69A0"/>
    <w:rsid w:val="2A806792"/>
    <w:rsid w:val="2A84B339"/>
    <w:rsid w:val="2A8D073A"/>
    <w:rsid w:val="2A910A0B"/>
    <w:rsid w:val="2A96FAEC"/>
    <w:rsid w:val="2A9EA4B2"/>
    <w:rsid w:val="2A9F6CD1"/>
    <w:rsid w:val="2AA1444D"/>
    <w:rsid w:val="2AADC82C"/>
    <w:rsid w:val="2ACF6C4F"/>
    <w:rsid w:val="2AD0FA0A"/>
    <w:rsid w:val="2AD8FB20"/>
    <w:rsid w:val="2ADBF8A4"/>
    <w:rsid w:val="2ADC25F6"/>
    <w:rsid w:val="2AE01840"/>
    <w:rsid w:val="2AE7C912"/>
    <w:rsid w:val="2AEA9973"/>
    <w:rsid w:val="2AEC0AE0"/>
    <w:rsid w:val="2B043F59"/>
    <w:rsid w:val="2B0FB66B"/>
    <w:rsid w:val="2B11B436"/>
    <w:rsid w:val="2B12FCEB"/>
    <w:rsid w:val="2B15D936"/>
    <w:rsid w:val="2B169454"/>
    <w:rsid w:val="2B196DE2"/>
    <w:rsid w:val="2B1F43E4"/>
    <w:rsid w:val="2B1F85A2"/>
    <w:rsid w:val="2B21AC63"/>
    <w:rsid w:val="2B24630F"/>
    <w:rsid w:val="2B249440"/>
    <w:rsid w:val="2B29DD03"/>
    <w:rsid w:val="2B2E796C"/>
    <w:rsid w:val="2B35B615"/>
    <w:rsid w:val="2B3AA78B"/>
    <w:rsid w:val="2B3F63B9"/>
    <w:rsid w:val="2B3F6CCE"/>
    <w:rsid w:val="2B40E6F4"/>
    <w:rsid w:val="2B457BF4"/>
    <w:rsid w:val="2B45F63A"/>
    <w:rsid w:val="2B490C72"/>
    <w:rsid w:val="2B566F73"/>
    <w:rsid w:val="2B58CDFB"/>
    <w:rsid w:val="2B5C0C31"/>
    <w:rsid w:val="2B5C168B"/>
    <w:rsid w:val="2B704F92"/>
    <w:rsid w:val="2B721956"/>
    <w:rsid w:val="2B79460F"/>
    <w:rsid w:val="2B7AD390"/>
    <w:rsid w:val="2B837B46"/>
    <w:rsid w:val="2B8EFE12"/>
    <w:rsid w:val="2B9799FE"/>
    <w:rsid w:val="2B9EBB67"/>
    <w:rsid w:val="2B9F87E3"/>
    <w:rsid w:val="2BAA8CBE"/>
    <w:rsid w:val="2BAB6773"/>
    <w:rsid w:val="2BADA7D7"/>
    <w:rsid w:val="2BB1E2BA"/>
    <w:rsid w:val="2BBA124C"/>
    <w:rsid w:val="2BBBDB3A"/>
    <w:rsid w:val="2BC39098"/>
    <w:rsid w:val="2BC75D43"/>
    <w:rsid w:val="2BD055A8"/>
    <w:rsid w:val="2BD06204"/>
    <w:rsid w:val="2BD18361"/>
    <w:rsid w:val="2BD47BA3"/>
    <w:rsid w:val="2BD98DAE"/>
    <w:rsid w:val="2BDB2D74"/>
    <w:rsid w:val="2BDD9BC7"/>
    <w:rsid w:val="2BED04B7"/>
    <w:rsid w:val="2BEDEDEB"/>
    <w:rsid w:val="2BEF243A"/>
    <w:rsid w:val="2C06F204"/>
    <w:rsid w:val="2C0B0E24"/>
    <w:rsid w:val="2C22EB2F"/>
    <w:rsid w:val="2C236DAA"/>
    <w:rsid w:val="2C25C012"/>
    <w:rsid w:val="2C2CC1CF"/>
    <w:rsid w:val="2C319957"/>
    <w:rsid w:val="2C323352"/>
    <w:rsid w:val="2C44D429"/>
    <w:rsid w:val="2C4DD289"/>
    <w:rsid w:val="2C5159F2"/>
    <w:rsid w:val="2C545550"/>
    <w:rsid w:val="2C56AA6E"/>
    <w:rsid w:val="2C637B5A"/>
    <w:rsid w:val="2C63831C"/>
    <w:rsid w:val="2C63DDB4"/>
    <w:rsid w:val="2C66A8D8"/>
    <w:rsid w:val="2C685EFF"/>
    <w:rsid w:val="2C6E5555"/>
    <w:rsid w:val="2C6E9ED5"/>
    <w:rsid w:val="2C702927"/>
    <w:rsid w:val="2C739017"/>
    <w:rsid w:val="2C762149"/>
    <w:rsid w:val="2C76B29E"/>
    <w:rsid w:val="2C8D3528"/>
    <w:rsid w:val="2C8DC000"/>
    <w:rsid w:val="2C98824F"/>
    <w:rsid w:val="2C9CBF6C"/>
    <w:rsid w:val="2C9CC5A5"/>
    <w:rsid w:val="2CA207C5"/>
    <w:rsid w:val="2CB02726"/>
    <w:rsid w:val="2CBA62CE"/>
    <w:rsid w:val="2CBF37F0"/>
    <w:rsid w:val="2CC234BD"/>
    <w:rsid w:val="2CC26565"/>
    <w:rsid w:val="2CC46C03"/>
    <w:rsid w:val="2CC7A12D"/>
    <w:rsid w:val="2CC9A601"/>
    <w:rsid w:val="2CE6496B"/>
    <w:rsid w:val="2CE67CB8"/>
    <w:rsid w:val="2CF29BA9"/>
    <w:rsid w:val="2D001AAF"/>
    <w:rsid w:val="2D0163A7"/>
    <w:rsid w:val="2D0305B8"/>
    <w:rsid w:val="2D03A8E0"/>
    <w:rsid w:val="2D03AD39"/>
    <w:rsid w:val="2D0529BA"/>
    <w:rsid w:val="2D0E9572"/>
    <w:rsid w:val="2D11F5F9"/>
    <w:rsid w:val="2D14416E"/>
    <w:rsid w:val="2D16E096"/>
    <w:rsid w:val="2D1E7E05"/>
    <w:rsid w:val="2D20E287"/>
    <w:rsid w:val="2D3A8BC8"/>
    <w:rsid w:val="2D3DCA4C"/>
    <w:rsid w:val="2D3E4F99"/>
    <w:rsid w:val="2D40B768"/>
    <w:rsid w:val="2D41BB63"/>
    <w:rsid w:val="2D4415FD"/>
    <w:rsid w:val="2D486F61"/>
    <w:rsid w:val="2D4ACCCE"/>
    <w:rsid w:val="2D4D5772"/>
    <w:rsid w:val="2D4E1407"/>
    <w:rsid w:val="2D50C860"/>
    <w:rsid w:val="2D51F1F2"/>
    <w:rsid w:val="2D55C45A"/>
    <w:rsid w:val="2D58ADC6"/>
    <w:rsid w:val="2D5F2D93"/>
    <w:rsid w:val="2D694397"/>
    <w:rsid w:val="2D6FE53C"/>
    <w:rsid w:val="2D732282"/>
    <w:rsid w:val="2D7599EA"/>
    <w:rsid w:val="2D7B8F99"/>
    <w:rsid w:val="2D8A3AA6"/>
    <w:rsid w:val="2D8F870D"/>
    <w:rsid w:val="2D9FED02"/>
    <w:rsid w:val="2DB85A52"/>
    <w:rsid w:val="2DC16D91"/>
    <w:rsid w:val="2DC1AC62"/>
    <w:rsid w:val="2DC37CF1"/>
    <w:rsid w:val="2DC7E341"/>
    <w:rsid w:val="2DCB9170"/>
    <w:rsid w:val="2DCD2A87"/>
    <w:rsid w:val="2DCE0679"/>
    <w:rsid w:val="2DD6E693"/>
    <w:rsid w:val="2DD6F962"/>
    <w:rsid w:val="2DD82439"/>
    <w:rsid w:val="2DDDDF20"/>
    <w:rsid w:val="2DE16D93"/>
    <w:rsid w:val="2DE7A995"/>
    <w:rsid w:val="2DEDD4AB"/>
    <w:rsid w:val="2DEF3F81"/>
    <w:rsid w:val="2DF688B1"/>
    <w:rsid w:val="2E001EDD"/>
    <w:rsid w:val="2E00CB5E"/>
    <w:rsid w:val="2E099101"/>
    <w:rsid w:val="2E125758"/>
    <w:rsid w:val="2E17B521"/>
    <w:rsid w:val="2E1D8D3E"/>
    <w:rsid w:val="2E22D59A"/>
    <w:rsid w:val="2E24074C"/>
    <w:rsid w:val="2E2560F3"/>
    <w:rsid w:val="2E277760"/>
    <w:rsid w:val="2E311759"/>
    <w:rsid w:val="2E33C966"/>
    <w:rsid w:val="2E3699B9"/>
    <w:rsid w:val="2E3EB8C5"/>
    <w:rsid w:val="2E4065F8"/>
    <w:rsid w:val="2E496D82"/>
    <w:rsid w:val="2E54336F"/>
    <w:rsid w:val="2E5F1575"/>
    <w:rsid w:val="2E64EA0A"/>
    <w:rsid w:val="2E6960A8"/>
    <w:rsid w:val="2E6C3367"/>
    <w:rsid w:val="2E728A98"/>
    <w:rsid w:val="2E79558A"/>
    <w:rsid w:val="2E7BDC7B"/>
    <w:rsid w:val="2E844784"/>
    <w:rsid w:val="2E858867"/>
    <w:rsid w:val="2E862948"/>
    <w:rsid w:val="2E87219E"/>
    <w:rsid w:val="2E8F9CDF"/>
    <w:rsid w:val="2E90F060"/>
    <w:rsid w:val="2E92CEF3"/>
    <w:rsid w:val="2E964DE2"/>
    <w:rsid w:val="2E9BE04E"/>
    <w:rsid w:val="2E9D3CE9"/>
    <w:rsid w:val="2E9F6FEE"/>
    <w:rsid w:val="2EA5616C"/>
    <w:rsid w:val="2EAEE33F"/>
    <w:rsid w:val="2EB1518F"/>
    <w:rsid w:val="2EBBFC97"/>
    <w:rsid w:val="2EBE4C2E"/>
    <w:rsid w:val="2EC12543"/>
    <w:rsid w:val="2EC6EF9B"/>
    <w:rsid w:val="2EC7BB38"/>
    <w:rsid w:val="2ECFF686"/>
    <w:rsid w:val="2ED0A548"/>
    <w:rsid w:val="2ED26658"/>
    <w:rsid w:val="2ED318F5"/>
    <w:rsid w:val="2EDBF5AF"/>
    <w:rsid w:val="2EDE6FF5"/>
    <w:rsid w:val="2EEF2BAB"/>
    <w:rsid w:val="2EF0EEAB"/>
    <w:rsid w:val="2F005501"/>
    <w:rsid w:val="2F058E8E"/>
    <w:rsid w:val="2F05C509"/>
    <w:rsid w:val="2F0B40AE"/>
    <w:rsid w:val="2F0BE720"/>
    <w:rsid w:val="2F18EB54"/>
    <w:rsid w:val="2F1B68A1"/>
    <w:rsid w:val="2F1C250A"/>
    <w:rsid w:val="2F1F9F3C"/>
    <w:rsid w:val="2F1FF724"/>
    <w:rsid w:val="2F217BF9"/>
    <w:rsid w:val="2F24A9FB"/>
    <w:rsid w:val="2F33B00C"/>
    <w:rsid w:val="2F33FF5D"/>
    <w:rsid w:val="2F3CE8A3"/>
    <w:rsid w:val="2F3DAF2C"/>
    <w:rsid w:val="2F420922"/>
    <w:rsid w:val="2F490407"/>
    <w:rsid w:val="2F4B0C77"/>
    <w:rsid w:val="2F506973"/>
    <w:rsid w:val="2F51AE8E"/>
    <w:rsid w:val="2F57EC84"/>
    <w:rsid w:val="2F5BB83C"/>
    <w:rsid w:val="2F5D99EC"/>
    <w:rsid w:val="2F6759D3"/>
    <w:rsid w:val="2F71D0F4"/>
    <w:rsid w:val="2F724EAB"/>
    <w:rsid w:val="2F7B314D"/>
    <w:rsid w:val="2F7DC2C5"/>
    <w:rsid w:val="2F7E6EBA"/>
    <w:rsid w:val="2F802459"/>
    <w:rsid w:val="2F9B989B"/>
    <w:rsid w:val="2F9CA626"/>
    <w:rsid w:val="2F9D0DA8"/>
    <w:rsid w:val="2FA28535"/>
    <w:rsid w:val="2FA62261"/>
    <w:rsid w:val="2FACC232"/>
    <w:rsid w:val="2FBE4BAA"/>
    <w:rsid w:val="2FBF8897"/>
    <w:rsid w:val="2FC26410"/>
    <w:rsid w:val="2FC61C1E"/>
    <w:rsid w:val="2FD0E717"/>
    <w:rsid w:val="2FD5EEEF"/>
    <w:rsid w:val="2FDE35AE"/>
    <w:rsid w:val="2FDFCBBA"/>
    <w:rsid w:val="2FE274DD"/>
    <w:rsid w:val="2FE79EDA"/>
    <w:rsid w:val="2FE8B9AC"/>
    <w:rsid w:val="2FEC053F"/>
    <w:rsid w:val="2FEF35E1"/>
    <w:rsid w:val="2FF00333"/>
    <w:rsid w:val="2FF1C0AF"/>
    <w:rsid w:val="2FF3CD38"/>
    <w:rsid w:val="2FFA5AC1"/>
    <w:rsid w:val="3006E227"/>
    <w:rsid w:val="3007A307"/>
    <w:rsid w:val="300AB8A2"/>
    <w:rsid w:val="300F41F4"/>
    <w:rsid w:val="3010F51C"/>
    <w:rsid w:val="3013A77F"/>
    <w:rsid w:val="302F9088"/>
    <w:rsid w:val="304B119F"/>
    <w:rsid w:val="307481AE"/>
    <w:rsid w:val="30790D0A"/>
    <w:rsid w:val="308E405B"/>
    <w:rsid w:val="30910C51"/>
    <w:rsid w:val="30984169"/>
    <w:rsid w:val="30986B87"/>
    <w:rsid w:val="30A201CE"/>
    <w:rsid w:val="30A4DB1F"/>
    <w:rsid w:val="30A6228D"/>
    <w:rsid w:val="30A6D3A6"/>
    <w:rsid w:val="30BE5CE6"/>
    <w:rsid w:val="30C075DA"/>
    <w:rsid w:val="30C0A789"/>
    <w:rsid w:val="30C257D9"/>
    <w:rsid w:val="30C774D4"/>
    <w:rsid w:val="30D37837"/>
    <w:rsid w:val="30D49B48"/>
    <w:rsid w:val="30DD4289"/>
    <w:rsid w:val="30E0D81D"/>
    <w:rsid w:val="30E10A39"/>
    <w:rsid w:val="30E327BF"/>
    <w:rsid w:val="30E5C08A"/>
    <w:rsid w:val="30E6338B"/>
    <w:rsid w:val="30F07195"/>
    <w:rsid w:val="30F95921"/>
    <w:rsid w:val="30F968CE"/>
    <w:rsid w:val="31028D99"/>
    <w:rsid w:val="31093D46"/>
    <w:rsid w:val="310CCA58"/>
    <w:rsid w:val="310D07BB"/>
    <w:rsid w:val="3111C2A1"/>
    <w:rsid w:val="3113D314"/>
    <w:rsid w:val="3128B523"/>
    <w:rsid w:val="3129CEEA"/>
    <w:rsid w:val="312B8653"/>
    <w:rsid w:val="312EF36B"/>
    <w:rsid w:val="3132DA02"/>
    <w:rsid w:val="3137135C"/>
    <w:rsid w:val="313768FC"/>
    <w:rsid w:val="313BBE5C"/>
    <w:rsid w:val="3147A287"/>
    <w:rsid w:val="315766DE"/>
    <w:rsid w:val="315A8C61"/>
    <w:rsid w:val="3160DAF3"/>
    <w:rsid w:val="317D89B8"/>
    <w:rsid w:val="318A3A3F"/>
    <w:rsid w:val="318CD7CA"/>
    <w:rsid w:val="318E466D"/>
    <w:rsid w:val="318E5CF0"/>
    <w:rsid w:val="318F74BE"/>
    <w:rsid w:val="31915E63"/>
    <w:rsid w:val="31973290"/>
    <w:rsid w:val="3199210A"/>
    <w:rsid w:val="3199CC78"/>
    <w:rsid w:val="319C32F3"/>
    <w:rsid w:val="319F80AC"/>
    <w:rsid w:val="31A2C738"/>
    <w:rsid w:val="31A3420E"/>
    <w:rsid w:val="31AF9011"/>
    <w:rsid w:val="31B75A25"/>
    <w:rsid w:val="31C82513"/>
    <w:rsid w:val="31D7D81C"/>
    <w:rsid w:val="31DAEC10"/>
    <w:rsid w:val="31E3DCD0"/>
    <w:rsid w:val="31E74238"/>
    <w:rsid w:val="31E8292D"/>
    <w:rsid w:val="31EA484F"/>
    <w:rsid w:val="31EE6418"/>
    <w:rsid w:val="31EEDAEA"/>
    <w:rsid w:val="31F05019"/>
    <w:rsid w:val="31F59476"/>
    <w:rsid w:val="31F8E860"/>
    <w:rsid w:val="32055F80"/>
    <w:rsid w:val="320F11DB"/>
    <w:rsid w:val="32120DEA"/>
    <w:rsid w:val="32159B9C"/>
    <w:rsid w:val="321D9BB7"/>
    <w:rsid w:val="3220FE8E"/>
    <w:rsid w:val="3222E084"/>
    <w:rsid w:val="3229ED6D"/>
    <w:rsid w:val="323B6A87"/>
    <w:rsid w:val="324979AD"/>
    <w:rsid w:val="324A133E"/>
    <w:rsid w:val="324C797F"/>
    <w:rsid w:val="324F3D52"/>
    <w:rsid w:val="325F3AFE"/>
    <w:rsid w:val="326F944F"/>
    <w:rsid w:val="3272ECB2"/>
    <w:rsid w:val="327AF3CF"/>
    <w:rsid w:val="327B3B2D"/>
    <w:rsid w:val="327C994A"/>
    <w:rsid w:val="32864F73"/>
    <w:rsid w:val="32880A35"/>
    <w:rsid w:val="328DA46B"/>
    <w:rsid w:val="3294546C"/>
    <w:rsid w:val="3297603E"/>
    <w:rsid w:val="329C2BD0"/>
    <w:rsid w:val="32A11577"/>
    <w:rsid w:val="32A219BB"/>
    <w:rsid w:val="32A3DAF9"/>
    <w:rsid w:val="32A455E5"/>
    <w:rsid w:val="32A5FD43"/>
    <w:rsid w:val="32A82FB3"/>
    <w:rsid w:val="32C4B70F"/>
    <w:rsid w:val="32C4EEED"/>
    <w:rsid w:val="32D09C36"/>
    <w:rsid w:val="32E2B0A0"/>
    <w:rsid w:val="32E5CCA1"/>
    <w:rsid w:val="32EC60D3"/>
    <w:rsid w:val="32ECB26B"/>
    <w:rsid w:val="32F81709"/>
    <w:rsid w:val="32FE0FCB"/>
    <w:rsid w:val="330A721E"/>
    <w:rsid w:val="33100838"/>
    <w:rsid w:val="3314E7C3"/>
    <w:rsid w:val="3317813C"/>
    <w:rsid w:val="331E8B0C"/>
    <w:rsid w:val="332533D7"/>
    <w:rsid w:val="3329C912"/>
    <w:rsid w:val="333B9365"/>
    <w:rsid w:val="333DFA70"/>
    <w:rsid w:val="3344DEC3"/>
    <w:rsid w:val="334F55BA"/>
    <w:rsid w:val="33521C56"/>
    <w:rsid w:val="33628FCA"/>
    <w:rsid w:val="33656483"/>
    <w:rsid w:val="3365989A"/>
    <w:rsid w:val="33712F34"/>
    <w:rsid w:val="3378372E"/>
    <w:rsid w:val="3389E25A"/>
    <w:rsid w:val="33949666"/>
    <w:rsid w:val="339E0237"/>
    <w:rsid w:val="339FE9DE"/>
    <w:rsid w:val="33A7DAC7"/>
    <w:rsid w:val="33A883B0"/>
    <w:rsid w:val="33B09194"/>
    <w:rsid w:val="33BAE2DB"/>
    <w:rsid w:val="33BCC552"/>
    <w:rsid w:val="33BD53B2"/>
    <w:rsid w:val="33C75061"/>
    <w:rsid w:val="33C8EEEA"/>
    <w:rsid w:val="33CA9152"/>
    <w:rsid w:val="33CDE523"/>
    <w:rsid w:val="33CEC6E4"/>
    <w:rsid w:val="33DFCE1B"/>
    <w:rsid w:val="33DFEE5B"/>
    <w:rsid w:val="33E5B34C"/>
    <w:rsid w:val="33E602D6"/>
    <w:rsid w:val="33E8BB86"/>
    <w:rsid w:val="33F3B719"/>
    <w:rsid w:val="34048943"/>
    <w:rsid w:val="34053987"/>
    <w:rsid w:val="3409A1A3"/>
    <w:rsid w:val="34198EAA"/>
    <w:rsid w:val="341ADA18"/>
    <w:rsid w:val="34219B60"/>
    <w:rsid w:val="342279D0"/>
    <w:rsid w:val="3436201A"/>
    <w:rsid w:val="34363C4F"/>
    <w:rsid w:val="343926AC"/>
    <w:rsid w:val="34453C22"/>
    <w:rsid w:val="344EA7F6"/>
    <w:rsid w:val="3451583B"/>
    <w:rsid w:val="345526FE"/>
    <w:rsid w:val="3455F67B"/>
    <w:rsid w:val="3468E36F"/>
    <w:rsid w:val="346C8C8A"/>
    <w:rsid w:val="34700FAB"/>
    <w:rsid w:val="34817385"/>
    <w:rsid w:val="3481856C"/>
    <w:rsid w:val="3488C5BC"/>
    <w:rsid w:val="349025AB"/>
    <w:rsid w:val="349E8077"/>
    <w:rsid w:val="349F9794"/>
    <w:rsid w:val="34A3C663"/>
    <w:rsid w:val="34A42478"/>
    <w:rsid w:val="34A967B9"/>
    <w:rsid w:val="34B177AC"/>
    <w:rsid w:val="34B53E5D"/>
    <w:rsid w:val="34B7DF0B"/>
    <w:rsid w:val="34BA68DF"/>
    <w:rsid w:val="34BD6C1E"/>
    <w:rsid w:val="34CA4786"/>
    <w:rsid w:val="34CD88BC"/>
    <w:rsid w:val="34CFD2C6"/>
    <w:rsid w:val="34D3D58A"/>
    <w:rsid w:val="34FCADB3"/>
    <w:rsid w:val="34FE2246"/>
    <w:rsid w:val="350B09DB"/>
    <w:rsid w:val="350BCB1A"/>
    <w:rsid w:val="3527036B"/>
    <w:rsid w:val="35275792"/>
    <w:rsid w:val="352A8B12"/>
    <w:rsid w:val="352B9F2B"/>
    <w:rsid w:val="352D85FF"/>
    <w:rsid w:val="35323FBB"/>
    <w:rsid w:val="3536D36B"/>
    <w:rsid w:val="353C2C40"/>
    <w:rsid w:val="3544A43F"/>
    <w:rsid w:val="356547AE"/>
    <w:rsid w:val="3593E6FD"/>
    <w:rsid w:val="359E5532"/>
    <w:rsid w:val="35AA2104"/>
    <w:rsid w:val="35AB76A6"/>
    <w:rsid w:val="35AD374B"/>
    <w:rsid w:val="35B0925A"/>
    <w:rsid w:val="35B986CA"/>
    <w:rsid w:val="35BCC656"/>
    <w:rsid w:val="35C27012"/>
    <w:rsid w:val="35C3DAEE"/>
    <w:rsid w:val="35CDA5E8"/>
    <w:rsid w:val="35D43F74"/>
    <w:rsid w:val="35D61337"/>
    <w:rsid w:val="35E48526"/>
    <w:rsid w:val="35EB8FB4"/>
    <w:rsid w:val="35F64825"/>
    <w:rsid w:val="35FB0B64"/>
    <w:rsid w:val="36041F98"/>
    <w:rsid w:val="3606664E"/>
    <w:rsid w:val="36067272"/>
    <w:rsid w:val="360A72EE"/>
    <w:rsid w:val="360BDD1A"/>
    <w:rsid w:val="3611FE52"/>
    <w:rsid w:val="3617C019"/>
    <w:rsid w:val="361A877D"/>
    <w:rsid w:val="361F4AF2"/>
    <w:rsid w:val="36206E6C"/>
    <w:rsid w:val="36228028"/>
    <w:rsid w:val="36241643"/>
    <w:rsid w:val="36249D48"/>
    <w:rsid w:val="362A494E"/>
    <w:rsid w:val="363737B9"/>
    <w:rsid w:val="3638EF65"/>
    <w:rsid w:val="363EFD74"/>
    <w:rsid w:val="36588830"/>
    <w:rsid w:val="365942A6"/>
    <w:rsid w:val="36670F24"/>
    <w:rsid w:val="366E07BC"/>
    <w:rsid w:val="366EB0AB"/>
    <w:rsid w:val="3670C224"/>
    <w:rsid w:val="367C356D"/>
    <w:rsid w:val="367D2433"/>
    <w:rsid w:val="3685004F"/>
    <w:rsid w:val="368B6460"/>
    <w:rsid w:val="3691BA55"/>
    <w:rsid w:val="369AD9F9"/>
    <w:rsid w:val="36AB17EB"/>
    <w:rsid w:val="36AD16EC"/>
    <w:rsid w:val="36ADB557"/>
    <w:rsid w:val="36B377AE"/>
    <w:rsid w:val="36BB5D4A"/>
    <w:rsid w:val="36BD96EC"/>
    <w:rsid w:val="36C7DE20"/>
    <w:rsid w:val="36C8AA2E"/>
    <w:rsid w:val="36C92EE2"/>
    <w:rsid w:val="36CFFD61"/>
    <w:rsid w:val="36D3DF8E"/>
    <w:rsid w:val="36D4F3CE"/>
    <w:rsid w:val="36E025E5"/>
    <w:rsid w:val="36E6CEBA"/>
    <w:rsid w:val="36E909B7"/>
    <w:rsid w:val="36F0734F"/>
    <w:rsid w:val="36F48906"/>
    <w:rsid w:val="3700DE77"/>
    <w:rsid w:val="3703D3EE"/>
    <w:rsid w:val="37189F5A"/>
    <w:rsid w:val="3724C000"/>
    <w:rsid w:val="372DBDFA"/>
    <w:rsid w:val="3730D907"/>
    <w:rsid w:val="3731DC23"/>
    <w:rsid w:val="3731E83D"/>
    <w:rsid w:val="373B3A7D"/>
    <w:rsid w:val="373D8CB7"/>
    <w:rsid w:val="3745EF81"/>
    <w:rsid w:val="3747F002"/>
    <w:rsid w:val="374D5729"/>
    <w:rsid w:val="3752CBA2"/>
    <w:rsid w:val="3758B84F"/>
    <w:rsid w:val="37667F07"/>
    <w:rsid w:val="37668DAA"/>
    <w:rsid w:val="376BCEE0"/>
    <w:rsid w:val="376C1568"/>
    <w:rsid w:val="376E7EF7"/>
    <w:rsid w:val="37723753"/>
    <w:rsid w:val="377299F4"/>
    <w:rsid w:val="377459DF"/>
    <w:rsid w:val="3777CD7E"/>
    <w:rsid w:val="377B30F6"/>
    <w:rsid w:val="37800B0D"/>
    <w:rsid w:val="37801234"/>
    <w:rsid w:val="37833D9C"/>
    <w:rsid w:val="378495AB"/>
    <w:rsid w:val="37850322"/>
    <w:rsid w:val="378EC538"/>
    <w:rsid w:val="3796490B"/>
    <w:rsid w:val="379BF841"/>
    <w:rsid w:val="379CD04B"/>
    <w:rsid w:val="37AEB780"/>
    <w:rsid w:val="37B50D89"/>
    <w:rsid w:val="37B62FF2"/>
    <w:rsid w:val="37BC08A4"/>
    <w:rsid w:val="37C0C87E"/>
    <w:rsid w:val="37DBCA63"/>
    <w:rsid w:val="37DC26D0"/>
    <w:rsid w:val="37E3BB9C"/>
    <w:rsid w:val="37E886D2"/>
    <w:rsid w:val="37E901BE"/>
    <w:rsid w:val="37EE99CB"/>
    <w:rsid w:val="37F9AFB9"/>
    <w:rsid w:val="380DD2B8"/>
    <w:rsid w:val="3821D5BB"/>
    <w:rsid w:val="3829F978"/>
    <w:rsid w:val="383413B2"/>
    <w:rsid w:val="38353909"/>
    <w:rsid w:val="3836A2AB"/>
    <w:rsid w:val="3839692A"/>
    <w:rsid w:val="383E08FA"/>
    <w:rsid w:val="38472F3B"/>
    <w:rsid w:val="38495224"/>
    <w:rsid w:val="38509771"/>
    <w:rsid w:val="3851A78C"/>
    <w:rsid w:val="3855BCF9"/>
    <w:rsid w:val="38588C0E"/>
    <w:rsid w:val="3876D46B"/>
    <w:rsid w:val="387DF0FE"/>
    <w:rsid w:val="387ECD0C"/>
    <w:rsid w:val="387F7614"/>
    <w:rsid w:val="38829680"/>
    <w:rsid w:val="38844C0E"/>
    <w:rsid w:val="3884EC2E"/>
    <w:rsid w:val="3884FAC8"/>
    <w:rsid w:val="3888346A"/>
    <w:rsid w:val="3889D977"/>
    <w:rsid w:val="388C8AD8"/>
    <w:rsid w:val="3890328C"/>
    <w:rsid w:val="38959E64"/>
    <w:rsid w:val="38960DF1"/>
    <w:rsid w:val="389A6A91"/>
    <w:rsid w:val="389C7815"/>
    <w:rsid w:val="38A191CF"/>
    <w:rsid w:val="38A3C218"/>
    <w:rsid w:val="38A55C90"/>
    <w:rsid w:val="38AF01A6"/>
    <w:rsid w:val="38B3A528"/>
    <w:rsid w:val="38BAFED8"/>
    <w:rsid w:val="38BE9F6C"/>
    <w:rsid w:val="38C064E8"/>
    <w:rsid w:val="38D217AC"/>
    <w:rsid w:val="38E3AD00"/>
    <w:rsid w:val="38E5C628"/>
    <w:rsid w:val="38EC8A33"/>
    <w:rsid w:val="38F32243"/>
    <w:rsid w:val="38FB10A3"/>
    <w:rsid w:val="3901C7C8"/>
    <w:rsid w:val="390346EB"/>
    <w:rsid w:val="3905C9B6"/>
    <w:rsid w:val="39081AB5"/>
    <w:rsid w:val="3910040E"/>
    <w:rsid w:val="391721DC"/>
    <w:rsid w:val="3917E19A"/>
    <w:rsid w:val="391FBC0A"/>
    <w:rsid w:val="39247082"/>
    <w:rsid w:val="3924DD97"/>
    <w:rsid w:val="3932753B"/>
    <w:rsid w:val="393A454C"/>
    <w:rsid w:val="393A4F21"/>
    <w:rsid w:val="393BF2D4"/>
    <w:rsid w:val="393E10DB"/>
    <w:rsid w:val="393E1E6E"/>
    <w:rsid w:val="3940C698"/>
    <w:rsid w:val="3948646A"/>
    <w:rsid w:val="3957FE7C"/>
    <w:rsid w:val="39635184"/>
    <w:rsid w:val="396764C7"/>
    <w:rsid w:val="396CFC40"/>
    <w:rsid w:val="3970D035"/>
    <w:rsid w:val="39728256"/>
    <w:rsid w:val="3974245D"/>
    <w:rsid w:val="397437B8"/>
    <w:rsid w:val="3983550D"/>
    <w:rsid w:val="3984E312"/>
    <w:rsid w:val="398673FE"/>
    <w:rsid w:val="398B25EC"/>
    <w:rsid w:val="398E96EC"/>
    <w:rsid w:val="399974CB"/>
    <w:rsid w:val="39A022BA"/>
    <w:rsid w:val="39B4C15E"/>
    <w:rsid w:val="39BA51DB"/>
    <w:rsid w:val="39BA7476"/>
    <w:rsid w:val="39BC92C3"/>
    <w:rsid w:val="39C5C47F"/>
    <w:rsid w:val="39C7611D"/>
    <w:rsid w:val="39CECD09"/>
    <w:rsid w:val="39D19AE0"/>
    <w:rsid w:val="39D2C0C8"/>
    <w:rsid w:val="39D439BB"/>
    <w:rsid w:val="39D6CB99"/>
    <w:rsid w:val="39D77A1C"/>
    <w:rsid w:val="39DB2425"/>
    <w:rsid w:val="39E07AD8"/>
    <w:rsid w:val="39E1AA76"/>
    <w:rsid w:val="39E6F395"/>
    <w:rsid w:val="39ED8297"/>
    <w:rsid w:val="39F5E68F"/>
    <w:rsid w:val="39FE23AC"/>
    <w:rsid w:val="3A1A6C25"/>
    <w:rsid w:val="3A1BA3CF"/>
    <w:rsid w:val="3A23E792"/>
    <w:rsid w:val="3A240459"/>
    <w:rsid w:val="3A2B04E1"/>
    <w:rsid w:val="3A31DE52"/>
    <w:rsid w:val="3A395BAC"/>
    <w:rsid w:val="3A3C6E3C"/>
    <w:rsid w:val="3A3D26D0"/>
    <w:rsid w:val="3A45C7A3"/>
    <w:rsid w:val="3A4631B2"/>
    <w:rsid w:val="3A47D402"/>
    <w:rsid w:val="3A4BBF6C"/>
    <w:rsid w:val="3A4D7954"/>
    <w:rsid w:val="3A4F9C33"/>
    <w:rsid w:val="3A512822"/>
    <w:rsid w:val="3A6637B1"/>
    <w:rsid w:val="3A6BFED6"/>
    <w:rsid w:val="3A740CC2"/>
    <w:rsid w:val="3A759511"/>
    <w:rsid w:val="3A7ADC8D"/>
    <w:rsid w:val="3A931C1A"/>
    <w:rsid w:val="3AA17BD5"/>
    <w:rsid w:val="3AAC83A9"/>
    <w:rsid w:val="3AB05147"/>
    <w:rsid w:val="3AB1B1B4"/>
    <w:rsid w:val="3AB31DB1"/>
    <w:rsid w:val="3AC6B889"/>
    <w:rsid w:val="3AD1FB8E"/>
    <w:rsid w:val="3ADF1696"/>
    <w:rsid w:val="3ADFC081"/>
    <w:rsid w:val="3AEAC1E3"/>
    <w:rsid w:val="3AF27E5E"/>
    <w:rsid w:val="3AF45A96"/>
    <w:rsid w:val="3AF6448A"/>
    <w:rsid w:val="3AF7AB99"/>
    <w:rsid w:val="3AF90EA3"/>
    <w:rsid w:val="3AFB3574"/>
    <w:rsid w:val="3AFEB673"/>
    <w:rsid w:val="3B00D7DC"/>
    <w:rsid w:val="3B0A8318"/>
    <w:rsid w:val="3B0B6BF7"/>
    <w:rsid w:val="3B0C44E3"/>
    <w:rsid w:val="3B0D5BC6"/>
    <w:rsid w:val="3B0D6E27"/>
    <w:rsid w:val="3B0EE9D9"/>
    <w:rsid w:val="3B143E1F"/>
    <w:rsid w:val="3B16355D"/>
    <w:rsid w:val="3B185F04"/>
    <w:rsid w:val="3B1B2F2F"/>
    <w:rsid w:val="3B1BAA90"/>
    <w:rsid w:val="3B1DBBEA"/>
    <w:rsid w:val="3B21E8B9"/>
    <w:rsid w:val="3B22C41E"/>
    <w:rsid w:val="3B24A15A"/>
    <w:rsid w:val="3B2DE941"/>
    <w:rsid w:val="3B300A9F"/>
    <w:rsid w:val="3B369D99"/>
    <w:rsid w:val="3B398903"/>
    <w:rsid w:val="3B42AB54"/>
    <w:rsid w:val="3B5252CD"/>
    <w:rsid w:val="3B53BF92"/>
    <w:rsid w:val="3B5437CA"/>
    <w:rsid w:val="3B638A45"/>
    <w:rsid w:val="3B667EEA"/>
    <w:rsid w:val="3B6EFBCB"/>
    <w:rsid w:val="3B6F6A63"/>
    <w:rsid w:val="3B70A905"/>
    <w:rsid w:val="3B74ACA5"/>
    <w:rsid w:val="3B7B30CB"/>
    <w:rsid w:val="3B7DFF0D"/>
    <w:rsid w:val="3B8869D0"/>
    <w:rsid w:val="3B8A857D"/>
    <w:rsid w:val="3B8C10D7"/>
    <w:rsid w:val="3B8D759E"/>
    <w:rsid w:val="3B8F8CEA"/>
    <w:rsid w:val="3B94D43F"/>
    <w:rsid w:val="3B9C2229"/>
    <w:rsid w:val="3B9D41B0"/>
    <w:rsid w:val="3B9F8A3A"/>
    <w:rsid w:val="3BA9DAEA"/>
    <w:rsid w:val="3BAB35A6"/>
    <w:rsid w:val="3BB46D16"/>
    <w:rsid w:val="3BBBED38"/>
    <w:rsid w:val="3BBEE5BC"/>
    <w:rsid w:val="3BBF2319"/>
    <w:rsid w:val="3BC57B85"/>
    <w:rsid w:val="3BC7CE24"/>
    <w:rsid w:val="3BC95D2D"/>
    <w:rsid w:val="3BCA6E97"/>
    <w:rsid w:val="3BCA7BAE"/>
    <w:rsid w:val="3BCB56B6"/>
    <w:rsid w:val="3BD4AA96"/>
    <w:rsid w:val="3BD8AC67"/>
    <w:rsid w:val="3BDCD6E9"/>
    <w:rsid w:val="3BE1EF2B"/>
    <w:rsid w:val="3BF9266A"/>
    <w:rsid w:val="3BFA17C8"/>
    <w:rsid w:val="3BFCF314"/>
    <w:rsid w:val="3C0167A9"/>
    <w:rsid w:val="3C05C6B2"/>
    <w:rsid w:val="3C06AD98"/>
    <w:rsid w:val="3C0843DE"/>
    <w:rsid w:val="3C0CD73F"/>
    <w:rsid w:val="3C0F9310"/>
    <w:rsid w:val="3C1788AE"/>
    <w:rsid w:val="3C1F11D9"/>
    <w:rsid w:val="3C242B14"/>
    <w:rsid w:val="3C2EEC7B"/>
    <w:rsid w:val="3C2F0DB0"/>
    <w:rsid w:val="3C307900"/>
    <w:rsid w:val="3C34495A"/>
    <w:rsid w:val="3C377877"/>
    <w:rsid w:val="3C3C9FAE"/>
    <w:rsid w:val="3C3D558A"/>
    <w:rsid w:val="3C3E860A"/>
    <w:rsid w:val="3C45C0B7"/>
    <w:rsid w:val="3C4B3EAC"/>
    <w:rsid w:val="3C503E98"/>
    <w:rsid w:val="3C52CE82"/>
    <w:rsid w:val="3C5ED2F4"/>
    <w:rsid w:val="3C6A9379"/>
    <w:rsid w:val="3C76AFE1"/>
    <w:rsid w:val="3C77C7D5"/>
    <w:rsid w:val="3C79BD8D"/>
    <w:rsid w:val="3C878CC4"/>
    <w:rsid w:val="3C8E64C7"/>
    <w:rsid w:val="3C93D889"/>
    <w:rsid w:val="3C97ECAF"/>
    <w:rsid w:val="3C99EE1B"/>
    <w:rsid w:val="3C9B37AE"/>
    <w:rsid w:val="3C9CF5F8"/>
    <w:rsid w:val="3CA82BCD"/>
    <w:rsid w:val="3CA8B767"/>
    <w:rsid w:val="3CAC3617"/>
    <w:rsid w:val="3CAEADFE"/>
    <w:rsid w:val="3CB0111E"/>
    <w:rsid w:val="3CB26E87"/>
    <w:rsid w:val="3CB87B7C"/>
    <w:rsid w:val="3CBE3D06"/>
    <w:rsid w:val="3CC17A68"/>
    <w:rsid w:val="3CC1D341"/>
    <w:rsid w:val="3CC45E4C"/>
    <w:rsid w:val="3CD2D791"/>
    <w:rsid w:val="3CD3BA74"/>
    <w:rsid w:val="3CD457EB"/>
    <w:rsid w:val="3CD7C75F"/>
    <w:rsid w:val="3CE95749"/>
    <w:rsid w:val="3CEBDEBC"/>
    <w:rsid w:val="3CF45953"/>
    <w:rsid w:val="3CFF6EA1"/>
    <w:rsid w:val="3D0015ED"/>
    <w:rsid w:val="3D07EC93"/>
    <w:rsid w:val="3D09E4A3"/>
    <w:rsid w:val="3D0AEF69"/>
    <w:rsid w:val="3D0EC41D"/>
    <w:rsid w:val="3D15DA28"/>
    <w:rsid w:val="3D2114E9"/>
    <w:rsid w:val="3D26637C"/>
    <w:rsid w:val="3D35485D"/>
    <w:rsid w:val="3D3622E0"/>
    <w:rsid w:val="3D36C89A"/>
    <w:rsid w:val="3D37EB83"/>
    <w:rsid w:val="3D3913FA"/>
    <w:rsid w:val="3D4D5863"/>
    <w:rsid w:val="3D574AC0"/>
    <w:rsid w:val="3D584B3B"/>
    <w:rsid w:val="3D641064"/>
    <w:rsid w:val="3D690B11"/>
    <w:rsid w:val="3D695086"/>
    <w:rsid w:val="3D6AB458"/>
    <w:rsid w:val="3D6FB840"/>
    <w:rsid w:val="3D70FC6E"/>
    <w:rsid w:val="3D7512F8"/>
    <w:rsid w:val="3D77A07C"/>
    <w:rsid w:val="3D78C9B5"/>
    <w:rsid w:val="3D94124D"/>
    <w:rsid w:val="3D9789FB"/>
    <w:rsid w:val="3D97A1D8"/>
    <w:rsid w:val="3D9F9414"/>
    <w:rsid w:val="3DAA91ED"/>
    <w:rsid w:val="3DB2153D"/>
    <w:rsid w:val="3DC210F8"/>
    <w:rsid w:val="3DC35BFA"/>
    <w:rsid w:val="3DCDBEA1"/>
    <w:rsid w:val="3DD5795E"/>
    <w:rsid w:val="3DDB3FD8"/>
    <w:rsid w:val="3DE11983"/>
    <w:rsid w:val="3DEA2D67"/>
    <w:rsid w:val="3DEBDB73"/>
    <w:rsid w:val="3DED1F6F"/>
    <w:rsid w:val="3DF7F9C8"/>
    <w:rsid w:val="3DFC92CE"/>
    <w:rsid w:val="3DFCDF6F"/>
    <w:rsid w:val="3E00F64F"/>
    <w:rsid w:val="3E08FD5B"/>
    <w:rsid w:val="3E138EFD"/>
    <w:rsid w:val="3E1A1305"/>
    <w:rsid w:val="3E1B5DB2"/>
    <w:rsid w:val="3E1BCD38"/>
    <w:rsid w:val="3E1BFE20"/>
    <w:rsid w:val="3E229A1F"/>
    <w:rsid w:val="3E2821E8"/>
    <w:rsid w:val="3E2B5991"/>
    <w:rsid w:val="3E34EBB9"/>
    <w:rsid w:val="3E360160"/>
    <w:rsid w:val="3E39329C"/>
    <w:rsid w:val="3E3A22BA"/>
    <w:rsid w:val="3E3AE491"/>
    <w:rsid w:val="3E44B52D"/>
    <w:rsid w:val="3E49468F"/>
    <w:rsid w:val="3E534907"/>
    <w:rsid w:val="3E614CF6"/>
    <w:rsid w:val="3E614DA5"/>
    <w:rsid w:val="3E640F8F"/>
    <w:rsid w:val="3E6A98AC"/>
    <w:rsid w:val="3E6F6A68"/>
    <w:rsid w:val="3E750253"/>
    <w:rsid w:val="3E751B59"/>
    <w:rsid w:val="3E791161"/>
    <w:rsid w:val="3E7E9F1F"/>
    <w:rsid w:val="3E87F13B"/>
    <w:rsid w:val="3E90C1D8"/>
    <w:rsid w:val="3E90C2B0"/>
    <w:rsid w:val="3E9506E9"/>
    <w:rsid w:val="3E9793BE"/>
    <w:rsid w:val="3E9D4D9C"/>
    <w:rsid w:val="3E9D5B7F"/>
    <w:rsid w:val="3EAD2DF9"/>
    <w:rsid w:val="3EB18D4F"/>
    <w:rsid w:val="3EB6B05F"/>
    <w:rsid w:val="3EB6C1A4"/>
    <w:rsid w:val="3EB742E5"/>
    <w:rsid w:val="3EBD244B"/>
    <w:rsid w:val="3EBE47DC"/>
    <w:rsid w:val="3EBFC02C"/>
    <w:rsid w:val="3EC44285"/>
    <w:rsid w:val="3EC513A4"/>
    <w:rsid w:val="3EC51BC4"/>
    <w:rsid w:val="3EC59FC4"/>
    <w:rsid w:val="3ECB6B7B"/>
    <w:rsid w:val="3ECC1945"/>
    <w:rsid w:val="3ED50E02"/>
    <w:rsid w:val="3ED548FE"/>
    <w:rsid w:val="3EDF7DDD"/>
    <w:rsid w:val="3EE34CDF"/>
    <w:rsid w:val="3EE59D54"/>
    <w:rsid w:val="3EEBDD5B"/>
    <w:rsid w:val="3EEECACE"/>
    <w:rsid w:val="3EF6C3DB"/>
    <w:rsid w:val="3EF782D5"/>
    <w:rsid w:val="3EF8F9AF"/>
    <w:rsid w:val="3EFBF972"/>
    <w:rsid w:val="3EFE21FC"/>
    <w:rsid w:val="3EFE8FAB"/>
    <w:rsid w:val="3F057021"/>
    <w:rsid w:val="3F07E1BD"/>
    <w:rsid w:val="3F0CCCCF"/>
    <w:rsid w:val="3F1CCF71"/>
    <w:rsid w:val="3F210171"/>
    <w:rsid w:val="3F23224F"/>
    <w:rsid w:val="3F28E34A"/>
    <w:rsid w:val="3F32CCA5"/>
    <w:rsid w:val="3F365E1F"/>
    <w:rsid w:val="3F3F4107"/>
    <w:rsid w:val="3F404435"/>
    <w:rsid w:val="3F416760"/>
    <w:rsid w:val="3F41D51D"/>
    <w:rsid w:val="3F425E72"/>
    <w:rsid w:val="3F43A323"/>
    <w:rsid w:val="3F473BEA"/>
    <w:rsid w:val="3F498D20"/>
    <w:rsid w:val="3F4F2970"/>
    <w:rsid w:val="3F5D65F9"/>
    <w:rsid w:val="3F6907BE"/>
    <w:rsid w:val="3F6B0590"/>
    <w:rsid w:val="3F6C05A7"/>
    <w:rsid w:val="3F73B59D"/>
    <w:rsid w:val="3F770DB4"/>
    <w:rsid w:val="3F7BCB1F"/>
    <w:rsid w:val="3F7D4B98"/>
    <w:rsid w:val="3F7EFCE6"/>
    <w:rsid w:val="3F82EDEA"/>
    <w:rsid w:val="3F836747"/>
    <w:rsid w:val="3F8418FF"/>
    <w:rsid w:val="3F92B8F2"/>
    <w:rsid w:val="3F952454"/>
    <w:rsid w:val="3F997D34"/>
    <w:rsid w:val="3F9A1137"/>
    <w:rsid w:val="3FA2A19F"/>
    <w:rsid w:val="3FA82E0D"/>
    <w:rsid w:val="3FAE4541"/>
    <w:rsid w:val="3FAEDAE6"/>
    <w:rsid w:val="3FAF9FD5"/>
    <w:rsid w:val="3FB42AE7"/>
    <w:rsid w:val="3FB5BE0D"/>
    <w:rsid w:val="3FB8E824"/>
    <w:rsid w:val="3FC274D2"/>
    <w:rsid w:val="3FC61DDD"/>
    <w:rsid w:val="3FC62486"/>
    <w:rsid w:val="3FD14886"/>
    <w:rsid w:val="3FD493D8"/>
    <w:rsid w:val="3FDC51E5"/>
    <w:rsid w:val="3FE036FE"/>
    <w:rsid w:val="3FE30141"/>
    <w:rsid w:val="3FE4E8B1"/>
    <w:rsid w:val="3FF0A331"/>
    <w:rsid w:val="3FF52D03"/>
    <w:rsid w:val="3FF6F14B"/>
    <w:rsid w:val="3FF8C13B"/>
    <w:rsid w:val="3FF9CCF9"/>
    <w:rsid w:val="400306D6"/>
    <w:rsid w:val="40061CB7"/>
    <w:rsid w:val="400A0028"/>
    <w:rsid w:val="400A17F6"/>
    <w:rsid w:val="400B34E0"/>
    <w:rsid w:val="400FCDF0"/>
    <w:rsid w:val="401077AD"/>
    <w:rsid w:val="40162300"/>
    <w:rsid w:val="4018D929"/>
    <w:rsid w:val="401AE105"/>
    <w:rsid w:val="401B60A1"/>
    <w:rsid w:val="401C747C"/>
    <w:rsid w:val="402E45C5"/>
    <w:rsid w:val="40329747"/>
    <w:rsid w:val="403ED6B5"/>
    <w:rsid w:val="403EE3E3"/>
    <w:rsid w:val="40423EB1"/>
    <w:rsid w:val="4043A2BB"/>
    <w:rsid w:val="4049FCF3"/>
    <w:rsid w:val="404A2AFC"/>
    <w:rsid w:val="405601AB"/>
    <w:rsid w:val="4061BE56"/>
    <w:rsid w:val="40625E61"/>
    <w:rsid w:val="406550C1"/>
    <w:rsid w:val="40669505"/>
    <w:rsid w:val="4066C68B"/>
    <w:rsid w:val="40701262"/>
    <w:rsid w:val="40745064"/>
    <w:rsid w:val="407570CB"/>
    <w:rsid w:val="407742C1"/>
    <w:rsid w:val="407C8574"/>
    <w:rsid w:val="4081B99E"/>
    <w:rsid w:val="408532F6"/>
    <w:rsid w:val="4096877F"/>
    <w:rsid w:val="4096F01A"/>
    <w:rsid w:val="409ABFEC"/>
    <w:rsid w:val="40A8B906"/>
    <w:rsid w:val="40ACCC64"/>
    <w:rsid w:val="40AFA352"/>
    <w:rsid w:val="40B71446"/>
    <w:rsid w:val="40B8DFDA"/>
    <w:rsid w:val="40D3149F"/>
    <w:rsid w:val="40DE721C"/>
    <w:rsid w:val="40DFEDC7"/>
    <w:rsid w:val="40E79712"/>
    <w:rsid w:val="40EE780B"/>
    <w:rsid w:val="40F764A7"/>
    <w:rsid w:val="40FF3974"/>
    <w:rsid w:val="410B4D40"/>
    <w:rsid w:val="410C0738"/>
    <w:rsid w:val="410C3411"/>
    <w:rsid w:val="410D95FE"/>
    <w:rsid w:val="4114CCDF"/>
    <w:rsid w:val="411678E1"/>
    <w:rsid w:val="411684CA"/>
    <w:rsid w:val="411A4E21"/>
    <w:rsid w:val="413E4117"/>
    <w:rsid w:val="414075B2"/>
    <w:rsid w:val="414517A1"/>
    <w:rsid w:val="4146F431"/>
    <w:rsid w:val="414E8360"/>
    <w:rsid w:val="41518CAD"/>
    <w:rsid w:val="41583A05"/>
    <w:rsid w:val="41595906"/>
    <w:rsid w:val="41608C27"/>
    <w:rsid w:val="416C1613"/>
    <w:rsid w:val="416C6FCC"/>
    <w:rsid w:val="416DDECD"/>
    <w:rsid w:val="417187EF"/>
    <w:rsid w:val="417218CE"/>
    <w:rsid w:val="41795D40"/>
    <w:rsid w:val="417BC628"/>
    <w:rsid w:val="4185815B"/>
    <w:rsid w:val="418E8949"/>
    <w:rsid w:val="41941D98"/>
    <w:rsid w:val="4196C751"/>
    <w:rsid w:val="419F255C"/>
    <w:rsid w:val="41A3905C"/>
    <w:rsid w:val="41B02757"/>
    <w:rsid w:val="41B1BA20"/>
    <w:rsid w:val="41B357C8"/>
    <w:rsid w:val="41B84CFD"/>
    <w:rsid w:val="41C2E3A0"/>
    <w:rsid w:val="41C51310"/>
    <w:rsid w:val="41C7AAE5"/>
    <w:rsid w:val="41CA1D4A"/>
    <w:rsid w:val="41CDE799"/>
    <w:rsid w:val="41D174E8"/>
    <w:rsid w:val="41E0B01B"/>
    <w:rsid w:val="41E125D6"/>
    <w:rsid w:val="41E1F58D"/>
    <w:rsid w:val="41E33FE8"/>
    <w:rsid w:val="41EABEE1"/>
    <w:rsid w:val="41EDC9BC"/>
    <w:rsid w:val="41EF2355"/>
    <w:rsid w:val="41EFD6D2"/>
    <w:rsid w:val="41FC7444"/>
    <w:rsid w:val="41FE0CDF"/>
    <w:rsid w:val="4203BB2E"/>
    <w:rsid w:val="420D8663"/>
    <w:rsid w:val="42124309"/>
    <w:rsid w:val="4212EB7B"/>
    <w:rsid w:val="422177BB"/>
    <w:rsid w:val="4223EE2E"/>
    <w:rsid w:val="422774A6"/>
    <w:rsid w:val="422AADAD"/>
    <w:rsid w:val="422D4446"/>
    <w:rsid w:val="4232AEAA"/>
    <w:rsid w:val="4232EC14"/>
    <w:rsid w:val="423BD7A2"/>
    <w:rsid w:val="424312A3"/>
    <w:rsid w:val="4247AADD"/>
    <w:rsid w:val="4248B49F"/>
    <w:rsid w:val="4249FE36"/>
    <w:rsid w:val="424A5D7B"/>
    <w:rsid w:val="424C3730"/>
    <w:rsid w:val="4256B3D3"/>
    <w:rsid w:val="4256FE18"/>
    <w:rsid w:val="42604B96"/>
    <w:rsid w:val="4260EB0A"/>
    <w:rsid w:val="426B9812"/>
    <w:rsid w:val="42722A3A"/>
    <w:rsid w:val="4278AA6F"/>
    <w:rsid w:val="4278D651"/>
    <w:rsid w:val="4283F2D6"/>
    <w:rsid w:val="428A5E6C"/>
    <w:rsid w:val="42942A09"/>
    <w:rsid w:val="4296F347"/>
    <w:rsid w:val="4297CFAD"/>
    <w:rsid w:val="429860F8"/>
    <w:rsid w:val="42987744"/>
    <w:rsid w:val="42997252"/>
    <w:rsid w:val="429BC149"/>
    <w:rsid w:val="429DE606"/>
    <w:rsid w:val="42A2CF4E"/>
    <w:rsid w:val="42B00221"/>
    <w:rsid w:val="42B30697"/>
    <w:rsid w:val="42B675F0"/>
    <w:rsid w:val="42E33AE3"/>
    <w:rsid w:val="42E43C66"/>
    <w:rsid w:val="42E4BAD2"/>
    <w:rsid w:val="42F6BEC6"/>
    <w:rsid w:val="42FCBDC6"/>
    <w:rsid w:val="42FE17E4"/>
    <w:rsid w:val="43056C9E"/>
    <w:rsid w:val="4308C7D6"/>
    <w:rsid w:val="430A8A76"/>
    <w:rsid w:val="431105A7"/>
    <w:rsid w:val="431235B4"/>
    <w:rsid w:val="4313FAF8"/>
    <w:rsid w:val="4315522A"/>
    <w:rsid w:val="431C9C88"/>
    <w:rsid w:val="432E5499"/>
    <w:rsid w:val="4334AEAD"/>
    <w:rsid w:val="433EFEE2"/>
    <w:rsid w:val="434F93C3"/>
    <w:rsid w:val="43565BC0"/>
    <w:rsid w:val="43567A43"/>
    <w:rsid w:val="43577F04"/>
    <w:rsid w:val="435D46DF"/>
    <w:rsid w:val="435E4814"/>
    <w:rsid w:val="436375A3"/>
    <w:rsid w:val="436C1843"/>
    <w:rsid w:val="436CF626"/>
    <w:rsid w:val="4376F313"/>
    <w:rsid w:val="4376F8AC"/>
    <w:rsid w:val="437DC0BA"/>
    <w:rsid w:val="43861E83"/>
    <w:rsid w:val="438C6972"/>
    <w:rsid w:val="438C94CE"/>
    <w:rsid w:val="438E9D8D"/>
    <w:rsid w:val="43992A4D"/>
    <w:rsid w:val="43AA84AA"/>
    <w:rsid w:val="43ACCA63"/>
    <w:rsid w:val="43AFE36D"/>
    <w:rsid w:val="43B13428"/>
    <w:rsid w:val="43B3A47D"/>
    <w:rsid w:val="43B664BE"/>
    <w:rsid w:val="43B82F7E"/>
    <w:rsid w:val="43BBB75E"/>
    <w:rsid w:val="43C3CB9B"/>
    <w:rsid w:val="43C3F7BD"/>
    <w:rsid w:val="43CDB31E"/>
    <w:rsid w:val="43CF89AF"/>
    <w:rsid w:val="43D09C5E"/>
    <w:rsid w:val="43D88FB9"/>
    <w:rsid w:val="43EB235D"/>
    <w:rsid w:val="43FDF244"/>
    <w:rsid w:val="440A2708"/>
    <w:rsid w:val="440ACFB9"/>
    <w:rsid w:val="440AD147"/>
    <w:rsid w:val="4412FF6F"/>
    <w:rsid w:val="44131C49"/>
    <w:rsid w:val="4414FA8A"/>
    <w:rsid w:val="44156006"/>
    <w:rsid w:val="4418CBDB"/>
    <w:rsid w:val="441A0884"/>
    <w:rsid w:val="441B0CDA"/>
    <w:rsid w:val="44235EC6"/>
    <w:rsid w:val="442FAAFF"/>
    <w:rsid w:val="4430C262"/>
    <w:rsid w:val="4433C3EE"/>
    <w:rsid w:val="4436FCBD"/>
    <w:rsid w:val="443904A6"/>
    <w:rsid w:val="4439FE60"/>
    <w:rsid w:val="443A6F3D"/>
    <w:rsid w:val="443B96FB"/>
    <w:rsid w:val="44524651"/>
    <w:rsid w:val="4458FF08"/>
    <w:rsid w:val="445E167C"/>
    <w:rsid w:val="44680437"/>
    <w:rsid w:val="446F0FF3"/>
    <w:rsid w:val="447139A3"/>
    <w:rsid w:val="4479E26E"/>
    <w:rsid w:val="447F7F60"/>
    <w:rsid w:val="448554C6"/>
    <w:rsid w:val="4488276F"/>
    <w:rsid w:val="448BDD3E"/>
    <w:rsid w:val="448F16C9"/>
    <w:rsid w:val="448FA346"/>
    <w:rsid w:val="4491AB01"/>
    <w:rsid w:val="44938316"/>
    <w:rsid w:val="44987B04"/>
    <w:rsid w:val="4498DCDC"/>
    <w:rsid w:val="449B1ADA"/>
    <w:rsid w:val="449D11D9"/>
    <w:rsid w:val="44A750CA"/>
    <w:rsid w:val="44AD4B61"/>
    <w:rsid w:val="44B2AB6D"/>
    <w:rsid w:val="44BBEF2D"/>
    <w:rsid w:val="44C068A5"/>
    <w:rsid w:val="44C16237"/>
    <w:rsid w:val="44C81351"/>
    <w:rsid w:val="44CD78A3"/>
    <w:rsid w:val="44CE3BBF"/>
    <w:rsid w:val="44D483C9"/>
    <w:rsid w:val="44DC18FF"/>
    <w:rsid w:val="44E1996F"/>
    <w:rsid w:val="44E52123"/>
    <w:rsid w:val="44F194F0"/>
    <w:rsid w:val="44F30B32"/>
    <w:rsid w:val="44F86F93"/>
    <w:rsid w:val="44FB6411"/>
    <w:rsid w:val="4501D905"/>
    <w:rsid w:val="45024E8A"/>
    <w:rsid w:val="45026CCD"/>
    <w:rsid w:val="4503AA15"/>
    <w:rsid w:val="4507F316"/>
    <w:rsid w:val="450878FE"/>
    <w:rsid w:val="450C7B8D"/>
    <w:rsid w:val="4515DE11"/>
    <w:rsid w:val="4518928E"/>
    <w:rsid w:val="4523F0C6"/>
    <w:rsid w:val="452434DF"/>
    <w:rsid w:val="45312C98"/>
    <w:rsid w:val="453F491C"/>
    <w:rsid w:val="4544CC6C"/>
    <w:rsid w:val="454B8F65"/>
    <w:rsid w:val="454B92BB"/>
    <w:rsid w:val="45519E64"/>
    <w:rsid w:val="45582918"/>
    <w:rsid w:val="455FC81E"/>
    <w:rsid w:val="45626DEB"/>
    <w:rsid w:val="456A52BB"/>
    <w:rsid w:val="456AB382"/>
    <w:rsid w:val="457F366D"/>
    <w:rsid w:val="45832CFA"/>
    <w:rsid w:val="458C8D47"/>
    <w:rsid w:val="458FA558"/>
    <w:rsid w:val="45903BCA"/>
    <w:rsid w:val="45A2064D"/>
    <w:rsid w:val="45A3AC92"/>
    <w:rsid w:val="45B237E5"/>
    <w:rsid w:val="45B4984F"/>
    <w:rsid w:val="45B5E152"/>
    <w:rsid w:val="45BD7E35"/>
    <w:rsid w:val="45BF65B1"/>
    <w:rsid w:val="45CF3656"/>
    <w:rsid w:val="45D11572"/>
    <w:rsid w:val="45E884A1"/>
    <w:rsid w:val="45E8F254"/>
    <w:rsid w:val="45EE16B2"/>
    <w:rsid w:val="45EF2D8B"/>
    <w:rsid w:val="45F7B8CA"/>
    <w:rsid w:val="460346A3"/>
    <w:rsid w:val="4606400C"/>
    <w:rsid w:val="46103D9D"/>
    <w:rsid w:val="46170BFE"/>
    <w:rsid w:val="46183F28"/>
    <w:rsid w:val="46236DBC"/>
    <w:rsid w:val="46258B80"/>
    <w:rsid w:val="462C86A8"/>
    <w:rsid w:val="462CC7E2"/>
    <w:rsid w:val="46303878"/>
    <w:rsid w:val="4638197C"/>
    <w:rsid w:val="463AD20F"/>
    <w:rsid w:val="4642791B"/>
    <w:rsid w:val="46491AB5"/>
    <w:rsid w:val="465A05BB"/>
    <w:rsid w:val="465E28E2"/>
    <w:rsid w:val="4661FA6C"/>
    <w:rsid w:val="46626DEE"/>
    <w:rsid w:val="466CF99A"/>
    <w:rsid w:val="466E954F"/>
    <w:rsid w:val="46721ADB"/>
    <w:rsid w:val="4674ED20"/>
    <w:rsid w:val="467AB20E"/>
    <w:rsid w:val="468422B9"/>
    <w:rsid w:val="4686C15A"/>
    <w:rsid w:val="46945360"/>
    <w:rsid w:val="46A496E8"/>
    <w:rsid w:val="46A963E7"/>
    <w:rsid w:val="46AA7D30"/>
    <w:rsid w:val="46AEE88A"/>
    <w:rsid w:val="46B73F22"/>
    <w:rsid w:val="46B752C0"/>
    <w:rsid w:val="46B9EC61"/>
    <w:rsid w:val="46BA00F5"/>
    <w:rsid w:val="46BDDA14"/>
    <w:rsid w:val="46C733FB"/>
    <w:rsid w:val="46CB69FB"/>
    <w:rsid w:val="46D75AAD"/>
    <w:rsid w:val="46E0CBC1"/>
    <w:rsid w:val="46E5E0F6"/>
    <w:rsid w:val="46E66898"/>
    <w:rsid w:val="46EB9E29"/>
    <w:rsid w:val="46EF848A"/>
    <w:rsid w:val="46F5DF3E"/>
    <w:rsid w:val="46F7A454"/>
    <w:rsid w:val="46FA1C28"/>
    <w:rsid w:val="46FE9DA0"/>
    <w:rsid w:val="46FF11FB"/>
    <w:rsid w:val="470ED569"/>
    <w:rsid w:val="47138171"/>
    <w:rsid w:val="471CF262"/>
    <w:rsid w:val="472196DD"/>
    <w:rsid w:val="4727A3F3"/>
    <w:rsid w:val="4736C26F"/>
    <w:rsid w:val="47379B31"/>
    <w:rsid w:val="4740EBBF"/>
    <w:rsid w:val="4744BD19"/>
    <w:rsid w:val="47481B09"/>
    <w:rsid w:val="474F8ADD"/>
    <w:rsid w:val="4752A9BE"/>
    <w:rsid w:val="475E5CAE"/>
    <w:rsid w:val="47734747"/>
    <w:rsid w:val="47759B08"/>
    <w:rsid w:val="477B6E3B"/>
    <w:rsid w:val="477D7456"/>
    <w:rsid w:val="477FD739"/>
    <w:rsid w:val="47819072"/>
    <w:rsid w:val="4784775C"/>
    <w:rsid w:val="47939586"/>
    <w:rsid w:val="4798A857"/>
    <w:rsid w:val="47A0A5FB"/>
    <w:rsid w:val="47A1411C"/>
    <w:rsid w:val="47ABAE05"/>
    <w:rsid w:val="47ADC2D5"/>
    <w:rsid w:val="47B9F6FE"/>
    <w:rsid w:val="47C03744"/>
    <w:rsid w:val="47C35DEE"/>
    <w:rsid w:val="47CEC7C0"/>
    <w:rsid w:val="47D9D25D"/>
    <w:rsid w:val="47DAFDC9"/>
    <w:rsid w:val="47E1A5ED"/>
    <w:rsid w:val="47F0F50D"/>
    <w:rsid w:val="47F4C2DF"/>
    <w:rsid w:val="47F72C66"/>
    <w:rsid w:val="47FAAC43"/>
    <w:rsid w:val="47FACE4A"/>
    <w:rsid w:val="47FDCACD"/>
    <w:rsid w:val="47FE47DE"/>
    <w:rsid w:val="48062A04"/>
    <w:rsid w:val="4807F86C"/>
    <w:rsid w:val="480954C6"/>
    <w:rsid w:val="480DEB3C"/>
    <w:rsid w:val="48152D8C"/>
    <w:rsid w:val="4817448A"/>
    <w:rsid w:val="482934C5"/>
    <w:rsid w:val="482EEC1C"/>
    <w:rsid w:val="4830CFA0"/>
    <w:rsid w:val="48342632"/>
    <w:rsid w:val="4845708C"/>
    <w:rsid w:val="48661ACE"/>
    <w:rsid w:val="486925C2"/>
    <w:rsid w:val="4869F795"/>
    <w:rsid w:val="486C4D79"/>
    <w:rsid w:val="486E1B7E"/>
    <w:rsid w:val="4873F236"/>
    <w:rsid w:val="4882358B"/>
    <w:rsid w:val="488B90DF"/>
    <w:rsid w:val="4891423F"/>
    <w:rsid w:val="489D6D3A"/>
    <w:rsid w:val="48A0D22A"/>
    <w:rsid w:val="48A16AE7"/>
    <w:rsid w:val="48A37E84"/>
    <w:rsid w:val="48A5D92F"/>
    <w:rsid w:val="48A9D0E2"/>
    <w:rsid w:val="48AB4DA5"/>
    <w:rsid w:val="48AFDC1F"/>
    <w:rsid w:val="48B1066A"/>
    <w:rsid w:val="48B4ED24"/>
    <w:rsid w:val="48BEAAAD"/>
    <w:rsid w:val="48C083A6"/>
    <w:rsid w:val="48C2CF63"/>
    <w:rsid w:val="48C56281"/>
    <w:rsid w:val="48C5C143"/>
    <w:rsid w:val="48C7387B"/>
    <w:rsid w:val="48CD3A7C"/>
    <w:rsid w:val="48D2B714"/>
    <w:rsid w:val="48D8C79E"/>
    <w:rsid w:val="48D9B30A"/>
    <w:rsid w:val="48DBF267"/>
    <w:rsid w:val="48DC7169"/>
    <w:rsid w:val="48DF40D3"/>
    <w:rsid w:val="48E7A624"/>
    <w:rsid w:val="48ED17B5"/>
    <w:rsid w:val="48F106B0"/>
    <w:rsid w:val="48F5ED74"/>
    <w:rsid w:val="48F623CD"/>
    <w:rsid w:val="48FB43A5"/>
    <w:rsid w:val="4901A3AD"/>
    <w:rsid w:val="490666F2"/>
    <w:rsid w:val="490B21A7"/>
    <w:rsid w:val="490D704B"/>
    <w:rsid w:val="490DC661"/>
    <w:rsid w:val="490E4B91"/>
    <w:rsid w:val="4914D43B"/>
    <w:rsid w:val="49155D09"/>
    <w:rsid w:val="4918276F"/>
    <w:rsid w:val="491C94A5"/>
    <w:rsid w:val="4924AE19"/>
    <w:rsid w:val="492CBE34"/>
    <w:rsid w:val="4932F9B0"/>
    <w:rsid w:val="494C272D"/>
    <w:rsid w:val="494E311F"/>
    <w:rsid w:val="4960D4D4"/>
    <w:rsid w:val="49682F17"/>
    <w:rsid w:val="496C4E61"/>
    <w:rsid w:val="4977B1D1"/>
    <w:rsid w:val="4979C3A9"/>
    <w:rsid w:val="49813282"/>
    <w:rsid w:val="49852F63"/>
    <w:rsid w:val="498F8897"/>
    <w:rsid w:val="49909340"/>
    <w:rsid w:val="49917D44"/>
    <w:rsid w:val="49944C5E"/>
    <w:rsid w:val="49955E9E"/>
    <w:rsid w:val="499C8B56"/>
    <w:rsid w:val="499FF4AE"/>
    <w:rsid w:val="49A62FDD"/>
    <w:rsid w:val="49AA8AFB"/>
    <w:rsid w:val="49B04BF8"/>
    <w:rsid w:val="49BBF32C"/>
    <w:rsid w:val="49BCE219"/>
    <w:rsid w:val="49C3BB0E"/>
    <w:rsid w:val="49C6DED4"/>
    <w:rsid w:val="49C922D5"/>
    <w:rsid w:val="49CA2283"/>
    <w:rsid w:val="49CD99DE"/>
    <w:rsid w:val="49CE1639"/>
    <w:rsid w:val="49CE9914"/>
    <w:rsid w:val="49CF933A"/>
    <w:rsid w:val="49D04BD9"/>
    <w:rsid w:val="49D6D887"/>
    <w:rsid w:val="49D73747"/>
    <w:rsid w:val="49DACCAA"/>
    <w:rsid w:val="49E001B7"/>
    <w:rsid w:val="49E333B5"/>
    <w:rsid w:val="49EB5947"/>
    <w:rsid w:val="49F0832C"/>
    <w:rsid w:val="49F0DD9B"/>
    <w:rsid w:val="49F8153E"/>
    <w:rsid w:val="49FD787F"/>
    <w:rsid w:val="4A04E87D"/>
    <w:rsid w:val="4A09B68B"/>
    <w:rsid w:val="4A12D574"/>
    <w:rsid w:val="4A190D7B"/>
    <w:rsid w:val="4A20AA22"/>
    <w:rsid w:val="4A2ADF5A"/>
    <w:rsid w:val="4A305E59"/>
    <w:rsid w:val="4A3B3D1B"/>
    <w:rsid w:val="4A3B73D1"/>
    <w:rsid w:val="4A45A308"/>
    <w:rsid w:val="4A505A09"/>
    <w:rsid w:val="4A515764"/>
    <w:rsid w:val="4A56CC1C"/>
    <w:rsid w:val="4A5C520F"/>
    <w:rsid w:val="4A61759D"/>
    <w:rsid w:val="4A64726B"/>
    <w:rsid w:val="4A653213"/>
    <w:rsid w:val="4A66623C"/>
    <w:rsid w:val="4A6AF7B8"/>
    <w:rsid w:val="4A6C6868"/>
    <w:rsid w:val="4A723149"/>
    <w:rsid w:val="4A734C91"/>
    <w:rsid w:val="4A73B36F"/>
    <w:rsid w:val="4A797734"/>
    <w:rsid w:val="4A7AD338"/>
    <w:rsid w:val="4A914E9D"/>
    <w:rsid w:val="4A98A779"/>
    <w:rsid w:val="4A9B480E"/>
    <w:rsid w:val="4AA01992"/>
    <w:rsid w:val="4AA4DD58"/>
    <w:rsid w:val="4AB7CA8F"/>
    <w:rsid w:val="4AB96D38"/>
    <w:rsid w:val="4AC7FFC8"/>
    <w:rsid w:val="4ACBCE70"/>
    <w:rsid w:val="4AD53379"/>
    <w:rsid w:val="4AD98343"/>
    <w:rsid w:val="4ADC1A63"/>
    <w:rsid w:val="4ADDC853"/>
    <w:rsid w:val="4ADEA82D"/>
    <w:rsid w:val="4ADF30B9"/>
    <w:rsid w:val="4ADFF339"/>
    <w:rsid w:val="4AE4328D"/>
    <w:rsid w:val="4AF1FCB5"/>
    <w:rsid w:val="4AF83021"/>
    <w:rsid w:val="4B044C33"/>
    <w:rsid w:val="4B06B148"/>
    <w:rsid w:val="4B1161DB"/>
    <w:rsid w:val="4B1946AF"/>
    <w:rsid w:val="4B1B3232"/>
    <w:rsid w:val="4B22BCCB"/>
    <w:rsid w:val="4B23CE44"/>
    <w:rsid w:val="4B2C1677"/>
    <w:rsid w:val="4B2E7EF4"/>
    <w:rsid w:val="4B322DF2"/>
    <w:rsid w:val="4B46D4EF"/>
    <w:rsid w:val="4B49B04C"/>
    <w:rsid w:val="4B4BBAE2"/>
    <w:rsid w:val="4B52FE46"/>
    <w:rsid w:val="4B5833C6"/>
    <w:rsid w:val="4B5EBE43"/>
    <w:rsid w:val="4B5F8049"/>
    <w:rsid w:val="4B603A0D"/>
    <w:rsid w:val="4B64B5E5"/>
    <w:rsid w:val="4B6DECD7"/>
    <w:rsid w:val="4B6E7669"/>
    <w:rsid w:val="4B80E26C"/>
    <w:rsid w:val="4B80E4F2"/>
    <w:rsid w:val="4B894041"/>
    <w:rsid w:val="4B89C256"/>
    <w:rsid w:val="4B8B7AFB"/>
    <w:rsid w:val="4B8F5743"/>
    <w:rsid w:val="4B95146E"/>
    <w:rsid w:val="4B9719AB"/>
    <w:rsid w:val="4B9F51AA"/>
    <w:rsid w:val="4BA03EC3"/>
    <w:rsid w:val="4BA239E3"/>
    <w:rsid w:val="4BAF8C66"/>
    <w:rsid w:val="4BB83ACD"/>
    <w:rsid w:val="4BC41C3B"/>
    <w:rsid w:val="4BCB98AA"/>
    <w:rsid w:val="4BCD0BD4"/>
    <w:rsid w:val="4BD70CCA"/>
    <w:rsid w:val="4BD869A7"/>
    <w:rsid w:val="4BDA0F4F"/>
    <w:rsid w:val="4BDB6A74"/>
    <w:rsid w:val="4BDD3469"/>
    <w:rsid w:val="4BDE884F"/>
    <w:rsid w:val="4BE17369"/>
    <w:rsid w:val="4BE4AACB"/>
    <w:rsid w:val="4BE53C74"/>
    <w:rsid w:val="4BEE8F6E"/>
    <w:rsid w:val="4BF77371"/>
    <w:rsid w:val="4BF9EE2F"/>
    <w:rsid w:val="4C007573"/>
    <w:rsid w:val="4C089CEA"/>
    <w:rsid w:val="4C100453"/>
    <w:rsid w:val="4C2139D1"/>
    <w:rsid w:val="4C2327E7"/>
    <w:rsid w:val="4C2D576B"/>
    <w:rsid w:val="4C2FD17C"/>
    <w:rsid w:val="4C33335E"/>
    <w:rsid w:val="4C42CAC0"/>
    <w:rsid w:val="4C43A227"/>
    <w:rsid w:val="4C555CBE"/>
    <w:rsid w:val="4C55CA25"/>
    <w:rsid w:val="4C5A463A"/>
    <w:rsid w:val="4C7504B9"/>
    <w:rsid w:val="4C85CEEA"/>
    <w:rsid w:val="4C888375"/>
    <w:rsid w:val="4C8C1230"/>
    <w:rsid w:val="4C925511"/>
    <w:rsid w:val="4C982BBC"/>
    <w:rsid w:val="4C994CDC"/>
    <w:rsid w:val="4C9C18E9"/>
    <w:rsid w:val="4CA209CA"/>
    <w:rsid w:val="4CA2B99B"/>
    <w:rsid w:val="4CAB1882"/>
    <w:rsid w:val="4CABB628"/>
    <w:rsid w:val="4CAF2A26"/>
    <w:rsid w:val="4CB44FEE"/>
    <w:rsid w:val="4CB80C68"/>
    <w:rsid w:val="4CBE4765"/>
    <w:rsid w:val="4CC0839C"/>
    <w:rsid w:val="4CC3A84E"/>
    <w:rsid w:val="4CD1AB00"/>
    <w:rsid w:val="4CD34D79"/>
    <w:rsid w:val="4CDDA193"/>
    <w:rsid w:val="4CE0738F"/>
    <w:rsid w:val="4CE1B647"/>
    <w:rsid w:val="4CE47531"/>
    <w:rsid w:val="4CE49874"/>
    <w:rsid w:val="4CEAFC77"/>
    <w:rsid w:val="4CFBD61C"/>
    <w:rsid w:val="4D001554"/>
    <w:rsid w:val="4D006750"/>
    <w:rsid w:val="4D07511B"/>
    <w:rsid w:val="4D09E426"/>
    <w:rsid w:val="4D0D6FC6"/>
    <w:rsid w:val="4D1B72A1"/>
    <w:rsid w:val="4D1E214B"/>
    <w:rsid w:val="4D1E366C"/>
    <w:rsid w:val="4D1F7409"/>
    <w:rsid w:val="4D23CF4C"/>
    <w:rsid w:val="4D2DA508"/>
    <w:rsid w:val="4D2DD61B"/>
    <w:rsid w:val="4D306E80"/>
    <w:rsid w:val="4D369010"/>
    <w:rsid w:val="4D3942A9"/>
    <w:rsid w:val="4D49E657"/>
    <w:rsid w:val="4D4B641A"/>
    <w:rsid w:val="4D5D6CFC"/>
    <w:rsid w:val="4D5DABA7"/>
    <w:rsid w:val="4D5FFF41"/>
    <w:rsid w:val="4D66198C"/>
    <w:rsid w:val="4D6A9120"/>
    <w:rsid w:val="4D6E1A72"/>
    <w:rsid w:val="4D74CE0B"/>
    <w:rsid w:val="4D765C8B"/>
    <w:rsid w:val="4D8043F9"/>
    <w:rsid w:val="4D878777"/>
    <w:rsid w:val="4D992C7B"/>
    <w:rsid w:val="4D9B1992"/>
    <w:rsid w:val="4DA76354"/>
    <w:rsid w:val="4DA7C05A"/>
    <w:rsid w:val="4DB7544E"/>
    <w:rsid w:val="4DBFF98D"/>
    <w:rsid w:val="4DC4F7E8"/>
    <w:rsid w:val="4DCAC2AA"/>
    <w:rsid w:val="4DCE07A0"/>
    <w:rsid w:val="4DD97EFE"/>
    <w:rsid w:val="4DE62495"/>
    <w:rsid w:val="4DE77546"/>
    <w:rsid w:val="4DE9EDFE"/>
    <w:rsid w:val="4DF42E11"/>
    <w:rsid w:val="4DFF9418"/>
    <w:rsid w:val="4E03FB27"/>
    <w:rsid w:val="4E040915"/>
    <w:rsid w:val="4E09F6F8"/>
    <w:rsid w:val="4E0BF4A2"/>
    <w:rsid w:val="4E0EFB87"/>
    <w:rsid w:val="4E0F6924"/>
    <w:rsid w:val="4E145DDD"/>
    <w:rsid w:val="4E1AAD78"/>
    <w:rsid w:val="4E1C56EF"/>
    <w:rsid w:val="4E2403BB"/>
    <w:rsid w:val="4E243CEA"/>
    <w:rsid w:val="4E27F619"/>
    <w:rsid w:val="4E3223E9"/>
    <w:rsid w:val="4E341142"/>
    <w:rsid w:val="4E584BE4"/>
    <w:rsid w:val="4E5B3C0C"/>
    <w:rsid w:val="4E6231F8"/>
    <w:rsid w:val="4E650556"/>
    <w:rsid w:val="4E661D6F"/>
    <w:rsid w:val="4E6D0C51"/>
    <w:rsid w:val="4E71BFAC"/>
    <w:rsid w:val="4E77A66A"/>
    <w:rsid w:val="4E832462"/>
    <w:rsid w:val="4E84BF59"/>
    <w:rsid w:val="4E89F318"/>
    <w:rsid w:val="4E8A260E"/>
    <w:rsid w:val="4E8C5042"/>
    <w:rsid w:val="4E91FB61"/>
    <w:rsid w:val="4E9B9BB6"/>
    <w:rsid w:val="4E9DA5AA"/>
    <w:rsid w:val="4E9FC856"/>
    <w:rsid w:val="4EA2BEFC"/>
    <w:rsid w:val="4EA69F47"/>
    <w:rsid w:val="4EAE8E07"/>
    <w:rsid w:val="4EB3C46E"/>
    <w:rsid w:val="4EBC1119"/>
    <w:rsid w:val="4EBF6F5A"/>
    <w:rsid w:val="4ED1D633"/>
    <w:rsid w:val="4ED497CF"/>
    <w:rsid w:val="4EDD629E"/>
    <w:rsid w:val="4EEC9282"/>
    <w:rsid w:val="4EECAAAE"/>
    <w:rsid w:val="4EEFF51E"/>
    <w:rsid w:val="4EF0A985"/>
    <w:rsid w:val="4EF785B2"/>
    <w:rsid w:val="4EFA0E46"/>
    <w:rsid w:val="4EFD96B9"/>
    <w:rsid w:val="4F06515E"/>
    <w:rsid w:val="4F0A0117"/>
    <w:rsid w:val="4F0D1E1D"/>
    <w:rsid w:val="4F0F55C6"/>
    <w:rsid w:val="4F116ADB"/>
    <w:rsid w:val="4F122CEC"/>
    <w:rsid w:val="4F165558"/>
    <w:rsid w:val="4F1B3867"/>
    <w:rsid w:val="4F1BCEF3"/>
    <w:rsid w:val="4F1BFB4A"/>
    <w:rsid w:val="4F27B20C"/>
    <w:rsid w:val="4F302DA8"/>
    <w:rsid w:val="4F34A405"/>
    <w:rsid w:val="4F364FD8"/>
    <w:rsid w:val="4F4AFDE9"/>
    <w:rsid w:val="4F4CAB53"/>
    <w:rsid w:val="4F4E5BF0"/>
    <w:rsid w:val="4F5090BF"/>
    <w:rsid w:val="4F525AEE"/>
    <w:rsid w:val="4F5601E1"/>
    <w:rsid w:val="4F58DA93"/>
    <w:rsid w:val="4F5F702B"/>
    <w:rsid w:val="4F72D9A5"/>
    <w:rsid w:val="4F81AEE3"/>
    <w:rsid w:val="4F8AFE60"/>
    <w:rsid w:val="4F969B08"/>
    <w:rsid w:val="4FA08D9B"/>
    <w:rsid w:val="4FA64925"/>
    <w:rsid w:val="4FAC187C"/>
    <w:rsid w:val="4FB4D9A2"/>
    <w:rsid w:val="4FB963D6"/>
    <w:rsid w:val="4FBD9E0E"/>
    <w:rsid w:val="4FC8434D"/>
    <w:rsid w:val="4FC89FD8"/>
    <w:rsid w:val="4FCBF3E2"/>
    <w:rsid w:val="4FCFDF03"/>
    <w:rsid w:val="4FD81057"/>
    <w:rsid w:val="4FDAC553"/>
    <w:rsid w:val="4FE2648F"/>
    <w:rsid w:val="4FE3017E"/>
    <w:rsid w:val="4FEF8F55"/>
    <w:rsid w:val="4FF2A80A"/>
    <w:rsid w:val="4FFD6E3D"/>
    <w:rsid w:val="4FFFD4C4"/>
    <w:rsid w:val="50064A3B"/>
    <w:rsid w:val="5008B68A"/>
    <w:rsid w:val="5008DCB2"/>
    <w:rsid w:val="5008DFC0"/>
    <w:rsid w:val="500A7728"/>
    <w:rsid w:val="500E1018"/>
    <w:rsid w:val="5014CC12"/>
    <w:rsid w:val="50173D33"/>
    <w:rsid w:val="50190429"/>
    <w:rsid w:val="50195143"/>
    <w:rsid w:val="501CC6D2"/>
    <w:rsid w:val="502357DD"/>
    <w:rsid w:val="50494EBB"/>
    <w:rsid w:val="504AB224"/>
    <w:rsid w:val="5051D798"/>
    <w:rsid w:val="5051F566"/>
    <w:rsid w:val="505C4C0F"/>
    <w:rsid w:val="5066ECFA"/>
    <w:rsid w:val="5073451F"/>
    <w:rsid w:val="507413A6"/>
    <w:rsid w:val="50793328"/>
    <w:rsid w:val="507C5587"/>
    <w:rsid w:val="5087D627"/>
    <w:rsid w:val="508E08D5"/>
    <w:rsid w:val="5091FEAC"/>
    <w:rsid w:val="5094EAF4"/>
    <w:rsid w:val="5099756D"/>
    <w:rsid w:val="509B9B79"/>
    <w:rsid w:val="509D7823"/>
    <w:rsid w:val="50A2A7B1"/>
    <w:rsid w:val="50A355B2"/>
    <w:rsid w:val="50A51845"/>
    <w:rsid w:val="50ADFBBA"/>
    <w:rsid w:val="50B84A60"/>
    <w:rsid w:val="50BE8CF5"/>
    <w:rsid w:val="50BED486"/>
    <w:rsid w:val="50BF0847"/>
    <w:rsid w:val="50C25F0F"/>
    <w:rsid w:val="50C68AC5"/>
    <w:rsid w:val="50C6AE80"/>
    <w:rsid w:val="50C6F6FC"/>
    <w:rsid w:val="50CBCB9C"/>
    <w:rsid w:val="50D55DFD"/>
    <w:rsid w:val="50D6B889"/>
    <w:rsid w:val="50D9742E"/>
    <w:rsid w:val="50D9AAFF"/>
    <w:rsid w:val="50E7BF48"/>
    <w:rsid w:val="50E9CF06"/>
    <w:rsid w:val="50EB75B1"/>
    <w:rsid w:val="50ECBD6E"/>
    <w:rsid w:val="50EFF4FA"/>
    <w:rsid w:val="50F32C98"/>
    <w:rsid w:val="50F4ED84"/>
    <w:rsid w:val="51029606"/>
    <w:rsid w:val="51033C95"/>
    <w:rsid w:val="510C1524"/>
    <w:rsid w:val="51106C34"/>
    <w:rsid w:val="5114FD00"/>
    <w:rsid w:val="511B648C"/>
    <w:rsid w:val="511D1FD1"/>
    <w:rsid w:val="5120B2C2"/>
    <w:rsid w:val="5123491C"/>
    <w:rsid w:val="5125CBBA"/>
    <w:rsid w:val="5132A211"/>
    <w:rsid w:val="51384FD2"/>
    <w:rsid w:val="513CBBBE"/>
    <w:rsid w:val="513DA527"/>
    <w:rsid w:val="5149D8E6"/>
    <w:rsid w:val="5152C295"/>
    <w:rsid w:val="5153718B"/>
    <w:rsid w:val="515DC22D"/>
    <w:rsid w:val="51685E75"/>
    <w:rsid w:val="5169A7E4"/>
    <w:rsid w:val="516BEA4D"/>
    <w:rsid w:val="5172C3EE"/>
    <w:rsid w:val="51751AB7"/>
    <w:rsid w:val="517CF1C4"/>
    <w:rsid w:val="517E96D6"/>
    <w:rsid w:val="518673E0"/>
    <w:rsid w:val="51888833"/>
    <w:rsid w:val="518D33B7"/>
    <w:rsid w:val="518F62A9"/>
    <w:rsid w:val="5193AD53"/>
    <w:rsid w:val="5194181C"/>
    <w:rsid w:val="519C7E44"/>
    <w:rsid w:val="519CB862"/>
    <w:rsid w:val="51A48B15"/>
    <w:rsid w:val="51A4C6F2"/>
    <w:rsid w:val="51A81FA8"/>
    <w:rsid w:val="51A90BC5"/>
    <w:rsid w:val="51AC85DA"/>
    <w:rsid w:val="51ACCFE0"/>
    <w:rsid w:val="51AF8D70"/>
    <w:rsid w:val="51B21094"/>
    <w:rsid w:val="51BBB579"/>
    <w:rsid w:val="51BEAAD5"/>
    <w:rsid w:val="51D494F4"/>
    <w:rsid w:val="51D9A0CC"/>
    <w:rsid w:val="51ED7310"/>
    <w:rsid w:val="51F1B180"/>
    <w:rsid w:val="51FA6141"/>
    <w:rsid w:val="51FDA02F"/>
    <w:rsid w:val="5208D4EB"/>
    <w:rsid w:val="5209004D"/>
    <w:rsid w:val="5209414B"/>
    <w:rsid w:val="52290FEF"/>
    <w:rsid w:val="522AB29F"/>
    <w:rsid w:val="522EADB8"/>
    <w:rsid w:val="522EB411"/>
    <w:rsid w:val="523C9A84"/>
    <w:rsid w:val="52447DF6"/>
    <w:rsid w:val="5244FBB9"/>
    <w:rsid w:val="524670EF"/>
    <w:rsid w:val="524C2115"/>
    <w:rsid w:val="5250F73F"/>
    <w:rsid w:val="5252764F"/>
    <w:rsid w:val="5258DA7D"/>
    <w:rsid w:val="526AFD20"/>
    <w:rsid w:val="527F9372"/>
    <w:rsid w:val="528069D2"/>
    <w:rsid w:val="5281631B"/>
    <w:rsid w:val="528520B6"/>
    <w:rsid w:val="52859AFE"/>
    <w:rsid w:val="528A08D2"/>
    <w:rsid w:val="528C853B"/>
    <w:rsid w:val="528E4B72"/>
    <w:rsid w:val="52907B55"/>
    <w:rsid w:val="5290B1C5"/>
    <w:rsid w:val="52987F56"/>
    <w:rsid w:val="529968AB"/>
    <w:rsid w:val="5299DCD9"/>
    <w:rsid w:val="52A10CFC"/>
    <w:rsid w:val="52A178C3"/>
    <w:rsid w:val="52A1BCF7"/>
    <w:rsid w:val="52A590CE"/>
    <w:rsid w:val="52AC723F"/>
    <w:rsid w:val="52B22163"/>
    <w:rsid w:val="52B456AD"/>
    <w:rsid w:val="52B47AC0"/>
    <w:rsid w:val="52C944A5"/>
    <w:rsid w:val="52CC99BA"/>
    <w:rsid w:val="52CD0496"/>
    <w:rsid w:val="52CD1BA7"/>
    <w:rsid w:val="52D1BBFF"/>
    <w:rsid w:val="52D49A40"/>
    <w:rsid w:val="52D81AA1"/>
    <w:rsid w:val="52E4863D"/>
    <w:rsid w:val="52E4A29B"/>
    <w:rsid w:val="52ED6945"/>
    <w:rsid w:val="52EF2C37"/>
    <w:rsid w:val="52F4608E"/>
    <w:rsid w:val="52F71B0D"/>
    <w:rsid w:val="52F8FCE8"/>
    <w:rsid w:val="52F9C078"/>
    <w:rsid w:val="52FC43B7"/>
    <w:rsid w:val="5304EAAE"/>
    <w:rsid w:val="531C9FB2"/>
    <w:rsid w:val="53201CAB"/>
    <w:rsid w:val="53322A94"/>
    <w:rsid w:val="5332999F"/>
    <w:rsid w:val="53348135"/>
    <w:rsid w:val="533C468E"/>
    <w:rsid w:val="53403D3E"/>
    <w:rsid w:val="534508D6"/>
    <w:rsid w:val="535F6283"/>
    <w:rsid w:val="53654F45"/>
    <w:rsid w:val="53717E7E"/>
    <w:rsid w:val="5379790C"/>
    <w:rsid w:val="537A32FE"/>
    <w:rsid w:val="5386279B"/>
    <w:rsid w:val="5388C3A3"/>
    <w:rsid w:val="538A518D"/>
    <w:rsid w:val="538BE05B"/>
    <w:rsid w:val="538D85AE"/>
    <w:rsid w:val="5394D11C"/>
    <w:rsid w:val="53953C56"/>
    <w:rsid w:val="5396BF9B"/>
    <w:rsid w:val="5398EBBD"/>
    <w:rsid w:val="539AD6D1"/>
    <w:rsid w:val="539F4AF7"/>
    <w:rsid w:val="53A49DAC"/>
    <w:rsid w:val="53A55EB2"/>
    <w:rsid w:val="53A6C45F"/>
    <w:rsid w:val="53AD950F"/>
    <w:rsid w:val="53B994B6"/>
    <w:rsid w:val="53BC0A04"/>
    <w:rsid w:val="53C20A3E"/>
    <w:rsid w:val="53C5C502"/>
    <w:rsid w:val="53D15864"/>
    <w:rsid w:val="53D425B7"/>
    <w:rsid w:val="53D471AB"/>
    <w:rsid w:val="53E8B292"/>
    <w:rsid w:val="53F2A2F1"/>
    <w:rsid w:val="53F94BBB"/>
    <w:rsid w:val="53F9F56A"/>
    <w:rsid w:val="53FBF346"/>
    <w:rsid w:val="53FC20B4"/>
    <w:rsid w:val="5401C78E"/>
    <w:rsid w:val="54054818"/>
    <w:rsid w:val="54066DE0"/>
    <w:rsid w:val="54089DEA"/>
    <w:rsid w:val="540F3B3F"/>
    <w:rsid w:val="54101D31"/>
    <w:rsid w:val="54168B3E"/>
    <w:rsid w:val="5417CE20"/>
    <w:rsid w:val="541E7054"/>
    <w:rsid w:val="54318E8C"/>
    <w:rsid w:val="5433559A"/>
    <w:rsid w:val="5433E73E"/>
    <w:rsid w:val="54370DC5"/>
    <w:rsid w:val="543C9F9E"/>
    <w:rsid w:val="543E9A35"/>
    <w:rsid w:val="54429B61"/>
    <w:rsid w:val="544675BA"/>
    <w:rsid w:val="544BB1CA"/>
    <w:rsid w:val="5456DBB2"/>
    <w:rsid w:val="545BD7CA"/>
    <w:rsid w:val="545D7DA3"/>
    <w:rsid w:val="545E2DDE"/>
    <w:rsid w:val="545E9CF1"/>
    <w:rsid w:val="5462A1BE"/>
    <w:rsid w:val="5462A376"/>
    <w:rsid w:val="54637B3C"/>
    <w:rsid w:val="54685362"/>
    <w:rsid w:val="546C063B"/>
    <w:rsid w:val="5471D5DD"/>
    <w:rsid w:val="54737FDF"/>
    <w:rsid w:val="5474DD5D"/>
    <w:rsid w:val="5479F65F"/>
    <w:rsid w:val="54812984"/>
    <w:rsid w:val="54813BA2"/>
    <w:rsid w:val="54837F19"/>
    <w:rsid w:val="54864278"/>
    <w:rsid w:val="548E5178"/>
    <w:rsid w:val="54A02F91"/>
    <w:rsid w:val="54A641A4"/>
    <w:rsid w:val="54A6B409"/>
    <w:rsid w:val="54AA2BAD"/>
    <w:rsid w:val="54AAC22F"/>
    <w:rsid w:val="54AB744F"/>
    <w:rsid w:val="54AC69A0"/>
    <w:rsid w:val="54AC8BA5"/>
    <w:rsid w:val="54B7AABE"/>
    <w:rsid w:val="54CE333C"/>
    <w:rsid w:val="54CF813B"/>
    <w:rsid w:val="54D32535"/>
    <w:rsid w:val="54D7425B"/>
    <w:rsid w:val="54E203BB"/>
    <w:rsid w:val="54E5F002"/>
    <w:rsid w:val="54E7067C"/>
    <w:rsid w:val="54EF0985"/>
    <w:rsid w:val="54F00E71"/>
    <w:rsid w:val="54F16861"/>
    <w:rsid w:val="54F1786F"/>
    <w:rsid w:val="55025640"/>
    <w:rsid w:val="5504A84F"/>
    <w:rsid w:val="5507D360"/>
    <w:rsid w:val="550B4EB9"/>
    <w:rsid w:val="550BAB71"/>
    <w:rsid w:val="5514D012"/>
    <w:rsid w:val="5516F94F"/>
    <w:rsid w:val="551A9341"/>
    <w:rsid w:val="5520FEC0"/>
    <w:rsid w:val="552120E0"/>
    <w:rsid w:val="55248424"/>
    <w:rsid w:val="5524AC0E"/>
    <w:rsid w:val="55277DD0"/>
    <w:rsid w:val="552C01DB"/>
    <w:rsid w:val="553338F6"/>
    <w:rsid w:val="553562C7"/>
    <w:rsid w:val="5536997F"/>
    <w:rsid w:val="55370B3C"/>
    <w:rsid w:val="553E6262"/>
    <w:rsid w:val="554A289A"/>
    <w:rsid w:val="554AE840"/>
    <w:rsid w:val="554C325A"/>
    <w:rsid w:val="554C7F14"/>
    <w:rsid w:val="554D58D4"/>
    <w:rsid w:val="554FB1ED"/>
    <w:rsid w:val="5554552D"/>
    <w:rsid w:val="55616320"/>
    <w:rsid w:val="55665EFD"/>
    <w:rsid w:val="556BCE17"/>
    <w:rsid w:val="556C1943"/>
    <w:rsid w:val="556E83EB"/>
    <w:rsid w:val="557A9253"/>
    <w:rsid w:val="55853C3D"/>
    <w:rsid w:val="55876C97"/>
    <w:rsid w:val="558C5A19"/>
    <w:rsid w:val="558CE199"/>
    <w:rsid w:val="559C92BC"/>
    <w:rsid w:val="55AEC340"/>
    <w:rsid w:val="55B06A36"/>
    <w:rsid w:val="55B2BA08"/>
    <w:rsid w:val="55B71F11"/>
    <w:rsid w:val="55BCFD8A"/>
    <w:rsid w:val="55BF27B5"/>
    <w:rsid w:val="55C88B56"/>
    <w:rsid w:val="55D20B58"/>
    <w:rsid w:val="55D24574"/>
    <w:rsid w:val="55D48EBE"/>
    <w:rsid w:val="55DA77D6"/>
    <w:rsid w:val="55E2E489"/>
    <w:rsid w:val="55EF8426"/>
    <w:rsid w:val="55F177DB"/>
    <w:rsid w:val="55F1A817"/>
    <w:rsid w:val="55F4BB27"/>
    <w:rsid w:val="56043A7C"/>
    <w:rsid w:val="56094913"/>
    <w:rsid w:val="560CA99D"/>
    <w:rsid w:val="5617AEB1"/>
    <w:rsid w:val="561A351C"/>
    <w:rsid w:val="562485FB"/>
    <w:rsid w:val="562552AD"/>
    <w:rsid w:val="562C8B6B"/>
    <w:rsid w:val="5632E6FD"/>
    <w:rsid w:val="563A84DF"/>
    <w:rsid w:val="563FBE1C"/>
    <w:rsid w:val="564F7FC7"/>
    <w:rsid w:val="5650C5F0"/>
    <w:rsid w:val="56528B41"/>
    <w:rsid w:val="56563098"/>
    <w:rsid w:val="565D2AEF"/>
    <w:rsid w:val="566BBC52"/>
    <w:rsid w:val="566D98AC"/>
    <w:rsid w:val="566EB20F"/>
    <w:rsid w:val="56707016"/>
    <w:rsid w:val="5676975D"/>
    <w:rsid w:val="567D1043"/>
    <w:rsid w:val="5682A1FC"/>
    <w:rsid w:val="56911C7F"/>
    <w:rsid w:val="56927BE3"/>
    <w:rsid w:val="5693AEE7"/>
    <w:rsid w:val="5697CAC6"/>
    <w:rsid w:val="569A22C7"/>
    <w:rsid w:val="569A60D9"/>
    <w:rsid w:val="56A0DFA3"/>
    <w:rsid w:val="56B4DD2C"/>
    <w:rsid w:val="56B6369D"/>
    <w:rsid w:val="56B91813"/>
    <w:rsid w:val="56CA6150"/>
    <w:rsid w:val="56CD306D"/>
    <w:rsid w:val="56D44434"/>
    <w:rsid w:val="56D9C82E"/>
    <w:rsid w:val="56DB74EA"/>
    <w:rsid w:val="56DBDB97"/>
    <w:rsid w:val="56E6A861"/>
    <w:rsid w:val="56E8D024"/>
    <w:rsid w:val="56F0BF62"/>
    <w:rsid w:val="56FAA443"/>
    <w:rsid w:val="5706EB0E"/>
    <w:rsid w:val="570B226F"/>
    <w:rsid w:val="570D3674"/>
    <w:rsid w:val="5716B46A"/>
    <w:rsid w:val="572C0378"/>
    <w:rsid w:val="572D2226"/>
    <w:rsid w:val="5730B855"/>
    <w:rsid w:val="5733FC75"/>
    <w:rsid w:val="574110CE"/>
    <w:rsid w:val="57412808"/>
    <w:rsid w:val="574AF910"/>
    <w:rsid w:val="574CFD40"/>
    <w:rsid w:val="574EA940"/>
    <w:rsid w:val="574EAA3E"/>
    <w:rsid w:val="574FA6B2"/>
    <w:rsid w:val="57525B7F"/>
    <w:rsid w:val="576436D2"/>
    <w:rsid w:val="576F1D4E"/>
    <w:rsid w:val="577D3F21"/>
    <w:rsid w:val="577F6D96"/>
    <w:rsid w:val="57845B2D"/>
    <w:rsid w:val="578462D6"/>
    <w:rsid w:val="578BC7E5"/>
    <w:rsid w:val="57934A3D"/>
    <w:rsid w:val="5796E9D6"/>
    <w:rsid w:val="57989C6E"/>
    <w:rsid w:val="579B004D"/>
    <w:rsid w:val="57A1102C"/>
    <w:rsid w:val="57A7BAF6"/>
    <w:rsid w:val="57AAF51B"/>
    <w:rsid w:val="57B93F0D"/>
    <w:rsid w:val="57BB43A6"/>
    <w:rsid w:val="57C5F0AD"/>
    <w:rsid w:val="57C92D4B"/>
    <w:rsid w:val="57CC2C42"/>
    <w:rsid w:val="57CE8003"/>
    <w:rsid w:val="57D5B30B"/>
    <w:rsid w:val="57DE4B3D"/>
    <w:rsid w:val="57DF40F8"/>
    <w:rsid w:val="57E17F92"/>
    <w:rsid w:val="57E19DE8"/>
    <w:rsid w:val="57E33B69"/>
    <w:rsid w:val="57E80406"/>
    <w:rsid w:val="57E9151C"/>
    <w:rsid w:val="57F37CE8"/>
    <w:rsid w:val="57F90614"/>
    <w:rsid w:val="57F99DA9"/>
    <w:rsid w:val="58040BDC"/>
    <w:rsid w:val="58074FD8"/>
    <w:rsid w:val="58089196"/>
    <w:rsid w:val="580C813C"/>
    <w:rsid w:val="580D8143"/>
    <w:rsid w:val="580ED9B5"/>
    <w:rsid w:val="581A7AF5"/>
    <w:rsid w:val="581F5C6A"/>
    <w:rsid w:val="58243953"/>
    <w:rsid w:val="58296AD3"/>
    <w:rsid w:val="582B4D8F"/>
    <w:rsid w:val="582EE30A"/>
    <w:rsid w:val="58300BDE"/>
    <w:rsid w:val="583754C8"/>
    <w:rsid w:val="5842CE9E"/>
    <w:rsid w:val="584DE85E"/>
    <w:rsid w:val="5850DBE3"/>
    <w:rsid w:val="585C44E7"/>
    <w:rsid w:val="5863A29D"/>
    <w:rsid w:val="5870641C"/>
    <w:rsid w:val="5873FE58"/>
    <w:rsid w:val="588EF3A8"/>
    <w:rsid w:val="58914C95"/>
    <w:rsid w:val="58917BE2"/>
    <w:rsid w:val="589325C7"/>
    <w:rsid w:val="5893AB78"/>
    <w:rsid w:val="589E94BD"/>
    <w:rsid w:val="589EFCA9"/>
    <w:rsid w:val="58A12828"/>
    <w:rsid w:val="58B0B25E"/>
    <w:rsid w:val="58B3152C"/>
    <w:rsid w:val="58B4A93D"/>
    <w:rsid w:val="58B57904"/>
    <w:rsid w:val="58B67103"/>
    <w:rsid w:val="58BF7EB0"/>
    <w:rsid w:val="58C61E64"/>
    <w:rsid w:val="58C8C60E"/>
    <w:rsid w:val="58D5C229"/>
    <w:rsid w:val="58E0CA49"/>
    <w:rsid w:val="58ED421A"/>
    <w:rsid w:val="58EE241A"/>
    <w:rsid w:val="58F37A30"/>
    <w:rsid w:val="58F698DD"/>
    <w:rsid w:val="58FCD9EE"/>
    <w:rsid w:val="58FCE427"/>
    <w:rsid w:val="58FF042B"/>
    <w:rsid w:val="5901AB20"/>
    <w:rsid w:val="590400E2"/>
    <w:rsid w:val="59065463"/>
    <w:rsid w:val="5906D129"/>
    <w:rsid w:val="590A2D99"/>
    <w:rsid w:val="590F76F9"/>
    <w:rsid w:val="5912751A"/>
    <w:rsid w:val="59152269"/>
    <w:rsid w:val="5917A488"/>
    <w:rsid w:val="5918494B"/>
    <w:rsid w:val="591E4FDD"/>
    <w:rsid w:val="59308FBE"/>
    <w:rsid w:val="5937B627"/>
    <w:rsid w:val="593A2602"/>
    <w:rsid w:val="593AEA49"/>
    <w:rsid w:val="594CFD09"/>
    <w:rsid w:val="594F1553"/>
    <w:rsid w:val="594FB527"/>
    <w:rsid w:val="5952A574"/>
    <w:rsid w:val="59591E5C"/>
    <w:rsid w:val="59609A69"/>
    <w:rsid w:val="5961124D"/>
    <w:rsid w:val="5969F08B"/>
    <w:rsid w:val="596A548E"/>
    <w:rsid w:val="596B49AA"/>
    <w:rsid w:val="5971C264"/>
    <w:rsid w:val="59747BA1"/>
    <w:rsid w:val="5976E96A"/>
    <w:rsid w:val="59770C7D"/>
    <w:rsid w:val="597E2DEF"/>
    <w:rsid w:val="5980647F"/>
    <w:rsid w:val="59888E83"/>
    <w:rsid w:val="598C5DEE"/>
    <w:rsid w:val="598E83E9"/>
    <w:rsid w:val="598FE273"/>
    <w:rsid w:val="59907E9C"/>
    <w:rsid w:val="5991EB55"/>
    <w:rsid w:val="5994335B"/>
    <w:rsid w:val="599EA80A"/>
    <w:rsid w:val="59A1BB58"/>
    <w:rsid w:val="59A3769D"/>
    <w:rsid w:val="59A7CA47"/>
    <w:rsid w:val="59AAFC84"/>
    <w:rsid w:val="59AE9F60"/>
    <w:rsid w:val="59BBB366"/>
    <w:rsid w:val="59CCB5C5"/>
    <w:rsid w:val="59D2F8BC"/>
    <w:rsid w:val="59DA92EC"/>
    <w:rsid w:val="59DC8FAD"/>
    <w:rsid w:val="59DF8E85"/>
    <w:rsid w:val="59E0BD51"/>
    <w:rsid w:val="59E4D93A"/>
    <w:rsid w:val="59E6CA16"/>
    <w:rsid w:val="59E76F07"/>
    <w:rsid w:val="59F7430F"/>
    <w:rsid w:val="5A06F911"/>
    <w:rsid w:val="5A0D6504"/>
    <w:rsid w:val="5A0E6E44"/>
    <w:rsid w:val="5A13F9AD"/>
    <w:rsid w:val="5A167E22"/>
    <w:rsid w:val="5A19B892"/>
    <w:rsid w:val="5A1B143F"/>
    <w:rsid w:val="5A1E3D8D"/>
    <w:rsid w:val="5A27C76C"/>
    <w:rsid w:val="5A2C553D"/>
    <w:rsid w:val="5A2E65E7"/>
    <w:rsid w:val="5A37515B"/>
    <w:rsid w:val="5A39BAE4"/>
    <w:rsid w:val="5A3B5F46"/>
    <w:rsid w:val="5A42DEB1"/>
    <w:rsid w:val="5A537B99"/>
    <w:rsid w:val="5A57EF87"/>
    <w:rsid w:val="5A5BA1B4"/>
    <w:rsid w:val="5A5FE8F9"/>
    <w:rsid w:val="5A69D2CD"/>
    <w:rsid w:val="5A6B3A43"/>
    <w:rsid w:val="5A6BBC9B"/>
    <w:rsid w:val="5A6C5AC5"/>
    <w:rsid w:val="5A6D329C"/>
    <w:rsid w:val="5A6F193D"/>
    <w:rsid w:val="5A702E99"/>
    <w:rsid w:val="5A71521F"/>
    <w:rsid w:val="5A71D312"/>
    <w:rsid w:val="5A75B303"/>
    <w:rsid w:val="5A8257FE"/>
    <w:rsid w:val="5A840D84"/>
    <w:rsid w:val="5A884DEF"/>
    <w:rsid w:val="5A8A466A"/>
    <w:rsid w:val="5A8FF2FA"/>
    <w:rsid w:val="5A90382F"/>
    <w:rsid w:val="5A9175BE"/>
    <w:rsid w:val="5A92AE13"/>
    <w:rsid w:val="5A93DD60"/>
    <w:rsid w:val="5A956477"/>
    <w:rsid w:val="5A973ED3"/>
    <w:rsid w:val="5A9B8D3A"/>
    <w:rsid w:val="5A9EA754"/>
    <w:rsid w:val="5AB1DCE5"/>
    <w:rsid w:val="5AB60ECC"/>
    <w:rsid w:val="5ABA6631"/>
    <w:rsid w:val="5ABE5E23"/>
    <w:rsid w:val="5AC0EEAF"/>
    <w:rsid w:val="5AC55AC8"/>
    <w:rsid w:val="5ACA0F48"/>
    <w:rsid w:val="5ACA223B"/>
    <w:rsid w:val="5ACBCAC4"/>
    <w:rsid w:val="5AE33070"/>
    <w:rsid w:val="5AE78D27"/>
    <w:rsid w:val="5AF5751E"/>
    <w:rsid w:val="5AF7B46C"/>
    <w:rsid w:val="5AFEDE51"/>
    <w:rsid w:val="5B027870"/>
    <w:rsid w:val="5B05DA05"/>
    <w:rsid w:val="5B0A2D19"/>
    <w:rsid w:val="5B0D1171"/>
    <w:rsid w:val="5B0D47B8"/>
    <w:rsid w:val="5B2A724B"/>
    <w:rsid w:val="5B3757FF"/>
    <w:rsid w:val="5B3A5308"/>
    <w:rsid w:val="5B411E16"/>
    <w:rsid w:val="5B439AA8"/>
    <w:rsid w:val="5B4BFCE6"/>
    <w:rsid w:val="5B4C14A1"/>
    <w:rsid w:val="5B4D4A15"/>
    <w:rsid w:val="5B4D5592"/>
    <w:rsid w:val="5B4E02D1"/>
    <w:rsid w:val="5B4FB7E5"/>
    <w:rsid w:val="5B636D28"/>
    <w:rsid w:val="5B6A8B3E"/>
    <w:rsid w:val="5B6C0488"/>
    <w:rsid w:val="5B6D60C8"/>
    <w:rsid w:val="5B829A77"/>
    <w:rsid w:val="5B930503"/>
    <w:rsid w:val="5B9BB862"/>
    <w:rsid w:val="5B9CBCB5"/>
    <w:rsid w:val="5BA03367"/>
    <w:rsid w:val="5BA0C120"/>
    <w:rsid w:val="5BA22465"/>
    <w:rsid w:val="5BAB445E"/>
    <w:rsid w:val="5BB3BD05"/>
    <w:rsid w:val="5BB4C29A"/>
    <w:rsid w:val="5BB5FB6C"/>
    <w:rsid w:val="5BB7B9EB"/>
    <w:rsid w:val="5BBCE227"/>
    <w:rsid w:val="5BBD77A8"/>
    <w:rsid w:val="5BC0C951"/>
    <w:rsid w:val="5BCD8326"/>
    <w:rsid w:val="5BCD8A6B"/>
    <w:rsid w:val="5BD0E06D"/>
    <w:rsid w:val="5BD31C8A"/>
    <w:rsid w:val="5BDA70C1"/>
    <w:rsid w:val="5BFD768A"/>
    <w:rsid w:val="5C01F0BF"/>
    <w:rsid w:val="5C118789"/>
    <w:rsid w:val="5C12CF35"/>
    <w:rsid w:val="5C131136"/>
    <w:rsid w:val="5C17D0C3"/>
    <w:rsid w:val="5C24735C"/>
    <w:rsid w:val="5C2DF29D"/>
    <w:rsid w:val="5C2E9315"/>
    <w:rsid w:val="5C315699"/>
    <w:rsid w:val="5C33C7E7"/>
    <w:rsid w:val="5C33EF1A"/>
    <w:rsid w:val="5C375D9B"/>
    <w:rsid w:val="5C38A5B2"/>
    <w:rsid w:val="5C4E082E"/>
    <w:rsid w:val="5C575C0C"/>
    <w:rsid w:val="5C6601EC"/>
    <w:rsid w:val="5C6CAF8C"/>
    <w:rsid w:val="5C6E0A45"/>
    <w:rsid w:val="5C7610A2"/>
    <w:rsid w:val="5C76D306"/>
    <w:rsid w:val="5C7D02A3"/>
    <w:rsid w:val="5C7EC136"/>
    <w:rsid w:val="5C7FBB2C"/>
    <w:rsid w:val="5C860B07"/>
    <w:rsid w:val="5C8DC137"/>
    <w:rsid w:val="5C933258"/>
    <w:rsid w:val="5C97B366"/>
    <w:rsid w:val="5C98F3DF"/>
    <w:rsid w:val="5C99C313"/>
    <w:rsid w:val="5C9E5AF9"/>
    <w:rsid w:val="5CA7E0DF"/>
    <w:rsid w:val="5CA8E1D2"/>
    <w:rsid w:val="5CAEC719"/>
    <w:rsid w:val="5CB33A60"/>
    <w:rsid w:val="5CBBA0DB"/>
    <w:rsid w:val="5CCC41DA"/>
    <w:rsid w:val="5CD1A07F"/>
    <w:rsid w:val="5CDFC40D"/>
    <w:rsid w:val="5CE16751"/>
    <w:rsid w:val="5CE1D6C1"/>
    <w:rsid w:val="5CECC887"/>
    <w:rsid w:val="5CF903F8"/>
    <w:rsid w:val="5CFE3D0B"/>
    <w:rsid w:val="5CFEB26C"/>
    <w:rsid w:val="5D026517"/>
    <w:rsid w:val="5D039332"/>
    <w:rsid w:val="5D07069E"/>
    <w:rsid w:val="5D07D3BC"/>
    <w:rsid w:val="5D09BA47"/>
    <w:rsid w:val="5D0ED324"/>
    <w:rsid w:val="5D1ADCC3"/>
    <w:rsid w:val="5D27C701"/>
    <w:rsid w:val="5D29FC36"/>
    <w:rsid w:val="5D2A689F"/>
    <w:rsid w:val="5D40286F"/>
    <w:rsid w:val="5D423349"/>
    <w:rsid w:val="5D4A5D62"/>
    <w:rsid w:val="5D4A7D6D"/>
    <w:rsid w:val="5D588602"/>
    <w:rsid w:val="5D5CEB93"/>
    <w:rsid w:val="5D5E283A"/>
    <w:rsid w:val="5D6B2C7A"/>
    <w:rsid w:val="5D712523"/>
    <w:rsid w:val="5D75D72C"/>
    <w:rsid w:val="5D7B07A5"/>
    <w:rsid w:val="5D7B35CE"/>
    <w:rsid w:val="5D7C959B"/>
    <w:rsid w:val="5D7FD07F"/>
    <w:rsid w:val="5D8689B1"/>
    <w:rsid w:val="5D8D3D9E"/>
    <w:rsid w:val="5D8FFF5B"/>
    <w:rsid w:val="5D963AF1"/>
    <w:rsid w:val="5D977F01"/>
    <w:rsid w:val="5D98922F"/>
    <w:rsid w:val="5D9D90A8"/>
    <w:rsid w:val="5DA0D03F"/>
    <w:rsid w:val="5DA37B21"/>
    <w:rsid w:val="5DAB2CFF"/>
    <w:rsid w:val="5DB2C3E0"/>
    <w:rsid w:val="5DB938EB"/>
    <w:rsid w:val="5DB9B0DF"/>
    <w:rsid w:val="5DC14948"/>
    <w:rsid w:val="5DC32D07"/>
    <w:rsid w:val="5DC78B15"/>
    <w:rsid w:val="5DCAFCBF"/>
    <w:rsid w:val="5DD76153"/>
    <w:rsid w:val="5DDA38D9"/>
    <w:rsid w:val="5DDFFC92"/>
    <w:rsid w:val="5DE2CC52"/>
    <w:rsid w:val="5DE490E1"/>
    <w:rsid w:val="5DE7D9E2"/>
    <w:rsid w:val="5DE86697"/>
    <w:rsid w:val="5DF1F159"/>
    <w:rsid w:val="5DF29106"/>
    <w:rsid w:val="5DF2B0E5"/>
    <w:rsid w:val="5DFA5978"/>
    <w:rsid w:val="5E0496CC"/>
    <w:rsid w:val="5E074FFC"/>
    <w:rsid w:val="5E0ECB0C"/>
    <w:rsid w:val="5E161FDA"/>
    <w:rsid w:val="5E1DBF29"/>
    <w:rsid w:val="5E21D1D0"/>
    <w:rsid w:val="5E29C951"/>
    <w:rsid w:val="5E2EC38A"/>
    <w:rsid w:val="5E303F95"/>
    <w:rsid w:val="5E305DF0"/>
    <w:rsid w:val="5E3DA4C9"/>
    <w:rsid w:val="5E42916C"/>
    <w:rsid w:val="5E42A920"/>
    <w:rsid w:val="5E479C91"/>
    <w:rsid w:val="5E513A57"/>
    <w:rsid w:val="5E5207A2"/>
    <w:rsid w:val="5E548B52"/>
    <w:rsid w:val="5E569084"/>
    <w:rsid w:val="5E56D4F6"/>
    <w:rsid w:val="5E57DBC6"/>
    <w:rsid w:val="5E585A7A"/>
    <w:rsid w:val="5E5DE39A"/>
    <w:rsid w:val="5E5F285C"/>
    <w:rsid w:val="5E5FFFD5"/>
    <w:rsid w:val="5E6B2313"/>
    <w:rsid w:val="5E6BAF52"/>
    <w:rsid w:val="5E6C1725"/>
    <w:rsid w:val="5E6F97F0"/>
    <w:rsid w:val="5E71AB1D"/>
    <w:rsid w:val="5E71D720"/>
    <w:rsid w:val="5E725A04"/>
    <w:rsid w:val="5E7AE5EC"/>
    <w:rsid w:val="5E84DB07"/>
    <w:rsid w:val="5E856097"/>
    <w:rsid w:val="5E8B31CE"/>
    <w:rsid w:val="5E8D6029"/>
    <w:rsid w:val="5E8E5072"/>
    <w:rsid w:val="5E9DCE3B"/>
    <w:rsid w:val="5EA0A3C7"/>
    <w:rsid w:val="5EA7B7A7"/>
    <w:rsid w:val="5EA8D601"/>
    <w:rsid w:val="5EA9F7CA"/>
    <w:rsid w:val="5EACBC86"/>
    <w:rsid w:val="5EB4AD7C"/>
    <w:rsid w:val="5EB71FAB"/>
    <w:rsid w:val="5EB99C5A"/>
    <w:rsid w:val="5EBE0E45"/>
    <w:rsid w:val="5EBEFECD"/>
    <w:rsid w:val="5EC02CA1"/>
    <w:rsid w:val="5EC035E1"/>
    <w:rsid w:val="5EC67663"/>
    <w:rsid w:val="5ED36AA0"/>
    <w:rsid w:val="5ED4351B"/>
    <w:rsid w:val="5EDA5BEF"/>
    <w:rsid w:val="5EDD87CC"/>
    <w:rsid w:val="5EED2A71"/>
    <w:rsid w:val="5EF78143"/>
    <w:rsid w:val="5EFE1C69"/>
    <w:rsid w:val="5F0206D2"/>
    <w:rsid w:val="5F0D2DE0"/>
    <w:rsid w:val="5F12DFEE"/>
    <w:rsid w:val="5F1B13BB"/>
    <w:rsid w:val="5F25B354"/>
    <w:rsid w:val="5F2657CC"/>
    <w:rsid w:val="5F28EA62"/>
    <w:rsid w:val="5F2A1DE4"/>
    <w:rsid w:val="5F2C8300"/>
    <w:rsid w:val="5F3B51DA"/>
    <w:rsid w:val="5F3DE011"/>
    <w:rsid w:val="5F4B1CD2"/>
    <w:rsid w:val="5F56B748"/>
    <w:rsid w:val="5F5FAD9A"/>
    <w:rsid w:val="5F63ECD4"/>
    <w:rsid w:val="5F66CBA6"/>
    <w:rsid w:val="5F72FB2A"/>
    <w:rsid w:val="5F7D5A73"/>
    <w:rsid w:val="5F8145D4"/>
    <w:rsid w:val="5F86A8B1"/>
    <w:rsid w:val="5F905215"/>
    <w:rsid w:val="5F9B6E79"/>
    <w:rsid w:val="5F9E646F"/>
    <w:rsid w:val="5FA0016E"/>
    <w:rsid w:val="5FA41413"/>
    <w:rsid w:val="5FA7EC2A"/>
    <w:rsid w:val="5FBC97F6"/>
    <w:rsid w:val="5FC340C6"/>
    <w:rsid w:val="5FC3F68F"/>
    <w:rsid w:val="5FD530BF"/>
    <w:rsid w:val="5FF40B72"/>
    <w:rsid w:val="5FFC82E9"/>
    <w:rsid w:val="6006246A"/>
    <w:rsid w:val="600A4D82"/>
    <w:rsid w:val="60109121"/>
    <w:rsid w:val="6010B808"/>
    <w:rsid w:val="60180A4C"/>
    <w:rsid w:val="601A726B"/>
    <w:rsid w:val="601B1F33"/>
    <w:rsid w:val="601CB062"/>
    <w:rsid w:val="601E13C1"/>
    <w:rsid w:val="6021A8DB"/>
    <w:rsid w:val="6025AA54"/>
    <w:rsid w:val="6026327D"/>
    <w:rsid w:val="602A48F4"/>
    <w:rsid w:val="603838B3"/>
    <w:rsid w:val="603C16E5"/>
    <w:rsid w:val="6040D03F"/>
    <w:rsid w:val="6049B5C1"/>
    <w:rsid w:val="604BE8FA"/>
    <w:rsid w:val="6050E8D5"/>
    <w:rsid w:val="605E689C"/>
    <w:rsid w:val="60645468"/>
    <w:rsid w:val="60725BB4"/>
    <w:rsid w:val="6079C66E"/>
    <w:rsid w:val="607E696C"/>
    <w:rsid w:val="6082F923"/>
    <w:rsid w:val="60923788"/>
    <w:rsid w:val="60955EB5"/>
    <w:rsid w:val="60A20179"/>
    <w:rsid w:val="60AE9120"/>
    <w:rsid w:val="60AE9742"/>
    <w:rsid w:val="60B6A146"/>
    <w:rsid w:val="60BFB9F6"/>
    <w:rsid w:val="60C00A43"/>
    <w:rsid w:val="60C25A8F"/>
    <w:rsid w:val="60C26569"/>
    <w:rsid w:val="60C3C362"/>
    <w:rsid w:val="60C5C39A"/>
    <w:rsid w:val="60CECECB"/>
    <w:rsid w:val="60D6CA81"/>
    <w:rsid w:val="60D79E1C"/>
    <w:rsid w:val="60E160B5"/>
    <w:rsid w:val="60E698F6"/>
    <w:rsid w:val="60E8C952"/>
    <w:rsid w:val="60F43E3D"/>
    <w:rsid w:val="60F59D41"/>
    <w:rsid w:val="6108B577"/>
    <w:rsid w:val="611B7094"/>
    <w:rsid w:val="611DDF9D"/>
    <w:rsid w:val="61263EB2"/>
    <w:rsid w:val="612698DA"/>
    <w:rsid w:val="612F1AB7"/>
    <w:rsid w:val="6130C9EB"/>
    <w:rsid w:val="61395D30"/>
    <w:rsid w:val="613C378E"/>
    <w:rsid w:val="6140B2EA"/>
    <w:rsid w:val="6143BC91"/>
    <w:rsid w:val="6148EC4C"/>
    <w:rsid w:val="614A4856"/>
    <w:rsid w:val="614EDBF4"/>
    <w:rsid w:val="6151AA1D"/>
    <w:rsid w:val="615BAADA"/>
    <w:rsid w:val="616715A1"/>
    <w:rsid w:val="6167A253"/>
    <w:rsid w:val="6169CAE3"/>
    <w:rsid w:val="616A55B1"/>
    <w:rsid w:val="616D33AA"/>
    <w:rsid w:val="6170DB9F"/>
    <w:rsid w:val="6193B6BC"/>
    <w:rsid w:val="619D0AE4"/>
    <w:rsid w:val="61A52E89"/>
    <w:rsid w:val="61A862E9"/>
    <w:rsid w:val="61BB2365"/>
    <w:rsid w:val="61BC96B6"/>
    <w:rsid w:val="61C22F5F"/>
    <w:rsid w:val="61CB10C0"/>
    <w:rsid w:val="61CC40F7"/>
    <w:rsid w:val="61D092EC"/>
    <w:rsid w:val="61E1E5AC"/>
    <w:rsid w:val="61F2C39E"/>
    <w:rsid w:val="61F6C1CB"/>
    <w:rsid w:val="6206A269"/>
    <w:rsid w:val="620D2C77"/>
    <w:rsid w:val="62230E02"/>
    <w:rsid w:val="62238B2C"/>
    <w:rsid w:val="62246741"/>
    <w:rsid w:val="623262C6"/>
    <w:rsid w:val="6235D6CB"/>
    <w:rsid w:val="62366583"/>
    <w:rsid w:val="62461FEF"/>
    <w:rsid w:val="6247A00D"/>
    <w:rsid w:val="624B7479"/>
    <w:rsid w:val="624BD547"/>
    <w:rsid w:val="624F9980"/>
    <w:rsid w:val="62538694"/>
    <w:rsid w:val="62558BC9"/>
    <w:rsid w:val="62570E75"/>
    <w:rsid w:val="6259BC03"/>
    <w:rsid w:val="625AEDC3"/>
    <w:rsid w:val="625CB641"/>
    <w:rsid w:val="625CFF1A"/>
    <w:rsid w:val="6260C9CF"/>
    <w:rsid w:val="6261EBC1"/>
    <w:rsid w:val="6265A4BC"/>
    <w:rsid w:val="6267526B"/>
    <w:rsid w:val="626D3277"/>
    <w:rsid w:val="627B4E13"/>
    <w:rsid w:val="627BDE3E"/>
    <w:rsid w:val="62822AC9"/>
    <w:rsid w:val="628322A1"/>
    <w:rsid w:val="628A5617"/>
    <w:rsid w:val="628D76C2"/>
    <w:rsid w:val="629089F0"/>
    <w:rsid w:val="62968DAD"/>
    <w:rsid w:val="629EB199"/>
    <w:rsid w:val="62A231DC"/>
    <w:rsid w:val="62A3C66D"/>
    <w:rsid w:val="62AAD201"/>
    <w:rsid w:val="62ABB3F3"/>
    <w:rsid w:val="62AD7968"/>
    <w:rsid w:val="62AF6C39"/>
    <w:rsid w:val="62B4AAE6"/>
    <w:rsid w:val="62B779DF"/>
    <w:rsid w:val="62BDD725"/>
    <w:rsid w:val="62BDF270"/>
    <w:rsid w:val="62C054B5"/>
    <w:rsid w:val="62C477D6"/>
    <w:rsid w:val="62C4B736"/>
    <w:rsid w:val="62C704D9"/>
    <w:rsid w:val="62C73DCB"/>
    <w:rsid w:val="62CC226D"/>
    <w:rsid w:val="62D450D8"/>
    <w:rsid w:val="62D65FFC"/>
    <w:rsid w:val="62E4D985"/>
    <w:rsid w:val="62EFC5D7"/>
    <w:rsid w:val="62F16656"/>
    <w:rsid w:val="62F68F3D"/>
    <w:rsid w:val="62F6DF22"/>
    <w:rsid w:val="62F77B3B"/>
    <w:rsid w:val="62FD6095"/>
    <w:rsid w:val="63040DEF"/>
    <w:rsid w:val="630D2B5D"/>
    <w:rsid w:val="6313CD16"/>
    <w:rsid w:val="631C45CF"/>
    <w:rsid w:val="63215CA4"/>
    <w:rsid w:val="632574DC"/>
    <w:rsid w:val="633A5101"/>
    <w:rsid w:val="633A9F5B"/>
    <w:rsid w:val="633EA4CE"/>
    <w:rsid w:val="633EB92A"/>
    <w:rsid w:val="63427540"/>
    <w:rsid w:val="634452A1"/>
    <w:rsid w:val="6346DB11"/>
    <w:rsid w:val="63485E35"/>
    <w:rsid w:val="6348962B"/>
    <w:rsid w:val="634912C3"/>
    <w:rsid w:val="6354D33B"/>
    <w:rsid w:val="63599744"/>
    <w:rsid w:val="635B0FEC"/>
    <w:rsid w:val="635DDCAF"/>
    <w:rsid w:val="6361F0C4"/>
    <w:rsid w:val="636CD2BD"/>
    <w:rsid w:val="636D869F"/>
    <w:rsid w:val="636DB27B"/>
    <w:rsid w:val="636FE852"/>
    <w:rsid w:val="6370F3BB"/>
    <w:rsid w:val="637ED248"/>
    <w:rsid w:val="63802139"/>
    <w:rsid w:val="63884115"/>
    <w:rsid w:val="638DAC5C"/>
    <w:rsid w:val="639FCE54"/>
    <w:rsid w:val="63A12D55"/>
    <w:rsid w:val="63AA2B08"/>
    <w:rsid w:val="63B38FBD"/>
    <w:rsid w:val="63B5257C"/>
    <w:rsid w:val="63B8B177"/>
    <w:rsid w:val="63BF7704"/>
    <w:rsid w:val="63C3F01B"/>
    <w:rsid w:val="63C83890"/>
    <w:rsid w:val="63CD4C7D"/>
    <w:rsid w:val="63D1A72C"/>
    <w:rsid w:val="63D6A236"/>
    <w:rsid w:val="63D919EE"/>
    <w:rsid w:val="63E00C71"/>
    <w:rsid w:val="63E273AA"/>
    <w:rsid w:val="63ED16C0"/>
    <w:rsid w:val="63F0668F"/>
    <w:rsid w:val="63F4B6B1"/>
    <w:rsid w:val="6401E4A8"/>
    <w:rsid w:val="64031EB1"/>
    <w:rsid w:val="6409D9BC"/>
    <w:rsid w:val="640A9A47"/>
    <w:rsid w:val="6410E3B5"/>
    <w:rsid w:val="64216769"/>
    <w:rsid w:val="642A1F52"/>
    <w:rsid w:val="642E2BD6"/>
    <w:rsid w:val="642F7CF7"/>
    <w:rsid w:val="642FC834"/>
    <w:rsid w:val="6430AF75"/>
    <w:rsid w:val="64313BD4"/>
    <w:rsid w:val="64363E9B"/>
    <w:rsid w:val="6436CA23"/>
    <w:rsid w:val="6439E204"/>
    <w:rsid w:val="643F96CE"/>
    <w:rsid w:val="64458620"/>
    <w:rsid w:val="64541557"/>
    <w:rsid w:val="64564BC4"/>
    <w:rsid w:val="646BD408"/>
    <w:rsid w:val="646BFB40"/>
    <w:rsid w:val="64704846"/>
    <w:rsid w:val="6471355C"/>
    <w:rsid w:val="64725C45"/>
    <w:rsid w:val="6473D850"/>
    <w:rsid w:val="647DCC26"/>
    <w:rsid w:val="6481E918"/>
    <w:rsid w:val="64820147"/>
    <w:rsid w:val="64825A4D"/>
    <w:rsid w:val="64962A90"/>
    <w:rsid w:val="64B1AAA1"/>
    <w:rsid w:val="64B2D6F0"/>
    <w:rsid w:val="64B8B50B"/>
    <w:rsid w:val="64B905C5"/>
    <w:rsid w:val="64B99A5A"/>
    <w:rsid w:val="64C0A9B0"/>
    <w:rsid w:val="64C0C407"/>
    <w:rsid w:val="64C26488"/>
    <w:rsid w:val="64C339CD"/>
    <w:rsid w:val="64CADD55"/>
    <w:rsid w:val="64CDAAC4"/>
    <w:rsid w:val="64CF911B"/>
    <w:rsid w:val="64D6843D"/>
    <w:rsid w:val="64DC1776"/>
    <w:rsid w:val="64DEB3EC"/>
    <w:rsid w:val="64E687D1"/>
    <w:rsid w:val="64EFB10C"/>
    <w:rsid w:val="64F02408"/>
    <w:rsid w:val="64F1C45C"/>
    <w:rsid w:val="64FCB727"/>
    <w:rsid w:val="650282F6"/>
    <w:rsid w:val="6509EBC0"/>
    <w:rsid w:val="65117CF2"/>
    <w:rsid w:val="651436D5"/>
    <w:rsid w:val="6515053D"/>
    <w:rsid w:val="65157D24"/>
    <w:rsid w:val="651A3164"/>
    <w:rsid w:val="651AAF0B"/>
    <w:rsid w:val="651C592C"/>
    <w:rsid w:val="652066A5"/>
    <w:rsid w:val="65235015"/>
    <w:rsid w:val="65297CBD"/>
    <w:rsid w:val="652A229D"/>
    <w:rsid w:val="652BCD6F"/>
    <w:rsid w:val="65307776"/>
    <w:rsid w:val="653359C1"/>
    <w:rsid w:val="6536C1F6"/>
    <w:rsid w:val="6537ED45"/>
    <w:rsid w:val="653929AA"/>
    <w:rsid w:val="65419D30"/>
    <w:rsid w:val="65456D9F"/>
    <w:rsid w:val="654657EA"/>
    <w:rsid w:val="65490483"/>
    <w:rsid w:val="654A1CC7"/>
    <w:rsid w:val="655F5F58"/>
    <w:rsid w:val="6567F89D"/>
    <w:rsid w:val="65687D6E"/>
    <w:rsid w:val="65784A9A"/>
    <w:rsid w:val="6580548C"/>
    <w:rsid w:val="65829373"/>
    <w:rsid w:val="6589CEA3"/>
    <w:rsid w:val="6599E172"/>
    <w:rsid w:val="659AAD76"/>
    <w:rsid w:val="659BFD13"/>
    <w:rsid w:val="65A48A67"/>
    <w:rsid w:val="65A71916"/>
    <w:rsid w:val="65AC741E"/>
    <w:rsid w:val="65AE2780"/>
    <w:rsid w:val="65BB7994"/>
    <w:rsid w:val="65BE65EB"/>
    <w:rsid w:val="65C090AC"/>
    <w:rsid w:val="65C0FAD0"/>
    <w:rsid w:val="65C50C28"/>
    <w:rsid w:val="65CD4102"/>
    <w:rsid w:val="65D1323B"/>
    <w:rsid w:val="65D23914"/>
    <w:rsid w:val="65D469DA"/>
    <w:rsid w:val="65D8F83C"/>
    <w:rsid w:val="65D919C3"/>
    <w:rsid w:val="65DA6147"/>
    <w:rsid w:val="65E08FB1"/>
    <w:rsid w:val="65E1548F"/>
    <w:rsid w:val="65E5A55A"/>
    <w:rsid w:val="65E803B3"/>
    <w:rsid w:val="65EAE095"/>
    <w:rsid w:val="65EC3FE6"/>
    <w:rsid w:val="65FC360E"/>
    <w:rsid w:val="65FDE52C"/>
    <w:rsid w:val="65FE95AD"/>
    <w:rsid w:val="6603EEF6"/>
    <w:rsid w:val="660A2C4C"/>
    <w:rsid w:val="660D947C"/>
    <w:rsid w:val="660FA8B1"/>
    <w:rsid w:val="661EEA80"/>
    <w:rsid w:val="66272107"/>
    <w:rsid w:val="66465FC6"/>
    <w:rsid w:val="66575D36"/>
    <w:rsid w:val="6657D9D8"/>
    <w:rsid w:val="66588584"/>
    <w:rsid w:val="665C9EA3"/>
    <w:rsid w:val="665D159E"/>
    <w:rsid w:val="665DA297"/>
    <w:rsid w:val="665DEA76"/>
    <w:rsid w:val="6665FA59"/>
    <w:rsid w:val="66692E3F"/>
    <w:rsid w:val="666ACDBD"/>
    <w:rsid w:val="666BE274"/>
    <w:rsid w:val="6672B2FC"/>
    <w:rsid w:val="6673091F"/>
    <w:rsid w:val="66743CE1"/>
    <w:rsid w:val="6674D50F"/>
    <w:rsid w:val="667A3D3B"/>
    <w:rsid w:val="667D0A8F"/>
    <w:rsid w:val="667EA6B8"/>
    <w:rsid w:val="66847B34"/>
    <w:rsid w:val="668DAF6F"/>
    <w:rsid w:val="669695CD"/>
    <w:rsid w:val="6697462A"/>
    <w:rsid w:val="669A4ECB"/>
    <w:rsid w:val="669D30F9"/>
    <w:rsid w:val="669DA3B1"/>
    <w:rsid w:val="669EEC1F"/>
    <w:rsid w:val="66A5CFE9"/>
    <w:rsid w:val="66BE1557"/>
    <w:rsid w:val="66C423D6"/>
    <w:rsid w:val="66C61BA4"/>
    <w:rsid w:val="66C78DA3"/>
    <w:rsid w:val="66D34D51"/>
    <w:rsid w:val="66F3F203"/>
    <w:rsid w:val="66F4F8DC"/>
    <w:rsid w:val="67062739"/>
    <w:rsid w:val="6716470C"/>
    <w:rsid w:val="671781A9"/>
    <w:rsid w:val="671A447C"/>
    <w:rsid w:val="671AD959"/>
    <w:rsid w:val="671AF199"/>
    <w:rsid w:val="671B2A80"/>
    <w:rsid w:val="671BCAF7"/>
    <w:rsid w:val="6724425C"/>
    <w:rsid w:val="67246584"/>
    <w:rsid w:val="6728C9B1"/>
    <w:rsid w:val="67295ED3"/>
    <w:rsid w:val="672D125D"/>
    <w:rsid w:val="672F0C7A"/>
    <w:rsid w:val="672F829C"/>
    <w:rsid w:val="6731C5D8"/>
    <w:rsid w:val="67352785"/>
    <w:rsid w:val="6736A0D8"/>
    <w:rsid w:val="67384E75"/>
    <w:rsid w:val="67430599"/>
    <w:rsid w:val="6746E23F"/>
    <w:rsid w:val="6750ADFC"/>
    <w:rsid w:val="67514763"/>
    <w:rsid w:val="675A9C8D"/>
    <w:rsid w:val="675DC73A"/>
    <w:rsid w:val="676157BA"/>
    <w:rsid w:val="676C05EF"/>
    <w:rsid w:val="676E14F3"/>
    <w:rsid w:val="676F2C7B"/>
    <w:rsid w:val="67754812"/>
    <w:rsid w:val="677BEE6E"/>
    <w:rsid w:val="678D021D"/>
    <w:rsid w:val="679211C8"/>
    <w:rsid w:val="679533A5"/>
    <w:rsid w:val="6798F1C0"/>
    <w:rsid w:val="67991C6A"/>
    <w:rsid w:val="679BFD71"/>
    <w:rsid w:val="67AF775A"/>
    <w:rsid w:val="67B0E0F0"/>
    <w:rsid w:val="67B2AB32"/>
    <w:rsid w:val="67B4B4FD"/>
    <w:rsid w:val="67B6B89D"/>
    <w:rsid w:val="67B79E91"/>
    <w:rsid w:val="67C07E22"/>
    <w:rsid w:val="67C1815D"/>
    <w:rsid w:val="67C31F85"/>
    <w:rsid w:val="67C4348B"/>
    <w:rsid w:val="67CB2A23"/>
    <w:rsid w:val="67CF50FF"/>
    <w:rsid w:val="67D4B8AC"/>
    <w:rsid w:val="67D591DB"/>
    <w:rsid w:val="67DD2D4B"/>
    <w:rsid w:val="67E0ADE3"/>
    <w:rsid w:val="67EA5917"/>
    <w:rsid w:val="67EAEE84"/>
    <w:rsid w:val="67ED1867"/>
    <w:rsid w:val="67EFF1C3"/>
    <w:rsid w:val="67F3B2F5"/>
    <w:rsid w:val="67F94867"/>
    <w:rsid w:val="67F94F03"/>
    <w:rsid w:val="67FCB704"/>
    <w:rsid w:val="680475F6"/>
    <w:rsid w:val="6804A030"/>
    <w:rsid w:val="680D7424"/>
    <w:rsid w:val="68171424"/>
    <w:rsid w:val="682080CE"/>
    <w:rsid w:val="6826DCC8"/>
    <w:rsid w:val="682BD9FD"/>
    <w:rsid w:val="682D2FAE"/>
    <w:rsid w:val="682D8FD1"/>
    <w:rsid w:val="682EFF74"/>
    <w:rsid w:val="683E07F9"/>
    <w:rsid w:val="68403482"/>
    <w:rsid w:val="68407AA9"/>
    <w:rsid w:val="6842DDF2"/>
    <w:rsid w:val="6842FFE3"/>
    <w:rsid w:val="6847B0C1"/>
    <w:rsid w:val="6853E9B7"/>
    <w:rsid w:val="685F4497"/>
    <w:rsid w:val="68611D7F"/>
    <w:rsid w:val="68655805"/>
    <w:rsid w:val="6865CCAA"/>
    <w:rsid w:val="686C9388"/>
    <w:rsid w:val="687B5611"/>
    <w:rsid w:val="687C3028"/>
    <w:rsid w:val="688B9A54"/>
    <w:rsid w:val="6890C93D"/>
    <w:rsid w:val="6894EA53"/>
    <w:rsid w:val="689F05BB"/>
    <w:rsid w:val="68A8C821"/>
    <w:rsid w:val="68AA6E37"/>
    <w:rsid w:val="68B28275"/>
    <w:rsid w:val="68B439F6"/>
    <w:rsid w:val="68D58989"/>
    <w:rsid w:val="68D98799"/>
    <w:rsid w:val="68DAA6B3"/>
    <w:rsid w:val="68F3035A"/>
    <w:rsid w:val="69022F2B"/>
    <w:rsid w:val="69084147"/>
    <w:rsid w:val="6911715F"/>
    <w:rsid w:val="69184202"/>
    <w:rsid w:val="6920E97C"/>
    <w:rsid w:val="69247BBD"/>
    <w:rsid w:val="69250AA2"/>
    <w:rsid w:val="6925DAD3"/>
    <w:rsid w:val="692864B3"/>
    <w:rsid w:val="692C0ADD"/>
    <w:rsid w:val="692E110F"/>
    <w:rsid w:val="692F7116"/>
    <w:rsid w:val="6930CA22"/>
    <w:rsid w:val="693ABD3A"/>
    <w:rsid w:val="69400B19"/>
    <w:rsid w:val="694151B7"/>
    <w:rsid w:val="694546FA"/>
    <w:rsid w:val="694A23CC"/>
    <w:rsid w:val="694F2CD1"/>
    <w:rsid w:val="695360AD"/>
    <w:rsid w:val="695861DE"/>
    <w:rsid w:val="6964BDC6"/>
    <w:rsid w:val="69665113"/>
    <w:rsid w:val="6975012A"/>
    <w:rsid w:val="697CA2AB"/>
    <w:rsid w:val="697E245F"/>
    <w:rsid w:val="697FECC5"/>
    <w:rsid w:val="69804D75"/>
    <w:rsid w:val="69989D91"/>
    <w:rsid w:val="6999C1B3"/>
    <w:rsid w:val="699C9C0E"/>
    <w:rsid w:val="69A0B26E"/>
    <w:rsid w:val="69A0CCEF"/>
    <w:rsid w:val="69A322B9"/>
    <w:rsid w:val="69A41C4A"/>
    <w:rsid w:val="69A49FCD"/>
    <w:rsid w:val="69A54884"/>
    <w:rsid w:val="69B1AB68"/>
    <w:rsid w:val="69B33823"/>
    <w:rsid w:val="69BB0022"/>
    <w:rsid w:val="69BF05E6"/>
    <w:rsid w:val="69BF943B"/>
    <w:rsid w:val="69CA5D68"/>
    <w:rsid w:val="69DD402E"/>
    <w:rsid w:val="69DEC182"/>
    <w:rsid w:val="69E2D245"/>
    <w:rsid w:val="69E3C583"/>
    <w:rsid w:val="69E8DEDF"/>
    <w:rsid w:val="69EACE68"/>
    <w:rsid w:val="69FA49CA"/>
    <w:rsid w:val="69FA5363"/>
    <w:rsid w:val="69FB5225"/>
    <w:rsid w:val="69FBA0F4"/>
    <w:rsid w:val="6A01A92A"/>
    <w:rsid w:val="6A033787"/>
    <w:rsid w:val="6A0622E1"/>
    <w:rsid w:val="6A06EF8A"/>
    <w:rsid w:val="6A086F53"/>
    <w:rsid w:val="6A0BF054"/>
    <w:rsid w:val="6A0EDD2C"/>
    <w:rsid w:val="6A0F1D3C"/>
    <w:rsid w:val="6A121634"/>
    <w:rsid w:val="6A18FF55"/>
    <w:rsid w:val="6A24971D"/>
    <w:rsid w:val="6A2EB433"/>
    <w:rsid w:val="6A313CD2"/>
    <w:rsid w:val="6A33E343"/>
    <w:rsid w:val="6A42382B"/>
    <w:rsid w:val="6A49388E"/>
    <w:rsid w:val="6A58E6F3"/>
    <w:rsid w:val="6A6418F2"/>
    <w:rsid w:val="6A6A6F80"/>
    <w:rsid w:val="6A6AB97F"/>
    <w:rsid w:val="6A737DE9"/>
    <w:rsid w:val="6A77FFFE"/>
    <w:rsid w:val="6A7DA2AB"/>
    <w:rsid w:val="6A868CAF"/>
    <w:rsid w:val="6A8C45FE"/>
    <w:rsid w:val="6A92CFE1"/>
    <w:rsid w:val="6A951166"/>
    <w:rsid w:val="6A9567FC"/>
    <w:rsid w:val="6A967F4E"/>
    <w:rsid w:val="6A99B802"/>
    <w:rsid w:val="6A9DBED9"/>
    <w:rsid w:val="6A9E6E6D"/>
    <w:rsid w:val="6AB1E4D7"/>
    <w:rsid w:val="6AB9D79C"/>
    <w:rsid w:val="6ABCCEF1"/>
    <w:rsid w:val="6AC3FE18"/>
    <w:rsid w:val="6ACAA576"/>
    <w:rsid w:val="6ACFE47F"/>
    <w:rsid w:val="6ACFEC11"/>
    <w:rsid w:val="6AD08878"/>
    <w:rsid w:val="6AE307E9"/>
    <w:rsid w:val="6AE62F6D"/>
    <w:rsid w:val="6AE92C8D"/>
    <w:rsid w:val="6AF64511"/>
    <w:rsid w:val="6AFDAD66"/>
    <w:rsid w:val="6B010E11"/>
    <w:rsid w:val="6B1A6A7F"/>
    <w:rsid w:val="6B1F2AF4"/>
    <w:rsid w:val="6B213914"/>
    <w:rsid w:val="6B2F46BF"/>
    <w:rsid w:val="6B338C65"/>
    <w:rsid w:val="6B367711"/>
    <w:rsid w:val="6B3B5989"/>
    <w:rsid w:val="6B443A5E"/>
    <w:rsid w:val="6B445D75"/>
    <w:rsid w:val="6B4BA2E8"/>
    <w:rsid w:val="6B4D898B"/>
    <w:rsid w:val="6B508031"/>
    <w:rsid w:val="6B53F58A"/>
    <w:rsid w:val="6B566722"/>
    <w:rsid w:val="6B619C4D"/>
    <w:rsid w:val="6B62C4E9"/>
    <w:rsid w:val="6B6AE52E"/>
    <w:rsid w:val="6B6EF3B7"/>
    <w:rsid w:val="6B754C31"/>
    <w:rsid w:val="6B76AEE8"/>
    <w:rsid w:val="6B7C1388"/>
    <w:rsid w:val="6B83491E"/>
    <w:rsid w:val="6B839FDF"/>
    <w:rsid w:val="6B8B55BA"/>
    <w:rsid w:val="6B935ED7"/>
    <w:rsid w:val="6B943012"/>
    <w:rsid w:val="6B94ADB0"/>
    <w:rsid w:val="6B98BE41"/>
    <w:rsid w:val="6BA09D3F"/>
    <w:rsid w:val="6BA27F7B"/>
    <w:rsid w:val="6BA5C4E0"/>
    <w:rsid w:val="6BB5C2CB"/>
    <w:rsid w:val="6BC390B4"/>
    <w:rsid w:val="6BD235AC"/>
    <w:rsid w:val="6BDB0F1F"/>
    <w:rsid w:val="6BE24232"/>
    <w:rsid w:val="6BE37C4A"/>
    <w:rsid w:val="6BF05833"/>
    <w:rsid w:val="6BF1C8C8"/>
    <w:rsid w:val="6BFCB05F"/>
    <w:rsid w:val="6C0859AA"/>
    <w:rsid w:val="6C20E9B2"/>
    <w:rsid w:val="6C21D03B"/>
    <w:rsid w:val="6C22B6F6"/>
    <w:rsid w:val="6C242E58"/>
    <w:rsid w:val="6C28165F"/>
    <w:rsid w:val="6C2DB4C9"/>
    <w:rsid w:val="6C31385D"/>
    <w:rsid w:val="6C31B7D9"/>
    <w:rsid w:val="6C3B3351"/>
    <w:rsid w:val="6C3EE5BD"/>
    <w:rsid w:val="6C3F9E1A"/>
    <w:rsid w:val="6C404551"/>
    <w:rsid w:val="6C413EBC"/>
    <w:rsid w:val="6C46BE93"/>
    <w:rsid w:val="6C4850F5"/>
    <w:rsid w:val="6C4BB107"/>
    <w:rsid w:val="6C4C12A0"/>
    <w:rsid w:val="6C4C7242"/>
    <w:rsid w:val="6C4D8165"/>
    <w:rsid w:val="6C51A288"/>
    <w:rsid w:val="6C5B13EA"/>
    <w:rsid w:val="6C5D96B2"/>
    <w:rsid w:val="6C60C9A3"/>
    <w:rsid w:val="6C6160B1"/>
    <w:rsid w:val="6C65E6BE"/>
    <w:rsid w:val="6C672777"/>
    <w:rsid w:val="6C6B874A"/>
    <w:rsid w:val="6C6CD50E"/>
    <w:rsid w:val="6C708E2C"/>
    <w:rsid w:val="6C70DADD"/>
    <w:rsid w:val="6C716C9A"/>
    <w:rsid w:val="6C74EE6A"/>
    <w:rsid w:val="6C7827EE"/>
    <w:rsid w:val="6C7C469A"/>
    <w:rsid w:val="6C7EEA35"/>
    <w:rsid w:val="6C81F515"/>
    <w:rsid w:val="6C82A476"/>
    <w:rsid w:val="6C85797D"/>
    <w:rsid w:val="6C866404"/>
    <w:rsid w:val="6C888217"/>
    <w:rsid w:val="6C8C28C1"/>
    <w:rsid w:val="6C8EA7C3"/>
    <w:rsid w:val="6C8FB27A"/>
    <w:rsid w:val="6C90681C"/>
    <w:rsid w:val="6C9665B7"/>
    <w:rsid w:val="6C988154"/>
    <w:rsid w:val="6C9AEFDE"/>
    <w:rsid w:val="6C9DC6F4"/>
    <w:rsid w:val="6CA0447B"/>
    <w:rsid w:val="6CA83077"/>
    <w:rsid w:val="6CA88B46"/>
    <w:rsid w:val="6CA93488"/>
    <w:rsid w:val="6CAB8CBD"/>
    <w:rsid w:val="6CB10B9D"/>
    <w:rsid w:val="6CB14967"/>
    <w:rsid w:val="6CBA9CB2"/>
    <w:rsid w:val="6CC7C78F"/>
    <w:rsid w:val="6CD3874E"/>
    <w:rsid w:val="6CDEC77A"/>
    <w:rsid w:val="6CDEE009"/>
    <w:rsid w:val="6CE383FA"/>
    <w:rsid w:val="6CE3FD99"/>
    <w:rsid w:val="6CEEC096"/>
    <w:rsid w:val="6CF53D97"/>
    <w:rsid w:val="6CF9C69D"/>
    <w:rsid w:val="6CFB7041"/>
    <w:rsid w:val="6CFEAD0F"/>
    <w:rsid w:val="6CFFF690"/>
    <w:rsid w:val="6D023E16"/>
    <w:rsid w:val="6D0D9346"/>
    <w:rsid w:val="6D0F59DB"/>
    <w:rsid w:val="6D25C8E8"/>
    <w:rsid w:val="6D2666C3"/>
    <w:rsid w:val="6D28B4D3"/>
    <w:rsid w:val="6D293AFF"/>
    <w:rsid w:val="6D299274"/>
    <w:rsid w:val="6D43DB87"/>
    <w:rsid w:val="6D442E77"/>
    <w:rsid w:val="6D4CE408"/>
    <w:rsid w:val="6D4EC663"/>
    <w:rsid w:val="6D5B8DF6"/>
    <w:rsid w:val="6D5DE61D"/>
    <w:rsid w:val="6D6639B9"/>
    <w:rsid w:val="6D698C1E"/>
    <w:rsid w:val="6D785E15"/>
    <w:rsid w:val="6D8296FD"/>
    <w:rsid w:val="6D8C53CC"/>
    <w:rsid w:val="6D90EE38"/>
    <w:rsid w:val="6D97D8F1"/>
    <w:rsid w:val="6D97F357"/>
    <w:rsid w:val="6DA3F3DA"/>
    <w:rsid w:val="6DA58FE2"/>
    <w:rsid w:val="6DAE5AFE"/>
    <w:rsid w:val="6DB9C26F"/>
    <w:rsid w:val="6DCA2DCC"/>
    <w:rsid w:val="6DCB5B58"/>
    <w:rsid w:val="6DCD08BE"/>
    <w:rsid w:val="6DCF3C97"/>
    <w:rsid w:val="6DD4B258"/>
    <w:rsid w:val="6DDA801F"/>
    <w:rsid w:val="6DDA8654"/>
    <w:rsid w:val="6DDB1D1F"/>
    <w:rsid w:val="6DE48996"/>
    <w:rsid w:val="6DE9857C"/>
    <w:rsid w:val="6DED112A"/>
    <w:rsid w:val="6DF0DE8D"/>
    <w:rsid w:val="6DF41B58"/>
    <w:rsid w:val="6DF673E8"/>
    <w:rsid w:val="6DF9F5E5"/>
    <w:rsid w:val="6DFB33BA"/>
    <w:rsid w:val="6E1EDB9B"/>
    <w:rsid w:val="6E274610"/>
    <w:rsid w:val="6E279F4F"/>
    <w:rsid w:val="6E27AAC3"/>
    <w:rsid w:val="6E2822BE"/>
    <w:rsid w:val="6E346C81"/>
    <w:rsid w:val="6E384B3C"/>
    <w:rsid w:val="6E38AED3"/>
    <w:rsid w:val="6E4555D3"/>
    <w:rsid w:val="6E4F7236"/>
    <w:rsid w:val="6E5316E3"/>
    <w:rsid w:val="6E54A3D1"/>
    <w:rsid w:val="6E5EE540"/>
    <w:rsid w:val="6E6F5512"/>
    <w:rsid w:val="6E70343E"/>
    <w:rsid w:val="6E77CA2C"/>
    <w:rsid w:val="6E781027"/>
    <w:rsid w:val="6E78158F"/>
    <w:rsid w:val="6E88025B"/>
    <w:rsid w:val="6E88D983"/>
    <w:rsid w:val="6E8923FF"/>
    <w:rsid w:val="6E911ACB"/>
    <w:rsid w:val="6EA2C7AA"/>
    <w:rsid w:val="6EA32DC3"/>
    <w:rsid w:val="6EA7E1AA"/>
    <w:rsid w:val="6EA8F356"/>
    <w:rsid w:val="6EA9F542"/>
    <w:rsid w:val="6EBD229F"/>
    <w:rsid w:val="6EC113AA"/>
    <w:rsid w:val="6ECB453B"/>
    <w:rsid w:val="6ECC6D4A"/>
    <w:rsid w:val="6ED38E87"/>
    <w:rsid w:val="6EDB9918"/>
    <w:rsid w:val="6EE64AB0"/>
    <w:rsid w:val="6EE89D9B"/>
    <w:rsid w:val="6EE90F1E"/>
    <w:rsid w:val="6EFA678B"/>
    <w:rsid w:val="6EFFA5F6"/>
    <w:rsid w:val="6F0419F0"/>
    <w:rsid w:val="6F062C67"/>
    <w:rsid w:val="6F0BB96C"/>
    <w:rsid w:val="6F0F3647"/>
    <w:rsid w:val="6F211EC9"/>
    <w:rsid w:val="6F2C2646"/>
    <w:rsid w:val="6F2E1321"/>
    <w:rsid w:val="6F48AD1A"/>
    <w:rsid w:val="6F48D0F3"/>
    <w:rsid w:val="6F4938C3"/>
    <w:rsid w:val="6F49AB68"/>
    <w:rsid w:val="6F4C7836"/>
    <w:rsid w:val="6F4EFA7D"/>
    <w:rsid w:val="6F501301"/>
    <w:rsid w:val="6F52085A"/>
    <w:rsid w:val="6F53BEB3"/>
    <w:rsid w:val="6F545CF8"/>
    <w:rsid w:val="6F5C5031"/>
    <w:rsid w:val="6F6F70CE"/>
    <w:rsid w:val="6F781C02"/>
    <w:rsid w:val="6F7965C4"/>
    <w:rsid w:val="6F8039DE"/>
    <w:rsid w:val="6F86A0C2"/>
    <w:rsid w:val="6F8DEBC5"/>
    <w:rsid w:val="6F8FEA2B"/>
    <w:rsid w:val="6F90A90B"/>
    <w:rsid w:val="6F90AB1F"/>
    <w:rsid w:val="6F99F839"/>
    <w:rsid w:val="6F9DD847"/>
    <w:rsid w:val="6FA9015B"/>
    <w:rsid w:val="6FAF1881"/>
    <w:rsid w:val="6FAF2477"/>
    <w:rsid w:val="6FB0ED41"/>
    <w:rsid w:val="6FB267AA"/>
    <w:rsid w:val="6FB4E84D"/>
    <w:rsid w:val="6FBED20E"/>
    <w:rsid w:val="6FC251F8"/>
    <w:rsid w:val="6FCA2250"/>
    <w:rsid w:val="6FD20AC1"/>
    <w:rsid w:val="6FD224B0"/>
    <w:rsid w:val="6FE334AB"/>
    <w:rsid w:val="6FE46934"/>
    <w:rsid w:val="6FE90F71"/>
    <w:rsid w:val="6FEC5BE2"/>
    <w:rsid w:val="6FED3100"/>
    <w:rsid w:val="6FEDD2E4"/>
    <w:rsid w:val="6FF12036"/>
    <w:rsid w:val="70006029"/>
    <w:rsid w:val="70009434"/>
    <w:rsid w:val="70066FA9"/>
    <w:rsid w:val="70071982"/>
    <w:rsid w:val="700A37B1"/>
    <w:rsid w:val="7015CFEF"/>
    <w:rsid w:val="7015F4CC"/>
    <w:rsid w:val="701680CB"/>
    <w:rsid w:val="70190F16"/>
    <w:rsid w:val="7022036B"/>
    <w:rsid w:val="70220A69"/>
    <w:rsid w:val="7033B22C"/>
    <w:rsid w:val="70360FD5"/>
    <w:rsid w:val="7037107D"/>
    <w:rsid w:val="703FCF79"/>
    <w:rsid w:val="70405206"/>
    <w:rsid w:val="7045C89E"/>
    <w:rsid w:val="70549314"/>
    <w:rsid w:val="705EEA89"/>
    <w:rsid w:val="70681792"/>
    <w:rsid w:val="706C2F64"/>
    <w:rsid w:val="707010A5"/>
    <w:rsid w:val="7072B445"/>
    <w:rsid w:val="707714C8"/>
    <w:rsid w:val="707CFC0F"/>
    <w:rsid w:val="708613A8"/>
    <w:rsid w:val="708F8519"/>
    <w:rsid w:val="70929BF8"/>
    <w:rsid w:val="7093DA9F"/>
    <w:rsid w:val="7096F11C"/>
    <w:rsid w:val="70A2ACF5"/>
    <w:rsid w:val="70A8E71C"/>
    <w:rsid w:val="70AA9B10"/>
    <w:rsid w:val="70B21A77"/>
    <w:rsid w:val="70B2682E"/>
    <w:rsid w:val="70B3EBB7"/>
    <w:rsid w:val="70B4B238"/>
    <w:rsid w:val="70BD5ACB"/>
    <w:rsid w:val="70C67987"/>
    <w:rsid w:val="70C7BF6A"/>
    <w:rsid w:val="70C8E41F"/>
    <w:rsid w:val="70D9EC14"/>
    <w:rsid w:val="70E3F768"/>
    <w:rsid w:val="70E54546"/>
    <w:rsid w:val="70E8CE6E"/>
    <w:rsid w:val="70F87518"/>
    <w:rsid w:val="7104A980"/>
    <w:rsid w:val="710EA474"/>
    <w:rsid w:val="7112742D"/>
    <w:rsid w:val="7113FFEC"/>
    <w:rsid w:val="711607B4"/>
    <w:rsid w:val="7123F392"/>
    <w:rsid w:val="71263932"/>
    <w:rsid w:val="7129CFF9"/>
    <w:rsid w:val="71316DCB"/>
    <w:rsid w:val="7148F7A1"/>
    <w:rsid w:val="714E5D8C"/>
    <w:rsid w:val="7150439C"/>
    <w:rsid w:val="71525B58"/>
    <w:rsid w:val="7157D369"/>
    <w:rsid w:val="71587949"/>
    <w:rsid w:val="715A42AA"/>
    <w:rsid w:val="715E4559"/>
    <w:rsid w:val="715FC1B9"/>
    <w:rsid w:val="71621AE0"/>
    <w:rsid w:val="7169B8A8"/>
    <w:rsid w:val="716AA568"/>
    <w:rsid w:val="716BE5BC"/>
    <w:rsid w:val="716BFCEB"/>
    <w:rsid w:val="716EF931"/>
    <w:rsid w:val="717A57C2"/>
    <w:rsid w:val="7181AEE7"/>
    <w:rsid w:val="7184487E"/>
    <w:rsid w:val="719B1B72"/>
    <w:rsid w:val="71A48985"/>
    <w:rsid w:val="71AE06D4"/>
    <w:rsid w:val="71B2512C"/>
    <w:rsid w:val="71B376B8"/>
    <w:rsid w:val="71C3F646"/>
    <w:rsid w:val="71C91D7E"/>
    <w:rsid w:val="71CC3721"/>
    <w:rsid w:val="71D25E02"/>
    <w:rsid w:val="71D8046A"/>
    <w:rsid w:val="71DE0F9E"/>
    <w:rsid w:val="71E73854"/>
    <w:rsid w:val="71F04125"/>
    <w:rsid w:val="71F49B23"/>
    <w:rsid w:val="71F8CA2A"/>
    <w:rsid w:val="71FA17A1"/>
    <w:rsid w:val="72025CE6"/>
    <w:rsid w:val="7209EAE7"/>
    <w:rsid w:val="720C1914"/>
    <w:rsid w:val="720F54B4"/>
    <w:rsid w:val="72107DA2"/>
    <w:rsid w:val="7218AED2"/>
    <w:rsid w:val="7219AEC4"/>
    <w:rsid w:val="721B2B80"/>
    <w:rsid w:val="721CDF14"/>
    <w:rsid w:val="72204413"/>
    <w:rsid w:val="72225BF8"/>
    <w:rsid w:val="722883A2"/>
    <w:rsid w:val="722DA37B"/>
    <w:rsid w:val="722DB5F1"/>
    <w:rsid w:val="722F3D77"/>
    <w:rsid w:val="7232BC70"/>
    <w:rsid w:val="72372B3D"/>
    <w:rsid w:val="72373699"/>
    <w:rsid w:val="723F554A"/>
    <w:rsid w:val="7242ED7F"/>
    <w:rsid w:val="72542BE9"/>
    <w:rsid w:val="72586B8A"/>
    <w:rsid w:val="726524EC"/>
    <w:rsid w:val="726BC8A6"/>
    <w:rsid w:val="726EB607"/>
    <w:rsid w:val="7278BAAC"/>
    <w:rsid w:val="72794A69"/>
    <w:rsid w:val="727D0A5A"/>
    <w:rsid w:val="7280E316"/>
    <w:rsid w:val="72833AE6"/>
    <w:rsid w:val="7283CA6D"/>
    <w:rsid w:val="7284C029"/>
    <w:rsid w:val="72876231"/>
    <w:rsid w:val="728ACD75"/>
    <w:rsid w:val="728ECD81"/>
    <w:rsid w:val="729116F5"/>
    <w:rsid w:val="72945865"/>
    <w:rsid w:val="72997F03"/>
    <w:rsid w:val="729B9414"/>
    <w:rsid w:val="72A49FA3"/>
    <w:rsid w:val="72A9E9B3"/>
    <w:rsid w:val="72AB198E"/>
    <w:rsid w:val="72B6E3C4"/>
    <w:rsid w:val="72BC407A"/>
    <w:rsid w:val="72C4A80F"/>
    <w:rsid w:val="72CA41B5"/>
    <w:rsid w:val="72CBA628"/>
    <w:rsid w:val="72CD4673"/>
    <w:rsid w:val="72D134AD"/>
    <w:rsid w:val="72D34C75"/>
    <w:rsid w:val="72D6F0F0"/>
    <w:rsid w:val="72D73476"/>
    <w:rsid w:val="72DAD570"/>
    <w:rsid w:val="72DF1DCF"/>
    <w:rsid w:val="72E0520A"/>
    <w:rsid w:val="72E2A4CF"/>
    <w:rsid w:val="72E41B76"/>
    <w:rsid w:val="72ED48B4"/>
    <w:rsid w:val="72EDAA03"/>
    <w:rsid w:val="72EDEC86"/>
    <w:rsid w:val="72F0A16A"/>
    <w:rsid w:val="72FC08F8"/>
    <w:rsid w:val="730744DE"/>
    <w:rsid w:val="730E3976"/>
    <w:rsid w:val="731B5899"/>
    <w:rsid w:val="731E1782"/>
    <w:rsid w:val="7320B19E"/>
    <w:rsid w:val="73282277"/>
    <w:rsid w:val="732E06DB"/>
    <w:rsid w:val="73382FC4"/>
    <w:rsid w:val="733A8E0B"/>
    <w:rsid w:val="7346A85B"/>
    <w:rsid w:val="7347DABA"/>
    <w:rsid w:val="73491006"/>
    <w:rsid w:val="734BBD5A"/>
    <w:rsid w:val="7351C577"/>
    <w:rsid w:val="73593045"/>
    <w:rsid w:val="735C0173"/>
    <w:rsid w:val="735EF896"/>
    <w:rsid w:val="735F37FB"/>
    <w:rsid w:val="73628A33"/>
    <w:rsid w:val="7368DB6D"/>
    <w:rsid w:val="736BDB07"/>
    <w:rsid w:val="736C1B9C"/>
    <w:rsid w:val="736C9CF1"/>
    <w:rsid w:val="736E9192"/>
    <w:rsid w:val="73721EAE"/>
    <w:rsid w:val="7374577B"/>
    <w:rsid w:val="737CE8EE"/>
    <w:rsid w:val="737E7E7E"/>
    <w:rsid w:val="73891D88"/>
    <w:rsid w:val="738DBB33"/>
    <w:rsid w:val="7390A760"/>
    <w:rsid w:val="73A0A328"/>
    <w:rsid w:val="73A10FF5"/>
    <w:rsid w:val="73A3909B"/>
    <w:rsid w:val="73A3D026"/>
    <w:rsid w:val="73B11B95"/>
    <w:rsid w:val="73C02063"/>
    <w:rsid w:val="73C07E3A"/>
    <w:rsid w:val="73CCA869"/>
    <w:rsid w:val="73D3B217"/>
    <w:rsid w:val="73D75410"/>
    <w:rsid w:val="73EEF0D5"/>
    <w:rsid w:val="73F2D0F8"/>
    <w:rsid w:val="73FABD89"/>
    <w:rsid w:val="73FBDDED"/>
    <w:rsid w:val="7401FD0B"/>
    <w:rsid w:val="7402EDD7"/>
    <w:rsid w:val="7406D751"/>
    <w:rsid w:val="74079160"/>
    <w:rsid w:val="740A8668"/>
    <w:rsid w:val="7412C89C"/>
    <w:rsid w:val="74180A2C"/>
    <w:rsid w:val="741ADD17"/>
    <w:rsid w:val="74200570"/>
    <w:rsid w:val="7420DA2C"/>
    <w:rsid w:val="7426562B"/>
    <w:rsid w:val="742D1147"/>
    <w:rsid w:val="74313469"/>
    <w:rsid w:val="74464536"/>
    <w:rsid w:val="74486438"/>
    <w:rsid w:val="7449A063"/>
    <w:rsid w:val="744F61CB"/>
    <w:rsid w:val="74526257"/>
    <w:rsid w:val="746371A0"/>
    <w:rsid w:val="746507EA"/>
    <w:rsid w:val="74695F34"/>
    <w:rsid w:val="746DBF5D"/>
    <w:rsid w:val="746E888D"/>
    <w:rsid w:val="746EFEB6"/>
    <w:rsid w:val="74729827"/>
    <w:rsid w:val="747D50E1"/>
    <w:rsid w:val="748224D0"/>
    <w:rsid w:val="749CE3AC"/>
    <w:rsid w:val="749F012A"/>
    <w:rsid w:val="74A1D351"/>
    <w:rsid w:val="74A2C501"/>
    <w:rsid w:val="74A821BB"/>
    <w:rsid w:val="74B06AA7"/>
    <w:rsid w:val="74BF2D24"/>
    <w:rsid w:val="74C09C16"/>
    <w:rsid w:val="74C60D78"/>
    <w:rsid w:val="74D2C511"/>
    <w:rsid w:val="74D89C07"/>
    <w:rsid w:val="74D8C32A"/>
    <w:rsid w:val="74E4CA9E"/>
    <w:rsid w:val="74E53C1B"/>
    <w:rsid w:val="74ECCFEF"/>
    <w:rsid w:val="74EE64EC"/>
    <w:rsid w:val="74F0F7A0"/>
    <w:rsid w:val="74F47F61"/>
    <w:rsid w:val="74F52952"/>
    <w:rsid w:val="75005247"/>
    <w:rsid w:val="750072CE"/>
    <w:rsid w:val="750814A6"/>
    <w:rsid w:val="750B4121"/>
    <w:rsid w:val="750E1F6B"/>
    <w:rsid w:val="7510A58C"/>
    <w:rsid w:val="751D9862"/>
    <w:rsid w:val="7526782A"/>
    <w:rsid w:val="7527F673"/>
    <w:rsid w:val="753AA6D7"/>
    <w:rsid w:val="753E6072"/>
    <w:rsid w:val="75534DBE"/>
    <w:rsid w:val="755F942A"/>
    <w:rsid w:val="75609EB6"/>
    <w:rsid w:val="7566CE93"/>
    <w:rsid w:val="75679DBE"/>
    <w:rsid w:val="756B7EA6"/>
    <w:rsid w:val="756BAA66"/>
    <w:rsid w:val="756CC351"/>
    <w:rsid w:val="7570E8D7"/>
    <w:rsid w:val="757C7A74"/>
    <w:rsid w:val="75818648"/>
    <w:rsid w:val="758D135D"/>
    <w:rsid w:val="758F13DA"/>
    <w:rsid w:val="7594F50D"/>
    <w:rsid w:val="75955880"/>
    <w:rsid w:val="759595CE"/>
    <w:rsid w:val="75980049"/>
    <w:rsid w:val="759B7F7E"/>
    <w:rsid w:val="759FC893"/>
    <w:rsid w:val="75A2B57F"/>
    <w:rsid w:val="75A9216E"/>
    <w:rsid w:val="75ADF1D7"/>
    <w:rsid w:val="75B041CC"/>
    <w:rsid w:val="75C4C9EE"/>
    <w:rsid w:val="75CD1E61"/>
    <w:rsid w:val="75EE375B"/>
    <w:rsid w:val="7601A0B5"/>
    <w:rsid w:val="7603CCEA"/>
    <w:rsid w:val="761C1152"/>
    <w:rsid w:val="761E05B4"/>
    <w:rsid w:val="7624E13C"/>
    <w:rsid w:val="76250FCD"/>
    <w:rsid w:val="76282B1B"/>
    <w:rsid w:val="762D2041"/>
    <w:rsid w:val="7630E7BE"/>
    <w:rsid w:val="7633A049"/>
    <w:rsid w:val="763A4A78"/>
    <w:rsid w:val="763D3F23"/>
    <w:rsid w:val="764264A3"/>
    <w:rsid w:val="764ADA31"/>
    <w:rsid w:val="764B113A"/>
    <w:rsid w:val="7651673F"/>
    <w:rsid w:val="765729B1"/>
    <w:rsid w:val="765EC9C5"/>
    <w:rsid w:val="765F2229"/>
    <w:rsid w:val="7664EBE4"/>
    <w:rsid w:val="7665E749"/>
    <w:rsid w:val="766D1A7E"/>
    <w:rsid w:val="76730B9C"/>
    <w:rsid w:val="76747892"/>
    <w:rsid w:val="767B26EE"/>
    <w:rsid w:val="76811116"/>
    <w:rsid w:val="768760A1"/>
    <w:rsid w:val="7688E324"/>
    <w:rsid w:val="768DF6C6"/>
    <w:rsid w:val="768FB319"/>
    <w:rsid w:val="7692382E"/>
    <w:rsid w:val="76948E12"/>
    <w:rsid w:val="769ACC57"/>
    <w:rsid w:val="769C9444"/>
    <w:rsid w:val="769FBF0D"/>
    <w:rsid w:val="76A1B081"/>
    <w:rsid w:val="76A4C6CD"/>
    <w:rsid w:val="76AC4275"/>
    <w:rsid w:val="76ADB935"/>
    <w:rsid w:val="76B0B363"/>
    <w:rsid w:val="76B54BC3"/>
    <w:rsid w:val="76BAB4C7"/>
    <w:rsid w:val="76BE8A46"/>
    <w:rsid w:val="76BFF5C8"/>
    <w:rsid w:val="76C1EFD7"/>
    <w:rsid w:val="76C29C87"/>
    <w:rsid w:val="76C7E0DB"/>
    <w:rsid w:val="76C95188"/>
    <w:rsid w:val="76CCDBCE"/>
    <w:rsid w:val="76D2C82C"/>
    <w:rsid w:val="76D81847"/>
    <w:rsid w:val="76D8268B"/>
    <w:rsid w:val="76E4C2A6"/>
    <w:rsid w:val="76E62CE1"/>
    <w:rsid w:val="76EA65E2"/>
    <w:rsid w:val="76EBD740"/>
    <w:rsid w:val="76EF0744"/>
    <w:rsid w:val="76EF388C"/>
    <w:rsid w:val="76EFBA44"/>
    <w:rsid w:val="7704352C"/>
    <w:rsid w:val="770F5FCA"/>
    <w:rsid w:val="771305F4"/>
    <w:rsid w:val="77181FA8"/>
    <w:rsid w:val="7724C533"/>
    <w:rsid w:val="772824C0"/>
    <w:rsid w:val="77299FF3"/>
    <w:rsid w:val="772CF9EB"/>
    <w:rsid w:val="772D7C03"/>
    <w:rsid w:val="7742272A"/>
    <w:rsid w:val="77448A45"/>
    <w:rsid w:val="774618A1"/>
    <w:rsid w:val="774A62F3"/>
    <w:rsid w:val="774BF45C"/>
    <w:rsid w:val="774FA96E"/>
    <w:rsid w:val="77555165"/>
    <w:rsid w:val="7758FDBE"/>
    <w:rsid w:val="775D00C9"/>
    <w:rsid w:val="775DA0A2"/>
    <w:rsid w:val="775E37A9"/>
    <w:rsid w:val="7760272F"/>
    <w:rsid w:val="77635F68"/>
    <w:rsid w:val="776801E6"/>
    <w:rsid w:val="77688436"/>
    <w:rsid w:val="7768FD37"/>
    <w:rsid w:val="77718149"/>
    <w:rsid w:val="7777F2FA"/>
    <w:rsid w:val="7778093B"/>
    <w:rsid w:val="77781A8C"/>
    <w:rsid w:val="777A39A9"/>
    <w:rsid w:val="777C0C15"/>
    <w:rsid w:val="77841D66"/>
    <w:rsid w:val="7786D866"/>
    <w:rsid w:val="778CB201"/>
    <w:rsid w:val="77967AAE"/>
    <w:rsid w:val="77A9846D"/>
    <w:rsid w:val="77ABB304"/>
    <w:rsid w:val="77B67BEA"/>
    <w:rsid w:val="77B98FC7"/>
    <w:rsid w:val="77BC81B1"/>
    <w:rsid w:val="77BD798F"/>
    <w:rsid w:val="77C1235E"/>
    <w:rsid w:val="77C2C134"/>
    <w:rsid w:val="77D55CD1"/>
    <w:rsid w:val="77D6E03C"/>
    <w:rsid w:val="77DACC96"/>
    <w:rsid w:val="77DC1B04"/>
    <w:rsid w:val="77E30100"/>
    <w:rsid w:val="77F2DB15"/>
    <w:rsid w:val="7818015C"/>
    <w:rsid w:val="781A490C"/>
    <w:rsid w:val="781CC06F"/>
    <w:rsid w:val="782017E9"/>
    <w:rsid w:val="7822F8EE"/>
    <w:rsid w:val="782403C5"/>
    <w:rsid w:val="78252BA3"/>
    <w:rsid w:val="7827DBA4"/>
    <w:rsid w:val="782B46CD"/>
    <w:rsid w:val="782B4E98"/>
    <w:rsid w:val="7841324A"/>
    <w:rsid w:val="784B2B26"/>
    <w:rsid w:val="784D2C77"/>
    <w:rsid w:val="784F6E81"/>
    <w:rsid w:val="78524AF5"/>
    <w:rsid w:val="7855BCCF"/>
    <w:rsid w:val="785857EE"/>
    <w:rsid w:val="78616129"/>
    <w:rsid w:val="7865FA91"/>
    <w:rsid w:val="786CB4C6"/>
    <w:rsid w:val="7875AA8D"/>
    <w:rsid w:val="7875CC44"/>
    <w:rsid w:val="78765D79"/>
    <w:rsid w:val="78779D38"/>
    <w:rsid w:val="787B7E3A"/>
    <w:rsid w:val="787D1BEC"/>
    <w:rsid w:val="787D6A3F"/>
    <w:rsid w:val="7881D8D9"/>
    <w:rsid w:val="78832397"/>
    <w:rsid w:val="788A8AE5"/>
    <w:rsid w:val="78948F77"/>
    <w:rsid w:val="7896E41C"/>
    <w:rsid w:val="78973850"/>
    <w:rsid w:val="7898CE7B"/>
    <w:rsid w:val="789B9F23"/>
    <w:rsid w:val="78A053E4"/>
    <w:rsid w:val="78A06AE9"/>
    <w:rsid w:val="78A16E00"/>
    <w:rsid w:val="78AB57EE"/>
    <w:rsid w:val="78ADD1FF"/>
    <w:rsid w:val="78ADE670"/>
    <w:rsid w:val="78B370F5"/>
    <w:rsid w:val="78B4236D"/>
    <w:rsid w:val="78B74402"/>
    <w:rsid w:val="78BECB65"/>
    <w:rsid w:val="78C104D3"/>
    <w:rsid w:val="78CA86F9"/>
    <w:rsid w:val="78D3DBF8"/>
    <w:rsid w:val="78D4E0D7"/>
    <w:rsid w:val="78D7AA8B"/>
    <w:rsid w:val="78DC7071"/>
    <w:rsid w:val="78DDF78B"/>
    <w:rsid w:val="78E6BE5E"/>
    <w:rsid w:val="78EDDEFF"/>
    <w:rsid w:val="78EFC98B"/>
    <w:rsid w:val="78F8D8AC"/>
    <w:rsid w:val="78FC800D"/>
    <w:rsid w:val="7905A700"/>
    <w:rsid w:val="7906134D"/>
    <w:rsid w:val="7907B06A"/>
    <w:rsid w:val="790B72D7"/>
    <w:rsid w:val="790FEF6A"/>
    <w:rsid w:val="7910305E"/>
    <w:rsid w:val="791252C8"/>
    <w:rsid w:val="791402C9"/>
    <w:rsid w:val="7919B659"/>
    <w:rsid w:val="791AC996"/>
    <w:rsid w:val="79203E7A"/>
    <w:rsid w:val="79218B37"/>
    <w:rsid w:val="79282B61"/>
    <w:rsid w:val="792851B9"/>
    <w:rsid w:val="79290721"/>
    <w:rsid w:val="792F4AE1"/>
    <w:rsid w:val="7934D4F6"/>
    <w:rsid w:val="7937702B"/>
    <w:rsid w:val="793D464D"/>
    <w:rsid w:val="793FCC68"/>
    <w:rsid w:val="794AB367"/>
    <w:rsid w:val="79567D43"/>
    <w:rsid w:val="79589CD2"/>
    <w:rsid w:val="795949F0"/>
    <w:rsid w:val="796319C3"/>
    <w:rsid w:val="7967409C"/>
    <w:rsid w:val="796812E4"/>
    <w:rsid w:val="79749F1C"/>
    <w:rsid w:val="7982BFE4"/>
    <w:rsid w:val="798AAAA8"/>
    <w:rsid w:val="7997FA45"/>
    <w:rsid w:val="799C90CA"/>
    <w:rsid w:val="79A54758"/>
    <w:rsid w:val="79A63FD1"/>
    <w:rsid w:val="79B0504B"/>
    <w:rsid w:val="79B17382"/>
    <w:rsid w:val="79B97A49"/>
    <w:rsid w:val="79C61E2D"/>
    <w:rsid w:val="79C6DC04"/>
    <w:rsid w:val="79DC30ED"/>
    <w:rsid w:val="79E2C34F"/>
    <w:rsid w:val="79E779E9"/>
    <w:rsid w:val="79E96D38"/>
    <w:rsid w:val="79EF41B0"/>
    <w:rsid w:val="79EFC57F"/>
    <w:rsid w:val="79F1813E"/>
    <w:rsid w:val="79F27C1C"/>
    <w:rsid w:val="79F361BB"/>
    <w:rsid w:val="79F45DE1"/>
    <w:rsid w:val="79F54871"/>
    <w:rsid w:val="7A02162F"/>
    <w:rsid w:val="7A03C651"/>
    <w:rsid w:val="7A050F15"/>
    <w:rsid w:val="7A08DC28"/>
    <w:rsid w:val="7A1DD913"/>
    <w:rsid w:val="7A20D6A8"/>
    <w:rsid w:val="7A2265ED"/>
    <w:rsid w:val="7A259B00"/>
    <w:rsid w:val="7A2C56E5"/>
    <w:rsid w:val="7A2D5728"/>
    <w:rsid w:val="7A2FE675"/>
    <w:rsid w:val="7A30EDCC"/>
    <w:rsid w:val="7A3117B9"/>
    <w:rsid w:val="7A356469"/>
    <w:rsid w:val="7A371AF9"/>
    <w:rsid w:val="7A3AC55B"/>
    <w:rsid w:val="7A3ADDDF"/>
    <w:rsid w:val="7A3BCCBC"/>
    <w:rsid w:val="7A4E2E06"/>
    <w:rsid w:val="7A4EF288"/>
    <w:rsid w:val="7A52A4E9"/>
    <w:rsid w:val="7A540DC8"/>
    <w:rsid w:val="7A5C81AC"/>
    <w:rsid w:val="7A655C3C"/>
    <w:rsid w:val="7A789713"/>
    <w:rsid w:val="7A7B77E0"/>
    <w:rsid w:val="7A86A567"/>
    <w:rsid w:val="7A8D2A74"/>
    <w:rsid w:val="7A9B0F69"/>
    <w:rsid w:val="7AABCFBC"/>
    <w:rsid w:val="7AACE81C"/>
    <w:rsid w:val="7AAEAC71"/>
    <w:rsid w:val="7AB03D54"/>
    <w:rsid w:val="7AB6D5E5"/>
    <w:rsid w:val="7ABE43DC"/>
    <w:rsid w:val="7AC3688D"/>
    <w:rsid w:val="7AC707AC"/>
    <w:rsid w:val="7AC72533"/>
    <w:rsid w:val="7AD2BAC6"/>
    <w:rsid w:val="7ADCC89E"/>
    <w:rsid w:val="7ADD3629"/>
    <w:rsid w:val="7AEDE90F"/>
    <w:rsid w:val="7AF4BF84"/>
    <w:rsid w:val="7AF8A203"/>
    <w:rsid w:val="7B0191B8"/>
    <w:rsid w:val="7B025CCE"/>
    <w:rsid w:val="7B045FA6"/>
    <w:rsid w:val="7B06BF02"/>
    <w:rsid w:val="7B1073BC"/>
    <w:rsid w:val="7B1A1AD7"/>
    <w:rsid w:val="7B1CBC2B"/>
    <w:rsid w:val="7B23E3BC"/>
    <w:rsid w:val="7B279D90"/>
    <w:rsid w:val="7B31BA5A"/>
    <w:rsid w:val="7B34D165"/>
    <w:rsid w:val="7B39CFFA"/>
    <w:rsid w:val="7B562D5B"/>
    <w:rsid w:val="7B582CBB"/>
    <w:rsid w:val="7B5A87C7"/>
    <w:rsid w:val="7B6EE1DE"/>
    <w:rsid w:val="7B744260"/>
    <w:rsid w:val="7B77BCC2"/>
    <w:rsid w:val="7B7D045E"/>
    <w:rsid w:val="7B7EDA60"/>
    <w:rsid w:val="7B91348D"/>
    <w:rsid w:val="7B913BB8"/>
    <w:rsid w:val="7B962CBB"/>
    <w:rsid w:val="7B9C8040"/>
    <w:rsid w:val="7B9FA9DC"/>
    <w:rsid w:val="7BA01B84"/>
    <w:rsid w:val="7BA88FC8"/>
    <w:rsid w:val="7BA9EE98"/>
    <w:rsid w:val="7BAA2585"/>
    <w:rsid w:val="7BAC3CBD"/>
    <w:rsid w:val="7BACF4EC"/>
    <w:rsid w:val="7BAE36FF"/>
    <w:rsid w:val="7BB3EA38"/>
    <w:rsid w:val="7BBC8ABC"/>
    <w:rsid w:val="7BBDE50A"/>
    <w:rsid w:val="7BC15AF7"/>
    <w:rsid w:val="7BC3F076"/>
    <w:rsid w:val="7BCAA5ED"/>
    <w:rsid w:val="7BCEEE7D"/>
    <w:rsid w:val="7BD359B5"/>
    <w:rsid w:val="7BDB8B5B"/>
    <w:rsid w:val="7BDBFC84"/>
    <w:rsid w:val="7BE24067"/>
    <w:rsid w:val="7BE94876"/>
    <w:rsid w:val="7BEEC220"/>
    <w:rsid w:val="7BFA72F9"/>
    <w:rsid w:val="7BFECEA5"/>
    <w:rsid w:val="7C099980"/>
    <w:rsid w:val="7C0D6121"/>
    <w:rsid w:val="7C142898"/>
    <w:rsid w:val="7C148A73"/>
    <w:rsid w:val="7C189CDB"/>
    <w:rsid w:val="7C1F795D"/>
    <w:rsid w:val="7C23DBFE"/>
    <w:rsid w:val="7C27F1BE"/>
    <w:rsid w:val="7C29E33A"/>
    <w:rsid w:val="7C2E4B26"/>
    <w:rsid w:val="7C2EAC57"/>
    <w:rsid w:val="7C35451A"/>
    <w:rsid w:val="7C38799E"/>
    <w:rsid w:val="7C398A31"/>
    <w:rsid w:val="7C3E3A29"/>
    <w:rsid w:val="7C3FE179"/>
    <w:rsid w:val="7C51571B"/>
    <w:rsid w:val="7C5809B0"/>
    <w:rsid w:val="7C5DE560"/>
    <w:rsid w:val="7C66C5CC"/>
    <w:rsid w:val="7C68BA03"/>
    <w:rsid w:val="7C726569"/>
    <w:rsid w:val="7C745613"/>
    <w:rsid w:val="7C79D124"/>
    <w:rsid w:val="7C7B478B"/>
    <w:rsid w:val="7C7F6A26"/>
    <w:rsid w:val="7C86856F"/>
    <w:rsid w:val="7C8B3B8C"/>
    <w:rsid w:val="7C8C9F35"/>
    <w:rsid w:val="7C98A204"/>
    <w:rsid w:val="7C9965E5"/>
    <w:rsid w:val="7CA49077"/>
    <w:rsid w:val="7CA85CD1"/>
    <w:rsid w:val="7CB4B2EF"/>
    <w:rsid w:val="7CB4FD7C"/>
    <w:rsid w:val="7CB74AE4"/>
    <w:rsid w:val="7CBDCE2D"/>
    <w:rsid w:val="7CBE0DEB"/>
    <w:rsid w:val="7CCEFA04"/>
    <w:rsid w:val="7CD15C88"/>
    <w:rsid w:val="7CD782B4"/>
    <w:rsid w:val="7CEC9A80"/>
    <w:rsid w:val="7CEEDFCD"/>
    <w:rsid w:val="7CFE704D"/>
    <w:rsid w:val="7D0D0375"/>
    <w:rsid w:val="7D116416"/>
    <w:rsid w:val="7D11F896"/>
    <w:rsid w:val="7D14A36D"/>
    <w:rsid w:val="7D14F21D"/>
    <w:rsid w:val="7D151AC9"/>
    <w:rsid w:val="7D17DAAE"/>
    <w:rsid w:val="7D2E34FD"/>
    <w:rsid w:val="7D2FB1C4"/>
    <w:rsid w:val="7D374C4A"/>
    <w:rsid w:val="7D379351"/>
    <w:rsid w:val="7D3B9C49"/>
    <w:rsid w:val="7D3DA31D"/>
    <w:rsid w:val="7D4ACE1E"/>
    <w:rsid w:val="7D4EE8E5"/>
    <w:rsid w:val="7D561021"/>
    <w:rsid w:val="7D672347"/>
    <w:rsid w:val="7D693E48"/>
    <w:rsid w:val="7D6AD52F"/>
    <w:rsid w:val="7D6DD92A"/>
    <w:rsid w:val="7D6F3451"/>
    <w:rsid w:val="7D81A8CB"/>
    <w:rsid w:val="7D860DC4"/>
    <w:rsid w:val="7D8FF992"/>
    <w:rsid w:val="7D927F4F"/>
    <w:rsid w:val="7D94AF05"/>
    <w:rsid w:val="7D96F8BE"/>
    <w:rsid w:val="7D99E34F"/>
    <w:rsid w:val="7DA04C06"/>
    <w:rsid w:val="7DA9A003"/>
    <w:rsid w:val="7DA9AE60"/>
    <w:rsid w:val="7DAABB13"/>
    <w:rsid w:val="7DB874D7"/>
    <w:rsid w:val="7DBCE801"/>
    <w:rsid w:val="7DC3F2B4"/>
    <w:rsid w:val="7DCCD77A"/>
    <w:rsid w:val="7DCF9D54"/>
    <w:rsid w:val="7DD25B1B"/>
    <w:rsid w:val="7DD754BE"/>
    <w:rsid w:val="7DD8B519"/>
    <w:rsid w:val="7DDE67C7"/>
    <w:rsid w:val="7DE4E395"/>
    <w:rsid w:val="7DEA033F"/>
    <w:rsid w:val="7DF127D1"/>
    <w:rsid w:val="7DF725A0"/>
    <w:rsid w:val="7DF9E0C3"/>
    <w:rsid w:val="7E053686"/>
    <w:rsid w:val="7E0D3963"/>
    <w:rsid w:val="7E0E0B9C"/>
    <w:rsid w:val="7E174F9C"/>
    <w:rsid w:val="7E23E062"/>
    <w:rsid w:val="7E2456FA"/>
    <w:rsid w:val="7E25ABC4"/>
    <w:rsid w:val="7E2993C8"/>
    <w:rsid w:val="7E2ED3E2"/>
    <w:rsid w:val="7E32EDA7"/>
    <w:rsid w:val="7E463E53"/>
    <w:rsid w:val="7E46BC3E"/>
    <w:rsid w:val="7E4DA069"/>
    <w:rsid w:val="7E52CF59"/>
    <w:rsid w:val="7E54C33A"/>
    <w:rsid w:val="7E69A07C"/>
    <w:rsid w:val="7E8638D3"/>
    <w:rsid w:val="7E86CD05"/>
    <w:rsid w:val="7E87209D"/>
    <w:rsid w:val="7E8B7851"/>
    <w:rsid w:val="7E8FCD7D"/>
    <w:rsid w:val="7E92C194"/>
    <w:rsid w:val="7E930651"/>
    <w:rsid w:val="7E94F5C1"/>
    <w:rsid w:val="7E997248"/>
    <w:rsid w:val="7E9B9887"/>
    <w:rsid w:val="7E9E77BE"/>
    <w:rsid w:val="7EAAABAB"/>
    <w:rsid w:val="7EB4A520"/>
    <w:rsid w:val="7EBFCE53"/>
    <w:rsid w:val="7EC08464"/>
    <w:rsid w:val="7EC31740"/>
    <w:rsid w:val="7EC9854C"/>
    <w:rsid w:val="7ECD2465"/>
    <w:rsid w:val="7ECF20F2"/>
    <w:rsid w:val="7ED308DF"/>
    <w:rsid w:val="7ED32274"/>
    <w:rsid w:val="7ED7D736"/>
    <w:rsid w:val="7ED9EBD8"/>
    <w:rsid w:val="7EE1E82E"/>
    <w:rsid w:val="7EE6D873"/>
    <w:rsid w:val="7EE7584C"/>
    <w:rsid w:val="7EF43496"/>
    <w:rsid w:val="7EF6376E"/>
    <w:rsid w:val="7EF817C2"/>
    <w:rsid w:val="7EF92A75"/>
    <w:rsid w:val="7F0228DB"/>
    <w:rsid w:val="7F0A144B"/>
    <w:rsid w:val="7F0E8F41"/>
    <w:rsid w:val="7F11FC4D"/>
    <w:rsid w:val="7F1E1C11"/>
    <w:rsid w:val="7F2157ED"/>
    <w:rsid w:val="7F24ED32"/>
    <w:rsid w:val="7F2AEC42"/>
    <w:rsid w:val="7F358459"/>
    <w:rsid w:val="7F380229"/>
    <w:rsid w:val="7F3C6CC1"/>
    <w:rsid w:val="7F4573FF"/>
    <w:rsid w:val="7F4593D3"/>
    <w:rsid w:val="7F461E31"/>
    <w:rsid w:val="7F5400C0"/>
    <w:rsid w:val="7F57FCB3"/>
    <w:rsid w:val="7F6D0410"/>
    <w:rsid w:val="7F709606"/>
    <w:rsid w:val="7F71A173"/>
    <w:rsid w:val="7F779D34"/>
    <w:rsid w:val="7F803CFD"/>
    <w:rsid w:val="7F80C0BC"/>
    <w:rsid w:val="7F81E02B"/>
    <w:rsid w:val="7F8BC16B"/>
    <w:rsid w:val="7F8D3281"/>
    <w:rsid w:val="7F97B197"/>
    <w:rsid w:val="7F9B4745"/>
    <w:rsid w:val="7F9DD100"/>
    <w:rsid w:val="7FA005B3"/>
    <w:rsid w:val="7FA23583"/>
    <w:rsid w:val="7FA385DB"/>
    <w:rsid w:val="7FA9BCE6"/>
    <w:rsid w:val="7FACAAD8"/>
    <w:rsid w:val="7FAE9EB6"/>
    <w:rsid w:val="7FBEC834"/>
    <w:rsid w:val="7FCB5C1B"/>
    <w:rsid w:val="7FCBB434"/>
    <w:rsid w:val="7FCCE3D8"/>
    <w:rsid w:val="7FE6F903"/>
    <w:rsid w:val="7FF340B0"/>
    <w:rsid w:val="7FF4A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C853B"/>
  <w15:docId w15:val="{9EA1EE72-1269-4F58-8556-13ECAEF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0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3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B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61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25273"/>
  </w:style>
  <w:style w:type="character" w:customStyle="1" w:styleId="eop">
    <w:name w:val="eop"/>
    <w:basedOn w:val="DefaultParagraphFont"/>
    <w:rsid w:val="00225273"/>
  </w:style>
  <w:style w:type="paragraph" w:customStyle="1" w:styleId="paragraph">
    <w:name w:val="paragraph"/>
    <w:basedOn w:val="Normal"/>
    <w:rsid w:val="0086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4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E5B6C"/>
  </w:style>
  <w:style w:type="character" w:customStyle="1" w:styleId="Heading3Char">
    <w:name w:val="Heading 3 Char"/>
    <w:basedOn w:val="DefaultParagraphFont"/>
    <w:link w:val="Heading3"/>
    <w:uiPriority w:val="9"/>
    <w:rsid w:val="001D02C9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F050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3395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3395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3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35505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283D19"/>
  </w:style>
  <w:style w:type="paragraph" w:styleId="Revision">
    <w:name w:val="Revision"/>
    <w:hidden/>
    <w:uiPriority w:val="99"/>
    <w:semiHidden/>
    <w:rsid w:val="00C74452"/>
    <w:pPr>
      <w:spacing w:after="0" w:line="240" w:lineRule="auto"/>
    </w:pPr>
  </w:style>
  <w:style w:type="character" w:customStyle="1" w:styleId="cf01">
    <w:name w:val="cf01"/>
    <w:basedOn w:val="DefaultParagraphFont"/>
    <w:rsid w:val="00C7445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E0A8A"/>
    <w:rPr>
      <w:color w:val="96607D"/>
      <w:u w:val="single"/>
    </w:rPr>
  </w:style>
  <w:style w:type="paragraph" w:customStyle="1" w:styleId="msonormal0">
    <w:name w:val="msonormal"/>
    <w:basedOn w:val="Normal"/>
    <w:rsid w:val="009E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166C8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6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6C8D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76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2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5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6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5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8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0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3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5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6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2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0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6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7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5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2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9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8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8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47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6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63127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39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25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B758-B535-4A6D-BE28-1FDBD1BC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Dunican, Claire M</dc:creator>
  <cp:keywords/>
  <dc:description/>
  <cp:lastModifiedBy>Cunnington, Aubrey</cp:lastModifiedBy>
  <cp:revision>3</cp:revision>
  <dcterms:created xsi:type="dcterms:W3CDTF">2024-12-13T17:06:00Z</dcterms:created>
  <dcterms:modified xsi:type="dcterms:W3CDTF">2024-12-13T17:07:00Z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user:61f1198c8f08194f11c3a60a</vt:lpwstr>
  </property>
  <property fmtid="{D5CDD505-2E9C-101B-9397-08002B2CF9AE}" pid="3" name="WnCSubscriberId">
    <vt:lpwstr>0</vt:lpwstr>
  </property>
  <property fmtid="{D5CDD505-2E9C-101B-9397-08002B2CF9AE}" pid="4" name="WnCOutputStyleId">
    <vt:lpwstr>rwuserstyle:6141f894bf49d9066d5b3277</vt:lpwstr>
  </property>
  <property fmtid="{D5CDD505-2E9C-101B-9397-08002B2CF9AE}" pid="5" name="RWProductId">
    <vt:lpwstr>Flow</vt:lpwstr>
  </property>
  <property fmtid="{D5CDD505-2E9C-101B-9397-08002B2CF9AE}" pid="6" name="RWProjectId">
    <vt:lpwstr>ap:61f1198c8f08194f11c3a60b</vt:lpwstr>
  </property>
  <property fmtid="{D5CDD505-2E9C-101B-9397-08002B2CF9AE}" pid="7" name="WnC4Folder">
    <vt:lpwstr>Documents///RNAVelocity_Manuscript_Circulated to Authors_ToUpdate_11122024</vt:lpwstr>
  </property>
</Properties>
</file>