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A8FEB" w14:textId="7A8E20BC" w:rsidR="005E37EC" w:rsidRPr="005E37EC" w:rsidRDefault="00A02079" w:rsidP="005E37EC">
      <w:pPr>
        <w:spacing w:line="480" w:lineRule="auto"/>
        <w:rPr>
          <w:rFonts w:ascii="Times New Roman" w:hAnsi="Times New Roman" w:cs="Times New Roman"/>
          <w:szCs w:val="21"/>
        </w:rPr>
      </w:pPr>
      <w:r w:rsidRPr="00A02079">
        <w:rPr>
          <w:rFonts w:ascii="Times New Roman" w:hAnsi="Times New Roman" w:cs="Times New Roman"/>
          <w:b/>
          <w:bCs/>
          <w:szCs w:val="21"/>
        </w:rPr>
        <w:t>Additional file</w:t>
      </w:r>
      <w:r>
        <w:rPr>
          <w:rFonts w:ascii="Times New Roman" w:hAnsi="Times New Roman" w:cs="Times New Roman"/>
          <w:b/>
          <w:bCs/>
          <w:szCs w:val="21"/>
        </w:rPr>
        <w:t xml:space="preserve"> 3</w:t>
      </w:r>
      <w:r w:rsidR="005E37EC" w:rsidRPr="005E37EC">
        <w:rPr>
          <w:rFonts w:ascii="Times New Roman" w:hAnsi="Times New Roman" w:cs="Times New Roman"/>
          <w:b/>
          <w:bCs/>
          <w:szCs w:val="21"/>
        </w:rPr>
        <w:t>.</w:t>
      </w:r>
      <w:r w:rsidR="005E37EC" w:rsidRPr="005E37EC">
        <w:rPr>
          <w:rFonts w:ascii="Times New Roman" w:hAnsi="Times New Roman" w:cs="Times New Roman"/>
          <w:szCs w:val="21"/>
        </w:rPr>
        <w:t xml:space="preserve"> Association between the tSNPs and HIV-1 infection susceptibility in different subgroups divided by CD4</w:t>
      </w:r>
      <w:r w:rsidR="005E37EC" w:rsidRPr="005E37EC">
        <w:rPr>
          <w:rFonts w:ascii="Times New Roman" w:hAnsi="Times New Roman" w:cs="Times New Roman"/>
          <w:szCs w:val="21"/>
          <w:vertAlign w:val="superscript"/>
        </w:rPr>
        <w:t>+</w:t>
      </w:r>
      <w:r w:rsidR="005E37EC" w:rsidRPr="005E37EC">
        <w:rPr>
          <w:rFonts w:ascii="Times New Roman" w:hAnsi="Times New Roman" w:cs="Times New Roman"/>
          <w:szCs w:val="21"/>
        </w:rPr>
        <w:t xml:space="preserve"> T cell counts</w:t>
      </w:r>
    </w:p>
    <w:tbl>
      <w:tblPr>
        <w:tblStyle w:val="a7"/>
        <w:tblW w:w="8222" w:type="dxa"/>
        <w:tblLayout w:type="fixed"/>
        <w:tblLook w:val="04A0" w:firstRow="1" w:lastRow="0" w:firstColumn="1" w:lastColumn="0" w:noHBand="0" w:noVBand="1"/>
      </w:tblPr>
      <w:tblGrid>
        <w:gridCol w:w="1383"/>
        <w:gridCol w:w="602"/>
        <w:gridCol w:w="53"/>
        <w:gridCol w:w="656"/>
        <w:gridCol w:w="567"/>
        <w:gridCol w:w="850"/>
        <w:gridCol w:w="567"/>
        <w:gridCol w:w="567"/>
        <w:gridCol w:w="992"/>
        <w:gridCol w:w="1985"/>
      </w:tblGrid>
      <w:tr w:rsidR="005E37EC" w:rsidRPr="005E37EC" w14:paraId="434E0173" w14:textId="77777777" w:rsidTr="00F62FBD">
        <w:tc>
          <w:tcPr>
            <w:tcW w:w="1383" w:type="dxa"/>
            <w:vMerge w:val="restart"/>
            <w:tcBorders>
              <w:left w:val="nil"/>
              <w:bottom w:val="nil"/>
              <w:right w:val="nil"/>
            </w:tcBorders>
          </w:tcPr>
          <w:p w14:paraId="2CEFFE9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SNP</w:t>
            </w:r>
          </w:p>
        </w:tc>
        <w:tc>
          <w:tcPr>
            <w:tcW w:w="1311" w:type="dxa"/>
            <w:gridSpan w:val="3"/>
            <w:tcBorders>
              <w:left w:val="nil"/>
              <w:bottom w:val="nil"/>
              <w:right w:val="nil"/>
            </w:tcBorders>
          </w:tcPr>
          <w:p w14:paraId="0E06C6FE" w14:textId="77777777" w:rsidR="005E37EC" w:rsidRPr="005E37EC" w:rsidRDefault="005E37EC" w:rsidP="005E37EC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 xml:space="preserve">Allele </w:t>
            </w:r>
          </w:p>
        </w:tc>
        <w:tc>
          <w:tcPr>
            <w:tcW w:w="5528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350CB37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CD4</w:t>
            </w:r>
            <w:r w:rsidRPr="005E37EC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5E37EC">
              <w:rPr>
                <w:rFonts w:ascii="Times New Roman" w:hAnsi="Times New Roman" w:cs="Times New Roman"/>
                <w:szCs w:val="21"/>
              </w:rPr>
              <w:t xml:space="preserve"> T cell counts (cell/mm</w:t>
            </w:r>
            <w:r w:rsidRPr="005E37EC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5E37EC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E37EC" w:rsidRPr="005E37EC" w14:paraId="0ADA7E84" w14:textId="77777777" w:rsidTr="00F62FBD">
        <w:tc>
          <w:tcPr>
            <w:tcW w:w="138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9A601C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65E90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</w:t>
            </w:r>
            <w:r w:rsidRPr="005E37E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A905E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</w:t>
            </w:r>
            <w:r w:rsidRPr="005E37E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5869A" w14:textId="77777777" w:rsidR="005E37EC" w:rsidRPr="005E37EC" w:rsidRDefault="005E37EC" w:rsidP="005E37EC">
            <w:pPr>
              <w:spacing w:line="48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19A78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3D8B6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193386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OR (95%CI)</w:t>
            </w:r>
          </w:p>
        </w:tc>
      </w:tr>
      <w:tr w:rsidR="005E37EC" w:rsidRPr="005E37EC" w14:paraId="212D6CD0" w14:textId="77777777" w:rsidTr="00F62FBD"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14:paraId="7B343177" w14:textId="77777777" w:rsidR="005E37EC" w:rsidRPr="005E37EC" w:rsidRDefault="005E37EC" w:rsidP="005E37E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rs6780250</w:t>
            </w:r>
          </w:p>
        </w:tc>
        <w:tc>
          <w:tcPr>
            <w:tcW w:w="602" w:type="dxa"/>
            <w:tcBorders>
              <w:left w:val="nil"/>
              <w:bottom w:val="nil"/>
              <w:right w:val="nil"/>
            </w:tcBorders>
            <w:vAlign w:val="center"/>
          </w:tcPr>
          <w:p w14:paraId="1C5AA62F" w14:textId="77777777" w:rsidR="005E37EC" w:rsidRPr="005E37EC" w:rsidRDefault="005E37EC" w:rsidP="005E37E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left w:val="nil"/>
              <w:bottom w:val="nil"/>
              <w:right w:val="nil"/>
            </w:tcBorders>
          </w:tcPr>
          <w:p w14:paraId="5CA6079A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687E976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5B8433C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111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79C3F4F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429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6D99C27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415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EC5DFC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0.339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482727C4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0.863(0.638-1.168)</w:t>
            </w:r>
          </w:p>
        </w:tc>
      </w:tr>
      <w:tr w:rsidR="005E37EC" w:rsidRPr="005E37EC" w14:paraId="3C37721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41C8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rs145813077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79DB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2A6F8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05D6D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103B3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BD8F6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32CF5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47FDB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0.870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DC29AB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0.928(0.377-2.283)</w:t>
            </w:r>
          </w:p>
        </w:tc>
      </w:tr>
      <w:tr w:rsidR="005E37EC" w:rsidRPr="005E37EC" w14:paraId="2E85BDB2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FD43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rs77147770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CF3E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C4FDE4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B4CF71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B0BA7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EF855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DBF18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CF04A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0.270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F2F3F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0.615(0.259-1.460)</w:t>
            </w:r>
          </w:p>
        </w:tc>
      </w:tr>
      <w:tr w:rsidR="005E37EC" w:rsidRPr="005E37EC" w14:paraId="0AF0ED2E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B184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rs75069062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F21A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69DC0D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2BD24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2E31A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32A66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27CBF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C87BE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0.131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46171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0.409(0.128-1.307)</w:t>
            </w:r>
          </w:p>
        </w:tc>
      </w:tr>
      <w:tr w:rsidR="005E37EC" w:rsidRPr="005E37EC" w14:paraId="5115F007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7C20B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rs200611164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C130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22CF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023AF2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0390E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DB0C6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7738A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C6820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0.233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77AC3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1.463(0.782-2.734)</w:t>
            </w:r>
          </w:p>
        </w:tc>
      </w:tr>
      <w:tr w:rsidR="005E37EC" w:rsidRPr="005E37EC" w14:paraId="4A2E4D4D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60BB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rs34660854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D51A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D1BD5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659BEB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F68C5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C71A00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14BA2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3752C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703F0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0.870(0.602-1.258)</w:t>
            </w:r>
          </w:p>
        </w:tc>
      </w:tr>
      <w:tr w:rsidR="005E37EC" w:rsidRPr="005E37EC" w14:paraId="5FBD9914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85C70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rs10804682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F155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42B71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7703B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D7325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B314C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31536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59CEA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0.293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5A42B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0.686(0.340-1.384)</w:t>
            </w:r>
          </w:p>
        </w:tc>
      </w:tr>
      <w:tr w:rsidR="005E37EC" w:rsidRPr="005E37EC" w14:paraId="0EC0970A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67C1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rs73240305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45B4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5F48A0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F72100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DE61D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5B777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025F8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17955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0.232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C8CF2D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1.415(0.801-2.499)</w:t>
            </w:r>
          </w:p>
        </w:tc>
      </w:tr>
      <w:tr w:rsidR="005E37EC" w:rsidRPr="005E37EC" w14:paraId="0227E20D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F1C20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rs75368165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6A1A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4A66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630F81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A969A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146544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1CEFC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269A9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05D77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0.854(0.583-1.250)</w:t>
            </w:r>
          </w:p>
        </w:tc>
      </w:tr>
      <w:tr w:rsidR="005E37EC" w:rsidRPr="005E37EC" w14:paraId="713C6963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7BCD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rs4683425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3DC0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0C95D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CDD33C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17DE5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B8836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C969056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2C25B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B065C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0.955(0.452-2.016)</w:t>
            </w:r>
          </w:p>
        </w:tc>
      </w:tr>
      <w:tr w:rsidR="005E37EC" w:rsidRPr="005E37EC" w14:paraId="69AEEB8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3F7B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rs77627941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3385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74598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9BBC0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88471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91CC15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32A52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F60AD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E0A3C0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0.821(0.505-1.336)</w:t>
            </w:r>
          </w:p>
        </w:tc>
      </w:tr>
      <w:tr w:rsidR="005E37EC" w:rsidRPr="005E37EC" w14:paraId="673DE84E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DAEF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rs2227929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E4AA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25AC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6279E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EAC66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CABF4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17E5E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DC694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BE7FE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0.949(0.698-1.292)</w:t>
            </w:r>
          </w:p>
        </w:tc>
      </w:tr>
      <w:tr w:rsidR="005E37EC" w:rsidRPr="005E37EC" w14:paraId="0011C6D4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5F04C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rs68065420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0660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B71340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6A701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5A12B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8CEED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B296D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5100C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96DFBA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0.895(0.651-1.230)</w:t>
            </w:r>
          </w:p>
        </w:tc>
      </w:tr>
      <w:tr w:rsidR="005E37EC" w:rsidRPr="005E37EC" w14:paraId="483440EA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567D7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rs117312638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D7F1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28B7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9D784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1AFA2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FC82C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315AB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7108B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67910B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0.805(0.452-1.431)</w:t>
            </w:r>
          </w:p>
        </w:tc>
      </w:tr>
      <w:tr w:rsidR="005E37EC" w:rsidRPr="005E37EC" w14:paraId="6BD04129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B3CC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rs35514263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6999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7F421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187A4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18AA2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A43526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BD563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A2690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A42FF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1.043(0.676-1.609)</w:t>
            </w:r>
          </w:p>
        </w:tc>
      </w:tr>
      <w:tr w:rsidR="005E37EC" w:rsidRPr="005E37EC" w14:paraId="3E308724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F60B177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rs1057733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B84E78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B373A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686AF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DC606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6AD44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5EED4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C29BB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0.688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DB53F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0.938(0.688-1.280)</w:t>
            </w:r>
          </w:p>
        </w:tc>
      </w:tr>
      <w:tr w:rsidR="005E37EC" w:rsidRPr="005E37EC" w14:paraId="01907018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6BD3F3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rs558351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052E808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05EF0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AF783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A2E6C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7C97F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DDDA1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052AD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D48EBF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0.983(0.722-1.339)</w:t>
            </w:r>
          </w:p>
        </w:tc>
      </w:tr>
      <w:tr w:rsidR="005E37EC" w:rsidRPr="005E37EC" w14:paraId="6040FC9E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D28FFA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rs12576279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48E415E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288C9A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A6DE1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A2F2C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4938C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14EF4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2B883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0.334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14E27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1.276(0.778-2.090)</w:t>
            </w:r>
          </w:p>
        </w:tc>
      </w:tr>
      <w:tr w:rsidR="005E37EC" w:rsidRPr="005E37EC" w14:paraId="13241260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828304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lastRenderedPageBreak/>
              <w:t>rs3731424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78D22AA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BB2E5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EDD28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B2D98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50621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CF055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0C81F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E1F94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0.915(0.542-1.542)</w:t>
            </w:r>
          </w:p>
        </w:tc>
      </w:tr>
      <w:tr w:rsidR="005E37EC" w:rsidRPr="005E37EC" w14:paraId="71E8283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9E1B10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rs10893405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1252718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DA2327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838A9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68098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42A86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437D3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2876E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0.176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65A14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0.771(0.529-1.124)</w:t>
            </w:r>
          </w:p>
        </w:tc>
      </w:tr>
      <w:tr w:rsidR="005E37EC" w:rsidRPr="005E37EC" w14:paraId="67757AB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25AE5C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rs3731438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42DAE1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7C045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BE631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ECC7D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3BA81E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175B9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22227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915BA4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0.975(0.652-1.457)</w:t>
            </w:r>
          </w:p>
        </w:tc>
      </w:tr>
      <w:tr w:rsidR="005E37EC" w:rsidRPr="005E37EC" w14:paraId="27D7E495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0F0C98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rs540436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506FB866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020D0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BA959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08B53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1CDB2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0FDDF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C2A65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0.256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753DFD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0.789(0.524-1.188)</w:t>
            </w:r>
          </w:p>
        </w:tc>
      </w:tr>
      <w:tr w:rsidR="005E37EC" w:rsidRPr="005E37EC" w14:paraId="46285FF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069018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rs3731450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776C198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CB54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62244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1785D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75C00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5588B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6BA89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2F219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1.170(0.466-2.933)</w:t>
            </w:r>
          </w:p>
        </w:tc>
      </w:tr>
      <w:tr w:rsidR="005E37EC" w:rsidRPr="005E37EC" w14:paraId="5BE254F8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5F5825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rs3731466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0695D24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B151CD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9BF50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14A37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CF67B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CBAC5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9EF73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0.220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7EFDFC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1.343(0.839-2.151)</w:t>
            </w:r>
          </w:p>
        </w:tc>
      </w:tr>
      <w:tr w:rsidR="005E37EC" w:rsidRPr="005E37EC" w14:paraId="1960531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4E29AE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rs75219635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545E5CC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1905B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FE3B9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41DDF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ECFDB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CCEE73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883C9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881A2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0.983(0.447-2.161)</w:t>
            </w:r>
          </w:p>
        </w:tc>
      </w:tr>
      <w:tr w:rsidR="005E37EC" w:rsidRPr="005E37EC" w14:paraId="2AE2F15C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F5F614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rs565435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922EFA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50A8D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6B264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A7BB7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CFD06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A7B934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CEE98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E1EA3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1.036(0.721-1.487)</w:t>
            </w:r>
          </w:p>
        </w:tc>
      </w:tr>
      <w:tr w:rsidR="005E37EC" w:rsidRPr="005E37EC" w14:paraId="4E6A4127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F5224CC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rs74457900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6D5A7FC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59F3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1995E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97F2F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34FDA5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78573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B7568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7FD06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1.150(0.822-1.608)</w:t>
            </w:r>
          </w:p>
        </w:tc>
      </w:tr>
      <w:tr w:rsidR="005E37EC" w:rsidRPr="005E37EC" w14:paraId="6A900EEA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D52514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rs3734166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3A040D8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87782A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19BCB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69DA6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EC690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86E41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E88A4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0.139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0D129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1.260(0.928-1.711)</w:t>
            </w:r>
          </w:p>
        </w:tc>
      </w:tr>
      <w:tr w:rsidR="005E37EC" w:rsidRPr="005E37EC" w14:paraId="6A177CBD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39906D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rs6861656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10A84C2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7E838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87D80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789C6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B14026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AD79C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26400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7434BA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0.882(0.626-1.242)</w:t>
            </w:r>
          </w:p>
        </w:tc>
      </w:tr>
      <w:tr w:rsidR="005E37EC" w:rsidRPr="005E37EC" w14:paraId="0CA1EF3B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2194F34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rs3756766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400050F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2FBE3E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A2438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505D80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C3C742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40FB8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FEFB9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0.468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0749AB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1.163(0.774-1.745)</w:t>
            </w:r>
          </w:p>
        </w:tc>
      </w:tr>
      <w:tr w:rsidR="005E37EC" w:rsidRPr="005E37EC" w14:paraId="5A32DCC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B63503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rs139245206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6C087CF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F9BD4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F9C43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E8842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22019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A4C82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9EDA5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2AACC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0.955(0.565-1.614)</w:t>
            </w:r>
          </w:p>
        </w:tc>
      </w:tr>
      <w:tr w:rsidR="005E37EC" w:rsidRPr="005E37EC" w14:paraId="4C2EEF9A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C4BB41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rs2448343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F4A0B9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A685B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2724B1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5B8927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D8C86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B8C44E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3CEC1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0.231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3A572C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1.273(0.858-1.889)</w:t>
            </w:r>
          </w:p>
        </w:tc>
      </w:tr>
      <w:tr w:rsidR="005E37EC" w:rsidRPr="005E37EC" w14:paraId="027C4E02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FAABEC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rs3213031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1465143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C424A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BE920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F5DAD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D8FC9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5FE7C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4BA7D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72C855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0.943(0.543-1.636)</w:t>
            </w:r>
          </w:p>
        </w:tc>
      </w:tr>
      <w:tr w:rsidR="005E37EC" w:rsidRPr="005E37EC" w14:paraId="571EB8B1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5C9502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rs3213032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4714050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12358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9DA27D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6F72B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B8FF5F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CDC2D1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BAD12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0.315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F7951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0.773(0.467-1.278)</w:t>
            </w:r>
          </w:p>
        </w:tc>
      </w:tr>
      <w:tr w:rsidR="005E37EC" w:rsidRPr="005E37EC" w14:paraId="2550B1DE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0A04062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rs2448345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ED2C08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30B51C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5A0EA9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552AA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531E1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B7349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6A9BC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0.076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E7811B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1.618(0.951-2.754)</w:t>
            </w:r>
          </w:p>
        </w:tc>
      </w:tr>
      <w:tr w:rsidR="005E37EC" w:rsidRPr="005E37EC" w14:paraId="042DE35A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3C448F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rs3213046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3C2F47B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DE8B6B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978F9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6B85B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F5A7B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30859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82488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0.114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2525F4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0.724(0.485-1.081)</w:t>
            </w:r>
          </w:p>
        </w:tc>
      </w:tr>
      <w:tr w:rsidR="005E37EC" w:rsidRPr="005E37EC" w14:paraId="02FEECC9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F77A1C6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rs2448347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5B861DF7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38827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F1109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16BED5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A3D7E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9DBF29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BB5B5E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ACE5F7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0.977(0.698-1.368)</w:t>
            </w:r>
          </w:p>
        </w:tc>
      </w:tr>
      <w:tr w:rsidR="005E37EC" w:rsidRPr="005E37EC" w14:paraId="64EFD20C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8CE7A09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rs3213048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742C572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178F31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DD471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FDBDC3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E65AB7F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70EFD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AD061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0.138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D02A33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0.783(0.566-1.082)</w:t>
            </w:r>
          </w:p>
        </w:tc>
      </w:tr>
      <w:tr w:rsidR="005E37EC" w:rsidRPr="005E37EC" w14:paraId="75DAAF34" w14:textId="77777777" w:rsidTr="00F62FBD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F5A095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rs1871445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1C267AC0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3FC72F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C908B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60995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E698C8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538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8802121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306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8394D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0.838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F15870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0.968(0.707-1.325)</w:t>
            </w:r>
          </w:p>
        </w:tc>
      </w:tr>
      <w:tr w:rsidR="005E37EC" w:rsidRPr="005E37EC" w14:paraId="74B7792C" w14:textId="77777777" w:rsidTr="00F62FBD">
        <w:tc>
          <w:tcPr>
            <w:tcW w:w="1383" w:type="dxa"/>
            <w:tcBorders>
              <w:top w:val="nil"/>
              <w:left w:val="nil"/>
              <w:right w:val="nil"/>
            </w:tcBorders>
          </w:tcPr>
          <w:p w14:paraId="61805B1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rs3213082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</w:tcPr>
          <w:p w14:paraId="143395A4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</w:tcPr>
          <w:p w14:paraId="1A0079F7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1F53B3DA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203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692771BB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29431456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808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14:paraId="0D6FF552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B23089C" w14:textId="77777777" w:rsidR="005E37EC" w:rsidRPr="005E37EC" w:rsidRDefault="005E37EC" w:rsidP="005E37E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0.384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2A0DF688" w14:textId="77777777" w:rsidR="005E37EC" w:rsidRPr="005E37EC" w:rsidRDefault="005E37EC" w:rsidP="005E37E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E37EC">
              <w:rPr>
                <w:rFonts w:ascii="Times New Roman" w:hAnsi="Times New Roman" w:cs="Times New Roman"/>
                <w:szCs w:val="21"/>
              </w:rPr>
              <w:t>1.436(0.636-3.238)</w:t>
            </w:r>
          </w:p>
        </w:tc>
      </w:tr>
    </w:tbl>
    <w:p w14:paraId="23678468" w14:textId="6B097F0C" w:rsidR="00BF6D90" w:rsidRPr="00652707" w:rsidRDefault="005E37EC" w:rsidP="005E37EC">
      <w:pPr>
        <w:spacing w:line="480" w:lineRule="auto"/>
        <w:rPr>
          <w:rFonts w:ascii="Times New Roman" w:hAnsi="Times New Roman" w:cs="Times New Roman"/>
          <w:szCs w:val="21"/>
        </w:rPr>
      </w:pPr>
      <w:r w:rsidRPr="005E37EC">
        <w:rPr>
          <w:rFonts w:ascii="Times New Roman" w:hAnsi="Times New Roman" w:cs="Times New Roman"/>
          <w:szCs w:val="21"/>
          <w:vertAlign w:val="superscript"/>
        </w:rPr>
        <w:lastRenderedPageBreak/>
        <w:t>a</w:t>
      </w:r>
      <w:r w:rsidRPr="005E37EC">
        <w:rPr>
          <w:rFonts w:ascii="Times New Roman" w:hAnsi="Times New Roman" w:cs="Times New Roman"/>
          <w:szCs w:val="21"/>
        </w:rPr>
        <w:t xml:space="preserve"> 1: risk allele; 2: non-risk allele.</w:t>
      </w:r>
    </w:p>
    <w:sectPr w:rsidR="00BF6D90" w:rsidRPr="00652707" w:rsidSect="005E37EC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4CE14" w14:textId="77777777" w:rsidR="00753EC2" w:rsidRDefault="00753EC2" w:rsidP="005E37EC">
      <w:r>
        <w:separator/>
      </w:r>
    </w:p>
  </w:endnote>
  <w:endnote w:type="continuationSeparator" w:id="0">
    <w:p w14:paraId="7A67F3FD" w14:textId="77777777" w:rsidR="00753EC2" w:rsidRDefault="00753EC2" w:rsidP="005E3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44731495"/>
      <w:docPartObj>
        <w:docPartGallery w:val="Page Numbers (Bottom of Page)"/>
        <w:docPartUnique/>
      </w:docPartObj>
    </w:sdtPr>
    <w:sdtEndPr/>
    <w:sdtContent>
      <w:p w14:paraId="7BC58F0C" w14:textId="5C71FDF0" w:rsidR="005E37EC" w:rsidRDefault="005E37E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2707" w:rsidRPr="00652707">
          <w:rPr>
            <w:noProof/>
            <w:lang w:val="zh-CN"/>
          </w:rPr>
          <w:t>3</w:t>
        </w:r>
        <w:r>
          <w:fldChar w:fldCharType="end"/>
        </w:r>
      </w:p>
    </w:sdtContent>
  </w:sdt>
  <w:p w14:paraId="062178B9" w14:textId="77777777" w:rsidR="005E37EC" w:rsidRDefault="005E37E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6E63A0" w14:textId="77777777" w:rsidR="00753EC2" w:rsidRDefault="00753EC2" w:rsidP="005E37EC">
      <w:r>
        <w:separator/>
      </w:r>
    </w:p>
  </w:footnote>
  <w:footnote w:type="continuationSeparator" w:id="0">
    <w:p w14:paraId="27DAF514" w14:textId="77777777" w:rsidR="00753EC2" w:rsidRDefault="00753EC2" w:rsidP="005E3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5D6E"/>
    <w:rsid w:val="002433DA"/>
    <w:rsid w:val="003B0099"/>
    <w:rsid w:val="00456994"/>
    <w:rsid w:val="004E5D6E"/>
    <w:rsid w:val="005E37EC"/>
    <w:rsid w:val="00652707"/>
    <w:rsid w:val="00753EC2"/>
    <w:rsid w:val="00A02079"/>
    <w:rsid w:val="00A37B72"/>
    <w:rsid w:val="00B1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DEBF9"/>
  <w15:docId w15:val="{99D174F8-1561-412B-B817-9FFA01215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7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7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7EC"/>
    <w:rPr>
      <w:sz w:val="18"/>
      <w:szCs w:val="18"/>
    </w:rPr>
  </w:style>
  <w:style w:type="table" w:styleId="a7">
    <w:name w:val="Table Grid"/>
    <w:basedOn w:val="a1"/>
    <w:uiPriority w:val="39"/>
    <w:rsid w:val="005E37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5E3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Jiawei</dc:creator>
  <cp:keywords/>
  <dc:description/>
  <cp:lastModifiedBy>Wu Jiawei</cp:lastModifiedBy>
  <cp:revision>4</cp:revision>
  <dcterms:created xsi:type="dcterms:W3CDTF">2019-12-04T14:34:00Z</dcterms:created>
  <dcterms:modified xsi:type="dcterms:W3CDTF">2020-08-11T01:07:00Z</dcterms:modified>
</cp:coreProperties>
</file>