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BE2D26" w14:textId="77777777" w:rsidR="00B0144C" w:rsidRPr="003779AA" w:rsidRDefault="00B0144C" w:rsidP="00B0144C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16"/>
          <w:szCs w:val="16"/>
          <w:lang w:val="en-US"/>
        </w:rPr>
      </w:pPr>
    </w:p>
    <w:tbl>
      <w:tblPr>
        <w:tblStyle w:val="Grilledutableau"/>
        <w:tblW w:w="610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5"/>
        <w:gridCol w:w="535"/>
        <w:gridCol w:w="1075"/>
        <w:gridCol w:w="709"/>
        <w:gridCol w:w="1134"/>
        <w:gridCol w:w="829"/>
      </w:tblGrid>
      <w:tr w:rsidR="00B0144C" w:rsidRPr="003779AA" w14:paraId="626C9829" w14:textId="77777777" w:rsidTr="00E82641">
        <w:tc>
          <w:tcPr>
            <w:tcW w:w="1825" w:type="dxa"/>
            <w:vMerge w:val="restart"/>
            <w:tcBorders>
              <w:top w:val="single" w:sz="4" w:space="0" w:color="auto"/>
              <w:bottom w:val="nil"/>
            </w:tcBorders>
          </w:tcPr>
          <w:p w14:paraId="7DD6D701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Clinical disease activity</w:t>
            </w:r>
          </w:p>
        </w:tc>
        <w:tc>
          <w:tcPr>
            <w:tcW w:w="535" w:type="dxa"/>
            <w:vMerge w:val="restart"/>
            <w:tcBorders>
              <w:top w:val="single" w:sz="4" w:space="0" w:color="auto"/>
              <w:bottom w:val="nil"/>
            </w:tcBorders>
          </w:tcPr>
          <w:p w14:paraId="3603429E" w14:textId="77777777" w:rsidR="00B0144C" w:rsidRPr="003779AA" w:rsidRDefault="00B0144C" w:rsidP="00E82641">
            <w:pPr>
              <w:jc w:val="center"/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N</w:t>
            </w:r>
          </w:p>
        </w:tc>
        <w:tc>
          <w:tcPr>
            <w:tcW w:w="1784" w:type="dxa"/>
            <w:gridSpan w:val="2"/>
            <w:tcBorders>
              <w:top w:val="single" w:sz="4" w:space="0" w:color="auto"/>
              <w:bottom w:val="nil"/>
            </w:tcBorders>
          </w:tcPr>
          <w:p w14:paraId="361F679D" w14:textId="77777777" w:rsidR="00B0144C" w:rsidRPr="003779AA" w:rsidRDefault="00B0144C" w:rsidP="00E82641">
            <w:pPr>
              <w:jc w:val="center"/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Number of PET/CT- positive joints</w:t>
            </w:r>
          </w:p>
        </w:tc>
        <w:tc>
          <w:tcPr>
            <w:tcW w:w="1963" w:type="dxa"/>
            <w:gridSpan w:val="2"/>
            <w:tcBorders>
              <w:top w:val="single" w:sz="4" w:space="0" w:color="auto"/>
              <w:bottom w:val="nil"/>
            </w:tcBorders>
          </w:tcPr>
          <w:p w14:paraId="6DD6BF0F" w14:textId="77777777" w:rsidR="00B0144C" w:rsidRPr="003779AA" w:rsidRDefault="00B0144C" w:rsidP="00E82641">
            <w:pPr>
              <w:jc w:val="center"/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CSUV</w:t>
            </w:r>
          </w:p>
        </w:tc>
      </w:tr>
      <w:tr w:rsidR="00B0144C" w:rsidRPr="003779AA" w14:paraId="014EEBC5" w14:textId="77777777" w:rsidTr="00E82641">
        <w:tc>
          <w:tcPr>
            <w:tcW w:w="1825" w:type="dxa"/>
            <w:vMerge/>
            <w:tcBorders>
              <w:top w:val="nil"/>
              <w:bottom w:val="single" w:sz="4" w:space="0" w:color="auto"/>
            </w:tcBorders>
          </w:tcPr>
          <w:p w14:paraId="7B164484" w14:textId="77777777" w:rsidR="00B0144C" w:rsidRPr="003779AA" w:rsidRDefault="00B0144C" w:rsidP="00E82641">
            <w:pPr>
              <w:jc w:val="both"/>
              <w:rPr>
                <w:rStyle w:val="Aucun"/>
                <w:sz w:val="16"/>
                <w:szCs w:val="16"/>
                <w:lang w:val="en-US"/>
              </w:rPr>
            </w:pPr>
          </w:p>
        </w:tc>
        <w:tc>
          <w:tcPr>
            <w:tcW w:w="535" w:type="dxa"/>
            <w:vMerge/>
            <w:tcBorders>
              <w:top w:val="nil"/>
              <w:bottom w:val="single" w:sz="4" w:space="0" w:color="auto"/>
            </w:tcBorders>
          </w:tcPr>
          <w:p w14:paraId="204F842D" w14:textId="77777777" w:rsidR="00B0144C" w:rsidRPr="003779AA" w:rsidRDefault="00B0144C" w:rsidP="00E82641">
            <w:pPr>
              <w:jc w:val="center"/>
              <w:rPr>
                <w:rStyle w:val="Aucun"/>
                <w:sz w:val="16"/>
                <w:szCs w:val="16"/>
                <w:lang w:val="en-US"/>
              </w:rPr>
            </w:pPr>
          </w:p>
        </w:tc>
        <w:tc>
          <w:tcPr>
            <w:tcW w:w="1075" w:type="dxa"/>
            <w:tcBorders>
              <w:top w:val="nil"/>
              <w:bottom w:val="single" w:sz="4" w:space="0" w:color="auto"/>
            </w:tcBorders>
          </w:tcPr>
          <w:p w14:paraId="258E6E84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Mean ± SD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64329252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032441DD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Mean ± SD</w:t>
            </w:r>
          </w:p>
        </w:tc>
        <w:tc>
          <w:tcPr>
            <w:tcW w:w="829" w:type="dxa"/>
            <w:tcBorders>
              <w:top w:val="nil"/>
              <w:bottom w:val="single" w:sz="4" w:space="0" w:color="auto"/>
            </w:tcBorders>
          </w:tcPr>
          <w:p w14:paraId="20FF683F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P-value</w:t>
            </w:r>
          </w:p>
        </w:tc>
      </w:tr>
      <w:tr w:rsidR="00B0144C" w:rsidRPr="003779AA" w14:paraId="477CD764" w14:textId="77777777" w:rsidTr="00E82641">
        <w:tc>
          <w:tcPr>
            <w:tcW w:w="2360" w:type="dxa"/>
            <w:gridSpan w:val="2"/>
            <w:tcBorders>
              <w:top w:val="single" w:sz="4" w:space="0" w:color="auto"/>
            </w:tcBorders>
          </w:tcPr>
          <w:p w14:paraId="4BB7957F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DAS28-CRP</w:t>
            </w: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5CEEF411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61607B1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0.0034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631F123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64FC8B67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0.0055</w:t>
            </w:r>
          </w:p>
        </w:tc>
      </w:tr>
      <w:tr w:rsidR="00B0144C" w:rsidRPr="003779AA" w14:paraId="149DD52E" w14:textId="77777777" w:rsidTr="00E82641">
        <w:tc>
          <w:tcPr>
            <w:tcW w:w="1825" w:type="dxa"/>
          </w:tcPr>
          <w:p w14:paraId="1B600387" w14:textId="77777777" w:rsidR="00B0144C" w:rsidRPr="003779AA" w:rsidRDefault="00B0144C" w:rsidP="00E82641">
            <w:pPr>
              <w:jc w:val="right"/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Remission &lt;2.6</w:t>
            </w:r>
          </w:p>
        </w:tc>
        <w:tc>
          <w:tcPr>
            <w:tcW w:w="535" w:type="dxa"/>
          </w:tcPr>
          <w:p w14:paraId="4D74109C" w14:textId="77777777" w:rsidR="00B0144C" w:rsidRPr="003779AA" w:rsidRDefault="00B0144C" w:rsidP="00E82641">
            <w:pPr>
              <w:jc w:val="center"/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22</w:t>
            </w:r>
          </w:p>
        </w:tc>
        <w:tc>
          <w:tcPr>
            <w:tcW w:w="1075" w:type="dxa"/>
          </w:tcPr>
          <w:p w14:paraId="78ADFDD8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3.6 ± 5.4</w:t>
            </w:r>
          </w:p>
        </w:tc>
        <w:tc>
          <w:tcPr>
            <w:tcW w:w="709" w:type="dxa"/>
          </w:tcPr>
          <w:p w14:paraId="45F04B1E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2E7E9D49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7.9 ± 11.1</w:t>
            </w:r>
          </w:p>
        </w:tc>
        <w:tc>
          <w:tcPr>
            <w:tcW w:w="829" w:type="dxa"/>
          </w:tcPr>
          <w:p w14:paraId="4A64B5C3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</w:p>
        </w:tc>
      </w:tr>
      <w:tr w:rsidR="00B0144C" w:rsidRPr="003779AA" w14:paraId="3FB52908" w14:textId="77777777" w:rsidTr="00E82641">
        <w:tc>
          <w:tcPr>
            <w:tcW w:w="1825" w:type="dxa"/>
          </w:tcPr>
          <w:p w14:paraId="0608094D" w14:textId="77777777" w:rsidR="00B0144C" w:rsidRPr="003779AA" w:rsidRDefault="00B0144C" w:rsidP="00E82641">
            <w:pPr>
              <w:jc w:val="right"/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Low/moderate 2.6-5.1</w:t>
            </w:r>
          </w:p>
        </w:tc>
        <w:tc>
          <w:tcPr>
            <w:tcW w:w="535" w:type="dxa"/>
          </w:tcPr>
          <w:p w14:paraId="7D597C4D" w14:textId="77777777" w:rsidR="00B0144C" w:rsidRPr="003779AA" w:rsidRDefault="00B0144C" w:rsidP="00E82641">
            <w:pPr>
              <w:jc w:val="center"/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31</w:t>
            </w:r>
          </w:p>
        </w:tc>
        <w:tc>
          <w:tcPr>
            <w:tcW w:w="1075" w:type="dxa"/>
          </w:tcPr>
          <w:p w14:paraId="6D02920D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4.7 ± 6.7</w:t>
            </w:r>
          </w:p>
        </w:tc>
        <w:tc>
          <w:tcPr>
            <w:tcW w:w="709" w:type="dxa"/>
          </w:tcPr>
          <w:p w14:paraId="16A9F523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112DEF4C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10.2 ± 16.0</w:t>
            </w:r>
          </w:p>
        </w:tc>
        <w:tc>
          <w:tcPr>
            <w:tcW w:w="829" w:type="dxa"/>
          </w:tcPr>
          <w:p w14:paraId="2A41F733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</w:p>
        </w:tc>
      </w:tr>
      <w:tr w:rsidR="00B0144C" w:rsidRPr="003779AA" w14:paraId="5228A2E1" w14:textId="77777777" w:rsidTr="00E82641">
        <w:tc>
          <w:tcPr>
            <w:tcW w:w="1825" w:type="dxa"/>
          </w:tcPr>
          <w:p w14:paraId="23F3F904" w14:textId="77777777" w:rsidR="00B0144C" w:rsidRPr="003779AA" w:rsidRDefault="00B0144C" w:rsidP="00E82641">
            <w:pPr>
              <w:jc w:val="right"/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Severe&gt;5.1</w:t>
            </w:r>
          </w:p>
        </w:tc>
        <w:tc>
          <w:tcPr>
            <w:tcW w:w="535" w:type="dxa"/>
          </w:tcPr>
          <w:p w14:paraId="61A4D183" w14:textId="77777777" w:rsidR="00B0144C" w:rsidRPr="003779AA" w:rsidRDefault="00B0144C" w:rsidP="00E82641">
            <w:pPr>
              <w:jc w:val="center"/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10</w:t>
            </w:r>
          </w:p>
        </w:tc>
        <w:tc>
          <w:tcPr>
            <w:tcW w:w="1075" w:type="dxa"/>
          </w:tcPr>
          <w:p w14:paraId="0B067E3D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13.6 ± 11.2</w:t>
            </w:r>
          </w:p>
        </w:tc>
        <w:tc>
          <w:tcPr>
            <w:tcW w:w="709" w:type="dxa"/>
          </w:tcPr>
          <w:p w14:paraId="13259001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23121F6D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31.9 ± 29.9</w:t>
            </w:r>
          </w:p>
        </w:tc>
        <w:tc>
          <w:tcPr>
            <w:tcW w:w="829" w:type="dxa"/>
          </w:tcPr>
          <w:p w14:paraId="094C60C2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</w:p>
        </w:tc>
      </w:tr>
      <w:tr w:rsidR="00B0144C" w:rsidRPr="003779AA" w14:paraId="2A12B6BE" w14:textId="77777777" w:rsidTr="00E82641">
        <w:tc>
          <w:tcPr>
            <w:tcW w:w="2360" w:type="dxa"/>
            <w:gridSpan w:val="2"/>
          </w:tcPr>
          <w:p w14:paraId="7BFD789D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CDAI</w:t>
            </w:r>
          </w:p>
        </w:tc>
        <w:tc>
          <w:tcPr>
            <w:tcW w:w="1075" w:type="dxa"/>
          </w:tcPr>
          <w:p w14:paraId="460907EF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6382410D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0.022</w:t>
            </w:r>
          </w:p>
        </w:tc>
        <w:tc>
          <w:tcPr>
            <w:tcW w:w="1134" w:type="dxa"/>
          </w:tcPr>
          <w:p w14:paraId="170678C6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</w:p>
        </w:tc>
        <w:tc>
          <w:tcPr>
            <w:tcW w:w="829" w:type="dxa"/>
          </w:tcPr>
          <w:p w14:paraId="6E5410BB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0.033</w:t>
            </w:r>
          </w:p>
        </w:tc>
      </w:tr>
      <w:tr w:rsidR="00B0144C" w:rsidRPr="003779AA" w14:paraId="6F68847E" w14:textId="77777777" w:rsidTr="00E82641">
        <w:tc>
          <w:tcPr>
            <w:tcW w:w="1825" w:type="dxa"/>
          </w:tcPr>
          <w:p w14:paraId="2AF96493" w14:textId="77777777" w:rsidR="00B0144C" w:rsidRPr="003779AA" w:rsidRDefault="00B0144C" w:rsidP="00E82641">
            <w:pPr>
              <w:jc w:val="right"/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Remission &lt;2.8</w:t>
            </w:r>
          </w:p>
        </w:tc>
        <w:tc>
          <w:tcPr>
            <w:tcW w:w="535" w:type="dxa"/>
          </w:tcPr>
          <w:p w14:paraId="3C94352B" w14:textId="77777777" w:rsidR="00B0144C" w:rsidRPr="003779AA" w:rsidRDefault="00B0144C" w:rsidP="00E82641">
            <w:pPr>
              <w:jc w:val="center"/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11</w:t>
            </w:r>
          </w:p>
        </w:tc>
        <w:tc>
          <w:tcPr>
            <w:tcW w:w="1075" w:type="dxa"/>
          </w:tcPr>
          <w:p w14:paraId="1CC87D54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3.3 ± 4.0</w:t>
            </w:r>
          </w:p>
        </w:tc>
        <w:tc>
          <w:tcPr>
            <w:tcW w:w="709" w:type="dxa"/>
          </w:tcPr>
          <w:p w14:paraId="527CB6A9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1578659C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7.6 ± 9.4</w:t>
            </w:r>
          </w:p>
        </w:tc>
        <w:tc>
          <w:tcPr>
            <w:tcW w:w="829" w:type="dxa"/>
          </w:tcPr>
          <w:p w14:paraId="46DEE0F2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</w:p>
        </w:tc>
      </w:tr>
      <w:tr w:rsidR="00B0144C" w:rsidRPr="003779AA" w14:paraId="6B7BBF7C" w14:textId="77777777" w:rsidTr="00E82641">
        <w:tc>
          <w:tcPr>
            <w:tcW w:w="1825" w:type="dxa"/>
          </w:tcPr>
          <w:p w14:paraId="17AFDB26" w14:textId="77777777" w:rsidR="00B0144C" w:rsidRPr="003779AA" w:rsidRDefault="00B0144C" w:rsidP="00E82641">
            <w:pPr>
              <w:jc w:val="right"/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Low/moderate 2.8-22</w:t>
            </w:r>
          </w:p>
        </w:tc>
        <w:tc>
          <w:tcPr>
            <w:tcW w:w="535" w:type="dxa"/>
          </w:tcPr>
          <w:p w14:paraId="50770091" w14:textId="77777777" w:rsidR="00B0144C" w:rsidRPr="003779AA" w:rsidRDefault="00B0144C" w:rsidP="00E82641">
            <w:pPr>
              <w:jc w:val="center"/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37</w:t>
            </w:r>
          </w:p>
        </w:tc>
        <w:tc>
          <w:tcPr>
            <w:tcW w:w="1075" w:type="dxa"/>
          </w:tcPr>
          <w:p w14:paraId="005DAA9F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4.7 ± 6.9</w:t>
            </w:r>
          </w:p>
        </w:tc>
        <w:tc>
          <w:tcPr>
            <w:tcW w:w="709" w:type="dxa"/>
          </w:tcPr>
          <w:p w14:paraId="2467577A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2B93A243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10.3 ± 15.9</w:t>
            </w:r>
          </w:p>
        </w:tc>
        <w:tc>
          <w:tcPr>
            <w:tcW w:w="829" w:type="dxa"/>
          </w:tcPr>
          <w:p w14:paraId="59C4BC61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</w:p>
        </w:tc>
      </w:tr>
      <w:tr w:rsidR="00B0144C" w:rsidRPr="003779AA" w14:paraId="12EBE71E" w14:textId="77777777" w:rsidTr="00E82641">
        <w:tc>
          <w:tcPr>
            <w:tcW w:w="1825" w:type="dxa"/>
          </w:tcPr>
          <w:p w14:paraId="056DE79E" w14:textId="77777777" w:rsidR="00B0144C" w:rsidRPr="003779AA" w:rsidRDefault="00B0144C" w:rsidP="00E82641">
            <w:pPr>
              <w:jc w:val="right"/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Severe&gt;22</w:t>
            </w:r>
          </w:p>
        </w:tc>
        <w:tc>
          <w:tcPr>
            <w:tcW w:w="535" w:type="dxa"/>
          </w:tcPr>
          <w:p w14:paraId="645B5DB5" w14:textId="77777777" w:rsidR="00B0144C" w:rsidRPr="003779AA" w:rsidRDefault="00B0144C" w:rsidP="00E82641">
            <w:pPr>
              <w:jc w:val="center"/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15</w:t>
            </w:r>
          </w:p>
        </w:tc>
        <w:tc>
          <w:tcPr>
            <w:tcW w:w="1075" w:type="dxa"/>
          </w:tcPr>
          <w:p w14:paraId="2026C345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10.0 ± 10.6</w:t>
            </w:r>
          </w:p>
        </w:tc>
        <w:tc>
          <w:tcPr>
            <w:tcW w:w="709" w:type="dxa"/>
          </w:tcPr>
          <w:p w14:paraId="0A1DF1BB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39CF473C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  <w:r w:rsidRPr="003779AA">
              <w:rPr>
                <w:rStyle w:val="Aucun"/>
                <w:sz w:val="16"/>
                <w:szCs w:val="16"/>
                <w:lang w:val="en-US"/>
              </w:rPr>
              <w:t>22.9 ± 27.5</w:t>
            </w:r>
          </w:p>
        </w:tc>
        <w:tc>
          <w:tcPr>
            <w:tcW w:w="829" w:type="dxa"/>
          </w:tcPr>
          <w:p w14:paraId="5FEC9A64" w14:textId="77777777" w:rsidR="00B0144C" w:rsidRPr="003779AA" w:rsidRDefault="00B0144C" w:rsidP="00E82641">
            <w:pPr>
              <w:rPr>
                <w:rStyle w:val="Aucun"/>
                <w:sz w:val="16"/>
                <w:szCs w:val="16"/>
                <w:lang w:val="en-US"/>
              </w:rPr>
            </w:pPr>
          </w:p>
        </w:tc>
      </w:tr>
    </w:tbl>
    <w:p w14:paraId="369E47D6" w14:textId="77777777" w:rsidR="00E57ED9" w:rsidRDefault="00E57ED9" w:rsidP="00E57ED9">
      <w:pPr>
        <w:tabs>
          <w:tab w:val="left" w:pos="5954"/>
          <w:tab w:val="left" w:pos="7797"/>
        </w:tabs>
        <w:spacing w:before="40" w:after="40"/>
        <w:ind w:right="2976"/>
        <w:jc w:val="both"/>
        <w:rPr>
          <w:rStyle w:val="Aucun"/>
          <w:sz w:val="16"/>
          <w:szCs w:val="16"/>
          <w:lang w:val="en-US"/>
        </w:rPr>
        <w:sectPr w:rsidR="00E57ED9" w:rsidSect="00A32B1D">
          <w:footerReference w:type="even" r:id="rId6"/>
          <w:footerReference w:type="default" r:id="rId7"/>
          <w:pgSz w:w="11900" w:h="16840"/>
          <w:pgMar w:top="1985" w:right="1552" w:bottom="1418" w:left="1418" w:header="709" w:footer="709" w:gutter="0"/>
          <w:cols w:space="720"/>
        </w:sectPr>
      </w:pPr>
      <w:r w:rsidRPr="003779AA">
        <w:rPr>
          <w:rStyle w:val="Aucun"/>
          <w:b/>
          <w:bCs/>
          <w:sz w:val="16"/>
          <w:szCs w:val="16"/>
          <w:lang w:val="en-US"/>
        </w:rPr>
        <w:t>Supplementary Table 1:</w:t>
      </w:r>
      <w:r w:rsidRPr="003779AA">
        <w:rPr>
          <w:rStyle w:val="Aucun"/>
          <w:sz w:val="16"/>
          <w:szCs w:val="16"/>
          <w:lang w:val="en-US"/>
        </w:rPr>
        <w:t xml:space="preserve"> Association between the number of PET/CT-positive joints or cumulative uptake value and disease activity based either on DAS</w:t>
      </w:r>
      <w:r w:rsidRPr="003779AA">
        <w:rPr>
          <w:rStyle w:val="Aucun"/>
          <w:sz w:val="16"/>
          <w:szCs w:val="16"/>
          <w:vertAlign w:val="subscript"/>
          <w:lang w:val="en-US"/>
        </w:rPr>
        <w:t>28</w:t>
      </w:r>
      <w:r w:rsidRPr="003779AA">
        <w:rPr>
          <w:rStyle w:val="Aucun"/>
          <w:sz w:val="16"/>
          <w:szCs w:val="16"/>
          <w:lang w:val="en-US"/>
        </w:rPr>
        <w:t xml:space="preserve">-CRP or CDAI by ordinal logistic regression. PET-CT: positron emission computer tomography. CSUV: </w:t>
      </w:r>
      <w:r w:rsidRPr="004F4217">
        <w:rPr>
          <w:sz w:val="16"/>
          <w:szCs w:val="16"/>
          <w:lang w:val="en-US"/>
        </w:rPr>
        <w:t>cumulative standard uptake value.</w:t>
      </w:r>
      <w:r w:rsidRPr="003779AA">
        <w:rPr>
          <w:rStyle w:val="Aucun"/>
          <w:sz w:val="16"/>
          <w:szCs w:val="16"/>
          <w:lang w:val="en-US"/>
        </w:rPr>
        <w:t xml:space="preserve"> DAS: disease activity score. CRP: C-reactive protein. CDAI: clinical disease activity index.</w:t>
      </w:r>
    </w:p>
    <w:p w14:paraId="7BEE8937" w14:textId="372C3948" w:rsidR="00E57ED9" w:rsidRPr="003779AA" w:rsidRDefault="00E57ED9" w:rsidP="00E57ED9">
      <w:pPr>
        <w:tabs>
          <w:tab w:val="left" w:pos="5954"/>
          <w:tab w:val="left" w:pos="7797"/>
        </w:tabs>
        <w:spacing w:before="40" w:after="40"/>
        <w:ind w:right="2976"/>
        <w:jc w:val="both"/>
        <w:rPr>
          <w:rStyle w:val="Aucun"/>
          <w:strike/>
          <w:sz w:val="16"/>
          <w:szCs w:val="16"/>
          <w:lang w:val="en-US"/>
        </w:rPr>
      </w:pPr>
    </w:p>
    <w:p w14:paraId="7F0E15E1" w14:textId="77777777" w:rsidR="00B0144C" w:rsidRDefault="00B0144C" w:rsidP="00B0144C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0"/>
          <w:szCs w:val="20"/>
          <w:lang w:val="en-US"/>
        </w:rPr>
      </w:pPr>
    </w:p>
    <w:p w14:paraId="5A6A4A7A" w14:textId="77777777" w:rsidR="00B0144C" w:rsidRDefault="00B0144C" w:rsidP="00B0144C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0"/>
          <w:szCs w:val="20"/>
          <w:lang w:val="en-US"/>
        </w:rPr>
      </w:pPr>
    </w:p>
    <w:p w14:paraId="3AB82055" w14:textId="6D5D53AF" w:rsidR="00B0144C" w:rsidRPr="007D1324" w:rsidRDefault="00B0144C" w:rsidP="00B0144C">
      <w:pPr>
        <w:pBdr>
          <w:top w:val="nil"/>
          <w:left w:val="nil"/>
          <w:bottom w:val="nil"/>
          <w:right w:val="nil"/>
          <w:between w:val="nil"/>
          <w:bar w:val="nil"/>
        </w:pBdr>
        <w:ind w:right="3543"/>
        <w:jc w:val="both"/>
        <w:rPr>
          <w:rStyle w:val="Aucun"/>
          <w:sz w:val="20"/>
          <w:szCs w:val="20"/>
          <w:lang w:val="en-US"/>
        </w:rPr>
      </w:pPr>
    </w:p>
    <w:tbl>
      <w:tblPr>
        <w:tblStyle w:val="TableNormal"/>
        <w:tblW w:w="5750" w:type="dxa"/>
        <w:tblBorders>
          <w:top w:val="single" w:sz="4" w:space="0" w:color="auto"/>
          <w:bottom w:val="single" w:sz="4" w:space="0" w:color="auto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08"/>
        <w:gridCol w:w="415"/>
        <w:gridCol w:w="1559"/>
        <w:gridCol w:w="180"/>
        <w:gridCol w:w="425"/>
        <w:gridCol w:w="1663"/>
      </w:tblGrid>
      <w:tr w:rsidR="00B0144C" w:rsidRPr="00507CF6" w14:paraId="481885EA" w14:textId="77777777" w:rsidTr="00441E90">
        <w:trPr>
          <w:trHeight w:val="153"/>
        </w:trPr>
        <w:tc>
          <w:tcPr>
            <w:tcW w:w="1508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BD39F1" w14:textId="77777777" w:rsidR="00B0144C" w:rsidRPr="007D1324" w:rsidRDefault="00B0144C" w:rsidP="00E82641">
            <w:pPr>
              <w:spacing w:line="480" w:lineRule="atLeast"/>
              <w:ind w:firstLine="284"/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1974" w:type="dxa"/>
            <w:gridSpan w:val="2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649CF5" w14:textId="77777777" w:rsidR="00B0144C" w:rsidRPr="00507CF6" w:rsidRDefault="00B0144C" w:rsidP="00E82641">
            <w:pPr>
              <w:spacing w:before="40" w:after="40"/>
              <w:jc w:val="center"/>
              <w:rPr>
                <w:sz w:val="16"/>
                <w:szCs w:val="16"/>
                <w:lang w:val="en-US"/>
              </w:rPr>
            </w:pPr>
            <w:r w:rsidRPr="007D1324">
              <w:rPr>
                <w:rStyle w:val="Aucun"/>
                <w:sz w:val="16"/>
                <w:szCs w:val="16"/>
                <w:lang w:val="en-US"/>
              </w:rPr>
              <w:t xml:space="preserve"> </w:t>
            </w:r>
            <w:r w:rsidRPr="00507CF6">
              <w:rPr>
                <w:rStyle w:val="Aucun"/>
                <w:sz w:val="16"/>
                <w:szCs w:val="16"/>
                <w:lang w:val="en-US"/>
              </w:rPr>
              <w:t>DAS</w:t>
            </w:r>
            <w:r w:rsidRPr="00507CF6">
              <w:rPr>
                <w:rStyle w:val="Aucun"/>
                <w:sz w:val="16"/>
                <w:szCs w:val="16"/>
                <w:vertAlign w:val="subscript"/>
                <w:lang w:val="en-US"/>
              </w:rPr>
              <w:t>28</w:t>
            </w:r>
            <w:r w:rsidRPr="00507CF6">
              <w:rPr>
                <w:rStyle w:val="Aucun"/>
                <w:sz w:val="16"/>
                <w:szCs w:val="16"/>
                <w:lang w:val="en-US"/>
              </w:rPr>
              <w:t>-CRP</w:t>
            </w:r>
          </w:p>
        </w:tc>
        <w:tc>
          <w:tcPr>
            <w:tcW w:w="2268" w:type="dxa"/>
            <w:gridSpan w:val="3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E624A3" w14:textId="77777777" w:rsidR="00B0144C" w:rsidRPr="00507CF6" w:rsidRDefault="00B0144C" w:rsidP="00E82641">
            <w:pPr>
              <w:spacing w:before="40" w:after="40"/>
              <w:jc w:val="center"/>
              <w:rPr>
                <w:sz w:val="16"/>
                <w:szCs w:val="16"/>
                <w:lang w:val="en-US"/>
              </w:rPr>
            </w:pPr>
            <w:r w:rsidRPr="00507CF6">
              <w:rPr>
                <w:rStyle w:val="Aucun"/>
                <w:sz w:val="16"/>
                <w:szCs w:val="16"/>
                <w:lang w:val="en-US"/>
              </w:rPr>
              <w:t>CDAI</w:t>
            </w:r>
          </w:p>
        </w:tc>
        <w:bookmarkStart w:id="0" w:name="_GoBack"/>
        <w:bookmarkEnd w:id="0"/>
      </w:tr>
      <w:tr w:rsidR="00B0144C" w:rsidRPr="00E57ED9" w14:paraId="4C65C676" w14:textId="77777777" w:rsidTr="00441E90">
        <w:trPr>
          <w:trHeight w:val="311"/>
        </w:trPr>
        <w:tc>
          <w:tcPr>
            <w:tcW w:w="1508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D62FDB" w14:textId="77777777" w:rsidR="00B0144C" w:rsidRPr="00507CF6" w:rsidRDefault="00B0144C" w:rsidP="00E8264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415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F6DA33" w14:textId="77777777" w:rsidR="00B0144C" w:rsidRPr="00507CF6" w:rsidRDefault="00B0144C" w:rsidP="00E82641">
            <w:pPr>
              <w:spacing w:before="40" w:after="40"/>
              <w:jc w:val="right"/>
              <w:rPr>
                <w:sz w:val="16"/>
                <w:szCs w:val="16"/>
                <w:lang w:val="en-US"/>
              </w:rPr>
            </w:pPr>
            <w:r w:rsidRPr="00507CF6">
              <w:rPr>
                <w:rStyle w:val="Aucun"/>
                <w:sz w:val="16"/>
                <w:szCs w:val="16"/>
                <w:lang w:val="en-US"/>
              </w:rPr>
              <w:t>N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1D90E5" w14:textId="146B739E" w:rsidR="00B0144C" w:rsidRPr="00507CF6" w:rsidRDefault="00B0144C" w:rsidP="00E82641">
            <w:pPr>
              <w:spacing w:before="40" w:after="40"/>
              <w:jc w:val="right"/>
              <w:rPr>
                <w:sz w:val="16"/>
                <w:szCs w:val="16"/>
                <w:lang w:val="en-US"/>
              </w:rPr>
            </w:pPr>
            <w:r w:rsidRPr="00507CF6">
              <w:rPr>
                <w:rStyle w:val="Aucun"/>
                <w:sz w:val="16"/>
                <w:szCs w:val="16"/>
                <w:lang w:val="en-US"/>
              </w:rPr>
              <w:t>Number of patients with PET/CT=0</w:t>
            </w:r>
            <w:r w:rsidR="00441E90">
              <w:rPr>
                <w:rStyle w:val="Aucun"/>
                <w:sz w:val="16"/>
                <w:szCs w:val="16"/>
                <w:lang w:val="en-US"/>
              </w:rPr>
              <w:t xml:space="preserve"> (%)</w:t>
            </w:r>
          </w:p>
        </w:tc>
        <w:tc>
          <w:tcPr>
            <w:tcW w:w="180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C8E23" w14:textId="77777777" w:rsidR="00B0144C" w:rsidRPr="00507CF6" w:rsidRDefault="00B0144C" w:rsidP="00E8264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F5B29A" w14:textId="77777777" w:rsidR="00B0144C" w:rsidRPr="00507CF6" w:rsidRDefault="00B0144C" w:rsidP="00E82641">
            <w:pPr>
              <w:spacing w:before="40" w:after="40"/>
              <w:jc w:val="right"/>
              <w:rPr>
                <w:sz w:val="16"/>
                <w:szCs w:val="16"/>
                <w:lang w:val="en-US"/>
              </w:rPr>
            </w:pPr>
            <w:r w:rsidRPr="00507CF6">
              <w:rPr>
                <w:rStyle w:val="Aucun"/>
                <w:sz w:val="16"/>
                <w:szCs w:val="16"/>
                <w:lang w:val="en-US"/>
              </w:rPr>
              <w:t>N</w:t>
            </w:r>
          </w:p>
        </w:tc>
        <w:tc>
          <w:tcPr>
            <w:tcW w:w="1663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D18846" w14:textId="793F373B" w:rsidR="00B0144C" w:rsidRPr="00507CF6" w:rsidRDefault="00B0144C" w:rsidP="00E82641">
            <w:pPr>
              <w:spacing w:before="40" w:after="40"/>
              <w:jc w:val="right"/>
              <w:rPr>
                <w:sz w:val="16"/>
                <w:szCs w:val="16"/>
                <w:lang w:val="en-US"/>
              </w:rPr>
            </w:pPr>
            <w:r w:rsidRPr="00507CF6">
              <w:rPr>
                <w:rStyle w:val="Aucun"/>
                <w:sz w:val="16"/>
                <w:szCs w:val="16"/>
                <w:lang w:val="en-US"/>
              </w:rPr>
              <w:t>Number of patients with PET/CT=0</w:t>
            </w:r>
            <w:r w:rsidR="00441E90">
              <w:rPr>
                <w:rStyle w:val="Aucun"/>
                <w:sz w:val="16"/>
                <w:szCs w:val="16"/>
                <w:lang w:val="en-US"/>
              </w:rPr>
              <w:t xml:space="preserve"> (%)</w:t>
            </w:r>
          </w:p>
        </w:tc>
      </w:tr>
      <w:tr w:rsidR="00B0144C" w:rsidRPr="00507CF6" w14:paraId="6053B8EC" w14:textId="77777777" w:rsidTr="00441E90">
        <w:trPr>
          <w:trHeight w:val="239"/>
        </w:trPr>
        <w:tc>
          <w:tcPr>
            <w:tcW w:w="1508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7B7F52" w14:textId="77777777" w:rsidR="00B0144C" w:rsidRPr="00507CF6" w:rsidRDefault="00B0144C" w:rsidP="00E82641">
            <w:pPr>
              <w:spacing w:before="40" w:after="40"/>
              <w:rPr>
                <w:sz w:val="16"/>
                <w:szCs w:val="16"/>
                <w:lang w:val="en-US"/>
              </w:rPr>
            </w:pPr>
            <w:r w:rsidRPr="00507CF6">
              <w:rPr>
                <w:rStyle w:val="Aucun"/>
                <w:sz w:val="16"/>
                <w:szCs w:val="16"/>
                <w:lang w:val="en-US"/>
              </w:rPr>
              <w:t>Remission</w:t>
            </w:r>
          </w:p>
        </w:tc>
        <w:tc>
          <w:tcPr>
            <w:tcW w:w="415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D0608D" w14:textId="77777777" w:rsidR="00B0144C" w:rsidRPr="00507CF6" w:rsidRDefault="00B0144C" w:rsidP="00E82641">
            <w:pPr>
              <w:spacing w:before="40" w:after="40"/>
              <w:jc w:val="right"/>
              <w:rPr>
                <w:sz w:val="16"/>
                <w:szCs w:val="16"/>
                <w:lang w:val="en-US"/>
              </w:rPr>
            </w:pPr>
            <w:r w:rsidRPr="00507CF6">
              <w:rPr>
                <w:rStyle w:val="Aucun"/>
                <w:sz w:val="16"/>
                <w:szCs w:val="16"/>
                <w:lang w:val="en-US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14F37C" w14:textId="77777777" w:rsidR="00B0144C" w:rsidRPr="00507CF6" w:rsidRDefault="00B0144C" w:rsidP="00E82641">
            <w:pPr>
              <w:spacing w:before="40" w:after="40"/>
              <w:jc w:val="center"/>
              <w:rPr>
                <w:sz w:val="16"/>
                <w:szCs w:val="16"/>
                <w:lang w:val="en-US"/>
              </w:rPr>
            </w:pPr>
            <w:r w:rsidRPr="00507CF6">
              <w:rPr>
                <w:rStyle w:val="Aucun"/>
                <w:sz w:val="16"/>
                <w:szCs w:val="16"/>
                <w:lang w:val="en-US"/>
              </w:rPr>
              <w:t>6 (27.3)</w:t>
            </w:r>
          </w:p>
        </w:tc>
        <w:tc>
          <w:tcPr>
            <w:tcW w:w="180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CDDC52" w14:textId="77777777" w:rsidR="00B0144C" w:rsidRPr="00507CF6" w:rsidRDefault="00B0144C" w:rsidP="00E8264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8A34CA" w14:textId="77777777" w:rsidR="00B0144C" w:rsidRPr="00507CF6" w:rsidRDefault="00B0144C" w:rsidP="00E82641">
            <w:pPr>
              <w:spacing w:before="40" w:after="40"/>
              <w:jc w:val="right"/>
              <w:rPr>
                <w:sz w:val="16"/>
                <w:szCs w:val="16"/>
                <w:lang w:val="en-US"/>
              </w:rPr>
            </w:pPr>
            <w:r w:rsidRPr="00507CF6">
              <w:rPr>
                <w:rStyle w:val="Aucun"/>
                <w:sz w:val="16"/>
                <w:szCs w:val="16"/>
                <w:lang w:val="en-US"/>
              </w:rPr>
              <w:t>11</w:t>
            </w:r>
          </w:p>
        </w:tc>
        <w:tc>
          <w:tcPr>
            <w:tcW w:w="1663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182517" w14:textId="77777777" w:rsidR="00B0144C" w:rsidRPr="007D1324" w:rsidRDefault="00B0144C" w:rsidP="00E82641">
            <w:pPr>
              <w:tabs>
                <w:tab w:val="right" w:pos="9020"/>
              </w:tabs>
              <w:spacing w:before="40" w:after="40"/>
              <w:jc w:val="center"/>
              <w:rPr>
                <w:sz w:val="16"/>
                <w:szCs w:val="16"/>
                <w:lang w:val="en-US"/>
              </w:rPr>
            </w:pPr>
            <w:r w:rsidRPr="00507CF6">
              <w:rPr>
                <w:rStyle w:val="Aucun"/>
                <w:sz w:val="16"/>
                <w:szCs w:val="16"/>
                <w:lang w:val="en-US"/>
              </w:rPr>
              <w:t>3 (27</w:t>
            </w:r>
            <w:r w:rsidRPr="007D1324">
              <w:rPr>
                <w:rStyle w:val="Aucun"/>
                <w:sz w:val="16"/>
                <w:szCs w:val="16"/>
                <w:lang w:val="en-US"/>
              </w:rPr>
              <w:t>.3)</w:t>
            </w:r>
          </w:p>
        </w:tc>
      </w:tr>
      <w:tr w:rsidR="00B0144C" w:rsidRPr="00507CF6" w14:paraId="7CB67FC2" w14:textId="77777777" w:rsidTr="00441E90">
        <w:trPr>
          <w:trHeight w:val="251"/>
        </w:trPr>
        <w:tc>
          <w:tcPr>
            <w:tcW w:w="150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A2036" w14:textId="77777777" w:rsidR="00B0144C" w:rsidRPr="007D1324" w:rsidRDefault="00B0144C" w:rsidP="00E82641">
            <w:pPr>
              <w:tabs>
                <w:tab w:val="right" w:pos="9020"/>
              </w:tabs>
              <w:spacing w:before="40" w:after="40"/>
              <w:rPr>
                <w:sz w:val="16"/>
                <w:szCs w:val="16"/>
                <w:lang w:val="en-US"/>
              </w:rPr>
            </w:pPr>
            <w:r w:rsidRPr="007D1324">
              <w:rPr>
                <w:rStyle w:val="Aucun"/>
                <w:sz w:val="16"/>
                <w:szCs w:val="16"/>
                <w:lang w:val="en-US"/>
              </w:rPr>
              <w:t>Low/moderate</w:t>
            </w:r>
          </w:p>
        </w:tc>
        <w:tc>
          <w:tcPr>
            <w:tcW w:w="41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E26F5D" w14:textId="77777777" w:rsidR="00B0144C" w:rsidRPr="007D1324" w:rsidRDefault="00B0144C" w:rsidP="00E82641">
            <w:pPr>
              <w:tabs>
                <w:tab w:val="right" w:pos="9020"/>
              </w:tabs>
              <w:spacing w:before="40" w:after="40"/>
              <w:jc w:val="right"/>
              <w:rPr>
                <w:sz w:val="16"/>
                <w:szCs w:val="16"/>
                <w:lang w:val="en-US"/>
              </w:rPr>
            </w:pPr>
            <w:r w:rsidRPr="007D1324">
              <w:rPr>
                <w:rStyle w:val="Aucun"/>
                <w:sz w:val="16"/>
                <w:szCs w:val="16"/>
                <w:lang w:val="en-US"/>
              </w:rPr>
              <w:t>31</w:t>
            </w:r>
          </w:p>
        </w:tc>
        <w:tc>
          <w:tcPr>
            <w:tcW w:w="155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D72205" w14:textId="77777777" w:rsidR="00B0144C" w:rsidRPr="007D1324" w:rsidRDefault="00B0144C" w:rsidP="00E82641">
            <w:pPr>
              <w:tabs>
                <w:tab w:val="right" w:pos="9020"/>
              </w:tabs>
              <w:spacing w:before="40" w:after="40"/>
              <w:jc w:val="center"/>
              <w:rPr>
                <w:sz w:val="16"/>
                <w:szCs w:val="16"/>
                <w:lang w:val="en-US"/>
              </w:rPr>
            </w:pPr>
            <w:r w:rsidRPr="007D1324">
              <w:rPr>
                <w:rStyle w:val="Aucun"/>
                <w:sz w:val="16"/>
                <w:szCs w:val="16"/>
                <w:lang w:val="en-US"/>
              </w:rPr>
              <w:t>8 (25.8)</w:t>
            </w:r>
          </w:p>
        </w:tc>
        <w:tc>
          <w:tcPr>
            <w:tcW w:w="1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40EE7C" w14:textId="77777777" w:rsidR="00B0144C" w:rsidRPr="007D1324" w:rsidRDefault="00B0144C" w:rsidP="00E82641">
            <w:pPr>
              <w:spacing w:line="480" w:lineRule="atLeast"/>
              <w:ind w:firstLine="284"/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09EEA1" w14:textId="77777777" w:rsidR="00B0144C" w:rsidRPr="007D1324" w:rsidRDefault="00B0144C" w:rsidP="00E82641">
            <w:pPr>
              <w:tabs>
                <w:tab w:val="right" w:pos="9020"/>
              </w:tabs>
              <w:spacing w:before="40" w:after="40"/>
              <w:jc w:val="right"/>
              <w:rPr>
                <w:sz w:val="16"/>
                <w:szCs w:val="16"/>
                <w:lang w:val="en-US"/>
              </w:rPr>
            </w:pPr>
            <w:r w:rsidRPr="007D1324">
              <w:rPr>
                <w:rStyle w:val="Aucun"/>
                <w:sz w:val="16"/>
                <w:szCs w:val="16"/>
                <w:lang w:val="en-US"/>
              </w:rPr>
              <w:t>37</w:t>
            </w:r>
          </w:p>
        </w:tc>
        <w:tc>
          <w:tcPr>
            <w:tcW w:w="16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145966" w14:textId="77777777" w:rsidR="00B0144C" w:rsidRPr="007D1324" w:rsidRDefault="00B0144C" w:rsidP="00E82641">
            <w:pPr>
              <w:tabs>
                <w:tab w:val="right" w:pos="9020"/>
              </w:tabs>
              <w:spacing w:before="40" w:after="40"/>
              <w:jc w:val="center"/>
              <w:rPr>
                <w:sz w:val="16"/>
                <w:szCs w:val="16"/>
                <w:lang w:val="en-US"/>
              </w:rPr>
            </w:pPr>
            <w:r w:rsidRPr="007D1324">
              <w:rPr>
                <w:rStyle w:val="Aucun"/>
                <w:sz w:val="16"/>
                <w:szCs w:val="16"/>
                <w:lang w:val="en-US"/>
              </w:rPr>
              <w:t>10 (27.0)</w:t>
            </w:r>
          </w:p>
        </w:tc>
      </w:tr>
      <w:tr w:rsidR="00B0144C" w:rsidRPr="00507CF6" w14:paraId="0E7804F5" w14:textId="77777777" w:rsidTr="00441E90">
        <w:trPr>
          <w:trHeight w:val="237"/>
        </w:trPr>
        <w:tc>
          <w:tcPr>
            <w:tcW w:w="150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50304A" w14:textId="77777777" w:rsidR="00B0144C" w:rsidRPr="00507CF6" w:rsidRDefault="00B0144C" w:rsidP="00E82641">
            <w:pPr>
              <w:spacing w:before="40" w:after="40"/>
              <w:rPr>
                <w:sz w:val="16"/>
                <w:szCs w:val="16"/>
                <w:lang w:val="en-US"/>
              </w:rPr>
            </w:pPr>
            <w:r w:rsidRPr="00507CF6">
              <w:rPr>
                <w:rStyle w:val="Aucun"/>
                <w:sz w:val="16"/>
                <w:szCs w:val="16"/>
                <w:lang w:val="en-US"/>
              </w:rPr>
              <w:t xml:space="preserve">P-value (chi-square) </w:t>
            </w:r>
          </w:p>
        </w:tc>
        <w:tc>
          <w:tcPr>
            <w:tcW w:w="41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592F46" w14:textId="77777777" w:rsidR="00B0144C" w:rsidRPr="00507CF6" w:rsidRDefault="00B0144C" w:rsidP="00E8264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77403C" w14:textId="77777777" w:rsidR="00B0144C" w:rsidRPr="007D1324" w:rsidRDefault="00B0144C" w:rsidP="00E82641">
            <w:pPr>
              <w:tabs>
                <w:tab w:val="right" w:pos="9020"/>
              </w:tabs>
              <w:spacing w:before="40" w:after="40"/>
              <w:jc w:val="center"/>
              <w:rPr>
                <w:sz w:val="16"/>
                <w:szCs w:val="16"/>
                <w:lang w:val="en-US"/>
              </w:rPr>
            </w:pPr>
            <w:r w:rsidRPr="007D1324">
              <w:rPr>
                <w:rStyle w:val="Aucun"/>
                <w:sz w:val="16"/>
                <w:szCs w:val="16"/>
                <w:lang w:val="en-US"/>
              </w:rPr>
              <w:t xml:space="preserve">0.99 </w:t>
            </w:r>
          </w:p>
        </w:tc>
        <w:tc>
          <w:tcPr>
            <w:tcW w:w="1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E821AD" w14:textId="77777777" w:rsidR="00B0144C" w:rsidRPr="007D1324" w:rsidRDefault="00B0144C" w:rsidP="00E82641">
            <w:pPr>
              <w:spacing w:line="480" w:lineRule="atLeast"/>
              <w:ind w:firstLine="284"/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60C88F" w14:textId="77777777" w:rsidR="00B0144C" w:rsidRPr="007D1324" w:rsidRDefault="00B0144C" w:rsidP="00E82641">
            <w:pPr>
              <w:spacing w:line="480" w:lineRule="atLeast"/>
              <w:ind w:firstLine="284"/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16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FAE035" w14:textId="77777777" w:rsidR="00B0144C" w:rsidRPr="007D1324" w:rsidRDefault="00B0144C" w:rsidP="00E82641">
            <w:pPr>
              <w:tabs>
                <w:tab w:val="right" w:pos="9020"/>
              </w:tabs>
              <w:spacing w:before="40" w:after="40"/>
              <w:jc w:val="center"/>
              <w:rPr>
                <w:sz w:val="16"/>
                <w:szCs w:val="16"/>
                <w:lang w:val="en-US"/>
              </w:rPr>
            </w:pPr>
            <w:r w:rsidRPr="007D1324">
              <w:rPr>
                <w:rStyle w:val="Aucun"/>
                <w:sz w:val="16"/>
                <w:szCs w:val="16"/>
                <w:lang w:val="en-US"/>
              </w:rPr>
              <w:t xml:space="preserve">0.99 </w:t>
            </w:r>
          </w:p>
        </w:tc>
      </w:tr>
    </w:tbl>
    <w:p w14:paraId="2D62EB38" w14:textId="77777777" w:rsidR="00B0144C" w:rsidRPr="00507CF6" w:rsidRDefault="00B0144C" w:rsidP="00B0144C">
      <w:pPr>
        <w:spacing w:before="40" w:after="40"/>
        <w:jc w:val="both"/>
        <w:rPr>
          <w:rStyle w:val="Aucun"/>
          <w:bCs/>
          <w:sz w:val="18"/>
          <w:szCs w:val="18"/>
          <w:u w:val="single"/>
          <w:lang w:val="en-US"/>
        </w:rPr>
      </w:pPr>
    </w:p>
    <w:p w14:paraId="46E6905F" w14:textId="3060528B" w:rsidR="00B0144C" w:rsidRPr="003779AA" w:rsidRDefault="00E57ED9" w:rsidP="00E57ED9">
      <w:pPr>
        <w:pBdr>
          <w:top w:val="nil"/>
          <w:left w:val="nil"/>
          <w:bottom w:val="nil"/>
          <w:right w:val="nil"/>
          <w:between w:val="nil"/>
          <w:bar w:val="nil"/>
        </w:pBdr>
        <w:ind w:right="2834"/>
        <w:rPr>
          <w:sz w:val="20"/>
          <w:szCs w:val="20"/>
          <w:lang w:val="en-US"/>
        </w:rPr>
      </w:pPr>
      <w:r w:rsidRPr="00507CF6">
        <w:rPr>
          <w:rStyle w:val="Aucun"/>
          <w:b/>
          <w:bCs/>
          <w:sz w:val="16"/>
          <w:szCs w:val="16"/>
          <w:lang w:val="en-US"/>
        </w:rPr>
        <w:t>Supplementary Table 2</w:t>
      </w:r>
      <w:r>
        <w:rPr>
          <w:rStyle w:val="Aucun"/>
          <w:b/>
          <w:bCs/>
          <w:sz w:val="16"/>
          <w:szCs w:val="16"/>
          <w:lang w:val="en-US"/>
        </w:rPr>
        <w:t>:</w:t>
      </w:r>
      <w:r w:rsidRPr="00507CF6">
        <w:rPr>
          <w:rStyle w:val="Aucun"/>
          <w:sz w:val="16"/>
          <w:szCs w:val="16"/>
          <w:lang w:val="en-US"/>
        </w:rPr>
        <w:t xml:space="preserve"> Number of patients with PET/CT-negative joints in remis</w:t>
      </w:r>
      <w:r>
        <w:rPr>
          <w:rStyle w:val="Aucun"/>
          <w:sz w:val="16"/>
          <w:szCs w:val="16"/>
          <w:lang w:val="en-US"/>
        </w:rPr>
        <w:t xml:space="preserve">sion and low/moderate activity. </w:t>
      </w:r>
      <w:r w:rsidRPr="00507CF6">
        <w:rPr>
          <w:rStyle w:val="Aucun"/>
          <w:sz w:val="16"/>
          <w:szCs w:val="16"/>
          <w:lang w:val="en-US"/>
        </w:rPr>
        <w:t xml:space="preserve">DAS: disease activity score. CRP: C-reactive protein. CDAI: clinical disease activity index. </w:t>
      </w:r>
      <w:r w:rsidRPr="007D1324">
        <w:rPr>
          <w:rStyle w:val="Aucun"/>
          <w:sz w:val="16"/>
          <w:szCs w:val="16"/>
          <w:lang w:val="en-US"/>
        </w:rPr>
        <w:t>PET-CT: positron emission computer tomography</w:t>
      </w:r>
      <w:r>
        <w:rPr>
          <w:rStyle w:val="Aucun"/>
          <w:sz w:val="16"/>
          <w:szCs w:val="16"/>
          <w:lang w:val="en-US"/>
        </w:rPr>
        <w:t>.</w:t>
      </w:r>
    </w:p>
    <w:p w14:paraId="163D5BDD" w14:textId="77777777" w:rsidR="0096353A" w:rsidRDefault="0096353A"/>
    <w:sectPr w:rsidR="0096353A" w:rsidSect="00E57ED9">
      <w:type w:val="continuous"/>
      <w:pgSz w:w="11900" w:h="16840"/>
      <w:pgMar w:top="1985" w:right="1552" w:bottom="1418" w:left="1418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F6F40A" w14:textId="77777777" w:rsidR="00A47E3F" w:rsidRDefault="00A47E3F">
      <w:r>
        <w:separator/>
      </w:r>
    </w:p>
  </w:endnote>
  <w:endnote w:type="continuationSeparator" w:id="0">
    <w:p w14:paraId="226C477F" w14:textId="77777777" w:rsidR="00A47E3F" w:rsidRDefault="00A47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924570564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2BF633F1" w14:textId="77777777" w:rsidR="00EB2A6E" w:rsidRDefault="00B0144C" w:rsidP="00FA7CC0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1F337999" w14:textId="77777777" w:rsidR="00EB2A6E" w:rsidRDefault="00A47E3F" w:rsidP="00A92A0A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1536622939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08942464" w14:textId="77777777" w:rsidR="00EB2A6E" w:rsidRDefault="00B0144C" w:rsidP="00FA7CC0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441E90"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3644C694" w14:textId="77777777" w:rsidR="00EB2A6E" w:rsidRDefault="00A47E3F" w:rsidP="00A92A0A">
    <w:pPr>
      <w:pStyle w:val="En-tt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A7EF7F" w14:textId="77777777" w:rsidR="00A47E3F" w:rsidRDefault="00A47E3F">
      <w:r>
        <w:separator/>
      </w:r>
    </w:p>
  </w:footnote>
  <w:footnote w:type="continuationSeparator" w:id="0">
    <w:p w14:paraId="0EAEC130" w14:textId="77777777" w:rsidR="00A47E3F" w:rsidRDefault="00A47E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44C"/>
    <w:rsid w:val="000101B3"/>
    <w:rsid w:val="00076013"/>
    <w:rsid w:val="004351DA"/>
    <w:rsid w:val="00441E90"/>
    <w:rsid w:val="0085619E"/>
    <w:rsid w:val="0096353A"/>
    <w:rsid w:val="00A47E3F"/>
    <w:rsid w:val="00AA5E26"/>
    <w:rsid w:val="00B0144C"/>
    <w:rsid w:val="00B51D7F"/>
    <w:rsid w:val="00B71F19"/>
    <w:rsid w:val="00C430DE"/>
    <w:rsid w:val="00C66BEB"/>
    <w:rsid w:val="00E57ED9"/>
    <w:rsid w:val="00EC0865"/>
    <w:rsid w:val="00F55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F3F2C88"/>
  <w14:defaultImageDpi w14:val="300"/>
  <w15:docId w15:val="{D36725FF-B243-8948-8775-3ACF74CA6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144C"/>
    <w:rPr>
      <w:rFonts w:ascii="Times New Roman" w:eastAsia="Times New Roman" w:hAnsi="Times New Roman" w:cs="Times New Roman"/>
      <w:lang w:val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rsid w:val="00B0144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link w:val="En-tteCar"/>
    <w:rsid w:val="00B0144C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 Neue" w:eastAsia="Arial Unicode MS" w:hAnsi="Helvetica Neue" w:cs="Arial Unicode MS"/>
      <w:color w:val="000000"/>
      <w:bdr w:val="nil"/>
    </w:rPr>
  </w:style>
  <w:style w:type="character" w:customStyle="1" w:styleId="En-tteCar">
    <w:name w:val="En-tête Car"/>
    <w:basedOn w:val="Policepardfaut"/>
    <w:link w:val="En-tte"/>
    <w:rsid w:val="00B0144C"/>
    <w:rPr>
      <w:rFonts w:ascii="Helvetica Neue" w:eastAsia="Arial Unicode MS" w:hAnsi="Helvetica Neue" w:cs="Arial Unicode MS"/>
      <w:color w:val="000000"/>
      <w:bdr w:val="nil"/>
    </w:rPr>
  </w:style>
  <w:style w:type="character" w:customStyle="1" w:styleId="Aucun">
    <w:name w:val="Aucun"/>
    <w:rsid w:val="00B0144C"/>
  </w:style>
  <w:style w:type="paragraph" w:styleId="Pieddepage">
    <w:name w:val="footer"/>
    <w:basedOn w:val="Normal"/>
    <w:link w:val="PieddepageCar"/>
    <w:uiPriority w:val="99"/>
    <w:unhideWhenUsed/>
    <w:rsid w:val="00B0144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0144C"/>
    <w:rPr>
      <w:rFonts w:ascii="Times New Roman" w:eastAsia="Times New Roman" w:hAnsi="Times New Roman" w:cs="Times New Roman"/>
      <w:lang w:val="fr-BE"/>
    </w:rPr>
  </w:style>
  <w:style w:type="character" w:styleId="Numrodepage">
    <w:name w:val="page number"/>
    <w:basedOn w:val="Policepardfaut"/>
    <w:uiPriority w:val="99"/>
    <w:semiHidden/>
    <w:unhideWhenUsed/>
    <w:rsid w:val="00B0144C"/>
  </w:style>
  <w:style w:type="table" w:styleId="Grilledutableau">
    <w:name w:val="Table Grid"/>
    <w:basedOn w:val="TableauNormal"/>
    <w:uiPriority w:val="99"/>
    <w:rsid w:val="00B0144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0144C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0144C"/>
    <w:rPr>
      <w:rFonts w:ascii="Lucida Grande" w:eastAsia="Times New Roman" w:hAnsi="Lucida Grande" w:cs="Lucida Grande"/>
      <w:sz w:val="18"/>
      <w:szCs w:val="18"/>
      <w:lang w:val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193</Words>
  <Characters>1066</Characters>
  <Application>Microsoft Office Word</Application>
  <DocSecurity>0</DocSecurity>
  <Lines>8</Lines>
  <Paragraphs>2</Paragraphs>
  <ScaleCrop>false</ScaleCrop>
  <Company>ULg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Olivier Malaise</dc:creator>
  <cp:keywords/>
  <dc:description/>
  <cp:lastModifiedBy>Utilisateur Microsoft Office</cp:lastModifiedBy>
  <cp:revision>7</cp:revision>
  <dcterms:created xsi:type="dcterms:W3CDTF">2020-06-24T13:33:00Z</dcterms:created>
  <dcterms:modified xsi:type="dcterms:W3CDTF">2020-06-28T15:04:00Z</dcterms:modified>
</cp:coreProperties>
</file>