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56982" w:rsidR="00686F56" w:rsidP="00EB7791" w:rsidRDefault="00686F56" w14:paraId="018935EF" w14:textId="293182F1">
      <w:pPr>
        <w:spacing w:after="240" w:line="276" w:lineRule="auto"/>
        <w:jc w:val="center"/>
        <w:rPr>
          <w:rFonts w:ascii="Noto Sans" w:hAnsi="Noto Sans" w:eastAsia="Noto Sans" w:cs="Noto Sans"/>
          <w:b/>
          <w:bCs/>
          <w:color w:val="1D1D1D"/>
        </w:rPr>
      </w:pPr>
      <w:r w:rsidRPr="00256982">
        <w:rPr>
          <w:rFonts w:ascii="Noto Sans" w:hAnsi="Noto Sans" w:eastAsia="Noto Sans" w:cs="Noto Sans"/>
          <w:b/>
          <w:bCs/>
          <w:color w:val="1D1D1D"/>
        </w:rPr>
        <w:t>Supplementary Material</w:t>
      </w:r>
    </w:p>
    <w:p w:rsidR="00686F56" w:rsidP="00686F56" w:rsidRDefault="00686F56" w14:paraId="3DA73011" w14:textId="77777777">
      <w:pPr>
        <w:spacing w:after="240" w:line="276" w:lineRule="auto"/>
        <w:rPr>
          <w:rFonts w:ascii="Noto Sans" w:hAnsi="Noto Sans" w:eastAsia="Noto Sans" w:cs="Noto Sans"/>
          <w:color w:val="1D1D1D"/>
          <w:sz w:val="20"/>
          <w:szCs w:val="20"/>
        </w:rPr>
      </w:pPr>
    </w:p>
    <w:p w:rsidRPr="00430E60" w:rsidR="00686F56" w:rsidP="00686F56" w:rsidRDefault="00686F56" w14:paraId="3B4AE52D" w14:textId="77777777">
      <w:pPr>
        <w:rPr>
          <w:rFonts w:ascii="Calibri" w:hAnsi="Calibri" w:eastAsia="Calibri" w:cs="Calibri"/>
          <w:b/>
          <w:bCs/>
          <w:i/>
          <w:iCs/>
          <w:color w:val="000000" w:themeColor="text1"/>
        </w:rPr>
      </w:pPr>
      <w:r w:rsidRPr="00430E60">
        <w:rPr>
          <w:rFonts w:ascii="Calibri" w:hAnsi="Calibri" w:eastAsia="Calibri" w:cs="Calibri"/>
          <w:b/>
          <w:bCs/>
          <w:color w:val="000000" w:themeColor="text1"/>
        </w:rPr>
        <w:t>Electronic patient</w:t>
      </w:r>
      <w:r>
        <w:rPr>
          <w:rFonts w:ascii="Calibri" w:hAnsi="Calibri" w:eastAsia="Calibri" w:cs="Calibri"/>
          <w:b/>
          <w:bCs/>
          <w:color w:val="000000" w:themeColor="text1"/>
        </w:rPr>
        <w:t>-</w:t>
      </w:r>
      <w:r w:rsidRPr="00430E60">
        <w:rPr>
          <w:rFonts w:ascii="Calibri" w:hAnsi="Calibri" w:eastAsia="Calibri" w:cs="Calibri"/>
          <w:b/>
          <w:bCs/>
          <w:color w:val="000000" w:themeColor="text1"/>
        </w:rPr>
        <w:t>reported outcome measures (ePROMs): Do current best practices for migration and implementation support accessibility?</w:t>
      </w:r>
    </w:p>
    <w:p w:rsidR="00686F56" w:rsidP="00686F56" w:rsidRDefault="00686F56" w14:paraId="4346D04E" w14:textId="77777777">
      <w:pPr>
        <w:pStyle w:val="ListParagraph"/>
        <w:rPr>
          <w:rFonts w:ascii="Calibri" w:hAnsi="Calibri" w:eastAsia="Calibri" w:cs="Calibri"/>
          <w:b/>
          <w:bCs/>
          <w:i/>
          <w:iCs/>
          <w:color w:val="000000" w:themeColor="text1"/>
        </w:rPr>
      </w:pPr>
    </w:p>
    <w:p w:rsidR="00686F56" w:rsidP="00686F56" w:rsidRDefault="00686F56" w14:paraId="0EB21BD4" w14:textId="77777777"/>
    <w:p w:rsidR="007D2878" w:rsidP="007D2878" w:rsidRDefault="007D2878" w14:paraId="5E7C9D74" w14:textId="77777777">
      <w:r>
        <w:t>Florence D. Mowlem, PhD</w:t>
      </w:r>
      <w:r w:rsidRPr="01BD5050">
        <w:rPr>
          <w:vertAlign w:val="superscript"/>
        </w:rPr>
        <w:t>1</w:t>
      </w:r>
      <w:r>
        <w:t>, Paul O’Donohoe, MSc</w:t>
      </w:r>
      <w:r>
        <w:rPr>
          <w:vertAlign w:val="superscript"/>
        </w:rPr>
        <w:t>2</w:t>
      </w:r>
    </w:p>
    <w:p w:rsidR="007D2878" w:rsidP="007D2878" w:rsidRDefault="007D2878" w14:paraId="6DB157DC" w14:textId="77777777"/>
    <w:p w:rsidR="007D2878" w:rsidP="007D2878" w:rsidRDefault="007D2878" w14:paraId="47848244" w14:textId="77777777"/>
    <w:p w:rsidRPr="007760CE" w:rsidR="007D2878" w:rsidP="007D2878" w:rsidRDefault="007D2878" w14:paraId="41864165" w14:textId="77777777">
      <w:pPr>
        <w:rPr>
          <w:sz w:val="20"/>
          <w:szCs w:val="20"/>
        </w:rPr>
      </w:pPr>
      <w:r w:rsidRPr="007760CE">
        <w:rPr>
          <w:rFonts w:ascii="Calibri" w:hAnsi="Calibri" w:eastAsia="Calibri" w:cs="Calibri"/>
          <w:color w:val="1E1919"/>
          <w:sz w:val="20"/>
          <w:szCs w:val="20"/>
        </w:rPr>
        <w:t>1 uMotif, London, UK</w:t>
      </w:r>
    </w:p>
    <w:p w:rsidR="007D2878" w:rsidP="007D2878" w:rsidRDefault="007D2878" w14:paraId="56879F99" w14:textId="77777777"/>
    <w:p w:rsidRPr="00CE7689" w:rsidR="007D2878" w:rsidP="6B1927E6" w:rsidRDefault="007D2878" w14:paraId="2C029D9B" w14:textId="77777777">
      <w:pPr>
        <w:rPr>
          <w:rFonts w:ascii="Calibri" w:hAnsi="Calibri" w:eastAsia="Calibri" w:cs="Calibri"/>
          <w:sz w:val="20"/>
          <w:szCs w:val="20"/>
        </w:rPr>
      </w:pPr>
      <w:r w:rsidRPr="6B1927E6" w:rsidR="007D2878">
        <w:rPr>
          <w:rFonts w:ascii="Calibri" w:hAnsi="Calibri" w:eastAsia="Calibri" w:cs="Calibri"/>
          <w:sz w:val="20"/>
          <w:szCs w:val="20"/>
          <w:vertAlign w:val="superscript"/>
        </w:rPr>
        <w:t xml:space="preserve">2 </w:t>
      </w:r>
      <w:r w:rsidRPr="6B1927E6" w:rsidR="007D2878">
        <w:rPr>
          <w:rFonts w:ascii="Calibri" w:hAnsi="Calibri" w:eastAsia="Calibri" w:cs="Calibri"/>
          <w:sz w:val="20"/>
          <w:szCs w:val="20"/>
        </w:rPr>
        <w:t>Medidata, London, UK</w:t>
      </w:r>
    </w:p>
    <w:p w:rsidR="007D2878" w:rsidP="007D2878" w:rsidRDefault="007D2878" w14:paraId="7B6501CC" w14:textId="77777777">
      <w:pPr>
        <w:rPr>
          <w:rFonts w:eastAsiaTheme="minorEastAsia"/>
        </w:rPr>
      </w:pPr>
    </w:p>
    <w:p w:rsidR="007D2878" w:rsidP="007D2878" w:rsidRDefault="007D2878" w14:paraId="6D02DBAE" w14:textId="77777777">
      <w:pPr>
        <w:spacing w:line="360" w:lineRule="auto"/>
        <w:rPr>
          <w:rFonts w:eastAsiaTheme="minorEastAsia"/>
          <w:color w:val="000000" w:themeColor="text1"/>
        </w:rPr>
      </w:pPr>
      <w:r w:rsidRPr="7CCAA701">
        <w:rPr>
          <w:rFonts w:eastAsiaTheme="minorEastAsia"/>
          <w:b/>
          <w:bCs/>
          <w:color w:val="000000" w:themeColor="text1"/>
        </w:rPr>
        <w:t>Corresponding Author:</w:t>
      </w:r>
    </w:p>
    <w:p w:rsidR="007D2878" w:rsidP="007D2878" w:rsidRDefault="007D2878" w14:paraId="21B283B2" w14:textId="77777777">
      <w:pPr>
        <w:spacing w:line="360" w:lineRule="auto"/>
        <w:rPr>
          <w:rFonts w:eastAsiaTheme="minorEastAsia"/>
          <w:color w:val="000000" w:themeColor="text1"/>
        </w:rPr>
      </w:pPr>
      <w:r w:rsidRPr="7CCAA701">
        <w:rPr>
          <w:rFonts w:eastAsiaTheme="minorEastAsia"/>
          <w:color w:val="000000" w:themeColor="text1"/>
        </w:rPr>
        <w:t>Florence D. Mowlem</w:t>
      </w:r>
    </w:p>
    <w:p w:rsidR="007D2878" w:rsidP="007D2878" w:rsidRDefault="007D2878" w14:paraId="58730347" w14:textId="77777777">
      <w:pPr>
        <w:spacing w:line="360" w:lineRule="auto"/>
        <w:rPr>
          <w:rFonts w:eastAsiaTheme="minorEastAsia"/>
          <w:color w:val="000000" w:themeColor="text1"/>
        </w:rPr>
      </w:pPr>
      <w:r>
        <w:rPr>
          <w:rFonts w:eastAsiaTheme="minorEastAsia"/>
          <w:color w:val="000000" w:themeColor="text1"/>
        </w:rPr>
        <w:t>florence.mowlem@umotif.com</w:t>
      </w:r>
    </w:p>
    <w:p w:rsidR="007D2878" w:rsidP="007D2878" w:rsidRDefault="007D2878" w14:paraId="4F519CCC" w14:textId="77777777">
      <w:pPr>
        <w:rPr>
          <w:rFonts w:eastAsiaTheme="minorEastAsia"/>
        </w:rPr>
      </w:pPr>
    </w:p>
    <w:p w:rsidR="007D2878" w:rsidP="007D2878" w:rsidRDefault="007D2878" w14:paraId="08F92E6E" w14:textId="77777777">
      <w:pPr>
        <w:rPr>
          <w:rFonts w:eastAsiaTheme="minorEastAsia"/>
          <w:lang w:val="en-GB"/>
        </w:rPr>
      </w:pPr>
    </w:p>
    <w:p w:rsidR="00686F56" w:rsidP="00686F56" w:rsidRDefault="00686F56" w14:paraId="71928036" w14:textId="77777777">
      <w:pPr>
        <w:rPr>
          <w:rFonts w:eastAsiaTheme="minorEastAsia"/>
          <w:lang w:val="en-GB"/>
        </w:rPr>
      </w:pPr>
    </w:p>
    <w:p w:rsidR="00686F56" w:rsidP="00686F56" w:rsidRDefault="00686F56" w14:paraId="1C4D9E44" w14:textId="77777777">
      <w:pPr>
        <w:rPr>
          <w:rFonts w:eastAsiaTheme="minorEastAsia"/>
        </w:rPr>
      </w:pPr>
    </w:p>
    <w:p w:rsidR="00686F56" w:rsidP="00686F56" w:rsidRDefault="00686F56" w14:paraId="68BD59E9" w14:textId="77777777"/>
    <w:p w:rsidR="00686F56" w:rsidP="00686F56" w:rsidRDefault="00686F56" w14:paraId="432F3D39" w14:textId="77777777"/>
    <w:p w:rsidR="00686F56" w:rsidP="00686F56" w:rsidRDefault="00686F56" w14:paraId="064C9E09" w14:textId="77777777"/>
    <w:p w:rsidR="00686F56" w:rsidP="00686F56" w:rsidRDefault="00686F56" w14:paraId="44576914" w14:textId="77777777"/>
    <w:p w:rsidR="00686F56" w:rsidP="00686F56" w:rsidRDefault="00686F56" w14:paraId="5CE4B71A" w14:textId="77777777">
      <w:pPr>
        <w:spacing w:after="240" w:line="276" w:lineRule="auto"/>
        <w:rPr>
          <w:rFonts w:ascii="Noto Sans" w:hAnsi="Noto Sans" w:eastAsia="Noto Sans" w:cs="Noto Sans"/>
          <w:color w:val="1D1D1D"/>
          <w:sz w:val="20"/>
          <w:szCs w:val="20"/>
        </w:rPr>
      </w:pPr>
    </w:p>
    <w:p w:rsidR="00686F56" w:rsidP="00686F56" w:rsidRDefault="00686F56" w14:paraId="3FE837AF" w14:textId="77777777">
      <w:pPr>
        <w:spacing w:after="240" w:line="276" w:lineRule="auto"/>
        <w:rPr>
          <w:rFonts w:ascii="Noto Sans" w:hAnsi="Noto Sans" w:eastAsia="Noto Sans" w:cs="Noto Sans"/>
          <w:color w:val="1D1D1D"/>
          <w:sz w:val="20"/>
          <w:szCs w:val="20"/>
        </w:rPr>
      </w:pPr>
    </w:p>
    <w:p w:rsidRPr="001F1D9B" w:rsidR="00686F56" w:rsidP="00686F56" w:rsidRDefault="00686F56" w14:paraId="7B577AB1" w14:textId="18182D45">
      <w:pPr>
        <w:spacing w:after="240" w:line="276" w:lineRule="auto"/>
        <w:rPr>
          <w:sz w:val="20"/>
          <w:szCs w:val="20"/>
        </w:rPr>
      </w:pPr>
      <w:r>
        <w:rPr>
          <w:rFonts w:ascii="Noto Sans" w:hAnsi="Noto Sans" w:eastAsia="Noto Sans" w:cs="Noto Sans"/>
          <w:color w:val="1D1D1D"/>
          <w:sz w:val="20"/>
          <w:szCs w:val="20"/>
        </w:rPr>
        <w:t xml:space="preserve">Supplementary </w:t>
      </w:r>
      <w:r w:rsidRPr="001F1D9B">
        <w:rPr>
          <w:rFonts w:ascii="Noto Sans" w:hAnsi="Noto Sans" w:eastAsia="Noto Sans" w:cs="Noto Sans"/>
          <w:color w:val="1D1D1D"/>
          <w:sz w:val="20"/>
          <w:szCs w:val="20"/>
        </w:rPr>
        <w:t xml:space="preserve">Table 1. </w:t>
      </w:r>
      <w:r w:rsidRPr="001F1D9B">
        <w:rPr>
          <w:sz w:val="20"/>
          <w:szCs w:val="20"/>
        </w:rPr>
        <w:t xml:space="preserve">WCAG 2.2 accessibility success criteria </w:t>
      </w:r>
      <w:r>
        <w:rPr>
          <w:sz w:val="20"/>
          <w:szCs w:val="20"/>
        </w:rPr>
        <w:t>as applied</w:t>
      </w:r>
      <w:r w:rsidRPr="001F1D9B">
        <w:rPr>
          <w:sz w:val="20"/>
          <w:szCs w:val="20"/>
        </w:rPr>
        <w:t xml:space="preserve"> to screen-based ePROM implementations, including if they are relevant to migration practices, the system user interface, or core functionality of the system, if the given success criteria are currently addressed in ePRO</w:t>
      </w:r>
      <w:r>
        <w:rPr>
          <w:sz w:val="20"/>
          <w:szCs w:val="20"/>
        </w:rPr>
        <w:t>M</w:t>
      </w:r>
      <w:r w:rsidRPr="001F1D9B">
        <w:rPr>
          <w:sz w:val="20"/>
          <w:szCs w:val="20"/>
        </w:rPr>
        <w:t xml:space="preserve"> best practices, and </w:t>
      </w:r>
      <w:r>
        <w:rPr>
          <w:sz w:val="20"/>
          <w:szCs w:val="20"/>
        </w:rPr>
        <w:t xml:space="preserve">the associated </w:t>
      </w:r>
      <w:r w:rsidR="00F7306E">
        <w:rPr>
          <w:sz w:val="20"/>
          <w:szCs w:val="20"/>
        </w:rPr>
        <w:t>considerations</w:t>
      </w:r>
      <w:r w:rsidRPr="001F1D9B">
        <w:rPr>
          <w:sz w:val="20"/>
          <w:szCs w:val="20"/>
        </w:rPr>
        <w:t xml:space="preserve"> for ePROM </w:t>
      </w:r>
      <w:r w:rsidR="00F7306E">
        <w:rPr>
          <w:sz w:val="20"/>
          <w:szCs w:val="20"/>
        </w:rPr>
        <w:t>best practices</w:t>
      </w:r>
      <w:r w:rsidRPr="001F1D9B">
        <w:rPr>
          <w:sz w:val="20"/>
          <w:szCs w:val="20"/>
        </w:rPr>
        <w:t>.</w:t>
      </w:r>
    </w:p>
    <w:tbl>
      <w:tblPr>
        <w:tblStyle w:val="TableGrid"/>
        <w:tblW w:w="16019" w:type="dxa"/>
        <w:tblInd w:w="-998" w:type="dxa"/>
        <w:tblLayout w:type="fixed"/>
        <w:tblLook w:val="06A0" w:firstRow="1" w:lastRow="0" w:firstColumn="1" w:lastColumn="0" w:noHBand="1" w:noVBand="1"/>
      </w:tblPr>
      <w:tblGrid>
        <w:gridCol w:w="567"/>
        <w:gridCol w:w="5955"/>
        <w:gridCol w:w="1417"/>
        <w:gridCol w:w="4394"/>
        <w:gridCol w:w="3686"/>
      </w:tblGrid>
      <w:tr w:rsidR="00965E6F" w:rsidTr="4371F095" w14:paraId="42EA4789" w14:textId="77777777">
        <w:trPr>
          <w:trHeight w:val="660"/>
        </w:trPr>
        <w:tc>
          <w:tcPr>
            <w:tcW w:w="6522" w:type="dxa"/>
            <w:gridSpan w:val="2"/>
          </w:tcPr>
          <w:p w:rsidR="00965E6F" w:rsidP="00965E6F" w:rsidRDefault="00965E6F" w14:paraId="660ACA31" w14:textId="77777777">
            <w:pPr>
              <w:spacing w:line="276" w:lineRule="auto"/>
              <w:rPr>
                <w:rFonts w:eastAsiaTheme="minorEastAsia"/>
                <w:b/>
                <w:bCs/>
                <w:color w:val="000000" w:themeColor="text1"/>
                <w:sz w:val="18"/>
                <w:szCs w:val="18"/>
              </w:rPr>
            </w:pPr>
            <w:r w:rsidRPr="4890302B">
              <w:rPr>
                <w:rFonts w:eastAsiaTheme="minorEastAsia"/>
                <w:b/>
                <w:bCs/>
                <w:sz w:val="18"/>
                <w:szCs w:val="18"/>
              </w:rPr>
              <w:t>WCAG guideline &amp; corresponding success criteria</w:t>
            </w:r>
          </w:p>
        </w:tc>
        <w:tc>
          <w:tcPr>
            <w:tcW w:w="1417" w:type="dxa"/>
          </w:tcPr>
          <w:p w:rsidR="00965E6F" w:rsidP="00965E6F" w:rsidRDefault="00965E6F" w14:paraId="46FB973C" w14:textId="77777777">
            <w:pPr>
              <w:spacing w:line="276" w:lineRule="auto"/>
              <w:rPr>
                <w:rFonts w:eastAsiaTheme="minorEastAsia"/>
                <w:b/>
                <w:bCs/>
                <w:color w:val="000000" w:themeColor="text1"/>
                <w:sz w:val="18"/>
                <w:szCs w:val="18"/>
              </w:rPr>
            </w:pPr>
            <w:r w:rsidRPr="4890302B">
              <w:rPr>
                <w:rFonts w:eastAsiaTheme="minorEastAsia"/>
                <w:b/>
                <w:bCs/>
                <w:sz w:val="18"/>
                <w:szCs w:val="18"/>
              </w:rPr>
              <w:t xml:space="preserve">Category </w:t>
            </w:r>
            <w:r w:rsidRPr="4890302B">
              <w:rPr>
                <w:rFonts w:eastAsiaTheme="minorEastAsia"/>
                <w:b/>
                <w:bCs/>
                <w:i/>
                <w:iCs/>
                <w:sz w:val="18"/>
                <w:szCs w:val="18"/>
              </w:rPr>
              <w:t>(Migration, Core system functionality, UI)</w:t>
            </w:r>
            <w:r w:rsidRPr="4890302B">
              <w:rPr>
                <w:rFonts w:eastAsiaTheme="minorEastAsia"/>
                <w:b/>
                <w:bCs/>
                <w:sz w:val="18"/>
                <w:szCs w:val="18"/>
              </w:rPr>
              <w:t xml:space="preserve"> *</w:t>
            </w:r>
          </w:p>
        </w:tc>
        <w:tc>
          <w:tcPr>
            <w:tcW w:w="4394" w:type="dxa"/>
          </w:tcPr>
          <w:p w:rsidR="00965E6F" w:rsidP="00965E6F" w:rsidRDefault="00965E6F" w14:paraId="3CE5C60B" w14:textId="77777777">
            <w:pPr>
              <w:spacing w:line="276" w:lineRule="auto"/>
              <w:rPr>
                <w:rFonts w:eastAsiaTheme="minorEastAsia"/>
                <w:b/>
                <w:bCs/>
                <w:color w:val="000000" w:themeColor="text1"/>
                <w:sz w:val="18"/>
                <w:szCs w:val="18"/>
              </w:rPr>
            </w:pPr>
            <w:r w:rsidRPr="4890302B">
              <w:rPr>
                <w:rFonts w:eastAsiaTheme="minorEastAsia"/>
                <w:b/>
                <w:bCs/>
                <w:sz w:val="18"/>
                <w:szCs w:val="18"/>
              </w:rPr>
              <w:t>Comment</w:t>
            </w:r>
          </w:p>
        </w:tc>
        <w:tc>
          <w:tcPr>
            <w:tcW w:w="3686" w:type="dxa"/>
          </w:tcPr>
          <w:p w:rsidR="00965E6F" w:rsidP="00965E6F" w:rsidRDefault="00965E6F" w14:paraId="55EB6764" w14:textId="3BC09554">
            <w:pPr>
              <w:spacing w:line="276" w:lineRule="auto"/>
              <w:rPr>
                <w:rFonts w:eastAsiaTheme="minorEastAsia"/>
                <w:b/>
                <w:bCs/>
                <w:color w:val="000000" w:themeColor="text1"/>
                <w:sz w:val="18"/>
                <w:szCs w:val="18"/>
              </w:rPr>
            </w:pPr>
            <w:r>
              <w:rPr>
                <w:rFonts w:eastAsiaTheme="minorEastAsia"/>
                <w:b/>
                <w:bCs/>
                <w:sz w:val="18"/>
                <w:szCs w:val="18"/>
              </w:rPr>
              <w:t>Considerations</w:t>
            </w:r>
            <w:r w:rsidRPr="4890302B">
              <w:rPr>
                <w:rFonts w:eastAsiaTheme="minorEastAsia"/>
                <w:b/>
                <w:bCs/>
                <w:sz w:val="18"/>
                <w:szCs w:val="18"/>
              </w:rPr>
              <w:t xml:space="preserve"> for ePROM </w:t>
            </w:r>
            <w:r>
              <w:rPr>
                <w:rFonts w:eastAsiaTheme="minorEastAsia"/>
                <w:b/>
                <w:bCs/>
                <w:sz w:val="18"/>
                <w:szCs w:val="18"/>
              </w:rPr>
              <w:t>best practices</w:t>
            </w:r>
          </w:p>
        </w:tc>
      </w:tr>
      <w:tr w:rsidR="00965E6F" w:rsidTr="4371F095" w14:paraId="05FB1546" w14:textId="77777777">
        <w:trPr>
          <w:trHeight w:val="915"/>
        </w:trPr>
        <w:tc>
          <w:tcPr>
            <w:tcW w:w="6522" w:type="dxa"/>
            <w:gridSpan w:val="2"/>
          </w:tcPr>
          <w:p w:rsidR="00965E6F" w:rsidP="00965E6F" w:rsidRDefault="00965E6F" w14:paraId="30C7354D" w14:textId="77777777">
            <w:pPr>
              <w:spacing w:line="276" w:lineRule="auto"/>
              <w:rPr>
                <w:rFonts w:eastAsiaTheme="minorEastAsia"/>
                <w:i/>
                <w:iCs/>
                <w:sz w:val="18"/>
                <w:szCs w:val="18"/>
              </w:rPr>
            </w:pPr>
          </w:p>
          <w:p w:rsidR="00965E6F" w:rsidP="00965E6F" w:rsidRDefault="00965E6F" w14:paraId="65549F57" w14:textId="77777777">
            <w:pPr>
              <w:spacing w:line="276" w:lineRule="auto"/>
              <w:rPr>
                <w:rFonts w:eastAsiaTheme="minorEastAsia"/>
                <w:i/>
                <w:iCs/>
                <w:sz w:val="18"/>
                <w:szCs w:val="18"/>
              </w:rPr>
            </w:pPr>
            <w:r w:rsidRPr="580BFBFD">
              <w:rPr>
                <w:rFonts w:eastAsiaTheme="minorEastAsia"/>
                <w:i/>
                <w:iCs/>
                <w:sz w:val="18"/>
                <w:szCs w:val="18"/>
              </w:rPr>
              <w:t>1.1 Provide text alternatives for any non-text content so that it can be changed into other forms people need, such as large print, braille, speech, symbols or simpler language.</w:t>
            </w:r>
          </w:p>
          <w:p w:rsidR="00965E6F" w:rsidP="00965E6F" w:rsidRDefault="00965E6F" w14:paraId="7A71BAAC" w14:textId="77777777">
            <w:pPr>
              <w:spacing w:line="276" w:lineRule="auto"/>
              <w:rPr>
                <w:rFonts w:eastAsiaTheme="minorEastAsia"/>
                <w:color w:val="000000" w:themeColor="text1"/>
                <w:sz w:val="18"/>
                <w:szCs w:val="18"/>
              </w:rPr>
            </w:pPr>
          </w:p>
        </w:tc>
        <w:tc>
          <w:tcPr>
            <w:tcW w:w="1417" w:type="dxa"/>
          </w:tcPr>
          <w:p w:rsidR="00965E6F" w:rsidP="00965E6F" w:rsidRDefault="00965E6F" w14:paraId="7813522A" w14:textId="77777777">
            <w:pPr>
              <w:spacing w:line="276" w:lineRule="auto"/>
              <w:rPr>
                <w:rFonts w:eastAsiaTheme="minorEastAsia"/>
                <w:color w:val="000000" w:themeColor="text1"/>
                <w:sz w:val="18"/>
                <w:szCs w:val="18"/>
              </w:rPr>
            </w:pPr>
          </w:p>
        </w:tc>
        <w:tc>
          <w:tcPr>
            <w:tcW w:w="4394" w:type="dxa"/>
          </w:tcPr>
          <w:p w:rsidR="00965E6F" w:rsidP="00965E6F" w:rsidRDefault="00965E6F" w14:paraId="184414DD" w14:textId="77777777">
            <w:pPr>
              <w:spacing w:line="276" w:lineRule="auto"/>
              <w:rPr>
                <w:rFonts w:eastAsiaTheme="minorEastAsia"/>
                <w:color w:val="000000" w:themeColor="text1"/>
                <w:sz w:val="18"/>
                <w:szCs w:val="18"/>
              </w:rPr>
            </w:pPr>
          </w:p>
        </w:tc>
        <w:tc>
          <w:tcPr>
            <w:tcW w:w="3686" w:type="dxa"/>
          </w:tcPr>
          <w:p w:rsidR="00965E6F" w:rsidP="00965E6F" w:rsidRDefault="00965E6F" w14:paraId="06E122A7" w14:textId="77777777">
            <w:pPr>
              <w:spacing w:line="276" w:lineRule="auto"/>
              <w:rPr>
                <w:rFonts w:eastAsiaTheme="minorEastAsia"/>
                <w:color w:val="000000" w:themeColor="text1"/>
                <w:sz w:val="18"/>
                <w:szCs w:val="18"/>
              </w:rPr>
            </w:pPr>
          </w:p>
        </w:tc>
      </w:tr>
      <w:tr w:rsidR="00965E6F" w:rsidTr="4371F095" w14:paraId="2136960E" w14:textId="77777777">
        <w:trPr>
          <w:trHeight w:val="2258"/>
        </w:trPr>
        <w:tc>
          <w:tcPr>
            <w:tcW w:w="567" w:type="dxa"/>
          </w:tcPr>
          <w:p w:rsidR="00965E6F" w:rsidP="00965E6F" w:rsidRDefault="00965E6F" w14:paraId="0C6BBF2D"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1C91E349" w14:textId="77777777">
            <w:pPr>
              <w:spacing w:line="276" w:lineRule="auto"/>
              <w:rPr>
                <w:rFonts w:eastAsiaTheme="minorEastAsia"/>
                <w:sz w:val="18"/>
                <w:szCs w:val="18"/>
              </w:rPr>
            </w:pPr>
            <w:r w:rsidRPr="580BFBFD">
              <w:rPr>
                <w:rFonts w:eastAsiaTheme="minorEastAsia"/>
                <w:sz w:val="18"/>
                <w:szCs w:val="18"/>
              </w:rPr>
              <w:t xml:space="preserve">1.1.1 Non-text Content </w:t>
            </w:r>
          </w:p>
          <w:p w:rsidR="00965E6F" w:rsidP="00965E6F" w:rsidRDefault="00965E6F" w14:paraId="23C93B5E" w14:textId="77777777">
            <w:pPr>
              <w:spacing w:line="276" w:lineRule="auto"/>
              <w:rPr>
                <w:rFonts w:eastAsiaTheme="minorEastAsia"/>
                <w:sz w:val="18"/>
                <w:szCs w:val="18"/>
              </w:rPr>
            </w:pPr>
            <w:r w:rsidRPr="580BFBFD">
              <w:rPr>
                <w:rFonts w:eastAsiaTheme="minorEastAsia"/>
                <w:sz w:val="18"/>
                <w:szCs w:val="18"/>
              </w:rPr>
              <w:t xml:space="preserve">All </w:t>
            </w:r>
            <w:hyperlink w:anchor="dfn-non-text-content" r:id="rId5">
              <w:r w:rsidRPr="580BFBFD">
                <w:rPr>
                  <w:rStyle w:val="Hyperlink"/>
                  <w:rFonts w:eastAsiaTheme="minorEastAsia"/>
                  <w:sz w:val="18"/>
                  <w:szCs w:val="18"/>
                </w:rPr>
                <w:t>non-text content</w:t>
              </w:r>
            </w:hyperlink>
            <w:r w:rsidRPr="580BFBFD">
              <w:rPr>
                <w:rFonts w:eastAsiaTheme="minorEastAsia"/>
                <w:sz w:val="18"/>
                <w:szCs w:val="18"/>
              </w:rPr>
              <w:t xml:space="preserve"> that is presented to the user has a </w:t>
            </w:r>
            <w:hyperlink w:anchor="dfn-text-alternative" r:id="rId6">
              <w:r w:rsidRPr="580BFBFD">
                <w:rPr>
                  <w:rStyle w:val="Hyperlink"/>
                  <w:rFonts w:eastAsiaTheme="minorEastAsia"/>
                  <w:sz w:val="18"/>
                  <w:szCs w:val="18"/>
                </w:rPr>
                <w:t>text alternative</w:t>
              </w:r>
            </w:hyperlink>
            <w:r w:rsidRPr="580BFBFD">
              <w:rPr>
                <w:rFonts w:eastAsiaTheme="minorEastAsia"/>
                <w:sz w:val="18"/>
                <w:szCs w:val="18"/>
              </w:rPr>
              <w:t xml:space="preserve"> that serves the equivalent purpose, except for the situations listed below.</w:t>
            </w:r>
          </w:p>
          <w:p w:rsidR="00965E6F" w:rsidP="00965E6F" w:rsidRDefault="00965E6F" w14:paraId="79F74270" w14:textId="77777777">
            <w:pPr>
              <w:spacing w:line="276" w:lineRule="auto"/>
              <w:rPr>
                <w:rFonts w:eastAsiaTheme="minorEastAsia"/>
                <w:b/>
                <w:bCs/>
                <w:sz w:val="18"/>
                <w:szCs w:val="18"/>
              </w:rPr>
            </w:pPr>
            <w:r w:rsidRPr="580BFBFD">
              <w:rPr>
                <w:rFonts w:eastAsiaTheme="minorEastAsia"/>
                <w:b/>
                <w:bCs/>
                <w:sz w:val="18"/>
                <w:szCs w:val="18"/>
              </w:rPr>
              <w:t>Controls, Input</w:t>
            </w:r>
          </w:p>
          <w:p w:rsidR="00965E6F" w:rsidP="00965E6F" w:rsidRDefault="00965E6F" w14:paraId="1DBCB2DC" w14:textId="77777777">
            <w:pPr>
              <w:spacing w:line="276" w:lineRule="auto"/>
              <w:rPr>
                <w:rFonts w:eastAsiaTheme="minorEastAsia"/>
                <w:sz w:val="18"/>
                <w:szCs w:val="18"/>
              </w:rPr>
            </w:pPr>
            <w:r w:rsidRPr="580BFBFD">
              <w:rPr>
                <w:rFonts w:eastAsiaTheme="minorEastAsia"/>
                <w:sz w:val="18"/>
                <w:szCs w:val="18"/>
              </w:rPr>
              <w:t xml:space="preserve">If non-text content is a control or accepts user input, then it has a </w:t>
            </w:r>
            <w:hyperlink w:anchor="dfn-name" r:id="rId7">
              <w:r w:rsidRPr="580BFBFD">
                <w:rPr>
                  <w:rStyle w:val="Hyperlink"/>
                  <w:rFonts w:eastAsiaTheme="minorEastAsia"/>
                  <w:sz w:val="18"/>
                  <w:szCs w:val="18"/>
                </w:rPr>
                <w:t>name</w:t>
              </w:r>
            </w:hyperlink>
            <w:r w:rsidRPr="580BFBFD">
              <w:rPr>
                <w:rFonts w:eastAsiaTheme="minorEastAsia"/>
                <w:sz w:val="18"/>
                <w:szCs w:val="18"/>
              </w:rPr>
              <w:t xml:space="preserve"> that describes its purpose. (Refer to </w:t>
            </w:r>
            <w:hyperlink w:anchor="name-role-value" r:id="rId8">
              <w:r w:rsidRPr="580BFBFD">
                <w:rPr>
                  <w:rStyle w:val="Hyperlink"/>
                  <w:rFonts w:eastAsiaTheme="minorEastAsia"/>
                  <w:sz w:val="18"/>
                  <w:szCs w:val="18"/>
                </w:rPr>
                <w:t>Success Criterion 4.1.2</w:t>
              </w:r>
            </w:hyperlink>
            <w:r w:rsidRPr="580BFBFD">
              <w:rPr>
                <w:rFonts w:eastAsiaTheme="minorEastAsia"/>
                <w:sz w:val="18"/>
                <w:szCs w:val="18"/>
              </w:rPr>
              <w:t xml:space="preserve"> for additional requirements for controls and content that accepts user input.)</w:t>
            </w:r>
          </w:p>
          <w:p w:rsidR="00965E6F" w:rsidP="00965E6F" w:rsidRDefault="00965E6F" w14:paraId="6B265240" w14:textId="77777777">
            <w:pPr>
              <w:spacing w:line="276" w:lineRule="auto"/>
              <w:rPr>
                <w:rFonts w:eastAsiaTheme="minorEastAsia"/>
                <w:b/>
                <w:bCs/>
                <w:sz w:val="18"/>
                <w:szCs w:val="18"/>
              </w:rPr>
            </w:pPr>
            <w:r w:rsidRPr="580BFBFD">
              <w:rPr>
                <w:rFonts w:eastAsiaTheme="minorEastAsia"/>
                <w:b/>
                <w:bCs/>
                <w:sz w:val="18"/>
                <w:szCs w:val="18"/>
              </w:rPr>
              <w:t>Time-Based Media</w:t>
            </w:r>
          </w:p>
          <w:p w:rsidR="00965E6F" w:rsidP="00965E6F" w:rsidRDefault="00965E6F" w14:paraId="382E4129" w14:textId="77777777">
            <w:pPr>
              <w:spacing w:line="276" w:lineRule="auto"/>
              <w:rPr>
                <w:rFonts w:eastAsiaTheme="minorEastAsia"/>
                <w:sz w:val="18"/>
                <w:szCs w:val="18"/>
              </w:rPr>
            </w:pPr>
            <w:r w:rsidRPr="580BFBFD">
              <w:rPr>
                <w:rFonts w:eastAsiaTheme="minorEastAsia"/>
                <w:sz w:val="18"/>
                <w:szCs w:val="18"/>
              </w:rPr>
              <w:t xml:space="preserve">If non-text content is time-based media, then text alternatives at least provide descriptive identification of the non-text content. (Refer to </w:t>
            </w:r>
            <w:hyperlink w:anchor="time-based-media" r:id="rId9">
              <w:r w:rsidRPr="580BFBFD">
                <w:rPr>
                  <w:rStyle w:val="Hyperlink"/>
                  <w:rFonts w:eastAsiaTheme="minorEastAsia"/>
                  <w:sz w:val="18"/>
                  <w:szCs w:val="18"/>
                </w:rPr>
                <w:t>Guideline 1.2</w:t>
              </w:r>
            </w:hyperlink>
            <w:r w:rsidRPr="580BFBFD">
              <w:rPr>
                <w:rFonts w:eastAsiaTheme="minorEastAsia"/>
                <w:sz w:val="18"/>
                <w:szCs w:val="18"/>
              </w:rPr>
              <w:t xml:space="preserve"> for additional requirements for media.)</w:t>
            </w:r>
          </w:p>
          <w:p w:rsidR="00965E6F" w:rsidP="00965E6F" w:rsidRDefault="00965E6F" w14:paraId="6186888D" w14:textId="77777777">
            <w:pPr>
              <w:spacing w:line="276" w:lineRule="auto"/>
              <w:rPr>
                <w:rFonts w:eastAsiaTheme="minorEastAsia"/>
                <w:b/>
                <w:bCs/>
                <w:sz w:val="18"/>
                <w:szCs w:val="18"/>
              </w:rPr>
            </w:pPr>
            <w:r w:rsidRPr="580BFBFD">
              <w:rPr>
                <w:rFonts w:eastAsiaTheme="minorEastAsia"/>
                <w:b/>
                <w:bCs/>
                <w:sz w:val="18"/>
                <w:szCs w:val="18"/>
              </w:rPr>
              <w:t>Test</w:t>
            </w:r>
          </w:p>
          <w:p w:rsidR="00965E6F" w:rsidP="00965E6F" w:rsidRDefault="00965E6F" w14:paraId="01316E15" w14:textId="77777777">
            <w:pPr>
              <w:spacing w:line="276" w:lineRule="auto"/>
              <w:rPr>
                <w:rFonts w:eastAsiaTheme="minorEastAsia"/>
                <w:sz w:val="18"/>
                <w:szCs w:val="18"/>
              </w:rPr>
            </w:pPr>
            <w:r w:rsidRPr="580BFBFD">
              <w:rPr>
                <w:rFonts w:eastAsiaTheme="minorEastAsia"/>
                <w:sz w:val="18"/>
                <w:szCs w:val="18"/>
              </w:rPr>
              <w:t xml:space="preserve">If non-text content is a test or exercise that would be invalid if presented in </w:t>
            </w:r>
            <w:hyperlink w:anchor="dfn-text" r:id="rId10">
              <w:r w:rsidRPr="580BFBFD">
                <w:rPr>
                  <w:rStyle w:val="Hyperlink"/>
                  <w:rFonts w:eastAsiaTheme="minorEastAsia"/>
                  <w:sz w:val="18"/>
                  <w:szCs w:val="18"/>
                </w:rPr>
                <w:t>text</w:t>
              </w:r>
            </w:hyperlink>
            <w:r w:rsidRPr="580BFBFD">
              <w:rPr>
                <w:rFonts w:eastAsiaTheme="minorEastAsia"/>
                <w:sz w:val="18"/>
                <w:szCs w:val="18"/>
              </w:rPr>
              <w:t>, then text alternatives at least provide descriptive identification of the non-text content.</w:t>
            </w:r>
          </w:p>
          <w:p w:rsidR="00965E6F" w:rsidP="00965E6F" w:rsidRDefault="00965E6F" w14:paraId="6058BB79" w14:textId="77777777">
            <w:pPr>
              <w:spacing w:line="276" w:lineRule="auto"/>
              <w:rPr>
                <w:rFonts w:eastAsiaTheme="minorEastAsia"/>
                <w:b/>
                <w:bCs/>
                <w:sz w:val="18"/>
                <w:szCs w:val="18"/>
              </w:rPr>
            </w:pPr>
            <w:r w:rsidRPr="580BFBFD">
              <w:rPr>
                <w:rFonts w:eastAsiaTheme="minorEastAsia"/>
                <w:b/>
                <w:bCs/>
                <w:sz w:val="18"/>
                <w:szCs w:val="18"/>
              </w:rPr>
              <w:t>Sensory</w:t>
            </w:r>
          </w:p>
          <w:p w:rsidR="00965E6F" w:rsidP="00965E6F" w:rsidRDefault="00965E6F" w14:paraId="471CF25D" w14:textId="77777777">
            <w:pPr>
              <w:spacing w:line="276" w:lineRule="auto"/>
              <w:rPr>
                <w:rFonts w:eastAsiaTheme="minorEastAsia"/>
                <w:sz w:val="18"/>
                <w:szCs w:val="18"/>
              </w:rPr>
            </w:pPr>
            <w:r w:rsidRPr="580BFBFD">
              <w:rPr>
                <w:rFonts w:eastAsiaTheme="minorEastAsia"/>
                <w:sz w:val="18"/>
                <w:szCs w:val="18"/>
              </w:rPr>
              <w:t xml:space="preserve">If non-text content is primarily intended to create a </w:t>
            </w:r>
            <w:hyperlink w:anchor="dfn-specific-sensory-experience" r:id="rId11">
              <w:r w:rsidRPr="580BFBFD">
                <w:rPr>
                  <w:rStyle w:val="Hyperlink"/>
                  <w:rFonts w:eastAsiaTheme="minorEastAsia"/>
                  <w:sz w:val="18"/>
                  <w:szCs w:val="18"/>
                </w:rPr>
                <w:t>specific sensory experience</w:t>
              </w:r>
            </w:hyperlink>
            <w:r w:rsidRPr="580BFBFD">
              <w:rPr>
                <w:rFonts w:eastAsiaTheme="minorEastAsia"/>
                <w:sz w:val="18"/>
                <w:szCs w:val="18"/>
              </w:rPr>
              <w:t>, then text alternatives at least provide descriptive identification of the non-text content.</w:t>
            </w:r>
          </w:p>
          <w:p w:rsidR="00965E6F" w:rsidP="00965E6F" w:rsidRDefault="00965E6F" w14:paraId="3C8AC42F" w14:textId="77777777">
            <w:pPr>
              <w:spacing w:line="276" w:lineRule="auto"/>
              <w:rPr>
                <w:rFonts w:eastAsiaTheme="minorEastAsia"/>
                <w:sz w:val="18"/>
                <w:szCs w:val="18"/>
              </w:rPr>
            </w:pPr>
            <w:hyperlink w:anchor="dfn-captcha" r:id="rId12">
              <w:r w:rsidRPr="580BFBFD">
                <w:rPr>
                  <w:rStyle w:val="Hyperlink"/>
                  <w:rFonts w:eastAsiaTheme="minorEastAsia"/>
                  <w:b/>
                  <w:bCs/>
                  <w:sz w:val="18"/>
                  <w:szCs w:val="18"/>
                </w:rPr>
                <w:t>CAPTCHA</w:t>
              </w:r>
            </w:hyperlink>
          </w:p>
          <w:p w:rsidR="00965E6F" w:rsidP="00965E6F" w:rsidRDefault="00965E6F" w14:paraId="32951638" w14:textId="77777777">
            <w:pPr>
              <w:spacing w:line="276" w:lineRule="auto"/>
              <w:rPr>
                <w:rFonts w:eastAsiaTheme="minorEastAsia"/>
                <w:sz w:val="18"/>
                <w:szCs w:val="18"/>
              </w:rPr>
            </w:pPr>
            <w:r w:rsidRPr="580BFBFD">
              <w:rPr>
                <w:rFonts w:eastAsiaTheme="minorEastAsia"/>
                <w:sz w:val="18"/>
                <w:szCs w:val="18"/>
              </w:rPr>
              <w:t>If the purpose of non-text content is to confirm that content is being accessed by a person rather than a computer, then text alternatives that identify and describe the purpose of the non-text content are provided, and alternative forms of CAPTCHA using output modes for different types of sensory perception are provided to accommodate different disabilities.</w:t>
            </w:r>
          </w:p>
          <w:p w:rsidR="00965E6F" w:rsidP="00965E6F" w:rsidRDefault="00965E6F" w14:paraId="1C821F56" w14:textId="77777777">
            <w:pPr>
              <w:spacing w:line="276" w:lineRule="auto"/>
              <w:rPr>
                <w:rFonts w:eastAsiaTheme="minorEastAsia"/>
                <w:b/>
                <w:bCs/>
                <w:sz w:val="18"/>
                <w:szCs w:val="18"/>
              </w:rPr>
            </w:pPr>
            <w:r w:rsidRPr="580BFBFD">
              <w:rPr>
                <w:rFonts w:eastAsiaTheme="minorEastAsia"/>
                <w:b/>
                <w:bCs/>
                <w:sz w:val="18"/>
                <w:szCs w:val="18"/>
              </w:rPr>
              <w:t>Decoration, Formatting, Invisible</w:t>
            </w:r>
          </w:p>
          <w:p w:rsidR="00965E6F" w:rsidP="00965E6F" w:rsidRDefault="00965E6F" w14:paraId="46F8FA89" w14:textId="77777777">
            <w:pPr>
              <w:spacing w:line="276" w:lineRule="auto"/>
              <w:rPr>
                <w:rFonts w:eastAsiaTheme="minorEastAsia"/>
                <w:sz w:val="18"/>
                <w:szCs w:val="18"/>
              </w:rPr>
            </w:pPr>
            <w:r w:rsidRPr="580BFBFD">
              <w:rPr>
                <w:rFonts w:eastAsiaTheme="minorEastAsia"/>
                <w:sz w:val="18"/>
                <w:szCs w:val="18"/>
              </w:rPr>
              <w:t xml:space="preserve">If non-text content is </w:t>
            </w:r>
            <w:hyperlink w:anchor="dfn-pure-decoration" r:id="rId13">
              <w:r w:rsidRPr="580BFBFD">
                <w:rPr>
                  <w:rStyle w:val="Hyperlink"/>
                  <w:rFonts w:eastAsiaTheme="minorEastAsia"/>
                  <w:sz w:val="18"/>
                  <w:szCs w:val="18"/>
                </w:rPr>
                <w:t>pure decoration</w:t>
              </w:r>
            </w:hyperlink>
            <w:r w:rsidRPr="580BFBFD">
              <w:rPr>
                <w:rFonts w:eastAsiaTheme="minorEastAsia"/>
                <w:sz w:val="18"/>
                <w:szCs w:val="18"/>
              </w:rPr>
              <w:t xml:space="preserve">, is used only for visual formatting, or is not presented to users, then it is implemented in a way that it can be ignored by </w:t>
            </w:r>
            <w:hyperlink w:anchor="dfn-assistive-technology" r:id="rId14">
              <w:r w:rsidRPr="580BFBFD">
                <w:rPr>
                  <w:rStyle w:val="Hyperlink"/>
                  <w:rFonts w:eastAsiaTheme="minorEastAsia"/>
                  <w:sz w:val="18"/>
                  <w:szCs w:val="18"/>
                </w:rPr>
                <w:t>assistive technology</w:t>
              </w:r>
            </w:hyperlink>
            <w:r w:rsidRPr="580BFBFD">
              <w:rPr>
                <w:rFonts w:eastAsiaTheme="minorEastAsia"/>
                <w:sz w:val="18"/>
                <w:szCs w:val="18"/>
              </w:rPr>
              <w:t>.</w:t>
            </w:r>
          </w:p>
        </w:tc>
        <w:tc>
          <w:tcPr>
            <w:tcW w:w="1417" w:type="dxa"/>
          </w:tcPr>
          <w:p w:rsidR="00965E6F" w:rsidP="00965E6F" w:rsidRDefault="00965E6F" w14:paraId="58B040DF" w14:textId="77777777">
            <w:pPr>
              <w:spacing w:line="276" w:lineRule="auto"/>
              <w:rPr>
                <w:rFonts w:eastAsiaTheme="minorEastAsia"/>
                <w:color w:val="000000" w:themeColor="text1"/>
                <w:sz w:val="18"/>
                <w:szCs w:val="18"/>
              </w:rPr>
            </w:pPr>
            <w:r w:rsidRPr="580BFBFD">
              <w:rPr>
                <w:rFonts w:eastAsiaTheme="minorEastAsia"/>
                <w:sz w:val="18"/>
                <w:szCs w:val="18"/>
              </w:rPr>
              <w:t>Migration</w:t>
            </w:r>
          </w:p>
        </w:tc>
        <w:tc>
          <w:tcPr>
            <w:tcW w:w="4394" w:type="dxa"/>
          </w:tcPr>
          <w:p w:rsidR="00965E6F" w:rsidP="00965E6F" w:rsidRDefault="00965E6F" w14:paraId="7CB58273" w14:textId="032EA67F">
            <w:pPr>
              <w:spacing w:line="276" w:lineRule="auto"/>
              <w:rPr>
                <w:rFonts w:eastAsiaTheme="minorEastAsia"/>
                <w:color w:val="000000" w:themeColor="text1"/>
                <w:sz w:val="18"/>
                <w:szCs w:val="18"/>
              </w:rPr>
            </w:pPr>
            <w:r w:rsidRPr="580BFBFD">
              <w:rPr>
                <w:rFonts w:eastAsiaTheme="minorEastAsia"/>
                <w:sz w:val="18"/>
                <w:szCs w:val="18"/>
              </w:rPr>
              <w:t>This is not directly referred to in existing ePROM implementation best practices for screen-based devices, which focus on migration of the paper</w:t>
            </w:r>
            <w:r>
              <w:rPr>
                <w:rFonts w:eastAsiaTheme="minorEastAsia"/>
                <w:sz w:val="18"/>
                <w:szCs w:val="18"/>
              </w:rPr>
              <w:t>, typically text,</w:t>
            </w:r>
            <w:r w:rsidRPr="580BFBFD">
              <w:rPr>
                <w:rFonts w:eastAsiaTheme="minorEastAsia"/>
                <w:sz w:val="18"/>
                <w:szCs w:val="18"/>
              </w:rPr>
              <w:t xml:space="preserve"> format to electronic format. </w:t>
            </w:r>
          </w:p>
          <w:p w:rsidR="00965E6F" w:rsidP="00965E6F" w:rsidRDefault="00965E6F" w14:paraId="5A5A7501" w14:textId="77777777">
            <w:pPr>
              <w:spacing w:line="276" w:lineRule="auto"/>
              <w:rPr>
                <w:rFonts w:eastAsiaTheme="minorEastAsia"/>
                <w:color w:val="000000" w:themeColor="text1"/>
                <w:sz w:val="18"/>
                <w:szCs w:val="18"/>
              </w:rPr>
            </w:pPr>
          </w:p>
          <w:p w:rsidR="00965E6F" w:rsidP="00965E6F" w:rsidRDefault="00965E6F" w14:paraId="5B479189" w14:textId="676D27F6">
            <w:pPr>
              <w:spacing w:line="276" w:lineRule="auto"/>
              <w:rPr>
                <w:rFonts w:eastAsiaTheme="minorEastAsia"/>
                <w:color w:val="000000" w:themeColor="text1"/>
                <w:sz w:val="18"/>
                <w:szCs w:val="18"/>
              </w:rPr>
            </w:pPr>
            <w:r w:rsidRPr="580BFBFD">
              <w:rPr>
                <w:rFonts w:eastAsiaTheme="minorEastAsia"/>
                <w:sz w:val="18"/>
                <w:szCs w:val="18"/>
              </w:rPr>
              <w:t xml:space="preserve">Where non-text content is part of a PROM, such as images, this content is migrated </w:t>
            </w:r>
            <w:r w:rsidRPr="580BFBFD">
              <w:rPr>
                <w:rFonts w:eastAsiaTheme="minorEastAsia"/>
                <w:i/>
                <w:iCs/>
                <w:sz w:val="18"/>
                <w:szCs w:val="18"/>
              </w:rPr>
              <w:t>as is</w:t>
            </w:r>
            <w:r w:rsidRPr="580BFBFD">
              <w:rPr>
                <w:rFonts w:eastAsiaTheme="minorEastAsia"/>
                <w:sz w:val="18"/>
                <w:szCs w:val="18"/>
              </w:rPr>
              <w:t xml:space="preserve"> to ensure ‘faithful migration’ and maintenance of the original format and its measurement properties. Unless the copyright holder has specified a text alternative for this content that has been validated, then those implementing electronically would not be able to program a </w:t>
            </w:r>
            <w:r>
              <w:rPr>
                <w:rFonts w:eastAsiaTheme="minorEastAsia"/>
                <w:sz w:val="18"/>
                <w:szCs w:val="18"/>
              </w:rPr>
              <w:t xml:space="preserve">validated </w:t>
            </w:r>
            <w:r w:rsidRPr="580BFBFD">
              <w:rPr>
                <w:rFonts w:eastAsiaTheme="minorEastAsia"/>
                <w:sz w:val="18"/>
                <w:szCs w:val="18"/>
              </w:rPr>
              <w:t xml:space="preserve">text alternative. </w:t>
            </w:r>
          </w:p>
          <w:p w:rsidR="00965E6F" w:rsidP="00965E6F" w:rsidRDefault="00965E6F" w14:paraId="63A71D5E" w14:textId="77777777">
            <w:pPr>
              <w:spacing w:line="276" w:lineRule="auto"/>
              <w:rPr>
                <w:rFonts w:eastAsiaTheme="minorEastAsia"/>
                <w:color w:val="000000" w:themeColor="text1"/>
                <w:sz w:val="18"/>
                <w:szCs w:val="18"/>
              </w:rPr>
            </w:pPr>
          </w:p>
          <w:p w:rsidR="00965E6F" w:rsidP="00965E6F" w:rsidRDefault="00965E6F" w14:paraId="1D1E8EDE" w14:textId="77777777">
            <w:pPr>
              <w:spacing w:line="276" w:lineRule="auto"/>
              <w:rPr>
                <w:rFonts w:eastAsiaTheme="minorEastAsia"/>
                <w:color w:val="000000" w:themeColor="text1"/>
                <w:sz w:val="18"/>
                <w:szCs w:val="18"/>
              </w:rPr>
            </w:pPr>
            <w:r w:rsidRPr="580BFBFD">
              <w:rPr>
                <w:rFonts w:eastAsiaTheme="minorEastAsia"/>
                <w:sz w:val="18"/>
                <w:szCs w:val="18"/>
              </w:rPr>
              <w:t>A common response scale type, the Visual Analogue Scale (VAS), by its very definition (a line of fixed length, with text anchors at the extreme ends of the scale, but not words describing intermediate positions) would not allow for a text alternative</w:t>
            </w:r>
            <w:r>
              <w:rPr>
                <w:rFonts w:eastAsiaTheme="minorEastAsia"/>
                <w:sz w:val="18"/>
                <w:szCs w:val="18"/>
              </w:rPr>
              <w:t>.</w:t>
            </w:r>
          </w:p>
          <w:p w:rsidR="00965E6F" w:rsidP="00965E6F" w:rsidRDefault="00965E6F" w14:paraId="385BADD2" w14:textId="77777777">
            <w:pPr>
              <w:spacing w:line="276" w:lineRule="auto"/>
              <w:rPr>
                <w:rFonts w:eastAsiaTheme="minorEastAsia"/>
                <w:color w:val="000000" w:themeColor="text1"/>
                <w:sz w:val="18"/>
                <w:szCs w:val="18"/>
              </w:rPr>
            </w:pPr>
          </w:p>
          <w:p w:rsidR="00965E6F" w:rsidP="00965E6F" w:rsidRDefault="00965E6F" w14:paraId="30281C98" w14:textId="77777777">
            <w:pPr>
              <w:spacing w:line="276" w:lineRule="auto"/>
              <w:rPr>
                <w:rFonts w:eastAsiaTheme="minorEastAsia"/>
                <w:color w:val="000000" w:themeColor="text1"/>
                <w:sz w:val="18"/>
                <w:szCs w:val="18"/>
              </w:rPr>
            </w:pPr>
          </w:p>
        </w:tc>
        <w:tc>
          <w:tcPr>
            <w:tcW w:w="3686" w:type="dxa"/>
          </w:tcPr>
          <w:p w:rsidR="00965E6F" w:rsidP="00965E6F" w:rsidRDefault="00965E6F" w14:paraId="0DDDBBC1" w14:textId="77777777">
            <w:pPr>
              <w:spacing w:line="276" w:lineRule="auto"/>
              <w:rPr>
                <w:rFonts w:eastAsiaTheme="minorEastAsia"/>
                <w:color w:val="000000" w:themeColor="text1"/>
                <w:sz w:val="18"/>
                <w:szCs w:val="18"/>
              </w:rPr>
            </w:pPr>
            <w:r w:rsidRPr="580BFBFD">
              <w:rPr>
                <w:rFonts w:eastAsiaTheme="minorEastAsia"/>
                <w:sz w:val="18"/>
                <w:szCs w:val="18"/>
              </w:rPr>
              <w:t>For existing PROMs authors should create and validate text alternatives for non-text content that can then be provided when the measure is licensed for electronic implementation.</w:t>
            </w:r>
          </w:p>
          <w:p w:rsidR="00965E6F" w:rsidP="00965E6F" w:rsidRDefault="00965E6F" w14:paraId="0E788800" w14:textId="77777777">
            <w:pPr>
              <w:spacing w:line="276" w:lineRule="auto"/>
              <w:rPr>
                <w:rFonts w:eastAsiaTheme="minorEastAsia"/>
                <w:color w:val="000000" w:themeColor="text1"/>
                <w:sz w:val="18"/>
                <w:szCs w:val="18"/>
              </w:rPr>
            </w:pPr>
          </w:p>
          <w:p w:rsidR="00965E6F" w:rsidP="00965E6F" w:rsidRDefault="00965E6F" w14:paraId="410613E9" w14:textId="77777777">
            <w:pPr>
              <w:spacing w:line="276" w:lineRule="auto"/>
              <w:rPr>
                <w:rFonts w:eastAsiaTheme="minorEastAsia"/>
                <w:color w:val="000000" w:themeColor="text1"/>
                <w:sz w:val="18"/>
                <w:szCs w:val="18"/>
              </w:rPr>
            </w:pPr>
            <w:r w:rsidRPr="580BFBFD">
              <w:rPr>
                <w:rFonts w:eastAsiaTheme="minorEastAsia"/>
                <w:sz w:val="18"/>
                <w:szCs w:val="18"/>
              </w:rPr>
              <w:t>For new PROMs, create text alternatives for images at the time of measure creation and do not include visual analogue scales as a response type.</w:t>
            </w:r>
          </w:p>
        </w:tc>
      </w:tr>
      <w:tr w:rsidR="00965E6F" w:rsidTr="4371F095" w14:paraId="30D452A5" w14:textId="77777777">
        <w:trPr>
          <w:trHeight w:val="300"/>
        </w:trPr>
        <w:tc>
          <w:tcPr>
            <w:tcW w:w="6522" w:type="dxa"/>
            <w:gridSpan w:val="2"/>
          </w:tcPr>
          <w:p w:rsidR="00965E6F" w:rsidP="00965E6F" w:rsidRDefault="00965E6F" w14:paraId="46276AB5" w14:textId="77777777">
            <w:pPr>
              <w:spacing w:line="276" w:lineRule="auto"/>
              <w:rPr>
                <w:rFonts w:eastAsiaTheme="minorEastAsia"/>
                <w:i/>
                <w:iCs/>
                <w:sz w:val="18"/>
                <w:szCs w:val="18"/>
              </w:rPr>
            </w:pPr>
          </w:p>
          <w:p w:rsidR="00965E6F" w:rsidP="00965E6F" w:rsidRDefault="00965E6F" w14:paraId="71357080" w14:textId="77777777">
            <w:pPr>
              <w:spacing w:line="276" w:lineRule="auto"/>
              <w:rPr>
                <w:rFonts w:eastAsiaTheme="minorEastAsia"/>
                <w:i/>
                <w:iCs/>
                <w:sz w:val="18"/>
                <w:szCs w:val="18"/>
              </w:rPr>
            </w:pPr>
            <w:r w:rsidRPr="580BFBFD">
              <w:rPr>
                <w:rFonts w:eastAsiaTheme="minorEastAsia"/>
                <w:i/>
                <w:iCs/>
                <w:sz w:val="18"/>
                <w:szCs w:val="18"/>
              </w:rPr>
              <w:t>1.2 Provide alternatives for time-based media.</w:t>
            </w:r>
          </w:p>
          <w:p w:rsidR="00965E6F" w:rsidP="00965E6F" w:rsidRDefault="00965E6F" w14:paraId="2A29DB08" w14:textId="77777777">
            <w:pPr>
              <w:spacing w:line="276" w:lineRule="auto"/>
              <w:rPr>
                <w:rFonts w:eastAsiaTheme="minorEastAsia"/>
                <w:sz w:val="18"/>
                <w:szCs w:val="18"/>
              </w:rPr>
            </w:pPr>
          </w:p>
        </w:tc>
        <w:tc>
          <w:tcPr>
            <w:tcW w:w="1417" w:type="dxa"/>
          </w:tcPr>
          <w:p w:rsidR="00965E6F" w:rsidP="00965E6F" w:rsidRDefault="00965E6F" w14:paraId="22C49767" w14:textId="77777777">
            <w:pPr>
              <w:spacing w:line="276" w:lineRule="auto"/>
              <w:rPr>
                <w:rFonts w:eastAsiaTheme="minorEastAsia"/>
                <w:color w:val="000000" w:themeColor="text1"/>
                <w:sz w:val="18"/>
                <w:szCs w:val="18"/>
              </w:rPr>
            </w:pPr>
          </w:p>
        </w:tc>
        <w:tc>
          <w:tcPr>
            <w:tcW w:w="4394" w:type="dxa"/>
          </w:tcPr>
          <w:p w:rsidR="00965E6F" w:rsidP="00965E6F" w:rsidRDefault="00965E6F" w14:paraId="6AF1078F" w14:textId="77777777">
            <w:pPr>
              <w:spacing w:line="276" w:lineRule="auto"/>
              <w:rPr>
                <w:rFonts w:eastAsiaTheme="minorEastAsia"/>
                <w:color w:val="000000" w:themeColor="text1"/>
                <w:sz w:val="18"/>
                <w:szCs w:val="18"/>
              </w:rPr>
            </w:pPr>
          </w:p>
        </w:tc>
        <w:tc>
          <w:tcPr>
            <w:tcW w:w="3686" w:type="dxa"/>
          </w:tcPr>
          <w:p w:rsidR="00965E6F" w:rsidP="00965E6F" w:rsidRDefault="00965E6F" w14:paraId="3BBBDB2E" w14:textId="77777777">
            <w:pPr>
              <w:spacing w:line="276" w:lineRule="auto"/>
              <w:rPr>
                <w:rFonts w:eastAsiaTheme="minorEastAsia"/>
                <w:color w:val="000000" w:themeColor="text1"/>
                <w:sz w:val="18"/>
                <w:szCs w:val="18"/>
              </w:rPr>
            </w:pPr>
          </w:p>
        </w:tc>
      </w:tr>
      <w:tr w:rsidR="00965E6F" w:rsidTr="4371F095" w14:paraId="46B08C5A" w14:textId="77777777">
        <w:trPr>
          <w:trHeight w:val="300"/>
        </w:trPr>
        <w:tc>
          <w:tcPr>
            <w:tcW w:w="567" w:type="dxa"/>
          </w:tcPr>
          <w:p w:rsidR="00965E6F" w:rsidP="00965E6F" w:rsidRDefault="00965E6F" w14:paraId="5C736319"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51ADAA25" w14:textId="77777777">
            <w:pPr>
              <w:spacing w:line="276" w:lineRule="auto"/>
              <w:rPr>
                <w:rFonts w:eastAsiaTheme="minorEastAsia"/>
                <w:sz w:val="18"/>
                <w:szCs w:val="18"/>
              </w:rPr>
            </w:pPr>
            <w:hyperlink r:id="rId15">
              <w:r w:rsidRPr="580BFBFD">
                <w:rPr>
                  <w:rStyle w:val="Hyperlink"/>
                  <w:rFonts w:eastAsiaTheme="minorEastAsia"/>
                  <w:sz w:val="18"/>
                  <w:szCs w:val="18"/>
                </w:rPr>
                <w:t>1.2.1 Audio-only and Video-only (Prerecorded)</w:t>
              </w:r>
            </w:hyperlink>
          </w:p>
          <w:p w:rsidR="00965E6F" w:rsidP="00965E6F" w:rsidRDefault="00965E6F" w14:paraId="0E653525" w14:textId="77777777">
            <w:pPr>
              <w:spacing w:line="276" w:lineRule="auto"/>
              <w:rPr>
                <w:rFonts w:eastAsiaTheme="minorEastAsia"/>
                <w:sz w:val="18"/>
                <w:szCs w:val="18"/>
              </w:rPr>
            </w:pPr>
          </w:p>
        </w:tc>
        <w:tc>
          <w:tcPr>
            <w:tcW w:w="1417" w:type="dxa"/>
          </w:tcPr>
          <w:p w:rsidR="00965E6F" w:rsidP="00965E6F" w:rsidRDefault="00965E6F" w14:paraId="5BB48EE7"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38DB122E" w14:textId="77777777">
            <w:pPr>
              <w:spacing w:line="276" w:lineRule="auto"/>
              <w:rPr>
                <w:rFonts w:eastAsiaTheme="minorEastAsia"/>
                <w:color w:val="000000" w:themeColor="text1"/>
                <w:sz w:val="18"/>
                <w:szCs w:val="18"/>
              </w:rPr>
            </w:pPr>
          </w:p>
        </w:tc>
        <w:tc>
          <w:tcPr>
            <w:tcW w:w="4394" w:type="dxa"/>
          </w:tcPr>
          <w:p w:rsidR="00965E6F" w:rsidP="00965E6F" w:rsidRDefault="00965E6F" w14:paraId="47553585"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they do not use pre-recorded audio or video content that would not be a media alternative for text.</w:t>
            </w:r>
          </w:p>
        </w:tc>
        <w:tc>
          <w:tcPr>
            <w:tcW w:w="3686" w:type="dxa"/>
          </w:tcPr>
          <w:p w:rsidR="00965E6F" w:rsidP="00965E6F" w:rsidRDefault="00965E6F" w14:paraId="2AF2FBBF"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54A7D704" w14:textId="77777777">
        <w:trPr>
          <w:trHeight w:val="300"/>
        </w:trPr>
        <w:tc>
          <w:tcPr>
            <w:tcW w:w="567" w:type="dxa"/>
          </w:tcPr>
          <w:p w:rsidR="00965E6F" w:rsidP="00965E6F" w:rsidRDefault="00965E6F" w14:paraId="7E053AD9"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29AF9517" w14:textId="77777777">
            <w:pPr>
              <w:spacing w:line="276" w:lineRule="auto"/>
              <w:rPr>
                <w:rFonts w:eastAsiaTheme="minorEastAsia"/>
                <w:sz w:val="18"/>
                <w:szCs w:val="18"/>
              </w:rPr>
            </w:pPr>
            <w:r w:rsidRPr="580BFBFD">
              <w:rPr>
                <w:rFonts w:eastAsiaTheme="minorEastAsia"/>
                <w:sz w:val="18"/>
                <w:szCs w:val="18"/>
              </w:rPr>
              <w:t>1</w:t>
            </w:r>
            <w:hyperlink r:id="rId16">
              <w:r w:rsidRPr="580BFBFD">
                <w:rPr>
                  <w:rStyle w:val="Hyperlink"/>
                  <w:rFonts w:eastAsiaTheme="minorEastAsia"/>
                  <w:sz w:val="18"/>
                  <w:szCs w:val="18"/>
                </w:rPr>
                <w:t>.2.2 Captions (Prerecorded)</w:t>
              </w:r>
            </w:hyperlink>
          </w:p>
          <w:p w:rsidR="00965E6F" w:rsidP="00965E6F" w:rsidRDefault="00965E6F" w14:paraId="4FF74961" w14:textId="77777777">
            <w:pPr>
              <w:spacing w:line="276" w:lineRule="auto"/>
              <w:rPr>
                <w:rFonts w:eastAsiaTheme="minorEastAsia"/>
                <w:sz w:val="18"/>
                <w:szCs w:val="18"/>
              </w:rPr>
            </w:pPr>
          </w:p>
        </w:tc>
        <w:tc>
          <w:tcPr>
            <w:tcW w:w="1417" w:type="dxa"/>
          </w:tcPr>
          <w:p w:rsidR="00965E6F" w:rsidP="00965E6F" w:rsidRDefault="00965E6F" w14:paraId="5CC6E6A7"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558B7B65"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they do not use pre-recorded video content.</w:t>
            </w:r>
          </w:p>
        </w:tc>
        <w:tc>
          <w:tcPr>
            <w:tcW w:w="3686" w:type="dxa"/>
          </w:tcPr>
          <w:p w:rsidR="00965E6F" w:rsidP="00965E6F" w:rsidRDefault="00965E6F" w14:paraId="6309ACA7"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05317024" w14:textId="77777777">
            <w:pPr>
              <w:spacing w:line="276" w:lineRule="auto"/>
              <w:rPr>
                <w:rFonts w:eastAsiaTheme="minorEastAsia"/>
                <w:color w:val="000000" w:themeColor="text1"/>
                <w:sz w:val="18"/>
                <w:szCs w:val="18"/>
              </w:rPr>
            </w:pPr>
          </w:p>
        </w:tc>
      </w:tr>
      <w:tr w:rsidR="00965E6F" w:rsidTr="4371F095" w14:paraId="2E68D137" w14:textId="77777777">
        <w:trPr>
          <w:trHeight w:val="300"/>
        </w:trPr>
        <w:tc>
          <w:tcPr>
            <w:tcW w:w="567" w:type="dxa"/>
          </w:tcPr>
          <w:p w:rsidR="00965E6F" w:rsidP="00965E6F" w:rsidRDefault="00965E6F" w14:paraId="45F0884C"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37A9AF44" w14:textId="77777777">
            <w:pPr>
              <w:spacing w:line="276" w:lineRule="auto"/>
              <w:rPr>
                <w:rFonts w:eastAsiaTheme="minorEastAsia"/>
                <w:sz w:val="18"/>
                <w:szCs w:val="18"/>
              </w:rPr>
            </w:pPr>
            <w:hyperlink r:id="rId17">
              <w:r w:rsidRPr="580BFBFD">
                <w:rPr>
                  <w:rStyle w:val="Hyperlink"/>
                  <w:rFonts w:eastAsiaTheme="minorEastAsia"/>
                  <w:sz w:val="18"/>
                  <w:szCs w:val="18"/>
                </w:rPr>
                <w:t>1.2.3 Audio Description or Media Alternative (Prerecorded)</w:t>
              </w:r>
            </w:hyperlink>
          </w:p>
        </w:tc>
        <w:tc>
          <w:tcPr>
            <w:tcW w:w="1417" w:type="dxa"/>
          </w:tcPr>
          <w:p w:rsidR="00965E6F" w:rsidP="00965E6F" w:rsidRDefault="00965E6F" w14:paraId="03B58D83"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67028AD7"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they do not use pre-recorded video content.</w:t>
            </w:r>
          </w:p>
        </w:tc>
        <w:tc>
          <w:tcPr>
            <w:tcW w:w="3686" w:type="dxa"/>
          </w:tcPr>
          <w:p w:rsidR="00965E6F" w:rsidP="00965E6F" w:rsidRDefault="00965E6F" w14:paraId="67955968"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6793DBEC" w14:textId="77777777">
            <w:pPr>
              <w:spacing w:line="276" w:lineRule="auto"/>
              <w:rPr>
                <w:rFonts w:eastAsiaTheme="minorEastAsia"/>
                <w:color w:val="000000" w:themeColor="text1"/>
                <w:sz w:val="18"/>
                <w:szCs w:val="18"/>
              </w:rPr>
            </w:pPr>
          </w:p>
        </w:tc>
      </w:tr>
      <w:tr w:rsidR="00965E6F" w:rsidTr="4371F095" w14:paraId="626A765E" w14:textId="77777777">
        <w:trPr>
          <w:trHeight w:val="300"/>
        </w:trPr>
        <w:tc>
          <w:tcPr>
            <w:tcW w:w="567" w:type="dxa"/>
          </w:tcPr>
          <w:p w:rsidR="00965E6F" w:rsidP="00965E6F" w:rsidRDefault="00965E6F" w14:paraId="062EF4B7"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526EB9C4" w14:textId="77777777">
            <w:pPr>
              <w:spacing w:line="276" w:lineRule="auto"/>
              <w:rPr>
                <w:rFonts w:eastAsiaTheme="minorEastAsia"/>
                <w:sz w:val="18"/>
                <w:szCs w:val="18"/>
              </w:rPr>
            </w:pPr>
            <w:hyperlink r:id="rId18">
              <w:r w:rsidRPr="580BFBFD">
                <w:rPr>
                  <w:rStyle w:val="Hyperlink"/>
                  <w:rFonts w:eastAsiaTheme="minorEastAsia"/>
                  <w:sz w:val="18"/>
                  <w:szCs w:val="18"/>
                </w:rPr>
                <w:t>1.2.4 Captions (Live)</w:t>
              </w:r>
            </w:hyperlink>
          </w:p>
          <w:p w:rsidR="00965E6F" w:rsidP="00965E6F" w:rsidRDefault="00965E6F" w14:paraId="7CD97143" w14:textId="77777777">
            <w:pPr>
              <w:spacing w:line="276" w:lineRule="auto"/>
              <w:rPr>
                <w:rFonts w:eastAsiaTheme="minorEastAsia"/>
                <w:sz w:val="18"/>
                <w:szCs w:val="18"/>
              </w:rPr>
            </w:pPr>
          </w:p>
        </w:tc>
        <w:tc>
          <w:tcPr>
            <w:tcW w:w="1417" w:type="dxa"/>
          </w:tcPr>
          <w:p w:rsidR="00965E6F" w:rsidP="00965E6F" w:rsidRDefault="00965E6F" w14:paraId="3CDB081C"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39D2DBE2"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live audio content in videos is not used.</w:t>
            </w:r>
          </w:p>
        </w:tc>
        <w:tc>
          <w:tcPr>
            <w:tcW w:w="3686" w:type="dxa"/>
          </w:tcPr>
          <w:p w:rsidR="00965E6F" w:rsidP="00965E6F" w:rsidRDefault="00965E6F" w14:paraId="694A5267"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6348296F" w14:textId="77777777">
            <w:pPr>
              <w:spacing w:line="276" w:lineRule="auto"/>
              <w:rPr>
                <w:rFonts w:eastAsiaTheme="minorEastAsia"/>
                <w:color w:val="000000" w:themeColor="text1"/>
                <w:sz w:val="18"/>
                <w:szCs w:val="18"/>
              </w:rPr>
            </w:pPr>
          </w:p>
        </w:tc>
      </w:tr>
      <w:tr w:rsidR="00965E6F" w:rsidTr="4371F095" w14:paraId="6139589F" w14:textId="77777777">
        <w:trPr>
          <w:trHeight w:val="300"/>
        </w:trPr>
        <w:tc>
          <w:tcPr>
            <w:tcW w:w="567" w:type="dxa"/>
          </w:tcPr>
          <w:p w:rsidR="00965E6F" w:rsidP="00965E6F" w:rsidRDefault="00965E6F" w14:paraId="294BD555"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5D43E7E8" w14:textId="77777777">
            <w:pPr>
              <w:spacing w:line="276" w:lineRule="auto"/>
              <w:rPr>
                <w:rFonts w:eastAsiaTheme="minorEastAsia"/>
                <w:sz w:val="18"/>
                <w:szCs w:val="18"/>
              </w:rPr>
            </w:pPr>
            <w:hyperlink r:id="rId19">
              <w:r w:rsidRPr="580BFBFD">
                <w:rPr>
                  <w:rStyle w:val="Hyperlink"/>
                  <w:rFonts w:eastAsiaTheme="minorEastAsia"/>
                  <w:sz w:val="18"/>
                  <w:szCs w:val="18"/>
                </w:rPr>
                <w:t>1.2.5 Audio Description (Prerecorded)</w:t>
              </w:r>
            </w:hyperlink>
          </w:p>
          <w:p w:rsidR="00965E6F" w:rsidP="00965E6F" w:rsidRDefault="00965E6F" w14:paraId="11249ACE" w14:textId="77777777">
            <w:pPr>
              <w:spacing w:line="276" w:lineRule="auto"/>
              <w:rPr>
                <w:rFonts w:eastAsiaTheme="minorEastAsia"/>
                <w:sz w:val="18"/>
                <w:szCs w:val="18"/>
              </w:rPr>
            </w:pPr>
          </w:p>
        </w:tc>
        <w:tc>
          <w:tcPr>
            <w:tcW w:w="1417" w:type="dxa"/>
          </w:tcPr>
          <w:p w:rsidR="00965E6F" w:rsidP="00965E6F" w:rsidRDefault="00965E6F" w14:paraId="44539D6A"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56CAB769"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they do not use pre-recorded video content.</w:t>
            </w:r>
          </w:p>
        </w:tc>
        <w:tc>
          <w:tcPr>
            <w:tcW w:w="3686" w:type="dxa"/>
          </w:tcPr>
          <w:p w:rsidR="00965E6F" w:rsidP="00965E6F" w:rsidRDefault="00965E6F" w14:paraId="39EB110F"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09FA4518" w14:textId="77777777">
            <w:pPr>
              <w:spacing w:line="276" w:lineRule="auto"/>
              <w:rPr>
                <w:rFonts w:eastAsiaTheme="minorEastAsia"/>
                <w:color w:val="000000" w:themeColor="text1"/>
                <w:sz w:val="18"/>
                <w:szCs w:val="18"/>
              </w:rPr>
            </w:pPr>
          </w:p>
        </w:tc>
      </w:tr>
      <w:tr w:rsidR="00965E6F" w:rsidTr="4371F095" w14:paraId="0E463919" w14:textId="77777777">
        <w:trPr>
          <w:trHeight w:val="300"/>
        </w:trPr>
        <w:tc>
          <w:tcPr>
            <w:tcW w:w="567" w:type="dxa"/>
          </w:tcPr>
          <w:p w:rsidR="00965E6F" w:rsidP="00965E6F" w:rsidRDefault="00965E6F" w14:paraId="7009C0B9"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413367CD" w14:textId="77777777">
            <w:pPr>
              <w:spacing w:line="276" w:lineRule="auto"/>
              <w:rPr>
                <w:rFonts w:eastAsiaTheme="minorEastAsia"/>
                <w:sz w:val="18"/>
                <w:szCs w:val="18"/>
              </w:rPr>
            </w:pPr>
            <w:hyperlink r:id="rId20">
              <w:r w:rsidRPr="580BFBFD">
                <w:rPr>
                  <w:rStyle w:val="Hyperlink"/>
                  <w:rFonts w:eastAsiaTheme="minorEastAsia"/>
                  <w:sz w:val="18"/>
                  <w:szCs w:val="18"/>
                </w:rPr>
                <w:t>1.2.6 Sign Language (Prerecorded)</w:t>
              </w:r>
            </w:hyperlink>
          </w:p>
          <w:p w:rsidR="00965E6F" w:rsidP="00965E6F" w:rsidRDefault="00965E6F" w14:paraId="6C220135" w14:textId="77777777">
            <w:pPr>
              <w:spacing w:line="276" w:lineRule="auto"/>
              <w:rPr>
                <w:rFonts w:eastAsiaTheme="minorEastAsia"/>
                <w:sz w:val="18"/>
                <w:szCs w:val="18"/>
              </w:rPr>
            </w:pPr>
          </w:p>
        </w:tc>
        <w:tc>
          <w:tcPr>
            <w:tcW w:w="1417" w:type="dxa"/>
          </w:tcPr>
          <w:p w:rsidR="00965E6F" w:rsidP="00965E6F" w:rsidRDefault="00965E6F" w14:paraId="6F953102"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49860300"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ePROMs as pre-recorded audio content in synchronized media is not used. </w:t>
            </w:r>
          </w:p>
        </w:tc>
        <w:tc>
          <w:tcPr>
            <w:tcW w:w="3686" w:type="dxa"/>
          </w:tcPr>
          <w:p w:rsidR="00965E6F" w:rsidP="00965E6F" w:rsidRDefault="00965E6F" w14:paraId="352DF8C8"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3FADEC12" w14:textId="77777777">
            <w:pPr>
              <w:spacing w:line="276" w:lineRule="auto"/>
              <w:rPr>
                <w:rFonts w:eastAsiaTheme="minorEastAsia"/>
                <w:color w:val="000000" w:themeColor="text1"/>
                <w:sz w:val="18"/>
                <w:szCs w:val="18"/>
              </w:rPr>
            </w:pPr>
          </w:p>
        </w:tc>
      </w:tr>
      <w:tr w:rsidR="00965E6F" w:rsidTr="4371F095" w14:paraId="340202AC" w14:textId="77777777">
        <w:trPr>
          <w:trHeight w:val="300"/>
        </w:trPr>
        <w:tc>
          <w:tcPr>
            <w:tcW w:w="567" w:type="dxa"/>
          </w:tcPr>
          <w:p w:rsidR="00965E6F" w:rsidP="00965E6F" w:rsidRDefault="00965E6F" w14:paraId="37091D4B"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73B59C56" w14:textId="77777777">
            <w:pPr>
              <w:spacing w:line="276" w:lineRule="auto"/>
              <w:rPr>
                <w:rFonts w:eastAsiaTheme="minorEastAsia"/>
                <w:sz w:val="18"/>
                <w:szCs w:val="18"/>
              </w:rPr>
            </w:pPr>
            <w:hyperlink r:id="rId21">
              <w:r w:rsidRPr="580BFBFD">
                <w:rPr>
                  <w:rStyle w:val="Hyperlink"/>
                  <w:rFonts w:eastAsiaTheme="minorEastAsia"/>
                  <w:sz w:val="18"/>
                  <w:szCs w:val="18"/>
                </w:rPr>
                <w:t>1.2.7 Extended Audio Description (Prerecorded)</w:t>
              </w:r>
            </w:hyperlink>
          </w:p>
          <w:p w:rsidR="00965E6F" w:rsidP="00965E6F" w:rsidRDefault="00965E6F" w14:paraId="193B8422" w14:textId="77777777">
            <w:pPr>
              <w:spacing w:line="276" w:lineRule="auto"/>
              <w:rPr>
                <w:rFonts w:eastAsiaTheme="minorEastAsia"/>
                <w:sz w:val="18"/>
                <w:szCs w:val="18"/>
              </w:rPr>
            </w:pPr>
          </w:p>
        </w:tc>
        <w:tc>
          <w:tcPr>
            <w:tcW w:w="1417" w:type="dxa"/>
          </w:tcPr>
          <w:p w:rsidR="00965E6F" w:rsidP="00965E6F" w:rsidRDefault="00965E6F" w14:paraId="1B48CD9E"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5304E1E4"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pre-recorded audio content in synchronized media is not used.</w:t>
            </w:r>
          </w:p>
        </w:tc>
        <w:tc>
          <w:tcPr>
            <w:tcW w:w="3686" w:type="dxa"/>
          </w:tcPr>
          <w:p w:rsidR="00965E6F" w:rsidP="00965E6F" w:rsidRDefault="00965E6F" w14:paraId="7D5ACA35"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1F0C400D" w14:textId="77777777">
            <w:pPr>
              <w:spacing w:line="276" w:lineRule="auto"/>
              <w:rPr>
                <w:rFonts w:eastAsiaTheme="minorEastAsia"/>
                <w:color w:val="000000" w:themeColor="text1"/>
                <w:sz w:val="18"/>
                <w:szCs w:val="18"/>
              </w:rPr>
            </w:pPr>
          </w:p>
        </w:tc>
      </w:tr>
      <w:tr w:rsidR="00965E6F" w:rsidTr="4371F095" w14:paraId="109BDBED" w14:textId="77777777">
        <w:trPr>
          <w:trHeight w:val="300"/>
        </w:trPr>
        <w:tc>
          <w:tcPr>
            <w:tcW w:w="567" w:type="dxa"/>
          </w:tcPr>
          <w:p w:rsidR="00965E6F" w:rsidP="00965E6F" w:rsidRDefault="00965E6F" w14:paraId="4C2D530E"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01D8205F" w14:textId="77777777">
            <w:pPr>
              <w:spacing w:line="276" w:lineRule="auto"/>
              <w:rPr>
                <w:rFonts w:eastAsiaTheme="minorEastAsia"/>
                <w:sz w:val="18"/>
                <w:szCs w:val="18"/>
              </w:rPr>
            </w:pPr>
            <w:hyperlink r:id="rId22">
              <w:r w:rsidRPr="580BFBFD">
                <w:rPr>
                  <w:rStyle w:val="Hyperlink"/>
                  <w:rFonts w:eastAsiaTheme="minorEastAsia"/>
                  <w:sz w:val="18"/>
                  <w:szCs w:val="18"/>
                </w:rPr>
                <w:t>1.2.8 Media Alternative (Prerecorded)</w:t>
              </w:r>
            </w:hyperlink>
          </w:p>
          <w:p w:rsidR="00965E6F" w:rsidP="00965E6F" w:rsidRDefault="00965E6F" w14:paraId="5B5E9FA5" w14:textId="77777777">
            <w:pPr>
              <w:spacing w:line="276" w:lineRule="auto"/>
              <w:rPr>
                <w:rFonts w:eastAsiaTheme="minorEastAsia"/>
                <w:sz w:val="18"/>
                <w:szCs w:val="18"/>
              </w:rPr>
            </w:pPr>
          </w:p>
        </w:tc>
        <w:tc>
          <w:tcPr>
            <w:tcW w:w="1417" w:type="dxa"/>
          </w:tcPr>
          <w:p w:rsidR="00965E6F" w:rsidP="00965E6F" w:rsidRDefault="00965E6F" w14:paraId="581F738E"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49A0EDAB"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use pre-recorded synchronized medial or pre-recorded video content.</w:t>
            </w:r>
          </w:p>
        </w:tc>
        <w:tc>
          <w:tcPr>
            <w:tcW w:w="3686" w:type="dxa"/>
          </w:tcPr>
          <w:p w:rsidR="00965E6F" w:rsidP="00965E6F" w:rsidRDefault="00965E6F" w14:paraId="3DCAA638"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225777CE" w14:textId="77777777">
            <w:pPr>
              <w:spacing w:line="276" w:lineRule="auto"/>
              <w:rPr>
                <w:rFonts w:eastAsiaTheme="minorEastAsia"/>
                <w:color w:val="000000" w:themeColor="text1"/>
                <w:sz w:val="18"/>
                <w:szCs w:val="18"/>
              </w:rPr>
            </w:pPr>
          </w:p>
        </w:tc>
      </w:tr>
      <w:tr w:rsidR="00965E6F" w:rsidTr="4371F095" w14:paraId="0D39732E" w14:textId="77777777">
        <w:trPr>
          <w:trHeight w:val="482"/>
        </w:trPr>
        <w:tc>
          <w:tcPr>
            <w:tcW w:w="567" w:type="dxa"/>
          </w:tcPr>
          <w:p w:rsidR="00965E6F" w:rsidP="00965E6F" w:rsidRDefault="00965E6F" w14:paraId="4650CE84"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250F795E" w14:textId="77777777">
            <w:pPr>
              <w:spacing w:line="276" w:lineRule="auto"/>
              <w:rPr>
                <w:rFonts w:eastAsiaTheme="minorEastAsia"/>
                <w:sz w:val="18"/>
                <w:szCs w:val="18"/>
              </w:rPr>
            </w:pPr>
            <w:hyperlink r:id="rId23">
              <w:r w:rsidRPr="580BFBFD">
                <w:rPr>
                  <w:rStyle w:val="Hyperlink"/>
                  <w:rFonts w:eastAsiaTheme="minorEastAsia"/>
                  <w:sz w:val="18"/>
                  <w:szCs w:val="18"/>
                </w:rPr>
                <w:t>1.2.9 Audio-only (Live)</w:t>
              </w:r>
            </w:hyperlink>
          </w:p>
        </w:tc>
        <w:tc>
          <w:tcPr>
            <w:tcW w:w="1417" w:type="dxa"/>
          </w:tcPr>
          <w:p w:rsidR="00965E6F" w:rsidP="00965E6F" w:rsidRDefault="00965E6F" w14:paraId="5DAFD5B3"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3DA629F7"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ePROMs as they do not use live audio-only content. </w:t>
            </w:r>
          </w:p>
        </w:tc>
        <w:tc>
          <w:tcPr>
            <w:tcW w:w="3686" w:type="dxa"/>
          </w:tcPr>
          <w:p w:rsidR="00965E6F" w:rsidP="00965E6F" w:rsidRDefault="00965E6F" w14:paraId="2AA4BED3"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57BDC08E" w14:textId="77777777">
        <w:trPr>
          <w:trHeight w:val="915"/>
        </w:trPr>
        <w:tc>
          <w:tcPr>
            <w:tcW w:w="6522" w:type="dxa"/>
            <w:gridSpan w:val="2"/>
          </w:tcPr>
          <w:p w:rsidR="00965E6F" w:rsidP="00965E6F" w:rsidRDefault="00965E6F" w14:paraId="70046CF9" w14:textId="77777777">
            <w:pPr>
              <w:spacing w:line="276" w:lineRule="auto"/>
              <w:rPr>
                <w:rFonts w:eastAsiaTheme="minorEastAsia"/>
                <w:sz w:val="18"/>
                <w:szCs w:val="18"/>
              </w:rPr>
            </w:pPr>
          </w:p>
          <w:p w:rsidR="00965E6F" w:rsidP="00965E6F" w:rsidRDefault="00965E6F" w14:paraId="74D56E4F" w14:textId="77777777">
            <w:pPr>
              <w:spacing w:line="276" w:lineRule="auto"/>
              <w:rPr>
                <w:rFonts w:eastAsiaTheme="minorEastAsia"/>
                <w:i/>
                <w:iCs/>
                <w:sz w:val="18"/>
                <w:szCs w:val="18"/>
              </w:rPr>
            </w:pPr>
            <w:r w:rsidRPr="580BFBFD">
              <w:rPr>
                <w:rFonts w:eastAsiaTheme="minorEastAsia"/>
                <w:i/>
                <w:iCs/>
                <w:sz w:val="18"/>
                <w:szCs w:val="18"/>
              </w:rPr>
              <w:t>1.3 Create content that can be presented in different ways (for example simpler layout) without losing information or structure.</w:t>
            </w:r>
          </w:p>
          <w:p w:rsidR="00965E6F" w:rsidP="00965E6F" w:rsidRDefault="00965E6F" w14:paraId="3AF5D572" w14:textId="77777777">
            <w:pPr>
              <w:spacing w:line="276" w:lineRule="auto"/>
              <w:rPr>
                <w:rFonts w:eastAsiaTheme="minorEastAsia"/>
                <w:sz w:val="18"/>
                <w:szCs w:val="18"/>
              </w:rPr>
            </w:pPr>
          </w:p>
        </w:tc>
        <w:tc>
          <w:tcPr>
            <w:tcW w:w="1417" w:type="dxa"/>
          </w:tcPr>
          <w:p w:rsidR="00965E6F" w:rsidP="00965E6F" w:rsidRDefault="00965E6F" w14:paraId="040A3CED" w14:textId="77777777">
            <w:pPr>
              <w:spacing w:line="276" w:lineRule="auto"/>
              <w:rPr>
                <w:rFonts w:eastAsiaTheme="minorEastAsia"/>
                <w:color w:val="000000" w:themeColor="text1"/>
                <w:sz w:val="18"/>
                <w:szCs w:val="18"/>
              </w:rPr>
            </w:pPr>
          </w:p>
        </w:tc>
        <w:tc>
          <w:tcPr>
            <w:tcW w:w="4394" w:type="dxa"/>
          </w:tcPr>
          <w:p w:rsidR="00965E6F" w:rsidP="00965E6F" w:rsidRDefault="00965E6F" w14:paraId="17D000A7" w14:textId="77777777">
            <w:pPr>
              <w:spacing w:line="276" w:lineRule="auto"/>
              <w:rPr>
                <w:rFonts w:eastAsiaTheme="minorEastAsia"/>
                <w:color w:val="000000" w:themeColor="text1"/>
                <w:sz w:val="18"/>
                <w:szCs w:val="18"/>
              </w:rPr>
            </w:pPr>
          </w:p>
        </w:tc>
        <w:tc>
          <w:tcPr>
            <w:tcW w:w="3686" w:type="dxa"/>
          </w:tcPr>
          <w:p w:rsidR="00965E6F" w:rsidP="00965E6F" w:rsidRDefault="00965E6F" w14:paraId="21B5D51F" w14:textId="77777777">
            <w:pPr>
              <w:spacing w:line="276" w:lineRule="auto"/>
              <w:rPr>
                <w:rFonts w:eastAsiaTheme="minorEastAsia"/>
                <w:color w:val="000000" w:themeColor="text1"/>
                <w:sz w:val="18"/>
                <w:szCs w:val="18"/>
              </w:rPr>
            </w:pPr>
          </w:p>
        </w:tc>
      </w:tr>
      <w:tr w:rsidR="00965E6F" w:rsidTr="4371F095" w14:paraId="6AE434E9" w14:textId="77777777">
        <w:trPr>
          <w:trHeight w:val="300"/>
        </w:trPr>
        <w:tc>
          <w:tcPr>
            <w:tcW w:w="567" w:type="dxa"/>
          </w:tcPr>
          <w:p w:rsidRPr="00CC26CB" w:rsidR="00965E6F" w:rsidP="00965E6F" w:rsidRDefault="00965E6F" w14:paraId="2590ED91" w14:textId="77777777">
            <w:pPr>
              <w:spacing w:line="276" w:lineRule="auto"/>
              <w:rPr>
                <w:rFonts w:eastAsiaTheme="minorEastAsia"/>
                <w:sz w:val="18"/>
                <w:szCs w:val="18"/>
              </w:rPr>
            </w:pPr>
            <w:r w:rsidRPr="00CC26CB">
              <w:rPr>
                <w:rFonts w:eastAsiaTheme="minorEastAsia"/>
                <w:sz w:val="18"/>
                <w:szCs w:val="18"/>
              </w:rPr>
              <w:t>A</w:t>
            </w:r>
          </w:p>
        </w:tc>
        <w:tc>
          <w:tcPr>
            <w:tcW w:w="5955" w:type="dxa"/>
          </w:tcPr>
          <w:p w:rsidRPr="00CC26CB" w:rsidR="00965E6F" w:rsidP="00965E6F" w:rsidRDefault="00965E6F" w14:paraId="43F68F52" w14:textId="77777777">
            <w:pPr>
              <w:spacing w:line="276" w:lineRule="auto"/>
              <w:rPr>
                <w:rFonts w:eastAsiaTheme="minorEastAsia"/>
                <w:sz w:val="18"/>
                <w:szCs w:val="18"/>
              </w:rPr>
            </w:pPr>
            <w:hyperlink r:id="rId24">
              <w:r w:rsidRPr="00CC26CB">
                <w:rPr>
                  <w:rStyle w:val="Hyperlink"/>
                  <w:rFonts w:eastAsiaTheme="minorEastAsia"/>
                  <w:sz w:val="18"/>
                  <w:szCs w:val="18"/>
                </w:rPr>
                <w:t>1.3.1 Info and Relationships</w:t>
              </w:r>
              <w:r w:rsidRPr="00CC26CB">
                <w:br/>
              </w:r>
            </w:hyperlink>
            <w:r w:rsidRPr="00CC26CB">
              <w:rPr>
                <w:rFonts w:eastAsiaTheme="minorEastAsia"/>
                <w:sz w:val="18"/>
                <w:szCs w:val="18"/>
              </w:rPr>
              <w:t xml:space="preserve">Information, </w:t>
            </w:r>
            <w:hyperlink w:anchor="dfn-structure" r:id="rId25">
              <w:r w:rsidRPr="00CC26CB">
                <w:rPr>
                  <w:rStyle w:val="Hyperlink"/>
                  <w:rFonts w:eastAsiaTheme="minorEastAsia"/>
                  <w:sz w:val="18"/>
                  <w:szCs w:val="18"/>
                </w:rPr>
                <w:t>structure</w:t>
              </w:r>
            </w:hyperlink>
            <w:r w:rsidRPr="00CC26CB">
              <w:rPr>
                <w:rFonts w:eastAsiaTheme="minorEastAsia"/>
                <w:sz w:val="18"/>
                <w:szCs w:val="18"/>
              </w:rPr>
              <w:t xml:space="preserve">, and </w:t>
            </w:r>
            <w:hyperlink w:anchor="dfn-relationships" r:id="rId26">
              <w:r w:rsidRPr="00CC26CB">
                <w:rPr>
                  <w:rStyle w:val="Hyperlink"/>
                  <w:rFonts w:eastAsiaTheme="minorEastAsia"/>
                  <w:sz w:val="18"/>
                  <w:szCs w:val="18"/>
                </w:rPr>
                <w:t>relationships</w:t>
              </w:r>
            </w:hyperlink>
            <w:r w:rsidRPr="00CC26CB">
              <w:rPr>
                <w:rFonts w:eastAsiaTheme="minorEastAsia"/>
                <w:sz w:val="18"/>
                <w:szCs w:val="18"/>
              </w:rPr>
              <w:t xml:space="preserve"> conveyed through </w:t>
            </w:r>
            <w:hyperlink w:anchor="dfn-presentation" r:id="rId27">
              <w:r w:rsidRPr="00CC26CB">
                <w:rPr>
                  <w:rStyle w:val="Hyperlink"/>
                  <w:rFonts w:eastAsiaTheme="minorEastAsia"/>
                  <w:sz w:val="18"/>
                  <w:szCs w:val="18"/>
                </w:rPr>
                <w:t>presentation</w:t>
              </w:r>
            </w:hyperlink>
            <w:r w:rsidRPr="00CC26CB">
              <w:rPr>
                <w:rFonts w:eastAsiaTheme="minorEastAsia"/>
                <w:sz w:val="18"/>
                <w:szCs w:val="18"/>
              </w:rPr>
              <w:t xml:space="preserve"> can be </w:t>
            </w:r>
            <w:hyperlink w:anchor="dfn-programmatically-determined" r:id="rId28">
              <w:r w:rsidRPr="00CC26CB">
                <w:rPr>
                  <w:rStyle w:val="Hyperlink"/>
                  <w:rFonts w:eastAsiaTheme="minorEastAsia"/>
                  <w:sz w:val="18"/>
                  <w:szCs w:val="18"/>
                </w:rPr>
                <w:t>programmatically determined</w:t>
              </w:r>
            </w:hyperlink>
            <w:r w:rsidRPr="00CC26CB">
              <w:rPr>
                <w:rFonts w:eastAsiaTheme="minorEastAsia"/>
                <w:sz w:val="18"/>
                <w:szCs w:val="18"/>
              </w:rPr>
              <w:t xml:space="preserve"> or are available in text.</w:t>
            </w:r>
          </w:p>
        </w:tc>
        <w:tc>
          <w:tcPr>
            <w:tcW w:w="1417" w:type="dxa"/>
          </w:tcPr>
          <w:p w:rsidRPr="00CC26CB" w:rsidR="00965E6F" w:rsidP="00965E6F" w:rsidRDefault="00965E6F" w14:paraId="64E506BE" w14:textId="77777777">
            <w:pPr>
              <w:spacing w:line="276" w:lineRule="auto"/>
              <w:rPr>
                <w:rFonts w:eastAsiaTheme="minorEastAsia"/>
                <w:color w:val="000000" w:themeColor="text1"/>
                <w:sz w:val="18"/>
                <w:szCs w:val="18"/>
              </w:rPr>
            </w:pPr>
            <w:r w:rsidRPr="00CC26CB">
              <w:rPr>
                <w:rFonts w:eastAsiaTheme="minorEastAsia"/>
                <w:sz w:val="18"/>
                <w:szCs w:val="18"/>
              </w:rPr>
              <w:t xml:space="preserve">Migration, UI </w:t>
            </w:r>
          </w:p>
        </w:tc>
        <w:tc>
          <w:tcPr>
            <w:tcW w:w="4394" w:type="dxa"/>
          </w:tcPr>
          <w:p w:rsidRPr="00CC26CB" w:rsidR="00965E6F" w:rsidP="00965E6F" w:rsidRDefault="00965E6F" w14:paraId="41408B94" w14:textId="43D044C0">
            <w:pPr>
              <w:spacing w:line="276" w:lineRule="auto"/>
              <w:rPr>
                <w:rFonts w:eastAsiaTheme="minorEastAsia"/>
                <w:sz w:val="18"/>
                <w:szCs w:val="18"/>
              </w:rPr>
            </w:pPr>
            <w:r w:rsidRPr="00CC26CB">
              <w:rPr>
                <w:rFonts w:eastAsiaTheme="minorEastAsia"/>
                <w:sz w:val="18"/>
                <w:szCs w:val="18"/>
              </w:rPr>
              <w:t>This is not directly referred to in existing ePRO</w:t>
            </w:r>
            <w:r w:rsidR="0072104F">
              <w:rPr>
                <w:rFonts w:eastAsiaTheme="minorEastAsia"/>
                <w:sz w:val="18"/>
                <w:szCs w:val="18"/>
              </w:rPr>
              <w:t>M</w:t>
            </w:r>
            <w:r w:rsidRPr="00CC26CB">
              <w:rPr>
                <w:rFonts w:eastAsiaTheme="minorEastAsia"/>
                <w:sz w:val="18"/>
                <w:szCs w:val="18"/>
              </w:rPr>
              <w:t xml:space="preserve"> best practices but the core system functionality should support this.</w:t>
            </w:r>
          </w:p>
          <w:p w:rsidRPr="00CC26CB" w:rsidR="00965E6F" w:rsidP="00965E6F" w:rsidRDefault="00965E6F" w14:paraId="64377D76" w14:textId="77777777">
            <w:pPr>
              <w:spacing w:line="276" w:lineRule="auto"/>
              <w:rPr>
                <w:rFonts w:eastAsiaTheme="minorEastAsia"/>
                <w:color w:val="000000" w:themeColor="text1"/>
                <w:sz w:val="18"/>
                <w:szCs w:val="18"/>
              </w:rPr>
            </w:pPr>
          </w:p>
        </w:tc>
        <w:tc>
          <w:tcPr>
            <w:tcW w:w="3686" w:type="dxa"/>
          </w:tcPr>
          <w:p w:rsidRPr="00CC26CB" w:rsidR="00965E6F" w:rsidP="00965E6F" w:rsidRDefault="00965E6F" w14:paraId="3FD509C2" w14:textId="77777777">
            <w:pPr>
              <w:spacing w:line="276" w:lineRule="auto"/>
              <w:rPr>
                <w:rFonts w:eastAsiaTheme="minorEastAsia"/>
                <w:sz w:val="18"/>
                <w:szCs w:val="18"/>
              </w:rPr>
            </w:pPr>
            <w:r w:rsidRPr="00CC26CB">
              <w:rPr>
                <w:rFonts w:eastAsiaTheme="minorEastAsia"/>
                <w:sz w:val="18"/>
                <w:szCs w:val="18"/>
              </w:rPr>
              <w:t xml:space="preserve">The ePRO system should be able to support the programmatic determination of any information, structure, and relationships conveyed through visual presentation (e.g., user interface component labels are associated with the fields they are labeling, headings are tagged, lists can be identified with list markup).  </w:t>
            </w:r>
          </w:p>
        </w:tc>
      </w:tr>
      <w:tr w:rsidR="00965E6F" w:rsidTr="4371F095" w14:paraId="3A43D80C" w14:textId="77777777">
        <w:trPr>
          <w:trHeight w:val="300"/>
        </w:trPr>
        <w:tc>
          <w:tcPr>
            <w:tcW w:w="567" w:type="dxa"/>
          </w:tcPr>
          <w:p w:rsidR="00965E6F" w:rsidP="00965E6F" w:rsidRDefault="00965E6F" w14:paraId="4FCEBBE4"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490AED39" w14:textId="77777777">
            <w:pPr>
              <w:spacing w:line="276" w:lineRule="auto"/>
              <w:rPr>
                <w:rFonts w:eastAsiaTheme="minorEastAsia"/>
                <w:sz w:val="18"/>
                <w:szCs w:val="18"/>
              </w:rPr>
            </w:pPr>
            <w:hyperlink r:id="rId29">
              <w:r w:rsidRPr="580BFBFD">
                <w:rPr>
                  <w:rStyle w:val="Hyperlink"/>
                  <w:rFonts w:eastAsiaTheme="minorEastAsia"/>
                  <w:sz w:val="18"/>
                  <w:szCs w:val="18"/>
                </w:rPr>
                <w:t>1.3.2 Meaningful Sequence</w:t>
              </w:r>
            </w:hyperlink>
          </w:p>
          <w:p w:rsidR="00965E6F" w:rsidP="00965E6F" w:rsidRDefault="00965E6F" w14:paraId="433B83EA" w14:textId="77777777">
            <w:pPr>
              <w:spacing w:line="276" w:lineRule="auto"/>
              <w:rPr>
                <w:rFonts w:eastAsiaTheme="minorEastAsia"/>
                <w:sz w:val="18"/>
                <w:szCs w:val="18"/>
              </w:rPr>
            </w:pPr>
            <w:r w:rsidRPr="580BFBFD">
              <w:rPr>
                <w:rFonts w:eastAsiaTheme="minorEastAsia"/>
                <w:sz w:val="18"/>
                <w:szCs w:val="18"/>
              </w:rPr>
              <w:t xml:space="preserve">When the sequence in which content is presented affects its meaning, a </w:t>
            </w:r>
            <w:hyperlink w:anchor="dfn-correct-reading-sequence" r:id="rId30">
              <w:r w:rsidRPr="580BFBFD">
                <w:rPr>
                  <w:rStyle w:val="Hyperlink"/>
                  <w:rFonts w:eastAsiaTheme="minorEastAsia"/>
                  <w:sz w:val="18"/>
                  <w:szCs w:val="18"/>
                </w:rPr>
                <w:t>correct reading sequence</w:t>
              </w:r>
            </w:hyperlink>
            <w:r w:rsidRPr="580BFBFD">
              <w:rPr>
                <w:rFonts w:eastAsiaTheme="minorEastAsia"/>
                <w:sz w:val="18"/>
                <w:szCs w:val="18"/>
              </w:rPr>
              <w:t xml:space="preserve"> can be </w:t>
            </w:r>
            <w:hyperlink w:anchor="dfn-programmatically-determined" r:id="rId31">
              <w:r w:rsidRPr="580BFBFD">
                <w:rPr>
                  <w:rStyle w:val="Hyperlink"/>
                  <w:rFonts w:eastAsiaTheme="minorEastAsia"/>
                  <w:sz w:val="18"/>
                  <w:szCs w:val="18"/>
                </w:rPr>
                <w:t>programmatically determined</w:t>
              </w:r>
            </w:hyperlink>
            <w:r w:rsidRPr="580BFBFD">
              <w:rPr>
                <w:rFonts w:eastAsiaTheme="minorEastAsia"/>
                <w:sz w:val="18"/>
                <w:szCs w:val="18"/>
              </w:rPr>
              <w:t>.</w:t>
            </w:r>
          </w:p>
        </w:tc>
        <w:tc>
          <w:tcPr>
            <w:tcW w:w="1417" w:type="dxa"/>
          </w:tcPr>
          <w:p w:rsidR="00965E6F" w:rsidP="00965E6F" w:rsidRDefault="00965E6F" w14:paraId="5D408A89" w14:textId="77777777">
            <w:pPr>
              <w:spacing w:line="276" w:lineRule="auto"/>
              <w:rPr>
                <w:rFonts w:eastAsiaTheme="minorEastAsia"/>
                <w:color w:val="000000" w:themeColor="text1"/>
                <w:sz w:val="18"/>
                <w:szCs w:val="18"/>
              </w:rPr>
            </w:pPr>
            <w:r w:rsidRPr="580BFBFD">
              <w:rPr>
                <w:rFonts w:eastAsiaTheme="minorEastAsia"/>
                <w:sz w:val="18"/>
                <w:szCs w:val="18"/>
              </w:rPr>
              <w:t>Core system functionality</w:t>
            </w:r>
          </w:p>
        </w:tc>
        <w:tc>
          <w:tcPr>
            <w:tcW w:w="4394" w:type="dxa"/>
          </w:tcPr>
          <w:p w:rsidR="00965E6F" w:rsidP="00965E6F" w:rsidRDefault="00965E6F" w14:paraId="100FA481" w14:textId="77777777">
            <w:pPr>
              <w:spacing w:line="276" w:lineRule="auto"/>
              <w:rPr>
                <w:rFonts w:eastAsiaTheme="minorEastAsia"/>
                <w:color w:val="000000" w:themeColor="text1"/>
                <w:sz w:val="18"/>
                <w:szCs w:val="18"/>
              </w:rPr>
            </w:pPr>
            <w:r w:rsidRPr="580BFBFD">
              <w:rPr>
                <w:rFonts w:eastAsiaTheme="minorEastAsia"/>
                <w:sz w:val="18"/>
                <w:szCs w:val="18"/>
              </w:rPr>
              <w:t xml:space="preserve">An important part of PROM development and design includes the order of PRO questions and the order of the elements within an item. Therefore, the sequence in which the information is presented for a given PROM and its items is meaningful. </w:t>
            </w:r>
          </w:p>
          <w:p w:rsidR="00965E6F" w:rsidP="00965E6F" w:rsidRDefault="00965E6F" w14:paraId="4326B092" w14:textId="77777777">
            <w:pPr>
              <w:spacing w:line="276" w:lineRule="auto"/>
              <w:rPr>
                <w:rFonts w:eastAsiaTheme="minorEastAsia"/>
                <w:color w:val="000000" w:themeColor="text1"/>
                <w:sz w:val="18"/>
                <w:szCs w:val="18"/>
              </w:rPr>
            </w:pPr>
          </w:p>
          <w:p w:rsidR="00965E6F" w:rsidP="00965E6F" w:rsidRDefault="00965E6F" w14:paraId="3E50A45C" w14:textId="1AC90681">
            <w:pPr>
              <w:spacing w:line="276" w:lineRule="auto"/>
              <w:rPr>
                <w:rFonts w:eastAsiaTheme="minorEastAsia"/>
                <w:color w:val="000000" w:themeColor="text1"/>
                <w:sz w:val="18"/>
                <w:szCs w:val="18"/>
              </w:rPr>
            </w:pPr>
            <w:r w:rsidRPr="580BFBFD">
              <w:rPr>
                <w:rFonts w:eastAsiaTheme="minorEastAsia"/>
                <w:sz w:val="18"/>
                <w:szCs w:val="18"/>
              </w:rPr>
              <w:t xml:space="preserve">Best practices to ensure a faithful  migration involve maintaining this sequence, including response options being presented in the same order as the original format. Generally, a single item per screen is implemented as best practices to facilitate consistent visual presentation across modalities and device types. In some instances, multiple items per screen may be implemented, and this should follow the same meaningful sequence as on the paper format it is being migrated from. </w:t>
            </w:r>
          </w:p>
        </w:tc>
        <w:tc>
          <w:tcPr>
            <w:tcW w:w="3686" w:type="dxa"/>
          </w:tcPr>
          <w:p w:rsidR="00965E6F" w:rsidP="00965E6F" w:rsidRDefault="00965E6F" w14:paraId="36BE36AA" w14:textId="77777777">
            <w:pPr>
              <w:spacing w:line="276" w:lineRule="auto"/>
              <w:rPr>
                <w:rFonts w:eastAsiaTheme="minorEastAsia"/>
                <w:color w:val="000000" w:themeColor="text1"/>
                <w:sz w:val="18"/>
                <w:szCs w:val="18"/>
              </w:rPr>
            </w:pPr>
            <w:r w:rsidRPr="580BFBFD">
              <w:rPr>
                <w:rFonts w:eastAsiaTheme="minorEastAsia"/>
                <w:sz w:val="18"/>
                <w:szCs w:val="18"/>
              </w:rPr>
              <w:t xml:space="preserve">The ePRO system should be able to support programming of the intended sequence of content when implementing an ePROM, to ensure the meaning of the content is maintained and the same for those using assistive technologies. </w:t>
            </w:r>
          </w:p>
        </w:tc>
      </w:tr>
      <w:tr w:rsidR="00965E6F" w:rsidTr="4371F095" w14:paraId="3F69B0D3" w14:textId="77777777">
        <w:trPr>
          <w:trHeight w:val="1035"/>
        </w:trPr>
        <w:tc>
          <w:tcPr>
            <w:tcW w:w="567" w:type="dxa"/>
          </w:tcPr>
          <w:p w:rsidR="00965E6F" w:rsidP="00965E6F" w:rsidRDefault="00965E6F" w14:paraId="57C4185A" w14:textId="77777777">
            <w:pPr>
              <w:spacing w:line="276" w:lineRule="auto"/>
              <w:rPr>
                <w:rFonts w:eastAsiaTheme="minorEastAsia"/>
                <w:sz w:val="18"/>
                <w:szCs w:val="18"/>
              </w:rPr>
            </w:pPr>
            <w:r w:rsidRPr="3994843C">
              <w:rPr>
                <w:rFonts w:eastAsiaTheme="minorEastAsia"/>
                <w:sz w:val="18"/>
                <w:szCs w:val="18"/>
              </w:rPr>
              <w:t>A</w:t>
            </w:r>
          </w:p>
        </w:tc>
        <w:tc>
          <w:tcPr>
            <w:tcW w:w="5955" w:type="dxa"/>
          </w:tcPr>
          <w:p w:rsidR="00965E6F" w:rsidP="00965E6F" w:rsidRDefault="00965E6F" w14:paraId="18E7264A" w14:textId="77777777">
            <w:pPr>
              <w:spacing w:line="276" w:lineRule="auto"/>
              <w:rPr>
                <w:rFonts w:eastAsiaTheme="minorEastAsia"/>
                <w:sz w:val="18"/>
                <w:szCs w:val="18"/>
              </w:rPr>
            </w:pPr>
            <w:hyperlink r:id="rId32">
              <w:r w:rsidRPr="3994843C">
                <w:rPr>
                  <w:rStyle w:val="Hyperlink"/>
                  <w:rFonts w:eastAsiaTheme="minorEastAsia"/>
                  <w:sz w:val="18"/>
                  <w:szCs w:val="18"/>
                </w:rPr>
                <w:t>1.3.3 Sensory Characteristics</w:t>
              </w:r>
            </w:hyperlink>
          </w:p>
          <w:p w:rsidR="00965E6F" w:rsidP="00965E6F" w:rsidRDefault="00965E6F" w14:paraId="76B4A671" w14:textId="77777777">
            <w:pPr>
              <w:spacing w:line="276" w:lineRule="auto"/>
              <w:rPr>
                <w:rFonts w:eastAsiaTheme="minorEastAsia"/>
                <w:sz w:val="18"/>
                <w:szCs w:val="18"/>
              </w:rPr>
            </w:pPr>
            <w:r w:rsidRPr="3994843C">
              <w:rPr>
                <w:rFonts w:eastAsiaTheme="minorEastAsia"/>
                <w:sz w:val="18"/>
                <w:szCs w:val="18"/>
              </w:rPr>
              <w:t>Instructions provided for understanding and operating content do not rely solely on sensory characteristics of components such as shape, color, size, visual location, orientation, or sound.</w:t>
            </w:r>
          </w:p>
          <w:p w:rsidR="00965E6F" w:rsidP="00965E6F" w:rsidRDefault="00965E6F" w14:paraId="0B623AC9" w14:textId="77777777">
            <w:pPr>
              <w:spacing w:line="276" w:lineRule="auto"/>
              <w:rPr>
                <w:rFonts w:eastAsiaTheme="minorEastAsia"/>
                <w:sz w:val="18"/>
                <w:szCs w:val="18"/>
              </w:rPr>
            </w:pPr>
          </w:p>
        </w:tc>
        <w:tc>
          <w:tcPr>
            <w:tcW w:w="1417" w:type="dxa"/>
          </w:tcPr>
          <w:p w:rsidR="00965E6F" w:rsidP="00965E6F" w:rsidRDefault="00965E6F" w14:paraId="5275DC8D" w14:textId="77777777">
            <w:pPr>
              <w:spacing w:line="276" w:lineRule="auto"/>
              <w:rPr>
                <w:rFonts w:eastAsiaTheme="minorEastAsia"/>
                <w:sz w:val="18"/>
                <w:szCs w:val="18"/>
              </w:rPr>
            </w:pPr>
            <w:r w:rsidRPr="3994843C">
              <w:rPr>
                <w:rFonts w:eastAsiaTheme="minorEastAsia"/>
                <w:sz w:val="18"/>
                <w:szCs w:val="18"/>
              </w:rPr>
              <w:t>Migration, UI</w:t>
            </w:r>
          </w:p>
        </w:tc>
        <w:tc>
          <w:tcPr>
            <w:tcW w:w="4394" w:type="dxa"/>
          </w:tcPr>
          <w:p w:rsidR="00965E6F" w:rsidP="00965E6F" w:rsidRDefault="00965E6F" w14:paraId="0E9AFB85" w14:textId="6EB588A8">
            <w:pPr>
              <w:spacing w:line="276" w:lineRule="auto"/>
              <w:rPr>
                <w:sz w:val="18"/>
                <w:szCs w:val="18"/>
              </w:rPr>
            </w:pPr>
            <w:r w:rsidRPr="3994843C">
              <w:rPr>
                <w:sz w:val="18"/>
                <w:szCs w:val="18"/>
              </w:rPr>
              <w:t xml:space="preserve">This is not directly referred to in ePROM best practices, but faithful migration involves no changes </w:t>
            </w:r>
            <w:r>
              <w:rPr>
                <w:sz w:val="18"/>
                <w:szCs w:val="18"/>
              </w:rPr>
              <w:t xml:space="preserve">being made </w:t>
            </w:r>
            <w:r w:rsidRPr="3994843C">
              <w:rPr>
                <w:sz w:val="18"/>
                <w:szCs w:val="18"/>
              </w:rPr>
              <w:t xml:space="preserve">to the core wording of the measure (i.e., only implement minor changes to measure wording to align with the new mode of administration). If instructional text of the original measure refers to graphics, or uses only sensory characteristics for understanding content, then this would also be the case in the electronic implementation.   </w:t>
            </w:r>
          </w:p>
          <w:p w:rsidR="00965E6F" w:rsidP="00965E6F" w:rsidRDefault="00965E6F" w14:paraId="6AAFDF2D" w14:textId="6571EA11">
            <w:pPr>
              <w:spacing w:line="276" w:lineRule="auto"/>
              <w:rPr>
                <w:rFonts w:eastAsiaTheme="minorEastAsia"/>
                <w:color w:val="000000" w:themeColor="text1"/>
                <w:sz w:val="18"/>
                <w:szCs w:val="18"/>
              </w:rPr>
            </w:pPr>
            <w:r w:rsidRPr="3994843C">
              <w:rPr>
                <w:sz w:val="18"/>
                <w:szCs w:val="18"/>
              </w:rPr>
              <w:t>As detailed in 1.1.1, u</w:t>
            </w:r>
            <w:r w:rsidRPr="3994843C">
              <w:rPr>
                <w:rFonts w:eastAsiaTheme="minorEastAsia"/>
                <w:sz w:val="18"/>
                <w:szCs w:val="18"/>
              </w:rPr>
              <w:t xml:space="preserve">nless the copyright holder has specified a text alternative for this content that has been validated, then those implementing electronically would not be able to program a </w:t>
            </w:r>
            <w:r>
              <w:rPr>
                <w:rFonts w:eastAsiaTheme="minorEastAsia"/>
                <w:sz w:val="18"/>
                <w:szCs w:val="18"/>
              </w:rPr>
              <w:t xml:space="preserve">validated </w:t>
            </w:r>
            <w:r w:rsidRPr="3994843C">
              <w:rPr>
                <w:rFonts w:eastAsiaTheme="minorEastAsia"/>
                <w:sz w:val="18"/>
                <w:szCs w:val="18"/>
              </w:rPr>
              <w:t xml:space="preserve">text alternative. </w:t>
            </w:r>
          </w:p>
          <w:p w:rsidR="00965E6F" w:rsidP="00965E6F" w:rsidRDefault="00965E6F" w14:paraId="7811B496" w14:textId="77777777">
            <w:pPr>
              <w:spacing w:line="276" w:lineRule="auto"/>
              <w:rPr>
                <w:rFonts w:eastAsiaTheme="minorEastAsia"/>
                <w:color w:val="000000" w:themeColor="text1"/>
                <w:sz w:val="18"/>
                <w:szCs w:val="18"/>
              </w:rPr>
            </w:pPr>
          </w:p>
          <w:p w:rsidR="00965E6F" w:rsidP="00965E6F" w:rsidRDefault="00965E6F" w14:paraId="5A49C644" w14:textId="77777777">
            <w:pPr>
              <w:spacing w:line="276" w:lineRule="auto"/>
              <w:rPr>
                <w:sz w:val="18"/>
                <w:szCs w:val="18"/>
              </w:rPr>
            </w:pPr>
          </w:p>
          <w:p w:rsidR="00965E6F" w:rsidP="00965E6F" w:rsidRDefault="00965E6F" w14:paraId="5B480E92" w14:textId="77777777">
            <w:pPr>
              <w:spacing w:line="276" w:lineRule="auto"/>
              <w:rPr>
                <w:sz w:val="18"/>
                <w:szCs w:val="18"/>
              </w:rPr>
            </w:pPr>
          </w:p>
        </w:tc>
        <w:tc>
          <w:tcPr>
            <w:tcW w:w="3686" w:type="dxa"/>
          </w:tcPr>
          <w:p w:rsidR="00965E6F" w:rsidP="00965E6F" w:rsidRDefault="00965E6F" w14:paraId="7663D825" w14:textId="195321D9">
            <w:pPr>
              <w:spacing w:line="276" w:lineRule="auto"/>
              <w:rPr>
                <w:rFonts w:eastAsiaTheme="minorEastAsia"/>
                <w:sz w:val="18"/>
                <w:szCs w:val="18"/>
              </w:rPr>
            </w:pPr>
            <w:r w:rsidRPr="3994843C">
              <w:rPr>
                <w:rFonts w:eastAsiaTheme="minorEastAsia"/>
                <w:sz w:val="18"/>
                <w:szCs w:val="18"/>
              </w:rPr>
              <w:t xml:space="preserve">For </w:t>
            </w:r>
            <w:r>
              <w:rPr>
                <w:rFonts w:eastAsiaTheme="minorEastAsia"/>
                <w:sz w:val="18"/>
                <w:szCs w:val="18"/>
              </w:rPr>
              <w:t xml:space="preserve">authors of </w:t>
            </w:r>
            <w:r w:rsidRPr="3994843C">
              <w:rPr>
                <w:rFonts w:eastAsiaTheme="minorEastAsia"/>
                <w:sz w:val="18"/>
                <w:szCs w:val="18"/>
              </w:rPr>
              <w:t xml:space="preserve">existing PROMs, if their measures include instructional text that relies solely on sensory characteristics, they should </w:t>
            </w:r>
            <w:r>
              <w:rPr>
                <w:rFonts w:eastAsiaTheme="minorEastAsia"/>
                <w:sz w:val="18"/>
                <w:szCs w:val="18"/>
              </w:rPr>
              <w:t xml:space="preserve">consider </w:t>
            </w:r>
            <w:r w:rsidRPr="3994843C">
              <w:rPr>
                <w:rFonts w:eastAsiaTheme="minorEastAsia"/>
                <w:sz w:val="18"/>
                <w:szCs w:val="18"/>
              </w:rPr>
              <w:t>creat</w:t>
            </w:r>
            <w:r>
              <w:rPr>
                <w:rFonts w:eastAsiaTheme="minorEastAsia"/>
                <w:sz w:val="18"/>
                <w:szCs w:val="18"/>
              </w:rPr>
              <w:t>ing</w:t>
            </w:r>
            <w:r w:rsidRPr="3994843C">
              <w:rPr>
                <w:rFonts w:eastAsiaTheme="minorEastAsia"/>
                <w:sz w:val="18"/>
                <w:szCs w:val="18"/>
              </w:rPr>
              <w:t xml:space="preserve"> and validat</w:t>
            </w:r>
            <w:r>
              <w:rPr>
                <w:rFonts w:eastAsiaTheme="minorEastAsia"/>
                <w:sz w:val="18"/>
                <w:szCs w:val="18"/>
              </w:rPr>
              <w:t>ing</w:t>
            </w:r>
            <w:r w:rsidRPr="3994843C">
              <w:rPr>
                <w:rFonts w:eastAsiaTheme="minorEastAsia"/>
                <w:sz w:val="18"/>
                <w:szCs w:val="18"/>
              </w:rPr>
              <w:t xml:space="preserve"> versions of their measures that provide additional information to clarify instructions that are dependent on this kind of information.</w:t>
            </w:r>
          </w:p>
          <w:p w:rsidR="00965E6F" w:rsidP="00965E6F" w:rsidRDefault="00965E6F" w14:paraId="6F67ECDD" w14:textId="77777777">
            <w:pPr>
              <w:spacing w:line="276" w:lineRule="auto"/>
              <w:rPr>
                <w:rFonts w:eastAsiaTheme="minorEastAsia"/>
                <w:sz w:val="18"/>
                <w:szCs w:val="18"/>
              </w:rPr>
            </w:pPr>
          </w:p>
          <w:p w:rsidR="00965E6F" w:rsidP="00965E6F" w:rsidRDefault="00965E6F" w14:paraId="00F6CA02" w14:textId="77777777">
            <w:pPr>
              <w:spacing w:line="276" w:lineRule="auto"/>
              <w:rPr>
                <w:rFonts w:eastAsiaTheme="minorEastAsia"/>
                <w:color w:val="000000" w:themeColor="text1"/>
                <w:sz w:val="18"/>
                <w:szCs w:val="18"/>
              </w:rPr>
            </w:pPr>
            <w:r w:rsidRPr="3994843C">
              <w:rPr>
                <w:rFonts w:eastAsiaTheme="minorEastAsia"/>
                <w:sz w:val="18"/>
                <w:szCs w:val="18"/>
              </w:rPr>
              <w:t>For new PROMs, authors should ensure that they do not include content that relies solely on sensory characteristics.</w:t>
            </w:r>
          </w:p>
          <w:p w:rsidR="00965E6F" w:rsidP="00965E6F" w:rsidRDefault="00965E6F" w14:paraId="16B05B9D" w14:textId="77777777">
            <w:pPr>
              <w:spacing w:line="276" w:lineRule="auto"/>
              <w:rPr>
                <w:sz w:val="18"/>
                <w:szCs w:val="18"/>
              </w:rPr>
            </w:pPr>
          </w:p>
          <w:p w:rsidR="00965E6F" w:rsidP="00965E6F" w:rsidRDefault="00965E6F" w14:paraId="06B741F3" w14:textId="77777777">
            <w:pPr>
              <w:spacing w:line="276" w:lineRule="auto"/>
              <w:rPr>
                <w:sz w:val="18"/>
                <w:szCs w:val="18"/>
              </w:rPr>
            </w:pPr>
            <w:r w:rsidRPr="3994843C">
              <w:rPr>
                <w:sz w:val="18"/>
                <w:szCs w:val="18"/>
              </w:rPr>
              <w:t xml:space="preserve">With regard to the eCOA system UI, any reference to components (e.g., navigation buttons, menus), should ensure that users do not have to rely solely on sensory characteristics of the components to understand and operate them. This should also be considered in any training modules. </w:t>
            </w:r>
          </w:p>
        </w:tc>
      </w:tr>
      <w:tr w:rsidR="00965E6F" w:rsidTr="4371F095" w14:paraId="180478BC" w14:textId="77777777">
        <w:trPr>
          <w:trHeight w:val="300"/>
        </w:trPr>
        <w:tc>
          <w:tcPr>
            <w:tcW w:w="567" w:type="dxa"/>
          </w:tcPr>
          <w:p w:rsidR="00965E6F" w:rsidP="00965E6F" w:rsidRDefault="00965E6F" w14:paraId="54B170EB"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3645DCEF" w14:textId="77777777">
            <w:pPr>
              <w:spacing w:line="276" w:lineRule="auto"/>
              <w:rPr>
                <w:rFonts w:eastAsiaTheme="minorEastAsia"/>
                <w:sz w:val="18"/>
                <w:szCs w:val="18"/>
              </w:rPr>
            </w:pPr>
            <w:hyperlink r:id="rId33">
              <w:r w:rsidRPr="580BFBFD">
                <w:rPr>
                  <w:rStyle w:val="Hyperlink"/>
                  <w:rFonts w:eastAsiaTheme="minorEastAsia"/>
                  <w:sz w:val="18"/>
                  <w:szCs w:val="18"/>
                </w:rPr>
                <w:t>1.3.4 Orientation</w:t>
              </w:r>
            </w:hyperlink>
          </w:p>
          <w:p w:rsidR="00965E6F" w:rsidP="00965E6F" w:rsidRDefault="00965E6F" w14:paraId="31399671" w14:textId="77777777">
            <w:pPr>
              <w:spacing w:line="276" w:lineRule="auto"/>
              <w:rPr>
                <w:rFonts w:eastAsiaTheme="minorEastAsia"/>
                <w:sz w:val="18"/>
                <w:szCs w:val="18"/>
              </w:rPr>
            </w:pPr>
            <w:r w:rsidRPr="580BFBFD">
              <w:rPr>
                <w:rFonts w:eastAsiaTheme="minorEastAsia"/>
                <w:sz w:val="18"/>
                <w:szCs w:val="18"/>
              </w:rPr>
              <w:t xml:space="preserve">Content does not restrict its view and operation to a single display orientation, such as portrait or landscape, unless a specific display orientation is </w:t>
            </w:r>
            <w:hyperlink w:anchor="dfn-essential" r:id="rId34">
              <w:r w:rsidRPr="580BFBFD">
                <w:rPr>
                  <w:rStyle w:val="Hyperlink"/>
                  <w:rFonts w:eastAsiaTheme="minorEastAsia"/>
                  <w:sz w:val="18"/>
                  <w:szCs w:val="18"/>
                </w:rPr>
                <w:t>essential</w:t>
              </w:r>
            </w:hyperlink>
            <w:r w:rsidRPr="580BFBFD">
              <w:rPr>
                <w:rFonts w:eastAsiaTheme="minorEastAsia"/>
                <w:sz w:val="18"/>
                <w:szCs w:val="18"/>
              </w:rPr>
              <w:t>.</w:t>
            </w:r>
          </w:p>
          <w:p w:rsidR="00965E6F" w:rsidP="00965E6F" w:rsidRDefault="00965E6F" w14:paraId="094D29D2"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704A1CAD" w14:textId="77777777">
            <w:pPr>
              <w:spacing w:line="276" w:lineRule="auto"/>
              <w:rPr>
                <w:rFonts w:eastAsiaTheme="minorEastAsia"/>
                <w:sz w:val="18"/>
                <w:szCs w:val="18"/>
              </w:rPr>
            </w:pPr>
            <w:r w:rsidRPr="580BFBFD">
              <w:rPr>
                <w:rFonts w:eastAsiaTheme="minorEastAsia"/>
                <w:sz w:val="18"/>
                <w:szCs w:val="18"/>
              </w:rPr>
              <w:t>Examples where a particular display orientation may be essential are a bank check, a piano application, slides for a projector or television, or virtual reality content where content is not necessarily restricted to landscape or portrait display orientation.</w:t>
            </w:r>
          </w:p>
          <w:p w:rsidR="00965E6F" w:rsidP="00965E6F" w:rsidRDefault="00965E6F" w14:paraId="663B0C4F" w14:textId="77777777">
            <w:pPr>
              <w:spacing w:line="276" w:lineRule="auto"/>
              <w:rPr>
                <w:rFonts w:eastAsiaTheme="minorEastAsia"/>
                <w:sz w:val="18"/>
                <w:szCs w:val="18"/>
              </w:rPr>
            </w:pPr>
          </w:p>
          <w:p w:rsidRPr="00E33FF7" w:rsidR="00965E6F" w:rsidP="00965E6F" w:rsidRDefault="00965E6F" w14:paraId="02542F75" w14:textId="77777777">
            <w:pPr>
              <w:spacing w:line="276" w:lineRule="auto"/>
              <w:rPr>
                <w:rFonts w:ascii="Calibri" w:hAnsi="Calibri" w:eastAsia="Calibri" w:cs="Calibri"/>
                <w:b/>
                <w:bCs/>
                <w:color w:val="000000" w:themeColor="text1"/>
                <w:sz w:val="18"/>
                <w:szCs w:val="18"/>
                <w:u w:val="single"/>
                <w:lang w:val="en-GB"/>
              </w:rPr>
            </w:pPr>
            <w:r w:rsidRPr="00E33FF7">
              <w:rPr>
                <w:rFonts w:eastAsiaTheme="minorEastAsia"/>
                <w:sz w:val="18"/>
                <w:szCs w:val="18"/>
                <w:u w:val="single"/>
              </w:rPr>
              <w:t>Mobile specific</w:t>
            </w:r>
          </w:p>
          <w:p w:rsidRPr="008C41EA" w:rsidR="00965E6F" w:rsidP="00965E6F" w:rsidRDefault="00965E6F" w14:paraId="00370848" w14:textId="0FCE87C1">
            <w:pPr>
              <w:spacing w:line="276" w:lineRule="auto"/>
              <w:rPr>
                <w:rFonts w:ascii="Calibri" w:hAnsi="Calibri" w:eastAsia="Calibri" w:cs="Calibri"/>
                <w:color w:val="000000" w:themeColor="text1"/>
                <w:sz w:val="18"/>
                <w:szCs w:val="18"/>
                <w:lang w:val="en-GB"/>
              </w:rPr>
            </w:pPr>
            <w:r w:rsidRPr="00E33FF7">
              <w:rPr>
                <w:rFonts w:ascii="Calibri" w:hAnsi="Calibri" w:eastAsia="Calibri" w:cs="Calibri"/>
                <w:color w:val="000000" w:themeColor="text1"/>
                <w:sz w:val="18"/>
                <w:szCs w:val="18"/>
                <w:lang w:val="en-GB"/>
              </w:rPr>
              <w:t>M</w:t>
            </w:r>
            <w:r w:rsidRPr="00AE7AB3">
              <w:rPr>
                <w:rFonts w:ascii="Calibri" w:hAnsi="Calibri" w:eastAsia="Calibri" w:cs="Calibri"/>
                <w:color w:val="000000" w:themeColor="text1"/>
                <w:sz w:val="18"/>
                <w:szCs w:val="18"/>
                <w:lang w:val="en-GB"/>
              </w:rPr>
              <w:t>obile application developers should try to support both orientations. If it is not possible to support both orientations, developers should ensure that it is easy for all users to change the orientation to return to a point at which their device orientation is supported.</w:t>
            </w:r>
          </w:p>
          <w:p w:rsidRPr="00354CB7" w:rsidR="00965E6F" w:rsidP="00965E6F" w:rsidRDefault="00965E6F" w14:paraId="5A455FC9" w14:textId="77777777">
            <w:pPr>
              <w:spacing w:line="276" w:lineRule="auto"/>
              <w:rPr>
                <w:rFonts w:ascii="Calibri" w:hAnsi="Calibri" w:eastAsia="Calibri" w:cs="Calibri"/>
                <w:color w:val="000000" w:themeColor="text1"/>
                <w:sz w:val="18"/>
                <w:szCs w:val="18"/>
                <w:highlight w:val="yellow"/>
                <w:lang w:val="en-GB"/>
              </w:rPr>
            </w:pPr>
            <w:r w:rsidRPr="00AE7AB3">
              <w:rPr>
                <w:rFonts w:ascii="Calibri" w:hAnsi="Calibri" w:eastAsia="Calibri" w:cs="Calibri"/>
                <w:color w:val="000000" w:themeColor="text1"/>
                <w:sz w:val="18"/>
                <w:szCs w:val="18"/>
                <w:lang w:val="en-GB"/>
              </w:rPr>
              <w:t>Changes in orientation must be programmatically exposed to ensure detection by assistive technology such as screen readers. For example, if a screen reader user is unaware that the orientation has changed the user might perform incorrect navigation commands</w:t>
            </w:r>
            <w:r>
              <w:rPr>
                <w:rFonts w:ascii="Calibri" w:hAnsi="Calibri" w:eastAsia="Calibri" w:cs="Calibri"/>
                <w:color w:val="000000" w:themeColor="text1"/>
                <w:sz w:val="18"/>
                <w:szCs w:val="18"/>
                <w:lang w:val="en-GB"/>
              </w:rPr>
              <w:t>.</w:t>
            </w:r>
          </w:p>
        </w:tc>
        <w:tc>
          <w:tcPr>
            <w:tcW w:w="1417" w:type="dxa"/>
          </w:tcPr>
          <w:p w:rsidR="00965E6F" w:rsidP="00965E6F" w:rsidRDefault="00965E6F" w14:paraId="3278939D" w14:textId="77777777">
            <w:pPr>
              <w:spacing w:line="276" w:lineRule="auto"/>
              <w:rPr>
                <w:rFonts w:eastAsiaTheme="minorEastAsia"/>
                <w:color w:val="000000" w:themeColor="text1"/>
                <w:sz w:val="18"/>
                <w:szCs w:val="18"/>
              </w:rPr>
            </w:pPr>
            <w:r w:rsidRPr="580BFBFD">
              <w:rPr>
                <w:rFonts w:eastAsiaTheme="minorEastAsia"/>
                <w:sz w:val="18"/>
                <w:szCs w:val="18"/>
              </w:rPr>
              <w:t>Migration, Core system functionality</w:t>
            </w:r>
          </w:p>
        </w:tc>
        <w:tc>
          <w:tcPr>
            <w:tcW w:w="4394" w:type="dxa"/>
          </w:tcPr>
          <w:p w:rsidR="00965E6F" w:rsidP="00965E6F" w:rsidRDefault="00965E6F" w14:paraId="56C3BDFC" w14:textId="3C0B8F9F">
            <w:pPr>
              <w:spacing w:line="276" w:lineRule="auto"/>
              <w:rPr>
                <w:rFonts w:eastAsiaTheme="minorEastAsia"/>
                <w:color w:val="000000" w:themeColor="text1"/>
                <w:sz w:val="18"/>
                <w:szCs w:val="18"/>
              </w:rPr>
            </w:pPr>
            <w:r w:rsidRPr="580BFBFD">
              <w:rPr>
                <w:rFonts w:eastAsiaTheme="minorEastAsia"/>
                <w:sz w:val="18"/>
                <w:szCs w:val="18"/>
              </w:rPr>
              <w:t>ePROM best practice is to keep the orientation consistent, and oftentimes ‘locked’, with the default being portrait orientation</w:t>
            </w:r>
            <w:r>
              <w:rPr>
                <w:rFonts w:eastAsiaTheme="minorEastAsia"/>
                <w:sz w:val="18"/>
                <w:szCs w:val="18"/>
              </w:rPr>
              <w:t xml:space="preserve"> for mobile devices</w:t>
            </w:r>
            <w:r w:rsidRPr="580BFBFD">
              <w:rPr>
                <w:rFonts w:eastAsiaTheme="minorEastAsia"/>
                <w:sz w:val="18"/>
                <w:szCs w:val="18"/>
              </w:rPr>
              <w:t xml:space="preserve">. Further, copyright holder guidelines on e-implementation </w:t>
            </w:r>
            <w:r>
              <w:rPr>
                <w:rFonts w:eastAsiaTheme="minorEastAsia"/>
                <w:sz w:val="18"/>
                <w:szCs w:val="18"/>
              </w:rPr>
              <w:t xml:space="preserve">(if available) </w:t>
            </w:r>
            <w:r w:rsidRPr="580BFBFD">
              <w:rPr>
                <w:rFonts w:eastAsiaTheme="minorEastAsia"/>
                <w:sz w:val="18"/>
                <w:szCs w:val="18"/>
              </w:rPr>
              <w:t>often specify the orientation must be 'locked' to the dictated orientation</w:t>
            </w:r>
            <w:r>
              <w:rPr>
                <w:rFonts w:eastAsiaTheme="minorEastAsia"/>
                <w:sz w:val="18"/>
                <w:szCs w:val="18"/>
              </w:rPr>
              <w:t xml:space="preserve"> for the given electronic mode</w:t>
            </w:r>
            <w:r w:rsidRPr="580BFBFD">
              <w:rPr>
                <w:rFonts w:eastAsiaTheme="minorEastAsia"/>
                <w:sz w:val="18"/>
                <w:szCs w:val="18"/>
              </w:rPr>
              <w:t xml:space="preserve">. </w:t>
            </w:r>
          </w:p>
          <w:p w:rsidR="00965E6F" w:rsidP="00965E6F" w:rsidRDefault="00965E6F" w14:paraId="2E5C3F1F" w14:textId="77777777">
            <w:pPr>
              <w:spacing w:line="276" w:lineRule="auto"/>
              <w:rPr>
                <w:rFonts w:eastAsiaTheme="minorEastAsia"/>
                <w:color w:val="000000" w:themeColor="text1"/>
                <w:sz w:val="18"/>
                <w:szCs w:val="18"/>
              </w:rPr>
            </w:pPr>
          </w:p>
          <w:p w:rsidR="00965E6F" w:rsidP="00965E6F" w:rsidRDefault="00965E6F" w14:paraId="23EE422F" w14:textId="2EF85B2E">
            <w:pPr>
              <w:spacing w:line="276" w:lineRule="auto"/>
              <w:rPr>
                <w:rFonts w:eastAsiaTheme="minorEastAsia"/>
                <w:color w:val="000000" w:themeColor="text1"/>
                <w:sz w:val="18"/>
                <w:szCs w:val="18"/>
              </w:rPr>
            </w:pPr>
            <w:r w:rsidRPr="580BFBFD">
              <w:rPr>
                <w:rFonts w:eastAsiaTheme="minorEastAsia"/>
                <w:sz w:val="18"/>
                <w:szCs w:val="18"/>
              </w:rPr>
              <w:t>However</w:t>
            </w:r>
            <w:r>
              <w:rPr>
                <w:rFonts w:eastAsiaTheme="minorEastAsia"/>
                <w:sz w:val="18"/>
                <w:szCs w:val="18"/>
              </w:rPr>
              <w:t>,</w:t>
            </w:r>
            <w:r w:rsidRPr="580BFBFD">
              <w:rPr>
                <w:rFonts w:eastAsiaTheme="minorEastAsia"/>
                <w:sz w:val="18"/>
                <w:szCs w:val="18"/>
              </w:rPr>
              <w:t xml:space="preserve"> no evidence </w:t>
            </w:r>
            <w:r>
              <w:rPr>
                <w:rFonts w:eastAsiaTheme="minorEastAsia"/>
                <w:sz w:val="18"/>
                <w:szCs w:val="18"/>
              </w:rPr>
              <w:t xml:space="preserve">can be identified </w:t>
            </w:r>
            <w:r w:rsidRPr="580BFBFD">
              <w:rPr>
                <w:rFonts w:eastAsiaTheme="minorEastAsia"/>
                <w:sz w:val="18"/>
                <w:szCs w:val="18"/>
              </w:rPr>
              <w:t xml:space="preserve">that </w:t>
            </w:r>
            <w:r>
              <w:rPr>
                <w:rFonts w:eastAsiaTheme="minorEastAsia"/>
                <w:sz w:val="18"/>
                <w:szCs w:val="18"/>
              </w:rPr>
              <w:t>claims</w:t>
            </w:r>
            <w:r w:rsidRPr="580BFBFD">
              <w:rPr>
                <w:rFonts w:eastAsiaTheme="minorEastAsia"/>
                <w:sz w:val="18"/>
                <w:szCs w:val="18"/>
              </w:rPr>
              <w:t xml:space="preserve"> content would only be understood in a certain orientation; whilst the aim of a consistently applied orientation is to facilitate standardization and reduce any potential frustration users may experience from orientation switching, it could lead to challenges for certain populations, such as those who have dexterity impairments and use a mounted device in a specific orientation.</w:t>
            </w:r>
          </w:p>
        </w:tc>
        <w:tc>
          <w:tcPr>
            <w:tcW w:w="3686" w:type="dxa"/>
          </w:tcPr>
          <w:p w:rsidR="00965E6F" w:rsidP="00965E6F" w:rsidRDefault="00965E6F" w14:paraId="066DC837" w14:textId="77777777">
            <w:pPr>
              <w:spacing w:line="276" w:lineRule="auto"/>
              <w:rPr>
                <w:rFonts w:ascii="Calibri" w:hAnsi="Calibri" w:eastAsia="Calibri" w:cs="Calibri"/>
                <w:color w:val="000000" w:themeColor="text1"/>
                <w:sz w:val="18"/>
                <w:szCs w:val="18"/>
                <w:lang w:val="en-GB"/>
              </w:rPr>
            </w:pPr>
            <w:r w:rsidRPr="580BFBFD">
              <w:rPr>
                <w:rFonts w:eastAsiaTheme="minorEastAsia"/>
                <w:sz w:val="18"/>
                <w:szCs w:val="18"/>
              </w:rPr>
              <w:t>Users should not be restricted to an enforced orientation and should be given the ability to switch to their preferred orientation. If this leads to the need for scrolling, then this should be implemented with the relevant functionality as outlined in Mowlem et al. (2024).</w:t>
            </w:r>
            <w:sdt>
              <w:sdtPr>
                <w:rPr>
                  <w:rFonts w:eastAsiaTheme="minorEastAsia"/>
                  <w:color w:val="000000"/>
                  <w:sz w:val="18"/>
                  <w:szCs w:val="18"/>
                  <w:vertAlign w:val="superscript"/>
                </w:rPr>
                <w:tag w:val="MENDELEY_CITATION_v3_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"/>
                <w:id w:val="-280578830"/>
                <w:placeholder>
                  <w:docPart w:val="20F78498B0E6024D97681D4CD416E327"/>
                </w:placeholder>
              </w:sdtPr>
              <w:sdtEndPr/>
              <w:sdtContent>
                <w:r w:rsidRPr="005B5C91">
                  <w:rPr>
                    <w:rFonts w:eastAsiaTheme="minorEastAsia"/>
                    <w:color w:val="000000"/>
                    <w:sz w:val="18"/>
                    <w:szCs w:val="18"/>
                    <w:vertAlign w:val="superscript"/>
                  </w:rPr>
                  <w:t>6</w:t>
                </w:r>
              </w:sdtContent>
            </w:sdt>
            <w:r>
              <w:rPr>
                <w:rFonts w:eastAsiaTheme="minorEastAsia"/>
                <w:color w:val="000000" w:themeColor="text1"/>
                <w:sz w:val="18"/>
                <w:szCs w:val="18"/>
              </w:rPr>
              <w:t xml:space="preserve"> Any </w:t>
            </w:r>
            <w:r>
              <w:rPr>
                <w:rFonts w:ascii="Calibri" w:hAnsi="Calibri" w:eastAsia="Calibri" w:cs="Calibri"/>
                <w:color w:val="000000" w:themeColor="text1"/>
                <w:sz w:val="18"/>
                <w:szCs w:val="18"/>
                <w:lang w:val="en-GB"/>
              </w:rPr>
              <w:t>c</w:t>
            </w:r>
            <w:r w:rsidRPr="00AE7AB3">
              <w:rPr>
                <w:rFonts w:ascii="Calibri" w:hAnsi="Calibri" w:eastAsia="Calibri" w:cs="Calibri"/>
                <w:color w:val="000000" w:themeColor="text1"/>
                <w:sz w:val="18"/>
                <w:szCs w:val="18"/>
                <w:lang w:val="en-GB"/>
              </w:rPr>
              <w:t xml:space="preserve">hanges in orientation must be programmatically exposed to ensure </w:t>
            </w:r>
            <w:r>
              <w:rPr>
                <w:rFonts w:ascii="Calibri" w:hAnsi="Calibri" w:eastAsia="Calibri" w:cs="Calibri"/>
                <w:color w:val="000000" w:themeColor="text1"/>
                <w:sz w:val="18"/>
                <w:szCs w:val="18"/>
                <w:lang w:val="en-GB"/>
              </w:rPr>
              <w:t>assistive technologies can detect it</w:t>
            </w:r>
            <w:r w:rsidRPr="00AE7AB3">
              <w:rPr>
                <w:rFonts w:ascii="Calibri" w:hAnsi="Calibri" w:eastAsia="Calibri" w:cs="Calibri"/>
                <w:color w:val="000000" w:themeColor="text1"/>
                <w:sz w:val="18"/>
                <w:szCs w:val="18"/>
                <w:lang w:val="en-GB"/>
              </w:rPr>
              <w:t>.</w:t>
            </w:r>
          </w:p>
          <w:p w:rsidR="00965E6F" w:rsidP="00965E6F" w:rsidRDefault="00965E6F" w14:paraId="3CA68FDE" w14:textId="77777777">
            <w:pPr>
              <w:spacing w:line="276" w:lineRule="auto"/>
              <w:rPr>
                <w:rFonts w:eastAsiaTheme="minorEastAsia"/>
                <w:color w:val="000000" w:themeColor="text1"/>
                <w:sz w:val="18"/>
                <w:szCs w:val="18"/>
              </w:rPr>
            </w:pPr>
          </w:p>
          <w:p w:rsidR="00965E6F" w:rsidP="00965E6F" w:rsidRDefault="00965E6F" w14:paraId="5CE9FFBA" w14:textId="77777777">
            <w:pPr>
              <w:spacing w:line="276" w:lineRule="auto"/>
              <w:rPr>
                <w:rFonts w:eastAsiaTheme="minorEastAsia"/>
                <w:color w:val="000000" w:themeColor="text1"/>
                <w:sz w:val="18"/>
                <w:szCs w:val="18"/>
              </w:rPr>
            </w:pPr>
            <w:r w:rsidRPr="580BFBFD">
              <w:rPr>
                <w:rFonts w:eastAsiaTheme="minorEastAsia"/>
                <w:sz w:val="18"/>
                <w:szCs w:val="18"/>
              </w:rPr>
              <w:t xml:space="preserve">Further research may be required to mitigate concerns that this could impact the measurement properties of the PROM. </w:t>
            </w:r>
          </w:p>
        </w:tc>
      </w:tr>
      <w:tr w:rsidR="00965E6F" w:rsidTr="4371F095" w14:paraId="441DE500" w14:textId="77777777">
        <w:trPr>
          <w:trHeight w:val="300"/>
        </w:trPr>
        <w:tc>
          <w:tcPr>
            <w:tcW w:w="567" w:type="dxa"/>
          </w:tcPr>
          <w:p w:rsidR="00965E6F" w:rsidP="00965E6F" w:rsidRDefault="00965E6F" w14:paraId="0C165553"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4FD40D05" w14:textId="77777777">
            <w:pPr>
              <w:spacing w:line="276" w:lineRule="auto"/>
              <w:rPr>
                <w:rFonts w:eastAsiaTheme="minorEastAsia"/>
                <w:sz w:val="18"/>
                <w:szCs w:val="18"/>
              </w:rPr>
            </w:pPr>
            <w:hyperlink r:id="rId35">
              <w:r w:rsidRPr="580BFBFD">
                <w:rPr>
                  <w:rStyle w:val="Hyperlink"/>
                  <w:rFonts w:eastAsiaTheme="minorEastAsia"/>
                  <w:sz w:val="18"/>
                  <w:szCs w:val="18"/>
                </w:rPr>
                <w:t>1.3.5 Identify Input Purpose</w:t>
              </w:r>
            </w:hyperlink>
          </w:p>
          <w:p w:rsidR="00965E6F" w:rsidP="00965E6F" w:rsidRDefault="00965E6F" w14:paraId="150457AE" w14:textId="77777777">
            <w:pPr>
              <w:spacing w:line="276" w:lineRule="auto"/>
              <w:rPr>
                <w:rFonts w:eastAsiaTheme="minorEastAsia"/>
                <w:sz w:val="18"/>
                <w:szCs w:val="18"/>
              </w:rPr>
            </w:pPr>
            <w:r w:rsidRPr="580BFBFD">
              <w:rPr>
                <w:rFonts w:eastAsiaTheme="minorEastAsia"/>
                <w:sz w:val="18"/>
                <w:szCs w:val="18"/>
              </w:rPr>
              <w:t xml:space="preserve">The purpose of each input field collecting information about the user can be </w:t>
            </w:r>
            <w:hyperlink w:anchor="dfn-programmatically-determined" r:id="rId36">
              <w:r w:rsidRPr="580BFBFD">
                <w:rPr>
                  <w:rStyle w:val="Hyperlink"/>
                  <w:rFonts w:eastAsiaTheme="minorEastAsia"/>
                  <w:sz w:val="18"/>
                  <w:szCs w:val="18"/>
                </w:rPr>
                <w:t>programmatically determined</w:t>
              </w:r>
            </w:hyperlink>
            <w:r w:rsidRPr="580BFBFD">
              <w:rPr>
                <w:rFonts w:eastAsiaTheme="minorEastAsia"/>
                <w:sz w:val="18"/>
                <w:szCs w:val="18"/>
              </w:rPr>
              <w:t xml:space="preserve"> when:</w:t>
            </w:r>
          </w:p>
          <w:p w:rsidR="00965E6F" w:rsidP="00965E6F" w:rsidRDefault="00965E6F" w14:paraId="62A46009"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 xml:space="preserve">The input field serves a purpose identified in the </w:t>
            </w:r>
            <w:hyperlink w:anchor="input-purposes" r:id="rId37">
              <w:r w:rsidRPr="580BFBFD">
                <w:rPr>
                  <w:rStyle w:val="Hyperlink"/>
                  <w:rFonts w:eastAsiaTheme="minorEastAsia"/>
                  <w:sz w:val="18"/>
                  <w:szCs w:val="18"/>
                </w:rPr>
                <w:t>Input Purposes for user interface components section</w:t>
              </w:r>
            </w:hyperlink>
            <w:r w:rsidRPr="580BFBFD">
              <w:rPr>
                <w:rFonts w:eastAsiaTheme="minorEastAsia"/>
                <w:sz w:val="18"/>
                <w:szCs w:val="18"/>
              </w:rPr>
              <w:t>; and</w:t>
            </w:r>
          </w:p>
          <w:p w:rsidR="00965E6F" w:rsidP="00965E6F" w:rsidRDefault="00965E6F" w14:paraId="57053174"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The content is implemented using technologies with support for identifying the expected meaning for form input data.</w:t>
            </w:r>
          </w:p>
        </w:tc>
        <w:tc>
          <w:tcPr>
            <w:tcW w:w="1417" w:type="dxa"/>
          </w:tcPr>
          <w:p w:rsidR="00965E6F" w:rsidP="00965E6F" w:rsidRDefault="00965E6F" w14:paraId="7D471677"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2B35BF94" w14:textId="77777777">
            <w:pPr>
              <w:spacing w:line="276" w:lineRule="auto"/>
              <w:rPr>
                <w:rFonts w:eastAsiaTheme="minorEastAsia"/>
                <w:color w:val="000000" w:themeColor="text1"/>
                <w:sz w:val="18"/>
                <w:szCs w:val="18"/>
              </w:rPr>
            </w:pPr>
            <w:r w:rsidRPr="580BFBFD">
              <w:rPr>
                <w:rFonts w:eastAsiaTheme="minorEastAsia"/>
                <w:sz w:val="18"/>
                <w:szCs w:val="18"/>
              </w:rPr>
              <w:t>ePROMs do not collect the content types covered by this success criteria; however, ePRO systems should be secure and require a password to login, an input type that is covered.</w:t>
            </w:r>
          </w:p>
        </w:tc>
        <w:tc>
          <w:tcPr>
            <w:tcW w:w="3686" w:type="dxa"/>
          </w:tcPr>
          <w:p w:rsidR="00965E6F" w:rsidP="00965E6F" w:rsidRDefault="00965E6F" w14:paraId="48035D44"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7B8F4250" w14:textId="77777777">
        <w:trPr>
          <w:trHeight w:val="300"/>
        </w:trPr>
        <w:tc>
          <w:tcPr>
            <w:tcW w:w="567" w:type="dxa"/>
          </w:tcPr>
          <w:p w:rsidR="00965E6F" w:rsidP="00965E6F" w:rsidRDefault="00965E6F" w14:paraId="49E70F09"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4038A489" w14:textId="77777777">
            <w:pPr>
              <w:spacing w:line="276" w:lineRule="auto"/>
              <w:rPr>
                <w:rFonts w:eastAsiaTheme="minorEastAsia"/>
                <w:sz w:val="18"/>
                <w:szCs w:val="18"/>
              </w:rPr>
            </w:pPr>
            <w:hyperlink r:id="rId38">
              <w:r w:rsidRPr="580BFBFD">
                <w:rPr>
                  <w:rStyle w:val="Hyperlink"/>
                  <w:rFonts w:eastAsiaTheme="minorEastAsia"/>
                  <w:sz w:val="18"/>
                  <w:szCs w:val="18"/>
                </w:rPr>
                <w:t>1.3.6 Identify Purpose</w:t>
              </w:r>
            </w:hyperlink>
          </w:p>
          <w:p w:rsidR="00965E6F" w:rsidP="00965E6F" w:rsidRDefault="00965E6F" w14:paraId="580CF48F" w14:textId="77777777">
            <w:pPr>
              <w:spacing w:line="276" w:lineRule="auto"/>
              <w:rPr>
                <w:rFonts w:eastAsiaTheme="minorEastAsia"/>
                <w:sz w:val="18"/>
                <w:szCs w:val="18"/>
              </w:rPr>
            </w:pPr>
            <w:r w:rsidRPr="580BFBFD">
              <w:rPr>
                <w:rFonts w:eastAsiaTheme="minorEastAsia"/>
                <w:sz w:val="18"/>
                <w:szCs w:val="18"/>
              </w:rPr>
              <w:t xml:space="preserve">In content implemented using markup languages, the purpose of </w:t>
            </w:r>
            <w:hyperlink w:anchor="dfn-user-interface-component" r:id="rId39">
              <w:r w:rsidRPr="580BFBFD">
                <w:rPr>
                  <w:rStyle w:val="Hyperlink"/>
                  <w:rFonts w:eastAsiaTheme="minorEastAsia"/>
                  <w:sz w:val="18"/>
                  <w:szCs w:val="18"/>
                </w:rPr>
                <w:t>user interface components</w:t>
              </w:r>
            </w:hyperlink>
            <w:r w:rsidRPr="580BFBFD">
              <w:rPr>
                <w:rFonts w:eastAsiaTheme="minorEastAsia"/>
                <w:sz w:val="18"/>
                <w:szCs w:val="18"/>
              </w:rPr>
              <w:t xml:space="preserve">, icons, and </w:t>
            </w:r>
            <w:hyperlink w:anchor="dfn-region" r:id="rId40">
              <w:r w:rsidRPr="580BFBFD">
                <w:rPr>
                  <w:rStyle w:val="Hyperlink"/>
                  <w:rFonts w:eastAsiaTheme="minorEastAsia"/>
                  <w:sz w:val="18"/>
                  <w:szCs w:val="18"/>
                </w:rPr>
                <w:t>regions</w:t>
              </w:r>
            </w:hyperlink>
            <w:r w:rsidRPr="580BFBFD">
              <w:rPr>
                <w:rFonts w:eastAsiaTheme="minorEastAsia"/>
                <w:sz w:val="18"/>
                <w:szCs w:val="18"/>
              </w:rPr>
              <w:t xml:space="preserve"> can be </w:t>
            </w:r>
            <w:hyperlink w:anchor="dfn-programmatically-determined" r:id="rId41">
              <w:r w:rsidRPr="580BFBFD">
                <w:rPr>
                  <w:rStyle w:val="Hyperlink"/>
                  <w:rFonts w:eastAsiaTheme="minorEastAsia"/>
                  <w:sz w:val="18"/>
                  <w:szCs w:val="18"/>
                </w:rPr>
                <w:t>programmatically determined</w:t>
              </w:r>
            </w:hyperlink>
            <w:r w:rsidRPr="580BFBFD">
              <w:rPr>
                <w:rFonts w:eastAsiaTheme="minorEastAsia"/>
                <w:sz w:val="18"/>
                <w:szCs w:val="18"/>
              </w:rPr>
              <w:t>.</w:t>
            </w:r>
          </w:p>
        </w:tc>
        <w:tc>
          <w:tcPr>
            <w:tcW w:w="1417" w:type="dxa"/>
          </w:tcPr>
          <w:p w:rsidR="00965E6F" w:rsidP="00965E6F" w:rsidRDefault="00965E6F" w14:paraId="040EF529"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4CDFC5E3"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3FB784CF" w14:textId="77777777">
            <w:pPr>
              <w:spacing w:line="276" w:lineRule="auto"/>
              <w:rPr>
                <w:rFonts w:eastAsiaTheme="minorEastAsia"/>
                <w:color w:val="000000" w:themeColor="text1"/>
                <w:sz w:val="18"/>
                <w:szCs w:val="18"/>
              </w:rPr>
            </w:pPr>
          </w:p>
          <w:p w:rsidR="00965E6F" w:rsidP="00965E6F" w:rsidRDefault="00965E6F" w14:paraId="7E6ECFE3" w14:textId="77777777">
            <w:pPr>
              <w:spacing w:line="276" w:lineRule="auto"/>
              <w:rPr>
                <w:rFonts w:eastAsiaTheme="minorEastAsia"/>
                <w:color w:val="000000" w:themeColor="text1"/>
                <w:sz w:val="18"/>
                <w:szCs w:val="18"/>
              </w:rPr>
            </w:pPr>
          </w:p>
        </w:tc>
        <w:tc>
          <w:tcPr>
            <w:tcW w:w="3686" w:type="dxa"/>
          </w:tcPr>
          <w:p w:rsidR="00965E6F" w:rsidP="00965E6F" w:rsidRDefault="00965E6F" w14:paraId="7C2A3DBC"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N/A</w:t>
            </w:r>
          </w:p>
        </w:tc>
      </w:tr>
      <w:tr w:rsidR="00965E6F" w:rsidTr="4371F095" w14:paraId="2BE2C7A7" w14:textId="77777777">
        <w:trPr>
          <w:trHeight w:val="915"/>
        </w:trPr>
        <w:tc>
          <w:tcPr>
            <w:tcW w:w="6522" w:type="dxa"/>
            <w:gridSpan w:val="2"/>
          </w:tcPr>
          <w:p w:rsidR="00965E6F" w:rsidP="00965E6F" w:rsidRDefault="00965E6F" w14:paraId="41F0025B" w14:textId="77777777">
            <w:pPr>
              <w:spacing w:line="276" w:lineRule="auto"/>
              <w:rPr>
                <w:rFonts w:eastAsiaTheme="minorEastAsia"/>
                <w:sz w:val="18"/>
                <w:szCs w:val="18"/>
              </w:rPr>
            </w:pPr>
          </w:p>
          <w:p w:rsidR="00965E6F" w:rsidP="00965E6F" w:rsidRDefault="00965E6F" w14:paraId="2F972A50" w14:textId="77777777">
            <w:pPr>
              <w:spacing w:line="276" w:lineRule="auto"/>
              <w:rPr>
                <w:rFonts w:eastAsiaTheme="minorEastAsia"/>
                <w:i/>
                <w:iCs/>
                <w:sz w:val="18"/>
                <w:szCs w:val="18"/>
              </w:rPr>
            </w:pPr>
            <w:r w:rsidRPr="580BFBFD">
              <w:rPr>
                <w:rFonts w:eastAsiaTheme="minorEastAsia"/>
                <w:i/>
                <w:iCs/>
                <w:sz w:val="18"/>
                <w:szCs w:val="18"/>
              </w:rPr>
              <w:t>1.4 Make it easier for users to see and hear content including separating foreground from background.</w:t>
            </w:r>
          </w:p>
          <w:p w:rsidR="00965E6F" w:rsidP="00965E6F" w:rsidRDefault="00965E6F" w14:paraId="553EFCF4" w14:textId="77777777">
            <w:pPr>
              <w:spacing w:line="276" w:lineRule="auto"/>
              <w:rPr>
                <w:rFonts w:eastAsiaTheme="minorEastAsia"/>
                <w:sz w:val="18"/>
                <w:szCs w:val="18"/>
              </w:rPr>
            </w:pPr>
          </w:p>
        </w:tc>
        <w:tc>
          <w:tcPr>
            <w:tcW w:w="1417" w:type="dxa"/>
          </w:tcPr>
          <w:p w:rsidR="00965E6F" w:rsidP="00965E6F" w:rsidRDefault="00965E6F" w14:paraId="6C7AF7D3" w14:textId="77777777">
            <w:pPr>
              <w:spacing w:line="276" w:lineRule="auto"/>
              <w:rPr>
                <w:rFonts w:eastAsiaTheme="minorEastAsia"/>
                <w:color w:val="000000" w:themeColor="text1"/>
                <w:sz w:val="18"/>
                <w:szCs w:val="18"/>
              </w:rPr>
            </w:pPr>
          </w:p>
        </w:tc>
        <w:tc>
          <w:tcPr>
            <w:tcW w:w="4394" w:type="dxa"/>
          </w:tcPr>
          <w:p w:rsidR="00965E6F" w:rsidP="00965E6F" w:rsidRDefault="00965E6F" w14:paraId="44825C07" w14:textId="77777777">
            <w:pPr>
              <w:spacing w:line="276" w:lineRule="auto"/>
              <w:rPr>
                <w:rFonts w:eastAsiaTheme="minorEastAsia"/>
                <w:color w:val="000000" w:themeColor="text1"/>
                <w:sz w:val="18"/>
                <w:szCs w:val="18"/>
              </w:rPr>
            </w:pPr>
          </w:p>
        </w:tc>
        <w:tc>
          <w:tcPr>
            <w:tcW w:w="3686" w:type="dxa"/>
          </w:tcPr>
          <w:p w:rsidR="00965E6F" w:rsidP="00965E6F" w:rsidRDefault="00965E6F" w14:paraId="5811547B" w14:textId="77777777">
            <w:pPr>
              <w:spacing w:line="276" w:lineRule="auto"/>
              <w:rPr>
                <w:rFonts w:eastAsiaTheme="minorEastAsia"/>
                <w:color w:val="000000" w:themeColor="text1"/>
                <w:sz w:val="18"/>
                <w:szCs w:val="18"/>
              </w:rPr>
            </w:pPr>
          </w:p>
        </w:tc>
      </w:tr>
      <w:tr w:rsidR="00965E6F" w:rsidTr="4371F095" w14:paraId="0E519C6B" w14:textId="77777777">
        <w:trPr>
          <w:trHeight w:val="2584"/>
        </w:trPr>
        <w:tc>
          <w:tcPr>
            <w:tcW w:w="567" w:type="dxa"/>
          </w:tcPr>
          <w:p w:rsidR="00965E6F" w:rsidP="00965E6F" w:rsidRDefault="00965E6F" w14:paraId="36122AC2"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71FF2D30" w14:textId="77777777">
            <w:pPr>
              <w:spacing w:line="276" w:lineRule="auto"/>
              <w:rPr>
                <w:rFonts w:eastAsiaTheme="minorEastAsia"/>
                <w:sz w:val="18"/>
                <w:szCs w:val="18"/>
              </w:rPr>
            </w:pPr>
            <w:hyperlink r:id="rId42">
              <w:r w:rsidRPr="580BFBFD">
                <w:rPr>
                  <w:rStyle w:val="Hyperlink"/>
                  <w:rFonts w:eastAsiaTheme="minorEastAsia"/>
                  <w:sz w:val="18"/>
                  <w:szCs w:val="18"/>
                </w:rPr>
                <w:t>1.4.1 Use of Color</w:t>
              </w:r>
              <w:r>
                <w:br/>
              </w:r>
            </w:hyperlink>
            <w:r w:rsidRPr="580BFBFD">
              <w:rPr>
                <w:rFonts w:eastAsiaTheme="minorEastAsia"/>
                <w:sz w:val="18"/>
                <w:szCs w:val="18"/>
              </w:rPr>
              <w:t>Color is not used as the only visual means of conveying information, indicating an action, prompting a response, or distinguishing a visual element.</w:t>
            </w:r>
          </w:p>
          <w:p w:rsidR="00965E6F" w:rsidP="00965E6F" w:rsidRDefault="00965E6F" w14:paraId="65758D09"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69B0832F" w14:textId="77777777">
            <w:pPr>
              <w:spacing w:line="276" w:lineRule="auto"/>
              <w:rPr>
                <w:rFonts w:eastAsiaTheme="minorEastAsia"/>
                <w:sz w:val="18"/>
                <w:szCs w:val="18"/>
              </w:rPr>
            </w:pPr>
            <w:r w:rsidRPr="580BFBFD">
              <w:rPr>
                <w:rFonts w:eastAsiaTheme="minorEastAsia"/>
                <w:sz w:val="18"/>
                <w:szCs w:val="18"/>
              </w:rPr>
              <w:t xml:space="preserve">This success criterion addresses color perception specifically. Other forms of perception are covered in </w:t>
            </w:r>
            <w:hyperlink w:anchor="adaptable" r:id="rId43">
              <w:r w:rsidRPr="580BFBFD">
                <w:rPr>
                  <w:rStyle w:val="Hyperlink"/>
                  <w:rFonts w:eastAsiaTheme="minorEastAsia"/>
                  <w:sz w:val="18"/>
                  <w:szCs w:val="18"/>
                </w:rPr>
                <w:t>Guideline 1.3</w:t>
              </w:r>
            </w:hyperlink>
            <w:r w:rsidRPr="580BFBFD">
              <w:rPr>
                <w:rFonts w:eastAsiaTheme="minorEastAsia"/>
                <w:sz w:val="18"/>
                <w:szCs w:val="18"/>
              </w:rPr>
              <w:t xml:space="preserve"> including programmatic access to color and other visual presentation coding.</w:t>
            </w:r>
          </w:p>
        </w:tc>
        <w:tc>
          <w:tcPr>
            <w:tcW w:w="1417" w:type="dxa"/>
          </w:tcPr>
          <w:p w:rsidR="00965E6F" w:rsidP="00965E6F" w:rsidRDefault="00965E6F" w14:paraId="33A59803" w14:textId="77777777">
            <w:pPr>
              <w:spacing w:line="276" w:lineRule="auto"/>
              <w:rPr>
                <w:rFonts w:eastAsiaTheme="minorEastAsia"/>
                <w:color w:val="000000" w:themeColor="text1"/>
                <w:sz w:val="18"/>
                <w:szCs w:val="18"/>
              </w:rPr>
            </w:pPr>
            <w:r w:rsidRPr="580BFBFD">
              <w:rPr>
                <w:rFonts w:eastAsiaTheme="minorEastAsia"/>
                <w:sz w:val="18"/>
                <w:szCs w:val="18"/>
              </w:rPr>
              <w:t>Migration, UI</w:t>
            </w:r>
          </w:p>
        </w:tc>
        <w:tc>
          <w:tcPr>
            <w:tcW w:w="4394" w:type="dxa"/>
          </w:tcPr>
          <w:p w:rsidR="00965E6F" w:rsidP="00965E6F" w:rsidRDefault="00965E6F" w14:paraId="72C5812E"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is not directly referred to in existing ePROM implementation best practices, but best practices focus on faithful migration of the paper format to electronic format, and if PROMs have been developed where color alone is used to convey information, they would be migrated in this way to maintain the measurement properties of the PROM. </w:t>
            </w:r>
          </w:p>
          <w:p w:rsidR="00965E6F" w:rsidP="00965E6F" w:rsidRDefault="00965E6F" w14:paraId="1DF9B69A" w14:textId="77777777">
            <w:pPr>
              <w:spacing w:line="276" w:lineRule="auto"/>
              <w:rPr>
                <w:rFonts w:eastAsiaTheme="minorEastAsia"/>
                <w:color w:val="000000" w:themeColor="text1"/>
                <w:sz w:val="18"/>
                <w:szCs w:val="18"/>
              </w:rPr>
            </w:pPr>
          </w:p>
          <w:p w:rsidR="00965E6F" w:rsidP="00965E6F" w:rsidRDefault="00965E6F" w14:paraId="0FDEF336" w14:textId="1286C090">
            <w:pPr>
              <w:spacing w:line="276" w:lineRule="auto"/>
              <w:rPr>
                <w:rFonts w:eastAsiaTheme="minorEastAsia"/>
                <w:color w:val="000000" w:themeColor="text1"/>
                <w:sz w:val="18"/>
                <w:szCs w:val="18"/>
              </w:rPr>
            </w:pPr>
            <w:r w:rsidRPr="580BFBFD">
              <w:rPr>
                <w:rFonts w:eastAsiaTheme="minorEastAsia"/>
                <w:sz w:val="18"/>
                <w:szCs w:val="18"/>
              </w:rPr>
              <w:t xml:space="preserve">The eCOA provider has control over the colors used for the user interface, such as the navigation buttons. </w:t>
            </w:r>
          </w:p>
        </w:tc>
        <w:tc>
          <w:tcPr>
            <w:tcW w:w="3686" w:type="dxa"/>
          </w:tcPr>
          <w:p w:rsidR="00965E6F" w:rsidP="00965E6F" w:rsidRDefault="00965E6F" w14:paraId="77251A1B" w14:textId="77777777">
            <w:pPr>
              <w:spacing w:line="276" w:lineRule="auto"/>
              <w:rPr>
                <w:rFonts w:eastAsiaTheme="minorEastAsia"/>
                <w:color w:val="000000" w:themeColor="text1"/>
                <w:sz w:val="18"/>
                <w:szCs w:val="18"/>
              </w:rPr>
            </w:pPr>
            <w:r w:rsidRPr="580BFBFD">
              <w:rPr>
                <w:rFonts w:eastAsiaTheme="minorEastAsia"/>
                <w:sz w:val="18"/>
                <w:szCs w:val="18"/>
              </w:rPr>
              <w:t xml:space="preserve">For existing PROMs that include color as the only way to convey certain information, authors should create and validate versions where this is not the case. </w:t>
            </w:r>
          </w:p>
          <w:p w:rsidR="00965E6F" w:rsidP="00965E6F" w:rsidRDefault="00965E6F" w14:paraId="6567868D" w14:textId="77777777">
            <w:pPr>
              <w:spacing w:line="276" w:lineRule="auto"/>
              <w:rPr>
                <w:rFonts w:eastAsiaTheme="minorEastAsia"/>
                <w:color w:val="000000" w:themeColor="text1"/>
                <w:sz w:val="18"/>
                <w:szCs w:val="18"/>
              </w:rPr>
            </w:pPr>
          </w:p>
          <w:p w:rsidR="00965E6F" w:rsidP="00965E6F" w:rsidRDefault="00965E6F" w14:paraId="4FA1BC18" w14:textId="1CBBCDF9">
            <w:pPr>
              <w:spacing w:line="276" w:lineRule="auto"/>
              <w:rPr>
                <w:rFonts w:eastAsiaTheme="minorEastAsia"/>
                <w:color w:val="000000" w:themeColor="text1"/>
                <w:sz w:val="18"/>
                <w:szCs w:val="18"/>
              </w:rPr>
            </w:pPr>
            <w:r w:rsidRPr="580BFBFD">
              <w:rPr>
                <w:rFonts w:eastAsiaTheme="minorEastAsia"/>
                <w:sz w:val="18"/>
                <w:szCs w:val="18"/>
              </w:rPr>
              <w:t xml:space="preserve">For new PROMs, authors should not use </w:t>
            </w:r>
            <w:r>
              <w:rPr>
                <w:rFonts w:eastAsiaTheme="minorEastAsia"/>
                <w:sz w:val="18"/>
                <w:szCs w:val="18"/>
              </w:rPr>
              <w:t xml:space="preserve">only </w:t>
            </w:r>
            <w:r w:rsidRPr="580BFBFD">
              <w:rPr>
                <w:rFonts w:eastAsiaTheme="minorEastAsia"/>
                <w:sz w:val="18"/>
                <w:szCs w:val="18"/>
              </w:rPr>
              <w:t>color as a means to convey information.</w:t>
            </w:r>
          </w:p>
          <w:p w:rsidR="00965E6F" w:rsidP="00965E6F" w:rsidRDefault="00965E6F" w14:paraId="0AB9BBA4" w14:textId="77777777">
            <w:pPr>
              <w:spacing w:line="276" w:lineRule="auto"/>
              <w:rPr>
                <w:rFonts w:eastAsiaTheme="minorEastAsia"/>
                <w:color w:val="000000" w:themeColor="text1"/>
                <w:sz w:val="18"/>
                <w:szCs w:val="18"/>
              </w:rPr>
            </w:pPr>
          </w:p>
          <w:p w:rsidR="00965E6F" w:rsidP="00965E6F" w:rsidRDefault="00965E6F" w14:paraId="12602AAB" w14:textId="77777777">
            <w:pPr>
              <w:spacing w:line="276" w:lineRule="auto"/>
              <w:rPr>
                <w:rFonts w:eastAsiaTheme="minorEastAsia"/>
                <w:color w:val="000000" w:themeColor="text1"/>
                <w:sz w:val="18"/>
                <w:szCs w:val="18"/>
              </w:rPr>
            </w:pPr>
            <w:r w:rsidRPr="580BFBFD">
              <w:rPr>
                <w:rFonts w:eastAsiaTheme="minorEastAsia"/>
                <w:sz w:val="18"/>
                <w:szCs w:val="18"/>
              </w:rPr>
              <w:t>Within the UI, eCOA vendors should not only use color as a means to convey information.</w:t>
            </w:r>
          </w:p>
        </w:tc>
      </w:tr>
      <w:tr w:rsidR="00965E6F" w:rsidTr="4371F095" w14:paraId="77C9A13F" w14:textId="77777777">
        <w:trPr>
          <w:trHeight w:val="1294"/>
        </w:trPr>
        <w:tc>
          <w:tcPr>
            <w:tcW w:w="567" w:type="dxa"/>
          </w:tcPr>
          <w:p w:rsidR="00965E6F" w:rsidP="00965E6F" w:rsidRDefault="00965E6F" w14:paraId="6BEA747C"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1C839B0E" w14:textId="77777777">
            <w:pPr>
              <w:spacing w:line="276" w:lineRule="auto"/>
              <w:rPr>
                <w:rFonts w:eastAsiaTheme="minorEastAsia"/>
                <w:sz w:val="18"/>
                <w:szCs w:val="18"/>
              </w:rPr>
            </w:pPr>
            <w:hyperlink r:id="rId44">
              <w:r w:rsidRPr="580BFBFD">
                <w:rPr>
                  <w:rStyle w:val="Hyperlink"/>
                  <w:rFonts w:eastAsiaTheme="minorEastAsia"/>
                  <w:sz w:val="18"/>
                  <w:szCs w:val="18"/>
                </w:rPr>
                <w:t>1.4.2 Audio Control</w:t>
              </w:r>
            </w:hyperlink>
          </w:p>
          <w:p w:rsidR="00965E6F" w:rsidP="00965E6F" w:rsidRDefault="00965E6F" w14:paraId="7FE03209" w14:textId="77777777">
            <w:pPr>
              <w:spacing w:line="276" w:lineRule="auto"/>
              <w:rPr>
                <w:rFonts w:eastAsiaTheme="minorEastAsia"/>
                <w:sz w:val="18"/>
                <w:szCs w:val="18"/>
              </w:rPr>
            </w:pPr>
          </w:p>
        </w:tc>
        <w:tc>
          <w:tcPr>
            <w:tcW w:w="1417" w:type="dxa"/>
          </w:tcPr>
          <w:p w:rsidR="00965E6F" w:rsidP="00965E6F" w:rsidRDefault="00965E6F" w14:paraId="56EC8E2F"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4C179823"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measures do not include automatic playing of audio. If an interactive web or voice response system was being used as a mode of administration, it would not be used at the same time as a screen reader.</w:t>
            </w:r>
          </w:p>
        </w:tc>
        <w:tc>
          <w:tcPr>
            <w:tcW w:w="3686" w:type="dxa"/>
          </w:tcPr>
          <w:p w:rsidR="00965E6F" w:rsidP="00965E6F" w:rsidRDefault="00965E6F" w14:paraId="4034423E"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2FDE21F6" w14:textId="77777777">
            <w:pPr>
              <w:spacing w:line="276" w:lineRule="auto"/>
              <w:rPr>
                <w:rFonts w:eastAsiaTheme="minorEastAsia"/>
                <w:color w:val="000000" w:themeColor="text1"/>
                <w:sz w:val="18"/>
                <w:szCs w:val="18"/>
              </w:rPr>
            </w:pPr>
          </w:p>
        </w:tc>
      </w:tr>
      <w:tr w:rsidR="00965E6F" w:rsidTr="4371F095" w14:paraId="3D0060EC" w14:textId="77777777">
        <w:trPr>
          <w:trHeight w:val="699"/>
        </w:trPr>
        <w:tc>
          <w:tcPr>
            <w:tcW w:w="567" w:type="dxa"/>
          </w:tcPr>
          <w:p w:rsidR="00965E6F" w:rsidP="00965E6F" w:rsidRDefault="00965E6F" w14:paraId="0D3BE7A6"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4E328539" w14:textId="77777777">
            <w:pPr>
              <w:spacing w:line="276" w:lineRule="auto"/>
              <w:rPr>
                <w:rFonts w:eastAsiaTheme="minorEastAsia"/>
                <w:sz w:val="18"/>
                <w:szCs w:val="18"/>
              </w:rPr>
            </w:pPr>
            <w:hyperlink r:id="rId45">
              <w:r w:rsidRPr="580BFBFD">
                <w:rPr>
                  <w:rStyle w:val="Hyperlink"/>
                  <w:rFonts w:eastAsiaTheme="minorEastAsia"/>
                  <w:sz w:val="18"/>
                  <w:szCs w:val="18"/>
                </w:rPr>
                <w:t>1.4.3 Contrast (Minimum)</w:t>
              </w:r>
            </w:hyperlink>
          </w:p>
          <w:p w:rsidR="00965E6F" w:rsidP="00965E6F" w:rsidRDefault="00965E6F" w14:paraId="032DC536" w14:textId="77777777">
            <w:pPr>
              <w:spacing w:line="276" w:lineRule="auto"/>
              <w:rPr>
                <w:rFonts w:eastAsiaTheme="minorEastAsia"/>
                <w:sz w:val="18"/>
                <w:szCs w:val="18"/>
              </w:rPr>
            </w:pPr>
            <w:r w:rsidRPr="580BFBFD">
              <w:rPr>
                <w:rFonts w:eastAsiaTheme="minorEastAsia"/>
                <w:sz w:val="18"/>
                <w:szCs w:val="18"/>
              </w:rPr>
              <w:t xml:space="preserve">The visual presentation of </w:t>
            </w:r>
            <w:hyperlink w:anchor="dfn-text" r:id="rId46">
              <w:r w:rsidRPr="580BFBFD">
                <w:rPr>
                  <w:rStyle w:val="Hyperlink"/>
                  <w:rFonts w:eastAsiaTheme="minorEastAsia"/>
                  <w:sz w:val="18"/>
                  <w:szCs w:val="18"/>
                </w:rPr>
                <w:t>text</w:t>
              </w:r>
            </w:hyperlink>
            <w:r w:rsidRPr="580BFBFD">
              <w:rPr>
                <w:rFonts w:eastAsiaTheme="minorEastAsia"/>
                <w:sz w:val="18"/>
                <w:szCs w:val="18"/>
              </w:rPr>
              <w:t xml:space="preserve"> and </w:t>
            </w:r>
            <w:hyperlink w:anchor="dfn-image-of-text" r:id="rId47">
              <w:r w:rsidRPr="580BFBFD">
                <w:rPr>
                  <w:rStyle w:val="Hyperlink"/>
                  <w:rFonts w:eastAsiaTheme="minorEastAsia"/>
                  <w:sz w:val="18"/>
                  <w:szCs w:val="18"/>
                </w:rPr>
                <w:t>images of text</w:t>
              </w:r>
            </w:hyperlink>
            <w:r w:rsidRPr="580BFBFD">
              <w:rPr>
                <w:rFonts w:eastAsiaTheme="minorEastAsia"/>
                <w:sz w:val="18"/>
                <w:szCs w:val="18"/>
              </w:rPr>
              <w:t xml:space="preserve"> has a </w:t>
            </w:r>
            <w:hyperlink w:anchor="dfn-contrast-ratio" r:id="rId48">
              <w:r w:rsidRPr="580BFBFD">
                <w:rPr>
                  <w:rStyle w:val="Hyperlink"/>
                  <w:rFonts w:eastAsiaTheme="minorEastAsia"/>
                  <w:sz w:val="18"/>
                  <w:szCs w:val="18"/>
                </w:rPr>
                <w:t>contrast ratio</w:t>
              </w:r>
            </w:hyperlink>
            <w:r w:rsidRPr="580BFBFD">
              <w:rPr>
                <w:rFonts w:eastAsiaTheme="minorEastAsia"/>
                <w:sz w:val="18"/>
                <w:szCs w:val="18"/>
              </w:rPr>
              <w:t xml:space="preserve"> of at least 4.5:1, except for the following:</w:t>
            </w:r>
          </w:p>
          <w:p w:rsidR="00965E6F" w:rsidP="00965E6F" w:rsidRDefault="00965E6F" w14:paraId="0DF35281" w14:textId="77777777">
            <w:pPr>
              <w:spacing w:line="276" w:lineRule="auto"/>
              <w:rPr>
                <w:rFonts w:eastAsiaTheme="minorEastAsia"/>
                <w:b/>
                <w:bCs/>
                <w:sz w:val="18"/>
                <w:szCs w:val="18"/>
              </w:rPr>
            </w:pPr>
            <w:r w:rsidRPr="580BFBFD">
              <w:rPr>
                <w:rFonts w:eastAsiaTheme="minorEastAsia"/>
                <w:b/>
                <w:bCs/>
                <w:sz w:val="18"/>
                <w:szCs w:val="18"/>
              </w:rPr>
              <w:t>Large Text</w:t>
            </w:r>
          </w:p>
          <w:p w:rsidR="00965E6F" w:rsidP="00965E6F" w:rsidRDefault="00965E6F" w14:paraId="4AB0E6F2" w14:textId="77777777">
            <w:pPr>
              <w:spacing w:line="276" w:lineRule="auto"/>
              <w:rPr>
                <w:rFonts w:eastAsiaTheme="minorEastAsia"/>
                <w:sz w:val="18"/>
                <w:szCs w:val="18"/>
              </w:rPr>
            </w:pPr>
            <w:hyperlink w:anchor="dfn-large-scale" r:id="rId49">
              <w:r w:rsidRPr="580BFBFD">
                <w:rPr>
                  <w:rStyle w:val="Hyperlink"/>
                  <w:rFonts w:eastAsiaTheme="minorEastAsia"/>
                  <w:sz w:val="18"/>
                  <w:szCs w:val="18"/>
                </w:rPr>
                <w:t>Large-scale</w:t>
              </w:r>
            </w:hyperlink>
            <w:r w:rsidRPr="580BFBFD">
              <w:rPr>
                <w:rFonts w:eastAsiaTheme="minorEastAsia"/>
                <w:sz w:val="18"/>
                <w:szCs w:val="18"/>
              </w:rPr>
              <w:t xml:space="preserve"> text and images of large-scale text have a contrast ratio of at least 3:1;</w:t>
            </w:r>
          </w:p>
          <w:p w:rsidR="00965E6F" w:rsidP="00965E6F" w:rsidRDefault="00965E6F" w14:paraId="7F98B8B6" w14:textId="77777777">
            <w:pPr>
              <w:spacing w:line="276" w:lineRule="auto"/>
              <w:rPr>
                <w:rFonts w:eastAsiaTheme="minorEastAsia"/>
                <w:b/>
                <w:bCs/>
                <w:sz w:val="18"/>
                <w:szCs w:val="18"/>
              </w:rPr>
            </w:pPr>
            <w:r w:rsidRPr="580BFBFD">
              <w:rPr>
                <w:rFonts w:eastAsiaTheme="minorEastAsia"/>
                <w:b/>
                <w:bCs/>
                <w:sz w:val="18"/>
                <w:szCs w:val="18"/>
              </w:rPr>
              <w:t>Incidental</w:t>
            </w:r>
          </w:p>
          <w:p w:rsidR="00965E6F" w:rsidP="00965E6F" w:rsidRDefault="00965E6F" w14:paraId="20F3266A" w14:textId="77777777">
            <w:pPr>
              <w:spacing w:line="276" w:lineRule="auto"/>
              <w:rPr>
                <w:rFonts w:eastAsiaTheme="minorEastAsia"/>
                <w:sz w:val="18"/>
                <w:szCs w:val="18"/>
              </w:rPr>
            </w:pPr>
            <w:r w:rsidRPr="580BFBFD">
              <w:rPr>
                <w:rFonts w:eastAsiaTheme="minorEastAsia"/>
                <w:sz w:val="18"/>
                <w:szCs w:val="18"/>
              </w:rPr>
              <w:t xml:space="preserve">Text or images of text that are part of an inactive </w:t>
            </w:r>
            <w:hyperlink w:anchor="dfn-user-interface-component" r:id="rId50">
              <w:r w:rsidRPr="580BFBFD">
                <w:rPr>
                  <w:rStyle w:val="Hyperlink"/>
                  <w:rFonts w:eastAsiaTheme="minorEastAsia"/>
                  <w:sz w:val="18"/>
                  <w:szCs w:val="18"/>
                </w:rPr>
                <w:t>user interface component</w:t>
              </w:r>
            </w:hyperlink>
            <w:r w:rsidRPr="580BFBFD">
              <w:rPr>
                <w:rFonts w:eastAsiaTheme="minorEastAsia"/>
                <w:sz w:val="18"/>
                <w:szCs w:val="18"/>
              </w:rPr>
              <w:t xml:space="preserve">, that are </w:t>
            </w:r>
            <w:hyperlink w:anchor="dfn-pure-decoration" r:id="rId51">
              <w:r w:rsidRPr="580BFBFD">
                <w:rPr>
                  <w:rStyle w:val="Hyperlink"/>
                  <w:rFonts w:eastAsiaTheme="minorEastAsia"/>
                  <w:sz w:val="18"/>
                  <w:szCs w:val="18"/>
                </w:rPr>
                <w:t>pure decoration</w:t>
              </w:r>
            </w:hyperlink>
            <w:r w:rsidRPr="580BFBFD">
              <w:rPr>
                <w:rFonts w:eastAsiaTheme="minorEastAsia"/>
                <w:sz w:val="18"/>
                <w:szCs w:val="18"/>
              </w:rPr>
              <w:t>, that are not visible to anyone, or that are part of a picture that contains significant other visual content, have no contrast requirement.</w:t>
            </w:r>
          </w:p>
          <w:p w:rsidR="00965E6F" w:rsidP="00965E6F" w:rsidRDefault="00965E6F" w14:paraId="2B157392" w14:textId="77777777">
            <w:pPr>
              <w:spacing w:line="276" w:lineRule="auto"/>
              <w:rPr>
                <w:rFonts w:eastAsiaTheme="minorEastAsia"/>
                <w:b/>
                <w:bCs/>
                <w:sz w:val="18"/>
                <w:szCs w:val="18"/>
              </w:rPr>
            </w:pPr>
            <w:r w:rsidRPr="580BFBFD">
              <w:rPr>
                <w:rFonts w:eastAsiaTheme="minorEastAsia"/>
                <w:b/>
                <w:bCs/>
                <w:sz w:val="18"/>
                <w:szCs w:val="18"/>
              </w:rPr>
              <w:t>Logotypes</w:t>
            </w:r>
          </w:p>
          <w:p w:rsidR="00965E6F" w:rsidP="00965E6F" w:rsidRDefault="00965E6F" w14:paraId="70FF7151" w14:textId="77777777">
            <w:pPr>
              <w:spacing w:line="276" w:lineRule="auto"/>
              <w:rPr>
                <w:rFonts w:eastAsiaTheme="minorEastAsia"/>
                <w:sz w:val="18"/>
                <w:szCs w:val="18"/>
              </w:rPr>
            </w:pPr>
            <w:r w:rsidRPr="580BFBFD">
              <w:rPr>
                <w:rFonts w:eastAsiaTheme="minorEastAsia"/>
                <w:sz w:val="18"/>
                <w:szCs w:val="18"/>
              </w:rPr>
              <w:t>Text that is part of a logo or brand name has no contrast requirement.</w:t>
            </w:r>
          </w:p>
          <w:p w:rsidRPr="009F0A65" w:rsidR="00965E6F" w:rsidP="00965E6F" w:rsidRDefault="00965E6F" w14:paraId="4A6A39C6" w14:textId="77777777">
            <w:pPr>
              <w:spacing w:line="276" w:lineRule="auto"/>
              <w:rPr>
                <w:rFonts w:eastAsiaTheme="minorEastAsia"/>
                <w:sz w:val="18"/>
                <w:szCs w:val="18"/>
                <w:u w:val="single"/>
              </w:rPr>
            </w:pPr>
            <w:r w:rsidRPr="009F0A65">
              <w:rPr>
                <w:rFonts w:eastAsiaTheme="minorEastAsia"/>
                <w:sz w:val="18"/>
                <w:szCs w:val="18"/>
                <w:u w:val="single"/>
              </w:rPr>
              <w:t>Mobile specific</w:t>
            </w:r>
          </w:p>
          <w:p w:rsidRPr="009F0A65" w:rsidR="00965E6F" w:rsidP="00965E6F" w:rsidRDefault="00965E6F" w14:paraId="6837300D" w14:textId="77777777">
            <w:pPr>
              <w:spacing w:line="276" w:lineRule="auto"/>
              <w:rPr>
                <w:rFonts w:ascii="Calibri" w:hAnsi="Calibri" w:eastAsia="Calibri" w:cs="Calibri"/>
                <w:color w:val="000000" w:themeColor="text1"/>
                <w:sz w:val="18"/>
                <w:szCs w:val="18"/>
                <w:highlight w:val="yellow"/>
                <w:lang w:val="en-GB"/>
              </w:rPr>
            </w:pPr>
            <w:r w:rsidRPr="00AE7AB3">
              <w:rPr>
                <w:rFonts w:ascii="Calibri" w:hAnsi="Calibri" w:eastAsia="Calibri" w:cs="Calibri"/>
                <w:color w:val="000000" w:themeColor="text1"/>
                <w:sz w:val="18"/>
                <w:szCs w:val="18"/>
                <w:lang w:val="en-GB"/>
              </w:rPr>
              <w:t>Mobile device content is viewed on smaller screens and in different conditions so this allowance for lessened contrast on large text must be considered carefully for mobile apps.</w:t>
            </w:r>
            <w:r w:rsidRPr="009F0A65">
              <w:rPr>
                <w:rFonts w:ascii="Calibri" w:hAnsi="Calibri" w:eastAsia="Calibri" w:cs="Calibri"/>
                <w:color w:val="000000" w:themeColor="text1"/>
                <w:sz w:val="18"/>
                <w:szCs w:val="18"/>
                <w:lang w:val="en-GB"/>
              </w:rPr>
              <w:t xml:space="preserve"> </w:t>
            </w:r>
            <w:r w:rsidRPr="00AE7AB3">
              <w:rPr>
                <w:rFonts w:ascii="Calibri" w:hAnsi="Calibri" w:eastAsia="Calibri" w:cs="Calibri"/>
                <w:color w:val="000000" w:themeColor="text1"/>
                <w:sz w:val="18"/>
                <w:szCs w:val="18"/>
                <w:lang w:val="en-GB"/>
              </w:rPr>
              <w:t>For instance, the default point size for mobile platforms might be larger than the default point size used on non-mobile devices. When determining which contrast ratio to follow, developers should strive to make sure to apply the lessened contrast ratio only when text is roughly equivalent to 1.2 times bold or 1.5 times (120% bold or 150%) that of the default platform size. Note, however, that the use of text that is 1.5 times the default on mobile platforms does not imply that the text will be readable by a person with low vision. People with low vision will likely need and use additional platform level accessibility features and assistive technology such as increased</w:t>
            </w:r>
            <w:r w:rsidRPr="009F0A65">
              <w:rPr>
                <w:rFonts w:ascii="Calibri" w:hAnsi="Calibri" w:eastAsia="Calibri" w:cs="Calibri"/>
                <w:color w:val="000000" w:themeColor="text1"/>
                <w:sz w:val="18"/>
                <w:szCs w:val="18"/>
                <w:lang w:val="en-GB"/>
              </w:rPr>
              <w:t xml:space="preserve"> text size an</w:t>
            </w:r>
            <w:r>
              <w:rPr>
                <w:rFonts w:ascii="Calibri" w:hAnsi="Calibri" w:eastAsia="Calibri" w:cs="Calibri"/>
                <w:color w:val="000000" w:themeColor="text1"/>
                <w:sz w:val="18"/>
                <w:szCs w:val="18"/>
                <w:lang w:val="en-GB"/>
              </w:rPr>
              <w:t>d zoom features to access mobile content.</w:t>
            </w:r>
          </w:p>
        </w:tc>
        <w:tc>
          <w:tcPr>
            <w:tcW w:w="1417" w:type="dxa"/>
          </w:tcPr>
          <w:p w:rsidR="00965E6F" w:rsidP="00965E6F" w:rsidRDefault="00965E6F" w14:paraId="283B5BBC"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59E97C73" w14:textId="42694198">
            <w:pPr>
              <w:spacing w:line="276" w:lineRule="auto"/>
              <w:rPr>
                <w:rFonts w:eastAsiaTheme="minorEastAsia"/>
                <w:color w:val="000000" w:themeColor="text1"/>
                <w:sz w:val="18"/>
                <w:szCs w:val="18"/>
              </w:rPr>
            </w:pPr>
            <w:r w:rsidRPr="580BFBFD">
              <w:rPr>
                <w:rFonts w:eastAsiaTheme="minorEastAsia"/>
                <w:sz w:val="18"/>
                <w:szCs w:val="18"/>
              </w:rPr>
              <w:t xml:space="preserve">This is not directly referred to in existing ePROM implementation best practices and should be applied to the entire UI of the system. </w:t>
            </w:r>
          </w:p>
        </w:tc>
        <w:tc>
          <w:tcPr>
            <w:tcW w:w="3686" w:type="dxa"/>
          </w:tcPr>
          <w:p w:rsidR="00965E6F" w:rsidP="00965E6F" w:rsidRDefault="00965E6F" w14:paraId="6D583EC3" w14:textId="2F6231DD">
            <w:pPr>
              <w:spacing w:line="276" w:lineRule="auto"/>
              <w:rPr>
                <w:rFonts w:eastAsiaTheme="minorEastAsia"/>
                <w:sz w:val="18"/>
                <w:szCs w:val="18"/>
              </w:rPr>
            </w:pPr>
            <w:r w:rsidRPr="580BFBFD">
              <w:rPr>
                <w:rFonts w:eastAsiaTheme="minorEastAsia"/>
                <w:sz w:val="18"/>
                <w:szCs w:val="18"/>
              </w:rPr>
              <w:t>The ePRO system should ensure a contrast ratio of at least 4.5:1</w:t>
            </w:r>
            <w:r>
              <w:rPr>
                <w:rFonts w:eastAsiaTheme="minorEastAsia"/>
                <w:sz w:val="18"/>
                <w:szCs w:val="18"/>
              </w:rPr>
              <w:t xml:space="preserve"> for text and images of text, and </w:t>
            </w:r>
            <w:r w:rsidRPr="580BFBFD">
              <w:rPr>
                <w:rFonts w:eastAsiaTheme="minorEastAsia"/>
                <w:sz w:val="18"/>
                <w:szCs w:val="18"/>
              </w:rPr>
              <w:t>3:1 for large-scale text and images</w:t>
            </w:r>
            <w:r>
              <w:rPr>
                <w:rFonts w:eastAsiaTheme="minorEastAsia"/>
                <w:sz w:val="18"/>
                <w:szCs w:val="18"/>
              </w:rPr>
              <w:t xml:space="preserve"> of large-scale-text.</w:t>
            </w:r>
          </w:p>
          <w:p w:rsidR="00965E6F" w:rsidP="00965E6F" w:rsidRDefault="00965E6F" w14:paraId="6D6CA9C3" w14:textId="77777777">
            <w:pPr>
              <w:spacing w:line="276" w:lineRule="auto"/>
              <w:rPr>
                <w:rFonts w:eastAsiaTheme="minorEastAsia"/>
                <w:sz w:val="18"/>
                <w:szCs w:val="18"/>
              </w:rPr>
            </w:pPr>
          </w:p>
          <w:p w:rsidR="00965E6F" w:rsidP="00965E6F" w:rsidRDefault="00965E6F" w14:paraId="2E3EDF11" w14:textId="589DF66E">
            <w:pPr>
              <w:spacing w:line="276" w:lineRule="auto"/>
              <w:rPr>
                <w:rFonts w:eastAsiaTheme="minorEastAsia"/>
                <w:color w:val="000000" w:themeColor="text1"/>
                <w:sz w:val="18"/>
                <w:szCs w:val="18"/>
              </w:rPr>
            </w:pPr>
            <w:r>
              <w:rPr>
                <w:rFonts w:eastAsiaTheme="minorEastAsia"/>
                <w:sz w:val="18"/>
                <w:szCs w:val="18"/>
              </w:rPr>
              <w:t xml:space="preserve">For mobile devices, the ePRO system should strive to have the contrast ratio set out in 1.4.6. </w:t>
            </w:r>
          </w:p>
        </w:tc>
      </w:tr>
      <w:tr w:rsidR="00965E6F" w:rsidTr="4371F095" w14:paraId="4A23B009" w14:textId="77777777">
        <w:trPr>
          <w:trHeight w:val="300"/>
        </w:trPr>
        <w:tc>
          <w:tcPr>
            <w:tcW w:w="567" w:type="dxa"/>
          </w:tcPr>
          <w:p w:rsidR="00965E6F" w:rsidP="00965E6F" w:rsidRDefault="00965E6F" w14:paraId="52931E17"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Pr="00BA17DD" w:rsidR="00965E6F" w:rsidP="00965E6F" w:rsidRDefault="00965E6F" w14:paraId="70F648D2" w14:textId="77777777">
            <w:pPr>
              <w:spacing w:line="276" w:lineRule="auto"/>
              <w:rPr>
                <w:rFonts w:eastAsiaTheme="minorEastAsia"/>
                <w:sz w:val="18"/>
                <w:szCs w:val="18"/>
              </w:rPr>
            </w:pPr>
            <w:hyperlink r:id="rId52">
              <w:r w:rsidRPr="00BA17DD">
                <w:rPr>
                  <w:rStyle w:val="Hyperlink"/>
                  <w:rFonts w:eastAsiaTheme="minorEastAsia"/>
                  <w:sz w:val="18"/>
                  <w:szCs w:val="18"/>
                </w:rPr>
                <w:t>1.4.4 Resize Text</w:t>
              </w:r>
            </w:hyperlink>
          </w:p>
          <w:p w:rsidRPr="00BA17DD" w:rsidR="00965E6F" w:rsidP="00965E6F" w:rsidRDefault="00965E6F" w14:paraId="335492C8" w14:textId="77777777">
            <w:pPr>
              <w:spacing w:line="276" w:lineRule="auto"/>
              <w:rPr>
                <w:rFonts w:eastAsiaTheme="minorEastAsia"/>
                <w:sz w:val="18"/>
                <w:szCs w:val="18"/>
              </w:rPr>
            </w:pPr>
            <w:r w:rsidRPr="00BA17DD">
              <w:rPr>
                <w:rFonts w:eastAsiaTheme="minorEastAsia"/>
                <w:sz w:val="18"/>
                <w:szCs w:val="18"/>
              </w:rPr>
              <w:t xml:space="preserve">Except for </w:t>
            </w:r>
            <w:hyperlink w:anchor="dfn-captions" r:id="rId53">
              <w:r w:rsidRPr="00BA17DD">
                <w:rPr>
                  <w:rStyle w:val="Hyperlink"/>
                  <w:rFonts w:eastAsiaTheme="minorEastAsia"/>
                  <w:sz w:val="18"/>
                  <w:szCs w:val="18"/>
                </w:rPr>
                <w:t>captions</w:t>
              </w:r>
            </w:hyperlink>
            <w:r w:rsidRPr="00BA17DD">
              <w:rPr>
                <w:rFonts w:eastAsiaTheme="minorEastAsia"/>
                <w:sz w:val="18"/>
                <w:szCs w:val="18"/>
              </w:rPr>
              <w:t xml:space="preserve"> and </w:t>
            </w:r>
            <w:hyperlink w:anchor="dfn-image-of-text" r:id="rId54">
              <w:r w:rsidRPr="00BA17DD">
                <w:rPr>
                  <w:rStyle w:val="Hyperlink"/>
                  <w:rFonts w:eastAsiaTheme="minorEastAsia"/>
                  <w:sz w:val="18"/>
                  <w:szCs w:val="18"/>
                </w:rPr>
                <w:t>images of text</w:t>
              </w:r>
            </w:hyperlink>
            <w:r w:rsidRPr="00BA17DD">
              <w:rPr>
                <w:rFonts w:eastAsiaTheme="minorEastAsia"/>
                <w:sz w:val="18"/>
                <w:szCs w:val="18"/>
              </w:rPr>
              <w:t xml:space="preserve">, </w:t>
            </w:r>
            <w:hyperlink w:anchor="dfn-text" r:id="rId55">
              <w:r w:rsidRPr="00BA17DD">
                <w:rPr>
                  <w:rStyle w:val="Hyperlink"/>
                  <w:rFonts w:eastAsiaTheme="minorEastAsia"/>
                  <w:sz w:val="18"/>
                  <w:szCs w:val="18"/>
                </w:rPr>
                <w:t>text</w:t>
              </w:r>
            </w:hyperlink>
            <w:r w:rsidRPr="00BA17DD">
              <w:rPr>
                <w:rFonts w:eastAsiaTheme="minorEastAsia"/>
                <w:sz w:val="18"/>
                <w:szCs w:val="18"/>
              </w:rPr>
              <w:t xml:space="preserve"> can be resized without </w:t>
            </w:r>
            <w:hyperlink w:anchor="dfn-assistive-technology" r:id="rId56">
              <w:r w:rsidRPr="00BA17DD">
                <w:rPr>
                  <w:rStyle w:val="Hyperlink"/>
                  <w:rFonts w:eastAsiaTheme="minorEastAsia"/>
                  <w:sz w:val="18"/>
                  <w:szCs w:val="18"/>
                </w:rPr>
                <w:t>assistive technology</w:t>
              </w:r>
            </w:hyperlink>
            <w:r w:rsidRPr="00BA17DD">
              <w:rPr>
                <w:rFonts w:eastAsiaTheme="minorEastAsia"/>
                <w:sz w:val="18"/>
                <w:szCs w:val="18"/>
              </w:rPr>
              <w:t xml:space="preserve"> up to 200 percent without loss of content or functionality.</w:t>
            </w:r>
          </w:p>
          <w:p w:rsidRPr="00BA17DD" w:rsidR="00965E6F" w:rsidP="00965E6F" w:rsidRDefault="00965E6F" w14:paraId="4E8FCB1D" w14:textId="77777777">
            <w:pPr>
              <w:spacing w:line="276" w:lineRule="auto"/>
              <w:rPr>
                <w:rFonts w:eastAsiaTheme="minorEastAsia"/>
                <w:sz w:val="18"/>
                <w:szCs w:val="18"/>
              </w:rPr>
            </w:pPr>
          </w:p>
          <w:p w:rsidR="00965E6F" w:rsidP="00965E6F" w:rsidRDefault="00965E6F" w14:paraId="7D6FE3CF" w14:textId="77777777">
            <w:pPr>
              <w:spacing w:line="276" w:lineRule="auto"/>
              <w:rPr>
                <w:rFonts w:eastAsiaTheme="minorEastAsia"/>
                <w:sz w:val="18"/>
                <w:szCs w:val="18"/>
                <w:u w:val="single"/>
              </w:rPr>
            </w:pPr>
            <w:r w:rsidRPr="00BA17DD">
              <w:rPr>
                <w:rFonts w:eastAsiaTheme="minorEastAsia"/>
                <w:sz w:val="18"/>
                <w:szCs w:val="18"/>
                <w:u w:val="single"/>
              </w:rPr>
              <w:t>Mobile specific</w:t>
            </w:r>
          </w:p>
          <w:p w:rsidRPr="00BA17DD" w:rsidR="00965E6F" w:rsidP="00965E6F" w:rsidRDefault="00965E6F" w14:paraId="488378F4"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The following methods might be used:</w:t>
            </w:r>
          </w:p>
          <w:p w:rsidRPr="00AE7AB3" w:rsidR="00965E6F" w:rsidP="00965E6F" w:rsidRDefault="00965E6F" w14:paraId="76C4131C" w14:textId="77777777">
            <w:pPr>
              <w:numPr>
                <w:ilvl w:val="0"/>
                <w:numId w:val="6"/>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Ensure that the browser pinch zoom is not blocked by the page's viewport meta element so that it can be used to zoom the page to 200%. Restrictive values for user-scalable and maximum-scale attributes of this meta element should be avoided. </w:t>
            </w:r>
            <w:r w:rsidRPr="00AE7AB3">
              <w:rPr>
                <w:rFonts w:ascii="Calibri" w:hAnsi="Calibri" w:eastAsia="Calibri" w:cs="Calibri"/>
                <w:i/>
                <w:iCs/>
                <w:color w:val="000000" w:themeColor="text1"/>
                <w:sz w:val="18"/>
                <w:szCs w:val="18"/>
                <w:lang w:val="en-GB"/>
              </w:rPr>
              <w:t>Note:</w:t>
            </w:r>
            <w:r w:rsidRPr="00AE7AB3">
              <w:rPr>
                <w:rFonts w:ascii="Calibri" w:hAnsi="Calibri" w:eastAsia="Calibri" w:cs="Calibri"/>
                <w:color w:val="000000" w:themeColor="text1"/>
                <w:sz w:val="18"/>
                <w:szCs w:val="18"/>
                <w:lang w:val="en-GB"/>
              </w:rPr>
              <w:t> Relying on full viewport zooming (e.g. not blocking the browser's pinch zoom feature) requires the user to pan horizontally as well as vertically. While this technique meets the success criteria it is less usable than supporting text resizing features that reflow content to the user's chosen viewport size. It is best practice to use techniques that support text resizing without requiring horizontal panning.</w:t>
            </w:r>
          </w:p>
          <w:p w:rsidR="00965E6F" w:rsidP="00965E6F" w:rsidRDefault="00965E6F" w14:paraId="5B1E1DA5" w14:textId="77777777">
            <w:pPr>
              <w:numPr>
                <w:ilvl w:val="0"/>
                <w:numId w:val="6"/>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Support for system fonts that follow platform level user preferences for text size.</w:t>
            </w:r>
          </w:p>
          <w:p w:rsidRPr="00156F64" w:rsidR="00965E6F" w:rsidP="00965E6F" w:rsidRDefault="00965E6F" w14:paraId="757FED04" w14:textId="5998E26C">
            <w:pPr>
              <w:numPr>
                <w:ilvl w:val="0"/>
                <w:numId w:val="6"/>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Provide on-page controls</w:t>
            </w:r>
          </w:p>
          <w:p w:rsidRPr="00BA17DD" w:rsidR="00965E6F" w:rsidP="00965E6F" w:rsidRDefault="00965E6F" w14:paraId="47B49608"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A variety of methods allow the user to control content size on mobile devices with small screens</w:t>
            </w:r>
            <w:r w:rsidRPr="00BA17DD">
              <w:rPr>
                <w:rFonts w:ascii="Calibri" w:hAnsi="Calibri" w:eastAsia="Calibri" w:cs="Calibri"/>
                <w:color w:val="000000" w:themeColor="text1"/>
                <w:sz w:val="18"/>
                <w:szCs w:val="18"/>
                <w:lang w:val="en-GB"/>
              </w:rPr>
              <w:t>.</w:t>
            </w:r>
          </w:p>
          <w:p w:rsidRPr="00AE7AB3" w:rsidR="00965E6F" w:rsidP="00965E6F" w:rsidRDefault="00965E6F" w14:paraId="75EC9A2D" w14:textId="77777777">
            <w:pPr>
              <w:numPr>
                <w:ilvl w:val="0"/>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OS-level features</w:t>
            </w:r>
          </w:p>
          <w:p w:rsidRPr="00AE7AB3" w:rsidR="00965E6F" w:rsidP="00965E6F" w:rsidRDefault="00965E6F" w14:paraId="10E3B86C" w14:textId="77777777">
            <w:pPr>
              <w:numPr>
                <w:ilvl w:val="1"/>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Set default text size (typically controlled from the Display Settings) </w:t>
            </w:r>
            <w:r w:rsidRPr="00AE7AB3">
              <w:rPr>
                <w:rFonts w:ascii="Calibri" w:hAnsi="Calibri" w:eastAsia="Calibri" w:cs="Calibri"/>
                <w:i/>
                <w:iCs/>
                <w:color w:val="000000" w:themeColor="text1"/>
                <w:sz w:val="18"/>
                <w:szCs w:val="18"/>
                <w:lang w:val="en-GB"/>
              </w:rPr>
              <w:t>Note</w:t>
            </w:r>
            <w:r w:rsidRPr="00AE7AB3">
              <w:rPr>
                <w:rFonts w:ascii="Calibri" w:hAnsi="Calibri" w:eastAsia="Calibri" w:cs="Calibri"/>
                <w:color w:val="000000" w:themeColor="text1"/>
                <w:sz w:val="18"/>
                <w:szCs w:val="18"/>
                <w:lang w:val="en-GB"/>
              </w:rPr>
              <w:t>: System text size is often not supported by mobile browsers.</w:t>
            </w:r>
          </w:p>
          <w:p w:rsidRPr="00AE7AB3" w:rsidR="00965E6F" w:rsidP="00965E6F" w:rsidRDefault="00965E6F" w14:paraId="0B26B552" w14:textId="77777777">
            <w:pPr>
              <w:numPr>
                <w:ilvl w:val="1"/>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Magnify entire screen (typically controlled from the Accessibility Settings). </w:t>
            </w:r>
            <w:r w:rsidRPr="00AE7AB3">
              <w:rPr>
                <w:rFonts w:ascii="Calibri" w:hAnsi="Calibri" w:eastAsia="Calibri" w:cs="Calibri"/>
                <w:i/>
                <w:iCs/>
                <w:color w:val="000000" w:themeColor="text1"/>
                <w:sz w:val="18"/>
                <w:szCs w:val="18"/>
                <w:lang w:val="en-GB"/>
              </w:rPr>
              <w:t>Note</w:t>
            </w:r>
            <w:r w:rsidRPr="00AE7AB3">
              <w:rPr>
                <w:rFonts w:ascii="Calibri" w:hAnsi="Calibri" w:eastAsia="Calibri" w:cs="Calibri"/>
                <w:color w:val="000000" w:themeColor="text1"/>
                <w:sz w:val="18"/>
                <w:szCs w:val="18"/>
                <w:lang w:val="en-GB"/>
              </w:rPr>
              <w:t>: Using this setting requires the user to pan vertically and horizontally.</w:t>
            </w:r>
          </w:p>
          <w:p w:rsidRPr="00AE7AB3" w:rsidR="00965E6F" w:rsidP="00965E6F" w:rsidRDefault="00965E6F" w14:paraId="6706B319" w14:textId="77777777">
            <w:pPr>
              <w:numPr>
                <w:ilvl w:val="1"/>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Magnifying lens view under user's finger (typically controlled from the Accessibility Settings)</w:t>
            </w:r>
          </w:p>
          <w:p w:rsidRPr="00AE7AB3" w:rsidR="00965E6F" w:rsidP="00965E6F" w:rsidRDefault="00965E6F" w14:paraId="0711BBA6" w14:textId="77777777">
            <w:pPr>
              <w:numPr>
                <w:ilvl w:val="0"/>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Browser-level features</w:t>
            </w:r>
          </w:p>
          <w:p w:rsidRPr="00AE7AB3" w:rsidR="00965E6F" w:rsidP="00965E6F" w:rsidRDefault="00965E6F" w14:paraId="4E58828E" w14:textId="77777777">
            <w:pPr>
              <w:numPr>
                <w:ilvl w:val="1"/>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Set default text size of text rendered in the browser's viewport</w:t>
            </w:r>
          </w:p>
          <w:p w:rsidRPr="00AE7AB3" w:rsidR="00965E6F" w:rsidP="00965E6F" w:rsidRDefault="00965E6F" w14:paraId="349564B8" w14:textId="77777777">
            <w:pPr>
              <w:numPr>
                <w:ilvl w:val="2"/>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Reading mode that renders main content at a user-specified text size</w:t>
            </w:r>
          </w:p>
          <w:p w:rsidRPr="00AE7AB3" w:rsidR="00965E6F" w:rsidP="00965E6F" w:rsidRDefault="00965E6F" w14:paraId="6245A63B" w14:textId="77777777">
            <w:pPr>
              <w:numPr>
                <w:ilvl w:val="1"/>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Magnify browser's viewport (typically "pinch-zoom"). </w:t>
            </w:r>
            <w:r w:rsidRPr="00AE7AB3">
              <w:rPr>
                <w:rFonts w:ascii="Calibri" w:hAnsi="Calibri" w:eastAsia="Calibri" w:cs="Calibri"/>
                <w:i/>
                <w:iCs/>
                <w:color w:val="000000" w:themeColor="text1"/>
                <w:sz w:val="18"/>
                <w:szCs w:val="18"/>
                <w:lang w:val="en-GB"/>
              </w:rPr>
              <w:t>Note</w:t>
            </w:r>
            <w:r w:rsidRPr="00AE7AB3">
              <w:rPr>
                <w:rFonts w:ascii="Calibri" w:hAnsi="Calibri" w:eastAsia="Calibri" w:cs="Calibri"/>
                <w:color w:val="000000" w:themeColor="text1"/>
                <w:sz w:val="18"/>
                <w:szCs w:val="18"/>
                <w:lang w:val="en-GB"/>
              </w:rPr>
              <w:t>: Using this setting requires the user to pan vertically and horizontally.</w:t>
            </w:r>
          </w:p>
          <w:p w:rsidRPr="00BA17DD" w:rsidR="00965E6F" w:rsidP="00965E6F" w:rsidRDefault="00965E6F" w14:paraId="250718E6" w14:textId="77777777">
            <w:pPr>
              <w:numPr>
                <w:ilvl w:val="2"/>
                <w:numId w:val="5"/>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i/>
                <w:iCs/>
                <w:color w:val="000000" w:themeColor="text1"/>
                <w:sz w:val="18"/>
                <w:szCs w:val="18"/>
                <w:lang w:val="en-GB"/>
              </w:rPr>
              <w:t>Note</w:t>
            </w:r>
            <w:r w:rsidRPr="00AE7AB3">
              <w:rPr>
                <w:rFonts w:ascii="Calibri" w:hAnsi="Calibri" w:eastAsia="Calibri" w:cs="Calibri"/>
                <w:color w:val="000000" w:themeColor="text1"/>
                <w:sz w:val="18"/>
                <w:szCs w:val="18"/>
                <w:lang w:val="en-GB"/>
              </w:rPr>
              <w:t>: Some browsers have features that might modify this type of magnification (e.g. re-flowing the content at the new magnification level, overriding author attempts to prevent pinch-zoom).</w:t>
            </w:r>
          </w:p>
        </w:tc>
        <w:tc>
          <w:tcPr>
            <w:tcW w:w="1417" w:type="dxa"/>
          </w:tcPr>
          <w:p w:rsidR="00965E6F" w:rsidP="00965E6F" w:rsidRDefault="00965E6F" w14:paraId="1C5305E0" w14:textId="77777777">
            <w:pPr>
              <w:spacing w:line="276" w:lineRule="auto"/>
              <w:rPr>
                <w:rFonts w:eastAsiaTheme="minorEastAsia"/>
                <w:color w:val="000000" w:themeColor="text1"/>
                <w:sz w:val="18"/>
                <w:szCs w:val="18"/>
              </w:rPr>
            </w:pPr>
            <w:r w:rsidRPr="580BFBFD">
              <w:rPr>
                <w:rFonts w:eastAsiaTheme="minorEastAsia"/>
                <w:sz w:val="18"/>
                <w:szCs w:val="18"/>
              </w:rPr>
              <w:t>Migration, Core system functionality, UI</w:t>
            </w:r>
          </w:p>
        </w:tc>
        <w:tc>
          <w:tcPr>
            <w:tcW w:w="4394" w:type="dxa"/>
          </w:tcPr>
          <w:p w:rsidR="00965E6F" w:rsidP="00965E6F" w:rsidRDefault="00965E6F" w14:paraId="38151F71" w14:textId="1A581C7C">
            <w:pPr>
              <w:spacing w:line="276" w:lineRule="auto"/>
              <w:rPr>
                <w:rFonts w:eastAsiaTheme="minorEastAsia"/>
                <w:sz w:val="18"/>
                <w:szCs w:val="18"/>
              </w:rPr>
            </w:pPr>
            <w:r w:rsidRPr="580BFBFD">
              <w:rPr>
                <w:rFonts w:eastAsiaTheme="minorEastAsia"/>
                <w:sz w:val="18"/>
                <w:szCs w:val="18"/>
              </w:rPr>
              <w:t>Current ePROM best practice is to keep font size consistent within a single PROM and between PROMs on the same device where possible, though acknowledge that limitations in the size of the device may make it necessary to adjust the font size between individual measures or even screens within a PROM. Further, there should be consideration around not making text so small it is unreadable, and in this instance enable scrolling; however, this may still not satisfy requirements for some users.</w:t>
            </w:r>
          </w:p>
          <w:p w:rsidR="00965E6F" w:rsidP="00965E6F" w:rsidRDefault="00965E6F" w14:paraId="1D640D51" w14:textId="77777777">
            <w:pPr>
              <w:spacing w:line="276" w:lineRule="auto"/>
              <w:rPr>
                <w:rFonts w:eastAsiaTheme="minorEastAsia"/>
                <w:sz w:val="18"/>
                <w:szCs w:val="18"/>
              </w:rPr>
            </w:pPr>
          </w:p>
          <w:p w:rsidR="00965E6F" w:rsidP="00965E6F" w:rsidRDefault="00965E6F" w14:paraId="225F990B" w14:textId="77777777">
            <w:pPr>
              <w:spacing w:line="276" w:lineRule="auto"/>
              <w:rPr>
                <w:rFonts w:eastAsiaTheme="minorEastAsia"/>
                <w:color w:val="000000" w:themeColor="text1"/>
                <w:sz w:val="18"/>
                <w:szCs w:val="18"/>
              </w:rPr>
            </w:pPr>
            <w:r w:rsidRPr="580BFBFD">
              <w:rPr>
                <w:rFonts w:eastAsiaTheme="minorEastAsia"/>
                <w:sz w:val="18"/>
                <w:szCs w:val="18"/>
              </w:rPr>
              <w:t>However, this is still under the control of the ePRO system, and established during the migration process, as opposed to allowing the user to alter the font size, which is generally not enabled. Some have even recommended disabling the ability for users to over-ride specific app settings, including font size</w:t>
            </w:r>
            <w:sdt>
              <w:sdtPr>
                <w:rPr>
                  <w:rFonts w:eastAsiaTheme="minorEastAsia"/>
                  <w:color w:val="000000"/>
                  <w:sz w:val="18"/>
                  <w:szCs w:val="18"/>
                  <w:vertAlign w:val="superscript"/>
                </w:rPr>
                <w:tag w:val="MENDELEY_CITATION_v3_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"/>
                <w:id w:val="-2013975187"/>
                <w:placeholder>
                  <w:docPart w:val="3F841B335234D9429AD1E7B2026A6EAD"/>
                </w:placeholder>
              </w:sdtPr>
              <w:sdtEndPr/>
              <w:sdtContent>
                <w:r w:rsidRPr="005B5C91">
                  <w:rPr>
                    <w:rFonts w:eastAsiaTheme="minorEastAsia"/>
                    <w:color w:val="000000"/>
                    <w:sz w:val="18"/>
                    <w:szCs w:val="18"/>
                    <w:vertAlign w:val="superscript"/>
                  </w:rPr>
                  <w:t>11</w:t>
                </w:r>
              </w:sdtContent>
            </w:sdt>
            <w:r>
              <w:rPr>
                <w:rFonts w:eastAsiaTheme="minorEastAsia"/>
                <w:sz w:val="18"/>
                <w:szCs w:val="18"/>
              </w:rPr>
              <w:t>.</w:t>
            </w:r>
          </w:p>
          <w:p w:rsidR="00965E6F" w:rsidP="00965E6F" w:rsidRDefault="00965E6F" w14:paraId="487F12D0" w14:textId="77777777">
            <w:pPr>
              <w:spacing w:line="276" w:lineRule="auto"/>
              <w:rPr>
                <w:rFonts w:eastAsiaTheme="minorEastAsia"/>
                <w:color w:val="000000" w:themeColor="text1"/>
                <w:sz w:val="18"/>
                <w:szCs w:val="18"/>
              </w:rPr>
            </w:pPr>
          </w:p>
          <w:p w:rsidR="00965E6F" w:rsidP="00965E6F" w:rsidRDefault="00965E6F" w14:paraId="4E018AE8" w14:textId="77777777">
            <w:pPr>
              <w:spacing w:line="276" w:lineRule="auto"/>
              <w:rPr>
                <w:rFonts w:eastAsiaTheme="minorEastAsia"/>
                <w:color w:val="000000" w:themeColor="text1"/>
                <w:sz w:val="18"/>
                <w:szCs w:val="18"/>
              </w:rPr>
            </w:pPr>
            <w:r w:rsidRPr="580BFBFD">
              <w:rPr>
                <w:rFonts w:eastAsiaTheme="minorEastAsia"/>
                <w:sz w:val="18"/>
                <w:szCs w:val="18"/>
              </w:rPr>
              <w:t>Regulatory agencies, such as FDA, state that administrator or respondent burden will be reviewed to ensure quality and completeness of COA data, which includes font size that is too small to read easily</w:t>
            </w:r>
            <w:r>
              <w:rPr>
                <w:rFonts w:eastAsiaTheme="minorEastAsia"/>
                <w:sz w:val="18"/>
                <w:szCs w:val="18"/>
              </w:rPr>
              <w:t>,</w:t>
            </w:r>
            <w:r w:rsidRPr="580BFBFD">
              <w:rPr>
                <w:rFonts w:eastAsiaTheme="minorEastAsia"/>
                <w:sz w:val="18"/>
                <w:szCs w:val="18"/>
              </w:rPr>
              <w:t xml:space="preserve"> and encourages consideration around the use of large text for certain populations</w:t>
            </w:r>
            <w:r>
              <w:rPr>
                <w:rFonts w:eastAsiaTheme="minorEastAsia"/>
                <w:sz w:val="18"/>
                <w:szCs w:val="18"/>
              </w:rPr>
              <w:t>.</w:t>
            </w:r>
            <w:sdt>
              <w:sdtPr>
                <w:rPr>
                  <w:rFonts w:eastAsiaTheme="minorEastAsia"/>
                  <w:color w:val="000000"/>
                  <w:sz w:val="18"/>
                  <w:szCs w:val="18"/>
                  <w:vertAlign w:val="superscript"/>
                </w:rPr>
                <w:tag w:val="MENDELEY_CITATION_v3_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"/>
                <w:id w:val="-2036333351"/>
                <w:placeholder>
                  <w:docPart w:val="3F841B335234D9429AD1E7B2026A6EAD"/>
                </w:placeholder>
              </w:sdtPr>
              <w:sdtEndPr/>
              <w:sdtContent>
                <w:r w:rsidRPr="005B5C91">
                  <w:rPr>
                    <w:rFonts w:eastAsiaTheme="minorEastAsia"/>
                    <w:color w:val="000000"/>
                    <w:sz w:val="18"/>
                    <w:szCs w:val="18"/>
                    <w:vertAlign w:val="superscript"/>
                  </w:rPr>
                  <w:t>26</w:t>
                </w:r>
              </w:sdtContent>
            </w:sdt>
          </w:p>
          <w:p w:rsidR="00965E6F" w:rsidP="00965E6F" w:rsidRDefault="00965E6F" w14:paraId="2C3ABBDA" w14:textId="77777777">
            <w:pPr>
              <w:spacing w:line="276" w:lineRule="auto"/>
              <w:rPr>
                <w:rFonts w:eastAsiaTheme="minorEastAsia"/>
                <w:color w:val="000000" w:themeColor="text1"/>
                <w:sz w:val="18"/>
                <w:szCs w:val="18"/>
              </w:rPr>
            </w:pPr>
          </w:p>
          <w:p w:rsidR="00965E6F" w:rsidP="00965E6F" w:rsidRDefault="00965E6F" w14:paraId="64455E4E" w14:textId="749EB4AE">
            <w:pPr>
              <w:spacing w:line="276" w:lineRule="auto"/>
              <w:rPr>
                <w:rFonts w:eastAsiaTheme="minorEastAsia"/>
                <w:color w:val="000000" w:themeColor="text1"/>
                <w:sz w:val="18"/>
                <w:szCs w:val="18"/>
              </w:rPr>
            </w:pPr>
            <w:r>
              <w:rPr>
                <w:rFonts w:eastAsiaTheme="minorEastAsia"/>
                <w:sz w:val="18"/>
                <w:szCs w:val="18"/>
              </w:rPr>
              <w:t>S</w:t>
            </w:r>
            <w:r w:rsidRPr="580BFBFD">
              <w:rPr>
                <w:rFonts w:eastAsiaTheme="minorEastAsia"/>
                <w:sz w:val="18"/>
                <w:szCs w:val="18"/>
              </w:rPr>
              <w:t>martphone devices tend to use pinch and zoom</w:t>
            </w:r>
            <w:r>
              <w:rPr>
                <w:rFonts w:eastAsiaTheme="minorEastAsia"/>
                <w:sz w:val="18"/>
                <w:szCs w:val="18"/>
              </w:rPr>
              <w:t xml:space="preserve">; however, this can lead to vertical and horizontal scrolling which may be problematic for usability and not recommended in ePROM best practices. </w:t>
            </w:r>
          </w:p>
        </w:tc>
        <w:tc>
          <w:tcPr>
            <w:tcW w:w="3686" w:type="dxa"/>
          </w:tcPr>
          <w:p w:rsidR="00965E6F" w:rsidP="00965E6F" w:rsidRDefault="00965E6F" w14:paraId="543FB472" w14:textId="42047266">
            <w:pPr>
              <w:spacing w:line="276" w:lineRule="auto"/>
              <w:rPr>
                <w:rFonts w:eastAsiaTheme="minorEastAsia"/>
                <w:sz w:val="18"/>
                <w:szCs w:val="18"/>
              </w:rPr>
            </w:pPr>
            <w:r>
              <w:rPr>
                <w:rFonts w:eastAsiaTheme="minorEastAsia"/>
                <w:sz w:val="18"/>
                <w:szCs w:val="18"/>
              </w:rPr>
              <w:t>Given that scrolling is recommended over making content so small it creates readability issues, e</w:t>
            </w:r>
            <w:r w:rsidRPr="580BFBFD">
              <w:rPr>
                <w:rFonts w:eastAsiaTheme="minorEastAsia"/>
                <w:sz w:val="18"/>
                <w:szCs w:val="18"/>
              </w:rPr>
              <w:t>nabl</w:t>
            </w:r>
            <w:r>
              <w:rPr>
                <w:rFonts w:eastAsiaTheme="minorEastAsia"/>
                <w:sz w:val="18"/>
                <w:szCs w:val="18"/>
              </w:rPr>
              <w:t>ing</w:t>
            </w:r>
            <w:r w:rsidRPr="580BFBFD">
              <w:rPr>
                <w:rFonts w:eastAsiaTheme="minorEastAsia"/>
                <w:sz w:val="18"/>
                <w:szCs w:val="18"/>
              </w:rPr>
              <w:t xml:space="preserve"> 200% text resizing that does not lead to loss of functionality or </w:t>
            </w:r>
            <w:r>
              <w:rPr>
                <w:rFonts w:eastAsiaTheme="minorEastAsia"/>
                <w:sz w:val="18"/>
                <w:szCs w:val="18"/>
              </w:rPr>
              <w:t>content, along with the appropriate scrolling functionality for the reflow, is recommended.</w:t>
            </w:r>
          </w:p>
          <w:p w:rsidR="00965E6F" w:rsidP="00965E6F" w:rsidRDefault="00965E6F" w14:paraId="2AFA58A6" w14:textId="77777777">
            <w:pPr>
              <w:spacing w:line="276" w:lineRule="auto"/>
              <w:rPr>
                <w:rFonts w:eastAsiaTheme="minorEastAsia"/>
                <w:sz w:val="18"/>
                <w:szCs w:val="18"/>
              </w:rPr>
            </w:pPr>
          </w:p>
          <w:p w:rsidR="00965E6F" w:rsidP="00965E6F" w:rsidRDefault="00965E6F" w14:paraId="6127ACF9" w14:textId="55D37A40">
            <w:pPr>
              <w:spacing w:line="276" w:lineRule="auto"/>
              <w:rPr>
                <w:rFonts w:eastAsiaTheme="minorEastAsia"/>
                <w:color w:val="000000" w:themeColor="text1"/>
                <w:sz w:val="18"/>
                <w:szCs w:val="18"/>
              </w:rPr>
            </w:pPr>
            <w:r>
              <w:rPr>
                <w:rFonts w:eastAsiaTheme="minorEastAsia"/>
                <w:sz w:val="18"/>
                <w:szCs w:val="18"/>
              </w:rPr>
              <w:t xml:space="preserve"> </w:t>
            </w:r>
            <w:r w:rsidRPr="3994843C">
              <w:rPr>
                <w:rFonts w:eastAsiaTheme="minorEastAsia"/>
                <w:sz w:val="18"/>
                <w:szCs w:val="18"/>
              </w:rPr>
              <w:t>It is recommended that research</w:t>
            </w:r>
            <w:r>
              <w:rPr>
                <w:rFonts w:eastAsiaTheme="minorEastAsia"/>
                <w:sz w:val="18"/>
                <w:szCs w:val="18"/>
              </w:rPr>
              <w:t xml:space="preserve"> is conducted to understand the most optimal way to increase text size, including zooming and its impact</w:t>
            </w:r>
            <w:r w:rsidRPr="3994843C">
              <w:rPr>
                <w:rFonts w:eastAsiaTheme="minorEastAsia"/>
                <w:sz w:val="18"/>
                <w:szCs w:val="18"/>
              </w:rPr>
              <w:t xml:space="preserve"> on the measurement properties of a PROM, especially given not everyone will use assistive technologies. </w:t>
            </w:r>
            <w:r>
              <w:rPr>
                <w:rFonts w:eastAsiaTheme="minorEastAsia"/>
                <w:sz w:val="18"/>
                <w:szCs w:val="18"/>
              </w:rPr>
              <w:t>E</w:t>
            </w:r>
            <w:r w:rsidRPr="3994843C">
              <w:rPr>
                <w:rFonts w:eastAsiaTheme="minorEastAsia"/>
                <w:sz w:val="18"/>
                <w:szCs w:val="18"/>
              </w:rPr>
              <w:t>arly work on this topic has shown measurement comparability when allowing users to zoom</w:t>
            </w:r>
            <w:r>
              <w:rPr>
                <w:rFonts w:eastAsiaTheme="minorEastAsia"/>
                <w:sz w:val="18"/>
                <w:szCs w:val="18"/>
              </w:rPr>
              <w:t xml:space="preserve"> </w:t>
            </w:r>
            <w:sdt>
              <w:sdtPr>
                <w:rPr>
                  <w:rFonts w:eastAsiaTheme="minorEastAsia"/>
                  <w:color w:val="000000"/>
                  <w:sz w:val="18"/>
                  <w:szCs w:val="18"/>
                  <w:vertAlign w:val="superscript"/>
                </w:rPr>
                <w:tag w:val="MENDELEY_CITATION_v3_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"/>
                <w:id w:val="13274276"/>
                <w:placeholder>
                  <w:docPart w:val="8503677C026D1F4FA64113410E5524E5"/>
                </w:placeholder>
              </w:sdtPr>
              <w:sdtEndPr/>
              <w:sdtContent>
                <w:r w:rsidRPr="001F4B0C">
                  <w:rPr>
                    <w:rFonts w:eastAsiaTheme="minorEastAsia"/>
                    <w:color w:val="000000"/>
                    <w:sz w:val="18"/>
                    <w:szCs w:val="18"/>
                    <w:vertAlign w:val="superscript"/>
                  </w:rPr>
                  <w:t>26</w:t>
                </w:r>
              </w:sdtContent>
            </w:sdt>
            <w:r>
              <w:rPr>
                <w:rFonts w:eastAsiaTheme="minorEastAsia"/>
                <w:sz w:val="18"/>
                <w:szCs w:val="18"/>
              </w:rPr>
              <w:t>.</w:t>
            </w:r>
          </w:p>
        </w:tc>
      </w:tr>
      <w:tr w:rsidR="00965E6F" w:rsidTr="4371F095" w14:paraId="567479B1" w14:textId="77777777">
        <w:trPr>
          <w:trHeight w:val="568"/>
        </w:trPr>
        <w:tc>
          <w:tcPr>
            <w:tcW w:w="567" w:type="dxa"/>
          </w:tcPr>
          <w:p w:rsidR="00965E6F" w:rsidP="00965E6F" w:rsidRDefault="00965E6F" w14:paraId="56253278"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6C0E0054" w14:textId="77777777">
            <w:pPr>
              <w:spacing w:line="276" w:lineRule="auto"/>
              <w:rPr>
                <w:rFonts w:eastAsiaTheme="minorEastAsia"/>
                <w:sz w:val="18"/>
                <w:szCs w:val="18"/>
              </w:rPr>
            </w:pPr>
            <w:hyperlink r:id="rId57">
              <w:r w:rsidRPr="580BFBFD">
                <w:rPr>
                  <w:rStyle w:val="Hyperlink"/>
                  <w:rFonts w:eastAsiaTheme="minorEastAsia"/>
                  <w:sz w:val="18"/>
                  <w:szCs w:val="18"/>
                </w:rPr>
                <w:t>1.4.5 Images of Text</w:t>
              </w:r>
            </w:hyperlink>
          </w:p>
        </w:tc>
        <w:tc>
          <w:tcPr>
            <w:tcW w:w="1417" w:type="dxa"/>
          </w:tcPr>
          <w:p w:rsidR="00965E6F" w:rsidP="00965E6F" w:rsidRDefault="00965E6F" w14:paraId="702F9571"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6C8504B6"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images of text are not used in the absence of other significant visual content.</w:t>
            </w:r>
          </w:p>
        </w:tc>
        <w:tc>
          <w:tcPr>
            <w:tcW w:w="3686" w:type="dxa"/>
          </w:tcPr>
          <w:p w:rsidR="00965E6F" w:rsidP="00965E6F" w:rsidRDefault="00965E6F" w14:paraId="4612B347"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7F79A9CA" w14:textId="77777777">
        <w:trPr>
          <w:trHeight w:val="300"/>
        </w:trPr>
        <w:tc>
          <w:tcPr>
            <w:tcW w:w="567" w:type="dxa"/>
          </w:tcPr>
          <w:p w:rsidR="00965E6F" w:rsidP="00965E6F" w:rsidRDefault="00965E6F" w14:paraId="4D6D5F68"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77F1E607" w14:textId="77777777">
            <w:pPr>
              <w:spacing w:line="276" w:lineRule="auto"/>
              <w:rPr>
                <w:rFonts w:eastAsiaTheme="minorEastAsia"/>
                <w:sz w:val="18"/>
                <w:szCs w:val="18"/>
              </w:rPr>
            </w:pPr>
            <w:hyperlink r:id="rId58">
              <w:r w:rsidRPr="580BFBFD">
                <w:rPr>
                  <w:rStyle w:val="Hyperlink"/>
                  <w:rFonts w:eastAsiaTheme="minorEastAsia"/>
                  <w:sz w:val="18"/>
                  <w:szCs w:val="18"/>
                </w:rPr>
                <w:t>1.4.6 Contrast (Enhanced)</w:t>
              </w:r>
            </w:hyperlink>
          </w:p>
          <w:p w:rsidR="00965E6F" w:rsidP="00965E6F" w:rsidRDefault="00965E6F" w14:paraId="1612A52A" w14:textId="77777777">
            <w:pPr>
              <w:spacing w:line="276" w:lineRule="auto"/>
              <w:rPr>
                <w:rFonts w:eastAsiaTheme="minorEastAsia"/>
                <w:sz w:val="18"/>
                <w:szCs w:val="18"/>
              </w:rPr>
            </w:pPr>
            <w:r w:rsidRPr="580BFBFD">
              <w:rPr>
                <w:rFonts w:eastAsiaTheme="minorEastAsia"/>
                <w:sz w:val="18"/>
                <w:szCs w:val="18"/>
              </w:rPr>
              <w:t xml:space="preserve">The visual presentation of </w:t>
            </w:r>
            <w:hyperlink w:anchor="dfn-text" r:id="rId59">
              <w:r w:rsidRPr="580BFBFD">
                <w:rPr>
                  <w:rStyle w:val="Hyperlink"/>
                  <w:rFonts w:eastAsiaTheme="minorEastAsia"/>
                  <w:sz w:val="18"/>
                  <w:szCs w:val="18"/>
                </w:rPr>
                <w:t>text</w:t>
              </w:r>
            </w:hyperlink>
            <w:r w:rsidRPr="580BFBFD">
              <w:rPr>
                <w:rFonts w:eastAsiaTheme="minorEastAsia"/>
                <w:sz w:val="18"/>
                <w:szCs w:val="18"/>
              </w:rPr>
              <w:t xml:space="preserve"> and </w:t>
            </w:r>
            <w:hyperlink w:anchor="dfn-image-of-text" r:id="rId60">
              <w:r w:rsidRPr="580BFBFD">
                <w:rPr>
                  <w:rStyle w:val="Hyperlink"/>
                  <w:rFonts w:eastAsiaTheme="minorEastAsia"/>
                  <w:sz w:val="18"/>
                  <w:szCs w:val="18"/>
                </w:rPr>
                <w:t>images of text</w:t>
              </w:r>
            </w:hyperlink>
            <w:r w:rsidRPr="580BFBFD">
              <w:rPr>
                <w:rFonts w:eastAsiaTheme="minorEastAsia"/>
                <w:sz w:val="18"/>
                <w:szCs w:val="18"/>
              </w:rPr>
              <w:t xml:space="preserve"> has a </w:t>
            </w:r>
            <w:hyperlink w:anchor="dfn-contrast-ratio" r:id="rId61">
              <w:r w:rsidRPr="580BFBFD">
                <w:rPr>
                  <w:rStyle w:val="Hyperlink"/>
                  <w:rFonts w:eastAsiaTheme="minorEastAsia"/>
                  <w:sz w:val="18"/>
                  <w:szCs w:val="18"/>
                </w:rPr>
                <w:t>contrast ratio</w:t>
              </w:r>
            </w:hyperlink>
            <w:r w:rsidRPr="580BFBFD">
              <w:rPr>
                <w:rFonts w:eastAsiaTheme="minorEastAsia"/>
                <w:sz w:val="18"/>
                <w:szCs w:val="18"/>
              </w:rPr>
              <w:t xml:space="preserve"> of at least 7:1, except for the following:</w:t>
            </w:r>
          </w:p>
          <w:p w:rsidR="00965E6F" w:rsidP="00965E6F" w:rsidRDefault="00965E6F" w14:paraId="6456F115" w14:textId="77777777">
            <w:pPr>
              <w:spacing w:line="276" w:lineRule="auto"/>
              <w:rPr>
                <w:rFonts w:eastAsiaTheme="minorEastAsia"/>
                <w:b/>
                <w:bCs/>
                <w:sz w:val="18"/>
                <w:szCs w:val="18"/>
              </w:rPr>
            </w:pPr>
            <w:r w:rsidRPr="580BFBFD">
              <w:rPr>
                <w:rFonts w:eastAsiaTheme="minorEastAsia"/>
                <w:b/>
                <w:bCs/>
                <w:sz w:val="18"/>
                <w:szCs w:val="18"/>
              </w:rPr>
              <w:t>Large Text</w:t>
            </w:r>
          </w:p>
          <w:p w:rsidR="00965E6F" w:rsidP="00965E6F" w:rsidRDefault="00965E6F" w14:paraId="766B8EA3" w14:textId="77777777">
            <w:pPr>
              <w:spacing w:line="276" w:lineRule="auto"/>
              <w:rPr>
                <w:rFonts w:eastAsiaTheme="minorEastAsia"/>
                <w:sz w:val="18"/>
                <w:szCs w:val="18"/>
              </w:rPr>
            </w:pPr>
            <w:hyperlink w:anchor="dfn-large-scale" r:id="rId62">
              <w:r w:rsidRPr="580BFBFD">
                <w:rPr>
                  <w:rStyle w:val="Hyperlink"/>
                  <w:rFonts w:eastAsiaTheme="minorEastAsia"/>
                  <w:sz w:val="18"/>
                  <w:szCs w:val="18"/>
                </w:rPr>
                <w:t>Large-scale</w:t>
              </w:r>
            </w:hyperlink>
            <w:r w:rsidRPr="580BFBFD">
              <w:rPr>
                <w:rFonts w:eastAsiaTheme="minorEastAsia"/>
                <w:sz w:val="18"/>
                <w:szCs w:val="18"/>
              </w:rPr>
              <w:t xml:space="preserve"> text and images of large-scale text have a contrast ratio of at least 4.5:1;</w:t>
            </w:r>
          </w:p>
          <w:p w:rsidR="00965E6F" w:rsidP="00965E6F" w:rsidRDefault="00965E6F" w14:paraId="174C0585" w14:textId="77777777">
            <w:pPr>
              <w:spacing w:line="276" w:lineRule="auto"/>
              <w:rPr>
                <w:rFonts w:eastAsiaTheme="minorEastAsia"/>
                <w:b/>
                <w:bCs/>
                <w:sz w:val="18"/>
                <w:szCs w:val="18"/>
              </w:rPr>
            </w:pPr>
            <w:r w:rsidRPr="580BFBFD">
              <w:rPr>
                <w:rFonts w:eastAsiaTheme="minorEastAsia"/>
                <w:b/>
                <w:bCs/>
                <w:sz w:val="18"/>
                <w:szCs w:val="18"/>
              </w:rPr>
              <w:t>Incidental</w:t>
            </w:r>
          </w:p>
          <w:p w:rsidR="00965E6F" w:rsidP="00965E6F" w:rsidRDefault="00965E6F" w14:paraId="5A7C6DFF" w14:textId="77777777">
            <w:pPr>
              <w:spacing w:line="276" w:lineRule="auto"/>
              <w:rPr>
                <w:rFonts w:eastAsiaTheme="minorEastAsia"/>
                <w:sz w:val="18"/>
                <w:szCs w:val="18"/>
              </w:rPr>
            </w:pPr>
            <w:r w:rsidRPr="580BFBFD">
              <w:rPr>
                <w:rFonts w:eastAsiaTheme="minorEastAsia"/>
                <w:sz w:val="18"/>
                <w:szCs w:val="18"/>
              </w:rPr>
              <w:t xml:space="preserve">Text or images of text that are part of an inactive </w:t>
            </w:r>
            <w:hyperlink w:anchor="dfn-user-interface-component" r:id="rId63">
              <w:r w:rsidRPr="580BFBFD">
                <w:rPr>
                  <w:rStyle w:val="Hyperlink"/>
                  <w:rFonts w:eastAsiaTheme="minorEastAsia"/>
                  <w:sz w:val="18"/>
                  <w:szCs w:val="18"/>
                </w:rPr>
                <w:t>user interface component</w:t>
              </w:r>
            </w:hyperlink>
            <w:r w:rsidRPr="580BFBFD">
              <w:rPr>
                <w:rFonts w:eastAsiaTheme="minorEastAsia"/>
                <w:sz w:val="18"/>
                <w:szCs w:val="18"/>
              </w:rPr>
              <w:t xml:space="preserve">, that are </w:t>
            </w:r>
            <w:hyperlink w:anchor="dfn-pure-decoration" r:id="rId64">
              <w:r w:rsidRPr="580BFBFD">
                <w:rPr>
                  <w:rStyle w:val="Hyperlink"/>
                  <w:rFonts w:eastAsiaTheme="minorEastAsia"/>
                  <w:sz w:val="18"/>
                  <w:szCs w:val="18"/>
                </w:rPr>
                <w:t>pure decoration</w:t>
              </w:r>
            </w:hyperlink>
            <w:r w:rsidRPr="580BFBFD">
              <w:rPr>
                <w:rFonts w:eastAsiaTheme="minorEastAsia"/>
                <w:sz w:val="18"/>
                <w:szCs w:val="18"/>
              </w:rPr>
              <w:t>, that are not visible to anyone, or that are part of a picture that contains significant other visual content, have no contrast requirement.</w:t>
            </w:r>
          </w:p>
          <w:p w:rsidR="00965E6F" w:rsidP="00965E6F" w:rsidRDefault="00965E6F" w14:paraId="7294AFB1" w14:textId="77777777">
            <w:pPr>
              <w:spacing w:line="276" w:lineRule="auto"/>
              <w:rPr>
                <w:rFonts w:eastAsiaTheme="minorEastAsia"/>
                <w:b/>
                <w:bCs/>
                <w:sz w:val="18"/>
                <w:szCs w:val="18"/>
              </w:rPr>
            </w:pPr>
            <w:r w:rsidRPr="580BFBFD">
              <w:rPr>
                <w:rFonts w:eastAsiaTheme="minorEastAsia"/>
                <w:b/>
                <w:bCs/>
                <w:sz w:val="18"/>
                <w:szCs w:val="18"/>
              </w:rPr>
              <w:t>Logotypes</w:t>
            </w:r>
          </w:p>
          <w:p w:rsidR="00965E6F" w:rsidP="00965E6F" w:rsidRDefault="00965E6F" w14:paraId="4D251442" w14:textId="77777777">
            <w:pPr>
              <w:spacing w:line="276" w:lineRule="auto"/>
              <w:rPr>
                <w:rFonts w:eastAsiaTheme="minorEastAsia"/>
                <w:sz w:val="18"/>
                <w:szCs w:val="18"/>
              </w:rPr>
            </w:pPr>
            <w:r w:rsidRPr="580BFBFD">
              <w:rPr>
                <w:rFonts w:eastAsiaTheme="minorEastAsia"/>
                <w:sz w:val="18"/>
                <w:szCs w:val="18"/>
              </w:rPr>
              <w:t>Text that is part of a logo or brand name has no contrast requirement.</w:t>
            </w:r>
          </w:p>
        </w:tc>
        <w:tc>
          <w:tcPr>
            <w:tcW w:w="1417" w:type="dxa"/>
          </w:tcPr>
          <w:p w:rsidR="00965E6F" w:rsidP="00965E6F" w:rsidRDefault="00965E6F" w14:paraId="228704AA"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44D27463" w14:textId="46773FB6">
            <w:pPr>
              <w:spacing w:line="276" w:lineRule="auto"/>
              <w:rPr>
                <w:rFonts w:eastAsiaTheme="minorEastAsia"/>
                <w:sz w:val="18"/>
                <w:szCs w:val="18"/>
              </w:rPr>
            </w:pPr>
            <w:r w:rsidRPr="580BFBFD">
              <w:rPr>
                <w:rFonts w:eastAsiaTheme="minorEastAsia"/>
                <w:sz w:val="18"/>
                <w:szCs w:val="18"/>
              </w:rPr>
              <w:t xml:space="preserve">As detailed in 1.4.3, this is not directly referred to in existing ePROM implementation best practices. Further, ePROMs do not use a large amount of </w:t>
            </w:r>
            <w:r>
              <w:rPr>
                <w:rFonts w:eastAsiaTheme="minorEastAsia"/>
                <w:sz w:val="18"/>
                <w:szCs w:val="18"/>
              </w:rPr>
              <w:t>v</w:t>
            </w:r>
            <w:r w:rsidRPr="580BFBFD">
              <w:rPr>
                <w:rFonts w:eastAsiaTheme="minorEastAsia"/>
                <w:sz w:val="18"/>
                <w:szCs w:val="18"/>
              </w:rPr>
              <w:t xml:space="preserve">ariation within a single screen, and so this criteria is likely not deemed necessary (especially given in is AAA). </w:t>
            </w:r>
          </w:p>
          <w:p w:rsidR="00965E6F" w:rsidP="00965E6F" w:rsidRDefault="00965E6F" w14:paraId="58C7D959" w14:textId="77777777">
            <w:pPr>
              <w:spacing w:line="276" w:lineRule="auto"/>
              <w:rPr>
                <w:rFonts w:eastAsiaTheme="minorEastAsia"/>
                <w:sz w:val="18"/>
                <w:szCs w:val="18"/>
              </w:rPr>
            </w:pPr>
          </w:p>
          <w:p w:rsidR="00965E6F" w:rsidP="00965E6F" w:rsidRDefault="00965E6F" w14:paraId="05EA0DF1" w14:textId="77777777">
            <w:pPr>
              <w:spacing w:line="276" w:lineRule="auto"/>
              <w:rPr>
                <w:rFonts w:eastAsiaTheme="minorEastAsia"/>
                <w:sz w:val="18"/>
                <w:szCs w:val="18"/>
              </w:rPr>
            </w:pPr>
          </w:p>
          <w:p w:rsidR="00965E6F" w:rsidP="00965E6F" w:rsidRDefault="00965E6F" w14:paraId="7F258B86" w14:textId="77777777">
            <w:pPr>
              <w:spacing w:line="276" w:lineRule="auto"/>
              <w:rPr>
                <w:rFonts w:eastAsiaTheme="minorEastAsia"/>
                <w:color w:val="000000" w:themeColor="text1"/>
                <w:sz w:val="18"/>
                <w:szCs w:val="18"/>
              </w:rPr>
            </w:pPr>
          </w:p>
        </w:tc>
        <w:tc>
          <w:tcPr>
            <w:tcW w:w="3686" w:type="dxa"/>
          </w:tcPr>
          <w:p w:rsidR="00965E6F" w:rsidP="00965E6F" w:rsidRDefault="00965E6F" w14:paraId="5E667DA0" w14:textId="77777777">
            <w:pPr>
              <w:spacing w:line="276" w:lineRule="auto"/>
              <w:rPr>
                <w:rFonts w:eastAsiaTheme="minorEastAsia"/>
                <w:sz w:val="18"/>
                <w:szCs w:val="18"/>
              </w:rPr>
            </w:pPr>
            <w:r w:rsidRPr="580BFBFD">
              <w:rPr>
                <w:rFonts w:eastAsiaTheme="minorEastAsia"/>
                <w:sz w:val="18"/>
                <w:szCs w:val="18"/>
              </w:rPr>
              <w:t>If possible, the ePRO system should meet this contrast criteria</w:t>
            </w:r>
            <w:r>
              <w:rPr>
                <w:rFonts w:eastAsiaTheme="minorEastAsia"/>
                <w:sz w:val="18"/>
                <w:szCs w:val="18"/>
              </w:rPr>
              <w:t xml:space="preserve"> – especially for mobile devices -</w:t>
            </w:r>
            <w:r w:rsidRPr="580BFBFD">
              <w:rPr>
                <w:rFonts w:eastAsiaTheme="minorEastAsia"/>
                <w:sz w:val="18"/>
                <w:szCs w:val="18"/>
              </w:rPr>
              <w:t xml:space="preserve"> but 1.4.3 is sufficient. </w:t>
            </w:r>
          </w:p>
          <w:p w:rsidR="00965E6F" w:rsidP="00965E6F" w:rsidRDefault="00965E6F" w14:paraId="1CEE5D30" w14:textId="77777777">
            <w:pPr>
              <w:spacing w:line="276" w:lineRule="auto"/>
              <w:rPr>
                <w:rFonts w:eastAsiaTheme="minorEastAsia"/>
                <w:color w:val="000000" w:themeColor="text1"/>
                <w:sz w:val="18"/>
                <w:szCs w:val="18"/>
              </w:rPr>
            </w:pPr>
          </w:p>
        </w:tc>
      </w:tr>
      <w:tr w:rsidR="00965E6F" w:rsidTr="4371F095" w14:paraId="182E38C5" w14:textId="77777777">
        <w:trPr>
          <w:trHeight w:val="300"/>
        </w:trPr>
        <w:tc>
          <w:tcPr>
            <w:tcW w:w="567" w:type="dxa"/>
          </w:tcPr>
          <w:p w:rsidR="00965E6F" w:rsidP="00965E6F" w:rsidRDefault="00965E6F" w14:paraId="7973A2CA"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64391BB0" w14:textId="77777777">
            <w:pPr>
              <w:spacing w:line="276" w:lineRule="auto"/>
              <w:rPr>
                <w:rFonts w:eastAsiaTheme="minorEastAsia"/>
                <w:sz w:val="18"/>
                <w:szCs w:val="18"/>
              </w:rPr>
            </w:pPr>
            <w:hyperlink r:id="rId65">
              <w:r w:rsidRPr="580BFBFD">
                <w:rPr>
                  <w:rStyle w:val="Hyperlink"/>
                  <w:rFonts w:eastAsiaTheme="minorEastAsia"/>
                  <w:sz w:val="18"/>
                  <w:szCs w:val="18"/>
                </w:rPr>
                <w:t>1.4.7 Low or No Background Audio</w:t>
              </w:r>
            </w:hyperlink>
          </w:p>
          <w:p w:rsidR="00965E6F" w:rsidP="00965E6F" w:rsidRDefault="00965E6F" w14:paraId="7DE815F6" w14:textId="77777777">
            <w:pPr>
              <w:spacing w:line="276" w:lineRule="auto"/>
              <w:rPr>
                <w:rFonts w:eastAsiaTheme="minorEastAsia"/>
                <w:sz w:val="18"/>
                <w:szCs w:val="18"/>
              </w:rPr>
            </w:pPr>
          </w:p>
        </w:tc>
        <w:tc>
          <w:tcPr>
            <w:tcW w:w="1417" w:type="dxa"/>
          </w:tcPr>
          <w:p w:rsidR="00965E6F" w:rsidP="00965E6F" w:rsidRDefault="00965E6F" w14:paraId="4B9F7534"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3F6028E1"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ePROMs, as they do not use background audio. </w:t>
            </w:r>
          </w:p>
        </w:tc>
        <w:tc>
          <w:tcPr>
            <w:tcW w:w="3686" w:type="dxa"/>
          </w:tcPr>
          <w:p w:rsidR="00965E6F" w:rsidP="00965E6F" w:rsidRDefault="00965E6F" w14:paraId="670D032C"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793F9B1A" w14:textId="77777777">
            <w:pPr>
              <w:spacing w:line="276" w:lineRule="auto"/>
              <w:rPr>
                <w:rFonts w:eastAsiaTheme="minorEastAsia"/>
                <w:color w:val="000000" w:themeColor="text1"/>
                <w:sz w:val="18"/>
                <w:szCs w:val="18"/>
              </w:rPr>
            </w:pPr>
          </w:p>
        </w:tc>
      </w:tr>
      <w:tr w:rsidR="00965E6F" w:rsidTr="4371F095" w14:paraId="3CCC2846" w14:textId="77777777">
        <w:trPr>
          <w:trHeight w:val="71"/>
        </w:trPr>
        <w:tc>
          <w:tcPr>
            <w:tcW w:w="567" w:type="dxa"/>
          </w:tcPr>
          <w:p w:rsidR="00965E6F" w:rsidP="00965E6F" w:rsidRDefault="00965E6F" w14:paraId="4044AEDD"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25F53133" w14:textId="77777777">
            <w:pPr>
              <w:spacing w:line="276" w:lineRule="auto"/>
              <w:rPr>
                <w:rFonts w:eastAsiaTheme="minorEastAsia"/>
                <w:sz w:val="18"/>
                <w:szCs w:val="18"/>
              </w:rPr>
            </w:pPr>
            <w:hyperlink r:id="rId66">
              <w:r w:rsidRPr="580BFBFD">
                <w:rPr>
                  <w:rStyle w:val="Hyperlink"/>
                  <w:rFonts w:eastAsiaTheme="minorEastAsia"/>
                  <w:sz w:val="18"/>
                  <w:szCs w:val="18"/>
                </w:rPr>
                <w:t>1.4.8 Visual Presentation</w:t>
              </w:r>
            </w:hyperlink>
          </w:p>
          <w:p w:rsidR="00965E6F" w:rsidP="00965E6F" w:rsidRDefault="00965E6F" w14:paraId="4A6D2DFF" w14:textId="77777777">
            <w:pPr>
              <w:spacing w:line="276" w:lineRule="auto"/>
              <w:rPr>
                <w:rFonts w:eastAsiaTheme="minorEastAsia"/>
                <w:sz w:val="18"/>
                <w:szCs w:val="18"/>
              </w:rPr>
            </w:pPr>
            <w:r w:rsidRPr="580BFBFD">
              <w:rPr>
                <w:rFonts w:eastAsiaTheme="minorEastAsia"/>
                <w:sz w:val="18"/>
                <w:szCs w:val="18"/>
              </w:rPr>
              <w:t xml:space="preserve">For the visual presentation of </w:t>
            </w:r>
            <w:hyperlink w:anchor="dfn-blocks-of-text" r:id="rId67">
              <w:r w:rsidRPr="580BFBFD">
                <w:rPr>
                  <w:rStyle w:val="Hyperlink"/>
                  <w:rFonts w:eastAsiaTheme="minorEastAsia"/>
                  <w:sz w:val="18"/>
                  <w:szCs w:val="18"/>
                </w:rPr>
                <w:t>blocks of text</w:t>
              </w:r>
            </w:hyperlink>
            <w:r w:rsidRPr="580BFBFD">
              <w:rPr>
                <w:rFonts w:eastAsiaTheme="minorEastAsia"/>
                <w:sz w:val="18"/>
                <w:szCs w:val="18"/>
              </w:rPr>
              <w:t xml:space="preserve">, a </w:t>
            </w:r>
            <w:hyperlink w:anchor="dfn-mechanism" r:id="rId68">
              <w:r w:rsidRPr="580BFBFD">
                <w:rPr>
                  <w:rStyle w:val="Hyperlink"/>
                  <w:rFonts w:eastAsiaTheme="minorEastAsia"/>
                  <w:sz w:val="18"/>
                  <w:szCs w:val="18"/>
                </w:rPr>
                <w:t>mechanism</w:t>
              </w:r>
            </w:hyperlink>
            <w:r w:rsidRPr="580BFBFD">
              <w:rPr>
                <w:rFonts w:eastAsiaTheme="minorEastAsia"/>
                <w:sz w:val="18"/>
                <w:szCs w:val="18"/>
              </w:rPr>
              <w:t xml:space="preserve"> is available to achieve the following:</w:t>
            </w:r>
          </w:p>
          <w:p w:rsidR="00965E6F" w:rsidP="00965E6F" w:rsidRDefault="00965E6F" w14:paraId="598A5984"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Foreground and background colors can be selected by the user.</w:t>
            </w:r>
          </w:p>
          <w:p w:rsidR="00965E6F" w:rsidP="00965E6F" w:rsidRDefault="00965E6F" w14:paraId="2B98FA8A"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Width is no more than 80 characters or glyphs (40 if CJK).</w:t>
            </w:r>
          </w:p>
          <w:p w:rsidR="00965E6F" w:rsidP="00965E6F" w:rsidRDefault="00965E6F" w14:paraId="26D054F4"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Text is not justified (aligned to both the left and the right margins).</w:t>
            </w:r>
          </w:p>
          <w:p w:rsidR="00965E6F" w:rsidP="00965E6F" w:rsidRDefault="00965E6F" w14:paraId="2157DFCC"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Line spacing (leading) is at least space-and-a-half within paragraphs, and paragraph spacing is at least 1.5 times larger than the line spacing.</w:t>
            </w:r>
          </w:p>
          <w:p w:rsidRPr="009E1E6D" w:rsidR="00965E6F" w:rsidP="00965E6F" w:rsidRDefault="00965E6F" w14:paraId="55CB87E1" w14:textId="11BA33AC">
            <w:pPr>
              <w:pStyle w:val="ListParagraph"/>
              <w:numPr>
                <w:ilvl w:val="0"/>
                <w:numId w:val="4"/>
              </w:numPr>
              <w:spacing w:line="276" w:lineRule="auto"/>
              <w:rPr>
                <w:rFonts w:eastAsiaTheme="minorEastAsia"/>
                <w:sz w:val="18"/>
                <w:szCs w:val="18"/>
              </w:rPr>
            </w:pPr>
            <w:r w:rsidRPr="580BFBFD">
              <w:rPr>
                <w:rFonts w:eastAsiaTheme="minorEastAsia"/>
                <w:sz w:val="18"/>
                <w:szCs w:val="18"/>
              </w:rPr>
              <w:t xml:space="preserve">Text can be resized without assistive technology up to 200 percent in a way that does not require the user to scroll horizontally to read a line of text </w:t>
            </w:r>
            <w:hyperlink w:anchor="dfn-on-a-full-screen-window" r:id="rId69">
              <w:r w:rsidRPr="580BFBFD">
                <w:rPr>
                  <w:rStyle w:val="Hyperlink"/>
                  <w:rFonts w:eastAsiaTheme="minorEastAsia"/>
                  <w:sz w:val="18"/>
                  <w:szCs w:val="18"/>
                </w:rPr>
                <w:t>on a full-screen window</w:t>
              </w:r>
            </w:hyperlink>
            <w:r w:rsidRPr="580BFBFD">
              <w:rPr>
                <w:rFonts w:eastAsiaTheme="minorEastAsia"/>
                <w:sz w:val="18"/>
                <w:szCs w:val="18"/>
              </w:rPr>
              <w:t>.</w:t>
            </w:r>
          </w:p>
        </w:tc>
        <w:tc>
          <w:tcPr>
            <w:tcW w:w="1417" w:type="dxa"/>
          </w:tcPr>
          <w:p w:rsidR="00965E6F" w:rsidP="00965E6F" w:rsidRDefault="00965E6F" w14:paraId="7C289442" w14:textId="77777777">
            <w:pPr>
              <w:spacing w:line="276" w:lineRule="auto"/>
              <w:rPr>
                <w:rFonts w:eastAsiaTheme="minorEastAsia"/>
                <w:color w:val="000000" w:themeColor="text1"/>
                <w:sz w:val="18"/>
                <w:szCs w:val="18"/>
              </w:rPr>
            </w:pPr>
            <w:r w:rsidRPr="580BFBFD">
              <w:rPr>
                <w:rFonts w:eastAsiaTheme="minorEastAsia"/>
                <w:sz w:val="18"/>
                <w:szCs w:val="18"/>
              </w:rPr>
              <w:t>Migration, Core system functionality, UI</w:t>
            </w:r>
          </w:p>
        </w:tc>
        <w:tc>
          <w:tcPr>
            <w:tcW w:w="4394" w:type="dxa"/>
          </w:tcPr>
          <w:p w:rsidR="00965E6F" w:rsidP="00965E6F" w:rsidRDefault="00965E6F" w14:paraId="3BCC99CB" w14:textId="77777777">
            <w:pPr>
              <w:spacing w:line="276" w:lineRule="auto"/>
              <w:rPr>
                <w:rFonts w:eastAsiaTheme="minorEastAsia"/>
                <w:color w:val="000000" w:themeColor="text1"/>
                <w:sz w:val="18"/>
                <w:szCs w:val="18"/>
              </w:rPr>
            </w:pPr>
            <w:r w:rsidRPr="580BFBFD">
              <w:rPr>
                <w:rFonts w:eastAsiaTheme="minorEastAsia"/>
                <w:sz w:val="18"/>
                <w:szCs w:val="18"/>
              </w:rPr>
              <w:t>The ability for the foreground and background colour to be selected by the user is not something currently called out in ePROM best practices, and is considered part of the UI and not the PROM itself.</w:t>
            </w:r>
          </w:p>
          <w:p w:rsidR="00965E6F" w:rsidP="00965E6F" w:rsidRDefault="00965E6F" w14:paraId="3334D74A" w14:textId="77777777">
            <w:pPr>
              <w:spacing w:line="276" w:lineRule="auto"/>
              <w:rPr>
                <w:rFonts w:eastAsiaTheme="minorEastAsia"/>
                <w:color w:val="000000" w:themeColor="text1"/>
                <w:sz w:val="18"/>
                <w:szCs w:val="18"/>
              </w:rPr>
            </w:pPr>
          </w:p>
          <w:p w:rsidR="00965E6F" w:rsidP="00965E6F" w:rsidRDefault="00965E6F" w14:paraId="0D3403DC" w14:textId="77777777">
            <w:pPr>
              <w:spacing w:line="276" w:lineRule="auto"/>
              <w:rPr>
                <w:rFonts w:eastAsiaTheme="minorEastAsia"/>
                <w:color w:val="000000" w:themeColor="text1"/>
                <w:sz w:val="18"/>
                <w:szCs w:val="18"/>
              </w:rPr>
            </w:pPr>
            <w:r w:rsidRPr="580BFBFD">
              <w:rPr>
                <w:rFonts w:eastAsiaTheme="minorEastAsia"/>
                <w:sz w:val="18"/>
                <w:szCs w:val="18"/>
              </w:rPr>
              <w:t xml:space="preserve">Text alignment is not directly referred to in existing implementation best practices but migrations usually involve maintenance of the text alignment with the original format and copyright holder/license holder electronic implementation guidance often dictate this. Number of characters per line is also not detailed in best practices. </w:t>
            </w:r>
          </w:p>
          <w:p w:rsidR="00965E6F" w:rsidP="00965E6F" w:rsidRDefault="00965E6F" w14:paraId="1F84B776" w14:textId="77777777">
            <w:pPr>
              <w:spacing w:line="276" w:lineRule="auto"/>
              <w:rPr>
                <w:rFonts w:eastAsiaTheme="minorEastAsia"/>
                <w:color w:val="000000" w:themeColor="text1"/>
                <w:sz w:val="18"/>
                <w:szCs w:val="18"/>
              </w:rPr>
            </w:pPr>
          </w:p>
          <w:p w:rsidR="00965E6F" w:rsidP="00965E6F" w:rsidRDefault="00965E6F" w14:paraId="417EE79C" w14:textId="77777777">
            <w:pPr>
              <w:spacing w:line="276" w:lineRule="auto"/>
              <w:rPr>
                <w:rFonts w:eastAsiaTheme="minorEastAsia"/>
                <w:color w:val="000000" w:themeColor="text1"/>
                <w:sz w:val="18"/>
                <w:szCs w:val="18"/>
              </w:rPr>
            </w:pPr>
            <w:r w:rsidRPr="580BFBFD">
              <w:rPr>
                <w:rFonts w:eastAsiaTheme="minorEastAsia"/>
                <w:sz w:val="18"/>
                <w:szCs w:val="18"/>
              </w:rPr>
              <w:t>There is not currently a specified ePROM implementation best practice for line spacing and it is often left to the vendor discretion or the copyright holder/license holder electronic implementation guidance may dictate this.</w:t>
            </w:r>
          </w:p>
          <w:p w:rsidR="00965E6F" w:rsidP="00965E6F" w:rsidRDefault="00965E6F" w14:paraId="3C8818EC" w14:textId="77777777">
            <w:pPr>
              <w:spacing w:line="276" w:lineRule="auto"/>
              <w:rPr>
                <w:rFonts w:eastAsiaTheme="minorEastAsia"/>
                <w:color w:val="000000" w:themeColor="text1"/>
                <w:sz w:val="18"/>
                <w:szCs w:val="18"/>
              </w:rPr>
            </w:pPr>
          </w:p>
          <w:p w:rsidR="00965E6F" w:rsidP="00965E6F" w:rsidRDefault="00965E6F" w14:paraId="4C30F9FD" w14:textId="77777777">
            <w:pPr>
              <w:spacing w:line="276" w:lineRule="auto"/>
              <w:rPr>
                <w:rFonts w:eastAsiaTheme="minorEastAsia"/>
                <w:color w:val="000000" w:themeColor="text1"/>
                <w:sz w:val="18"/>
                <w:szCs w:val="18"/>
              </w:rPr>
            </w:pPr>
            <w:r w:rsidRPr="580BFBFD">
              <w:rPr>
                <w:rFonts w:eastAsiaTheme="minorEastAsia"/>
                <w:sz w:val="18"/>
                <w:szCs w:val="18"/>
              </w:rPr>
              <w:t>Furthermore, line spacing, along with text/font size will be reduced if scrolling is not allowed. Current ePROM implementation best practice is to enable scrolling rather than reducing the font size to avoid causing reading difficulties.</w:t>
            </w:r>
          </w:p>
          <w:p w:rsidR="00965E6F" w:rsidP="00965E6F" w:rsidRDefault="00965E6F" w14:paraId="0DF33A1A" w14:textId="77777777">
            <w:pPr>
              <w:spacing w:line="276" w:lineRule="auto"/>
              <w:rPr>
                <w:rFonts w:eastAsiaTheme="minorEastAsia"/>
                <w:sz w:val="18"/>
                <w:szCs w:val="18"/>
              </w:rPr>
            </w:pPr>
          </w:p>
          <w:p w:rsidR="00965E6F" w:rsidP="00965E6F" w:rsidRDefault="00965E6F" w14:paraId="4708AD18" w14:textId="77777777">
            <w:pPr>
              <w:spacing w:line="276" w:lineRule="auto"/>
              <w:rPr>
                <w:rFonts w:eastAsiaTheme="minorEastAsia"/>
                <w:sz w:val="18"/>
                <w:szCs w:val="18"/>
              </w:rPr>
            </w:pPr>
            <w:r w:rsidRPr="580BFBFD">
              <w:rPr>
                <w:rFonts w:eastAsiaTheme="minorEastAsia"/>
                <w:sz w:val="18"/>
                <w:szCs w:val="18"/>
              </w:rPr>
              <w:t>Resizing of text on a full-screen window refers to the most common sized desktop/laptop display with the viewport maximised and so this is not a requirement for mobile devices, which would use pinch and zoom.</w:t>
            </w:r>
          </w:p>
        </w:tc>
        <w:tc>
          <w:tcPr>
            <w:tcW w:w="3686" w:type="dxa"/>
          </w:tcPr>
          <w:p w:rsidR="00965E6F" w:rsidP="00965E6F" w:rsidRDefault="00965E6F" w14:paraId="32E54DA8" w14:textId="77777777">
            <w:pPr>
              <w:spacing w:line="276" w:lineRule="auto"/>
              <w:rPr>
                <w:rFonts w:eastAsiaTheme="minorEastAsia"/>
                <w:sz w:val="18"/>
                <w:szCs w:val="18"/>
              </w:rPr>
            </w:pPr>
            <w:r w:rsidRPr="580BFBFD">
              <w:rPr>
                <w:rFonts w:eastAsiaTheme="minorEastAsia"/>
                <w:sz w:val="18"/>
                <w:szCs w:val="18"/>
              </w:rPr>
              <w:t>Provide mechanisms to allow the user to:</w:t>
            </w:r>
          </w:p>
          <w:p w:rsidR="00965E6F" w:rsidP="00965E6F" w:rsidRDefault="00965E6F" w14:paraId="21E0FB01" w14:textId="77777777">
            <w:pPr>
              <w:pStyle w:val="ListParagraph"/>
              <w:numPr>
                <w:ilvl w:val="0"/>
                <w:numId w:val="2"/>
              </w:numPr>
              <w:spacing w:line="276" w:lineRule="auto"/>
              <w:rPr>
                <w:rFonts w:eastAsiaTheme="minorEastAsia"/>
                <w:color w:val="000000" w:themeColor="text1"/>
                <w:sz w:val="18"/>
                <w:szCs w:val="18"/>
              </w:rPr>
            </w:pPr>
            <w:r w:rsidRPr="580BFBFD">
              <w:rPr>
                <w:rFonts w:eastAsiaTheme="minorEastAsia"/>
                <w:sz w:val="18"/>
                <w:szCs w:val="18"/>
              </w:rPr>
              <w:t xml:space="preserve">select the foreground and background colours, to aid comprehension for those with certain visual or cognitive disabilities (this goes beyond dark mode). </w:t>
            </w:r>
          </w:p>
          <w:p w:rsidR="00965E6F" w:rsidP="00965E6F" w:rsidRDefault="00965E6F" w14:paraId="4F0A0817" w14:textId="77777777">
            <w:pPr>
              <w:pStyle w:val="ListParagraph"/>
              <w:numPr>
                <w:ilvl w:val="0"/>
                <w:numId w:val="1"/>
              </w:numPr>
              <w:spacing w:line="276" w:lineRule="auto"/>
              <w:rPr>
                <w:rFonts w:eastAsiaTheme="minorEastAsia"/>
                <w:color w:val="000000" w:themeColor="text1"/>
                <w:sz w:val="18"/>
                <w:szCs w:val="18"/>
              </w:rPr>
            </w:pPr>
            <w:r w:rsidRPr="580BFBFD">
              <w:rPr>
                <w:rFonts w:eastAsiaTheme="minorEastAsia"/>
                <w:sz w:val="18"/>
                <w:szCs w:val="18"/>
              </w:rPr>
              <w:t>enabling 200% text resizing for larger devices that does not lead to loss of functionality or content if zoom is not available; smartphone devices tend to use pinch and zoom (see 1.4.4)</w:t>
            </w:r>
          </w:p>
          <w:p w:rsidR="00965E6F" w:rsidP="00965E6F" w:rsidRDefault="00965E6F" w14:paraId="4EE53312" w14:textId="77777777">
            <w:pPr>
              <w:spacing w:line="276" w:lineRule="auto"/>
              <w:rPr>
                <w:rFonts w:eastAsiaTheme="minorEastAsia"/>
                <w:sz w:val="18"/>
                <w:szCs w:val="18"/>
              </w:rPr>
            </w:pPr>
          </w:p>
          <w:p w:rsidR="00965E6F" w:rsidP="00965E6F" w:rsidRDefault="00965E6F" w14:paraId="49E515C7" w14:textId="23915F9D">
            <w:pPr>
              <w:spacing w:line="276" w:lineRule="auto"/>
              <w:rPr>
                <w:rFonts w:eastAsiaTheme="minorEastAsia"/>
                <w:color w:val="000000" w:themeColor="text1"/>
                <w:sz w:val="18"/>
                <w:szCs w:val="18"/>
              </w:rPr>
            </w:pPr>
            <w:r w:rsidRPr="580BFBFD">
              <w:rPr>
                <w:rFonts w:eastAsiaTheme="minorEastAsia"/>
                <w:sz w:val="18"/>
                <w:szCs w:val="18"/>
              </w:rPr>
              <w:t>Do not implement PROMs using justified text alignment – conversation with copyright holders may be required if they dictate this, and where possible ensure the width of blocks of text is no more than 80 characters o</w:t>
            </w:r>
            <w:r>
              <w:rPr>
                <w:rFonts w:eastAsiaTheme="minorEastAsia"/>
                <w:sz w:val="18"/>
                <w:szCs w:val="18"/>
              </w:rPr>
              <w:t>r</w:t>
            </w:r>
            <w:r w:rsidRPr="580BFBFD">
              <w:rPr>
                <w:rFonts w:eastAsiaTheme="minorEastAsia"/>
                <w:sz w:val="18"/>
                <w:szCs w:val="18"/>
              </w:rPr>
              <w:t xml:space="preserve"> glyphs.</w:t>
            </w:r>
          </w:p>
          <w:p w:rsidR="00965E6F" w:rsidP="00965E6F" w:rsidRDefault="00965E6F" w14:paraId="74813DC5" w14:textId="77777777">
            <w:pPr>
              <w:spacing w:line="276" w:lineRule="auto"/>
              <w:rPr>
                <w:rFonts w:eastAsiaTheme="minorEastAsia"/>
                <w:color w:val="000000" w:themeColor="text1"/>
                <w:sz w:val="18"/>
                <w:szCs w:val="18"/>
              </w:rPr>
            </w:pPr>
          </w:p>
          <w:p w:rsidRPr="009E1E6D" w:rsidR="00965E6F" w:rsidP="00965E6F" w:rsidRDefault="00965E6F" w14:paraId="2D476B0F" w14:textId="2972596D">
            <w:pPr>
              <w:spacing w:line="276" w:lineRule="auto"/>
              <w:rPr>
                <w:rFonts w:eastAsiaTheme="minorEastAsia"/>
                <w:sz w:val="18"/>
                <w:szCs w:val="18"/>
              </w:rPr>
            </w:pPr>
            <w:r w:rsidRPr="580BFBFD">
              <w:rPr>
                <w:rFonts w:eastAsiaTheme="minorEastAsia"/>
                <w:sz w:val="18"/>
                <w:szCs w:val="18"/>
              </w:rPr>
              <w:t>Where possible, have standardized line spacing in all ePROs of at least space-and-a-half within paragraphs, and paragraph spacing is at least 1.5 times larger than the line spacing.</w:t>
            </w:r>
          </w:p>
          <w:p w:rsidR="00965E6F" w:rsidP="00965E6F" w:rsidRDefault="00965E6F" w14:paraId="27E2F392" w14:textId="77777777">
            <w:pPr>
              <w:spacing w:line="276" w:lineRule="auto"/>
              <w:rPr>
                <w:rFonts w:eastAsiaTheme="minorEastAsia"/>
                <w:color w:val="000000" w:themeColor="text1"/>
                <w:sz w:val="18"/>
                <w:szCs w:val="18"/>
              </w:rPr>
            </w:pPr>
          </w:p>
          <w:p w:rsidR="00965E6F" w:rsidP="00965E6F" w:rsidRDefault="00965E6F" w14:paraId="48A6E8B4" w14:textId="77777777">
            <w:pPr>
              <w:spacing w:line="276" w:lineRule="auto"/>
              <w:rPr>
                <w:rFonts w:eastAsiaTheme="minorEastAsia"/>
                <w:color w:val="000000" w:themeColor="text1"/>
                <w:sz w:val="18"/>
                <w:szCs w:val="18"/>
              </w:rPr>
            </w:pPr>
          </w:p>
          <w:p w:rsidR="00965E6F" w:rsidP="00965E6F" w:rsidRDefault="00965E6F" w14:paraId="463A11DD" w14:textId="77777777">
            <w:pPr>
              <w:spacing w:line="276" w:lineRule="auto"/>
              <w:rPr>
                <w:rFonts w:eastAsiaTheme="minorEastAsia"/>
                <w:color w:val="000000" w:themeColor="text1"/>
                <w:sz w:val="18"/>
                <w:szCs w:val="18"/>
              </w:rPr>
            </w:pPr>
          </w:p>
        </w:tc>
      </w:tr>
      <w:tr w:rsidR="00965E6F" w:rsidTr="4371F095" w14:paraId="78407F0F" w14:textId="77777777">
        <w:trPr>
          <w:trHeight w:val="317"/>
        </w:trPr>
        <w:tc>
          <w:tcPr>
            <w:tcW w:w="567" w:type="dxa"/>
          </w:tcPr>
          <w:p w:rsidR="00965E6F" w:rsidP="00965E6F" w:rsidRDefault="00965E6F" w14:paraId="7F31C8DD"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33F3B268" w14:textId="77777777">
            <w:pPr>
              <w:spacing w:line="276" w:lineRule="auto"/>
              <w:rPr>
                <w:rFonts w:eastAsiaTheme="minorEastAsia"/>
                <w:sz w:val="18"/>
                <w:szCs w:val="18"/>
              </w:rPr>
            </w:pPr>
            <w:hyperlink r:id="rId70">
              <w:r w:rsidRPr="580BFBFD">
                <w:rPr>
                  <w:rStyle w:val="Hyperlink"/>
                  <w:rFonts w:eastAsiaTheme="minorEastAsia"/>
                  <w:sz w:val="18"/>
                  <w:szCs w:val="18"/>
                </w:rPr>
                <w:t>1.4.9 Images of Text (No Exception)</w:t>
              </w:r>
            </w:hyperlink>
          </w:p>
        </w:tc>
        <w:tc>
          <w:tcPr>
            <w:tcW w:w="1417" w:type="dxa"/>
          </w:tcPr>
          <w:p w:rsidR="00965E6F" w:rsidP="00965E6F" w:rsidRDefault="00965E6F" w14:paraId="27101DD1"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3054B331" w14:textId="77777777">
            <w:pPr>
              <w:spacing w:line="276" w:lineRule="auto"/>
              <w:rPr>
                <w:rFonts w:eastAsiaTheme="minorEastAsia"/>
                <w:color w:val="000000" w:themeColor="text1"/>
                <w:sz w:val="18"/>
                <w:szCs w:val="18"/>
              </w:rPr>
            </w:pPr>
            <w:r w:rsidRPr="580BFBFD">
              <w:rPr>
                <w:rFonts w:eastAsiaTheme="minorEastAsia"/>
                <w:sz w:val="18"/>
                <w:szCs w:val="18"/>
              </w:rPr>
              <w:t>As above (1.4.5)</w:t>
            </w:r>
          </w:p>
        </w:tc>
        <w:tc>
          <w:tcPr>
            <w:tcW w:w="3686" w:type="dxa"/>
          </w:tcPr>
          <w:p w:rsidR="00965E6F" w:rsidP="00965E6F" w:rsidRDefault="00965E6F" w14:paraId="3C6B3797"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6846EC04" w14:textId="77777777">
        <w:trPr>
          <w:trHeight w:val="300"/>
        </w:trPr>
        <w:tc>
          <w:tcPr>
            <w:tcW w:w="567" w:type="dxa"/>
          </w:tcPr>
          <w:p w:rsidR="00965E6F" w:rsidP="00965E6F" w:rsidRDefault="00965E6F" w14:paraId="5D574F2B"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79851409" w14:textId="77777777">
            <w:pPr>
              <w:spacing w:line="276" w:lineRule="auto"/>
              <w:rPr>
                <w:rFonts w:eastAsiaTheme="minorEastAsia"/>
                <w:sz w:val="18"/>
                <w:szCs w:val="18"/>
              </w:rPr>
            </w:pPr>
            <w:hyperlink r:id="rId71">
              <w:r w:rsidRPr="580BFBFD">
                <w:rPr>
                  <w:rStyle w:val="Hyperlink"/>
                  <w:rFonts w:eastAsiaTheme="minorEastAsia"/>
                  <w:sz w:val="18"/>
                  <w:szCs w:val="18"/>
                </w:rPr>
                <w:t>1.4.10 Reflow</w:t>
              </w:r>
            </w:hyperlink>
          </w:p>
          <w:p w:rsidR="00965E6F" w:rsidP="00965E6F" w:rsidRDefault="00965E6F" w14:paraId="015EA14C" w14:textId="77777777">
            <w:pPr>
              <w:spacing w:line="276" w:lineRule="auto"/>
              <w:rPr>
                <w:rFonts w:eastAsiaTheme="minorEastAsia"/>
                <w:sz w:val="18"/>
                <w:szCs w:val="18"/>
              </w:rPr>
            </w:pPr>
            <w:r w:rsidRPr="580BFBFD">
              <w:rPr>
                <w:rFonts w:eastAsiaTheme="minorEastAsia"/>
                <w:sz w:val="18"/>
                <w:szCs w:val="18"/>
              </w:rPr>
              <w:t>Content can be presented without loss of information or functionality, and without requiring scrolling in two dimensions for:</w:t>
            </w:r>
          </w:p>
          <w:p w:rsidR="00965E6F" w:rsidP="00965E6F" w:rsidRDefault="00965E6F" w14:paraId="265E9609"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 xml:space="preserve">Vertical scrolling content at a width equivalent to 320 </w:t>
            </w:r>
            <w:hyperlink w:anchor="dfn-css-pixel" r:id="rId72">
              <w:r w:rsidRPr="580BFBFD">
                <w:rPr>
                  <w:rStyle w:val="Hyperlink"/>
                  <w:rFonts w:eastAsiaTheme="minorEastAsia"/>
                  <w:sz w:val="18"/>
                  <w:szCs w:val="18"/>
                </w:rPr>
                <w:t>CSS pixels</w:t>
              </w:r>
            </w:hyperlink>
            <w:r w:rsidRPr="580BFBFD">
              <w:rPr>
                <w:rFonts w:eastAsiaTheme="minorEastAsia"/>
                <w:sz w:val="18"/>
                <w:szCs w:val="18"/>
              </w:rPr>
              <w:t>;</w:t>
            </w:r>
          </w:p>
          <w:p w:rsidR="00965E6F" w:rsidP="00965E6F" w:rsidRDefault="00965E6F" w14:paraId="15AE9E4E"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 xml:space="preserve">Horizontal scrolling content at a height equivalent to 256 </w:t>
            </w:r>
            <w:hyperlink w:anchor="dfn-css-pixel" r:id="rId73">
              <w:r w:rsidRPr="580BFBFD">
                <w:rPr>
                  <w:rStyle w:val="Hyperlink"/>
                  <w:rFonts w:eastAsiaTheme="minorEastAsia"/>
                  <w:sz w:val="18"/>
                  <w:szCs w:val="18"/>
                </w:rPr>
                <w:t>CSS pixels</w:t>
              </w:r>
            </w:hyperlink>
            <w:r w:rsidRPr="580BFBFD">
              <w:rPr>
                <w:rFonts w:eastAsiaTheme="minorEastAsia"/>
                <w:sz w:val="18"/>
                <w:szCs w:val="18"/>
              </w:rPr>
              <w:t>.</w:t>
            </w:r>
          </w:p>
          <w:p w:rsidR="00965E6F" w:rsidP="00965E6F" w:rsidRDefault="00965E6F" w14:paraId="66FBDCCE" w14:textId="77777777">
            <w:pPr>
              <w:spacing w:line="276" w:lineRule="auto"/>
              <w:rPr>
                <w:rFonts w:eastAsiaTheme="minorEastAsia"/>
                <w:sz w:val="18"/>
                <w:szCs w:val="18"/>
              </w:rPr>
            </w:pPr>
            <w:r w:rsidRPr="580BFBFD">
              <w:rPr>
                <w:rFonts w:eastAsiaTheme="minorEastAsia"/>
                <w:sz w:val="18"/>
                <w:szCs w:val="18"/>
              </w:rPr>
              <w:t>Except for parts of the content which require two-dimensional layout for usage or meaning.</w:t>
            </w:r>
          </w:p>
          <w:p w:rsidR="00965E6F" w:rsidP="00965E6F" w:rsidRDefault="00965E6F" w14:paraId="6752B173"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6A6E6C81" w14:textId="77777777">
            <w:pPr>
              <w:spacing w:line="276" w:lineRule="auto"/>
              <w:rPr>
                <w:rFonts w:eastAsiaTheme="minorEastAsia"/>
                <w:sz w:val="18"/>
                <w:szCs w:val="18"/>
              </w:rPr>
            </w:pPr>
            <w:r w:rsidRPr="580BFBFD">
              <w:rPr>
                <w:rFonts w:eastAsiaTheme="minorEastAsia"/>
                <w:sz w:val="18"/>
                <w:szCs w:val="18"/>
              </w:rPr>
              <w:t>320 CSS pixels is equivalent to a starting viewport width of 1280 CSS pixels wide at 400% zoom. For web content which is designed to scroll horizontally (e.g., with vertical text), 256 CSS pixels is equivalent to a starting viewport height of 1024 CSS pixels at 400% zoom.</w:t>
            </w:r>
          </w:p>
          <w:p w:rsidR="00965E6F" w:rsidP="00965E6F" w:rsidRDefault="00965E6F" w14:paraId="29458800"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6B7F3A7E" w14:textId="77777777">
            <w:pPr>
              <w:spacing w:line="276" w:lineRule="auto"/>
              <w:rPr>
                <w:rFonts w:eastAsiaTheme="minorEastAsia"/>
                <w:sz w:val="18"/>
                <w:szCs w:val="18"/>
              </w:rPr>
            </w:pPr>
            <w:r w:rsidRPr="580BFBFD">
              <w:rPr>
                <w:rFonts w:eastAsiaTheme="minorEastAsia"/>
                <w:sz w:val="18"/>
                <w:szCs w:val="18"/>
              </w:rPr>
              <w:t>Examples of content which requires two-dimensional layout are images required for understanding (such as maps and diagrams), video, games, presentations, data tables (not individual cells), and interfaces where it is necessary to keep toolbars in view while manipulating content. It is acceptable to provide two-dimensional scrolling for such parts of the content.</w:t>
            </w:r>
          </w:p>
          <w:p w:rsidRPr="00703E19" w:rsidR="00965E6F" w:rsidP="00965E6F" w:rsidRDefault="00965E6F" w14:paraId="4BCF7066" w14:textId="77777777">
            <w:pPr>
              <w:spacing w:line="276" w:lineRule="auto"/>
              <w:rPr>
                <w:rFonts w:eastAsiaTheme="minorEastAsia"/>
                <w:sz w:val="18"/>
                <w:szCs w:val="18"/>
                <w:u w:val="single"/>
              </w:rPr>
            </w:pPr>
            <w:r w:rsidRPr="00703E19">
              <w:rPr>
                <w:rFonts w:eastAsiaTheme="minorEastAsia"/>
                <w:sz w:val="18"/>
                <w:szCs w:val="18"/>
                <w:u w:val="single"/>
              </w:rPr>
              <w:t>Mobile specific</w:t>
            </w:r>
          </w:p>
          <w:p w:rsidRPr="00AE7AB3" w:rsidR="00965E6F" w:rsidP="00965E6F" w:rsidRDefault="00965E6F" w14:paraId="7017C8ED" w14:textId="77777777">
            <w:pPr>
              <w:spacing w:after="240"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The small screen size on many mobile devices limits the amount of content that can be displayed without scrolling.</w:t>
            </w:r>
          </w:p>
          <w:p w:rsidRPr="00AE7AB3" w:rsidR="00965E6F" w:rsidP="00965E6F" w:rsidRDefault="00965E6F" w14:paraId="5B841E10" w14:textId="77777777">
            <w:pPr>
              <w:spacing w:after="240"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Positioning important page information so it is visible without requiring scrolling can assist users with low vision and users with cognitive impairments.</w:t>
            </w:r>
          </w:p>
          <w:p w:rsidR="00965E6F" w:rsidP="00965E6F" w:rsidRDefault="00965E6F" w14:paraId="7682304A" w14:textId="77777777">
            <w:pPr>
              <w:spacing w:line="276" w:lineRule="auto"/>
              <w:rPr>
                <w:rFonts w:eastAsiaTheme="minorEastAsia"/>
                <w:sz w:val="18"/>
                <w:szCs w:val="18"/>
              </w:rPr>
            </w:pPr>
            <w:r w:rsidRPr="00AE7AB3">
              <w:rPr>
                <w:rFonts w:ascii="Calibri" w:hAnsi="Calibri" w:eastAsia="Calibri" w:cs="Calibri"/>
                <w:color w:val="000000" w:themeColor="text1"/>
                <w:sz w:val="18"/>
                <w:szCs w:val="18"/>
                <w:lang w:val="en-GB"/>
              </w:rPr>
              <w:t>If a user with low vision has the screen magnified only a small portion of the page might be viewable at a given time. Placing important elements before the page scroll allows those who use screen magnifiers to locate important information without having to scroll the view to move the magnified area. Placing important elements before the page scroll also makes it possible to locate content without performing an interaction. This assists users that have cognitive impairments such as short-term memory disabilities</w:t>
            </w:r>
          </w:p>
        </w:tc>
        <w:tc>
          <w:tcPr>
            <w:tcW w:w="1417" w:type="dxa"/>
          </w:tcPr>
          <w:p w:rsidR="00965E6F" w:rsidP="00965E6F" w:rsidRDefault="00965E6F" w14:paraId="7B8376F9" w14:textId="77777777">
            <w:pPr>
              <w:spacing w:line="276" w:lineRule="auto"/>
              <w:rPr>
                <w:rFonts w:eastAsiaTheme="minorEastAsia"/>
                <w:color w:val="000000" w:themeColor="text1"/>
                <w:sz w:val="18"/>
                <w:szCs w:val="18"/>
              </w:rPr>
            </w:pPr>
            <w:r w:rsidRPr="580BFBFD">
              <w:rPr>
                <w:rFonts w:eastAsiaTheme="minorEastAsia"/>
                <w:sz w:val="18"/>
                <w:szCs w:val="18"/>
              </w:rPr>
              <w:t xml:space="preserve">Migration, Core system functionality </w:t>
            </w:r>
          </w:p>
        </w:tc>
        <w:tc>
          <w:tcPr>
            <w:tcW w:w="4394" w:type="dxa"/>
          </w:tcPr>
          <w:p w:rsidR="00965E6F" w:rsidP="00965E6F" w:rsidRDefault="00965E6F" w14:paraId="7D782477" w14:textId="77777777">
            <w:pPr>
              <w:spacing w:line="276" w:lineRule="auto"/>
              <w:rPr>
                <w:rFonts w:eastAsiaTheme="minorEastAsia"/>
                <w:color w:val="000000" w:themeColor="text1"/>
                <w:sz w:val="18"/>
                <w:szCs w:val="18"/>
              </w:rPr>
            </w:pPr>
            <w:r w:rsidRPr="580BFBFD">
              <w:rPr>
                <w:rFonts w:eastAsiaTheme="minorEastAsia"/>
                <w:sz w:val="18"/>
                <w:szCs w:val="18"/>
              </w:rPr>
              <w:t>Current ePROM best practice is to make items self-contained when they are being implemented as a single item per screen, and to enable vertical scrolling as opposed to reducing font to a size that would cause reading difficulties, with the relevant scrolling functionality. Two-dimensional scrolling is not a recommended best practice.</w:t>
            </w:r>
          </w:p>
          <w:p w:rsidR="00965E6F" w:rsidP="00965E6F" w:rsidRDefault="00965E6F" w14:paraId="051BECBC" w14:textId="77777777">
            <w:pPr>
              <w:spacing w:line="276" w:lineRule="auto"/>
              <w:rPr>
                <w:rFonts w:eastAsiaTheme="minorEastAsia"/>
                <w:color w:val="000000" w:themeColor="text1"/>
                <w:sz w:val="18"/>
                <w:szCs w:val="18"/>
              </w:rPr>
            </w:pPr>
          </w:p>
          <w:p w:rsidR="00965E6F" w:rsidP="00965E6F" w:rsidRDefault="00965E6F" w14:paraId="1B559362" w14:textId="77777777">
            <w:pPr>
              <w:spacing w:line="276" w:lineRule="auto"/>
              <w:rPr>
                <w:rFonts w:eastAsiaTheme="minorEastAsia"/>
                <w:color w:val="000000" w:themeColor="text1"/>
                <w:sz w:val="18"/>
                <w:szCs w:val="18"/>
              </w:rPr>
            </w:pPr>
            <w:r w:rsidRPr="580BFBFD">
              <w:rPr>
                <w:rFonts w:eastAsiaTheme="minorEastAsia"/>
                <w:sz w:val="18"/>
                <w:szCs w:val="18"/>
              </w:rPr>
              <w:t xml:space="preserve">However, many copyright/license holders still do not allow vertical scrolling when implementing their measures electronically, and some sponsors also request no scrolling enabled. </w:t>
            </w:r>
          </w:p>
          <w:p w:rsidR="00965E6F" w:rsidP="00965E6F" w:rsidRDefault="00965E6F" w14:paraId="3D03DB16" w14:textId="77777777">
            <w:pPr>
              <w:spacing w:line="276" w:lineRule="auto"/>
              <w:rPr>
                <w:rFonts w:eastAsiaTheme="minorEastAsia"/>
                <w:color w:val="000000" w:themeColor="text1"/>
                <w:sz w:val="18"/>
                <w:szCs w:val="18"/>
              </w:rPr>
            </w:pPr>
          </w:p>
          <w:p w:rsidR="00965E6F" w:rsidP="00965E6F" w:rsidRDefault="00965E6F" w14:paraId="57F8B594" w14:textId="11AB7E33">
            <w:pPr>
              <w:spacing w:line="276" w:lineRule="auto"/>
              <w:rPr>
                <w:rFonts w:eastAsiaTheme="minorEastAsia"/>
                <w:color w:val="000000" w:themeColor="text1"/>
                <w:sz w:val="18"/>
                <w:szCs w:val="18"/>
              </w:rPr>
            </w:pPr>
            <w:r>
              <w:rPr>
                <w:rFonts w:eastAsiaTheme="minorEastAsia"/>
                <w:color w:val="000000" w:themeColor="text1"/>
                <w:sz w:val="18"/>
                <w:szCs w:val="18"/>
              </w:rPr>
              <w:t>Placing important information before the page scroll may not be possible with ePROM, as items should be presented in the order of the original format.</w:t>
            </w:r>
          </w:p>
        </w:tc>
        <w:tc>
          <w:tcPr>
            <w:tcW w:w="3686" w:type="dxa"/>
          </w:tcPr>
          <w:p w:rsidR="00965E6F" w:rsidP="00965E6F" w:rsidRDefault="00965E6F" w14:paraId="7B5ADFC1" w14:textId="77777777">
            <w:pPr>
              <w:spacing w:line="276" w:lineRule="auto"/>
              <w:rPr>
                <w:rFonts w:eastAsiaTheme="minorEastAsia"/>
                <w:color w:val="000000" w:themeColor="text1"/>
                <w:sz w:val="18"/>
                <w:szCs w:val="18"/>
              </w:rPr>
            </w:pPr>
            <w:r w:rsidRPr="580BFBFD">
              <w:rPr>
                <w:rFonts w:eastAsiaTheme="minorEastAsia"/>
                <w:sz w:val="18"/>
                <w:szCs w:val="18"/>
              </w:rPr>
              <w:t xml:space="preserve">Maintain existing best practices. </w:t>
            </w:r>
          </w:p>
        </w:tc>
      </w:tr>
      <w:tr w:rsidR="00965E6F" w:rsidTr="4371F095" w14:paraId="4900B877" w14:textId="77777777">
        <w:trPr>
          <w:trHeight w:val="300"/>
        </w:trPr>
        <w:tc>
          <w:tcPr>
            <w:tcW w:w="567" w:type="dxa"/>
          </w:tcPr>
          <w:p w:rsidR="00965E6F" w:rsidP="00965E6F" w:rsidRDefault="00965E6F" w14:paraId="03D94DDE"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428CED27" w14:textId="77777777">
            <w:pPr>
              <w:spacing w:line="276" w:lineRule="auto"/>
              <w:rPr>
                <w:rFonts w:eastAsiaTheme="minorEastAsia"/>
                <w:sz w:val="18"/>
                <w:szCs w:val="18"/>
              </w:rPr>
            </w:pPr>
            <w:hyperlink r:id="rId74">
              <w:r w:rsidRPr="580BFBFD">
                <w:rPr>
                  <w:rStyle w:val="Hyperlink"/>
                  <w:rFonts w:eastAsiaTheme="minorEastAsia"/>
                  <w:sz w:val="18"/>
                  <w:szCs w:val="18"/>
                </w:rPr>
                <w:t>1.4.11 Non-text Contrast</w:t>
              </w:r>
            </w:hyperlink>
          </w:p>
          <w:p w:rsidR="00965E6F" w:rsidP="00965E6F" w:rsidRDefault="00965E6F" w14:paraId="3372D127" w14:textId="77777777">
            <w:pPr>
              <w:spacing w:line="276" w:lineRule="auto"/>
              <w:rPr>
                <w:rFonts w:eastAsiaTheme="minorEastAsia"/>
                <w:sz w:val="18"/>
                <w:szCs w:val="18"/>
              </w:rPr>
            </w:pPr>
            <w:r w:rsidRPr="580BFBFD">
              <w:rPr>
                <w:rFonts w:eastAsiaTheme="minorEastAsia"/>
                <w:sz w:val="18"/>
                <w:szCs w:val="18"/>
              </w:rPr>
              <w:t xml:space="preserve">The visual </w:t>
            </w:r>
            <w:hyperlink w:anchor="dfn-presentation" r:id="rId75">
              <w:r w:rsidRPr="580BFBFD">
                <w:rPr>
                  <w:rStyle w:val="Hyperlink"/>
                  <w:rFonts w:eastAsiaTheme="minorEastAsia"/>
                  <w:sz w:val="18"/>
                  <w:szCs w:val="18"/>
                </w:rPr>
                <w:t>presentation</w:t>
              </w:r>
            </w:hyperlink>
            <w:r w:rsidRPr="580BFBFD">
              <w:rPr>
                <w:rFonts w:eastAsiaTheme="minorEastAsia"/>
                <w:sz w:val="18"/>
                <w:szCs w:val="18"/>
              </w:rPr>
              <w:t xml:space="preserve"> of the following have a </w:t>
            </w:r>
            <w:hyperlink w:anchor="dfn-contrast-ratio" r:id="rId76">
              <w:r w:rsidRPr="580BFBFD">
                <w:rPr>
                  <w:rStyle w:val="Hyperlink"/>
                  <w:rFonts w:eastAsiaTheme="minorEastAsia"/>
                  <w:sz w:val="18"/>
                  <w:szCs w:val="18"/>
                </w:rPr>
                <w:t>contrast ratio</w:t>
              </w:r>
            </w:hyperlink>
            <w:r w:rsidRPr="580BFBFD">
              <w:rPr>
                <w:rFonts w:eastAsiaTheme="minorEastAsia"/>
                <w:sz w:val="18"/>
                <w:szCs w:val="18"/>
              </w:rPr>
              <w:t xml:space="preserve"> of at least 3:1 against adjacent color(s):</w:t>
            </w:r>
          </w:p>
          <w:p w:rsidR="00965E6F" w:rsidP="00965E6F" w:rsidRDefault="00965E6F" w14:paraId="56CE92CB" w14:textId="77777777">
            <w:pPr>
              <w:spacing w:line="276" w:lineRule="auto"/>
              <w:rPr>
                <w:rFonts w:eastAsiaTheme="minorEastAsia"/>
                <w:b/>
                <w:bCs/>
                <w:sz w:val="18"/>
                <w:szCs w:val="18"/>
              </w:rPr>
            </w:pPr>
            <w:r w:rsidRPr="580BFBFD">
              <w:rPr>
                <w:rFonts w:eastAsiaTheme="minorEastAsia"/>
                <w:b/>
                <w:bCs/>
                <w:sz w:val="18"/>
                <w:szCs w:val="18"/>
              </w:rPr>
              <w:t>User Interface Components</w:t>
            </w:r>
          </w:p>
          <w:p w:rsidR="00965E6F" w:rsidP="00965E6F" w:rsidRDefault="00965E6F" w14:paraId="4DE2567A" w14:textId="77777777">
            <w:pPr>
              <w:spacing w:line="276" w:lineRule="auto"/>
              <w:rPr>
                <w:rFonts w:eastAsiaTheme="minorEastAsia"/>
                <w:sz w:val="18"/>
                <w:szCs w:val="18"/>
              </w:rPr>
            </w:pPr>
            <w:r w:rsidRPr="580BFBFD">
              <w:rPr>
                <w:rFonts w:eastAsiaTheme="minorEastAsia"/>
                <w:sz w:val="18"/>
                <w:szCs w:val="18"/>
              </w:rPr>
              <w:t xml:space="preserve">Visual information required to identify </w:t>
            </w:r>
            <w:hyperlink w:anchor="dfn-user-interface-component" r:id="rId77">
              <w:r w:rsidRPr="580BFBFD">
                <w:rPr>
                  <w:rStyle w:val="Hyperlink"/>
                  <w:rFonts w:eastAsiaTheme="minorEastAsia"/>
                  <w:sz w:val="18"/>
                  <w:szCs w:val="18"/>
                </w:rPr>
                <w:t>user interface components</w:t>
              </w:r>
            </w:hyperlink>
            <w:r w:rsidRPr="580BFBFD">
              <w:rPr>
                <w:rFonts w:eastAsiaTheme="minorEastAsia"/>
                <w:sz w:val="18"/>
                <w:szCs w:val="18"/>
              </w:rPr>
              <w:t xml:space="preserve"> and </w:t>
            </w:r>
            <w:hyperlink w:anchor="dfn-state" r:id="rId78">
              <w:r w:rsidRPr="580BFBFD">
                <w:rPr>
                  <w:rStyle w:val="Hyperlink"/>
                  <w:rFonts w:eastAsiaTheme="minorEastAsia"/>
                  <w:sz w:val="18"/>
                  <w:szCs w:val="18"/>
                </w:rPr>
                <w:t>states</w:t>
              </w:r>
            </w:hyperlink>
            <w:r w:rsidRPr="580BFBFD">
              <w:rPr>
                <w:rFonts w:eastAsiaTheme="minorEastAsia"/>
                <w:sz w:val="18"/>
                <w:szCs w:val="18"/>
              </w:rPr>
              <w:t>, except for inactive components or where the appearance of the component is determined by the user agent and not modified by the author;</w:t>
            </w:r>
          </w:p>
          <w:p w:rsidR="00965E6F" w:rsidP="00965E6F" w:rsidRDefault="00965E6F" w14:paraId="7F1C7343" w14:textId="77777777">
            <w:pPr>
              <w:spacing w:line="276" w:lineRule="auto"/>
              <w:rPr>
                <w:rFonts w:eastAsiaTheme="minorEastAsia"/>
                <w:b/>
                <w:bCs/>
                <w:sz w:val="18"/>
                <w:szCs w:val="18"/>
              </w:rPr>
            </w:pPr>
            <w:r w:rsidRPr="580BFBFD">
              <w:rPr>
                <w:rFonts w:eastAsiaTheme="minorEastAsia"/>
                <w:b/>
                <w:bCs/>
                <w:sz w:val="18"/>
                <w:szCs w:val="18"/>
              </w:rPr>
              <w:t>Graphical Objects</w:t>
            </w:r>
          </w:p>
          <w:p w:rsidR="00965E6F" w:rsidP="00965E6F" w:rsidRDefault="00965E6F" w14:paraId="017ED598" w14:textId="77777777">
            <w:pPr>
              <w:spacing w:line="276" w:lineRule="auto"/>
              <w:rPr>
                <w:rFonts w:eastAsiaTheme="minorEastAsia"/>
                <w:sz w:val="18"/>
                <w:szCs w:val="18"/>
              </w:rPr>
            </w:pPr>
            <w:r w:rsidRPr="580BFBFD">
              <w:rPr>
                <w:rFonts w:eastAsiaTheme="minorEastAsia"/>
                <w:sz w:val="18"/>
                <w:szCs w:val="18"/>
              </w:rPr>
              <w:t xml:space="preserve">Parts of graphics required to understand the content, except when a particular presentation of graphics is </w:t>
            </w:r>
            <w:hyperlink w:anchor="dfn-essential" r:id="rId79">
              <w:r w:rsidRPr="580BFBFD">
                <w:rPr>
                  <w:rStyle w:val="Hyperlink"/>
                  <w:rFonts w:eastAsiaTheme="minorEastAsia"/>
                  <w:sz w:val="18"/>
                  <w:szCs w:val="18"/>
                </w:rPr>
                <w:t>essential</w:t>
              </w:r>
            </w:hyperlink>
            <w:r w:rsidRPr="580BFBFD">
              <w:rPr>
                <w:rFonts w:eastAsiaTheme="minorEastAsia"/>
                <w:sz w:val="18"/>
                <w:szCs w:val="18"/>
              </w:rPr>
              <w:t xml:space="preserve"> to the information being conveyed.</w:t>
            </w:r>
          </w:p>
        </w:tc>
        <w:tc>
          <w:tcPr>
            <w:tcW w:w="1417" w:type="dxa"/>
          </w:tcPr>
          <w:p w:rsidR="00965E6F" w:rsidP="00965E6F" w:rsidRDefault="00965E6F" w14:paraId="79D4CC42" w14:textId="77777777">
            <w:pPr>
              <w:spacing w:line="276" w:lineRule="auto"/>
              <w:rPr>
                <w:rFonts w:eastAsiaTheme="minorEastAsia"/>
                <w:color w:val="000000" w:themeColor="text1"/>
                <w:sz w:val="18"/>
                <w:szCs w:val="18"/>
              </w:rPr>
            </w:pPr>
            <w:r w:rsidRPr="580BFBFD">
              <w:rPr>
                <w:rFonts w:eastAsiaTheme="minorEastAsia"/>
                <w:sz w:val="18"/>
                <w:szCs w:val="18"/>
              </w:rPr>
              <w:t>Migration, UI</w:t>
            </w:r>
          </w:p>
        </w:tc>
        <w:tc>
          <w:tcPr>
            <w:tcW w:w="4394" w:type="dxa"/>
          </w:tcPr>
          <w:p w:rsidR="00965E6F" w:rsidP="00965E6F" w:rsidRDefault="00965E6F" w14:paraId="73ACE7FA" w14:textId="79CCFB25">
            <w:pPr>
              <w:spacing w:line="276" w:lineRule="auto"/>
              <w:rPr>
                <w:rFonts w:eastAsiaTheme="minorEastAsia"/>
                <w:color w:val="000000" w:themeColor="text1"/>
                <w:sz w:val="18"/>
                <w:szCs w:val="18"/>
              </w:rPr>
            </w:pPr>
            <w:r w:rsidRPr="580BFBFD">
              <w:rPr>
                <w:rFonts w:eastAsiaTheme="minorEastAsia"/>
                <w:sz w:val="18"/>
                <w:szCs w:val="18"/>
              </w:rPr>
              <w:t>The contrast ratio used to identify user interface components and their states and graphics (e.g., measures that include body maps or faces), is not something that is documented in ePROM best practices. The identification of user interface components (e.g., control buttons) is part of the UI of the e</w:t>
            </w:r>
            <w:r w:rsidR="00C916EB">
              <w:rPr>
                <w:rFonts w:eastAsiaTheme="minorEastAsia"/>
                <w:sz w:val="18"/>
                <w:szCs w:val="18"/>
              </w:rPr>
              <w:t>COA</w:t>
            </w:r>
            <w:r w:rsidRPr="580BFBFD">
              <w:rPr>
                <w:rFonts w:eastAsiaTheme="minorEastAsia"/>
                <w:sz w:val="18"/>
                <w:szCs w:val="18"/>
              </w:rPr>
              <w:t xml:space="preserve"> provider. The indication of state would not only apply to when a control has been selected, but also when a response option has been selected by the user. </w:t>
            </w:r>
          </w:p>
        </w:tc>
        <w:tc>
          <w:tcPr>
            <w:tcW w:w="3686" w:type="dxa"/>
          </w:tcPr>
          <w:p w:rsidR="00965E6F" w:rsidP="00965E6F" w:rsidRDefault="00965E6F" w14:paraId="4B4C4BB2" w14:textId="77777777">
            <w:pPr>
              <w:spacing w:line="276" w:lineRule="auto"/>
              <w:rPr>
                <w:rFonts w:eastAsiaTheme="minorEastAsia"/>
                <w:color w:val="000000" w:themeColor="text1"/>
                <w:sz w:val="18"/>
                <w:szCs w:val="18"/>
              </w:rPr>
            </w:pPr>
            <w:r w:rsidRPr="580BFBFD">
              <w:rPr>
                <w:rFonts w:eastAsiaTheme="minorEastAsia"/>
                <w:sz w:val="18"/>
                <w:szCs w:val="18"/>
              </w:rPr>
              <w:t xml:space="preserve">Where ePROMs include graphics, and in instances where visual information is the only means to identify a control, or where visual information is used to indicate state, ensure a contrast ratio of 3:1 for the colour of user interface components against adjacent colours.  </w:t>
            </w:r>
          </w:p>
        </w:tc>
      </w:tr>
      <w:tr w:rsidR="00965E6F" w:rsidTr="4371F095" w14:paraId="078D10AA" w14:textId="77777777">
        <w:trPr>
          <w:trHeight w:val="300"/>
        </w:trPr>
        <w:tc>
          <w:tcPr>
            <w:tcW w:w="567" w:type="dxa"/>
          </w:tcPr>
          <w:p w:rsidR="00965E6F" w:rsidP="00965E6F" w:rsidRDefault="00965E6F" w14:paraId="3BB18E0A"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25A2E32F" w14:textId="77777777">
            <w:pPr>
              <w:spacing w:line="276" w:lineRule="auto"/>
              <w:rPr>
                <w:rFonts w:eastAsiaTheme="minorEastAsia"/>
                <w:sz w:val="18"/>
                <w:szCs w:val="18"/>
              </w:rPr>
            </w:pPr>
            <w:hyperlink r:id="rId80">
              <w:r w:rsidRPr="580BFBFD">
                <w:rPr>
                  <w:rStyle w:val="Hyperlink"/>
                  <w:rFonts w:eastAsiaTheme="minorEastAsia"/>
                  <w:sz w:val="18"/>
                  <w:szCs w:val="18"/>
                </w:rPr>
                <w:t>1.4.12 Text Spacing</w:t>
              </w:r>
            </w:hyperlink>
          </w:p>
          <w:p w:rsidR="00965E6F" w:rsidP="00965E6F" w:rsidRDefault="00965E6F" w14:paraId="74F25BD6" w14:textId="77777777">
            <w:pPr>
              <w:spacing w:line="276" w:lineRule="auto"/>
              <w:rPr>
                <w:rFonts w:eastAsiaTheme="minorEastAsia"/>
                <w:sz w:val="18"/>
                <w:szCs w:val="18"/>
              </w:rPr>
            </w:pPr>
            <w:r w:rsidRPr="580BFBFD">
              <w:rPr>
                <w:rFonts w:eastAsiaTheme="minorEastAsia"/>
                <w:sz w:val="18"/>
                <w:szCs w:val="18"/>
              </w:rPr>
              <w:t xml:space="preserve">In content implemented using markup languages that support the following </w:t>
            </w:r>
            <w:hyperlink w:anchor="dfn-text" r:id="rId81">
              <w:r w:rsidRPr="580BFBFD">
                <w:rPr>
                  <w:rStyle w:val="Hyperlink"/>
                  <w:rFonts w:eastAsiaTheme="minorEastAsia"/>
                  <w:sz w:val="18"/>
                  <w:szCs w:val="18"/>
                </w:rPr>
                <w:t>text</w:t>
              </w:r>
            </w:hyperlink>
            <w:r w:rsidRPr="580BFBFD">
              <w:rPr>
                <w:rFonts w:eastAsiaTheme="minorEastAsia"/>
                <w:sz w:val="18"/>
                <w:szCs w:val="18"/>
              </w:rPr>
              <w:t xml:space="preserve"> </w:t>
            </w:r>
            <w:hyperlink w:anchor="dfn-style-property" r:id="rId82">
              <w:r w:rsidRPr="580BFBFD">
                <w:rPr>
                  <w:rStyle w:val="Hyperlink"/>
                  <w:rFonts w:eastAsiaTheme="minorEastAsia"/>
                  <w:sz w:val="18"/>
                  <w:szCs w:val="18"/>
                </w:rPr>
                <w:t>style properties</w:t>
              </w:r>
            </w:hyperlink>
            <w:r w:rsidRPr="580BFBFD">
              <w:rPr>
                <w:rFonts w:eastAsiaTheme="minorEastAsia"/>
                <w:sz w:val="18"/>
                <w:szCs w:val="18"/>
              </w:rPr>
              <w:t>, no loss of content or functionality occurs by setting all of the following and by changing no other style property:</w:t>
            </w:r>
          </w:p>
          <w:p w:rsidR="00965E6F" w:rsidP="00965E6F" w:rsidRDefault="00965E6F" w14:paraId="10BA11D0"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Line height (line spacing) to at least 1.5 times the font size;</w:t>
            </w:r>
          </w:p>
          <w:p w:rsidR="00965E6F" w:rsidP="00965E6F" w:rsidRDefault="00965E6F" w14:paraId="4D4A0FC9"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Spacing following paragraphs to at least 2 times the font size;</w:t>
            </w:r>
          </w:p>
          <w:p w:rsidR="00965E6F" w:rsidP="00965E6F" w:rsidRDefault="00965E6F" w14:paraId="2D4C66D7"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Letter spacing (tracking) to at least 0.12 times the font size;</w:t>
            </w:r>
          </w:p>
          <w:p w:rsidR="00965E6F" w:rsidP="00965E6F" w:rsidRDefault="00965E6F" w14:paraId="67121142" w14:textId="77777777">
            <w:pPr>
              <w:pStyle w:val="ListParagraph"/>
              <w:numPr>
                <w:ilvl w:val="0"/>
                <w:numId w:val="4"/>
              </w:numPr>
              <w:spacing w:line="276" w:lineRule="auto"/>
              <w:rPr>
                <w:rFonts w:eastAsiaTheme="minorEastAsia"/>
                <w:sz w:val="18"/>
                <w:szCs w:val="18"/>
              </w:rPr>
            </w:pPr>
            <w:r w:rsidRPr="580BFBFD">
              <w:rPr>
                <w:rFonts w:eastAsiaTheme="minorEastAsia"/>
                <w:sz w:val="18"/>
                <w:szCs w:val="18"/>
              </w:rPr>
              <w:t>Word spacing to at least 0.16 times the font size.</w:t>
            </w:r>
          </w:p>
          <w:p w:rsidR="00965E6F" w:rsidP="00965E6F" w:rsidRDefault="00965E6F" w14:paraId="3B2CF1EF" w14:textId="77777777">
            <w:pPr>
              <w:spacing w:line="276" w:lineRule="auto"/>
              <w:rPr>
                <w:rFonts w:eastAsiaTheme="minorEastAsia"/>
                <w:sz w:val="18"/>
                <w:szCs w:val="18"/>
              </w:rPr>
            </w:pPr>
            <w:r w:rsidRPr="580BFBFD">
              <w:rPr>
                <w:rFonts w:eastAsiaTheme="minorEastAsia"/>
                <w:sz w:val="18"/>
                <w:szCs w:val="18"/>
              </w:rPr>
              <w:t>Exception: Human languages and scripts that do not make use of one or more of these text style properties in written text can conform using only the properties that exist for that combination of language and script.</w:t>
            </w:r>
          </w:p>
        </w:tc>
        <w:tc>
          <w:tcPr>
            <w:tcW w:w="1417" w:type="dxa"/>
          </w:tcPr>
          <w:p w:rsidR="00965E6F" w:rsidP="00965E6F" w:rsidRDefault="00965E6F" w14:paraId="464A3950" w14:textId="77777777">
            <w:pPr>
              <w:spacing w:line="276" w:lineRule="auto"/>
              <w:rPr>
                <w:rFonts w:eastAsiaTheme="minorEastAsia"/>
                <w:color w:val="000000" w:themeColor="text1"/>
                <w:sz w:val="18"/>
                <w:szCs w:val="18"/>
              </w:rPr>
            </w:pPr>
            <w:r w:rsidRPr="580BFBFD">
              <w:rPr>
                <w:rFonts w:eastAsiaTheme="minorEastAsia"/>
                <w:sz w:val="18"/>
                <w:szCs w:val="18"/>
              </w:rPr>
              <w:t>Migration, UI</w:t>
            </w:r>
          </w:p>
        </w:tc>
        <w:tc>
          <w:tcPr>
            <w:tcW w:w="4394" w:type="dxa"/>
          </w:tcPr>
          <w:p w:rsidR="00965E6F" w:rsidP="00965E6F" w:rsidRDefault="00965E6F" w14:paraId="28858396"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is not directly referred to in existing ePROM implementation best practices and standards should be applied to the entire UI of the system. </w:t>
            </w:r>
          </w:p>
          <w:p w:rsidR="00965E6F" w:rsidP="00965E6F" w:rsidRDefault="00965E6F" w14:paraId="2515DCF2" w14:textId="77777777">
            <w:pPr>
              <w:spacing w:line="276" w:lineRule="auto"/>
              <w:rPr>
                <w:rFonts w:eastAsiaTheme="minorEastAsia"/>
                <w:color w:val="000000" w:themeColor="text1"/>
                <w:sz w:val="18"/>
                <w:szCs w:val="18"/>
              </w:rPr>
            </w:pPr>
          </w:p>
          <w:p w:rsidRPr="00E31D07" w:rsidR="00965E6F" w:rsidP="00965E6F" w:rsidRDefault="00965E6F" w14:paraId="29481555" w14:textId="2600F197">
            <w:pPr>
              <w:spacing w:line="276" w:lineRule="auto"/>
              <w:rPr>
                <w:rFonts w:eastAsiaTheme="minorEastAsia"/>
                <w:color w:val="000000" w:themeColor="text1"/>
                <w:sz w:val="18"/>
                <w:szCs w:val="18"/>
              </w:rPr>
            </w:pPr>
            <w:r w:rsidRPr="580BFBFD">
              <w:rPr>
                <w:rFonts w:eastAsiaTheme="minorEastAsia"/>
                <w:sz w:val="18"/>
                <w:szCs w:val="18"/>
              </w:rPr>
              <w:t xml:space="preserve">Some copyright holders/authors dictate certain spacing requirements or specify that the spacing of the electronic implementation must be matched with the paper format. However, this criterion is not about presenting it this way but </w:t>
            </w:r>
            <w:r>
              <w:rPr>
                <w:rFonts w:eastAsiaTheme="minorEastAsia"/>
                <w:sz w:val="18"/>
                <w:szCs w:val="18"/>
              </w:rPr>
              <w:t xml:space="preserve">ensuring that is </w:t>
            </w:r>
            <w:r w:rsidRPr="580BFBFD">
              <w:rPr>
                <w:rFonts w:eastAsiaTheme="minorEastAsia"/>
                <w:sz w:val="18"/>
                <w:szCs w:val="18"/>
              </w:rPr>
              <w:t>the user</w:t>
            </w:r>
            <w:r>
              <w:rPr>
                <w:rFonts w:eastAsiaTheme="minorEastAsia"/>
                <w:sz w:val="18"/>
                <w:szCs w:val="18"/>
              </w:rPr>
              <w:t xml:space="preserve"> is able</w:t>
            </w:r>
            <w:r w:rsidRPr="580BFBFD">
              <w:rPr>
                <w:rFonts w:eastAsiaTheme="minorEastAsia"/>
                <w:sz w:val="18"/>
                <w:szCs w:val="18"/>
              </w:rPr>
              <w:t xml:space="preserve"> to set the text spacing to those outlined</w:t>
            </w:r>
            <w:r>
              <w:rPr>
                <w:rFonts w:eastAsiaTheme="minorEastAsia"/>
                <w:sz w:val="18"/>
                <w:szCs w:val="18"/>
              </w:rPr>
              <w:t xml:space="preserve">, there is no </w:t>
            </w:r>
            <w:r w:rsidRPr="580BFBFD">
              <w:rPr>
                <w:rFonts w:eastAsiaTheme="minorEastAsia"/>
                <w:sz w:val="18"/>
                <w:szCs w:val="18"/>
              </w:rPr>
              <w:t>loss of content or functionality. Previously, it has been suggested that eCOA systems should be set up to over-ride the ability for users to make changes</w:t>
            </w:r>
            <w:r>
              <w:rPr>
                <w:rFonts w:eastAsiaTheme="minorEastAsia"/>
                <w:sz w:val="18"/>
                <w:szCs w:val="18"/>
              </w:rPr>
              <w:t xml:space="preserve"> </w:t>
            </w:r>
            <w:sdt>
              <w:sdtPr>
                <w:rPr>
                  <w:rFonts w:eastAsiaTheme="minorEastAsia"/>
                  <w:color w:val="000000"/>
                  <w:sz w:val="18"/>
                  <w:szCs w:val="18"/>
                  <w:vertAlign w:val="superscript"/>
                </w:rPr>
                <w:tag w:val="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"/>
                <w:id w:val="1826542985"/>
                <w:placeholder>
                  <w:docPart w:val="617B736EFAF1584FA02FA301693D4F37"/>
                </w:placeholder>
              </w:sdtPr>
              <w:sdtEndPr/>
              <w:sdtContent>
                <w:r w:rsidRPr="005B5C91">
                  <w:rPr>
                    <w:rFonts w:eastAsiaTheme="minorEastAsia"/>
                    <w:color w:val="000000"/>
                    <w:sz w:val="18"/>
                    <w:szCs w:val="18"/>
                    <w:vertAlign w:val="superscript"/>
                  </w:rPr>
                  <w:t>11,15</w:t>
                </w:r>
              </w:sdtContent>
            </w:sdt>
            <w:r>
              <w:rPr>
                <w:rFonts w:eastAsiaTheme="minorEastAsia"/>
                <w:sz w:val="18"/>
                <w:szCs w:val="18"/>
              </w:rPr>
              <w:t>.</w:t>
            </w:r>
            <w:r w:rsidRPr="580BFBFD">
              <w:rPr>
                <w:rFonts w:eastAsiaTheme="minorEastAsia"/>
                <w:sz w:val="18"/>
                <w:szCs w:val="18"/>
              </w:rPr>
              <w:t xml:space="preserve"> </w:t>
            </w:r>
          </w:p>
        </w:tc>
        <w:tc>
          <w:tcPr>
            <w:tcW w:w="3686" w:type="dxa"/>
          </w:tcPr>
          <w:p w:rsidR="00965E6F" w:rsidP="00965E6F" w:rsidRDefault="00965E6F" w14:paraId="4D671B3F" w14:textId="77777777">
            <w:pPr>
              <w:spacing w:line="276" w:lineRule="auto"/>
              <w:rPr>
                <w:rFonts w:eastAsiaTheme="minorEastAsia"/>
                <w:color w:val="000000" w:themeColor="text1"/>
                <w:sz w:val="18"/>
                <w:szCs w:val="18"/>
              </w:rPr>
            </w:pPr>
            <w:r>
              <w:rPr>
                <w:rFonts w:eastAsiaTheme="minorEastAsia"/>
                <w:sz w:val="18"/>
                <w:szCs w:val="18"/>
              </w:rPr>
              <w:t xml:space="preserve">If the user is able </w:t>
            </w:r>
            <w:r w:rsidRPr="580BFBFD">
              <w:rPr>
                <w:rFonts w:eastAsiaTheme="minorEastAsia"/>
                <w:sz w:val="18"/>
                <w:szCs w:val="18"/>
              </w:rPr>
              <w:t xml:space="preserve">set the text spacing to those outlined </w:t>
            </w:r>
            <w:r>
              <w:rPr>
                <w:rFonts w:eastAsiaTheme="minorEastAsia"/>
                <w:sz w:val="18"/>
                <w:szCs w:val="18"/>
              </w:rPr>
              <w:t xml:space="preserve">ensure this is </w:t>
            </w:r>
            <w:r w:rsidRPr="580BFBFD">
              <w:rPr>
                <w:rFonts w:eastAsiaTheme="minorEastAsia"/>
                <w:sz w:val="18"/>
                <w:szCs w:val="18"/>
              </w:rPr>
              <w:t xml:space="preserve">without loss of content or functionality. </w:t>
            </w:r>
          </w:p>
        </w:tc>
      </w:tr>
      <w:tr w:rsidR="00965E6F" w:rsidTr="4371F095" w14:paraId="300DD3EA" w14:textId="77777777">
        <w:trPr>
          <w:trHeight w:val="300"/>
        </w:trPr>
        <w:tc>
          <w:tcPr>
            <w:tcW w:w="567" w:type="dxa"/>
          </w:tcPr>
          <w:p w:rsidR="00965E6F" w:rsidP="00965E6F" w:rsidRDefault="00965E6F" w14:paraId="49C4F5E4"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241A0525" w14:textId="77777777">
            <w:pPr>
              <w:spacing w:line="276" w:lineRule="auto"/>
              <w:rPr>
                <w:rFonts w:eastAsiaTheme="minorEastAsia"/>
                <w:sz w:val="18"/>
                <w:szCs w:val="18"/>
              </w:rPr>
            </w:pPr>
            <w:hyperlink r:id="rId83">
              <w:r w:rsidRPr="580BFBFD">
                <w:rPr>
                  <w:rStyle w:val="Hyperlink"/>
                  <w:rFonts w:eastAsiaTheme="minorEastAsia"/>
                  <w:sz w:val="18"/>
                  <w:szCs w:val="18"/>
                </w:rPr>
                <w:t>1.4.13 Content on Hover or Focus</w:t>
              </w:r>
            </w:hyperlink>
          </w:p>
        </w:tc>
        <w:tc>
          <w:tcPr>
            <w:tcW w:w="1417" w:type="dxa"/>
          </w:tcPr>
          <w:p w:rsidR="00965E6F" w:rsidP="00965E6F" w:rsidRDefault="00965E6F" w14:paraId="154423B3"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721A59E6"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they do not present additional content if a component receives focus.</w:t>
            </w:r>
          </w:p>
        </w:tc>
        <w:tc>
          <w:tcPr>
            <w:tcW w:w="3686" w:type="dxa"/>
          </w:tcPr>
          <w:p w:rsidR="00965E6F" w:rsidP="00965E6F" w:rsidRDefault="00965E6F" w14:paraId="77F7BE84"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7654D8CB" w14:textId="77777777">
            <w:pPr>
              <w:spacing w:line="276" w:lineRule="auto"/>
              <w:rPr>
                <w:rFonts w:eastAsiaTheme="minorEastAsia"/>
                <w:color w:val="000000" w:themeColor="text1"/>
                <w:sz w:val="18"/>
                <w:szCs w:val="18"/>
              </w:rPr>
            </w:pPr>
          </w:p>
        </w:tc>
      </w:tr>
      <w:tr w:rsidR="00965E6F" w:rsidTr="4371F095" w14:paraId="38326027" w14:textId="77777777">
        <w:trPr>
          <w:trHeight w:val="690"/>
        </w:trPr>
        <w:tc>
          <w:tcPr>
            <w:tcW w:w="6522" w:type="dxa"/>
            <w:gridSpan w:val="2"/>
          </w:tcPr>
          <w:p w:rsidR="00965E6F" w:rsidP="00965E6F" w:rsidRDefault="00965E6F" w14:paraId="1D878EB4" w14:textId="77777777">
            <w:pPr>
              <w:spacing w:line="276" w:lineRule="auto"/>
              <w:rPr>
                <w:rFonts w:eastAsiaTheme="minorEastAsia"/>
                <w:sz w:val="18"/>
                <w:szCs w:val="18"/>
              </w:rPr>
            </w:pPr>
          </w:p>
          <w:p w:rsidR="00965E6F" w:rsidP="00965E6F" w:rsidRDefault="00965E6F" w14:paraId="747A48EF" w14:textId="77777777">
            <w:pPr>
              <w:spacing w:line="276" w:lineRule="auto"/>
              <w:rPr>
                <w:rFonts w:eastAsiaTheme="minorEastAsia"/>
                <w:i/>
                <w:iCs/>
                <w:sz w:val="18"/>
                <w:szCs w:val="18"/>
              </w:rPr>
            </w:pPr>
            <w:r w:rsidRPr="4890302B">
              <w:rPr>
                <w:rFonts w:eastAsiaTheme="minorEastAsia"/>
                <w:i/>
                <w:iCs/>
                <w:sz w:val="18"/>
                <w:szCs w:val="18"/>
              </w:rPr>
              <w:t>2.1 Make all functionality available from a keyboard.</w:t>
            </w:r>
          </w:p>
          <w:p w:rsidR="00965E6F" w:rsidP="00965E6F" w:rsidRDefault="00965E6F" w14:paraId="124CE5D9" w14:textId="77777777">
            <w:pPr>
              <w:spacing w:line="276" w:lineRule="auto"/>
              <w:rPr>
                <w:rFonts w:eastAsiaTheme="minorEastAsia"/>
                <w:sz w:val="18"/>
                <w:szCs w:val="18"/>
              </w:rPr>
            </w:pPr>
          </w:p>
        </w:tc>
        <w:tc>
          <w:tcPr>
            <w:tcW w:w="1417" w:type="dxa"/>
          </w:tcPr>
          <w:p w:rsidR="00965E6F" w:rsidP="00965E6F" w:rsidRDefault="00965E6F" w14:paraId="2B1A7466" w14:textId="77777777">
            <w:pPr>
              <w:spacing w:line="276" w:lineRule="auto"/>
              <w:rPr>
                <w:rFonts w:eastAsiaTheme="minorEastAsia"/>
                <w:sz w:val="18"/>
                <w:szCs w:val="18"/>
              </w:rPr>
            </w:pPr>
          </w:p>
        </w:tc>
        <w:tc>
          <w:tcPr>
            <w:tcW w:w="4394" w:type="dxa"/>
          </w:tcPr>
          <w:p w:rsidR="00965E6F" w:rsidP="00965E6F" w:rsidRDefault="00965E6F" w14:paraId="30F03A3B" w14:textId="77777777">
            <w:pPr>
              <w:spacing w:line="276" w:lineRule="auto"/>
              <w:rPr>
                <w:rFonts w:eastAsiaTheme="minorEastAsia"/>
                <w:sz w:val="18"/>
                <w:szCs w:val="18"/>
              </w:rPr>
            </w:pPr>
          </w:p>
        </w:tc>
        <w:tc>
          <w:tcPr>
            <w:tcW w:w="3686" w:type="dxa"/>
          </w:tcPr>
          <w:p w:rsidR="00965E6F" w:rsidP="00965E6F" w:rsidRDefault="00965E6F" w14:paraId="0AF6C6B9" w14:textId="77777777">
            <w:pPr>
              <w:spacing w:line="276" w:lineRule="auto"/>
              <w:rPr>
                <w:rFonts w:eastAsiaTheme="minorEastAsia"/>
                <w:sz w:val="18"/>
                <w:szCs w:val="18"/>
              </w:rPr>
            </w:pPr>
          </w:p>
        </w:tc>
      </w:tr>
      <w:tr w:rsidR="00965E6F" w:rsidTr="4371F095" w14:paraId="08FCAC66" w14:textId="77777777">
        <w:trPr>
          <w:trHeight w:val="300"/>
        </w:trPr>
        <w:tc>
          <w:tcPr>
            <w:tcW w:w="567" w:type="dxa"/>
          </w:tcPr>
          <w:p w:rsidR="00965E6F" w:rsidP="00965E6F" w:rsidRDefault="00965E6F" w14:paraId="7F9F93CD"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27F6254C" w14:textId="77777777">
            <w:pPr>
              <w:spacing w:line="276" w:lineRule="auto"/>
              <w:rPr>
                <w:rFonts w:eastAsiaTheme="minorEastAsia"/>
                <w:sz w:val="18"/>
                <w:szCs w:val="18"/>
              </w:rPr>
            </w:pPr>
            <w:hyperlink r:id="rId84">
              <w:r w:rsidRPr="580BFBFD">
                <w:rPr>
                  <w:rStyle w:val="Hyperlink"/>
                  <w:rFonts w:eastAsiaTheme="minorEastAsia"/>
                  <w:sz w:val="18"/>
                  <w:szCs w:val="18"/>
                </w:rPr>
                <w:t>2.1.1 Keyboard</w:t>
              </w:r>
            </w:hyperlink>
          </w:p>
          <w:p w:rsidR="00965E6F" w:rsidP="00965E6F" w:rsidRDefault="00965E6F" w14:paraId="290197D2" w14:textId="77777777">
            <w:pPr>
              <w:spacing w:line="276" w:lineRule="auto"/>
              <w:rPr>
                <w:rFonts w:eastAsiaTheme="minorEastAsia"/>
                <w:sz w:val="18"/>
                <w:szCs w:val="18"/>
              </w:rPr>
            </w:pPr>
            <w:r w:rsidRPr="580BFBFD">
              <w:rPr>
                <w:rFonts w:eastAsiaTheme="minorEastAsia"/>
                <w:sz w:val="18"/>
                <w:szCs w:val="18"/>
              </w:rPr>
              <w:t xml:space="preserve">All </w:t>
            </w:r>
            <w:hyperlink w:anchor="dfn-functionality" r:id="rId85">
              <w:r w:rsidRPr="580BFBFD">
                <w:rPr>
                  <w:rStyle w:val="Hyperlink"/>
                  <w:rFonts w:eastAsiaTheme="minorEastAsia"/>
                  <w:sz w:val="18"/>
                  <w:szCs w:val="18"/>
                </w:rPr>
                <w:t>functionality</w:t>
              </w:r>
            </w:hyperlink>
            <w:r w:rsidRPr="580BFBFD">
              <w:rPr>
                <w:rFonts w:eastAsiaTheme="minorEastAsia"/>
                <w:sz w:val="18"/>
                <w:szCs w:val="18"/>
              </w:rPr>
              <w:t xml:space="preserve"> of the content is operable through a </w:t>
            </w:r>
            <w:hyperlink w:anchor="dfn-keyboard-interface" r:id="rId86">
              <w:r w:rsidRPr="580BFBFD">
                <w:rPr>
                  <w:rStyle w:val="Hyperlink"/>
                  <w:rFonts w:eastAsiaTheme="minorEastAsia"/>
                  <w:sz w:val="18"/>
                  <w:szCs w:val="18"/>
                </w:rPr>
                <w:t>keyboard interface</w:t>
              </w:r>
            </w:hyperlink>
            <w:r w:rsidRPr="580BFBFD">
              <w:rPr>
                <w:rFonts w:eastAsiaTheme="minorEastAsia"/>
                <w:sz w:val="18"/>
                <w:szCs w:val="18"/>
              </w:rPr>
              <w:t xml:space="preserve"> without requiring specific timings for individual keystrokes, except where the underlying function requires input that depends on the path of the user's movement and not just the endpoints.</w:t>
            </w:r>
          </w:p>
          <w:p w:rsidR="00965E6F" w:rsidP="00965E6F" w:rsidRDefault="00965E6F" w14:paraId="3D2A2A82"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15AD8130" w14:textId="77777777">
            <w:pPr>
              <w:spacing w:line="276" w:lineRule="auto"/>
              <w:rPr>
                <w:rFonts w:eastAsiaTheme="minorEastAsia"/>
                <w:sz w:val="18"/>
                <w:szCs w:val="18"/>
              </w:rPr>
            </w:pPr>
            <w:r w:rsidRPr="580BFBFD">
              <w:rPr>
                <w:rFonts w:eastAsiaTheme="minorEastAsia"/>
                <w:sz w:val="18"/>
                <w:szCs w:val="18"/>
              </w:rPr>
              <w:t>This exception relates to the underlying function, not the input technique. For example, if using handwriting to enter text, the input technique (handwriting) requires path-dependent input but the underlying function (text input) does not.</w:t>
            </w:r>
          </w:p>
          <w:p w:rsidR="00965E6F" w:rsidP="00965E6F" w:rsidRDefault="00965E6F" w14:paraId="3C41DE9C"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4605EE26" w14:textId="77777777">
            <w:pPr>
              <w:spacing w:line="276" w:lineRule="auto"/>
              <w:rPr>
                <w:rFonts w:eastAsiaTheme="minorEastAsia"/>
                <w:sz w:val="18"/>
                <w:szCs w:val="18"/>
              </w:rPr>
            </w:pPr>
            <w:r w:rsidRPr="580BFBFD">
              <w:rPr>
                <w:rFonts w:eastAsiaTheme="minorEastAsia"/>
                <w:sz w:val="18"/>
                <w:szCs w:val="18"/>
              </w:rPr>
              <w:t>This does not forbid and should not discourage providing mouse input or other input methods in addition to keyboard operation.</w:t>
            </w:r>
          </w:p>
        </w:tc>
        <w:tc>
          <w:tcPr>
            <w:tcW w:w="1417" w:type="dxa"/>
          </w:tcPr>
          <w:p w:rsidR="00965E6F" w:rsidP="00965E6F" w:rsidRDefault="00965E6F" w14:paraId="6C8DFBB9"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1DFED2D5"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This is not detailed in ePROM best practices. </w:t>
            </w:r>
          </w:p>
          <w:p w:rsidR="00965E6F" w:rsidP="00965E6F" w:rsidRDefault="00965E6F" w14:paraId="53EAFB23" w14:textId="77777777">
            <w:pPr>
              <w:spacing w:line="276" w:lineRule="auto"/>
              <w:rPr>
                <w:rFonts w:eastAsiaTheme="minorEastAsia"/>
                <w:color w:val="000000" w:themeColor="text1"/>
                <w:sz w:val="18"/>
                <w:szCs w:val="18"/>
              </w:rPr>
            </w:pPr>
          </w:p>
          <w:p w:rsidR="00965E6F" w:rsidP="00965E6F" w:rsidRDefault="00965E6F" w14:paraId="78B14BAC" w14:textId="698F75F1">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Specific elements of ePROMs (e.g., response scale types) do not depend on the path of the user’s movement. </w:t>
            </w:r>
          </w:p>
        </w:tc>
        <w:tc>
          <w:tcPr>
            <w:tcW w:w="3686" w:type="dxa"/>
          </w:tcPr>
          <w:p w:rsidR="00965E6F" w:rsidP="00965E6F" w:rsidRDefault="00965E6F" w14:paraId="44B0FD25" w14:textId="77777777">
            <w:pPr>
              <w:spacing w:line="276" w:lineRule="auto"/>
              <w:rPr>
                <w:rFonts w:eastAsiaTheme="minorEastAsia"/>
                <w:color w:val="000000" w:themeColor="text1"/>
                <w:sz w:val="18"/>
                <w:szCs w:val="18"/>
              </w:rPr>
            </w:pPr>
            <w:r w:rsidRPr="580BFBFD">
              <w:rPr>
                <w:rFonts w:eastAsiaTheme="minorEastAsia"/>
                <w:sz w:val="18"/>
                <w:szCs w:val="18"/>
              </w:rPr>
              <w:t>eCOA systems should allow for all functionality of content to be operable though a keyboard interface.</w:t>
            </w:r>
          </w:p>
          <w:p w:rsidR="00965E6F" w:rsidP="00965E6F" w:rsidRDefault="00965E6F" w14:paraId="54EC516D" w14:textId="77777777">
            <w:pPr>
              <w:spacing w:line="276" w:lineRule="auto"/>
              <w:rPr>
                <w:rFonts w:eastAsiaTheme="minorEastAsia"/>
                <w:color w:val="000000" w:themeColor="text1"/>
                <w:sz w:val="18"/>
                <w:szCs w:val="18"/>
              </w:rPr>
            </w:pPr>
          </w:p>
        </w:tc>
      </w:tr>
      <w:tr w:rsidR="00965E6F" w:rsidTr="4371F095" w14:paraId="0B8B42F8" w14:textId="77777777">
        <w:trPr>
          <w:trHeight w:val="300"/>
        </w:trPr>
        <w:tc>
          <w:tcPr>
            <w:tcW w:w="567" w:type="dxa"/>
          </w:tcPr>
          <w:p w:rsidR="00965E6F" w:rsidP="00965E6F" w:rsidRDefault="00965E6F" w14:paraId="606E8AD0"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0BD02B87" w14:textId="77777777">
            <w:pPr>
              <w:spacing w:line="276" w:lineRule="auto"/>
              <w:rPr>
                <w:rFonts w:eastAsiaTheme="minorEastAsia"/>
                <w:sz w:val="18"/>
                <w:szCs w:val="18"/>
              </w:rPr>
            </w:pPr>
            <w:hyperlink r:id="rId87">
              <w:r w:rsidRPr="580BFBFD">
                <w:rPr>
                  <w:rStyle w:val="Hyperlink"/>
                  <w:rFonts w:eastAsiaTheme="minorEastAsia"/>
                  <w:sz w:val="18"/>
                  <w:szCs w:val="18"/>
                </w:rPr>
                <w:t>2.1.2 No Keyboard Trap</w:t>
              </w:r>
            </w:hyperlink>
          </w:p>
          <w:p w:rsidR="00965E6F" w:rsidP="00965E6F" w:rsidRDefault="00965E6F" w14:paraId="4C2284FA" w14:textId="77777777">
            <w:pPr>
              <w:spacing w:line="276" w:lineRule="auto"/>
              <w:rPr>
                <w:rFonts w:eastAsiaTheme="minorEastAsia"/>
                <w:sz w:val="18"/>
                <w:szCs w:val="18"/>
              </w:rPr>
            </w:pPr>
            <w:r w:rsidRPr="580BFBFD">
              <w:rPr>
                <w:rFonts w:eastAsiaTheme="minorEastAsia"/>
                <w:sz w:val="18"/>
                <w:szCs w:val="18"/>
              </w:rPr>
              <w:t xml:space="preserve">If keyboard focus can be moved to a component of the page using a </w:t>
            </w:r>
            <w:hyperlink w:anchor="dfn-keyboard-interface" r:id="rId88">
              <w:r w:rsidRPr="580BFBFD">
                <w:rPr>
                  <w:rStyle w:val="Hyperlink"/>
                  <w:rFonts w:eastAsiaTheme="minorEastAsia"/>
                  <w:sz w:val="18"/>
                  <w:szCs w:val="18"/>
                </w:rPr>
                <w:t>keyboard interface</w:t>
              </w:r>
            </w:hyperlink>
            <w:r w:rsidRPr="580BFBFD">
              <w:rPr>
                <w:rFonts w:eastAsiaTheme="minorEastAsia"/>
                <w:sz w:val="18"/>
                <w:szCs w:val="18"/>
              </w:rPr>
              <w:t>, then focus can be moved away from that component using only a keyboard interface, and, if it requires more than unmodified arrow or tab keys or other standard exit methods, the user is advised of the method for moving focus away.</w:t>
            </w:r>
          </w:p>
          <w:p w:rsidR="00965E6F" w:rsidP="00965E6F" w:rsidRDefault="00965E6F" w14:paraId="635447BB"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3350B3C4" w14:textId="77777777">
            <w:pPr>
              <w:spacing w:line="276" w:lineRule="auto"/>
              <w:rPr>
                <w:rFonts w:eastAsiaTheme="minorEastAsia"/>
                <w:sz w:val="18"/>
                <w:szCs w:val="18"/>
              </w:rPr>
            </w:pPr>
            <w:r w:rsidRPr="580BFBFD">
              <w:rPr>
                <w:rFonts w:eastAsiaTheme="minorEastAsia"/>
                <w:sz w:val="18"/>
                <w:szCs w:val="18"/>
              </w:rPr>
              <w:t xml:space="preserve">Since any content that does not meet this success criterion can interfere with a user's ability to use the whole page, all content on the Web page (whether it is used to meet other success criteria or not) must meet this success criterion. See </w:t>
            </w:r>
            <w:hyperlink w:anchor="cc5" r:id="rId89">
              <w:r w:rsidRPr="580BFBFD">
                <w:rPr>
                  <w:rStyle w:val="Hyperlink"/>
                  <w:rFonts w:eastAsiaTheme="minorEastAsia"/>
                  <w:sz w:val="18"/>
                  <w:szCs w:val="18"/>
                </w:rPr>
                <w:t>Conformance Requirement 5: Non-Interference</w:t>
              </w:r>
            </w:hyperlink>
            <w:r w:rsidRPr="580BFBFD">
              <w:rPr>
                <w:rFonts w:eastAsiaTheme="minorEastAsia"/>
                <w:sz w:val="18"/>
                <w:szCs w:val="18"/>
              </w:rPr>
              <w:t>.</w:t>
            </w:r>
          </w:p>
        </w:tc>
        <w:tc>
          <w:tcPr>
            <w:tcW w:w="1417" w:type="dxa"/>
          </w:tcPr>
          <w:p w:rsidR="00965E6F" w:rsidP="00965E6F" w:rsidRDefault="00965E6F" w14:paraId="3A0D3015"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26FA7337"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This is not detailed in ePROM best practices.</w:t>
            </w:r>
          </w:p>
          <w:p w:rsidR="00965E6F" w:rsidP="00965E6F" w:rsidRDefault="00965E6F" w14:paraId="7122D9CC" w14:textId="77777777">
            <w:pPr>
              <w:spacing w:line="276" w:lineRule="auto"/>
              <w:rPr>
                <w:rFonts w:eastAsiaTheme="minorEastAsia"/>
                <w:color w:val="000000" w:themeColor="text1"/>
                <w:sz w:val="18"/>
                <w:szCs w:val="18"/>
              </w:rPr>
            </w:pPr>
          </w:p>
        </w:tc>
        <w:tc>
          <w:tcPr>
            <w:tcW w:w="3686" w:type="dxa"/>
          </w:tcPr>
          <w:p w:rsidR="00965E6F" w:rsidP="00965E6F" w:rsidRDefault="00965E6F" w14:paraId="610A58A0" w14:textId="77777777">
            <w:pPr>
              <w:spacing w:line="276" w:lineRule="auto"/>
              <w:rPr>
                <w:rFonts w:eastAsiaTheme="minorEastAsia"/>
                <w:color w:val="000000" w:themeColor="text1"/>
                <w:sz w:val="18"/>
                <w:szCs w:val="18"/>
              </w:rPr>
            </w:pPr>
            <w:r w:rsidRPr="580BFBFD">
              <w:rPr>
                <w:rFonts w:eastAsiaTheme="minorEastAsia"/>
                <w:sz w:val="18"/>
                <w:szCs w:val="18"/>
              </w:rPr>
              <w:t>If 2.1.1 is applicable, then this must be possible. That is, eCOA systems should allow for all functionality of content to be operable though a keyboard interface, and should ensure there is no “keyboard trap” that prevents focus being moved away from the component using the keyboard.</w:t>
            </w:r>
          </w:p>
          <w:p w:rsidR="00965E6F" w:rsidP="00965E6F" w:rsidRDefault="00965E6F" w14:paraId="64F6D328" w14:textId="77777777">
            <w:pPr>
              <w:spacing w:line="276" w:lineRule="auto"/>
              <w:rPr>
                <w:rFonts w:eastAsiaTheme="minorEastAsia"/>
                <w:sz w:val="18"/>
                <w:szCs w:val="18"/>
              </w:rPr>
            </w:pPr>
          </w:p>
          <w:p w:rsidR="00965E6F" w:rsidP="00965E6F" w:rsidRDefault="00965E6F" w14:paraId="6C0F87FC" w14:textId="77777777">
            <w:pPr>
              <w:spacing w:line="276" w:lineRule="auto"/>
              <w:rPr>
                <w:rFonts w:eastAsiaTheme="minorEastAsia"/>
                <w:sz w:val="18"/>
                <w:szCs w:val="18"/>
              </w:rPr>
            </w:pPr>
          </w:p>
          <w:p w:rsidR="00965E6F" w:rsidP="00965E6F" w:rsidRDefault="00965E6F" w14:paraId="2AE0C250" w14:textId="77777777">
            <w:pPr>
              <w:spacing w:line="276" w:lineRule="auto"/>
              <w:rPr>
                <w:rFonts w:eastAsiaTheme="minorEastAsia"/>
                <w:color w:val="000000" w:themeColor="text1"/>
                <w:sz w:val="18"/>
                <w:szCs w:val="18"/>
              </w:rPr>
            </w:pPr>
          </w:p>
        </w:tc>
      </w:tr>
      <w:tr w:rsidR="00965E6F" w:rsidTr="4371F095" w14:paraId="73129CD4" w14:textId="77777777">
        <w:trPr>
          <w:trHeight w:val="300"/>
        </w:trPr>
        <w:tc>
          <w:tcPr>
            <w:tcW w:w="567" w:type="dxa"/>
          </w:tcPr>
          <w:p w:rsidR="00965E6F" w:rsidP="00965E6F" w:rsidRDefault="00965E6F" w14:paraId="7894D7A4"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0121AD96" w14:textId="77777777">
            <w:pPr>
              <w:spacing w:line="276" w:lineRule="auto"/>
              <w:rPr>
                <w:rFonts w:eastAsiaTheme="minorEastAsia"/>
                <w:sz w:val="18"/>
                <w:szCs w:val="18"/>
              </w:rPr>
            </w:pPr>
            <w:hyperlink r:id="rId90">
              <w:r w:rsidRPr="580BFBFD">
                <w:rPr>
                  <w:rStyle w:val="Hyperlink"/>
                  <w:rFonts w:eastAsiaTheme="minorEastAsia"/>
                  <w:sz w:val="18"/>
                  <w:szCs w:val="18"/>
                </w:rPr>
                <w:t>2.1.3 Keyboard (No Exception)</w:t>
              </w:r>
            </w:hyperlink>
          </w:p>
          <w:p w:rsidR="00965E6F" w:rsidP="00965E6F" w:rsidRDefault="00965E6F" w14:paraId="040D027A" w14:textId="77777777">
            <w:pPr>
              <w:spacing w:line="276" w:lineRule="auto"/>
              <w:rPr>
                <w:rFonts w:eastAsiaTheme="minorEastAsia"/>
                <w:sz w:val="18"/>
                <w:szCs w:val="18"/>
              </w:rPr>
            </w:pPr>
            <w:r w:rsidRPr="580BFBFD">
              <w:rPr>
                <w:rFonts w:eastAsiaTheme="minorEastAsia"/>
                <w:sz w:val="18"/>
                <w:szCs w:val="18"/>
              </w:rPr>
              <w:t xml:space="preserve">All </w:t>
            </w:r>
            <w:hyperlink w:anchor="dfn-functionality" r:id="rId91">
              <w:r w:rsidRPr="580BFBFD">
                <w:rPr>
                  <w:rStyle w:val="Hyperlink"/>
                  <w:rFonts w:eastAsiaTheme="minorEastAsia"/>
                  <w:sz w:val="18"/>
                  <w:szCs w:val="18"/>
                </w:rPr>
                <w:t>functionality</w:t>
              </w:r>
            </w:hyperlink>
            <w:r w:rsidRPr="580BFBFD">
              <w:rPr>
                <w:rFonts w:eastAsiaTheme="minorEastAsia"/>
                <w:sz w:val="18"/>
                <w:szCs w:val="18"/>
              </w:rPr>
              <w:t xml:space="preserve"> of the content is operable through a </w:t>
            </w:r>
            <w:hyperlink w:anchor="dfn-keyboard-interface" r:id="rId92">
              <w:r w:rsidRPr="580BFBFD">
                <w:rPr>
                  <w:rStyle w:val="Hyperlink"/>
                  <w:rFonts w:eastAsiaTheme="minorEastAsia"/>
                  <w:sz w:val="18"/>
                  <w:szCs w:val="18"/>
                </w:rPr>
                <w:t>keyboard interface</w:t>
              </w:r>
            </w:hyperlink>
            <w:r w:rsidRPr="580BFBFD">
              <w:rPr>
                <w:rFonts w:eastAsiaTheme="minorEastAsia"/>
                <w:sz w:val="18"/>
                <w:szCs w:val="18"/>
              </w:rPr>
              <w:t xml:space="preserve"> without requiring specific timings for individual keystrokes.</w:t>
            </w:r>
          </w:p>
        </w:tc>
        <w:tc>
          <w:tcPr>
            <w:tcW w:w="1417" w:type="dxa"/>
          </w:tcPr>
          <w:p w:rsidR="00965E6F" w:rsidP="00965E6F" w:rsidRDefault="00965E6F" w14:paraId="0224B188"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UI</w:t>
            </w:r>
          </w:p>
        </w:tc>
        <w:tc>
          <w:tcPr>
            <w:tcW w:w="4394" w:type="dxa"/>
          </w:tcPr>
          <w:p w:rsidRPr="009E1E6D" w:rsidR="00965E6F" w:rsidP="00965E6F" w:rsidRDefault="00965E6F" w14:paraId="28D4F9B3" w14:textId="28491C37">
            <w:pPr>
              <w:spacing w:line="276" w:lineRule="auto"/>
              <w:rPr>
                <w:rFonts w:eastAsiaTheme="minorEastAsia"/>
                <w:color w:val="000000" w:themeColor="text1"/>
                <w:sz w:val="18"/>
                <w:szCs w:val="18"/>
              </w:rPr>
            </w:pPr>
            <w:r w:rsidRPr="4371F095">
              <w:rPr>
                <w:rFonts w:eastAsiaTheme="minorEastAsia"/>
                <w:color w:val="000000" w:themeColor="text1"/>
                <w:sz w:val="18"/>
                <w:szCs w:val="18"/>
              </w:rPr>
              <w:t xml:space="preserve">This is not detailed in ePROM best practices. </w:t>
            </w:r>
            <w:r w:rsidRPr="4371F095">
              <w:rPr>
                <w:rFonts w:ascii="Calibri" w:hAnsi="Calibri" w:eastAsia="Calibri" w:cs="Calibri"/>
                <w:color w:val="000000" w:themeColor="text1"/>
                <w:sz w:val="18"/>
                <w:szCs w:val="18"/>
              </w:rPr>
              <w:t>Given that the exception to 2.1.1 is not relevant to ePROM (that content does not use path-dependent input), this criterion would be met if 2.1.1 is.</w:t>
            </w:r>
          </w:p>
        </w:tc>
        <w:tc>
          <w:tcPr>
            <w:tcW w:w="3686" w:type="dxa"/>
          </w:tcPr>
          <w:p w:rsidR="00965E6F" w:rsidP="00965E6F" w:rsidRDefault="00965E6F" w14:paraId="0D7C17D4" w14:textId="77777777">
            <w:pPr>
              <w:spacing w:line="276" w:lineRule="auto"/>
              <w:rPr>
                <w:rFonts w:eastAsiaTheme="minorEastAsia"/>
                <w:color w:val="000000" w:themeColor="text1"/>
                <w:sz w:val="18"/>
                <w:szCs w:val="18"/>
              </w:rPr>
            </w:pPr>
            <w:r w:rsidRPr="580BFBFD">
              <w:rPr>
                <w:rFonts w:eastAsiaTheme="minorEastAsia"/>
                <w:sz w:val="18"/>
                <w:szCs w:val="18"/>
              </w:rPr>
              <w:t>See 2.1.1</w:t>
            </w:r>
          </w:p>
          <w:p w:rsidR="00965E6F" w:rsidP="00965E6F" w:rsidRDefault="00965E6F" w14:paraId="6CAAE4A6" w14:textId="77777777">
            <w:pPr>
              <w:spacing w:line="276" w:lineRule="auto"/>
              <w:rPr>
                <w:rFonts w:eastAsiaTheme="minorEastAsia"/>
                <w:color w:val="000000" w:themeColor="text1"/>
                <w:sz w:val="18"/>
                <w:szCs w:val="18"/>
              </w:rPr>
            </w:pPr>
          </w:p>
        </w:tc>
      </w:tr>
      <w:tr w:rsidR="00965E6F" w:rsidTr="4371F095" w14:paraId="40E7DAE0" w14:textId="77777777">
        <w:trPr>
          <w:trHeight w:val="300"/>
        </w:trPr>
        <w:tc>
          <w:tcPr>
            <w:tcW w:w="567" w:type="dxa"/>
          </w:tcPr>
          <w:p w:rsidR="00965E6F" w:rsidP="00965E6F" w:rsidRDefault="00965E6F" w14:paraId="2C1759D8"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16DE6B71" w14:textId="77777777">
            <w:pPr>
              <w:spacing w:line="276" w:lineRule="auto"/>
              <w:rPr>
                <w:rFonts w:eastAsiaTheme="minorEastAsia"/>
                <w:sz w:val="18"/>
                <w:szCs w:val="18"/>
              </w:rPr>
            </w:pPr>
            <w:hyperlink r:id="rId93">
              <w:r w:rsidRPr="580BFBFD">
                <w:rPr>
                  <w:rStyle w:val="Hyperlink"/>
                  <w:rFonts w:eastAsiaTheme="minorEastAsia"/>
                  <w:sz w:val="18"/>
                  <w:szCs w:val="18"/>
                </w:rPr>
                <w:t>2.1.4 Character Key Shortcuts</w:t>
              </w:r>
            </w:hyperlink>
          </w:p>
          <w:p w:rsidR="00965E6F" w:rsidP="00965E6F" w:rsidRDefault="00965E6F" w14:paraId="6DCC9BD3" w14:textId="77777777">
            <w:pPr>
              <w:spacing w:line="276" w:lineRule="auto"/>
              <w:rPr>
                <w:rFonts w:eastAsiaTheme="minorEastAsia"/>
                <w:sz w:val="18"/>
                <w:szCs w:val="18"/>
              </w:rPr>
            </w:pPr>
            <w:r w:rsidRPr="580BFBFD">
              <w:rPr>
                <w:rFonts w:eastAsiaTheme="minorEastAsia"/>
                <w:sz w:val="18"/>
                <w:szCs w:val="18"/>
              </w:rPr>
              <w:t xml:space="preserve">If a </w:t>
            </w:r>
            <w:hyperlink w:anchor="dfn-keyboard-shortcut" r:id="rId94">
              <w:r w:rsidRPr="580BFBFD">
                <w:rPr>
                  <w:rStyle w:val="Hyperlink"/>
                  <w:rFonts w:eastAsiaTheme="minorEastAsia"/>
                  <w:sz w:val="18"/>
                  <w:szCs w:val="18"/>
                </w:rPr>
                <w:t>keyboard shortcut</w:t>
              </w:r>
            </w:hyperlink>
            <w:r w:rsidRPr="580BFBFD">
              <w:rPr>
                <w:rFonts w:eastAsiaTheme="minorEastAsia"/>
                <w:sz w:val="18"/>
                <w:szCs w:val="18"/>
              </w:rPr>
              <w:t xml:space="preserve"> is implemented in content using only letter (including upper- and lower-case letters), punctuation, number, or symbol characters, then at least one of the following is true:</w:t>
            </w:r>
          </w:p>
          <w:p w:rsidR="00965E6F" w:rsidP="00965E6F" w:rsidRDefault="00965E6F" w14:paraId="5D82DC52" w14:textId="77777777">
            <w:pPr>
              <w:spacing w:line="276" w:lineRule="auto"/>
              <w:rPr>
                <w:rFonts w:eastAsiaTheme="minorEastAsia"/>
                <w:b/>
                <w:bCs/>
                <w:sz w:val="18"/>
                <w:szCs w:val="18"/>
              </w:rPr>
            </w:pPr>
            <w:r w:rsidRPr="580BFBFD">
              <w:rPr>
                <w:rFonts w:eastAsiaTheme="minorEastAsia"/>
                <w:b/>
                <w:bCs/>
                <w:sz w:val="18"/>
                <w:szCs w:val="18"/>
              </w:rPr>
              <w:t>Turn off</w:t>
            </w:r>
          </w:p>
          <w:p w:rsidR="00965E6F" w:rsidP="00965E6F" w:rsidRDefault="00965E6F" w14:paraId="004B1A92" w14:textId="77777777">
            <w:pPr>
              <w:spacing w:line="276" w:lineRule="auto"/>
              <w:rPr>
                <w:rFonts w:eastAsiaTheme="minorEastAsia"/>
                <w:sz w:val="18"/>
                <w:szCs w:val="18"/>
              </w:rPr>
            </w:pPr>
            <w:r w:rsidRPr="580BFBFD">
              <w:rPr>
                <w:rFonts w:eastAsiaTheme="minorEastAsia"/>
                <w:sz w:val="18"/>
                <w:szCs w:val="18"/>
              </w:rPr>
              <w:t xml:space="preserve">A </w:t>
            </w:r>
            <w:hyperlink w:anchor="dfn-mechanism" r:id="rId95">
              <w:r w:rsidRPr="580BFBFD">
                <w:rPr>
                  <w:rStyle w:val="Hyperlink"/>
                  <w:rFonts w:eastAsiaTheme="minorEastAsia"/>
                  <w:sz w:val="18"/>
                  <w:szCs w:val="18"/>
                </w:rPr>
                <w:t>mechanism</w:t>
              </w:r>
            </w:hyperlink>
            <w:r w:rsidRPr="580BFBFD">
              <w:rPr>
                <w:rFonts w:eastAsiaTheme="minorEastAsia"/>
                <w:sz w:val="18"/>
                <w:szCs w:val="18"/>
              </w:rPr>
              <w:t xml:space="preserve"> is available to turn the shortcut off;</w:t>
            </w:r>
          </w:p>
          <w:p w:rsidR="00965E6F" w:rsidP="00965E6F" w:rsidRDefault="00965E6F" w14:paraId="5C471247" w14:textId="77777777">
            <w:pPr>
              <w:spacing w:line="276" w:lineRule="auto"/>
              <w:rPr>
                <w:rFonts w:eastAsiaTheme="minorEastAsia"/>
                <w:b/>
                <w:bCs/>
                <w:sz w:val="18"/>
                <w:szCs w:val="18"/>
              </w:rPr>
            </w:pPr>
            <w:r w:rsidRPr="580BFBFD">
              <w:rPr>
                <w:rFonts w:eastAsiaTheme="minorEastAsia"/>
                <w:b/>
                <w:bCs/>
                <w:sz w:val="18"/>
                <w:szCs w:val="18"/>
              </w:rPr>
              <w:t>Remap</w:t>
            </w:r>
          </w:p>
          <w:p w:rsidR="00965E6F" w:rsidP="00965E6F" w:rsidRDefault="00965E6F" w14:paraId="2D951353" w14:textId="77777777">
            <w:pPr>
              <w:spacing w:line="276" w:lineRule="auto"/>
              <w:rPr>
                <w:rFonts w:eastAsiaTheme="minorEastAsia"/>
                <w:sz w:val="18"/>
                <w:szCs w:val="18"/>
              </w:rPr>
            </w:pPr>
            <w:r w:rsidRPr="580BFBFD">
              <w:rPr>
                <w:rFonts w:eastAsiaTheme="minorEastAsia"/>
                <w:sz w:val="18"/>
                <w:szCs w:val="18"/>
              </w:rPr>
              <w:t>A mechanism is available to remap the shortcut to include one or more non-printable keyboard keys (e.g., Ctrl, Alt);</w:t>
            </w:r>
          </w:p>
          <w:p w:rsidR="00965E6F" w:rsidP="00965E6F" w:rsidRDefault="00965E6F" w14:paraId="4B131DBC" w14:textId="77777777">
            <w:pPr>
              <w:spacing w:line="276" w:lineRule="auto"/>
              <w:rPr>
                <w:rFonts w:eastAsiaTheme="minorEastAsia"/>
                <w:b/>
                <w:bCs/>
                <w:sz w:val="18"/>
                <w:szCs w:val="18"/>
              </w:rPr>
            </w:pPr>
            <w:r w:rsidRPr="580BFBFD">
              <w:rPr>
                <w:rFonts w:eastAsiaTheme="minorEastAsia"/>
                <w:b/>
                <w:bCs/>
                <w:sz w:val="18"/>
                <w:szCs w:val="18"/>
              </w:rPr>
              <w:t>Active only on focus</w:t>
            </w:r>
          </w:p>
          <w:p w:rsidR="00965E6F" w:rsidP="00965E6F" w:rsidRDefault="00965E6F" w14:paraId="3768932F" w14:textId="77777777">
            <w:pPr>
              <w:spacing w:line="276" w:lineRule="auto"/>
              <w:rPr>
                <w:rFonts w:eastAsiaTheme="minorEastAsia"/>
                <w:sz w:val="18"/>
                <w:szCs w:val="18"/>
              </w:rPr>
            </w:pPr>
            <w:r w:rsidRPr="580BFBFD">
              <w:rPr>
                <w:rFonts w:eastAsiaTheme="minorEastAsia"/>
                <w:sz w:val="18"/>
                <w:szCs w:val="18"/>
              </w:rPr>
              <w:t xml:space="preserve">The keyboard shortcut for a </w:t>
            </w:r>
            <w:hyperlink w:anchor="dfn-user-interface-component" r:id="rId96">
              <w:r w:rsidRPr="580BFBFD">
                <w:rPr>
                  <w:rStyle w:val="Hyperlink"/>
                  <w:rFonts w:eastAsiaTheme="minorEastAsia"/>
                  <w:sz w:val="18"/>
                  <w:szCs w:val="18"/>
                </w:rPr>
                <w:t>user interface component</w:t>
              </w:r>
            </w:hyperlink>
            <w:r w:rsidRPr="580BFBFD">
              <w:rPr>
                <w:rFonts w:eastAsiaTheme="minorEastAsia"/>
                <w:sz w:val="18"/>
                <w:szCs w:val="18"/>
              </w:rPr>
              <w:t xml:space="preserve"> is only active when that component has focus.</w:t>
            </w:r>
          </w:p>
        </w:tc>
        <w:tc>
          <w:tcPr>
            <w:tcW w:w="1417" w:type="dxa"/>
          </w:tcPr>
          <w:p w:rsidR="00965E6F" w:rsidP="00965E6F" w:rsidRDefault="00965E6F" w14:paraId="41E33C67"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45911C73"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This does not apply to ePROMs, as they do not use character key shortcuts. </w:t>
            </w:r>
          </w:p>
          <w:p w:rsidR="00965E6F" w:rsidP="00965E6F" w:rsidRDefault="00965E6F" w14:paraId="6AFD4A3B" w14:textId="77777777">
            <w:pPr>
              <w:spacing w:line="276" w:lineRule="auto"/>
              <w:rPr>
                <w:rFonts w:eastAsiaTheme="minorEastAsia"/>
                <w:color w:val="000000" w:themeColor="text1"/>
                <w:sz w:val="18"/>
                <w:szCs w:val="18"/>
              </w:rPr>
            </w:pPr>
          </w:p>
          <w:p w:rsidR="00965E6F" w:rsidP="00965E6F" w:rsidRDefault="00965E6F" w14:paraId="1215AD33"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 </w:t>
            </w:r>
          </w:p>
        </w:tc>
        <w:tc>
          <w:tcPr>
            <w:tcW w:w="3686" w:type="dxa"/>
          </w:tcPr>
          <w:p w:rsidR="00965E6F" w:rsidP="00965E6F" w:rsidRDefault="00965E6F" w14:paraId="64A2496E"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N/A</w:t>
            </w:r>
          </w:p>
        </w:tc>
      </w:tr>
      <w:tr w:rsidR="00965E6F" w:rsidTr="4371F095" w14:paraId="400A1025" w14:textId="77777777">
        <w:trPr>
          <w:trHeight w:val="300"/>
        </w:trPr>
        <w:tc>
          <w:tcPr>
            <w:tcW w:w="6522" w:type="dxa"/>
            <w:gridSpan w:val="2"/>
          </w:tcPr>
          <w:p w:rsidR="00965E6F" w:rsidP="00965E6F" w:rsidRDefault="00965E6F" w14:paraId="19C49C05" w14:textId="77777777">
            <w:pPr>
              <w:spacing w:line="276" w:lineRule="auto"/>
              <w:rPr>
                <w:rFonts w:eastAsiaTheme="minorEastAsia"/>
                <w:sz w:val="18"/>
                <w:szCs w:val="18"/>
              </w:rPr>
            </w:pPr>
          </w:p>
          <w:p w:rsidR="00965E6F" w:rsidP="00965E6F" w:rsidRDefault="00965E6F" w14:paraId="26A21AB9" w14:textId="77777777">
            <w:pPr>
              <w:spacing w:line="276" w:lineRule="auto"/>
              <w:rPr>
                <w:rFonts w:eastAsiaTheme="minorEastAsia"/>
                <w:i/>
                <w:iCs/>
                <w:sz w:val="18"/>
                <w:szCs w:val="18"/>
              </w:rPr>
            </w:pPr>
            <w:r w:rsidRPr="4890302B">
              <w:rPr>
                <w:rFonts w:eastAsiaTheme="minorEastAsia"/>
                <w:i/>
                <w:iCs/>
                <w:sz w:val="18"/>
                <w:szCs w:val="18"/>
              </w:rPr>
              <w:t>2.2 Provide users enough time to read and use content.</w:t>
            </w:r>
          </w:p>
          <w:p w:rsidR="00965E6F" w:rsidP="00965E6F" w:rsidRDefault="00965E6F" w14:paraId="33E7F9CF" w14:textId="77777777">
            <w:pPr>
              <w:spacing w:line="276" w:lineRule="auto"/>
              <w:rPr>
                <w:rFonts w:eastAsiaTheme="minorEastAsia"/>
                <w:sz w:val="18"/>
                <w:szCs w:val="18"/>
              </w:rPr>
            </w:pPr>
          </w:p>
        </w:tc>
        <w:tc>
          <w:tcPr>
            <w:tcW w:w="1417" w:type="dxa"/>
          </w:tcPr>
          <w:p w:rsidR="00965E6F" w:rsidP="00965E6F" w:rsidRDefault="00965E6F" w14:paraId="6567426E" w14:textId="77777777">
            <w:pPr>
              <w:spacing w:line="276" w:lineRule="auto"/>
              <w:rPr>
                <w:rFonts w:eastAsiaTheme="minorEastAsia"/>
                <w:color w:val="000000" w:themeColor="text1"/>
                <w:sz w:val="18"/>
                <w:szCs w:val="18"/>
              </w:rPr>
            </w:pPr>
          </w:p>
        </w:tc>
        <w:tc>
          <w:tcPr>
            <w:tcW w:w="4394" w:type="dxa"/>
          </w:tcPr>
          <w:p w:rsidR="00965E6F" w:rsidP="00965E6F" w:rsidRDefault="00965E6F" w14:paraId="456C53B2" w14:textId="77777777">
            <w:pPr>
              <w:spacing w:line="276" w:lineRule="auto"/>
              <w:rPr>
                <w:rFonts w:eastAsiaTheme="minorEastAsia"/>
                <w:color w:val="000000" w:themeColor="text1"/>
                <w:sz w:val="18"/>
                <w:szCs w:val="18"/>
              </w:rPr>
            </w:pPr>
          </w:p>
        </w:tc>
        <w:tc>
          <w:tcPr>
            <w:tcW w:w="3686" w:type="dxa"/>
          </w:tcPr>
          <w:p w:rsidR="00965E6F" w:rsidP="00965E6F" w:rsidRDefault="00965E6F" w14:paraId="67D3B66B" w14:textId="77777777">
            <w:pPr>
              <w:spacing w:line="276" w:lineRule="auto"/>
              <w:rPr>
                <w:rFonts w:eastAsiaTheme="minorEastAsia"/>
                <w:color w:val="000000" w:themeColor="text1"/>
                <w:sz w:val="18"/>
                <w:szCs w:val="18"/>
              </w:rPr>
            </w:pPr>
          </w:p>
        </w:tc>
      </w:tr>
      <w:tr w:rsidR="00965E6F" w:rsidTr="4371F095" w14:paraId="7FFAAD6F" w14:textId="77777777">
        <w:trPr>
          <w:trHeight w:val="558"/>
        </w:trPr>
        <w:tc>
          <w:tcPr>
            <w:tcW w:w="567" w:type="dxa"/>
          </w:tcPr>
          <w:p w:rsidRPr="00E34F4A" w:rsidR="00965E6F" w:rsidP="00965E6F" w:rsidRDefault="00965E6F" w14:paraId="5D1A3D25" w14:textId="77777777">
            <w:pPr>
              <w:spacing w:line="276" w:lineRule="auto"/>
              <w:rPr>
                <w:rFonts w:eastAsiaTheme="minorEastAsia"/>
                <w:sz w:val="18"/>
                <w:szCs w:val="18"/>
              </w:rPr>
            </w:pPr>
            <w:r w:rsidRPr="00E34F4A">
              <w:rPr>
                <w:rFonts w:eastAsiaTheme="minorEastAsia"/>
                <w:sz w:val="18"/>
                <w:szCs w:val="18"/>
              </w:rPr>
              <w:t>A</w:t>
            </w:r>
          </w:p>
        </w:tc>
        <w:tc>
          <w:tcPr>
            <w:tcW w:w="5955" w:type="dxa"/>
          </w:tcPr>
          <w:p w:rsidRPr="00E34F4A" w:rsidR="00965E6F" w:rsidP="00965E6F" w:rsidRDefault="00965E6F" w14:paraId="52A8AF40" w14:textId="77777777">
            <w:pPr>
              <w:spacing w:line="276" w:lineRule="auto"/>
              <w:rPr>
                <w:rFonts w:eastAsiaTheme="minorEastAsia"/>
                <w:sz w:val="18"/>
                <w:szCs w:val="18"/>
              </w:rPr>
            </w:pPr>
            <w:hyperlink r:id="rId97">
              <w:r w:rsidRPr="00E34F4A">
                <w:rPr>
                  <w:rStyle w:val="Hyperlink"/>
                  <w:rFonts w:eastAsiaTheme="minorEastAsia"/>
                  <w:sz w:val="18"/>
                  <w:szCs w:val="18"/>
                </w:rPr>
                <w:t>2.2.1 Timing Adjustable</w:t>
              </w:r>
            </w:hyperlink>
          </w:p>
          <w:p w:rsidRPr="00E34F4A" w:rsidR="00965E6F" w:rsidP="00965E6F" w:rsidRDefault="00965E6F" w14:paraId="2C57F8ED" w14:textId="77777777">
            <w:pPr>
              <w:spacing w:line="276" w:lineRule="auto"/>
              <w:rPr>
                <w:rFonts w:eastAsiaTheme="minorEastAsia"/>
                <w:sz w:val="18"/>
                <w:szCs w:val="18"/>
              </w:rPr>
            </w:pPr>
            <w:r w:rsidRPr="00E34F4A">
              <w:rPr>
                <w:rFonts w:eastAsiaTheme="minorEastAsia"/>
                <w:sz w:val="18"/>
                <w:szCs w:val="18"/>
              </w:rPr>
              <w:t>For each time limit that is set by the content, at least one of the following is true:</w:t>
            </w:r>
          </w:p>
          <w:p w:rsidRPr="00E34F4A" w:rsidR="00965E6F" w:rsidP="00965E6F" w:rsidRDefault="00965E6F" w14:paraId="45F56B4C" w14:textId="77777777">
            <w:pPr>
              <w:spacing w:line="276" w:lineRule="auto"/>
              <w:rPr>
                <w:rFonts w:eastAsiaTheme="minorEastAsia"/>
                <w:b/>
                <w:bCs/>
                <w:sz w:val="18"/>
                <w:szCs w:val="18"/>
              </w:rPr>
            </w:pPr>
            <w:r w:rsidRPr="00E34F4A">
              <w:rPr>
                <w:rFonts w:eastAsiaTheme="minorEastAsia"/>
                <w:b/>
                <w:bCs/>
                <w:sz w:val="18"/>
                <w:szCs w:val="18"/>
              </w:rPr>
              <w:t>Turn off</w:t>
            </w:r>
          </w:p>
          <w:p w:rsidRPr="00E34F4A" w:rsidR="00965E6F" w:rsidP="00965E6F" w:rsidRDefault="00965E6F" w14:paraId="73221C39" w14:textId="77777777">
            <w:pPr>
              <w:spacing w:line="276" w:lineRule="auto"/>
              <w:rPr>
                <w:rFonts w:eastAsiaTheme="minorEastAsia"/>
                <w:sz w:val="18"/>
                <w:szCs w:val="18"/>
              </w:rPr>
            </w:pPr>
            <w:r w:rsidRPr="00E34F4A">
              <w:rPr>
                <w:rFonts w:eastAsiaTheme="minorEastAsia"/>
                <w:sz w:val="18"/>
                <w:szCs w:val="18"/>
              </w:rPr>
              <w:t>The user is allowed to turn off the time limit before encountering it; or</w:t>
            </w:r>
          </w:p>
          <w:p w:rsidRPr="00E34F4A" w:rsidR="00965E6F" w:rsidP="00965E6F" w:rsidRDefault="00965E6F" w14:paraId="7EA199D5" w14:textId="77777777">
            <w:pPr>
              <w:spacing w:line="276" w:lineRule="auto"/>
              <w:rPr>
                <w:rFonts w:eastAsiaTheme="minorEastAsia"/>
                <w:b/>
                <w:bCs/>
                <w:sz w:val="18"/>
                <w:szCs w:val="18"/>
              </w:rPr>
            </w:pPr>
            <w:r w:rsidRPr="00E34F4A">
              <w:rPr>
                <w:rFonts w:eastAsiaTheme="minorEastAsia"/>
                <w:b/>
                <w:bCs/>
                <w:sz w:val="18"/>
                <w:szCs w:val="18"/>
              </w:rPr>
              <w:t>Adjust</w:t>
            </w:r>
          </w:p>
          <w:p w:rsidRPr="00E34F4A" w:rsidR="00965E6F" w:rsidP="00965E6F" w:rsidRDefault="00965E6F" w14:paraId="18978C93" w14:textId="77777777">
            <w:pPr>
              <w:spacing w:line="276" w:lineRule="auto"/>
              <w:rPr>
                <w:rFonts w:eastAsiaTheme="minorEastAsia"/>
                <w:sz w:val="18"/>
                <w:szCs w:val="18"/>
              </w:rPr>
            </w:pPr>
            <w:r w:rsidRPr="00E34F4A">
              <w:rPr>
                <w:rFonts w:eastAsiaTheme="minorEastAsia"/>
                <w:sz w:val="18"/>
                <w:szCs w:val="18"/>
              </w:rPr>
              <w:t>The user is allowed to adjust the time limit before encountering it over a wide range that is at least ten times the length of the default setting; or</w:t>
            </w:r>
          </w:p>
          <w:p w:rsidRPr="00E34F4A" w:rsidR="00965E6F" w:rsidP="00965E6F" w:rsidRDefault="00965E6F" w14:paraId="08F89130" w14:textId="77777777">
            <w:pPr>
              <w:spacing w:line="276" w:lineRule="auto"/>
              <w:rPr>
                <w:rFonts w:eastAsiaTheme="minorEastAsia"/>
                <w:b/>
                <w:bCs/>
                <w:sz w:val="18"/>
                <w:szCs w:val="18"/>
              </w:rPr>
            </w:pPr>
            <w:r w:rsidRPr="00E34F4A">
              <w:rPr>
                <w:rFonts w:eastAsiaTheme="minorEastAsia"/>
                <w:b/>
                <w:bCs/>
                <w:sz w:val="18"/>
                <w:szCs w:val="18"/>
              </w:rPr>
              <w:t>Extend</w:t>
            </w:r>
          </w:p>
          <w:p w:rsidRPr="00E34F4A" w:rsidR="00965E6F" w:rsidP="00965E6F" w:rsidRDefault="00965E6F" w14:paraId="42E6913D" w14:textId="77777777">
            <w:pPr>
              <w:spacing w:line="276" w:lineRule="auto"/>
              <w:rPr>
                <w:rFonts w:eastAsiaTheme="minorEastAsia"/>
                <w:sz w:val="18"/>
                <w:szCs w:val="18"/>
              </w:rPr>
            </w:pPr>
            <w:r w:rsidRPr="00E34F4A">
              <w:rPr>
                <w:rFonts w:eastAsiaTheme="minorEastAsia"/>
                <w:sz w:val="18"/>
                <w:szCs w:val="18"/>
              </w:rPr>
              <w:t>The user is warned before time expires and given at least 20 seconds to extend the time limit with a simple action (for example, "press the space bar"), and the user is allowed to extend the time limit at least ten times; or</w:t>
            </w:r>
          </w:p>
          <w:p w:rsidRPr="00E34F4A" w:rsidR="00965E6F" w:rsidP="00965E6F" w:rsidRDefault="00965E6F" w14:paraId="225EB0D9" w14:textId="77777777">
            <w:pPr>
              <w:spacing w:line="276" w:lineRule="auto"/>
              <w:rPr>
                <w:rFonts w:eastAsiaTheme="minorEastAsia"/>
                <w:b/>
                <w:bCs/>
                <w:sz w:val="18"/>
                <w:szCs w:val="18"/>
              </w:rPr>
            </w:pPr>
            <w:r w:rsidRPr="00E34F4A">
              <w:rPr>
                <w:rFonts w:eastAsiaTheme="minorEastAsia"/>
                <w:b/>
                <w:bCs/>
                <w:sz w:val="18"/>
                <w:szCs w:val="18"/>
              </w:rPr>
              <w:t>Real-time Exception</w:t>
            </w:r>
          </w:p>
          <w:p w:rsidRPr="00E34F4A" w:rsidR="00965E6F" w:rsidP="00965E6F" w:rsidRDefault="00965E6F" w14:paraId="25B32696" w14:textId="77777777">
            <w:pPr>
              <w:spacing w:line="276" w:lineRule="auto"/>
              <w:rPr>
                <w:rFonts w:eastAsiaTheme="minorEastAsia"/>
                <w:sz w:val="18"/>
                <w:szCs w:val="18"/>
              </w:rPr>
            </w:pPr>
            <w:r w:rsidRPr="00E34F4A">
              <w:rPr>
                <w:rFonts w:eastAsiaTheme="minorEastAsia"/>
                <w:sz w:val="18"/>
                <w:szCs w:val="18"/>
              </w:rPr>
              <w:t>The time limit is a required part of a real-time event (for example, an auction), and no alternative to the time limit is possible; or</w:t>
            </w:r>
          </w:p>
          <w:p w:rsidRPr="00E34F4A" w:rsidR="00965E6F" w:rsidP="00965E6F" w:rsidRDefault="00965E6F" w14:paraId="64DC1358" w14:textId="77777777">
            <w:pPr>
              <w:spacing w:line="276" w:lineRule="auto"/>
              <w:rPr>
                <w:rFonts w:eastAsiaTheme="minorEastAsia"/>
                <w:b/>
                <w:bCs/>
                <w:sz w:val="18"/>
                <w:szCs w:val="18"/>
              </w:rPr>
            </w:pPr>
            <w:r w:rsidRPr="00E34F4A">
              <w:rPr>
                <w:rFonts w:eastAsiaTheme="minorEastAsia"/>
                <w:b/>
                <w:bCs/>
                <w:sz w:val="18"/>
                <w:szCs w:val="18"/>
              </w:rPr>
              <w:t>Essential Exception</w:t>
            </w:r>
          </w:p>
          <w:p w:rsidRPr="00E34F4A" w:rsidR="00965E6F" w:rsidP="00965E6F" w:rsidRDefault="00965E6F" w14:paraId="69DF026A" w14:textId="77777777">
            <w:pPr>
              <w:spacing w:line="276" w:lineRule="auto"/>
              <w:rPr>
                <w:rFonts w:eastAsiaTheme="minorEastAsia"/>
                <w:sz w:val="18"/>
                <w:szCs w:val="18"/>
              </w:rPr>
            </w:pPr>
            <w:r w:rsidRPr="00E34F4A">
              <w:rPr>
                <w:rFonts w:eastAsiaTheme="minorEastAsia"/>
                <w:sz w:val="18"/>
                <w:szCs w:val="18"/>
              </w:rPr>
              <w:t xml:space="preserve">The time limit is </w:t>
            </w:r>
            <w:hyperlink w:anchor="dfn-essential" r:id="rId98">
              <w:r w:rsidRPr="00E34F4A">
                <w:rPr>
                  <w:rStyle w:val="Hyperlink"/>
                  <w:rFonts w:eastAsiaTheme="minorEastAsia"/>
                  <w:sz w:val="18"/>
                  <w:szCs w:val="18"/>
                </w:rPr>
                <w:t>essential</w:t>
              </w:r>
            </w:hyperlink>
            <w:r w:rsidRPr="00E34F4A">
              <w:rPr>
                <w:rFonts w:eastAsiaTheme="minorEastAsia"/>
                <w:sz w:val="18"/>
                <w:szCs w:val="18"/>
              </w:rPr>
              <w:t xml:space="preserve"> and extending it would invalidate the activity; or</w:t>
            </w:r>
          </w:p>
          <w:p w:rsidRPr="00E34F4A" w:rsidR="00965E6F" w:rsidP="00965E6F" w:rsidRDefault="00965E6F" w14:paraId="2B6C887B" w14:textId="77777777">
            <w:pPr>
              <w:spacing w:line="276" w:lineRule="auto"/>
              <w:rPr>
                <w:rFonts w:eastAsiaTheme="minorEastAsia"/>
                <w:b/>
                <w:bCs/>
                <w:sz w:val="18"/>
                <w:szCs w:val="18"/>
              </w:rPr>
            </w:pPr>
            <w:r w:rsidRPr="00E34F4A">
              <w:rPr>
                <w:rFonts w:eastAsiaTheme="minorEastAsia"/>
                <w:b/>
                <w:bCs/>
                <w:sz w:val="18"/>
                <w:szCs w:val="18"/>
              </w:rPr>
              <w:t>20 Hour Exception</w:t>
            </w:r>
          </w:p>
          <w:p w:rsidRPr="00E34F4A" w:rsidR="00965E6F" w:rsidP="00965E6F" w:rsidRDefault="00965E6F" w14:paraId="7DBCA6B4" w14:textId="77777777">
            <w:pPr>
              <w:spacing w:line="276" w:lineRule="auto"/>
              <w:rPr>
                <w:rFonts w:eastAsiaTheme="minorEastAsia"/>
                <w:sz w:val="18"/>
                <w:szCs w:val="18"/>
              </w:rPr>
            </w:pPr>
            <w:r w:rsidRPr="00E34F4A">
              <w:rPr>
                <w:rFonts w:eastAsiaTheme="minorEastAsia"/>
                <w:sz w:val="18"/>
                <w:szCs w:val="18"/>
              </w:rPr>
              <w:t>The time limit is longer than 20 hours.</w:t>
            </w:r>
          </w:p>
          <w:p w:rsidRPr="00E34F4A" w:rsidR="00965E6F" w:rsidP="00965E6F" w:rsidRDefault="00965E6F" w14:paraId="4954474B" w14:textId="77777777">
            <w:pPr>
              <w:spacing w:line="276" w:lineRule="auto"/>
              <w:rPr>
                <w:rFonts w:eastAsiaTheme="minorEastAsia"/>
                <w:b/>
                <w:bCs/>
                <w:sz w:val="18"/>
                <w:szCs w:val="18"/>
              </w:rPr>
            </w:pPr>
            <w:r w:rsidRPr="00E34F4A">
              <w:rPr>
                <w:rFonts w:eastAsiaTheme="minorEastAsia"/>
                <w:b/>
                <w:bCs/>
                <w:sz w:val="18"/>
                <w:szCs w:val="18"/>
              </w:rPr>
              <w:t>Note</w:t>
            </w:r>
          </w:p>
          <w:p w:rsidRPr="00E34F4A" w:rsidR="00965E6F" w:rsidP="00965E6F" w:rsidRDefault="00965E6F" w14:paraId="413FE47C" w14:textId="77777777">
            <w:pPr>
              <w:spacing w:line="276" w:lineRule="auto"/>
              <w:rPr>
                <w:rFonts w:eastAsiaTheme="minorEastAsia"/>
                <w:color w:val="000000" w:themeColor="text1"/>
                <w:sz w:val="18"/>
                <w:szCs w:val="18"/>
              </w:rPr>
            </w:pPr>
            <w:r w:rsidRPr="00E34F4A">
              <w:rPr>
                <w:rFonts w:eastAsiaTheme="minorEastAsia"/>
                <w:sz w:val="18"/>
                <w:szCs w:val="18"/>
              </w:rPr>
              <w:t xml:space="preserve">This success criterion helps ensure that users can complete tasks without unexpected changes in content or context that are a result of a time limit. This success criterion should be considered in conjunction with </w:t>
            </w:r>
            <w:hyperlink w:anchor="on-focus" r:id="rId99">
              <w:r w:rsidRPr="00E34F4A">
                <w:rPr>
                  <w:rStyle w:val="Hyperlink"/>
                  <w:rFonts w:eastAsiaTheme="minorEastAsia"/>
                  <w:sz w:val="18"/>
                  <w:szCs w:val="18"/>
                </w:rPr>
                <w:t>Success Criterion 3.2.1</w:t>
              </w:r>
            </w:hyperlink>
            <w:r w:rsidRPr="00E34F4A">
              <w:rPr>
                <w:rFonts w:eastAsiaTheme="minorEastAsia"/>
                <w:sz w:val="18"/>
                <w:szCs w:val="18"/>
              </w:rPr>
              <w:t>, which puts limits on changes of content or context as a result of user action.</w:t>
            </w:r>
          </w:p>
        </w:tc>
        <w:tc>
          <w:tcPr>
            <w:tcW w:w="1417" w:type="dxa"/>
          </w:tcPr>
          <w:p w:rsidRPr="00E34F4A" w:rsidR="00965E6F" w:rsidP="00965E6F" w:rsidRDefault="00965E6F" w14:paraId="4B2D3386" w14:textId="77777777">
            <w:pPr>
              <w:spacing w:line="276" w:lineRule="auto"/>
              <w:rPr>
                <w:rFonts w:eastAsiaTheme="minorEastAsia"/>
                <w:color w:val="000000" w:themeColor="text1"/>
                <w:sz w:val="18"/>
                <w:szCs w:val="18"/>
              </w:rPr>
            </w:pPr>
            <w:r w:rsidRPr="00E34F4A">
              <w:rPr>
                <w:rFonts w:eastAsiaTheme="minorEastAsia"/>
                <w:sz w:val="18"/>
                <w:szCs w:val="18"/>
              </w:rPr>
              <w:t>Core system functionality, UI</w:t>
            </w:r>
          </w:p>
        </w:tc>
        <w:tc>
          <w:tcPr>
            <w:tcW w:w="4394" w:type="dxa"/>
          </w:tcPr>
          <w:p w:rsidRPr="00D0732A" w:rsidR="00965E6F" w:rsidP="00965E6F" w:rsidRDefault="00965E6F" w14:paraId="07B6E4FC" w14:textId="77777777">
            <w:pPr>
              <w:spacing w:line="276" w:lineRule="auto"/>
              <w:rPr>
                <w:rFonts w:eastAsiaTheme="minorEastAsia"/>
                <w:sz w:val="18"/>
                <w:szCs w:val="18"/>
              </w:rPr>
            </w:pPr>
            <w:r w:rsidRPr="00D0732A">
              <w:rPr>
                <w:rFonts w:eastAsiaTheme="minorEastAsia"/>
                <w:sz w:val="18"/>
                <w:szCs w:val="18"/>
              </w:rPr>
              <w:t xml:space="preserve">This is not detailed in ePROM best practices, but the time limit to complete a given ePROM is an important consideration requiring careful thought. </w:t>
            </w:r>
          </w:p>
          <w:p w:rsidRPr="00D0732A" w:rsidR="00965E6F" w:rsidP="00965E6F" w:rsidRDefault="00965E6F" w14:paraId="0E7B5A9C" w14:textId="77777777">
            <w:pPr>
              <w:spacing w:line="276" w:lineRule="auto"/>
              <w:rPr>
                <w:rFonts w:eastAsiaTheme="minorEastAsia"/>
                <w:sz w:val="18"/>
                <w:szCs w:val="18"/>
              </w:rPr>
            </w:pPr>
          </w:p>
          <w:p w:rsidR="00965E6F" w:rsidP="00965E6F" w:rsidRDefault="00965E6F" w14:paraId="2D4FDBF4" w14:textId="77777777">
            <w:pPr>
              <w:spacing w:line="276" w:lineRule="auto"/>
              <w:rPr>
                <w:rFonts w:eastAsiaTheme="minorEastAsia"/>
                <w:sz w:val="18"/>
                <w:szCs w:val="18"/>
              </w:rPr>
            </w:pPr>
            <w:r w:rsidRPr="00D0732A">
              <w:rPr>
                <w:rFonts w:eastAsiaTheme="minorEastAsia"/>
                <w:sz w:val="18"/>
                <w:szCs w:val="18"/>
              </w:rPr>
              <w:t xml:space="preserve">A benefit of electronic implementation is the contemporaneousness of the data – having a time and date stamp associated with it, and the time window for completion of an ePROM is an essential part of the event, it should not be unlimited, and in many cases </w:t>
            </w:r>
            <w:r>
              <w:rPr>
                <w:rFonts w:eastAsiaTheme="minorEastAsia"/>
                <w:sz w:val="18"/>
                <w:szCs w:val="18"/>
              </w:rPr>
              <w:t>can</w:t>
            </w:r>
            <w:r w:rsidRPr="00D0732A">
              <w:rPr>
                <w:rFonts w:eastAsiaTheme="minorEastAsia"/>
                <w:sz w:val="18"/>
                <w:szCs w:val="18"/>
              </w:rPr>
              <w:t xml:space="preserve"> require completion in a time window </w:t>
            </w:r>
            <w:r>
              <w:rPr>
                <w:rFonts w:eastAsiaTheme="minorEastAsia"/>
                <w:sz w:val="18"/>
                <w:szCs w:val="18"/>
              </w:rPr>
              <w:t xml:space="preserve">far </w:t>
            </w:r>
            <w:r w:rsidRPr="00D0732A">
              <w:rPr>
                <w:rFonts w:eastAsiaTheme="minorEastAsia"/>
                <w:sz w:val="18"/>
                <w:szCs w:val="18"/>
              </w:rPr>
              <w:t xml:space="preserve">less than 20 hours. </w:t>
            </w:r>
          </w:p>
          <w:p w:rsidR="00965E6F" w:rsidP="00965E6F" w:rsidRDefault="00965E6F" w14:paraId="6BB5EBD7" w14:textId="77777777">
            <w:pPr>
              <w:spacing w:line="276" w:lineRule="auto"/>
              <w:rPr>
                <w:rFonts w:eastAsiaTheme="minorEastAsia"/>
                <w:sz w:val="18"/>
                <w:szCs w:val="18"/>
              </w:rPr>
            </w:pPr>
          </w:p>
          <w:p w:rsidR="00965E6F" w:rsidP="00965E6F" w:rsidRDefault="00965E6F" w14:paraId="3D258CE5" w14:textId="77777777">
            <w:pPr>
              <w:spacing w:line="276" w:lineRule="auto"/>
              <w:rPr>
                <w:rFonts w:eastAsiaTheme="minorEastAsia"/>
                <w:sz w:val="18"/>
                <w:szCs w:val="18"/>
              </w:rPr>
            </w:pPr>
            <w:r w:rsidRPr="00D37804">
              <w:rPr>
                <w:rFonts w:eastAsiaTheme="minorEastAsia"/>
                <w:sz w:val="18"/>
                <w:szCs w:val="18"/>
              </w:rPr>
              <w:t>PROMs are typically time-bound – patients are rating themselves over a specified period of time, or within the current moment, and the time window for completion of an ePROM is an essential part of the event. Within the context of a clinical trial, this time window should not be unlimited, and in many cases study design requires completion in a time window far less than 20 hours.</w:t>
            </w:r>
            <w:r w:rsidRPr="00D0732A">
              <w:rPr>
                <w:rFonts w:eastAsiaTheme="minorEastAsia"/>
                <w:sz w:val="18"/>
                <w:szCs w:val="18"/>
              </w:rPr>
              <w:t xml:space="preserve"> </w:t>
            </w:r>
          </w:p>
          <w:p w:rsidR="00965E6F" w:rsidP="00965E6F" w:rsidRDefault="00965E6F" w14:paraId="649AF558" w14:textId="77777777">
            <w:pPr>
              <w:spacing w:line="276" w:lineRule="auto"/>
              <w:rPr>
                <w:rFonts w:eastAsiaTheme="minorEastAsia"/>
                <w:sz w:val="18"/>
                <w:szCs w:val="18"/>
              </w:rPr>
            </w:pPr>
          </w:p>
          <w:p w:rsidRPr="002E3AE4" w:rsidR="00965E6F" w:rsidP="00965E6F" w:rsidRDefault="00965E6F" w14:paraId="2D401DAA" w14:textId="27C32E1A">
            <w:pPr>
              <w:spacing w:line="276" w:lineRule="auto"/>
              <w:rPr>
                <w:rFonts w:eastAsiaTheme="minorEastAsia"/>
                <w:sz w:val="18"/>
                <w:szCs w:val="18"/>
              </w:rPr>
            </w:pPr>
            <w:r>
              <w:rPr>
                <w:rFonts w:eastAsiaTheme="minorEastAsia"/>
                <w:sz w:val="18"/>
                <w:szCs w:val="18"/>
              </w:rPr>
              <w:t xml:space="preserve">Currently, there is no agreed upon best practice for the length of time a user is inactive before logout or how much time they are allowed to take to complete a given ePROM within the defined time window. </w:t>
            </w:r>
          </w:p>
        </w:tc>
        <w:tc>
          <w:tcPr>
            <w:tcW w:w="3686" w:type="dxa"/>
          </w:tcPr>
          <w:p w:rsidR="00965E6F" w:rsidP="00965E6F" w:rsidRDefault="00965E6F" w14:paraId="00FFFA65" w14:textId="77777777">
            <w:pPr>
              <w:spacing w:line="276" w:lineRule="auto"/>
              <w:rPr>
                <w:rFonts w:eastAsiaTheme="minorEastAsia"/>
                <w:sz w:val="18"/>
                <w:szCs w:val="18"/>
              </w:rPr>
            </w:pPr>
            <w:r w:rsidRPr="0081307D">
              <w:rPr>
                <w:rFonts w:eastAsiaTheme="minorEastAsia"/>
                <w:sz w:val="18"/>
                <w:szCs w:val="18"/>
              </w:rPr>
              <w:t>Given the importance of the contemporaneousness of ePROM data, time limits should not be turned off. Instead, it is recommended that the ePRO system informs/warns users if they are about to be logged out due to inactivity, and given 20 seconds to extend the time limit with an action (such as “tap the screen”), and that the user is allowed to extend the time limit at least 10 times, given that it remains within the allocated time window as defined by the protocol.</w:t>
            </w:r>
          </w:p>
          <w:p w:rsidR="00965E6F" w:rsidP="00965E6F" w:rsidRDefault="00965E6F" w14:paraId="24395843" w14:textId="77777777">
            <w:pPr>
              <w:spacing w:line="276" w:lineRule="auto"/>
              <w:rPr>
                <w:rFonts w:eastAsiaTheme="minorEastAsia"/>
                <w:sz w:val="18"/>
                <w:szCs w:val="18"/>
                <w:highlight w:val="cyan"/>
              </w:rPr>
            </w:pPr>
          </w:p>
          <w:p w:rsidR="00965E6F" w:rsidP="00965E6F" w:rsidRDefault="00965E6F" w14:paraId="46FBC40D" w14:textId="77777777">
            <w:pPr>
              <w:spacing w:line="276" w:lineRule="auto"/>
              <w:rPr>
                <w:rFonts w:eastAsiaTheme="minorEastAsia"/>
                <w:sz w:val="18"/>
                <w:szCs w:val="18"/>
              </w:rPr>
            </w:pPr>
            <w:r w:rsidRPr="00E34F4A">
              <w:rPr>
                <w:rFonts w:eastAsiaTheme="minorEastAsia"/>
                <w:sz w:val="18"/>
                <w:szCs w:val="18"/>
              </w:rPr>
              <w:t xml:space="preserve">Information on time limits for task completion and system logout due to inactivity should be included in participant training material. </w:t>
            </w:r>
          </w:p>
          <w:p w:rsidR="00965E6F" w:rsidP="00965E6F" w:rsidRDefault="00965E6F" w14:paraId="439D0C07" w14:textId="77777777">
            <w:pPr>
              <w:spacing w:line="276" w:lineRule="auto"/>
              <w:rPr>
                <w:rFonts w:eastAsiaTheme="minorEastAsia"/>
                <w:sz w:val="18"/>
                <w:szCs w:val="18"/>
              </w:rPr>
            </w:pPr>
          </w:p>
          <w:p w:rsidRPr="000444CE" w:rsidR="00965E6F" w:rsidP="00965E6F" w:rsidRDefault="00965E6F" w14:paraId="79099734" w14:textId="2A96D35A">
            <w:pPr>
              <w:spacing w:line="276" w:lineRule="auto"/>
              <w:rPr>
                <w:rFonts w:eastAsiaTheme="minorEastAsia"/>
                <w:sz w:val="18"/>
                <w:szCs w:val="18"/>
                <w:highlight w:val="cyan"/>
              </w:rPr>
            </w:pPr>
          </w:p>
        </w:tc>
      </w:tr>
      <w:tr w:rsidR="00965E6F" w:rsidTr="4371F095" w14:paraId="26DDDEC9" w14:textId="77777777">
        <w:trPr>
          <w:trHeight w:val="300"/>
        </w:trPr>
        <w:tc>
          <w:tcPr>
            <w:tcW w:w="567" w:type="dxa"/>
          </w:tcPr>
          <w:p w:rsidR="00965E6F" w:rsidP="00965E6F" w:rsidRDefault="00965E6F" w14:paraId="4EDC6BCA"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792016F2" w14:textId="77777777">
            <w:pPr>
              <w:spacing w:line="276" w:lineRule="auto"/>
              <w:rPr>
                <w:rFonts w:eastAsiaTheme="minorEastAsia"/>
                <w:sz w:val="18"/>
                <w:szCs w:val="18"/>
              </w:rPr>
            </w:pPr>
            <w:hyperlink r:id="rId100">
              <w:r w:rsidRPr="580BFBFD">
                <w:rPr>
                  <w:rStyle w:val="Hyperlink"/>
                  <w:rFonts w:eastAsiaTheme="minorEastAsia"/>
                  <w:sz w:val="18"/>
                  <w:szCs w:val="18"/>
                </w:rPr>
                <w:t>2.2.2 Pause, Stop, Hide</w:t>
              </w:r>
            </w:hyperlink>
          </w:p>
          <w:p w:rsidR="00965E6F" w:rsidP="00965E6F" w:rsidRDefault="00965E6F" w14:paraId="5F1D37B3" w14:textId="77777777">
            <w:pPr>
              <w:spacing w:line="276" w:lineRule="auto"/>
              <w:rPr>
                <w:rFonts w:eastAsiaTheme="minorEastAsia"/>
                <w:sz w:val="18"/>
                <w:szCs w:val="18"/>
              </w:rPr>
            </w:pPr>
          </w:p>
        </w:tc>
        <w:tc>
          <w:tcPr>
            <w:tcW w:w="1417" w:type="dxa"/>
          </w:tcPr>
          <w:p w:rsidR="00965E6F" w:rsidP="00965E6F" w:rsidRDefault="00965E6F" w14:paraId="7EEEBC8B"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27C41DA1"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ePROMs, as they do not include moving, blinking, scrolling, or auto-updating that starts automatically. </w:t>
            </w:r>
          </w:p>
        </w:tc>
        <w:tc>
          <w:tcPr>
            <w:tcW w:w="3686" w:type="dxa"/>
          </w:tcPr>
          <w:p w:rsidR="00965E6F" w:rsidP="00965E6F" w:rsidRDefault="00965E6F" w14:paraId="29B16A01"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163C6AE7" w14:textId="77777777">
            <w:pPr>
              <w:spacing w:line="276" w:lineRule="auto"/>
              <w:rPr>
                <w:rFonts w:eastAsiaTheme="minorEastAsia"/>
                <w:color w:val="000000" w:themeColor="text1"/>
                <w:sz w:val="18"/>
                <w:szCs w:val="18"/>
              </w:rPr>
            </w:pPr>
          </w:p>
        </w:tc>
      </w:tr>
      <w:tr w:rsidR="00965E6F" w:rsidTr="4371F095" w14:paraId="6F2D5C00" w14:textId="77777777">
        <w:trPr>
          <w:trHeight w:val="300"/>
        </w:trPr>
        <w:tc>
          <w:tcPr>
            <w:tcW w:w="567" w:type="dxa"/>
          </w:tcPr>
          <w:p w:rsidR="00965E6F" w:rsidP="00965E6F" w:rsidRDefault="00965E6F" w14:paraId="28B887B5"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4A3AF78E" w14:textId="77777777">
            <w:pPr>
              <w:spacing w:line="276" w:lineRule="auto"/>
              <w:rPr>
                <w:rFonts w:eastAsiaTheme="minorEastAsia"/>
                <w:sz w:val="18"/>
                <w:szCs w:val="18"/>
              </w:rPr>
            </w:pPr>
            <w:hyperlink r:id="rId101">
              <w:r w:rsidRPr="580BFBFD">
                <w:rPr>
                  <w:rStyle w:val="Hyperlink"/>
                  <w:rFonts w:eastAsiaTheme="minorEastAsia"/>
                  <w:sz w:val="18"/>
                  <w:szCs w:val="18"/>
                </w:rPr>
                <w:t>2.2.3 No Timing</w:t>
              </w:r>
            </w:hyperlink>
          </w:p>
          <w:p w:rsidR="00965E6F" w:rsidP="00965E6F" w:rsidRDefault="00965E6F" w14:paraId="5337E364" w14:textId="77777777">
            <w:pPr>
              <w:spacing w:line="276" w:lineRule="auto"/>
              <w:rPr>
                <w:rFonts w:eastAsiaTheme="minorEastAsia"/>
                <w:sz w:val="18"/>
                <w:szCs w:val="18"/>
              </w:rPr>
            </w:pPr>
            <w:r w:rsidRPr="580BFBFD">
              <w:rPr>
                <w:rFonts w:eastAsiaTheme="minorEastAsia"/>
                <w:sz w:val="18"/>
                <w:szCs w:val="18"/>
              </w:rPr>
              <w:t xml:space="preserve">Timing is not an </w:t>
            </w:r>
            <w:hyperlink w:anchor="dfn-essential" r:id="rId102">
              <w:r w:rsidRPr="580BFBFD">
                <w:rPr>
                  <w:rStyle w:val="Hyperlink"/>
                  <w:rFonts w:eastAsiaTheme="minorEastAsia"/>
                  <w:sz w:val="18"/>
                  <w:szCs w:val="18"/>
                </w:rPr>
                <w:t>essential</w:t>
              </w:r>
            </w:hyperlink>
            <w:r w:rsidRPr="580BFBFD">
              <w:rPr>
                <w:rFonts w:eastAsiaTheme="minorEastAsia"/>
                <w:sz w:val="18"/>
                <w:szCs w:val="18"/>
              </w:rPr>
              <w:t xml:space="preserve"> part of the event or activity presented by the content, except for non-interactive </w:t>
            </w:r>
            <w:hyperlink w:anchor="dfn-synchronized-media" r:id="rId103">
              <w:r w:rsidRPr="580BFBFD">
                <w:rPr>
                  <w:rStyle w:val="Hyperlink"/>
                  <w:rFonts w:eastAsiaTheme="minorEastAsia"/>
                  <w:sz w:val="18"/>
                  <w:szCs w:val="18"/>
                </w:rPr>
                <w:t>synchronized media</w:t>
              </w:r>
            </w:hyperlink>
            <w:r w:rsidRPr="580BFBFD">
              <w:rPr>
                <w:rFonts w:eastAsiaTheme="minorEastAsia"/>
                <w:sz w:val="18"/>
                <w:szCs w:val="18"/>
              </w:rPr>
              <w:t xml:space="preserve"> and </w:t>
            </w:r>
            <w:hyperlink w:anchor="dfn-real-time-event" r:id="rId104">
              <w:r w:rsidRPr="580BFBFD">
                <w:rPr>
                  <w:rStyle w:val="Hyperlink"/>
                  <w:rFonts w:eastAsiaTheme="minorEastAsia"/>
                  <w:sz w:val="18"/>
                  <w:szCs w:val="18"/>
                </w:rPr>
                <w:t>real-time events</w:t>
              </w:r>
            </w:hyperlink>
            <w:r w:rsidRPr="580BFBFD">
              <w:rPr>
                <w:rFonts w:eastAsiaTheme="minorEastAsia"/>
                <w:sz w:val="18"/>
                <w:szCs w:val="18"/>
              </w:rPr>
              <w:t>.</w:t>
            </w:r>
          </w:p>
        </w:tc>
        <w:tc>
          <w:tcPr>
            <w:tcW w:w="1417" w:type="dxa"/>
          </w:tcPr>
          <w:p w:rsidR="00965E6F" w:rsidP="00965E6F" w:rsidRDefault="00965E6F" w14:paraId="221B673F" w14:textId="77777777">
            <w:pPr>
              <w:spacing w:line="276" w:lineRule="auto"/>
              <w:rPr>
                <w:rFonts w:eastAsiaTheme="minorEastAsia"/>
                <w:sz w:val="18"/>
                <w:szCs w:val="18"/>
              </w:rPr>
            </w:pPr>
            <w:r w:rsidRPr="580BFBFD">
              <w:rPr>
                <w:rFonts w:eastAsiaTheme="minorEastAsia"/>
                <w:sz w:val="18"/>
                <w:szCs w:val="18"/>
              </w:rPr>
              <w:t>N/A</w:t>
            </w:r>
          </w:p>
        </w:tc>
        <w:tc>
          <w:tcPr>
            <w:tcW w:w="4394" w:type="dxa"/>
          </w:tcPr>
          <w:p w:rsidR="00965E6F" w:rsidP="00965E6F" w:rsidRDefault="00965E6F" w14:paraId="10548F4A" w14:textId="77777777">
            <w:pPr>
              <w:spacing w:line="276" w:lineRule="auto"/>
              <w:rPr>
                <w:rFonts w:eastAsiaTheme="minorEastAsia"/>
                <w:sz w:val="18"/>
                <w:szCs w:val="18"/>
              </w:rPr>
            </w:pPr>
            <w:r w:rsidRPr="580BFBFD">
              <w:rPr>
                <w:rFonts w:eastAsiaTheme="minorEastAsia"/>
                <w:sz w:val="18"/>
                <w:szCs w:val="18"/>
              </w:rPr>
              <w:t xml:space="preserve">This does not apply to ePROMs as timing is an essential component of their completion. </w:t>
            </w:r>
          </w:p>
        </w:tc>
        <w:tc>
          <w:tcPr>
            <w:tcW w:w="3686" w:type="dxa"/>
          </w:tcPr>
          <w:p w:rsidR="00965E6F" w:rsidP="00965E6F" w:rsidRDefault="00965E6F" w14:paraId="1709D497" w14:textId="77777777">
            <w:pPr>
              <w:spacing w:line="276" w:lineRule="auto"/>
              <w:rPr>
                <w:rFonts w:eastAsiaTheme="minorEastAsia"/>
                <w:color w:val="000000" w:themeColor="text1"/>
                <w:sz w:val="18"/>
                <w:szCs w:val="18"/>
              </w:rPr>
            </w:pPr>
            <w:r w:rsidRPr="580BFBFD">
              <w:rPr>
                <w:rFonts w:eastAsiaTheme="minorEastAsia"/>
                <w:sz w:val="18"/>
                <w:szCs w:val="18"/>
              </w:rPr>
              <w:t>See 2.2.1</w:t>
            </w:r>
          </w:p>
        </w:tc>
      </w:tr>
      <w:tr w:rsidR="00965E6F" w:rsidTr="4371F095" w14:paraId="64D11A85" w14:textId="77777777">
        <w:trPr>
          <w:trHeight w:val="300"/>
        </w:trPr>
        <w:tc>
          <w:tcPr>
            <w:tcW w:w="567" w:type="dxa"/>
          </w:tcPr>
          <w:p w:rsidR="00965E6F" w:rsidP="00965E6F" w:rsidRDefault="00965E6F" w14:paraId="3A2F6037"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468AED54" w14:textId="77777777">
            <w:pPr>
              <w:spacing w:line="276" w:lineRule="auto"/>
              <w:rPr>
                <w:rFonts w:eastAsiaTheme="minorEastAsia"/>
                <w:sz w:val="18"/>
                <w:szCs w:val="18"/>
              </w:rPr>
            </w:pPr>
            <w:hyperlink r:id="rId105">
              <w:r w:rsidRPr="580BFBFD">
                <w:rPr>
                  <w:rStyle w:val="Hyperlink"/>
                  <w:rFonts w:eastAsiaTheme="minorEastAsia"/>
                  <w:sz w:val="18"/>
                  <w:szCs w:val="18"/>
                </w:rPr>
                <w:t>2.2.4 Interruptions</w:t>
              </w:r>
            </w:hyperlink>
          </w:p>
          <w:p w:rsidR="00965E6F" w:rsidP="00965E6F" w:rsidRDefault="00965E6F" w14:paraId="5ABF9711" w14:textId="77777777">
            <w:pPr>
              <w:spacing w:line="276" w:lineRule="auto"/>
              <w:rPr>
                <w:rFonts w:eastAsiaTheme="minorEastAsia"/>
                <w:sz w:val="18"/>
                <w:szCs w:val="18"/>
              </w:rPr>
            </w:pPr>
            <w:r w:rsidRPr="580BFBFD">
              <w:rPr>
                <w:rFonts w:eastAsiaTheme="minorEastAsia"/>
                <w:sz w:val="18"/>
                <w:szCs w:val="18"/>
              </w:rPr>
              <w:t xml:space="preserve">Interruptions can be postponed or suppressed by the user, except interruptions involving an </w:t>
            </w:r>
            <w:hyperlink w:anchor="dfn-emergency" r:id="rId106">
              <w:r w:rsidRPr="580BFBFD">
                <w:rPr>
                  <w:rStyle w:val="Hyperlink"/>
                  <w:rFonts w:eastAsiaTheme="minorEastAsia"/>
                  <w:sz w:val="18"/>
                  <w:szCs w:val="18"/>
                </w:rPr>
                <w:t>emergency</w:t>
              </w:r>
            </w:hyperlink>
            <w:r w:rsidRPr="580BFBFD">
              <w:rPr>
                <w:rFonts w:eastAsiaTheme="minorEastAsia"/>
                <w:sz w:val="18"/>
                <w:szCs w:val="18"/>
              </w:rPr>
              <w:t>.</w:t>
            </w:r>
          </w:p>
        </w:tc>
        <w:tc>
          <w:tcPr>
            <w:tcW w:w="1417" w:type="dxa"/>
          </w:tcPr>
          <w:p w:rsidR="00965E6F" w:rsidP="00965E6F" w:rsidRDefault="00965E6F" w14:paraId="03134211" w14:textId="77777777">
            <w:pPr>
              <w:spacing w:line="276" w:lineRule="auto"/>
              <w:rPr>
                <w:rFonts w:eastAsiaTheme="minorEastAsia"/>
                <w:color w:val="000000" w:themeColor="text1"/>
                <w:sz w:val="18"/>
                <w:szCs w:val="18"/>
              </w:rPr>
            </w:pPr>
            <w:r w:rsidRPr="580BFBFD">
              <w:rPr>
                <w:rFonts w:eastAsiaTheme="minorEastAsia"/>
                <w:sz w:val="18"/>
                <w:szCs w:val="18"/>
              </w:rPr>
              <w:t>Core system functionality</w:t>
            </w:r>
          </w:p>
        </w:tc>
        <w:tc>
          <w:tcPr>
            <w:tcW w:w="4394" w:type="dxa"/>
          </w:tcPr>
          <w:p w:rsidR="00965E6F" w:rsidP="00965E6F" w:rsidRDefault="00965E6F" w14:paraId="14DA4651" w14:textId="7B88C110">
            <w:pPr>
              <w:spacing w:line="276" w:lineRule="auto"/>
              <w:rPr>
                <w:rFonts w:eastAsiaTheme="minorEastAsia"/>
                <w:color w:val="000000" w:themeColor="text1"/>
                <w:sz w:val="18"/>
                <w:szCs w:val="18"/>
              </w:rPr>
            </w:pPr>
            <w:r w:rsidRPr="580BFBFD">
              <w:rPr>
                <w:rFonts w:eastAsiaTheme="minorEastAsia"/>
                <w:sz w:val="18"/>
                <w:szCs w:val="18"/>
              </w:rPr>
              <w:t xml:space="preserve">This is not included in ePROM best practices. However, it is a concern for some sponsors with BYOD, as the user could be distracted by other notifications on their phone when completing an ePROM, though this criterion is detailed as being under the users control as opposed to the author of the solution. </w:t>
            </w:r>
          </w:p>
        </w:tc>
        <w:tc>
          <w:tcPr>
            <w:tcW w:w="3686" w:type="dxa"/>
          </w:tcPr>
          <w:p w:rsidR="00965E6F" w:rsidP="00965E6F" w:rsidRDefault="00965E6F" w14:paraId="14C8577D" w14:textId="77777777">
            <w:pPr>
              <w:spacing w:line="276" w:lineRule="auto"/>
              <w:rPr>
                <w:rFonts w:eastAsiaTheme="minorEastAsia"/>
                <w:color w:val="000000" w:themeColor="text1"/>
                <w:sz w:val="18"/>
                <w:szCs w:val="18"/>
              </w:rPr>
            </w:pPr>
            <w:r w:rsidRPr="580BFBFD">
              <w:rPr>
                <w:rFonts w:eastAsiaTheme="minorEastAsia"/>
                <w:sz w:val="18"/>
                <w:szCs w:val="18"/>
              </w:rPr>
              <w:t xml:space="preserve">Enable users to postpone any other notifications on their device when using the ePRO system, apart from alerts concerning emergencies. </w:t>
            </w:r>
          </w:p>
        </w:tc>
      </w:tr>
      <w:tr w:rsidR="00965E6F" w:rsidTr="4371F095" w14:paraId="053AFEF6" w14:textId="77777777">
        <w:trPr>
          <w:trHeight w:val="300"/>
        </w:trPr>
        <w:tc>
          <w:tcPr>
            <w:tcW w:w="567" w:type="dxa"/>
          </w:tcPr>
          <w:p w:rsidR="00965E6F" w:rsidP="00965E6F" w:rsidRDefault="00965E6F" w14:paraId="44F33E6D"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42AEBAD5" w14:textId="77777777">
            <w:pPr>
              <w:spacing w:line="276" w:lineRule="auto"/>
              <w:rPr>
                <w:rFonts w:eastAsiaTheme="minorEastAsia"/>
                <w:sz w:val="18"/>
                <w:szCs w:val="18"/>
              </w:rPr>
            </w:pPr>
            <w:hyperlink r:id="rId107">
              <w:r w:rsidRPr="580BFBFD">
                <w:rPr>
                  <w:rStyle w:val="Hyperlink"/>
                  <w:rFonts w:eastAsiaTheme="minorEastAsia"/>
                  <w:sz w:val="18"/>
                  <w:szCs w:val="18"/>
                </w:rPr>
                <w:t>2.2.5 Re-authenticating</w:t>
              </w:r>
            </w:hyperlink>
          </w:p>
          <w:p w:rsidR="00965E6F" w:rsidP="00965E6F" w:rsidRDefault="00965E6F" w14:paraId="4442520C" w14:textId="77777777">
            <w:pPr>
              <w:spacing w:line="276" w:lineRule="auto"/>
              <w:rPr>
                <w:rFonts w:eastAsiaTheme="minorEastAsia"/>
                <w:sz w:val="18"/>
                <w:szCs w:val="18"/>
              </w:rPr>
            </w:pPr>
            <w:r w:rsidRPr="580BFBFD">
              <w:rPr>
                <w:rFonts w:eastAsiaTheme="minorEastAsia"/>
                <w:sz w:val="18"/>
                <w:szCs w:val="18"/>
              </w:rPr>
              <w:t>When an authenticated session expires, the user can continue the activity without loss of data after re-authenticating.</w:t>
            </w:r>
          </w:p>
        </w:tc>
        <w:tc>
          <w:tcPr>
            <w:tcW w:w="1417" w:type="dxa"/>
          </w:tcPr>
          <w:p w:rsidR="00965E6F" w:rsidP="00965E6F" w:rsidRDefault="00965E6F" w14:paraId="3F5279F0" w14:textId="77777777">
            <w:pPr>
              <w:spacing w:line="276" w:lineRule="auto"/>
              <w:rPr>
                <w:rFonts w:eastAsiaTheme="minorEastAsia"/>
                <w:sz w:val="18"/>
                <w:szCs w:val="18"/>
              </w:rPr>
            </w:pPr>
            <w:r w:rsidRPr="580BFBFD">
              <w:rPr>
                <w:rFonts w:eastAsiaTheme="minorEastAsia"/>
                <w:sz w:val="18"/>
                <w:szCs w:val="18"/>
              </w:rPr>
              <w:t>N/A</w:t>
            </w:r>
          </w:p>
        </w:tc>
        <w:tc>
          <w:tcPr>
            <w:tcW w:w="4394" w:type="dxa"/>
          </w:tcPr>
          <w:p w:rsidR="00965E6F" w:rsidP="00965E6F" w:rsidRDefault="00965E6F" w14:paraId="5A1CD563" w14:textId="77777777">
            <w:pPr>
              <w:spacing w:line="276" w:lineRule="auto"/>
              <w:rPr>
                <w:rFonts w:eastAsiaTheme="minorEastAsia"/>
                <w:sz w:val="18"/>
                <w:szCs w:val="18"/>
              </w:rPr>
            </w:pPr>
            <w:r w:rsidRPr="580BFBFD">
              <w:rPr>
                <w:rFonts w:eastAsiaTheme="minorEastAsia"/>
                <w:sz w:val="18"/>
                <w:szCs w:val="18"/>
              </w:rPr>
              <w:t xml:space="preserve">This is not included in ePROM best practices, but a benefit of electronic implementation is the contemporaneousness of the data – having a time and date stamp associated with it. Currently, most ePRO providers are set up so that if a user was to be logged out, the data would not be saved unless it had been submitted on completion of the measure, as unless they logged back on instantly, multiple time (and potentially dates) would be associated with the data and lead to uninterpretable data. As detailed in 2.2.1, users should be informed if a session is close to time out. </w:t>
            </w:r>
          </w:p>
        </w:tc>
        <w:tc>
          <w:tcPr>
            <w:tcW w:w="3686" w:type="dxa"/>
          </w:tcPr>
          <w:p w:rsidR="00965E6F" w:rsidP="00965E6F" w:rsidRDefault="00965E6F" w14:paraId="1F3311B5"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N/A</w:t>
            </w:r>
          </w:p>
        </w:tc>
      </w:tr>
      <w:tr w:rsidR="00965E6F" w:rsidTr="4371F095" w14:paraId="7DCE577C" w14:textId="77777777">
        <w:trPr>
          <w:trHeight w:val="300"/>
        </w:trPr>
        <w:tc>
          <w:tcPr>
            <w:tcW w:w="567" w:type="dxa"/>
          </w:tcPr>
          <w:p w:rsidR="00965E6F" w:rsidP="00965E6F" w:rsidRDefault="00965E6F" w14:paraId="4353CB4E"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00AB4210" w14:textId="77777777">
            <w:pPr>
              <w:spacing w:line="276" w:lineRule="auto"/>
              <w:rPr>
                <w:rFonts w:eastAsiaTheme="minorEastAsia"/>
                <w:sz w:val="18"/>
                <w:szCs w:val="18"/>
              </w:rPr>
            </w:pPr>
            <w:hyperlink r:id="rId108">
              <w:r w:rsidRPr="580BFBFD">
                <w:rPr>
                  <w:rStyle w:val="Hyperlink"/>
                  <w:rFonts w:eastAsiaTheme="minorEastAsia"/>
                  <w:sz w:val="18"/>
                  <w:szCs w:val="18"/>
                </w:rPr>
                <w:t>2.2.6 Timeouts</w:t>
              </w:r>
            </w:hyperlink>
          </w:p>
          <w:p w:rsidR="00965E6F" w:rsidP="00965E6F" w:rsidRDefault="00965E6F" w14:paraId="4512014E" w14:textId="77777777">
            <w:pPr>
              <w:spacing w:line="276" w:lineRule="auto"/>
              <w:rPr>
                <w:rFonts w:eastAsiaTheme="minorEastAsia"/>
                <w:sz w:val="18"/>
                <w:szCs w:val="18"/>
              </w:rPr>
            </w:pPr>
            <w:r w:rsidRPr="580BFBFD">
              <w:rPr>
                <w:rFonts w:eastAsiaTheme="minorEastAsia"/>
                <w:sz w:val="18"/>
                <w:szCs w:val="18"/>
              </w:rPr>
              <w:t xml:space="preserve">Users are warned of the duration of any </w:t>
            </w:r>
            <w:hyperlink w:anchor="dfn-user-inactivity" r:id="rId109">
              <w:r w:rsidRPr="580BFBFD">
                <w:rPr>
                  <w:rStyle w:val="Hyperlink"/>
                  <w:rFonts w:eastAsiaTheme="minorEastAsia"/>
                  <w:sz w:val="18"/>
                  <w:szCs w:val="18"/>
                </w:rPr>
                <w:t>user inactivity</w:t>
              </w:r>
            </w:hyperlink>
            <w:r w:rsidRPr="580BFBFD">
              <w:rPr>
                <w:rFonts w:eastAsiaTheme="minorEastAsia"/>
                <w:sz w:val="18"/>
                <w:szCs w:val="18"/>
              </w:rPr>
              <w:t xml:space="preserve"> that could cause data loss, unless the data is preserved for more than 20 hours when the user does not take any actions.</w:t>
            </w:r>
          </w:p>
          <w:p w:rsidR="00965E6F" w:rsidP="00965E6F" w:rsidRDefault="00965E6F" w14:paraId="5EC8EE98"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5D7619AE" w14:textId="77777777">
            <w:pPr>
              <w:spacing w:line="276" w:lineRule="auto"/>
              <w:rPr>
                <w:rFonts w:eastAsiaTheme="minorEastAsia"/>
                <w:sz w:val="18"/>
                <w:szCs w:val="18"/>
              </w:rPr>
            </w:pPr>
            <w:r w:rsidRPr="580BFBFD">
              <w:rPr>
                <w:rFonts w:eastAsiaTheme="minorEastAsia"/>
                <w:sz w:val="18"/>
                <w:szCs w:val="18"/>
              </w:rPr>
              <w:t>Privacy regulations may require explicit user consent before user identification has been authenticated and before user data is preserved. In cases where the user is a minor, explicit consent may not be solicited in most jurisdictions, countries or regions. Consultation with privacy professionals and legal counsel is advised when considering data preservation as an approach to satisfy this success criterion.</w:t>
            </w:r>
          </w:p>
        </w:tc>
        <w:tc>
          <w:tcPr>
            <w:tcW w:w="1417" w:type="dxa"/>
          </w:tcPr>
          <w:p w:rsidR="00965E6F" w:rsidP="00965E6F" w:rsidRDefault="00965E6F" w14:paraId="16C40799" w14:textId="77777777">
            <w:pPr>
              <w:spacing w:line="276" w:lineRule="auto"/>
              <w:rPr>
                <w:rFonts w:eastAsiaTheme="minorEastAsia"/>
                <w:color w:val="000000" w:themeColor="text1"/>
                <w:sz w:val="18"/>
                <w:szCs w:val="18"/>
              </w:rPr>
            </w:pPr>
            <w:r w:rsidRPr="580BFBFD">
              <w:rPr>
                <w:rFonts w:eastAsiaTheme="minorEastAsia"/>
                <w:sz w:val="18"/>
                <w:szCs w:val="18"/>
              </w:rPr>
              <w:t>Core system functionality</w:t>
            </w:r>
          </w:p>
          <w:p w:rsidR="00965E6F" w:rsidP="00965E6F" w:rsidRDefault="00965E6F" w14:paraId="796434D2" w14:textId="77777777">
            <w:pPr>
              <w:spacing w:line="276" w:lineRule="auto"/>
              <w:rPr>
                <w:rFonts w:eastAsiaTheme="minorEastAsia"/>
                <w:color w:val="000000" w:themeColor="text1"/>
                <w:sz w:val="18"/>
                <w:szCs w:val="18"/>
              </w:rPr>
            </w:pPr>
          </w:p>
        </w:tc>
        <w:tc>
          <w:tcPr>
            <w:tcW w:w="4394" w:type="dxa"/>
          </w:tcPr>
          <w:p w:rsidR="00965E6F" w:rsidP="00965E6F" w:rsidRDefault="00965E6F" w14:paraId="04F249EA" w14:textId="7062DB4E">
            <w:pPr>
              <w:spacing w:line="276" w:lineRule="auto"/>
              <w:rPr>
                <w:rFonts w:eastAsiaTheme="minorEastAsia"/>
                <w:sz w:val="18"/>
                <w:szCs w:val="18"/>
              </w:rPr>
            </w:pPr>
            <w:r w:rsidRPr="00D0732A">
              <w:rPr>
                <w:rFonts w:eastAsiaTheme="minorEastAsia"/>
                <w:sz w:val="18"/>
                <w:szCs w:val="18"/>
              </w:rPr>
              <w:t>This is not detailed in ePROM best practices</w:t>
            </w:r>
            <w:r>
              <w:rPr>
                <w:rFonts w:eastAsiaTheme="minorEastAsia"/>
                <w:sz w:val="18"/>
                <w:szCs w:val="18"/>
              </w:rPr>
              <w:t xml:space="preserve">. </w:t>
            </w:r>
            <w:r w:rsidRPr="00D0732A">
              <w:rPr>
                <w:rFonts w:eastAsiaTheme="minorEastAsia"/>
                <w:sz w:val="18"/>
                <w:szCs w:val="18"/>
              </w:rPr>
              <w:t xml:space="preserve">In </w:t>
            </w:r>
            <w:r>
              <w:rPr>
                <w:rFonts w:eastAsiaTheme="minorEastAsia"/>
                <w:sz w:val="18"/>
                <w:szCs w:val="18"/>
              </w:rPr>
              <w:t>some</w:t>
            </w:r>
            <w:r w:rsidRPr="00D0732A">
              <w:rPr>
                <w:rFonts w:eastAsiaTheme="minorEastAsia"/>
                <w:sz w:val="18"/>
                <w:szCs w:val="18"/>
              </w:rPr>
              <w:t xml:space="preserve"> </w:t>
            </w:r>
            <w:r>
              <w:rPr>
                <w:rFonts w:eastAsiaTheme="minorEastAsia"/>
                <w:sz w:val="18"/>
                <w:szCs w:val="18"/>
              </w:rPr>
              <w:t>systems</w:t>
            </w:r>
            <w:r w:rsidRPr="00D0732A">
              <w:rPr>
                <w:rFonts w:eastAsiaTheme="minorEastAsia"/>
                <w:sz w:val="18"/>
                <w:szCs w:val="18"/>
              </w:rPr>
              <w:t>, if a user exits an ePROM or logs out of the system prior to completion (i.e., they have only partially completed a measure and not submitted the data), the data points that were completed would not be saved and the user would not be able to pick-up where they left off once they log back</w:t>
            </w:r>
            <w:r>
              <w:rPr>
                <w:rFonts w:eastAsiaTheme="minorEastAsia"/>
                <w:sz w:val="18"/>
                <w:szCs w:val="18"/>
              </w:rPr>
              <w:t xml:space="preserve">. Whereas, in other systems, given they are still within the time window for completion of the measure as set out in the protocol and specified for the electronic build, the data entered thus far would be saved and they could pick up where they left off. </w:t>
            </w:r>
          </w:p>
          <w:p w:rsidR="00965E6F" w:rsidP="00965E6F" w:rsidRDefault="00965E6F" w14:paraId="72E1BD4A" w14:textId="77777777">
            <w:pPr>
              <w:spacing w:line="276" w:lineRule="auto"/>
              <w:rPr>
                <w:rFonts w:eastAsiaTheme="minorEastAsia"/>
                <w:sz w:val="18"/>
                <w:szCs w:val="18"/>
              </w:rPr>
            </w:pPr>
          </w:p>
          <w:p w:rsidR="00965E6F" w:rsidP="00965E6F" w:rsidRDefault="00965E6F" w14:paraId="209DB961" w14:textId="54C90469">
            <w:pPr>
              <w:spacing w:line="276" w:lineRule="auto"/>
              <w:rPr>
                <w:rFonts w:eastAsiaTheme="minorEastAsia"/>
                <w:sz w:val="18"/>
                <w:szCs w:val="18"/>
              </w:rPr>
            </w:pPr>
            <w:r>
              <w:rPr>
                <w:rFonts w:eastAsiaTheme="minorEastAsia"/>
                <w:sz w:val="18"/>
                <w:szCs w:val="18"/>
              </w:rPr>
              <w:t>This is something that requires further thought and discussion, as the user</w:t>
            </w:r>
            <w:r w:rsidRPr="00D0732A">
              <w:rPr>
                <w:rFonts w:eastAsiaTheme="minorEastAsia"/>
                <w:sz w:val="18"/>
                <w:szCs w:val="18"/>
              </w:rPr>
              <w:t xml:space="preserve"> could be in a different ‘state’, leading to unreliable</w:t>
            </w:r>
            <w:r>
              <w:rPr>
                <w:rFonts w:eastAsiaTheme="minorEastAsia"/>
                <w:sz w:val="18"/>
                <w:szCs w:val="18"/>
              </w:rPr>
              <w:t xml:space="preserve"> and conflicting</w:t>
            </w:r>
            <w:r w:rsidRPr="00D0732A">
              <w:rPr>
                <w:rFonts w:eastAsiaTheme="minorEastAsia"/>
                <w:sz w:val="18"/>
                <w:szCs w:val="18"/>
              </w:rPr>
              <w:t xml:space="preserve"> data</w:t>
            </w:r>
            <w:r>
              <w:rPr>
                <w:rFonts w:eastAsiaTheme="minorEastAsia"/>
                <w:sz w:val="18"/>
                <w:szCs w:val="18"/>
              </w:rPr>
              <w:t xml:space="preserve"> between the different time points at which the different parts of a measure were completed</w:t>
            </w:r>
            <w:sdt>
              <w:sdtPr>
                <w:rPr>
                  <w:rFonts w:eastAsiaTheme="minorEastAsia"/>
                  <w:color w:val="000000"/>
                  <w:sz w:val="18"/>
                  <w:szCs w:val="18"/>
                  <w:vertAlign w:val="superscript"/>
                </w:rPr>
                <w:tag w:val="MENDELEY_CITATION_v3_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"/>
                <w:id w:val="534853508"/>
                <w:placeholder>
                  <w:docPart w:val="DD9D0294BC5EDB48B1A2A8FC56845D3D"/>
                </w:placeholder>
              </w:sdtPr>
              <w:sdtEndPr/>
              <w:sdtContent>
                <w:r w:rsidRPr="00AF1B17">
                  <w:rPr>
                    <w:rFonts w:eastAsiaTheme="minorEastAsia"/>
                    <w:color w:val="000000"/>
                    <w:sz w:val="18"/>
                    <w:szCs w:val="18"/>
                    <w:vertAlign w:val="superscript"/>
                  </w:rPr>
                  <w:t>23</w:t>
                </w:r>
              </w:sdtContent>
            </w:sdt>
            <w:r w:rsidRPr="00D0732A">
              <w:rPr>
                <w:rFonts w:eastAsiaTheme="minorEastAsia"/>
                <w:sz w:val="18"/>
                <w:szCs w:val="18"/>
              </w:rPr>
              <w:t xml:space="preserve">. Further, multiple time </w:t>
            </w:r>
            <w:r>
              <w:rPr>
                <w:rFonts w:eastAsiaTheme="minorEastAsia"/>
                <w:sz w:val="18"/>
                <w:szCs w:val="18"/>
              </w:rPr>
              <w:t xml:space="preserve">stamps </w:t>
            </w:r>
            <w:r w:rsidRPr="00D0732A">
              <w:rPr>
                <w:rFonts w:eastAsiaTheme="minorEastAsia"/>
                <w:sz w:val="18"/>
                <w:szCs w:val="18"/>
              </w:rPr>
              <w:t xml:space="preserve">(and potentially dates) </w:t>
            </w:r>
            <w:r>
              <w:rPr>
                <w:rFonts w:eastAsiaTheme="minorEastAsia"/>
                <w:sz w:val="18"/>
                <w:szCs w:val="18"/>
              </w:rPr>
              <w:t>c</w:t>
            </w:r>
            <w:r w:rsidRPr="00D0732A">
              <w:rPr>
                <w:rFonts w:eastAsiaTheme="minorEastAsia"/>
                <w:sz w:val="18"/>
                <w:szCs w:val="18"/>
              </w:rPr>
              <w:t xml:space="preserve">ould be associated with the data </w:t>
            </w:r>
            <w:r>
              <w:rPr>
                <w:rFonts w:eastAsiaTheme="minorEastAsia"/>
                <w:sz w:val="18"/>
                <w:szCs w:val="18"/>
              </w:rPr>
              <w:t xml:space="preserve">which could cause analysis problems. </w:t>
            </w:r>
          </w:p>
          <w:p w:rsidR="00965E6F" w:rsidP="00965E6F" w:rsidRDefault="00965E6F" w14:paraId="13BC4704" w14:textId="77777777">
            <w:pPr>
              <w:spacing w:line="276" w:lineRule="auto"/>
              <w:rPr>
                <w:rFonts w:eastAsiaTheme="minorEastAsia"/>
                <w:sz w:val="18"/>
                <w:szCs w:val="18"/>
              </w:rPr>
            </w:pPr>
          </w:p>
          <w:p w:rsidRPr="00DC3C8E" w:rsidR="00965E6F" w:rsidP="00965E6F" w:rsidRDefault="00965E6F" w14:paraId="144B5DFE" w14:textId="613BAC96">
            <w:pPr>
              <w:spacing w:line="276" w:lineRule="auto"/>
              <w:rPr>
                <w:rFonts w:eastAsiaTheme="minorEastAsia"/>
                <w:sz w:val="18"/>
                <w:szCs w:val="18"/>
              </w:rPr>
            </w:pPr>
            <w:r>
              <w:rPr>
                <w:rFonts w:eastAsiaTheme="minorEastAsia"/>
                <w:sz w:val="18"/>
                <w:szCs w:val="18"/>
              </w:rPr>
              <w:t xml:space="preserve">With regard to accessibility, </w:t>
            </w:r>
            <w:r>
              <w:rPr>
                <w:rFonts w:eastAsiaTheme="minorEastAsia"/>
                <w:color w:val="000000" w:themeColor="text1"/>
                <w:sz w:val="18"/>
                <w:szCs w:val="18"/>
              </w:rPr>
              <w:t>the important part for this criterion is that the user is warned of duration of any user inactivity that would lead to loss of the data they have entered so far.</w:t>
            </w:r>
          </w:p>
        </w:tc>
        <w:tc>
          <w:tcPr>
            <w:tcW w:w="3686" w:type="dxa"/>
          </w:tcPr>
          <w:p w:rsidR="00965E6F" w:rsidP="00965E6F" w:rsidRDefault="00965E6F" w14:paraId="1832669A" w14:textId="70D5D565">
            <w:pPr>
              <w:spacing w:line="276" w:lineRule="auto"/>
              <w:rPr>
                <w:rFonts w:eastAsiaTheme="minorEastAsia"/>
                <w:color w:val="000000" w:themeColor="text1"/>
                <w:sz w:val="18"/>
                <w:szCs w:val="18"/>
              </w:rPr>
            </w:pPr>
            <w:r>
              <w:rPr>
                <w:rFonts w:eastAsiaTheme="minorEastAsia"/>
                <w:sz w:val="18"/>
                <w:szCs w:val="18"/>
              </w:rPr>
              <w:t xml:space="preserve">Warn </w:t>
            </w:r>
            <w:r>
              <w:rPr>
                <w:rFonts w:eastAsiaTheme="minorEastAsia"/>
                <w:color w:val="000000" w:themeColor="text1"/>
                <w:sz w:val="18"/>
                <w:szCs w:val="18"/>
              </w:rPr>
              <w:t>users of the duration of any user inactivity that would lead to loss of the data they have entered so far.</w:t>
            </w:r>
          </w:p>
          <w:p w:rsidR="00965E6F" w:rsidP="00965E6F" w:rsidRDefault="00965E6F" w14:paraId="4815577B" w14:textId="77777777">
            <w:pPr>
              <w:spacing w:line="276" w:lineRule="auto"/>
              <w:rPr>
                <w:rFonts w:eastAsiaTheme="minorEastAsia"/>
                <w:color w:val="000000" w:themeColor="text1"/>
                <w:sz w:val="18"/>
                <w:szCs w:val="18"/>
              </w:rPr>
            </w:pPr>
          </w:p>
          <w:p w:rsidR="00965E6F" w:rsidP="00965E6F" w:rsidRDefault="00965E6F" w14:paraId="31665246" w14:textId="644BFA35">
            <w:pPr>
              <w:spacing w:line="276" w:lineRule="auto"/>
              <w:rPr>
                <w:rFonts w:eastAsiaTheme="minorEastAsia"/>
                <w:sz w:val="18"/>
                <w:szCs w:val="18"/>
              </w:rPr>
            </w:pPr>
            <w:r>
              <w:rPr>
                <w:rFonts w:eastAsiaTheme="minorEastAsia"/>
                <w:sz w:val="18"/>
                <w:szCs w:val="18"/>
              </w:rPr>
              <w:t>As outlined in 2.2.1, this should be included in any participant training material.</w:t>
            </w:r>
          </w:p>
          <w:p w:rsidR="00965E6F" w:rsidP="00965E6F" w:rsidRDefault="00965E6F" w14:paraId="18BC7CEC" w14:textId="77777777">
            <w:pPr>
              <w:spacing w:line="276" w:lineRule="auto"/>
              <w:rPr>
                <w:rFonts w:eastAsiaTheme="minorEastAsia"/>
                <w:sz w:val="18"/>
                <w:szCs w:val="18"/>
                <w:highlight w:val="cyan"/>
              </w:rPr>
            </w:pPr>
          </w:p>
          <w:p w:rsidRPr="00E34F4A" w:rsidR="00965E6F" w:rsidP="00965E6F" w:rsidRDefault="00965E6F" w14:paraId="5B838740" w14:textId="6096EAD9">
            <w:pPr>
              <w:spacing w:line="276" w:lineRule="auto"/>
              <w:rPr>
                <w:rFonts w:eastAsiaTheme="minorEastAsia"/>
                <w:sz w:val="18"/>
                <w:szCs w:val="18"/>
              </w:rPr>
            </w:pPr>
            <w:r w:rsidRPr="00592105">
              <w:rPr>
                <w:rFonts w:eastAsiaTheme="minorEastAsia"/>
                <w:sz w:val="18"/>
                <w:szCs w:val="18"/>
              </w:rPr>
              <w:t>It is recommended that research is conducted on the impact of saving and completing later to the reliability of the data, and how much time sould be allowed should this be a chosen option.</w:t>
            </w:r>
            <w:r>
              <w:rPr>
                <w:rFonts w:eastAsiaTheme="minorEastAsia"/>
                <w:sz w:val="18"/>
                <w:szCs w:val="18"/>
              </w:rPr>
              <w:t xml:space="preserve"> </w:t>
            </w:r>
          </w:p>
          <w:p w:rsidR="00965E6F" w:rsidP="00965E6F" w:rsidRDefault="00965E6F" w14:paraId="640D6697" w14:textId="77777777">
            <w:pPr>
              <w:spacing w:line="276" w:lineRule="auto"/>
              <w:rPr>
                <w:rFonts w:eastAsiaTheme="minorEastAsia"/>
                <w:color w:val="000000" w:themeColor="text1"/>
                <w:sz w:val="18"/>
                <w:szCs w:val="18"/>
              </w:rPr>
            </w:pPr>
          </w:p>
          <w:p w:rsidR="00965E6F" w:rsidP="00965E6F" w:rsidRDefault="00965E6F" w14:paraId="2A619CEF" w14:textId="23D45DDF">
            <w:pPr>
              <w:spacing w:line="276" w:lineRule="auto"/>
              <w:rPr>
                <w:rFonts w:eastAsiaTheme="minorEastAsia"/>
                <w:color w:val="000000" w:themeColor="text1"/>
                <w:sz w:val="18"/>
                <w:szCs w:val="18"/>
              </w:rPr>
            </w:pPr>
          </w:p>
        </w:tc>
      </w:tr>
      <w:tr w:rsidR="00965E6F" w:rsidTr="4371F095" w14:paraId="6D87081E" w14:textId="77777777">
        <w:trPr>
          <w:trHeight w:val="660"/>
        </w:trPr>
        <w:tc>
          <w:tcPr>
            <w:tcW w:w="6522" w:type="dxa"/>
            <w:gridSpan w:val="2"/>
          </w:tcPr>
          <w:p w:rsidR="00965E6F" w:rsidP="00965E6F" w:rsidRDefault="00965E6F" w14:paraId="6FFF2801" w14:textId="77777777">
            <w:pPr>
              <w:spacing w:line="276" w:lineRule="auto"/>
              <w:rPr>
                <w:rFonts w:eastAsiaTheme="minorEastAsia"/>
                <w:sz w:val="18"/>
                <w:szCs w:val="18"/>
              </w:rPr>
            </w:pPr>
          </w:p>
          <w:p w:rsidR="00965E6F" w:rsidP="00965E6F" w:rsidRDefault="00965E6F" w14:paraId="2AAEA739" w14:textId="77777777">
            <w:pPr>
              <w:spacing w:line="276" w:lineRule="auto"/>
              <w:rPr>
                <w:rFonts w:eastAsiaTheme="minorEastAsia"/>
                <w:i/>
                <w:iCs/>
                <w:sz w:val="18"/>
                <w:szCs w:val="18"/>
              </w:rPr>
            </w:pPr>
            <w:r w:rsidRPr="580BFBFD">
              <w:rPr>
                <w:rFonts w:eastAsiaTheme="minorEastAsia"/>
                <w:i/>
                <w:iCs/>
                <w:sz w:val="18"/>
                <w:szCs w:val="18"/>
              </w:rPr>
              <w:t>2.3 Do not design content in a way that is known to cause seizures</w:t>
            </w:r>
          </w:p>
        </w:tc>
        <w:tc>
          <w:tcPr>
            <w:tcW w:w="1417" w:type="dxa"/>
          </w:tcPr>
          <w:p w:rsidR="00965E6F" w:rsidP="00965E6F" w:rsidRDefault="00965E6F" w14:paraId="09520F1A" w14:textId="77777777">
            <w:pPr>
              <w:spacing w:line="276" w:lineRule="auto"/>
              <w:rPr>
                <w:rFonts w:eastAsiaTheme="minorEastAsia"/>
                <w:color w:val="000000" w:themeColor="text1"/>
                <w:sz w:val="18"/>
                <w:szCs w:val="18"/>
              </w:rPr>
            </w:pPr>
          </w:p>
        </w:tc>
        <w:tc>
          <w:tcPr>
            <w:tcW w:w="4394" w:type="dxa"/>
          </w:tcPr>
          <w:p w:rsidR="00965E6F" w:rsidP="00965E6F" w:rsidRDefault="00965E6F" w14:paraId="2C1A004F" w14:textId="77777777">
            <w:pPr>
              <w:spacing w:line="276" w:lineRule="auto"/>
              <w:rPr>
                <w:rFonts w:eastAsiaTheme="minorEastAsia"/>
                <w:color w:val="000000" w:themeColor="text1"/>
                <w:sz w:val="18"/>
                <w:szCs w:val="18"/>
              </w:rPr>
            </w:pPr>
          </w:p>
        </w:tc>
        <w:tc>
          <w:tcPr>
            <w:tcW w:w="3686" w:type="dxa"/>
          </w:tcPr>
          <w:p w:rsidR="00965E6F" w:rsidP="00965E6F" w:rsidRDefault="00965E6F" w14:paraId="7C8AA273" w14:textId="77777777">
            <w:pPr>
              <w:spacing w:line="276" w:lineRule="auto"/>
              <w:rPr>
                <w:rFonts w:eastAsiaTheme="minorEastAsia"/>
                <w:color w:val="000000" w:themeColor="text1"/>
                <w:sz w:val="18"/>
                <w:szCs w:val="18"/>
              </w:rPr>
            </w:pPr>
          </w:p>
        </w:tc>
      </w:tr>
      <w:tr w:rsidR="00965E6F" w:rsidTr="4371F095" w14:paraId="27357FC2" w14:textId="77777777">
        <w:trPr>
          <w:trHeight w:val="362"/>
        </w:trPr>
        <w:tc>
          <w:tcPr>
            <w:tcW w:w="567" w:type="dxa"/>
          </w:tcPr>
          <w:p w:rsidR="00965E6F" w:rsidP="00965E6F" w:rsidRDefault="00965E6F" w14:paraId="704F47C7"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2C819840" w14:textId="77777777">
            <w:pPr>
              <w:spacing w:line="276" w:lineRule="auto"/>
              <w:rPr>
                <w:rFonts w:eastAsiaTheme="minorEastAsia"/>
                <w:sz w:val="18"/>
                <w:szCs w:val="18"/>
              </w:rPr>
            </w:pPr>
            <w:hyperlink r:id="rId110">
              <w:r w:rsidRPr="580BFBFD">
                <w:rPr>
                  <w:rStyle w:val="Hyperlink"/>
                  <w:rFonts w:eastAsiaTheme="minorEastAsia"/>
                  <w:sz w:val="18"/>
                  <w:szCs w:val="18"/>
                </w:rPr>
                <w:t>2.3.1 Three Flashes or Below Threshold</w:t>
              </w:r>
            </w:hyperlink>
          </w:p>
        </w:tc>
        <w:tc>
          <w:tcPr>
            <w:tcW w:w="1417" w:type="dxa"/>
          </w:tcPr>
          <w:p w:rsidR="00965E6F" w:rsidP="00965E6F" w:rsidRDefault="00965E6F" w14:paraId="02BAABF1"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4E62E41D"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w:t>
            </w:r>
          </w:p>
        </w:tc>
        <w:tc>
          <w:tcPr>
            <w:tcW w:w="3686" w:type="dxa"/>
          </w:tcPr>
          <w:p w:rsidR="00965E6F" w:rsidP="00965E6F" w:rsidRDefault="00965E6F" w14:paraId="42D602C8"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085BB571" w14:textId="77777777">
        <w:trPr>
          <w:trHeight w:val="300"/>
        </w:trPr>
        <w:tc>
          <w:tcPr>
            <w:tcW w:w="567" w:type="dxa"/>
          </w:tcPr>
          <w:p w:rsidR="00965E6F" w:rsidP="00965E6F" w:rsidRDefault="00965E6F" w14:paraId="4A730BCB"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3A984E2D" w14:textId="77777777">
            <w:pPr>
              <w:spacing w:line="276" w:lineRule="auto"/>
              <w:rPr>
                <w:rFonts w:eastAsiaTheme="minorEastAsia"/>
                <w:sz w:val="18"/>
                <w:szCs w:val="18"/>
              </w:rPr>
            </w:pPr>
            <w:hyperlink r:id="rId111">
              <w:r w:rsidRPr="580BFBFD">
                <w:rPr>
                  <w:rStyle w:val="Hyperlink"/>
                  <w:rFonts w:eastAsiaTheme="minorEastAsia"/>
                  <w:sz w:val="18"/>
                  <w:szCs w:val="18"/>
                </w:rPr>
                <w:t>2.3.2 Three Flashes</w:t>
              </w:r>
            </w:hyperlink>
          </w:p>
          <w:p w:rsidR="00965E6F" w:rsidP="00965E6F" w:rsidRDefault="00965E6F" w14:paraId="7FFBEF9B" w14:textId="77777777">
            <w:pPr>
              <w:spacing w:line="276" w:lineRule="auto"/>
              <w:rPr>
                <w:rFonts w:eastAsiaTheme="minorEastAsia"/>
                <w:sz w:val="18"/>
                <w:szCs w:val="18"/>
              </w:rPr>
            </w:pPr>
            <w:hyperlink w:anchor="dfn-web-page" r:id="rId112">
              <w:r w:rsidRPr="580BFBFD">
                <w:rPr>
                  <w:rStyle w:val="Hyperlink"/>
                  <w:rFonts w:eastAsiaTheme="minorEastAsia"/>
                  <w:sz w:val="18"/>
                  <w:szCs w:val="18"/>
                </w:rPr>
                <w:t>Web pages</w:t>
              </w:r>
            </w:hyperlink>
            <w:r w:rsidRPr="580BFBFD">
              <w:rPr>
                <w:rFonts w:eastAsiaTheme="minorEastAsia"/>
                <w:sz w:val="18"/>
                <w:szCs w:val="18"/>
              </w:rPr>
              <w:t xml:space="preserve"> do not contain anything that </w:t>
            </w:r>
            <w:hyperlink w:anchor="dfn-flash" r:id="rId113">
              <w:r w:rsidRPr="580BFBFD">
                <w:rPr>
                  <w:rStyle w:val="Hyperlink"/>
                  <w:rFonts w:eastAsiaTheme="minorEastAsia"/>
                  <w:sz w:val="18"/>
                  <w:szCs w:val="18"/>
                </w:rPr>
                <w:t>flashes</w:t>
              </w:r>
            </w:hyperlink>
            <w:r w:rsidRPr="580BFBFD">
              <w:rPr>
                <w:rFonts w:eastAsiaTheme="minorEastAsia"/>
                <w:sz w:val="18"/>
                <w:szCs w:val="18"/>
              </w:rPr>
              <w:t xml:space="preserve"> more than three times in any one second period.</w:t>
            </w:r>
          </w:p>
        </w:tc>
        <w:tc>
          <w:tcPr>
            <w:tcW w:w="1417" w:type="dxa"/>
          </w:tcPr>
          <w:p w:rsidR="00965E6F" w:rsidP="00965E6F" w:rsidRDefault="00965E6F" w14:paraId="7F2416A6"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2685DC90"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w:t>
            </w:r>
          </w:p>
          <w:p w:rsidR="00965E6F" w:rsidP="00965E6F" w:rsidRDefault="00965E6F" w14:paraId="786B3655" w14:textId="77777777">
            <w:pPr>
              <w:spacing w:line="276" w:lineRule="auto"/>
              <w:rPr>
                <w:rFonts w:eastAsiaTheme="minorEastAsia"/>
                <w:color w:val="000000" w:themeColor="text1"/>
                <w:sz w:val="18"/>
                <w:szCs w:val="18"/>
              </w:rPr>
            </w:pPr>
          </w:p>
        </w:tc>
        <w:tc>
          <w:tcPr>
            <w:tcW w:w="3686" w:type="dxa"/>
          </w:tcPr>
          <w:p w:rsidR="00965E6F" w:rsidP="00965E6F" w:rsidRDefault="00965E6F" w14:paraId="441059A8"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424C68C2" w14:textId="77777777">
            <w:pPr>
              <w:spacing w:line="276" w:lineRule="auto"/>
              <w:rPr>
                <w:rFonts w:eastAsiaTheme="minorEastAsia"/>
                <w:color w:val="000000" w:themeColor="text1"/>
                <w:sz w:val="18"/>
                <w:szCs w:val="18"/>
              </w:rPr>
            </w:pPr>
          </w:p>
        </w:tc>
      </w:tr>
      <w:tr w:rsidR="00965E6F" w:rsidTr="4371F095" w14:paraId="6F95B678" w14:textId="77777777">
        <w:trPr>
          <w:trHeight w:val="300"/>
        </w:trPr>
        <w:tc>
          <w:tcPr>
            <w:tcW w:w="567" w:type="dxa"/>
          </w:tcPr>
          <w:p w:rsidR="00965E6F" w:rsidP="00965E6F" w:rsidRDefault="00965E6F" w14:paraId="414C7728"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2D8421D5" w14:textId="77777777">
            <w:pPr>
              <w:spacing w:line="276" w:lineRule="auto"/>
              <w:rPr>
                <w:rFonts w:eastAsiaTheme="minorEastAsia"/>
                <w:sz w:val="18"/>
                <w:szCs w:val="18"/>
              </w:rPr>
            </w:pPr>
            <w:hyperlink r:id="rId114">
              <w:r w:rsidRPr="580BFBFD">
                <w:rPr>
                  <w:rStyle w:val="Hyperlink"/>
                  <w:rFonts w:eastAsiaTheme="minorEastAsia"/>
                  <w:sz w:val="18"/>
                  <w:szCs w:val="18"/>
                </w:rPr>
                <w:t>2.3.3 Animation from Interactions</w:t>
              </w:r>
            </w:hyperlink>
          </w:p>
        </w:tc>
        <w:tc>
          <w:tcPr>
            <w:tcW w:w="1417" w:type="dxa"/>
          </w:tcPr>
          <w:p w:rsidR="00965E6F" w:rsidP="00965E6F" w:rsidRDefault="00965E6F" w14:paraId="4112BC39"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06CBBA5E"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w:t>
            </w:r>
          </w:p>
        </w:tc>
        <w:tc>
          <w:tcPr>
            <w:tcW w:w="3686" w:type="dxa"/>
          </w:tcPr>
          <w:p w:rsidR="00965E6F" w:rsidP="00965E6F" w:rsidRDefault="00965E6F" w14:paraId="50B94B97"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3D4A8E39" w14:textId="77777777">
        <w:trPr>
          <w:trHeight w:val="300"/>
        </w:trPr>
        <w:tc>
          <w:tcPr>
            <w:tcW w:w="6522" w:type="dxa"/>
            <w:gridSpan w:val="2"/>
          </w:tcPr>
          <w:p w:rsidR="00965E6F" w:rsidP="00965E6F" w:rsidRDefault="00965E6F" w14:paraId="5D8618E5" w14:textId="77777777">
            <w:pPr>
              <w:spacing w:line="276" w:lineRule="auto"/>
              <w:rPr>
                <w:rFonts w:eastAsiaTheme="minorEastAsia"/>
                <w:sz w:val="18"/>
                <w:szCs w:val="18"/>
              </w:rPr>
            </w:pPr>
          </w:p>
          <w:p w:rsidR="00965E6F" w:rsidP="00965E6F" w:rsidRDefault="00965E6F" w14:paraId="7C75FA68" w14:textId="77777777">
            <w:pPr>
              <w:spacing w:line="276" w:lineRule="auto"/>
              <w:rPr>
                <w:rFonts w:eastAsiaTheme="minorEastAsia"/>
                <w:i/>
                <w:iCs/>
                <w:sz w:val="18"/>
                <w:szCs w:val="18"/>
              </w:rPr>
            </w:pPr>
            <w:r w:rsidRPr="4890302B">
              <w:rPr>
                <w:rFonts w:eastAsiaTheme="minorEastAsia"/>
                <w:i/>
                <w:iCs/>
                <w:sz w:val="18"/>
                <w:szCs w:val="18"/>
              </w:rPr>
              <w:t>2.4 Provide ways to help users navigate, find content, and determine where they are.</w:t>
            </w:r>
          </w:p>
          <w:p w:rsidR="00965E6F" w:rsidP="00965E6F" w:rsidRDefault="00965E6F" w14:paraId="5514533A" w14:textId="77777777">
            <w:pPr>
              <w:spacing w:line="276" w:lineRule="auto"/>
              <w:rPr>
                <w:rFonts w:eastAsiaTheme="minorEastAsia"/>
                <w:sz w:val="18"/>
                <w:szCs w:val="18"/>
              </w:rPr>
            </w:pPr>
          </w:p>
        </w:tc>
        <w:tc>
          <w:tcPr>
            <w:tcW w:w="1417" w:type="dxa"/>
          </w:tcPr>
          <w:p w:rsidR="00965E6F" w:rsidP="00965E6F" w:rsidRDefault="00965E6F" w14:paraId="07C9C40C" w14:textId="77777777">
            <w:pPr>
              <w:spacing w:line="276" w:lineRule="auto"/>
              <w:rPr>
                <w:rFonts w:eastAsiaTheme="minorEastAsia"/>
                <w:color w:val="000000" w:themeColor="text1"/>
                <w:sz w:val="18"/>
                <w:szCs w:val="18"/>
              </w:rPr>
            </w:pPr>
          </w:p>
        </w:tc>
        <w:tc>
          <w:tcPr>
            <w:tcW w:w="4394" w:type="dxa"/>
          </w:tcPr>
          <w:p w:rsidR="00965E6F" w:rsidP="00965E6F" w:rsidRDefault="00965E6F" w14:paraId="6272AA05" w14:textId="77777777">
            <w:pPr>
              <w:spacing w:line="276" w:lineRule="auto"/>
              <w:rPr>
                <w:rFonts w:eastAsiaTheme="minorEastAsia"/>
                <w:color w:val="000000" w:themeColor="text1"/>
                <w:sz w:val="18"/>
                <w:szCs w:val="18"/>
              </w:rPr>
            </w:pPr>
          </w:p>
        </w:tc>
        <w:tc>
          <w:tcPr>
            <w:tcW w:w="3686" w:type="dxa"/>
          </w:tcPr>
          <w:p w:rsidR="00965E6F" w:rsidP="00965E6F" w:rsidRDefault="00965E6F" w14:paraId="63F15B5B" w14:textId="77777777">
            <w:pPr>
              <w:spacing w:line="276" w:lineRule="auto"/>
              <w:rPr>
                <w:rFonts w:eastAsiaTheme="minorEastAsia"/>
                <w:color w:val="000000" w:themeColor="text1"/>
                <w:sz w:val="18"/>
                <w:szCs w:val="18"/>
              </w:rPr>
            </w:pPr>
          </w:p>
        </w:tc>
      </w:tr>
      <w:tr w:rsidR="00965E6F" w:rsidTr="4371F095" w14:paraId="17C6D693" w14:textId="77777777">
        <w:trPr>
          <w:trHeight w:val="300"/>
        </w:trPr>
        <w:tc>
          <w:tcPr>
            <w:tcW w:w="567" w:type="dxa"/>
          </w:tcPr>
          <w:p w:rsidR="00965E6F" w:rsidP="00965E6F" w:rsidRDefault="00965E6F" w14:paraId="703EE437"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37C60512" w14:textId="77777777">
            <w:pPr>
              <w:spacing w:line="276" w:lineRule="auto"/>
              <w:rPr>
                <w:rFonts w:eastAsiaTheme="minorEastAsia"/>
                <w:sz w:val="18"/>
                <w:szCs w:val="18"/>
              </w:rPr>
            </w:pPr>
            <w:hyperlink r:id="rId115">
              <w:r w:rsidRPr="580BFBFD">
                <w:rPr>
                  <w:rStyle w:val="Hyperlink"/>
                  <w:rFonts w:eastAsiaTheme="minorEastAsia"/>
                  <w:sz w:val="18"/>
                  <w:szCs w:val="18"/>
                </w:rPr>
                <w:t>2.4.1 Bypass Blocks</w:t>
              </w:r>
            </w:hyperlink>
          </w:p>
        </w:tc>
        <w:tc>
          <w:tcPr>
            <w:tcW w:w="1417" w:type="dxa"/>
          </w:tcPr>
          <w:p w:rsidR="00965E6F" w:rsidP="00965E6F" w:rsidRDefault="00965E6F" w14:paraId="42BD5D61" w14:textId="77777777">
            <w:pPr>
              <w:spacing w:line="276" w:lineRule="auto"/>
              <w:rPr>
                <w:rFonts w:eastAsiaTheme="minorEastAsia"/>
                <w:sz w:val="18"/>
                <w:szCs w:val="18"/>
              </w:rPr>
            </w:pPr>
            <w:r w:rsidRPr="580BFBFD">
              <w:rPr>
                <w:rFonts w:eastAsiaTheme="minorEastAsia"/>
                <w:sz w:val="18"/>
                <w:szCs w:val="18"/>
              </w:rPr>
              <w:t>N/A</w:t>
            </w:r>
          </w:p>
        </w:tc>
        <w:tc>
          <w:tcPr>
            <w:tcW w:w="4394" w:type="dxa"/>
          </w:tcPr>
          <w:p w:rsidR="00965E6F" w:rsidP="00965E6F" w:rsidRDefault="00965E6F" w14:paraId="75B423E8"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ePROMs, as they do not contain repeated blocks of content across multiple screens. </w:t>
            </w:r>
          </w:p>
        </w:tc>
        <w:tc>
          <w:tcPr>
            <w:tcW w:w="3686" w:type="dxa"/>
          </w:tcPr>
          <w:p w:rsidR="00965E6F" w:rsidP="00965E6F" w:rsidRDefault="00965E6F" w14:paraId="1AD27B09"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N/A</w:t>
            </w:r>
          </w:p>
        </w:tc>
      </w:tr>
      <w:tr w:rsidR="00965E6F" w:rsidTr="4371F095" w14:paraId="0F99578C" w14:textId="77777777">
        <w:trPr>
          <w:trHeight w:val="300"/>
        </w:trPr>
        <w:tc>
          <w:tcPr>
            <w:tcW w:w="567" w:type="dxa"/>
          </w:tcPr>
          <w:p w:rsidR="00965E6F" w:rsidP="00965E6F" w:rsidRDefault="00965E6F" w14:paraId="422271C3"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3E730DB2" w14:textId="77777777">
            <w:pPr>
              <w:spacing w:line="276" w:lineRule="auto"/>
              <w:rPr>
                <w:rFonts w:eastAsiaTheme="minorEastAsia"/>
                <w:sz w:val="18"/>
                <w:szCs w:val="18"/>
              </w:rPr>
            </w:pPr>
            <w:hyperlink r:id="rId116">
              <w:r w:rsidRPr="580BFBFD">
                <w:rPr>
                  <w:rStyle w:val="Hyperlink"/>
                  <w:rFonts w:eastAsiaTheme="minorEastAsia"/>
                  <w:sz w:val="18"/>
                  <w:szCs w:val="18"/>
                </w:rPr>
                <w:t>2.4.2 Page Titled</w:t>
              </w:r>
            </w:hyperlink>
          </w:p>
          <w:p w:rsidR="00965E6F" w:rsidP="00965E6F" w:rsidRDefault="00965E6F" w14:paraId="5EE146EB" w14:textId="77777777">
            <w:pPr>
              <w:spacing w:line="276" w:lineRule="auto"/>
              <w:rPr>
                <w:rFonts w:eastAsiaTheme="minorEastAsia"/>
                <w:sz w:val="18"/>
                <w:szCs w:val="18"/>
              </w:rPr>
            </w:pPr>
            <w:hyperlink w:anchor="dfn-web-page" r:id="rId117">
              <w:r w:rsidRPr="580BFBFD">
                <w:rPr>
                  <w:rStyle w:val="Hyperlink"/>
                  <w:rFonts w:eastAsiaTheme="minorEastAsia"/>
                  <w:sz w:val="18"/>
                  <w:szCs w:val="18"/>
                </w:rPr>
                <w:t>Web pages</w:t>
              </w:r>
            </w:hyperlink>
            <w:r w:rsidRPr="580BFBFD">
              <w:rPr>
                <w:rFonts w:eastAsiaTheme="minorEastAsia"/>
                <w:sz w:val="18"/>
                <w:szCs w:val="18"/>
              </w:rPr>
              <w:t xml:space="preserve"> have titles that describe topic or purpose.</w:t>
            </w:r>
          </w:p>
        </w:tc>
        <w:tc>
          <w:tcPr>
            <w:tcW w:w="1417" w:type="dxa"/>
          </w:tcPr>
          <w:p w:rsidR="00965E6F" w:rsidP="00965E6F" w:rsidRDefault="00965E6F" w14:paraId="036A9CBC"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Pr="00FE208C" w:rsidR="00965E6F" w:rsidP="00965E6F" w:rsidRDefault="00965E6F" w14:paraId="2C0B9956" w14:textId="3205A997">
            <w:pPr>
              <w:spacing w:line="276" w:lineRule="auto"/>
              <w:rPr>
                <w:rFonts w:eastAsiaTheme="minorEastAsia"/>
                <w:sz w:val="18"/>
                <w:szCs w:val="18"/>
              </w:rPr>
            </w:pPr>
            <w:r w:rsidRPr="580BFBFD">
              <w:rPr>
                <w:rFonts w:eastAsiaTheme="minorEastAsia"/>
                <w:sz w:val="18"/>
                <w:szCs w:val="18"/>
              </w:rPr>
              <w:t>This is not detailed in ePRO</w:t>
            </w:r>
            <w:r w:rsidR="00CC3F1A">
              <w:rPr>
                <w:rFonts w:eastAsiaTheme="minorEastAsia"/>
                <w:sz w:val="18"/>
                <w:szCs w:val="18"/>
              </w:rPr>
              <w:t>M</w:t>
            </w:r>
            <w:r w:rsidRPr="580BFBFD">
              <w:rPr>
                <w:rFonts w:eastAsiaTheme="minorEastAsia"/>
                <w:sz w:val="18"/>
                <w:szCs w:val="18"/>
              </w:rPr>
              <w:t xml:space="preserve"> best practices, and it not relevant to mobile apps, but would be relevant to web-based solutions.</w:t>
            </w:r>
          </w:p>
        </w:tc>
        <w:tc>
          <w:tcPr>
            <w:tcW w:w="3686" w:type="dxa"/>
          </w:tcPr>
          <w:p w:rsidR="00965E6F" w:rsidP="00965E6F" w:rsidRDefault="00965E6F" w14:paraId="54064531" w14:textId="50CC0809">
            <w:pPr>
              <w:spacing w:line="276" w:lineRule="auto"/>
              <w:rPr>
                <w:rFonts w:eastAsiaTheme="minorEastAsia"/>
                <w:color w:val="000000" w:themeColor="text1"/>
                <w:sz w:val="18"/>
                <w:szCs w:val="18"/>
              </w:rPr>
            </w:pPr>
            <w:r w:rsidRPr="580BFBFD">
              <w:rPr>
                <w:rFonts w:eastAsiaTheme="minorEastAsia"/>
                <w:color w:val="000000" w:themeColor="text1"/>
                <w:sz w:val="18"/>
                <w:szCs w:val="18"/>
              </w:rPr>
              <w:t>Ensure the ePRO</w:t>
            </w:r>
            <w:r w:rsidR="00F24BC7">
              <w:rPr>
                <w:rFonts w:eastAsiaTheme="minorEastAsia"/>
                <w:color w:val="000000" w:themeColor="text1"/>
                <w:sz w:val="18"/>
                <w:szCs w:val="18"/>
              </w:rPr>
              <w:t>M</w:t>
            </w:r>
            <w:r w:rsidRPr="580BFBFD">
              <w:rPr>
                <w:rFonts w:eastAsiaTheme="minorEastAsia"/>
                <w:color w:val="000000" w:themeColor="text1"/>
                <w:sz w:val="18"/>
                <w:szCs w:val="18"/>
              </w:rPr>
              <w:t xml:space="preserve"> ‘page’ has a meaningful title specified in the TITLE element for web implementations.</w:t>
            </w:r>
          </w:p>
        </w:tc>
      </w:tr>
      <w:tr w:rsidR="00965E6F" w:rsidTr="4371F095" w14:paraId="1BEA884B" w14:textId="77777777">
        <w:trPr>
          <w:trHeight w:val="300"/>
        </w:trPr>
        <w:tc>
          <w:tcPr>
            <w:tcW w:w="567" w:type="dxa"/>
          </w:tcPr>
          <w:p w:rsidR="00965E6F" w:rsidP="00965E6F" w:rsidRDefault="00965E6F" w14:paraId="08C05B2C"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56765B22" w14:textId="77777777">
            <w:pPr>
              <w:spacing w:line="276" w:lineRule="auto"/>
              <w:rPr>
                <w:rFonts w:eastAsiaTheme="minorEastAsia"/>
                <w:sz w:val="18"/>
                <w:szCs w:val="18"/>
              </w:rPr>
            </w:pPr>
            <w:hyperlink r:id="rId118">
              <w:r w:rsidRPr="580BFBFD">
                <w:rPr>
                  <w:rStyle w:val="Hyperlink"/>
                  <w:rFonts w:eastAsiaTheme="minorEastAsia"/>
                  <w:sz w:val="18"/>
                  <w:szCs w:val="18"/>
                </w:rPr>
                <w:t>2.4.3 Focus Order</w:t>
              </w:r>
            </w:hyperlink>
          </w:p>
          <w:p w:rsidR="00965E6F" w:rsidP="00965E6F" w:rsidRDefault="00965E6F" w14:paraId="15931161" w14:textId="77777777">
            <w:pPr>
              <w:spacing w:line="276" w:lineRule="auto"/>
              <w:rPr>
                <w:rFonts w:eastAsiaTheme="minorEastAsia"/>
                <w:sz w:val="18"/>
                <w:szCs w:val="18"/>
              </w:rPr>
            </w:pPr>
            <w:r w:rsidRPr="580BFBFD">
              <w:rPr>
                <w:rFonts w:eastAsiaTheme="minorEastAsia"/>
                <w:sz w:val="18"/>
                <w:szCs w:val="18"/>
              </w:rPr>
              <w:t xml:space="preserve">If a </w:t>
            </w:r>
            <w:hyperlink w:anchor="dfn-web-page" r:id="rId119">
              <w:r w:rsidRPr="580BFBFD">
                <w:rPr>
                  <w:rStyle w:val="Hyperlink"/>
                  <w:rFonts w:eastAsiaTheme="minorEastAsia"/>
                  <w:sz w:val="18"/>
                  <w:szCs w:val="18"/>
                </w:rPr>
                <w:t>Web page</w:t>
              </w:r>
            </w:hyperlink>
            <w:r w:rsidRPr="580BFBFD">
              <w:rPr>
                <w:rFonts w:eastAsiaTheme="minorEastAsia"/>
                <w:sz w:val="18"/>
                <w:szCs w:val="18"/>
              </w:rPr>
              <w:t xml:space="preserve"> can be </w:t>
            </w:r>
            <w:hyperlink w:anchor="dfn-navigated-sequentially" r:id="rId120">
              <w:r w:rsidRPr="580BFBFD">
                <w:rPr>
                  <w:rStyle w:val="Hyperlink"/>
                  <w:rFonts w:eastAsiaTheme="minorEastAsia"/>
                  <w:sz w:val="18"/>
                  <w:szCs w:val="18"/>
                </w:rPr>
                <w:t>navigated sequentially</w:t>
              </w:r>
            </w:hyperlink>
            <w:r w:rsidRPr="580BFBFD">
              <w:rPr>
                <w:rFonts w:eastAsiaTheme="minorEastAsia"/>
                <w:sz w:val="18"/>
                <w:szCs w:val="18"/>
              </w:rPr>
              <w:t xml:space="preserve"> and the navigation sequences affect meaning or operation, focusable components receive focus in an order that preserves meaning and operability.</w:t>
            </w:r>
          </w:p>
        </w:tc>
        <w:tc>
          <w:tcPr>
            <w:tcW w:w="1417" w:type="dxa"/>
          </w:tcPr>
          <w:p w:rsidR="00965E6F" w:rsidP="00965E6F" w:rsidRDefault="00965E6F" w14:paraId="460E6A8A" w14:textId="77777777">
            <w:pPr>
              <w:spacing w:line="276" w:lineRule="auto"/>
              <w:rPr>
                <w:rFonts w:eastAsiaTheme="minorEastAsia"/>
                <w:color w:val="000000" w:themeColor="text1"/>
                <w:sz w:val="18"/>
                <w:szCs w:val="18"/>
              </w:rPr>
            </w:pPr>
            <w:r w:rsidRPr="580BFBFD">
              <w:rPr>
                <w:rFonts w:eastAsiaTheme="minorEastAsia"/>
                <w:sz w:val="18"/>
                <w:szCs w:val="18"/>
              </w:rPr>
              <w:t>Core system functionality</w:t>
            </w:r>
          </w:p>
        </w:tc>
        <w:tc>
          <w:tcPr>
            <w:tcW w:w="4394" w:type="dxa"/>
          </w:tcPr>
          <w:p w:rsidR="00965E6F" w:rsidP="00965E6F" w:rsidRDefault="00965E6F" w14:paraId="321A01BB" w14:textId="77777777">
            <w:pPr>
              <w:spacing w:line="276" w:lineRule="auto"/>
              <w:rPr>
                <w:rFonts w:eastAsiaTheme="minorEastAsia"/>
                <w:color w:val="000000" w:themeColor="text1"/>
                <w:sz w:val="18"/>
                <w:szCs w:val="18"/>
              </w:rPr>
            </w:pPr>
            <w:r w:rsidRPr="580BFBFD">
              <w:rPr>
                <w:rFonts w:eastAsiaTheme="minorEastAsia"/>
                <w:sz w:val="18"/>
                <w:szCs w:val="18"/>
              </w:rPr>
              <w:t xml:space="preserve">An important part of PROM development and design includes the order of PRO questions and the order of the elements within an item. Therefore, the sequence in which the information is presented for a given PROM and its items is meaningful. </w:t>
            </w:r>
          </w:p>
          <w:p w:rsidR="00965E6F" w:rsidP="00965E6F" w:rsidRDefault="00965E6F" w14:paraId="2AC1355B" w14:textId="77777777">
            <w:pPr>
              <w:spacing w:line="276" w:lineRule="auto"/>
              <w:rPr>
                <w:rFonts w:eastAsiaTheme="minorEastAsia"/>
                <w:sz w:val="18"/>
                <w:szCs w:val="18"/>
              </w:rPr>
            </w:pPr>
          </w:p>
          <w:p w:rsidR="00965E6F" w:rsidP="00965E6F" w:rsidRDefault="00965E6F" w14:paraId="5128B667" w14:textId="10547CB4">
            <w:pPr>
              <w:spacing w:line="276" w:lineRule="auto"/>
              <w:rPr>
                <w:rFonts w:eastAsiaTheme="minorEastAsia"/>
                <w:color w:val="000000" w:themeColor="text1"/>
                <w:sz w:val="18"/>
                <w:szCs w:val="18"/>
              </w:rPr>
            </w:pPr>
            <w:r w:rsidRPr="580BFBFD">
              <w:rPr>
                <w:rFonts w:eastAsiaTheme="minorEastAsia"/>
                <w:sz w:val="18"/>
                <w:szCs w:val="18"/>
              </w:rPr>
              <w:t xml:space="preserve">Best practices to ensure a faithful migration involve maintaining this sequence, including response options being presented in the same order as the original format. Generally, a single item per screen is implemented as best practices to facilitate consistent visual presentation across modalities and device types. In some instances, multiple items per screen may be implemented, and this should follow the same meaningful sequence as on the paper format it is being migrated from. </w:t>
            </w:r>
          </w:p>
        </w:tc>
        <w:tc>
          <w:tcPr>
            <w:tcW w:w="3686" w:type="dxa"/>
          </w:tcPr>
          <w:p w:rsidR="00965E6F" w:rsidP="00965E6F" w:rsidRDefault="00965E6F" w14:paraId="21EA7F29" w14:textId="77777777">
            <w:pPr>
              <w:spacing w:line="276" w:lineRule="auto"/>
              <w:rPr>
                <w:rFonts w:eastAsiaTheme="minorEastAsia"/>
                <w:color w:val="000000" w:themeColor="text1"/>
                <w:sz w:val="18"/>
                <w:szCs w:val="18"/>
              </w:rPr>
            </w:pPr>
            <w:r w:rsidRPr="580BFBFD">
              <w:rPr>
                <w:rFonts w:eastAsiaTheme="minorEastAsia"/>
                <w:sz w:val="18"/>
                <w:szCs w:val="18"/>
              </w:rPr>
              <w:t>The ePRO system should be programed to support logical movement (i.e., the intended meaningful sequence of content)</w:t>
            </w:r>
          </w:p>
          <w:p w:rsidR="00965E6F" w:rsidP="00965E6F" w:rsidRDefault="00965E6F" w14:paraId="3C1D1765" w14:textId="77777777">
            <w:pPr>
              <w:spacing w:line="276" w:lineRule="auto"/>
              <w:rPr>
                <w:rFonts w:eastAsiaTheme="minorEastAsia"/>
                <w:color w:val="000000" w:themeColor="text1"/>
                <w:sz w:val="18"/>
                <w:szCs w:val="18"/>
              </w:rPr>
            </w:pPr>
            <w:r w:rsidRPr="580BFBFD">
              <w:rPr>
                <w:rFonts w:eastAsiaTheme="minorEastAsia"/>
                <w:sz w:val="18"/>
                <w:szCs w:val="18"/>
              </w:rPr>
              <w:t>through the focusable components using only the keyboard, to ensure the meaning of the content is maintained.</w:t>
            </w:r>
          </w:p>
          <w:p w:rsidR="00965E6F" w:rsidP="00965E6F" w:rsidRDefault="00965E6F" w14:paraId="43174CD1" w14:textId="77777777">
            <w:pPr>
              <w:spacing w:line="276" w:lineRule="auto"/>
              <w:rPr>
                <w:rFonts w:eastAsiaTheme="minorEastAsia"/>
                <w:color w:val="000000" w:themeColor="text1"/>
                <w:sz w:val="18"/>
                <w:szCs w:val="18"/>
              </w:rPr>
            </w:pPr>
          </w:p>
          <w:p w:rsidR="00965E6F" w:rsidP="00965E6F" w:rsidRDefault="00965E6F" w14:paraId="6FEAC092" w14:textId="77777777">
            <w:pPr>
              <w:spacing w:line="276" w:lineRule="auto"/>
              <w:rPr>
                <w:rFonts w:eastAsiaTheme="minorEastAsia"/>
                <w:color w:val="000000" w:themeColor="text1"/>
                <w:sz w:val="18"/>
                <w:szCs w:val="18"/>
              </w:rPr>
            </w:pPr>
          </w:p>
        </w:tc>
      </w:tr>
      <w:tr w:rsidR="00965E6F" w:rsidTr="4371F095" w14:paraId="545D91BD" w14:textId="77777777">
        <w:trPr>
          <w:trHeight w:val="300"/>
        </w:trPr>
        <w:tc>
          <w:tcPr>
            <w:tcW w:w="567" w:type="dxa"/>
          </w:tcPr>
          <w:p w:rsidR="00965E6F" w:rsidP="00965E6F" w:rsidRDefault="00965E6F" w14:paraId="0F7B6444"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0BC22EF7" w14:textId="77777777">
            <w:pPr>
              <w:spacing w:line="276" w:lineRule="auto"/>
              <w:rPr>
                <w:rFonts w:eastAsiaTheme="minorEastAsia"/>
                <w:sz w:val="18"/>
                <w:szCs w:val="18"/>
              </w:rPr>
            </w:pPr>
            <w:hyperlink r:id="rId121">
              <w:r w:rsidRPr="580BFBFD">
                <w:rPr>
                  <w:rStyle w:val="Hyperlink"/>
                  <w:rFonts w:eastAsiaTheme="minorEastAsia"/>
                  <w:sz w:val="18"/>
                  <w:szCs w:val="18"/>
                </w:rPr>
                <w:t>2.4.4 Link Purpose (In Context)</w:t>
              </w:r>
            </w:hyperlink>
          </w:p>
          <w:p w:rsidR="00965E6F" w:rsidP="00965E6F" w:rsidRDefault="00965E6F" w14:paraId="33907E4A" w14:textId="77777777">
            <w:pPr>
              <w:spacing w:line="276" w:lineRule="auto"/>
              <w:rPr>
                <w:rFonts w:eastAsiaTheme="minorEastAsia"/>
                <w:sz w:val="18"/>
                <w:szCs w:val="18"/>
              </w:rPr>
            </w:pPr>
            <w:r w:rsidRPr="580BFBFD">
              <w:rPr>
                <w:rFonts w:eastAsiaTheme="minorEastAsia"/>
                <w:sz w:val="18"/>
                <w:szCs w:val="18"/>
              </w:rPr>
              <w:t xml:space="preserve">The </w:t>
            </w:r>
            <w:hyperlink w:anchor="dfn-link-purpose" r:id="rId122">
              <w:r w:rsidRPr="580BFBFD">
                <w:rPr>
                  <w:rStyle w:val="Hyperlink"/>
                  <w:rFonts w:eastAsiaTheme="minorEastAsia"/>
                  <w:sz w:val="18"/>
                  <w:szCs w:val="18"/>
                </w:rPr>
                <w:t>purpose of each link</w:t>
              </w:r>
            </w:hyperlink>
            <w:r w:rsidRPr="580BFBFD">
              <w:rPr>
                <w:rFonts w:eastAsiaTheme="minorEastAsia"/>
                <w:sz w:val="18"/>
                <w:szCs w:val="18"/>
              </w:rPr>
              <w:t xml:space="preserve"> can be determined from the link text alone or from the link text together with its </w:t>
            </w:r>
            <w:hyperlink w:anchor="dfn-programmatically-determined-link-context" r:id="rId123">
              <w:r w:rsidRPr="580BFBFD">
                <w:rPr>
                  <w:rStyle w:val="Hyperlink"/>
                  <w:rFonts w:eastAsiaTheme="minorEastAsia"/>
                  <w:sz w:val="18"/>
                  <w:szCs w:val="18"/>
                </w:rPr>
                <w:t>programmatically determined link context</w:t>
              </w:r>
            </w:hyperlink>
            <w:r w:rsidRPr="580BFBFD">
              <w:rPr>
                <w:rFonts w:eastAsiaTheme="minorEastAsia"/>
                <w:sz w:val="18"/>
                <w:szCs w:val="18"/>
              </w:rPr>
              <w:t xml:space="preserve">, except where the purpose of the link would be </w:t>
            </w:r>
            <w:hyperlink w:anchor="dfn-ambiguous-to-users-in-general" r:id="rId124">
              <w:r w:rsidRPr="580BFBFD">
                <w:rPr>
                  <w:rStyle w:val="Hyperlink"/>
                  <w:rFonts w:eastAsiaTheme="minorEastAsia"/>
                  <w:sz w:val="18"/>
                  <w:szCs w:val="18"/>
                </w:rPr>
                <w:t>ambiguous to users in general</w:t>
              </w:r>
            </w:hyperlink>
            <w:r w:rsidRPr="580BFBFD">
              <w:rPr>
                <w:rFonts w:eastAsiaTheme="minorEastAsia"/>
                <w:sz w:val="18"/>
                <w:szCs w:val="18"/>
              </w:rPr>
              <w:t>.</w:t>
            </w:r>
          </w:p>
        </w:tc>
        <w:tc>
          <w:tcPr>
            <w:tcW w:w="1417" w:type="dxa"/>
          </w:tcPr>
          <w:p w:rsidR="00965E6F" w:rsidP="00965E6F" w:rsidRDefault="00965E6F" w14:paraId="4949BE70"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2D1BBB8F" w14:textId="77777777">
            <w:pPr>
              <w:spacing w:line="276" w:lineRule="auto"/>
              <w:rPr>
                <w:rFonts w:eastAsiaTheme="minorEastAsia"/>
                <w:sz w:val="18"/>
                <w:szCs w:val="18"/>
              </w:rPr>
            </w:pPr>
            <w:r w:rsidRPr="580BFBFD">
              <w:rPr>
                <w:rFonts w:eastAsiaTheme="minorEastAsia"/>
                <w:sz w:val="18"/>
                <w:szCs w:val="18"/>
              </w:rPr>
              <w:t>This does not apply to ePROMs, as they do not contain links.</w:t>
            </w:r>
          </w:p>
          <w:p w:rsidR="00965E6F" w:rsidP="00965E6F" w:rsidRDefault="00965E6F" w14:paraId="1BF733DE" w14:textId="77777777">
            <w:pPr>
              <w:spacing w:line="276" w:lineRule="auto"/>
              <w:rPr>
                <w:rFonts w:eastAsiaTheme="minorEastAsia"/>
                <w:color w:val="000000" w:themeColor="text1"/>
                <w:sz w:val="18"/>
                <w:szCs w:val="18"/>
              </w:rPr>
            </w:pPr>
          </w:p>
        </w:tc>
        <w:tc>
          <w:tcPr>
            <w:tcW w:w="3686" w:type="dxa"/>
          </w:tcPr>
          <w:p w:rsidR="00965E6F" w:rsidP="00965E6F" w:rsidRDefault="00965E6F" w14:paraId="758D9A18"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N/A</w:t>
            </w:r>
          </w:p>
        </w:tc>
      </w:tr>
      <w:tr w:rsidR="00965E6F" w:rsidTr="4371F095" w14:paraId="1410BEA4" w14:textId="77777777">
        <w:trPr>
          <w:trHeight w:val="300"/>
        </w:trPr>
        <w:tc>
          <w:tcPr>
            <w:tcW w:w="567" w:type="dxa"/>
          </w:tcPr>
          <w:p w:rsidR="00965E6F" w:rsidP="00965E6F" w:rsidRDefault="00965E6F" w14:paraId="24ACE5A4"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17F28039" w14:textId="77777777">
            <w:pPr>
              <w:spacing w:line="276" w:lineRule="auto"/>
              <w:rPr>
                <w:rFonts w:eastAsiaTheme="minorEastAsia"/>
                <w:sz w:val="18"/>
                <w:szCs w:val="18"/>
              </w:rPr>
            </w:pPr>
            <w:hyperlink r:id="rId125">
              <w:r w:rsidRPr="580BFBFD">
                <w:rPr>
                  <w:rStyle w:val="Hyperlink"/>
                  <w:rFonts w:eastAsiaTheme="minorEastAsia"/>
                  <w:sz w:val="18"/>
                  <w:szCs w:val="18"/>
                </w:rPr>
                <w:t>2.4.5 Multiple Ways</w:t>
              </w:r>
            </w:hyperlink>
          </w:p>
          <w:p w:rsidR="00965E6F" w:rsidP="00965E6F" w:rsidRDefault="00965E6F" w14:paraId="4D2DD4A9" w14:textId="77777777">
            <w:pPr>
              <w:spacing w:line="276" w:lineRule="auto"/>
              <w:rPr>
                <w:rFonts w:eastAsiaTheme="minorEastAsia"/>
                <w:sz w:val="18"/>
                <w:szCs w:val="18"/>
              </w:rPr>
            </w:pPr>
            <w:r w:rsidRPr="580BFBFD">
              <w:rPr>
                <w:rFonts w:eastAsiaTheme="minorEastAsia"/>
                <w:sz w:val="18"/>
                <w:szCs w:val="18"/>
              </w:rPr>
              <w:t xml:space="preserve">More than one way is available to locate a </w:t>
            </w:r>
            <w:hyperlink w:anchor="dfn-web-page" r:id="rId126">
              <w:r w:rsidRPr="580BFBFD">
                <w:rPr>
                  <w:rStyle w:val="Hyperlink"/>
                  <w:rFonts w:eastAsiaTheme="minorEastAsia"/>
                  <w:sz w:val="18"/>
                  <w:szCs w:val="18"/>
                </w:rPr>
                <w:t>Web page</w:t>
              </w:r>
            </w:hyperlink>
            <w:r w:rsidRPr="580BFBFD">
              <w:rPr>
                <w:rFonts w:eastAsiaTheme="minorEastAsia"/>
                <w:sz w:val="18"/>
                <w:szCs w:val="18"/>
              </w:rPr>
              <w:t xml:space="preserve"> within a </w:t>
            </w:r>
            <w:hyperlink w:anchor="dfn-set-of-web-pages" r:id="rId127">
              <w:r w:rsidRPr="580BFBFD">
                <w:rPr>
                  <w:rStyle w:val="Hyperlink"/>
                  <w:rFonts w:eastAsiaTheme="minorEastAsia"/>
                  <w:sz w:val="18"/>
                  <w:szCs w:val="18"/>
                </w:rPr>
                <w:t>set of Web pages</w:t>
              </w:r>
            </w:hyperlink>
            <w:r w:rsidRPr="580BFBFD">
              <w:rPr>
                <w:rFonts w:eastAsiaTheme="minorEastAsia"/>
                <w:sz w:val="18"/>
                <w:szCs w:val="18"/>
              </w:rPr>
              <w:t xml:space="preserve"> except where the Web Page is the result of, or a step in, a </w:t>
            </w:r>
            <w:hyperlink w:anchor="dfn-process" r:id="rId128">
              <w:r w:rsidRPr="580BFBFD">
                <w:rPr>
                  <w:rStyle w:val="Hyperlink"/>
                  <w:rFonts w:eastAsiaTheme="minorEastAsia"/>
                  <w:sz w:val="18"/>
                  <w:szCs w:val="18"/>
                </w:rPr>
                <w:t>process</w:t>
              </w:r>
            </w:hyperlink>
            <w:r w:rsidRPr="580BFBFD">
              <w:rPr>
                <w:rFonts w:eastAsiaTheme="minorEastAsia"/>
                <w:sz w:val="18"/>
                <w:szCs w:val="18"/>
              </w:rPr>
              <w:t>.</w:t>
            </w:r>
          </w:p>
        </w:tc>
        <w:tc>
          <w:tcPr>
            <w:tcW w:w="1417" w:type="dxa"/>
          </w:tcPr>
          <w:p w:rsidR="00965E6F" w:rsidP="00965E6F" w:rsidRDefault="00965E6F" w14:paraId="72443BF2"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3EBCA9FA"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as items within an ePROM should be completed within a specified order. It would be applicable to the ePRO system design as a whole, as this often contains a menu with other items, such as training, site contact details. </w:t>
            </w:r>
          </w:p>
        </w:tc>
        <w:tc>
          <w:tcPr>
            <w:tcW w:w="3686" w:type="dxa"/>
          </w:tcPr>
          <w:p w:rsidR="00965E6F" w:rsidP="00965E6F" w:rsidRDefault="00965E6F" w14:paraId="66D1A76C"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13030E20" w14:textId="77777777">
        <w:trPr>
          <w:trHeight w:val="300"/>
        </w:trPr>
        <w:tc>
          <w:tcPr>
            <w:tcW w:w="567" w:type="dxa"/>
          </w:tcPr>
          <w:p w:rsidR="00965E6F" w:rsidP="00965E6F" w:rsidRDefault="00965E6F" w14:paraId="616E5C56"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61D94960" w14:textId="77777777">
            <w:pPr>
              <w:spacing w:line="276" w:lineRule="auto"/>
              <w:rPr>
                <w:rFonts w:eastAsiaTheme="minorEastAsia"/>
                <w:sz w:val="18"/>
                <w:szCs w:val="18"/>
              </w:rPr>
            </w:pPr>
            <w:hyperlink r:id="rId129">
              <w:r w:rsidRPr="580BFBFD">
                <w:rPr>
                  <w:rStyle w:val="Hyperlink"/>
                  <w:rFonts w:eastAsiaTheme="minorEastAsia"/>
                  <w:sz w:val="18"/>
                  <w:szCs w:val="18"/>
                </w:rPr>
                <w:t>2.4.6 Headings and Labels</w:t>
              </w:r>
            </w:hyperlink>
          </w:p>
          <w:p w:rsidR="00965E6F" w:rsidP="00965E6F" w:rsidRDefault="00965E6F" w14:paraId="67E0C48F" w14:textId="77777777">
            <w:pPr>
              <w:spacing w:line="276" w:lineRule="auto"/>
              <w:rPr>
                <w:rFonts w:eastAsiaTheme="minorEastAsia"/>
                <w:sz w:val="18"/>
                <w:szCs w:val="18"/>
              </w:rPr>
            </w:pPr>
            <w:r w:rsidRPr="580BFBFD">
              <w:rPr>
                <w:rFonts w:eastAsiaTheme="minorEastAsia"/>
                <w:sz w:val="18"/>
                <w:szCs w:val="18"/>
              </w:rPr>
              <w:t xml:space="preserve">Headings and </w:t>
            </w:r>
            <w:hyperlink w:anchor="dfn-label" r:id="rId130">
              <w:r w:rsidRPr="580BFBFD">
                <w:rPr>
                  <w:rStyle w:val="Hyperlink"/>
                  <w:rFonts w:eastAsiaTheme="minorEastAsia"/>
                  <w:sz w:val="18"/>
                  <w:szCs w:val="18"/>
                </w:rPr>
                <w:t>labels</w:t>
              </w:r>
            </w:hyperlink>
            <w:r w:rsidRPr="580BFBFD">
              <w:rPr>
                <w:rFonts w:eastAsiaTheme="minorEastAsia"/>
                <w:sz w:val="18"/>
                <w:szCs w:val="18"/>
              </w:rPr>
              <w:t xml:space="preserve"> describe topic or purpose.</w:t>
            </w:r>
          </w:p>
        </w:tc>
        <w:tc>
          <w:tcPr>
            <w:tcW w:w="1417" w:type="dxa"/>
          </w:tcPr>
          <w:p w:rsidR="00965E6F" w:rsidP="00965E6F" w:rsidRDefault="00965E6F" w14:paraId="34E1963D" w14:textId="77777777">
            <w:pPr>
              <w:spacing w:line="276" w:lineRule="auto"/>
              <w:rPr>
                <w:rFonts w:eastAsiaTheme="minorEastAsia"/>
                <w:color w:val="000000" w:themeColor="text1"/>
                <w:sz w:val="18"/>
                <w:szCs w:val="18"/>
              </w:rPr>
            </w:pPr>
            <w:r w:rsidRPr="580BFBFD">
              <w:rPr>
                <w:rFonts w:eastAsiaTheme="minorEastAsia"/>
                <w:sz w:val="18"/>
                <w:szCs w:val="18"/>
              </w:rPr>
              <w:t>Migration</w:t>
            </w:r>
          </w:p>
        </w:tc>
        <w:tc>
          <w:tcPr>
            <w:tcW w:w="4394" w:type="dxa"/>
          </w:tcPr>
          <w:p w:rsidR="00965E6F" w:rsidP="00965E6F" w:rsidRDefault="00965E6F" w14:paraId="4D4D7867" w14:textId="74FA4F64">
            <w:pPr>
              <w:spacing w:line="276" w:lineRule="auto"/>
              <w:rPr>
                <w:rFonts w:eastAsiaTheme="minorEastAsia"/>
                <w:sz w:val="18"/>
                <w:szCs w:val="18"/>
              </w:rPr>
            </w:pPr>
            <w:r w:rsidRPr="580BFBFD">
              <w:rPr>
                <w:rFonts w:eastAsiaTheme="minorEastAsia"/>
                <w:sz w:val="18"/>
                <w:szCs w:val="18"/>
              </w:rPr>
              <w:t>This does not apply</w:t>
            </w:r>
            <w:r>
              <w:rPr>
                <w:rFonts w:eastAsiaTheme="minorEastAsia"/>
                <w:sz w:val="18"/>
                <w:szCs w:val="18"/>
              </w:rPr>
              <w:t xml:space="preserve"> exclusively</w:t>
            </w:r>
            <w:r w:rsidRPr="580BFBFD">
              <w:rPr>
                <w:rFonts w:eastAsiaTheme="minorEastAsia"/>
                <w:sz w:val="18"/>
                <w:szCs w:val="18"/>
              </w:rPr>
              <w:t xml:space="preserve"> to ePROMs but is relevant to the actual development of a COA which should be ‘fit-for-purpose' in the target population. PROMS do not always have a title or heading that is meaningful to users. </w:t>
            </w:r>
            <w:r>
              <w:br/>
            </w:r>
            <w:r w:rsidRPr="580BFBFD">
              <w:rPr>
                <w:rFonts w:eastAsiaTheme="minorEastAsia"/>
                <w:sz w:val="18"/>
                <w:szCs w:val="18"/>
              </w:rPr>
              <w:t>Response options would equate to labels in the electronic format, as they should describe the purpose of the associated field to the user, and again should have been developed to be ‘fit-for-purpose'.</w:t>
            </w:r>
          </w:p>
        </w:tc>
        <w:tc>
          <w:tcPr>
            <w:tcW w:w="3686" w:type="dxa"/>
          </w:tcPr>
          <w:p w:rsidR="00965E6F" w:rsidP="00965E6F" w:rsidRDefault="00965E6F" w14:paraId="3010E3E1"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0FFE613A" w14:textId="77777777">
        <w:trPr>
          <w:trHeight w:val="824"/>
        </w:trPr>
        <w:tc>
          <w:tcPr>
            <w:tcW w:w="567" w:type="dxa"/>
          </w:tcPr>
          <w:p w:rsidR="00965E6F" w:rsidP="00965E6F" w:rsidRDefault="00965E6F" w14:paraId="77419DDD"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2B5228FD" w14:textId="77777777">
            <w:pPr>
              <w:spacing w:line="276" w:lineRule="auto"/>
              <w:rPr>
                <w:rFonts w:eastAsiaTheme="minorEastAsia"/>
                <w:sz w:val="18"/>
                <w:szCs w:val="18"/>
              </w:rPr>
            </w:pPr>
            <w:hyperlink r:id="rId131">
              <w:r w:rsidRPr="580BFBFD">
                <w:rPr>
                  <w:rStyle w:val="Hyperlink"/>
                  <w:rFonts w:eastAsiaTheme="minorEastAsia"/>
                  <w:sz w:val="18"/>
                  <w:szCs w:val="18"/>
                </w:rPr>
                <w:t>2.4.7 Focus Visible</w:t>
              </w:r>
            </w:hyperlink>
          </w:p>
          <w:p w:rsidR="00965E6F" w:rsidP="00965E6F" w:rsidRDefault="00965E6F" w14:paraId="09FB3593" w14:textId="77777777">
            <w:pPr>
              <w:spacing w:line="276" w:lineRule="auto"/>
              <w:rPr>
                <w:rFonts w:eastAsiaTheme="minorEastAsia"/>
                <w:sz w:val="18"/>
                <w:szCs w:val="18"/>
              </w:rPr>
            </w:pPr>
            <w:r w:rsidRPr="580BFBFD">
              <w:rPr>
                <w:rFonts w:eastAsiaTheme="minorEastAsia"/>
                <w:sz w:val="18"/>
                <w:szCs w:val="18"/>
              </w:rPr>
              <w:t>Any keyboard operable user interface has a mode of operation where the keyboard focus indicator is visible.</w:t>
            </w:r>
          </w:p>
        </w:tc>
        <w:tc>
          <w:tcPr>
            <w:tcW w:w="1417" w:type="dxa"/>
          </w:tcPr>
          <w:p w:rsidR="00965E6F" w:rsidP="00965E6F" w:rsidRDefault="00965E6F" w14:paraId="0542FCB5"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75E556FC" w14:textId="77777777">
            <w:pPr>
              <w:spacing w:line="276" w:lineRule="auto"/>
              <w:rPr>
                <w:rFonts w:eastAsiaTheme="minorEastAsia"/>
                <w:sz w:val="18"/>
                <w:szCs w:val="18"/>
              </w:rPr>
            </w:pPr>
            <w:r w:rsidRPr="580BFBFD">
              <w:rPr>
                <w:rFonts w:eastAsiaTheme="minorEastAsia"/>
                <w:sz w:val="18"/>
                <w:szCs w:val="18"/>
              </w:rPr>
              <w:t>This is not called out in ePROM best practices and applies to the UI of the system as a whole.</w:t>
            </w:r>
          </w:p>
        </w:tc>
        <w:tc>
          <w:tcPr>
            <w:tcW w:w="3686" w:type="dxa"/>
          </w:tcPr>
          <w:p w:rsidR="00965E6F" w:rsidP="00965E6F" w:rsidRDefault="00965E6F" w14:paraId="7A46FA54"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When an ePRO system is keyboard operable, there should be a mode of operation where the keyboard focus indicator is visible. </w:t>
            </w:r>
          </w:p>
        </w:tc>
      </w:tr>
      <w:tr w:rsidR="00965E6F" w:rsidTr="4371F095" w14:paraId="2CA3F5AD" w14:textId="77777777">
        <w:trPr>
          <w:trHeight w:val="300"/>
        </w:trPr>
        <w:tc>
          <w:tcPr>
            <w:tcW w:w="567" w:type="dxa"/>
          </w:tcPr>
          <w:p w:rsidR="00965E6F" w:rsidP="00965E6F" w:rsidRDefault="00965E6F" w14:paraId="2CE4B986"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5DAE2025" w14:textId="77777777">
            <w:pPr>
              <w:spacing w:line="276" w:lineRule="auto"/>
              <w:rPr>
                <w:rFonts w:eastAsiaTheme="minorEastAsia"/>
                <w:sz w:val="18"/>
                <w:szCs w:val="18"/>
              </w:rPr>
            </w:pPr>
            <w:hyperlink r:id="rId132">
              <w:r w:rsidRPr="580BFBFD">
                <w:rPr>
                  <w:rStyle w:val="Hyperlink"/>
                  <w:rFonts w:eastAsiaTheme="minorEastAsia"/>
                  <w:sz w:val="18"/>
                  <w:szCs w:val="18"/>
                </w:rPr>
                <w:t>2.4.8 Location</w:t>
              </w:r>
            </w:hyperlink>
          </w:p>
        </w:tc>
        <w:tc>
          <w:tcPr>
            <w:tcW w:w="1417" w:type="dxa"/>
          </w:tcPr>
          <w:p w:rsidR="00965E6F" w:rsidP="00965E6F" w:rsidRDefault="00965E6F" w14:paraId="7C141CCE"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2AA20439"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w:t>
            </w:r>
          </w:p>
        </w:tc>
        <w:tc>
          <w:tcPr>
            <w:tcW w:w="3686" w:type="dxa"/>
          </w:tcPr>
          <w:p w:rsidR="00965E6F" w:rsidP="00965E6F" w:rsidRDefault="00965E6F" w14:paraId="2488BC13" w14:textId="77777777">
            <w:pPr>
              <w:spacing w:line="276" w:lineRule="auto"/>
              <w:rPr>
                <w:rFonts w:eastAsiaTheme="minorEastAsia"/>
                <w:color w:val="000000" w:themeColor="text1"/>
                <w:sz w:val="18"/>
                <w:szCs w:val="18"/>
              </w:rPr>
            </w:pPr>
            <w:r w:rsidRPr="580BFBFD">
              <w:rPr>
                <w:rFonts w:eastAsiaTheme="minorEastAsia"/>
                <w:sz w:val="18"/>
                <w:szCs w:val="18"/>
              </w:rPr>
              <w:t>N/A</w:t>
            </w:r>
          </w:p>
        </w:tc>
      </w:tr>
      <w:tr w:rsidR="00965E6F" w:rsidTr="4371F095" w14:paraId="38853234" w14:textId="77777777">
        <w:trPr>
          <w:trHeight w:val="300"/>
        </w:trPr>
        <w:tc>
          <w:tcPr>
            <w:tcW w:w="567" w:type="dxa"/>
          </w:tcPr>
          <w:p w:rsidR="00965E6F" w:rsidP="00965E6F" w:rsidRDefault="00965E6F" w14:paraId="2914C058"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1C23C949" w14:textId="77777777">
            <w:pPr>
              <w:spacing w:line="276" w:lineRule="auto"/>
              <w:rPr>
                <w:rFonts w:eastAsiaTheme="minorEastAsia"/>
                <w:sz w:val="18"/>
                <w:szCs w:val="18"/>
              </w:rPr>
            </w:pPr>
            <w:hyperlink r:id="rId133">
              <w:r w:rsidRPr="580BFBFD">
                <w:rPr>
                  <w:rStyle w:val="Hyperlink"/>
                  <w:rFonts w:eastAsiaTheme="minorEastAsia"/>
                  <w:sz w:val="18"/>
                  <w:szCs w:val="18"/>
                </w:rPr>
                <w:t>2.4.9 Link Purpose (Link Only)</w:t>
              </w:r>
            </w:hyperlink>
          </w:p>
          <w:p w:rsidR="00965E6F" w:rsidP="00965E6F" w:rsidRDefault="00965E6F" w14:paraId="23EDBCC7" w14:textId="77777777">
            <w:pPr>
              <w:spacing w:line="276" w:lineRule="auto"/>
              <w:rPr>
                <w:rFonts w:eastAsiaTheme="minorEastAsia"/>
                <w:sz w:val="18"/>
                <w:szCs w:val="18"/>
              </w:rPr>
            </w:pPr>
            <w:r w:rsidRPr="580BFBFD">
              <w:rPr>
                <w:rFonts w:eastAsiaTheme="minorEastAsia"/>
                <w:sz w:val="18"/>
                <w:szCs w:val="18"/>
              </w:rPr>
              <w:t xml:space="preserve">A </w:t>
            </w:r>
            <w:hyperlink w:anchor="dfn-mechanism" r:id="rId134">
              <w:r w:rsidRPr="580BFBFD">
                <w:rPr>
                  <w:rStyle w:val="Hyperlink"/>
                  <w:rFonts w:eastAsiaTheme="minorEastAsia"/>
                  <w:sz w:val="18"/>
                  <w:szCs w:val="18"/>
                </w:rPr>
                <w:t>mechanism</w:t>
              </w:r>
            </w:hyperlink>
            <w:r w:rsidRPr="580BFBFD">
              <w:rPr>
                <w:rFonts w:eastAsiaTheme="minorEastAsia"/>
                <w:sz w:val="18"/>
                <w:szCs w:val="18"/>
              </w:rPr>
              <w:t xml:space="preserve"> is available to allow the purpose of each link to be identified from link text alone, except where the purpose of the link would be </w:t>
            </w:r>
            <w:hyperlink w:anchor="dfn-ambiguous-to-users-in-general" r:id="rId135">
              <w:r w:rsidRPr="580BFBFD">
                <w:rPr>
                  <w:rStyle w:val="Hyperlink"/>
                  <w:rFonts w:eastAsiaTheme="minorEastAsia"/>
                  <w:sz w:val="18"/>
                  <w:szCs w:val="18"/>
                </w:rPr>
                <w:t>ambiguous to users in general</w:t>
              </w:r>
            </w:hyperlink>
            <w:r w:rsidRPr="580BFBFD">
              <w:rPr>
                <w:rFonts w:eastAsiaTheme="minorEastAsia"/>
                <w:sz w:val="18"/>
                <w:szCs w:val="18"/>
              </w:rPr>
              <w:t>.</w:t>
            </w:r>
          </w:p>
        </w:tc>
        <w:tc>
          <w:tcPr>
            <w:tcW w:w="1417" w:type="dxa"/>
          </w:tcPr>
          <w:p w:rsidR="00965E6F" w:rsidP="00965E6F" w:rsidRDefault="00965E6F" w14:paraId="726FEE2A"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4B10B339"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ePROMs, as they do not contain links. </w:t>
            </w:r>
          </w:p>
          <w:p w:rsidR="00965E6F" w:rsidP="00965E6F" w:rsidRDefault="00965E6F" w14:paraId="5AB8762F" w14:textId="77777777">
            <w:pPr>
              <w:spacing w:line="276" w:lineRule="auto"/>
              <w:rPr>
                <w:rFonts w:eastAsiaTheme="minorEastAsia"/>
                <w:color w:val="000000" w:themeColor="text1"/>
                <w:sz w:val="18"/>
                <w:szCs w:val="18"/>
              </w:rPr>
            </w:pPr>
          </w:p>
        </w:tc>
        <w:tc>
          <w:tcPr>
            <w:tcW w:w="3686" w:type="dxa"/>
          </w:tcPr>
          <w:p w:rsidR="00965E6F" w:rsidP="00965E6F" w:rsidRDefault="00965E6F" w14:paraId="719AD92A"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5C8A1645" w14:textId="77777777">
            <w:pPr>
              <w:spacing w:line="276" w:lineRule="auto"/>
              <w:rPr>
                <w:rFonts w:eastAsiaTheme="minorEastAsia"/>
                <w:color w:val="000000" w:themeColor="text1"/>
                <w:sz w:val="18"/>
                <w:szCs w:val="18"/>
              </w:rPr>
            </w:pPr>
          </w:p>
        </w:tc>
      </w:tr>
      <w:tr w:rsidR="00965E6F" w:rsidTr="4371F095" w14:paraId="160CC088" w14:textId="77777777">
        <w:trPr>
          <w:trHeight w:val="841"/>
        </w:trPr>
        <w:tc>
          <w:tcPr>
            <w:tcW w:w="567" w:type="dxa"/>
          </w:tcPr>
          <w:p w:rsidR="00965E6F" w:rsidP="00965E6F" w:rsidRDefault="00965E6F" w14:paraId="68E3C643"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0539DC39" w14:textId="77777777">
            <w:pPr>
              <w:spacing w:line="276" w:lineRule="auto"/>
              <w:rPr>
                <w:rFonts w:eastAsiaTheme="minorEastAsia"/>
                <w:sz w:val="18"/>
                <w:szCs w:val="18"/>
              </w:rPr>
            </w:pPr>
            <w:hyperlink r:id="rId136">
              <w:r w:rsidRPr="580BFBFD">
                <w:rPr>
                  <w:rStyle w:val="Hyperlink"/>
                  <w:rFonts w:eastAsiaTheme="minorEastAsia"/>
                  <w:sz w:val="18"/>
                  <w:szCs w:val="18"/>
                </w:rPr>
                <w:t>2.4.10 Section Headings</w:t>
              </w:r>
            </w:hyperlink>
          </w:p>
          <w:p w:rsidR="00965E6F" w:rsidP="00965E6F" w:rsidRDefault="00965E6F" w14:paraId="17C22F0E" w14:textId="77777777">
            <w:pPr>
              <w:spacing w:line="276" w:lineRule="auto"/>
              <w:rPr>
                <w:rFonts w:eastAsiaTheme="minorEastAsia"/>
                <w:sz w:val="18"/>
                <w:szCs w:val="18"/>
              </w:rPr>
            </w:pPr>
            <w:hyperlink w:anchor="dfn-section" r:id="rId137">
              <w:r w:rsidRPr="580BFBFD">
                <w:rPr>
                  <w:rStyle w:val="Hyperlink"/>
                  <w:rFonts w:eastAsiaTheme="minorEastAsia"/>
                  <w:sz w:val="18"/>
                  <w:szCs w:val="18"/>
                </w:rPr>
                <w:t>Section</w:t>
              </w:r>
            </w:hyperlink>
            <w:r w:rsidRPr="580BFBFD">
              <w:rPr>
                <w:rFonts w:eastAsiaTheme="minorEastAsia"/>
                <w:sz w:val="18"/>
                <w:szCs w:val="18"/>
              </w:rPr>
              <w:t xml:space="preserve"> headings are used to organize the content.</w:t>
            </w:r>
          </w:p>
          <w:p w:rsidR="00965E6F" w:rsidP="00965E6F" w:rsidRDefault="00965E6F" w14:paraId="0F93F658"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3A5E41AC" w14:textId="77777777">
            <w:pPr>
              <w:spacing w:line="276" w:lineRule="auto"/>
              <w:rPr>
                <w:rFonts w:eastAsiaTheme="minorEastAsia"/>
                <w:sz w:val="18"/>
                <w:szCs w:val="18"/>
              </w:rPr>
            </w:pPr>
            <w:r w:rsidRPr="580BFBFD">
              <w:rPr>
                <w:rFonts w:eastAsiaTheme="minorEastAsia"/>
                <w:sz w:val="18"/>
                <w:szCs w:val="18"/>
              </w:rPr>
              <w:t>"Heading" is used in its general sense and includes titles and other ways to add a heading to different types of content.</w:t>
            </w:r>
          </w:p>
          <w:p w:rsidR="00965E6F" w:rsidP="00965E6F" w:rsidRDefault="00965E6F" w14:paraId="4D0A23B3"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1908570E" w14:textId="77777777">
            <w:pPr>
              <w:spacing w:line="276" w:lineRule="auto"/>
              <w:rPr>
                <w:rFonts w:eastAsiaTheme="minorEastAsia"/>
                <w:sz w:val="18"/>
                <w:szCs w:val="18"/>
              </w:rPr>
            </w:pPr>
            <w:r w:rsidRPr="580BFBFD">
              <w:rPr>
                <w:rFonts w:eastAsiaTheme="minorEastAsia"/>
                <w:sz w:val="18"/>
                <w:szCs w:val="18"/>
              </w:rPr>
              <w:t xml:space="preserve">This success criterion covers sections within writing, not </w:t>
            </w:r>
            <w:hyperlink w:anchor="dfn-user-interface-component" r:id="rId138">
              <w:r w:rsidRPr="580BFBFD">
                <w:rPr>
                  <w:rStyle w:val="Hyperlink"/>
                  <w:rFonts w:eastAsiaTheme="minorEastAsia"/>
                  <w:sz w:val="18"/>
                  <w:szCs w:val="18"/>
                </w:rPr>
                <w:t>user interface components</w:t>
              </w:r>
            </w:hyperlink>
            <w:r w:rsidRPr="580BFBFD">
              <w:rPr>
                <w:rFonts w:eastAsiaTheme="minorEastAsia"/>
                <w:sz w:val="18"/>
                <w:szCs w:val="18"/>
              </w:rPr>
              <w:t xml:space="preserve">. User interface components are covered under </w:t>
            </w:r>
            <w:hyperlink w:anchor="name-role-value" r:id="rId139">
              <w:r w:rsidRPr="580BFBFD">
                <w:rPr>
                  <w:rStyle w:val="Hyperlink"/>
                  <w:rFonts w:eastAsiaTheme="minorEastAsia"/>
                  <w:sz w:val="18"/>
                  <w:szCs w:val="18"/>
                </w:rPr>
                <w:t>Success Criterion 4.1.2</w:t>
              </w:r>
            </w:hyperlink>
            <w:r w:rsidRPr="580BFBFD">
              <w:rPr>
                <w:rFonts w:eastAsiaTheme="minorEastAsia"/>
                <w:sz w:val="18"/>
                <w:szCs w:val="18"/>
              </w:rPr>
              <w:t>.</w:t>
            </w:r>
          </w:p>
        </w:tc>
        <w:tc>
          <w:tcPr>
            <w:tcW w:w="1417" w:type="dxa"/>
          </w:tcPr>
          <w:p w:rsidR="00965E6F" w:rsidP="00965E6F" w:rsidRDefault="00965E6F" w14:paraId="7000836F"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5EBF20E0"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ePROMs but is relevant to the actual development of a measure; if section headings were included in the measure, then these would be migrated. </w:t>
            </w:r>
          </w:p>
        </w:tc>
        <w:tc>
          <w:tcPr>
            <w:tcW w:w="3686" w:type="dxa"/>
          </w:tcPr>
          <w:p w:rsidR="00965E6F" w:rsidP="00965E6F" w:rsidRDefault="00965E6F" w14:paraId="655D0C43"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3DAC4CD8" w14:textId="77777777">
            <w:pPr>
              <w:spacing w:line="276" w:lineRule="auto"/>
              <w:rPr>
                <w:rFonts w:eastAsiaTheme="minorEastAsia"/>
                <w:color w:val="000000" w:themeColor="text1"/>
                <w:sz w:val="18"/>
                <w:szCs w:val="18"/>
              </w:rPr>
            </w:pPr>
          </w:p>
        </w:tc>
      </w:tr>
      <w:tr w:rsidR="00965E6F" w:rsidTr="4371F095" w14:paraId="279922AD" w14:textId="77777777">
        <w:trPr>
          <w:trHeight w:val="1125"/>
        </w:trPr>
        <w:tc>
          <w:tcPr>
            <w:tcW w:w="567" w:type="dxa"/>
          </w:tcPr>
          <w:p w:rsidR="00965E6F" w:rsidP="00965E6F" w:rsidRDefault="00965E6F" w14:paraId="0242CE84"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57F95EC4" w14:textId="77777777">
            <w:pPr>
              <w:shd w:val="clear" w:color="auto" w:fill="FAFAFC"/>
              <w:spacing w:line="276" w:lineRule="auto"/>
              <w:rPr>
                <w:rFonts w:eastAsiaTheme="minorEastAsia"/>
                <w:sz w:val="18"/>
                <w:szCs w:val="18"/>
              </w:rPr>
            </w:pPr>
            <w:hyperlink r:id="rId140">
              <w:r w:rsidRPr="580BFBFD">
                <w:rPr>
                  <w:rStyle w:val="Hyperlink"/>
                  <w:rFonts w:eastAsiaTheme="minorEastAsia"/>
                  <w:sz w:val="18"/>
                  <w:szCs w:val="18"/>
                </w:rPr>
                <w:t>2.4.11 Focus Not Obscured (Minimum)</w:t>
              </w:r>
            </w:hyperlink>
          </w:p>
          <w:p w:rsidR="00965E6F" w:rsidP="00965E6F" w:rsidRDefault="00965E6F" w14:paraId="14B5639E"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When a </w:t>
            </w:r>
            <w:hyperlink w:anchor="dfn-user-interface-component" r:id="rId141">
              <w:r w:rsidRPr="580BFBFD">
                <w:rPr>
                  <w:rStyle w:val="Hyperlink"/>
                  <w:rFonts w:eastAsiaTheme="minorEastAsia"/>
                  <w:sz w:val="18"/>
                  <w:szCs w:val="18"/>
                </w:rPr>
                <w:t>user interface component</w:t>
              </w:r>
            </w:hyperlink>
            <w:r w:rsidRPr="580BFBFD">
              <w:rPr>
                <w:rFonts w:eastAsiaTheme="minorEastAsia"/>
                <w:sz w:val="18"/>
                <w:szCs w:val="18"/>
              </w:rPr>
              <w:t xml:space="preserve"> receives keyboard focus, the component is not entirely hidden due to author-created content.</w:t>
            </w:r>
          </w:p>
          <w:p w:rsidR="00965E6F" w:rsidP="00965E6F" w:rsidRDefault="00965E6F" w14:paraId="0DBB69C9"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69D5FF23"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Where content in a configurable interface can be repositioned by the user, then only the initial positions of user-movable content are considered for testing and conformance of this Success Criterion.</w:t>
            </w:r>
          </w:p>
          <w:p w:rsidR="00965E6F" w:rsidP="00965E6F" w:rsidRDefault="00965E6F" w14:paraId="51A9C79E"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795BD36F"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Content opened by the </w:t>
            </w:r>
            <w:r w:rsidRPr="580BFBFD">
              <w:rPr>
                <w:rFonts w:eastAsiaTheme="minorEastAsia"/>
                <w:i/>
                <w:iCs/>
                <w:sz w:val="18"/>
                <w:szCs w:val="18"/>
              </w:rPr>
              <w:t>user</w:t>
            </w:r>
            <w:r w:rsidRPr="580BFBFD">
              <w:rPr>
                <w:rFonts w:eastAsiaTheme="minorEastAsia"/>
                <w:sz w:val="18"/>
                <w:szCs w:val="18"/>
              </w:rPr>
              <w:t xml:space="preserve"> may obscure the component receiving focus. If the user can reveal the focused component without advancing the keyboard focus, the component with focus is not considered visually hidden due to author-created content.</w:t>
            </w:r>
          </w:p>
        </w:tc>
        <w:tc>
          <w:tcPr>
            <w:tcW w:w="1417" w:type="dxa"/>
          </w:tcPr>
          <w:p w:rsidR="00965E6F" w:rsidP="00965E6F" w:rsidRDefault="00965E6F" w14:paraId="52CB3DC3" w14:textId="77777777">
            <w:pPr>
              <w:spacing w:line="276" w:lineRule="auto"/>
              <w:rPr>
                <w:rFonts w:eastAsiaTheme="minorEastAsia"/>
                <w:sz w:val="18"/>
                <w:szCs w:val="18"/>
              </w:rPr>
            </w:pPr>
            <w:r w:rsidRPr="580BFBFD">
              <w:rPr>
                <w:rFonts w:eastAsiaTheme="minorEastAsia"/>
                <w:sz w:val="18"/>
                <w:szCs w:val="18"/>
              </w:rPr>
              <w:t>Core System Functionality, UI</w:t>
            </w:r>
          </w:p>
        </w:tc>
        <w:tc>
          <w:tcPr>
            <w:tcW w:w="4394" w:type="dxa"/>
          </w:tcPr>
          <w:p w:rsidR="00965E6F" w:rsidP="00965E6F" w:rsidRDefault="00965E6F" w14:paraId="5A0D4605" w14:textId="67EE5AF2">
            <w:pPr>
              <w:spacing w:line="276" w:lineRule="auto"/>
              <w:rPr>
                <w:rFonts w:eastAsiaTheme="minorEastAsia"/>
                <w:sz w:val="18"/>
                <w:szCs w:val="18"/>
              </w:rPr>
            </w:pPr>
            <w:r w:rsidRPr="580BFBFD">
              <w:rPr>
                <w:rFonts w:eastAsiaTheme="minorEastAsia"/>
                <w:sz w:val="18"/>
                <w:szCs w:val="18"/>
              </w:rPr>
              <w:t>This is not included in ePROM best practices, but if certain components are part of a measure, for example, if a date/time selection or dropdown menu was implemented, then when a user focuses on that component the content may go over the top of other content and obscure it. As they do not persist after being interacted with or once they are no longer the primary point of user interaction, they do not fail this criterion as they are not obscuring the new content with focus.</w:t>
            </w:r>
          </w:p>
          <w:p w:rsidR="00965E6F" w:rsidP="00965E6F" w:rsidRDefault="00965E6F" w14:paraId="4A440209" w14:textId="77777777">
            <w:pPr>
              <w:spacing w:line="276" w:lineRule="auto"/>
              <w:rPr>
                <w:rFonts w:eastAsiaTheme="minorEastAsia"/>
                <w:sz w:val="18"/>
                <w:szCs w:val="18"/>
              </w:rPr>
            </w:pPr>
          </w:p>
          <w:p w:rsidR="00965E6F" w:rsidP="00965E6F" w:rsidRDefault="00965E6F" w14:paraId="2E0EF367" w14:textId="77777777">
            <w:pPr>
              <w:spacing w:line="276" w:lineRule="auto"/>
              <w:rPr>
                <w:rFonts w:eastAsiaTheme="minorEastAsia"/>
                <w:sz w:val="18"/>
                <w:szCs w:val="18"/>
              </w:rPr>
            </w:pPr>
            <w:r w:rsidRPr="580BFBFD">
              <w:rPr>
                <w:rFonts w:eastAsiaTheme="minorEastAsia"/>
                <w:sz w:val="18"/>
                <w:szCs w:val="18"/>
              </w:rPr>
              <w:t>Any modal dialog boxes that are implemented (such as an edit check or pop-up) would not be applicable as even when they appear directly on top of an item with focus, the dialog takes the focus and thus the new item with focus is visible and prevents interaction outside the modal until it is dismissed.</w:t>
            </w:r>
          </w:p>
        </w:tc>
        <w:tc>
          <w:tcPr>
            <w:tcW w:w="3686" w:type="dxa"/>
          </w:tcPr>
          <w:p w:rsidR="00965E6F" w:rsidP="00965E6F" w:rsidRDefault="00965E6F" w14:paraId="0E9C91FC" w14:textId="77777777">
            <w:pPr>
              <w:spacing w:line="276" w:lineRule="auto"/>
              <w:rPr>
                <w:rFonts w:eastAsiaTheme="minorEastAsia"/>
                <w:sz w:val="18"/>
                <w:szCs w:val="18"/>
              </w:rPr>
            </w:pPr>
            <w:r w:rsidRPr="580BFBFD">
              <w:rPr>
                <w:rFonts w:eastAsiaTheme="minorEastAsia"/>
                <w:sz w:val="18"/>
                <w:szCs w:val="18"/>
              </w:rPr>
              <w:t>Ensure components that obscure other content do not persist after being interacted with or once they are no longer the primary point of user interaction, so they do not obscure other content that then receives focus.</w:t>
            </w:r>
          </w:p>
        </w:tc>
      </w:tr>
      <w:tr w:rsidR="00965E6F" w:rsidTr="4371F095" w14:paraId="1899A40B" w14:textId="77777777">
        <w:trPr>
          <w:trHeight w:val="721"/>
        </w:trPr>
        <w:tc>
          <w:tcPr>
            <w:tcW w:w="567" w:type="dxa"/>
          </w:tcPr>
          <w:p w:rsidR="00965E6F" w:rsidP="00965E6F" w:rsidRDefault="00965E6F" w14:paraId="38D40E2E"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3A30D18E" w14:textId="77777777">
            <w:pPr>
              <w:shd w:val="clear" w:color="auto" w:fill="FAFAFC"/>
              <w:spacing w:line="276" w:lineRule="auto"/>
              <w:rPr>
                <w:rFonts w:eastAsiaTheme="minorEastAsia"/>
                <w:sz w:val="18"/>
                <w:szCs w:val="18"/>
              </w:rPr>
            </w:pPr>
            <w:hyperlink r:id="rId142">
              <w:r w:rsidRPr="580BFBFD">
                <w:rPr>
                  <w:rStyle w:val="Hyperlink"/>
                  <w:rFonts w:eastAsiaTheme="minorEastAsia"/>
                  <w:sz w:val="18"/>
                  <w:szCs w:val="18"/>
                </w:rPr>
                <w:t>2.4.12 Focus Not Obscured (Enhanced)</w:t>
              </w:r>
            </w:hyperlink>
          </w:p>
          <w:p w:rsidR="00965E6F" w:rsidP="00965E6F" w:rsidRDefault="00965E6F" w14:paraId="7DE3FC10" w14:textId="77777777">
            <w:pPr>
              <w:spacing w:line="276" w:lineRule="auto"/>
              <w:rPr>
                <w:rFonts w:eastAsiaTheme="minorEastAsia"/>
                <w:sz w:val="18"/>
                <w:szCs w:val="18"/>
              </w:rPr>
            </w:pPr>
            <w:r w:rsidRPr="580BFBFD">
              <w:rPr>
                <w:rFonts w:eastAsiaTheme="minorEastAsia"/>
                <w:sz w:val="18"/>
                <w:szCs w:val="18"/>
              </w:rPr>
              <w:t xml:space="preserve">When a </w:t>
            </w:r>
            <w:hyperlink w:anchor="dfn-user-interface-component" r:id="rId143">
              <w:r w:rsidRPr="580BFBFD">
                <w:rPr>
                  <w:rStyle w:val="Hyperlink"/>
                  <w:rFonts w:eastAsiaTheme="minorEastAsia"/>
                  <w:sz w:val="18"/>
                  <w:szCs w:val="18"/>
                </w:rPr>
                <w:t>user interface component</w:t>
              </w:r>
            </w:hyperlink>
            <w:r w:rsidRPr="580BFBFD">
              <w:rPr>
                <w:rFonts w:eastAsiaTheme="minorEastAsia"/>
                <w:sz w:val="18"/>
                <w:szCs w:val="18"/>
              </w:rPr>
              <w:t xml:space="preserve"> receives keyboard focus, no part of the component is hidden by author-created content.</w:t>
            </w:r>
          </w:p>
        </w:tc>
        <w:tc>
          <w:tcPr>
            <w:tcW w:w="1417" w:type="dxa"/>
          </w:tcPr>
          <w:p w:rsidR="00965E6F" w:rsidP="00965E6F" w:rsidRDefault="00965E6F" w14:paraId="677A0251" w14:textId="47C5E9A8">
            <w:pPr>
              <w:spacing w:line="276" w:lineRule="auto"/>
              <w:rPr>
                <w:rFonts w:eastAsiaTheme="minorEastAsia"/>
                <w:sz w:val="18"/>
                <w:szCs w:val="18"/>
              </w:rPr>
            </w:pPr>
            <w:r w:rsidRPr="580BFBFD">
              <w:rPr>
                <w:rFonts w:eastAsiaTheme="minorEastAsia"/>
                <w:sz w:val="18"/>
                <w:szCs w:val="18"/>
              </w:rPr>
              <w:t>Core System Functionality, UI</w:t>
            </w:r>
          </w:p>
        </w:tc>
        <w:tc>
          <w:tcPr>
            <w:tcW w:w="4394" w:type="dxa"/>
          </w:tcPr>
          <w:p w:rsidR="00965E6F" w:rsidP="00965E6F" w:rsidRDefault="00965E6F" w14:paraId="4EB7C9EC" w14:textId="77777777">
            <w:pPr>
              <w:spacing w:line="276" w:lineRule="auto"/>
              <w:rPr>
                <w:rFonts w:eastAsiaTheme="minorEastAsia"/>
                <w:sz w:val="18"/>
                <w:szCs w:val="18"/>
              </w:rPr>
            </w:pPr>
            <w:r w:rsidRPr="580BFBFD">
              <w:rPr>
                <w:rFonts w:eastAsiaTheme="minorEastAsia"/>
                <w:sz w:val="18"/>
                <w:szCs w:val="18"/>
              </w:rPr>
              <w:t>See 2.4.11</w:t>
            </w:r>
          </w:p>
        </w:tc>
        <w:tc>
          <w:tcPr>
            <w:tcW w:w="3686" w:type="dxa"/>
          </w:tcPr>
          <w:p w:rsidR="00965E6F" w:rsidP="00965E6F" w:rsidRDefault="00965E6F" w14:paraId="7BCA3D2B" w14:textId="77777777">
            <w:pPr>
              <w:spacing w:line="276" w:lineRule="auto"/>
              <w:rPr>
                <w:rFonts w:eastAsiaTheme="minorEastAsia"/>
                <w:sz w:val="18"/>
                <w:szCs w:val="18"/>
              </w:rPr>
            </w:pPr>
            <w:r w:rsidRPr="580BFBFD">
              <w:rPr>
                <w:rFonts w:eastAsiaTheme="minorEastAsia"/>
                <w:sz w:val="18"/>
                <w:szCs w:val="18"/>
              </w:rPr>
              <w:t>See 2.4.11</w:t>
            </w:r>
          </w:p>
        </w:tc>
      </w:tr>
      <w:tr w:rsidR="00965E6F" w:rsidTr="4371F095" w14:paraId="39638550" w14:textId="77777777">
        <w:trPr>
          <w:trHeight w:val="1125"/>
        </w:trPr>
        <w:tc>
          <w:tcPr>
            <w:tcW w:w="567" w:type="dxa"/>
          </w:tcPr>
          <w:p w:rsidR="00965E6F" w:rsidP="00965E6F" w:rsidRDefault="00965E6F" w14:paraId="5936F26A"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2BFEC418" w14:textId="77777777">
            <w:pPr>
              <w:shd w:val="clear" w:color="auto" w:fill="FAFAFC"/>
              <w:spacing w:line="276" w:lineRule="auto"/>
              <w:rPr>
                <w:rFonts w:eastAsiaTheme="minorEastAsia"/>
                <w:sz w:val="18"/>
                <w:szCs w:val="18"/>
              </w:rPr>
            </w:pPr>
            <w:hyperlink r:id="rId144">
              <w:r w:rsidRPr="580BFBFD">
                <w:rPr>
                  <w:rStyle w:val="Hyperlink"/>
                  <w:rFonts w:eastAsiaTheme="minorEastAsia"/>
                  <w:sz w:val="18"/>
                  <w:szCs w:val="18"/>
                </w:rPr>
                <w:t>2.4.13 Focus Appearance</w:t>
              </w:r>
            </w:hyperlink>
          </w:p>
          <w:p w:rsidR="00965E6F" w:rsidP="00965E6F" w:rsidRDefault="00965E6F" w14:paraId="67B5A2A9"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When the keyboard </w:t>
            </w:r>
            <w:hyperlink w:anchor="dfn-focus-indicator" r:id="rId145">
              <w:r w:rsidRPr="580BFBFD">
                <w:rPr>
                  <w:rStyle w:val="Hyperlink"/>
                  <w:rFonts w:eastAsiaTheme="minorEastAsia"/>
                  <w:sz w:val="18"/>
                  <w:szCs w:val="18"/>
                </w:rPr>
                <w:t>focus indicator</w:t>
              </w:r>
            </w:hyperlink>
            <w:r w:rsidRPr="580BFBFD">
              <w:rPr>
                <w:rFonts w:eastAsiaTheme="minorEastAsia"/>
                <w:sz w:val="18"/>
                <w:szCs w:val="18"/>
              </w:rPr>
              <w:t xml:space="preserve"> is visible, an area of the focus indicator meets all the following:</w:t>
            </w:r>
          </w:p>
          <w:p w:rsidR="00965E6F" w:rsidP="00965E6F" w:rsidRDefault="00965E6F" w14:paraId="3E2E1459" w14:textId="77777777">
            <w:pPr>
              <w:pStyle w:val="ListParagraph"/>
              <w:numPr>
                <w:ilvl w:val="0"/>
                <w:numId w:val="4"/>
              </w:numPr>
              <w:shd w:val="clear" w:color="auto" w:fill="FFFFFF" w:themeFill="background1"/>
              <w:spacing w:line="276" w:lineRule="auto"/>
              <w:rPr>
                <w:rFonts w:eastAsiaTheme="minorEastAsia"/>
                <w:sz w:val="18"/>
                <w:szCs w:val="18"/>
              </w:rPr>
            </w:pPr>
            <w:r w:rsidRPr="580BFBFD">
              <w:rPr>
                <w:rFonts w:eastAsiaTheme="minorEastAsia"/>
                <w:sz w:val="18"/>
                <w:szCs w:val="18"/>
              </w:rPr>
              <w:t xml:space="preserve">is at least as large as the area of a 2 </w:t>
            </w:r>
            <w:hyperlink w:anchor="dfn-css-pixel" r:id="rId146">
              <w:r w:rsidRPr="580BFBFD">
                <w:rPr>
                  <w:rStyle w:val="Hyperlink"/>
                  <w:rFonts w:eastAsiaTheme="minorEastAsia"/>
                  <w:sz w:val="18"/>
                  <w:szCs w:val="18"/>
                </w:rPr>
                <w:t>CSS pixel</w:t>
              </w:r>
            </w:hyperlink>
            <w:r w:rsidRPr="580BFBFD">
              <w:rPr>
                <w:rFonts w:eastAsiaTheme="minorEastAsia"/>
                <w:sz w:val="18"/>
                <w:szCs w:val="18"/>
              </w:rPr>
              <w:t xml:space="preserve"> thick </w:t>
            </w:r>
            <w:hyperlink w:anchor="dfn-perimeter" r:id="rId147">
              <w:r w:rsidRPr="580BFBFD">
                <w:rPr>
                  <w:rStyle w:val="Hyperlink"/>
                  <w:rFonts w:eastAsiaTheme="minorEastAsia"/>
                  <w:sz w:val="18"/>
                  <w:szCs w:val="18"/>
                </w:rPr>
                <w:t>perimeter</w:t>
              </w:r>
            </w:hyperlink>
            <w:r w:rsidRPr="580BFBFD">
              <w:rPr>
                <w:rFonts w:eastAsiaTheme="minorEastAsia"/>
                <w:sz w:val="18"/>
                <w:szCs w:val="18"/>
              </w:rPr>
              <w:t xml:space="preserve"> of the unfocused component or sub-component, and</w:t>
            </w:r>
          </w:p>
          <w:p w:rsidR="00965E6F" w:rsidP="00965E6F" w:rsidRDefault="00965E6F" w14:paraId="08CF63D7" w14:textId="77777777">
            <w:pPr>
              <w:pStyle w:val="ListParagraph"/>
              <w:numPr>
                <w:ilvl w:val="0"/>
                <w:numId w:val="4"/>
              </w:numPr>
              <w:shd w:val="clear" w:color="auto" w:fill="FFFFFF" w:themeFill="background1"/>
              <w:spacing w:line="276" w:lineRule="auto"/>
              <w:rPr>
                <w:rFonts w:eastAsiaTheme="minorEastAsia"/>
                <w:sz w:val="18"/>
                <w:szCs w:val="18"/>
              </w:rPr>
            </w:pPr>
            <w:r w:rsidRPr="580BFBFD">
              <w:rPr>
                <w:rFonts w:eastAsiaTheme="minorEastAsia"/>
                <w:sz w:val="18"/>
                <w:szCs w:val="18"/>
              </w:rPr>
              <w:t>has a contrast ratio of at least 3:1 between the same pixels in the focused and unfocused states.</w:t>
            </w:r>
          </w:p>
          <w:p w:rsidR="00965E6F" w:rsidP="00965E6F" w:rsidRDefault="00965E6F" w14:paraId="1735E9DA"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Exceptions:</w:t>
            </w:r>
          </w:p>
          <w:p w:rsidR="00965E6F" w:rsidP="00965E6F" w:rsidRDefault="00965E6F" w14:paraId="0A591342" w14:textId="77777777">
            <w:pPr>
              <w:pStyle w:val="ListParagraph"/>
              <w:numPr>
                <w:ilvl w:val="0"/>
                <w:numId w:val="4"/>
              </w:numPr>
              <w:shd w:val="clear" w:color="auto" w:fill="FFFFFF" w:themeFill="background1"/>
              <w:spacing w:line="276" w:lineRule="auto"/>
              <w:rPr>
                <w:rFonts w:eastAsiaTheme="minorEastAsia"/>
                <w:sz w:val="18"/>
                <w:szCs w:val="18"/>
              </w:rPr>
            </w:pPr>
            <w:r w:rsidRPr="580BFBFD">
              <w:rPr>
                <w:rFonts w:eastAsiaTheme="minorEastAsia"/>
                <w:sz w:val="18"/>
                <w:szCs w:val="18"/>
              </w:rPr>
              <w:t xml:space="preserve">The focus indicator is determined by the </w:t>
            </w:r>
            <w:hyperlink w:anchor="dfn-user-agent" r:id="rId148">
              <w:r w:rsidRPr="580BFBFD">
                <w:rPr>
                  <w:rStyle w:val="Hyperlink"/>
                  <w:rFonts w:eastAsiaTheme="minorEastAsia"/>
                  <w:sz w:val="18"/>
                  <w:szCs w:val="18"/>
                </w:rPr>
                <w:t>user agent</w:t>
              </w:r>
            </w:hyperlink>
            <w:r w:rsidRPr="580BFBFD">
              <w:rPr>
                <w:rFonts w:eastAsiaTheme="minorEastAsia"/>
                <w:sz w:val="18"/>
                <w:szCs w:val="18"/>
              </w:rPr>
              <w:t xml:space="preserve"> and cannot be adjusted by the author, or</w:t>
            </w:r>
          </w:p>
          <w:p w:rsidR="00965E6F" w:rsidP="00965E6F" w:rsidRDefault="00965E6F" w14:paraId="16449442" w14:textId="77777777">
            <w:pPr>
              <w:pStyle w:val="ListParagraph"/>
              <w:numPr>
                <w:ilvl w:val="0"/>
                <w:numId w:val="4"/>
              </w:numPr>
              <w:shd w:val="clear" w:color="auto" w:fill="FFFFFF" w:themeFill="background1"/>
              <w:spacing w:line="276" w:lineRule="auto"/>
              <w:rPr>
                <w:rFonts w:eastAsiaTheme="minorEastAsia"/>
                <w:sz w:val="18"/>
                <w:szCs w:val="18"/>
              </w:rPr>
            </w:pPr>
            <w:r w:rsidRPr="580BFBFD">
              <w:rPr>
                <w:rFonts w:eastAsiaTheme="minorEastAsia"/>
                <w:sz w:val="18"/>
                <w:szCs w:val="18"/>
              </w:rPr>
              <w:t>The focus indicator and the indicator's background color are not modified by the author.</w:t>
            </w:r>
          </w:p>
          <w:p w:rsidR="00965E6F" w:rsidP="00965E6F" w:rsidRDefault="00965E6F" w14:paraId="5FF8742D"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598DD822"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What is perceived as the user interface component or sub-component (to determine the perimeter) depends on its visual </w:t>
            </w:r>
            <w:hyperlink w:anchor="dfn-presentation" r:id="rId149">
              <w:r w:rsidRPr="580BFBFD">
                <w:rPr>
                  <w:rStyle w:val="Hyperlink"/>
                  <w:rFonts w:eastAsiaTheme="minorEastAsia"/>
                  <w:sz w:val="18"/>
                  <w:szCs w:val="18"/>
                </w:rPr>
                <w:t>presentation</w:t>
              </w:r>
            </w:hyperlink>
            <w:r w:rsidRPr="580BFBFD">
              <w:rPr>
                <w:rFonts w:eastAsiaTheme="minorEastAsia"/>
                <w:sz w:val="18"/>
                <w:szCs w:val="18"/>
              </w:rPr>
              <w:t xml:space="preserve">. The visual presentation includes the component's visible </w:t>
            </w:r>
            <w:hyperlink w:anchor="dfn-content" r:id="rId150">
              <w:r w:rsidRPr="580BFBFD">
                <w:rPr>
                  <w:rStyle w:val="Hyperlink"/>
                  <w:rFonts w:eastAsiaTheme="minorEastAsia"/>
                  <w:sz w:val="18"/>
                  <w:szCs w:val="18"/>
                </w:rPr>
                <w:t>content</w:t>
              </w:r>
            </w:hyperlink>
            <w:r w:rsidRPr="580BFBFD">
              <w:rPr>
                <w:rFonts w:eastAsiaTheme="minorEastAsia"/>
                <w:sz w:val="18"/>
                <w:szCs w:val="18"/>
              </w:rPr>
              <w:t>, border, and component-specific background. It does not include shadow and glow effects outside the component's content, background, or border.</w:t>
            </w:r>
          </w:p>
          <w:p w:rsidR="00965E6F" w:rsidP="00965E6F" w:rsidRDefault="00965E6F" w14:paraId="31A97EDF"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4E7507C7"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Examples of sub-components that may receive a focus indicator are menu items in an opened drop-down menu, or focusable cells in a grid.</w:t>
            </w:r>
          </w:p>
          <w:p w:rsidR="00965E6F" w:rsidP="00965E6F" w:rsidRDefault="00965E6F" w14:paraId="7AB8442B"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0A1C0E86"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Contrast calculations can be based on colors defined within the </w:t>
            </w:r>
            <w:hyperlink w:anchor="dfn-technology" r:id="rId151">
              <w:r w:rsidRPr="580BFBFD">
                <w:rPr>
                  <w:rStyle w:val="Hyperlink"/>
                  <w:rFonts w:eastAsiaTheme="minorEastAsia"/>
                  <w:sz w:val="18"/>
                  <w:szCs w:val="18"/>
                </w:rPr>
                <w:t>technology</w:t>
              </w:r>
            </w:hyperlink>
            <w:r w:rsidRPr="580BFBFD">
              <w:rPr>
                <w:rFonts w:eastAsiaTheme="minorEastAsia"/>
                <w:sz w:val="18"/>
                <w:szCs w:val="18"/>
              </w:rPr>
              <w:t xml:space="preserve"> (such as HTML, CSS and SVG). Pixels modified by user agent resolution enhancements and anti-aliasing can be ignored.</w:t>
            </w:r>
          </w:p>
        </w:tc>
        <w:tc>
          <w:tcPr>
            <w:tcW w:w="1417" w:type="dxa"/>
          </w:tcPr>
          <w:p w:rsidR="00965E6F" w:rsidP="00965E6F" w:rsidRDefault="00965E6F" w14:paraId="7165E98B"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6DBD628B" w14:textId="77777777">
            <w:pPr>
              <w:spacing w:line="276" w:lineRule="auto"/>
              <w:rPr>
                <w:rFonts w:eastAsiaTheme="minorEastAsia"/>
                <w:sz w:val="18"/>
                <w:szCs w:val="18"/>
              </w:rPr>
            </w:pPr>
            <w:r w:rsidRPr="580BFBFD">
              <w:rPr>
                <w:rFonts w:eastAsiaTheme="minorEastAsia"/>
                <w:sz w:val="18"/>
                <w:szCs w:val="18"/>
              </w:rPr>
              <w:t>This is not called out in ePROM best practices and applies to the UI of the system as a whole.</w:t>
            </w:r>
          </w:p>
        </w:tc>
        <w:tc>
          <w:tcPr>
            <w:tcW w:w="3686" w:type="dxa"/>
          </w:tcPr>
          <w:p w:rsidR="00965E6F" w:rsidP="00965E6F" w:rsidRDefault="00965E6F" w14:paraId="157A61AA" w14:textId="77777777">
            <w:pPr>
              <w:spacing w:line="276" w:lineRule="auto"/>
              <w:rPr>
                <w:rFonts w:eastAsiaTheme="minorEastAsia"/>
                <w:color w:val="000000" w:themeColor="text1"/>
                <w:sz w:val="18"/>
                <w:szCs w:val="18"/>
              </w:rPr>
            </w:pPr>
            <w:r w:rsidRPr="580BFBFD">
              <w:rPr>
                <w:rFonts w:eastAsiaTheme="minorEastAsia"/>
                <w:sz w:val="18"/>
                <w:szCs w:val="18"/>
              </w:rPr>
              <w:t>In addition to 2.4.7 -</w:t>
            </w:r>
            <w:r w:rsidRPr="580BFBFD">
              <w:rPr>
                <w:rFonts w:eastAsiaTheme="minorEastAsia"/>
                <w:color w:val="000000" w:themeColor="text1"/>
                <w:sz w:val="18"/>
                <w:szCs w:val="18"/>
              </w:rPr>
              <w:t xml:space="preserve"> when an ePRO system is keyboard operable, there should be a mode of operation where the keyboard focus indicator is visible – ensure the focus indicator is clearly visible and discernable. </w:t>
            </w:r>
          </w:p>
          <w:p w:rsidR="00965E6F" w:rsidP="00965E6F" w:rsidRDefault="00965E6F" w14:paraId="13017148" w14:textId="77777777">
            <w:pPr>
              <w:spacing w:line="276" w:lineRule="auto"/>
              <w:rPr>
                <w:rFonts w:eastAsiaTheme="minorEastAsia"/>
                <w:sz w:val="18"/>
                <w:szCs w:val="18"/>
              </w:rPr>
            </w:pPr>
          </w:p>
        </w:tc>
      </w:tr>
      <w:tr w:rsidR="00965E6F" w:rsidTr="4371F095" w14:paraId="38899528" w14:textId="77777777">
        <w:trPr>
          <w:trHeight w:val="690"/>
        </w:trPr>
        <w:tc>
          <w:tcPr>
            <w:tcW w:w="6522" w:type="dxa"/>
            <w:gridSpan w:val="2"/>
          </w:tcPr>
          <w:p w:rsidR="00965E6F" w:rsidP="00965E6F" w:rsidRDefault="00965E6F" w14:paraId="39FE23B5" w14:textId="77777777">
            <w:pPr>
              <w:spacing w:line="276" w:lineRule="auto"/>
              <w:rPr>
                <w:rFonts w:eastAsiaTheme="minorEastAsia"/>
                <w:sz w:val="18"/>
                <w:szCs w:val="18"/>
              </w:rPr>
            </w:pPr>
          </w:p>
          <w:p w:rsidR="00965E6F" w:rsidP="00965E6F" w:rsidRDefault="00965E6F" w14:paraId="65ACA1D5" w14:textId="77777777">
            <w:pPr>
              <w:spacing w:line="276" w:lineRule="auto"/>
              <w:rPr>
                <w:rFonts w:eastAsiaTheme="minorEastAsia"/>
                <w:i/>
                <w:iCs/>
                <w:sz w:val="18"/>
                <w:szCs w:val="18"/>
              </w:rPr>
            </w:pPr>
            <w:r w:rsidRPr="4890302B">
              <w:rPr>
                <w:rFonts w:eastAsiaTheme="minorEastAsia"/>
                <w:i/>
                <w:iCs/>
                <w:sz w:val="18"/>
                <w:szCs w:val="18"/>
              </w:rPr>
              <w:t>2.5 Make it easier for users to operate functionality through various inputs beyond keyboard.</w:t>
            </w:r>
          </w:p>
          <w:p w:rsidR="00965E6F" w:rsidP="00965E6F" w:rsidRDefault="00965E6F" w14:paraId="2AC9425F" w14:textId="77777777">
            <w:pPr>
              <w:spacing w:line="276" w:lineRule="auto"/>
              <w:rPr>
                <w:rFonts w:eastAsiaTheme="minorEastAsia"/>
                <w:sz w:val="18"/>
                <w:szCs w:val="18"/>
              </w:rPr>
            </w:pPr>
          </w:p>
        </w:tc>
        <w:tc>
          <w:tcPr>
            <w:tcW w:w="1417" w:type="dxa"/>
          </w:tcPr>
          <w:p w:rsidR="00965E6F" w:rsidP="00965E6F" w:rsidRDefault="00965E6F" w14:paraId="0603EFC3" w14:textId="77777777">
            <w:pPr>
              <w:spacing w:line="276" w:lineRule="auto"/>
              <w:rPr>
                <w:rFonts w:eastAsiaTheme="minorEastAsia"/>
                <w:color w:val="000000" w:themeColor="text1"/>
                <w:sz w:val="18"/>
                <w:szCs w:val="18"/>
              </w:rPr>
            </w:pPr>
          </w:p>
        </w:tc>
        <w:tc>
          <w:tcPr>
            <w:tcW w:w="4394" w:type="dxa"/>
          </w:tcPr>
          <w:p w:rsidR="00965E6F" w:rsidP="00965E6F" w:rsidRDefault="00965E6F" w14:paraId="6011B69F" w14:textId="77777777">
            <w:pPr>
              <w:spacing w:line="276" w:lineRule="auto"/>
              <w:rPr>
                <w:rFonts w:eastAsiaTheme="minorEastAsia"/>
                <w:color w:val="000000" w:themeColor="text1"/>
                <w:sz w:val="18"/>
                <w:szCs w:val="18"/>
              </w:rPr>
            </w:pPr>
          </w:p>
        </w:tc>
        <w:tc>
          <w:tcPr>
            <w:tcW w:w="3686" w:type="dxa"/>
          </w:tcPr>
          <w:p w:rsidR="00965E6F" w:rsidP="00965E6F" w:rsidRDefault="00965E6F" w14:paraId="2297E71A" w14:textId="77777777">
            <w:pPr>
              <w:spacing w:line="276" w:lineRule="auto"/>
              <w:rPr>
                <w:rFonts w:eastAsiaTheme="minorEastAsia"/>
                <w:color w:val="000000" w:themeColor="text1"/>
                <w:sz w:val="18"/>
                <w:szCs w:val="18"/>
              </w:rPr>
            </w:pPr>
          </w:p>
        </w:tc>
      </w:tr>
      <w:tr w:rsidR="00965E6F" w:rsidTr="4371F095" w14:paraId="4F359441" w14:textId="77777777">
        <w:trPr>
          <w:trHeight w:val="1650"/>
        </w:trPr>
        <w:tc>
          <w:tcPr>
            <w:tcW w:w="567" w:type="dxa"/>
          </w:tcPr>
          <w:p w:rsidR="00965E6F" w:rsidP="00965E6F" w:rsidRDefault="00965E6F" w14:paraId="112BE8AA"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5C898006" w14:textId="77777777">
            <w:pPr>
              <w:spacing w:line="276" w:lineRule="auto"/>
              <w:rPr>
                <w:rFonts w:eastAsiaTheme="minorEastAsia"/>
                <w:sz w:val="18"/>
                <w:szCs w:val="18"/>
              </w:rPr>
            </w:pPr>
            <w:hyperlink r:id="rId152">
              <w:r w:rsidRPr="580BFBFD">
                <w:rPr>
                  <w:rStyle w:val="Hyperlink"/>
                  <w:rFonts w:eastAsiaTheme="minorEastAsia"/>
                  <w:sz w:val="18"/>
                  <w:szCs w:val="18"/>
                </w:rPr>
                <w:t>2.5.1 Pointer Gestures</w:t>
              </w:r>
              <w:r>
                <w:br/>
              </w:r>
            </w:hyperlink>
            <w:r w:rsidRPr="580BFBFD">
              <w:rPr>
                <w:rFonts w:eastAsiaTheme="minorEastAsia"/>
                <w:sz w:val="18"/>
                <w:szCs w:val="18"/>
              </w:rPr>
              <w:t xml:space="preserve">All </w:t>
            </w:r>
            <w:hyperlink w:anchor="dfn-functionality" r:id="rId153">
              <w:r w:rsidRPr="580BFBFD">
                <w:rPr>
                  <w:rStyle w:val="Hyperlink"/>
                  <w:rFonts w:eastAsiaTheme="minorEastAsia"/>
                  <w:sz w:val="18"/>
                  <w:szCs w:val="18"/>
                </w:rPr>
                <w:t>functionality</w:t>
              </w:r>
            </w:hyperlink>
            <w:r w:rsidRPr="580BFBFD">
              <w:rPr>
                <w:rFonts w:eastAsiaTheme="minorEastAsia"/>
                <w:sz w:val="18"/>
                <w:szCs w:val="18"/>
              </w:rPr>
              <w:t xml:space="preserve"> that uses multipoint or path-based gestures for operation can be operated with a </w:t>
            </w:r>
            <w:hyperlink w:anchor="dfn-single-pointer" r:id="rId154">
              <w:r w:rsidRPr="580BFBFD">
                <w:rPr>
                  <w:rStyle w:val="Hyperlink"/>
                  <w:rFonts w:eastAsiaTheme="minorEastAsia"/>
                  <w:sz w:val="18"/>
                  <w:szCs w:val="18"/>
                </w:rPr>
                <w:t>single pointer</w:t>
              </w:r>
            </w:hyperlink>
            <w:r w:rsidRPr="580BFBFD">
              <w:rPr>
                <w:rFonts w:eastAsiaTheme="minorEastAsia"/>
                <w:sz w:val="18"/>
                <w:szCs w:val="18"/>
              </w:rPr>
              <w:t xml:space="preserve"> without a path-based gesture, unless a multipoint or path-based gesture is </w:t>
            </w:r>
            <w:hyperlink w:anchor="dfn-essential" r:id="rId155">
              <w:r w:rsidRPr="580BFBFD">
                <w:rPr>
                  <w:rStyle w:val="Hyperlink"/>
                  <w:rFonts w:eastAsiaTheme="minorEastAsia"/>
                  <w:sz w:val="18"/>
                  <w:szCs w:val="18"/>
                </w:rPr>
                <w:t>essential</w:t>
              </w:r>
            </w:hyperlink>
            <w:r w:rsidRPr="580BFBFD">
              <w:rPr>
                <w:rFonts w:eastAsiaTheme="minorEastAsia"/>
                <w:sz w:val="18"/>
                <w:szCs w:val="18"/>
              </w:rPr>
              <w:t>.</w:t>
            </w:r>
          </w:p>
          <w:p w:rsidR="00965E6F" w:rsidP="00965E6F" w:rsidRDefault="00965E6F" w14:paraId="22013DD9"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24AE753E" w14:textId="77777777">
            <w:pPr>
              <w:spacing w:line="276" w:lineRule="auto"/>
              <w:rPr>
                <w:rFonts w:eastAsiaTheme="minorEastAsia"/>
                <w:sz w:val="18"/>
                <w:szCs w:val="18"/>
              </w:rPr>
            </w:pPr>
            <w:r w:rsidRPr="580BFBFD">
              <w:rPr>
                <w:rFonts w:eastAsiaTheme="minorEastAsia"/>
                <w:sz w:val="18"/>
                <w:szCs w:val="18"/>
              </w:rPr>
              <w:t>This requirement applies to web content that interprets pointer actions (i.e. this does not apply to actions that are required to operate the user agent or assistive technology)</w:t>
            </w:r>
          </w:p>
        </w:tc>
        <w:tc>
          <w:tcPr>
            <w:tcW w:w="1417" w:type="dxa"/>
          </w:tcPr>
          <w:p w:rsidR="00965E6F" w:rsidP="00965E6F" w:rsidRDefault="00965E6F" w14:paraId="53D482F8" w14:textId="77777777">
            <w:pPr>
              <w:spacing w:line="276" w:lineRule="auto"/>
              <w:rPr>
                <w:rFonts w:eastAsiaTheme="minorEastAsia"/>
                <w:sz w:val="18"/>
                <w:szCs w:val="18"/>
              </w:rPr>
            </w:pPr>
            <w:r w:rsidRPr="580BFBFD">
              <w:rPr>
                <w:rFonts w:eastAsiaTheme="minorEastAsia"/>
                <w:sz w:val="18"/>
                <w:szCs w:val="18"/>
              </w:rPr>
              <w:t>N/A</w:t>
            </w:r>
          </w:p>
        </w:tc>
        <w:tc>
          <w:tcPr>
            <w:tcW w:w="4394" w:type="dxa"/>
          </w:tcPr>
          <w:p w:rsidR="00965E6F" w:rsidP="00965E6F" w:rsidRDefault="00965E6F" w14:paraId="1AB14DD2" w14:textId="77777777">
            <w:pPr>
              <w:spacing w:line="276" w:lineRule="auto"/>
              <w:rPr>
                <w:rFonts w:eastAsiaTheme="minorEastAsia"/>
                <w:sz w:val="18"/>
                <w:szCs w:val="18"/>
              </w:rPr>
            </w:pPr>
            <w:r w:rsidRPr="580BFBFD">
              <w:rPr>
                <w:rFonts w:eastAsiaTheme="minorEastAsia"/>
                <w:sz w:val="18"/>
                <w:szCs w:val="18"/>
              </w:rPr>
              <w:t xml:space="preserve">This does not apply to ePROMs, as they include response scale types where only the endpoints matter. </w:t>
            </w:r>
          </w:p>
        </w:tc>
        <w:tc>
          <w:tcPr>
            <w:tcW w:w="3686" w:type="dxa"/>
          </w:tcPr>
          <w:p w:rsidR="00965E6F" w:rsidP="00965E6F" w:rsidRDefault="00965E6F" w14:paraId="1F033015" w14:textId="77777777">
            <w:pPr>
              <w:spacing w:line="276" w:lineRule="auto"/>
              <w:rPr>
                <w:rFonts w:eastAsiaTheme="minorEastAsia"/>
                <w:sz w:val="18"/>
                <w:szCs w:val="18"/>
              </w:rPr>
            </w:pPr>
            <w:r w:rsidRPr="580BFBFD">
              <w:rPr>
                <w:rFonts w:eastAsiaTheme="minorEastAsia"/>
                <w:sz w:val="18"/>
                <w:szCs w:val="18"/>
              </w:rPr>
              <w:t>N/A</w:t>
            </w:r>
          </w:p>
          <w:p w:rsidR="00965E6F" w:rsidP="00965E6F" w:rsidRDefault="00965E6F" w14:paraId="58585158" w14:textId="77777777">
            <w:pPr>
              <w:spacing w:line="276" w:lineRule="auto"/>
              <w:rPr>
                <w:rFonts w:eastAsiaTheme="minorEastAsia"/>
                <w:color w:val="000000" w:themeColor="text1"/>
                <w:sz w:val="18"/>
                <w:szCs w:val="18"/>
              </w:rPr>
            </w:pPr>
          </w:p>
        </w:tc>
      </w:tr>
      <w:tr w:rsidR="00965E6F" w:rsidTr="4371F095" w14:paraId="6256D7FC" w14:textId="77777777">
        <w:trPr>
          <w:trHeight w:val="2684"/>
        </w:trPr>
        <w:tc>
          <w:tcPr>
            <w:tcW w:w="567" w:type="dxa"/>
          </w:tcPr>
          <w:p w:rsidR="00965E6F" w:rsidP="00965E6F" w:rsidRDefault="00965E6F" w14:paraId="5585620C"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790F376E" w14:textId="77777777">
            <w:pPr>
              <w:spacing w:line="276" w:lineRule="auto"/>
              <w:rPr>
                <w:rFonts w:eastAsiaTheme="minorEastAsia"/>
                <w:sz w:val="18"/>
                <w:szCs w:val="18"/>
              </w:rPr>
            </w:pPr>
            <w:hyperlink r:id="rId156">
              <w:r w:rsidRPr="580BFBFD">
                <w:rPr>
                  <w:rStyle w:val="Hyperlink"/>
                  <w:rFonts w:eastAsiaTheme="minorEastAsia"/>
                  <w:sz w:val="18"/>
                  <w:szCs w:val="18"/>
                </w:rPr>
                <w:t>2.5.2 Pointer Cancellation</w:t>
              </w:r>
            </w:hyperlink>
          </w:p>
          <w:p w:rsidR="00965E6F" w:rsidP="00965E6F" w:rsidRDefault="00965E6F" w14:paraId="57CE6554" w14:textId="77777777">
            <w:pPr>
              <w:spacing w:line="276" w:lineRule="auto"/>
              <w:rPr>
                <w:rFonts w:eastAsiaTheme="minorEastAsia"/>
                <w:sz w:val="18"/>
                <w:szCs w:val="18"/>
              </w:rPr>
            </w:pPr>
            <w:r w:rsidRPr="580BFBFD">
              <w:rPr>
                <w:rFonts w:eastAsiaTheme="minorEastAsia"/>
                <w:sz w:val="18"/>
                <w:szCs w:val="18"/>
              </w:rPr>
              <w:t xml:space="preserve">For </w:t>
            </w:r>
            <w:hyperlink w:anchor="dfn-functionality" r:id="rId157">
              <w:r w:rsidRPr="580BFBFD">
                <w:rPr>
                  <w:rStyle w:val="Hyperlink"/>
                  <w:rFonts w:eastAsiaTheme="minorEastAsia"/>
                  <w:sz w:val="18"/>
                  <w:szCs w:val="18"/>
                </w:rPr>
                <w:t>functionality</w:t>
              </w:r>
            </w:hyperlink>
            <w:r w:rsidRPr="580BFBFD">
              <w:rPr>
                <w:rFonts w:eastAsiaTheme="minorEastAsia"/>
                <w:sz w:val="18"/>
                <w:szCs w:val="18"/>
              </w:rPr>
              <w:t xml:space="preserve"> that can be operated using a </w:t>
            </w:r>
            <w:hyperlink w:anchor="dfn-single-pointer" r:id="rId158">
              <w:r w:rsidRPr="580BFBFD">
                <w:rPr>
                  <w:rStyle w:val="Hyperlink"/>
                  <w:rFonts w:eastAsiaTheme="minorEastAsia"/>
                  <w:sz w:val="18"/>
                  <w:szCs w:val="18"/>
                </w:rPr>
                <w:t>single pointer</w:t>
              </w:r>
            </w:hyperlink>
            <w:r w:rsidRPr="580BFBFD">
              <w:rPr>
                <w:rFonts w:eastAsiaTheme="minorEastAsia"/>
                <w:sz w:val="18"/>
                <w:szCs w:val="18"/>
              </w:rPr>
              <w:t>, at least one of the following is true:</w:t>
            </w:r>
          </w:p>
          <w:p w:rsidR="00965E6F" w:rsidP="00965E6F" w:rsidRDefault="00965E6F" w14:paraId="241236C9" w14:textId="77777777">
            <w:pPr>
              <w:spacing w:line="276" w:lineRule="auto"/>
              <w:rPr>
                <w:rFonts w:eastAsiaTheme="minorEastAsia"/>
                <w:b/>
                <w:bCs/>
                <w:sz w:val="18"/>
                <w:szCs w:val="18"/>
              </w:rPr>
            </w:pPr>
            <w:r w:rsidRPr="580BFBFD">
              <w:rPr>
                <w:rFonts w:eastAsiaTheme="minorEastAsia"/>
                <w:b/>
                <w:bCs/>
                <w:sz w:val="18"/>
                <w:szCs w:val="18"/>
              </w:rPr>
              <w:t>No Down-Event</w:t>
            </w:r>
          </w:p>
          <w:p w:rsidR="00965E6F" w:rsidP="00965E6F" w:rsidRDefault="00965E6F" w14:paraId="69CC8CBE" w14:textId="77777777">
            <w:pPr>
              <w:spacing w:line="276" w:lineRule="auto"/>
              <w:rPr>
                <w:rFonts w:eastAsiaTheme="minorEastAsia"/>
                <w:sz w:val="18"/>
                <w:szCs w:val="18"/>
              </w:rPr>
            </w:pPr>
            <w:r w:rsidRPr="580BFBFD">
              <w:rPr>
                <w:rFonts w:eastAsiaTheme="minorEastAsia"/>
                <w:sz w:val="18"/>
                <w:szCs w:val="18"/>
              </w:rPr>
              <w:t xml:space="preserve">The </w:t>
            </w:r>
            <w:hyperlink w:anchor="dfn-down-event" r:id="rId159">
              <w:r w:rsidRPr="580BFBFD">
                <w:rPr>
                  <w:rStyle w:val="Hyperlink"/>
                  <w:rFonts w:eastAsiaTheme="minorEastAsia"/>
                  <w:sz w:val="18"/>
                  <w:szCs w:val="18"/>
                </w:rPr>
                <w:t>down-event</w:t>
              </w:r>
            </w:hyperlink>
            <w:r w:rsidRPr="580BFBFD">
              <w:rPr>
                <w:rFonts w:eastAsiaTheme="minorEastAsia"/>
                <w:sz w:val="18"/>
                <w:szCs w:val="18"/>
              </w:rPr>
              <w:t xml:space="preserve"> of the pointer is not used to execute any part of the function;</w:t>
            </w:r>
          </w:p>
          <w:p w:rsidR="00965E6F" w:rsidP="00965E6F" w:rsidRDefault="00965E6F" w14:paraId="6740390D" w14:textId="77777777">
            <w:pPr>
              <w:spacing w:line="276" w:lineRule="auto"/>
              <w:rPr>
                <w:rFonts w:eastAsiaTheme="minorEastAsia"/>
                <w:b/>
                <w:bCs/>
                <w:sz w:val="18"/>
                <w:szCs w:val="18"/>
              </w:rPr>
            </w:pPr>
            <w:r w:rsidRPr="580BFBFD">
              <w:rPr>
                <w:rFonts w:eastAsiaTheme="minorEastAsia"/>
                <w:b/>
                <w:bCs/>
                <w:sz w:val="18"/>
                <w:szCs w:val="18"/>
              </w:rPr>
              <w:t>Abort or Undo</w:t>
            </w:r>
          </w:p>
          <w:p w:rsidR="00965E6F" w:rsidP="00965E6F" w:rsidRDefault="00965E6F" w14:paraId="25D9945F" w14:textId="77777777">
            <w:pPr>
              <w:spacing w:line="276" w:lineRule="auto"/>
              <w:rPr>
                <w:rFonts w:eastAsiaTheme="minorEastAsia"/>
                <w:sz w:val="18"/>
                <w:szCs w:val="18"/>
              </w:rPr>
            </w:pPr>
            <w:r w:rsidRPr="580BFBFD">
              <w:rPr>
                <w:rFonts w:eastAsiaTheme="minorEastAsia"/>
                <w:sz w:val="18"/>
                <w:szCs w:val="18"/>
              </w:rPr>
              <w:t xml:space="preserve">Completion of the function is on the </w:t>
            </w:r>
            <w:hyperlink w:anchor="dfn-up-event" r:id="rId160">
              <w:r w:rsidRPr="580BFBFD">
                <w:rPr>
                  <w:rStyle w:val="Hyperlink"/>
                  <w:rFonts w:eastAsiaTheme="minorEastAsia"/>
                  <w:sz w:val="18"/>
                  <w:szCs w:val="18"/>
                </w:rPr>
                <w:t>up-event</w:t>
              </w:r>
            </w:hyperlink>
            <w:r w:rsidRPr="580BFBFD">
              <w:rPr>
                <w:rFonts w:eastAsiaTheme="minorEastAsia"/>
                <w:sz w:val="18"/>
                <w:szCs w:val="18"/>
              </w:rPr>
              <w:t xml:space="preserve">, and a </w:t>
            </w:r>
            <w:hyperlink w:anchor="dfn-mechanism" r:id="rId161">
              <w:r w:rsidRPr="580BFBFD">
                <w:rPr>
                  <w:rStyle w:val="Hyperlink"/>
                  <w:rFonts w:eastAsiaTheme="minorEastAsia"/>
                  <w:sz w:val="18"/>
                  <w:szCs w:val="18"/>
                </w:rPr>
                <w:t>mechanism</w:t>
              </w:r>
            </w:hyperlink>
            <w:r w:rsidRPr="580BFBFD">
              <w:rPr>
                <w:rFonts w:eastAsiaTheme="minorEastAsia"/>
                <w:sz w:val="18"/>
                <w:szCs w:val="18"/>
              </w:rPr>
              <w:t xml:space="preserve"> is available to abort the function before completion or to undo the function after completion;</w:t>
            </w:r>
          </w:p>
          <w:p w:rsidR="00965E6F" w:rsidP="00965E6F" w:rsidRDefault="00965E6F" w14:paraId="271DC287" w14:textId="77777777">
            <w:pPr>
              <w:spacing w:line="276" w:lineRule="auto"/>
              <w:rPr>
                <w:rFonts w:eastAsiaTheme="minorEastAsia"/>
                <w:b/>
                <w:bCs/>
                <w:sz w:val="18"/>
                <w:szCs w:val="18"/>
              </w:rPr>
            </w:pPr>
            <w:r w:rsidRPr="580BFBFD">
              <w:rPr>
                <w:rFonts w:eastAsiaTheme="minorEastAsia"/>
                <w:b/>
                <w:bCs/>
                <w:sz w:val="18"/>
                <w:szCs w:val="18"/>
              </w:rPr>
              <w:t>Up Reversal</w:t>
            </w:r>
          </w:p>
          <w:p w:rsidR="00965E6F" w:rsidP="00965E6F" w:rsidRDefault="00965E6F" w14:paraId="3BBC697E" w14:textId="77777777">
            <w:pPr>
              <w:spacing w:line="276" w:lineRule="auto"/>
              <w:rPr>
                <w:rFonts w:eastAsiaTheme="minorEastAsia"/>
                <w:sz w:val="18"/>
                <w:szCs w:val="18"/>
              </w:rPr>
            </w:pPr>
            <w:r w:rsidRPr="580BFBFD">
              <w:rPr>
                <w:rFonts w:eastAsiaTheme="minorEastAsia"/>
                <w:sz w:val="18"/>
                <w:szCs w:val="18"/>
              </w:rPr>
              <w:t>The up-event reverses any outcome of the preceding down-event;</w:t>
            </w:r>
          </w:p>
          <w:p w:rsidR="00965E6F" w:rsidP="00965E6F" w:rsidRDefault="00965E6F" w14:paraId="4627E64F" w14:textId="77777777">
            <w:pPr>
              <w:spacing w:line="276" w:lineRule="auto"/>
              <w:rPr>
                <w:rFonts w:eastAsiaTheme="minorEastAsia"/>
                <w:b/>
                <w:bCs/>
                <w:sz w:val="18"/>
                <w:szCs w:val="18"/>
              </w:rPr>
            </w:pPr>
            <w:r w:rsidRPr="580BFBFD">
              <w:rPr>
                <w:rFonts w:eastAsiaTheme="minorEastAsia"/>
                <w:b/>
                <w:bCs/>
                <w:sz w:val="18"/>
                <w:szCs w:val="18"/>
              </w:rPr>
              <w:t>Essential</w:t>
            </w:r>
          </w:p>
          <w:p w:rsidR="00965E6F" w:rsidP="00965E6F" w:rsidRDefault="00965E6F" w14:paraId="03BB2EE2" w14:textId="77777777">
            <w:pPr>
              <w:spacing w:line="276" w:lineRule="auto"/>
              <w:rPr>
                <w:rFonts w:eastAsiaTheme="minorEastAsia"/>
                <w:sz w:val="18"/>
                <w:szCs w:val="18"/>
              </w:rPr>
            </w:pPr>
            <w:r w:rsidRPr="580BFBFD">
              <w:rPr>
                <w:rFonts w:eastAsiaTheme="minorEastAsia"/>
                <w:sz w:val="18"/>
                <w:szCs w:val="18"/>
              </w:rPr>
              <w:t xml:space="preserve">Completing the function on the down-event is </w:t>
            </w:r>
            <w:hyperlink w:anchor="dfn-essential" r:id="rId162">
              <w:r w:rsidRPr="580BFBFD">
                <w:rPr>
                  <w:rStyle w:val="Hyperlink"/>
                  <w:rFonts w:eastAsiaTheme="minorEastAsia"/>
                  <w:sz w:val="18"/>
                  <w:szCs w:val="18"/>
                </w:rPr>
                <w:t>essential</w:t>
              </w:r>
            </w:hyperlink>
            <w:r w:rsidRPr="580BFBFD">
              <w:rPr>
                <w:rFonts w:eastAsiaTheme="minorEastAsia"/>
                <w:sz w:val="18"/>
                <w:szCs w:val="18"/>
              </w:rPr>
              <w:t>.</w:t>
            </w:r>
          </w:p>
          <w:p w:rsidR="00965E6F" w:rsidP="00965E6F" w:rsidRDefault="00965E6F" w14:paraId="3F0240D6"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547E1613" w14:textId="77777777">
            <w:pPr>
              <w:spacing w:line="276" w:lineRule="auto"/>
              <w:rPr>
                <w:rFonts w:eastAsiaTheme="minorEastAsia"/>
                <w:sz w:val="18"/>
                <w:szCs w:val="18"/>
              </w:rPr>
            </w:pPr>
            <w:r w:rsidRPr="580BFBFD">
              <w:rPr>
                <w:rFonts w:eastAsiaTheme="minorEastAsia"/>
                <w:sz w:val="18"/>
                <w:szCs w:val="18"/>
              </w:rPr>
              <w:t>Functions that emulate a keyboard or numeric keypad key press are considered essential.</w:t>
            </w:r>
          </w:p>
          <w:p w:rsidR="00965E6F" w:rsidP="00965E6F" w:rsidRDefault="00965E6F" w14:paraId="0421C9EC"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1F4C0F3E" w14:textId="77777777">
            <w:pPr>
              <w:spacing w:line="276" w:lineRule="auto"/>
              <w:rPr>
                <w:rFonts w:eastAsiaTheme="minorEastAsia"/>
                <w:sz w:val="18"/>
                <w:szCs w:val="18"/>
              </w:rPr>
            </w:pPr>
            <w:r w:rsidRPr="580BFBFD">
              <w:rPr>
                <w:rFonts w:eastAsiaTheme="minorEastAsia"/>
                <w:sz w:val="18"/>
                <w:szCs w:val="18"/>
              </w:rPr>
              <w:t>This requirement applies to web content that interprets pointer actions (i.e. this does not apply to actions that are required to operate the user agent or assistive technology).</w:t>
            </w:r>
          </w:p>
          <w:p w:rsidR="00965E6F" w:rsidP="00965E6F" w:rsidRDefault="00965E6F" w14:paraId="43F19351" w14:textId="77777777">
            <w:pPr>
              <w:spacing w:line="276" w:lineRule="auto"/>
              <w:rPr>
                <w:rFonts w:eastAsiaTheme="minorEastAsia"/>
                <w:sz w:val="18"/>
                <w:szCs w:val="18"/>
              </w:rPr>
            </w:pPr>
          </w:p>
          <w:p w:rsidRPr="00BB49A9" w:rsidR="00965E6F" w:rsidP="00965E6F" w:rsidRDefault="00965E6F" w14:paraId="25AD6371" w14:textId="77777777">
            <w:pPr>
              <w:spacing w:line="276" w:lineRule="auto"/>
              <w:rPr>
                <w:rFonts w:eastAsiaTheme="minorEastAsia"/>
                <w:sz w:val="18"/>
                <w:szCs w:val="18"/>
                <w:u w:val="single"/>
              </w:rPr>
            </w:pPr>
            <w:r w:rsidRPr="00BB49A9">
              <w:rPr>
                <w:rFonts w:eastAsiaTheme="minorEastAsia"/>
                <w:sz w:val="18"/>
                <w:szCs w:val="18"/>
                <w:u w:val="single"/>
              </w:rPr>
              <w:t>Mobile specific</w:t>
            </w:r>
          </w:p>
          <w:p w:rsidRPr="00BB49A9" w:rsidR="00965E6F" w:rsidP="00965E6F" w:rsidRDefault="00965E6F" w14:paraId="07CCB7CD" w14:textId="77777777">
            <w:pPr>
              <w:spacing w:line="276" w:lineRule="auto"/>
              <w:rPr>
                <w:rFonts w:ascii="Calibri" w:hAnsi="Calibri" w:eastAsia="Calibri" w:cs="Calibri"/>
                <w:color w:val="000000" w:themeColor="text1"/>
                <w:sz w:val="18"/>
                <w:szCs w:val="18"/>
                <w:highlight w:val="yellow"/>
                <w:lang w:val="en-GB"/>
              </w:rPr>
            </w:pPr>
            <w:r w:rsidRPr="00AE7AB3">
              <w:rPr>
                <w:rFonts w:ascii="Calibri" w:hAnsi="Calibri" w:eastAsia="Calibri" w:cs="Calibri"/>
                <w:color w:val="000000" w:themeColor="text1"/>
                <w:sz w:val="18"/>
                <w:szCs w:val="18"/>
                <w:lang w:val="en-GB"/>
              </w:rPr>
              <w:t>Activating elements via the mouseup or touchend event. Using the mouseup or touchend event to trigger actions helps prevent unintentional actions during touch and mouse interaction. Mouse users clicking on actionable elements (links, buttons, submit inputs) should have the opportunity to move the cursor outside the element to prevent the event from being triggered. This allows users to change their minds without being forced to commit to an action. In the same way, elements accessed via touch interaction should generally trigger an event (e.g. navigation, submits) only when the touchend event is fired (i.e. when all of the following are true: the user has lifted the finger off the screen, the last position of the finger is inside the actionable element, and the last position of the finger equals the position at touchstart).</w:t>
            </w:r>
          </w:p>
        </w:tc>
        <w:tc>
          <w:tcPr>
            <w:tcW w:w="1417" w:type="dxa"/>
          </w:tcPr>
          <w:p w:rsidR="00965E6F" w:rsidP="00965E6F" w:rsidRDefault="00965E6F" w14:paraId="53B3ED77" w14:textId="77777777">
            <w:pPr>
              <w:spacing w:line="276" w:lineRule="auto"/>
              <w:rPr>
                <w:rFonts w:eastAsiaTheme="minorEastAsia"/>
                <w:color w:val="000000" w:themeColor="text1"/>
                <w:sz w:val="18"/>
                <w:szCs w:val="18"/>
              </w:rPr>
            </w:pPr>
            <w:r w:rsidRPr="580BFBFD">
              <w:rPr>
                <w:rFonts w:eastAsiaTheme="minorEastAsia"/>
                <w:sz w:val="18"/>
                <w:szCs w:val="18"/>
              </w:rPr>
              <w:t>UI, Core System Functionality</w:t>
            </w:r>
          </w:p>
        </w:tc>
        <w:tc>
          <w:tcPr>
            <w:tcW w:w="4394" w:type="dxa"/>
          </w:tcPr>
          <w:p w:rsidRPr="00503BE0" w:rsidR="00965E6F" w:rsidP="00965E6F" w:rsidRDefault="00965E6F" w14:paraId="38A9DEB3" w14:textId="101F4E68">
            <w:pPr>
              <w:spacing w:line="276" w:lineRule="auto"/>
              <w:rPr>
                <w:rFonts w:eastAsiaTheme="minorEastAsia"/>
                <w:sz w:val="18"/>
                <w:szCs w:val="18"/>
              </w:rPr>
            </w:pPr>
            <w:r w:rsidRPr="580BFBFD">
              <w:rPr>
                <w:rFonts w:eastAsiaTheme="minorEastAsia"/>
                <w:sz w:val="18"/>
                <w:szCs w:val="18"/>
              </w:rPr>
              <w:t xml:space="preserve">This is not called out in ePROM best practices and applies to the UI of the system as a whole. </w:t>
            </w:r>
            <w:r>
              <w:br/>
            </w:r>
            <w:r>
              <w:br/>
            </w:r>
            <w:r w:rsidRPr="580BFBFD">
              <w:rPr>
                <w:rFonts w:eastAsiaTheme="minorEastAsia"/>
                <w:sz w:val="18"/>
                <w:szCs w:val="18"/>
              </w:rPr>
              <w:t xml:space="preserve">It is also relevant to the core system functionality to support the implementation of ePROMs, as how a response option is selected and aborted or undone should be considered. In implementations where users are allowed to skip an item, it is important to consider when a user has selected a response option and then wants to </w:t>
            </w:r>
            <w:r>
              <w:rPr>
                <w:rFonts w:eastAsiaTheme="minorEastAsia"/>
                <w:sz w:val="18"/>
                <w:szCs w:val="18"/>
              </w:rPr>
              <w:t>“unselect”</w:t>
            </w:r>
            <w:r w:rsidRPr="580BFBFD">
              <w:rPr>
                <w:rFonts w:eastAsiaTheme="minorEastAsia"/>
                <w:sz w:val="18"/>
                <w:szCs w:val="18"/>
              </w:rPr>
              <w:t xml:space="preserve"> it so that they can skip the item. For response scale types such as the VRS and NRS, clicking/taping on the response option already selected could deselect it; however, for response scales types such as the VAS or a numeric entry, this method would not be likely to work for undoing their selection. A possible option would be to have a ‘reset screen’ button for users to return the item to its original presentation (i.e., with no response selected). </w:t>
            </w:r>
          </w:p>
        </w:tc>
        <w:tc>
          <w:tcPr>
            <w:tcW w:w="3686" w:type="dxa"/>
          </w:tcPr>
          <w:p w:rsidR="00965E6F" w:rsidP="00965E6F" w:rsidRDefault="00965E6F" w14:paraId="67D14527"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Ensure that all response scale types within an ePROM have a way for selection to be aborted or cancelled by the user. </w:t>
            </w:r>
          </w:p>
        </w:tc>
      </w:tr>
      <w:tr w:rsidR="00965E6F" w:rsidTr="4371F095" w14:paraId="2B1DB9A2" w14:textId="77777777">
        <w:trPr>
          <w:trHeight w:val="300"/>
        </w:trPr>
        <w:tc>
          <w:tcPr>
            <w:tcW w:w="567" w:type="dxa"/>
          </w:tcPr>
          <w:p w:rsidR="00965E6F" w:rsidP="00965E6F" w:rsidRDefault="00965E6F" w14:paraId="38A8D130"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3F6DF4D5" w14:textId="77777777">
            <w:pPr>
              <w:spacing w:line="276" w:lineRule="auto"/>
              <w:rPr>
                <w:rFonts w:eastAsiaTheme="minorEastAsia"/>
                <w:sz w:val="18"/>
                <w:szCs w:val="18"/>
              </w:rPr>
            </w:pPr>
            <w:hyperlink r:id="rId163">
              <w:r w:rsidRPr="580BFBFD">
                <w:rPr>
                  <w:rStyle w:val="Hyperlink"/>
                  <w:rFonts w:eastAsiaTheme="minorEastAsia"/>
                  <w:sz w:val="18"/>
                  <w:szCs w:val="18"/>
                </w:rPr>
                <w:t>2.5.3 Label in Name</w:t>
              </w:r>
            </w:hyperlink>
          </w:p>
          <w:p w:rsidR="00965E6F" w:rsidP="00965E6F" w:rsidRDefault="00965E6F" w14:paraId="78565369" w14:textId="77777777">
            <w:pPr>
              <w:spacing w:line="276" w:lineRule="auto"/>
              <w:rPr>
                <w:rFonts w:eastAsiaTheme="minorEastAsia"/>
                <w:sz w:val="18"/>
                <w:szCs w:val="18"/>
              </w:rPr>
            </w:pPr>
            <w:r w:rsidRPr="580BFBFD">
              <w:rPr>
                <w:rFonts w:eastAsiaTheme="minorEastAsia"/>
                <w:sz w:val="18"/>
                <w:szCs w:val="18"/>
              </w:rPr>
              <w:t xml:space="preserve">For </w:t>
            </w:r>
            <w:hyperlink w:anchor="dfn-user-interface-component" r:id="rId164">
              <w:r w:rsidRPr="580BFBFD">
                <w:rPr>
                  <w:rStyle w:val="Hyperlink"/>
                  <w:rFonts w:eastAsiaTheme="minorEastAsia"/>
                  <w:sz w:val="18"/>
                  <w:szCs w:val="18"/>
                </w:rPr>
                <w:t>user interface components</w:t>
              </w:r>
            </w:hyperlink>
            <w:r w:rsidRPr="580BFBFD">
              <w:rPr>
                <w:rFonts w:eastAsiaTheme="minorEastAsia"/>
                <w:sz w:val="18"/>
                <w:szCs w:val="18"/>
              </w:rPr>
              <w:t xml:space="preserve"> with </w:t>
            </w:r>
            <w:hyperlink w:anchor="dfn-label" r:id="rId165">
              <w:r w:rsidRPr="580BFBFD">
                <w:rPr>
                  <w:rStyle w:val="Hyperlink"/>
                  <w:rFonts w:eastAsiaTheme="minorEastAsia"/>
                  <w:sz w:val="18"/>
                  <w:szCs w:val="18"/>
                </w:rPr>
                <w:t>labels</w:t>
              </w:r>
            </w:hyperlink>
            <w:r w:rsidRPr="580BFBFD">
              <w:rPr>
                <w:rFonts w:eastAsiaTheme="minorEastAsia"/>
                <w:sz w:val="18"/>
                <w:szCs w:val="18"/>
              </w:rPr>
              <w:t xml:space="preserve"> that include </w:t>
            </w:r>
            <w:hyperlink w:anchor="dfn-text" r:id="rId166">
              <w:r w:rsidRPr="580BFBFD">
                <w:rPr>
                  <w:rStyle w:val="Hyperlink"/>
                  <w:rFonts w:eastAsiaTheme="minorEastAsia"/>
                  <w:sz w:val="18"/>
                  <w:szCs w:val="18"/>
                </w:rPr>
                <w:t>text</w:t>
              </w:r>
            </w:hyperlink>
            <w:r w:rsidRPr="580BFBFD">
              <w:rPr>
                <w:rFonts w:eastAsiaTheme="minorEastAsia"/>
                <w:sz w:val="18"/>
                <w:szCs w:val="18"/>
              </w:rPr>
              <w:t xml:space="preserve"> or </w:t>
            </w:r>
            <w:hyperlink w:anchor="dfn-image-of-text" r:id="rId167">
              <w:r w:rsidRPr="580BFBFD">
                <w:rPr>
                  <w:rStyle w:val="Hyperlink"/>
                  <w:rFonts w:eastAsiaTheme="minorEastAsia"/>
                  <w:sz w:val="18"/>
                  <w:szCs w:val="18"/>
                </w:rPr>
                <w:t>images of text</w:t>
              </w:r>
            </w:hyperlink>
            <w:r w:rsidRPr="580BFBFD">
              <w:rPr>
                <w:rFonts w:eastAsiaTheme="minorEastAsia"/>
                <w:sz w:val="18"/>
                <w:szCs w:val="18"/>
              </w:rPr>
              <w:t xml:space="preserve">, the </w:t>
            </w:r>
            <w:hyperlink w:anchor="dfn-name" r:id="rId168">
              <w:r w:rsidRPr="580BFBFD">
                <w:rPr>
                  <w:rStyle w:val="Hyperlink"/>
                  <w:rFonts w:eastAsiaTheme="minorEastAsia"/>
                  <w:sz w:val="18"/>
                  <w:szCs w:val="18"/>
                </w:rPr>
                <w:t>name</w:t>
              </w:r>
            </w:hyperlink>
            <w:r w:rsidRPr="580BFBFD">
              <w:rPr>
                <w:rFonts w:eastAsiaTheme="minorEastAsia"/>
                <w:sz w:val="18"/>
                <w:szCs w:val="18"/>
              </w:rPr>
              <w:t xml:space="preserve"> contains the text that is presented visually.</w:t>
            </w:r>
          </w:p>
          <w:p w:rsidR="00965E6F" w:rsidP="00965E6F" w:rsidRDefault="00965E6F" w14:paraId="22CAE0A7"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5C1923BC" w14:textId="77777777">
            <w:pPr>
              <w:spacing w:line="276" w:lineRule="auto"/>
              <w:rPr>
                <w:rFonts w:eastAsiaTheme="minorEastAsia"/>
                <w:sz w:val="18"/>
                <w:szCs w:val="18"/>
              </w:rPr>
            </w:pPr>
            <w:r w:rsidRPr="580BFBFD">
              <w:rPr>
                <w:rFonts w:eastAsiaTheme="minorEastAsia"/>
                <w:sz w:val="18"/>
                <w:szCs w:val="18"/>
              </w:rPr>
              <w:t>A best practice is to have the text of the label at the start of the name.</w:t>
            </w:r>
          </w:p>
        </w:tc>
        <w:tc>
          <w:tcPr>
            <w:tcW w:w="1417" w:type="dxa"/>
          </w:tcPr>
          <w:p w:rsidR="00965E6F" w:rsidP="00965E6F" w:rsidRDefault="00965E6F" w14:paraId="4B7CBE8F" w14:textId="77777777">
            <w:pPr>
              <w:spacing w:line="276" w:lineRule="auto"/>
              <w:rPr>
                <w:rFonts w:eastAsiaTheme="minorEastAsia"/>
                <w:color w:val="000000" w:themeColor="text1"/>
                <w:sz w:val="18"/>
                <w:szCs w:val="18"/>
              </w:rPr>
            </w:pPr>
            <w:r w:rsidRPr="580BFBFD">
              <w:rPr>
                <w:rFonts w:eastAsiaTheme="minorEastAsia"/>
                <w:sz w:val="18"/>
                <w:szCs w:val="18"/>
              </w:rPr>
              <w:t>Migration, UI</w:t>
            </w:r>
          </w:p>
        </w:tc>
        <w:tc>
          <w:tcPr>
            <w:tcW w:w="4394" w:type="dxa"/>
          </w:tcPr>
          <w:p w:rsidR="00965E6F" w:rsidP="00965E6F" w:rsidRDefault="00965E6F" w14:paraId="0BA756EF" w14:textId="77777777">
            <w:pPr>
              <w:spacing w:line="276" w:lineRule="auto"/>
              <w:rPr>
                <w:rFonts w:eastAsiaTheme="minorEastAsia"/>
                <w:sz w:val="18"/>
                <w:szCs w:val="18"/>
              </w:rPr>
            </w:pPr>
            <w:r w:rsidRPr="580BFBFD">
              <w:rPr>
                <w:rFonts w:eastAsiaTheme="minorEastAsia"/>
                <w:sz w:val="18"/>
                <w:szCs w:val="18"/>
              </w:rPr>
              <w:t>ePROM migration best practice is to ensure core wording is maintained, which would be applicable to response options and so the words which visibly ‘label’ the response type component would also be the word associated with the component programmatically.</w:t>
            </w:r>
          </w:p>
          <w:p w:rsidR="00965E6F" w:rsidP="00965E6F" w:rsidRDefault="00965E6F" w14:paraId="2DBEC047" w14:textId="77777777">
            <w:pPr>
              <w:spacing w:line="276" w:lineRule="auto"/>
              <w:rPr>
                <w:rFonts w:eastAsiaTheme="minorEastAsia"/>
                <w:sz w:val="18"/>
                <w:szCs w:val="18"/>
              </w:rPr>
            </w:pPr>
          </w:p>
          <w:p w:rsidR="00965E6F" w:rsidP="00965E6F" w:rsidRDefault="00965E6F" w14:paraId="09E33924"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should also be the case for any user interface components in the system as a whole that have labels that include text or images of text. </w:t>
            </w:r>
          </w:p>
        </w:tc>
        <w:tc>
          <w:tcPr>
            <w:tcW w:w="3686" w:type="dxa"/>
          </w:tcPr>
          <w:p w:rsidR="00965E6F" w:rsidP="00965E6F" w:rsidRDefault="00965E6F" w14:paraId="6D13C948"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Maintain existing best practices. </w:t>
            </w:r>
          </w:p>
        </w:tc>
      </w:tr>
      <w:tr w:rsidR="00965E6F" w:rsidTr="4371F095" w14:paraId="5E7ABA77" w14:textId="77777777">
        <w:trPr>
          <w:trHeight w:val="300"/>
        </w:trPr>
        <w:tc>
          <w:tcPr>
            <w:tcW w:w="567" w:type="dxa"/>
          </w:tcPr>
          <w:p w:rsidR="00965E6F" w:rsidP="00965E6F" w:rsidRDefault="00965E6F" w14:paraId="2E6733AD"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483633B0" w14:textId="77777777">
            <w:pPr>
              <w:spacing w:line="276" w:lineRule="auto"/>
              <w:rPr>
                <w:rFonts w:eastAsiaTheme="minorEastAsia"/>
                <w:sz w:val="18"/>
                <w:szCs w:val="18"/>
              </w:rPr>
            </w:pPr>
            <w:hyperlink r:id="rId169">
              <w:r w:rsidRPr="580BFBFD">
                <w:rPr>
                  <w:rStyle w:val="Hyperlink"/>
                  <w:rFonts w:eastAsiaTheme="minorEastAsia"/>
                  <w:sz w:val="18"/>
                  <w:szCs w:val="18"/>
                </w:rPr>
                <w:t>2.5.4 Motion Actuation</w:t>
              </w:r>
            </w:hyperlink>
          </w:p>
          <w:p w:rsidR="00965E6F" w:rsidP="00965E6F" w:rsidRDefault="00965E6F" w14:paraId="6269B77C" w14:textId="77777777">
            <w:pPr>
              <w:spacing w:line="276" w:lineRule="auto"/>
              <w:rPr>
                <w:rFonts w:eastAsiaTheme="minorEastAsia"/>
                <w:sz w:val="18"/>
                <w:szCs w:val="18"/>
              </w:rPr>
            </w:pPr>
            <w:hyperlink w:anchor="dfn-functionality" r:id="rId170">
              <w:r w:rsidRPr="580BFBFD">
                <w:rPr>
                  <w:rStyle w:val="Hyperlink"/>
                  <w:rFonts w:eastAsiaTheme="minorEastAsia"/>
                  <w:sz w:val="18"/>
                  <w:szCs w:val="18"/>
                </w:rPr>
                <w:t>Functionality</w:t>
              </w:r>
            </w:hyperlink>
            <w:r w:rsidRPr="580BFBFD">
              <w:rPr>
                <w:rFonts w:eastAsiaTheme="minorEastAsia"/>
                <w:sz w:val="18"/>
                <w:szCs w:val="18"/>
              </w:rPr>
              <w:t xml:space="preserve"> that can be operated by device motion or user motion can also be operated by </w:t>
            </w:r>
            <w:hyperlink w:anchor="dfn-user-interface-component" r:id="rId171">
              <w:r w:rsidRPr="580BFBFD">
                <w:rPr>
                  <w:rStyle w:val="Hyperlink"/>
                  <w:rFonts w:eastAsiaTheme="minorEastAsia"/>
                  <w:sz w:val="18"/>
                  <w:szCs w:val="18"/>
                </w:rPr>
                <w:t>user interface components</w:t>
              </w:r>
            </w:hyperlink>
            <w:r w:rsidRPr="580BFBFD">
              <w:rPr>
                <w:rFonts w:eastAsiaTheme="minorEastAsia"/>
                <w:sz w:val="18"/>
                <w:szCs w:val="18"/>
              </w:rPr>
              <w:t xml:space="preserve"> and responding to the motion can be disabled to prevent accidental actuation, except when:</w:t>
            </w:r>
          </w:p>
          <w:p w:rsidR="00965E6F" w:rsidP="00965E6F" w:rsidRDefault="00965E6F" w14:paraId="0CB0F401" w14:textId="77777777">
            <w:pPr>
              <w:spacing w:line="276" w:lineRule="auto"/>
              <w:rPr>
                <w:rFonts w:eastAsiaTheme="minorEastAsia"/>
                <w:b/>
                <w:bCs/>
                <w:sz w:val="18"/>
                <w:szCs w:val="18"/>
              </w:rPr>
            </w:pPr>
            <w:r w:rsidRPr="580BFBFD">
              <w:rPr>
                <w:rFonts w:eastAsiaTheme="minorEastAsia"/>
                <w:b/>
                <w:bCs/>
                <w:sz w:val="18"/>
                <w:szCs w:val="18"/>
              </w:rPr>
              <w:t>Supported Interface</w:t>
            </w:r>
          </w:p>
          <w:p w:rsidR="00965E6F" w:rsidP="00965E6F" w:rsidRDefault="00965E6F" w14:paraId="7B8D89AD" w14:textId="77777777">
            <w:pPr>
              <w:spacing w:line="276" w:lineRule="auto"/>
              <w:rPr>
                <w:rFonts w:eastAsiaTheme="minorEastAsia"/>
                <w:sz w:val="18"/>
                <w:szCs w:val="18"/>
              </w:rPr>
            </w:pPr>
            <w:r w:rsidRPr="580BFBFD">
              <w:rPr>
                <w:rFonts w:eastAsiaTheme="minorEastAsia"/>
                <w:sz w:val="18"/>
                <w:szCs w:val="18"/>
              </w:rPr>
              <w:t xml:space="preserve">The motion is used to operate functionality through an </w:t>
            </w:r>
            <w:hyperlink w:anchor="dfn-accessibility-supported" r:id="rId172">
              <w:r w:rsidRPr="580BFBFD">
                <w:rPr>
                  <w:rStyle w:val="Hyperlink"/>
                  <w:rFonts w:eastAsiaTheme="minorEastAsia"/>
                  <w:sz w:val="18"/>
                  <w:szCs w:val="18"/>
                </w:rPr>
                <w:t>accessibility supported</w:t>
              </w:r>
            </w:hyperlink>
            <w:r w:rsidRPr="580BFBFD">
              <w:rPr>
                <w:rFonts w:eastAsiaTheme="minorEastAsia"/>
                <w:sz w:val="18"/>
                <w:szCs w:val="18"/>
              </w:rPr>
              <w:t xml:space="preserve"> interface;</w:t>
            </w:r>
          </w:p>
          <w:p w:rsidR="00965E6F" w:rsidP="00965E6F" w:rsidRDefault="00965E6F" w14:paraId="7FE79E57" w14:textId="77777777">
            <w:pPr>
              <w:spacing w:line="276" w:lineRule="auto"/>
              <w:rPr>
                <w:rFonts w:eastAsiaTheme="minorEastAsia"/>
                <w:b/>
                <w:bCs/>
                <w:sz w:val="18"/>
                <w:szCs w:val="18"/>
              </w:rPr>
            </w:pPr>
            <w:r w:rsidRPr="580BFBFD">
              <w:rPr>
                <w:rFonts w:eastAsiaTheme="minorEastAsia"/>
                <w:b/>
                <w:bCs/>
                <w:sz w:val="18"/>
                <w:szCs w:val="18"/>
              </w:rPr>
              <w:t>Essential</w:t>
            </w:r>
          </w:p>
          <w:p w:rsidR="00965E6F" w:rsidP="00965E6F" w:rsidRDefault="00965E6F" w14:paraId="73B27068" w14:textId="77777777">
            <w:pPr>
              <w:spacing w:line="276" w:lineRule="auto"/>
              <w:rPr>
                <w:rFonts w:eastAsiaTheme="minorEastAsia"/>
                <w:sz w:val="18"/>
                <w:szCs w:val="18"/>
              </w:rPr>
            </w:pPr>
            <w:r w:rsidRPr="580BFBFD">
              <w:rPr>
                <w:rFonts w:eastAsiaTheme="minorEastAsia"/>
                <w:sz w:val="18"/>
                <w:szCs w:val="18"/>
              </w:rPr>
              <w:t xml:space="preserve">The motion is </w:t>
            </w:r>
            <w:hyperlink w:anchor="dfn-essential" r:id="rId173">
              <w:r w:rsidRPr="580BFBFD">
                <w:rPr>
                  <w:rStyle w:val="Hyperlink"/>
                  <w:rFonts w:eastAsiaTheme="minorEastAsia"/>
                  <w:sz w:val="18"/>
                  <w:szCs w:val="18"/>
                </w:rPr>
                <w:t>essential</w:t>
              </w:r>
            </w:hyperlink>
            <w:r w:rsidRPr="580BFBFD">
              <w:rPr>
                <w:rFonts w:eastAsiaTheme="minorEastAsia"/>
                <w:sz w:val="18"/>
                <w:szCs w:val="18"/>
              </w:rPr>
              <w:t xml:space="preserve"> for the function and doing so would invalidate the activity.</w:t>
            </w:r>
          </w:p>
        </w:tc>
        <w:tc>
          <w:tcPr>
            <w:tcW w:w="1417" w:type="dxa"/>
          </w:tcPr>
          <w:p w:rsidR="00965E6F" w:rsidP="00965E6F" w:rsidRDefault="00965E6F" w14:paraId="1F8F28EA"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N/A</w:t>
            </w:r>
          </w:p>
        </w:tc>
        <w:tc>
          <w:tcPr>
            <w:tcW w:w="4394" w:type="dxa"/>
          </w:tcPr>
          <w:p w:rsidR="00965E6F" w:rsidP="00965E6F" w:rsidRDefault="00965E6F" w14:paraId="52215879" w14:textId="77777777">
            <w:pPr>
              <w:spacing w:line="276" w:lineRule="auto"/>
              <w:rPr>
                <w:rFonts w:eastAsiaTheme="minorEastAsia"/>
                <w:sz w:val="18"/>
                <w:szCs w:val="18"/>
              </w:rPr>
            </w:pPr>
            <w:r w:rsidRPr="580BFBFD">
              <w:rPr>
                <w:rFonts w:eastAsiaTheme="minorEastAsia"/>
                <w:sz w:val="18"/>
                <w:szCs w:val="18"/>
              </w:rPr>
              <w:t xml:space="preserve">This does not apply to ePROMs as they do not use functionality triggered by moving a device (e.g., motion such as shaking). </w:t>
            </w:r>
          </w:p>
          <w:p w:rsidR="00965E6F" w:rsidP="00965E6F" w:rsidRDefault="00965E6F" w14:paraId="644BEE06" w14:textId="77777777">
            <w:pPr>
              <w:spacing w:line="276" w:lineRule="auto"/>
              <w:rPr>
                <w:rFonts w:eastAsiaTheme="minorEastAsia"/>
                <w:color w:val="000000" w:themeColor="text1"/>
                <w:sz w:val="18"/>
                <w:szCs w:val="18"/>
              </w:rPr>
            </w:pPr>
          </w:p>
        </w:tc>
        <w:tc>
          <w:tcPr>
            <w:tcW w:w="3686" w:type="dxa"/>
          </w:tcPr>
          <w:p w:rsidR="00965E6F" w:rsidP="00965E6F" w:rsidRDefault="00965E6F" w14:paraId="4FF754BD"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N/A</w:t>
            </w:r>
          </w:p>
        </w:tc>
      </w:tr>
      <w:tr w:rsidR="00965E6F" w:rsidTr="4371F095" w14:paraId="2A7F3E63" w14:textId="77777777">
        <w:trPr>
          <w:trHeight w:val="300"/>
        </w:trPr>
        <w:tc>
          <w:tcPr>
            <w:tcW w:w="567" w:type="dxa"/>
          </w:tcPr>
          <w:p w:rsidR="00965E6F" w:rsidP="00965E6F" w:rsidRDefault="00965E6F" w14:paraId="25503EF9"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128CA4D6" w14:textId="77777777">
            <w:pPr>
              <w:spacing w:line="276" w:lineRule="auto"/>
              <w:rPr>
                <w:rFonts w:eastAsiaTheme="minorEastAsia"/>
                <w:sz w:val="18"/>
                <w:szCs w:val="18"/>
              </w:rPr>
            </w:pPr>
            <w:hyperlink r:id="rId174">
              <w:r w:rsidRPr="580BFBFD">
                <w:rPr>
                  <w:rStyle w:val="Hyperlink"/>
                  <w:rFonts w:eastAsiaTheme="minorEastAsia"/>
                  <w:sz w:val="18"/>
                  <w:szCs w:val="18"/>
                </w:rPr>
                <w:t>2.5.5 Target Size</w:t>
              </w:r>
            </w:hyperlink>
            <w:r w:rsidRPr="580BFBFD">
              <w:rPr>
                <w:rFonts w:eastAsiaTheme="minorEastAsia"/>
                <w:sz w:val="18"/>
                <w:szCs w:val="18"/>
              </w:rPr>
              <w:t xml:space="preserve"> (Enhanced)</w:t>
            </w:r>
          </w:p>
          <w:p w:rsidR="00965E6F" w:rsidP="00965E6F" w:rsidRDefault="00965E6F" w14:paraId="389C5912" w14:textId="77777777">
            <w:pPr>
              <w:spacing w:line="276" w:lineRule="auto"/>
              <w:rPr>
                <w:rFonts w:eastAsiaTheme="minorEastAsia"/>
                <w:sz w:val="18"/>
                <w:szCs w:val="18"/>
              </w:rPr>
            </w:pPr>
            <w:r w:rsidRPr="580BFBFD">
              <w:rPr>
                <w:rFonts w:eastAsiaTheme="minorEastAsia"/>
                <w:sz w:val="18"/>
                <w:szCs w:val="18"/>
              </w:rPr>
              <w:t xml:space="preserve">The size of the </w:t>
            </w:r>
            <w:hyperlink w:anchor="dfn-target" r:id="rId175">
              <w:r w:rsidRPr="580BFBFD">
                <w:rPr>
                  <w:rStyle w:val="Hyperlink"/>
                  <w:rFonts w:eastAsiaTheme="minorEastAsia"/>
                  <w:sz w:val="18"/>
                  <w:szCs w:val="18"/>
                </w:rPr>
                <w:t>target</w:t>
              </w:r>
            </w:hyperlink>
            <w:r w:rsidRPr="580BFBFD">
              <w:rPr>
                <w:rFonts w:eastAsiaTheme="minorEastAsia"/>
                <w:sz w:val="18"/>
                <w:szCs w:val="18"/>
              </w:rPr>
              <w:t xml:space="preserve"> for </w:t>
            </w:r>
            <w:hyperlink w:anchor="dfn-pointer-input" r:id="rId176">
              <w:r w:rsidRPr="580BFBFD">
                <w:rPr>
                  <w:rStyle w:val="Hyperlink"/>
                  <w:rFonts w:eastAsiaTheme="minorEastAsia"/>
                  <w:sz w:val="18"/>
                  <w:szCs w:val="18"/>
                </w:rPr>
                <w:t>pointer inputs</w:t>
              </w:r>
            </w:hyperlink>
            <w:r w:rsidRPr="580BFBFD">
              <w:rPr>
                <w:rFonts w:eastAsiaTheme="minorEastAsia"/>
                <w:sz w:val="18"/>
                <w:szCs w:val="18"/>
              </w:rPr>
              <w:t xml:space="preserve"> is at least 44 by 44 </w:t>
            </w:r>
            <w:hyperlink w:anchor="dfn-css-pixel" r:id="rId177">
              <w:r w:rsidRPr="580BFBFD">
                <w:rPr>
                  <w:rStyle w:val="Hyperlink"/>
                  <w:rFonts w:eastAsiaTheme="minorEastAsia"/>
                  <w:sz w:val="18"/>
                  <w:szCs w:val="18"/>
                </w:rPr>
                <w:t>CSS pixels</w:t>
              </w:r>
            </w:hyperlink>
            <w:r w:rsidRPr="580BFBFD">
              <w:rPr>
                <w:rFonts w:eastAsiaTheme="minorEastAsia"/>
                <w:sz w:val="18"/>
                <w:szCs w:val="18"/>
              </w:rPr>
              <w:t xml:space="preserve"> except when:</w:t>
            </w:r>
          </w:p>
          <w:p w:rsidR="00965E6F" w:rsidP="00965E6F" w:rsidRDefault="00965E6F" w14:paraId="6111CB46" w14:textId="77777777">
            <w:pPr>
              <w:spacing w:line="276" w:lineRule="auto"/>
              <w:rPr>
                <w:rFonts w:eastAsiaTheme="minorEastAsia"/>
                <w:b/>
                <w:bCs/>
                <w:sz w:val="18"/>
                <w:szCs w:val="18"/>
              </w:rPr>
            </w:pPr>
            <w:r w:rsidRPr="580BFBFD">
              <w:rPr>
                <w:rFonts w:eastAsiaTheme="minorEastAsia"/>
                <w:b/>
                <w:bCs/>
                <w:sz w:val="18"/>
                <w:szCs w:val="18"/>
              </w:rPr>
              <w:t>Equivalent</w:t>
            </w:r>
          </w:p>
          <w:p w:rsidR="00965E6F" w:rsidP="00965E6F" w:rsidRDefault="00965E6F" w14:paraId="02B01E11" w14:textId="77777777">
            <w:pPr>
              <w:spacing w:line="276" w:lineRule="auto"/>
              <w:rPr>
                <w:rFonts w:eastAsiaTheme="minorEastAsia"/>
                <w:sz w:val="18"/>
                <w:szCs w:val="18"/>
              </w:rPr>
            </w:pPr>
            <w:r w:rsidRPr="580BFBFD">
              <w:rPr>
                <w:rFonts w:eastAsiaTheme="minorEastAsia"/>
                <w:sz w:val="18"/>
                <w:szCs w:val="18"/>
              </w:rPr>
              <w:t>The target is available through an equivalent link or control on the same page that is at least 44 by 44 CSS pixels;</w:t>
            </w:r>
          </w:p>
          <w:p w:rsidR="00965E6F" w:rsidP="00965E6F" w:rsidRDefault="00965E6F" w14:paraId="397E194A" w14:textId="77777777">
            <w:pPr>
              <w:spacing w:line="276" w:lineRule="auto"/>
              <w:rPr>
                <w:rFonts w:eastAsiaTheme="minorEastAsia"/>
                <w:b/>
                <w:bCs/>
                <w:sz w:val="18"/>
                <w:szCs w:val="18"/>
              </w:rPr>
            </w:pPr>
            <w:r w:rsidRPr="580BFBFD">
              <w:rPr>
                <w:rFonts w:eastAsiaTheme="minorEastAsia"/>
                <w:b/>
                <w:bCs/>
                <w:sz w:val="18"/>
                <w:szCs w:val="18"/>
              </w:rPr>
              <w:t>Inline</w:t>
            </w:r>
          </w:p>
          <w:p w:rsidR="00965E6F" w:rsidP="00965E6F" w:rsidRDefault="00965E6F" w14:paraId="359CFEAF" w14:textId="77777777">
            <w:pPr>
              <w:spacing w:line="276" w:lineRule="auto"/>
              <w:rPr>
                <w:rFonts w:eastAsiaTheme="minorEastAsia"/>
                <w:sz w:val="18"/>
                <w:szCs w:val="18"/>
              </w:rPr>
            </w:pPr>
            <w:r w:rsidRPr="580BFBFD">
              <w:rPr>
                <w:rFonts w:eastAsiaTheme="minorEastAsia"/>
                <w:sz w:val="18"/>
                <w:szCs w:val="18"/>
              </w:rPr>
              <w:t>The target is in a sentence or block of text;</w:t>
            </w:r>
          </w:p>
          <w:p w:rsidR="00965E6F" w:rsidP="00965E6F" w:rsidRDefault="00965E6F" w14:paraId="62E33F09" w14:textId="77777777">
            <w:pPr>
              <w:spacing w:line="276" w:lineRule="auto"/>
              <w:rPr>
                <w:rFonts w:eastAsiaTheme="minorEastAsia"/>
                <w:b/>
                <w:bCs/>
                <w:sz w:val="18"/>
                <w:szCs w:val="18"/>
              </w:rPr>
            </w:pPr>
            <w:r w:rsidRPr="580BFBFD">
              <w:rPr>
                <w:rFonts w:eastAsiaTheme="minorEastAsia"/>
                <w:b/>
                <w:bCs/>
                <w:sz w:val="18"/>
                <w:szCs w:val="18"/>
              </w:rPr>
              <w:t>User Agent Control</w:t>
            </w:r>
          </w:p>
          <w:p w:rsidR="00965E6F" w:rsidP="00965E6F" w:rsidRDefault="00965E6F" w14:paraId="42F636B4" w14:textId="77777777">
            <w:pPr>
              <w:spacing w:line="276" w:lineRule="auto"/>
              <w:rPr>
                <w:rFonts w:eastAsiaTheme="minorEastAsia"/>
                <w:sz w:val="18"/>
                <w:szCs w:val="18"/>
              </w:rPr>
            </w:pPr>
            <w:r w:rsidRPr="580BFBFD">
              <w:rPr>
                <w:rFonts w:eastAsiaTheme="minorEastAsia"/>
                <w:sz w:val="18"/>
                <w:szCs w:val="18"/>
              </w:rPr>
              <w:t>The size of the target is determined by the user agent and is not modified by the author;</w:t>
            </w:r>
          </w:p>
          <w:p w:rsidR="00965E6F" w:rsidP="00965E6F" w:rsidRDefault="00965E6F" w14:paraId="7A9D6995" w14:textId="77777777">
            <w:pPr>
              <w:spacing w:line="276" w:lineRule="auto"/>
              <w:rPr>
                <w:rFonts w:eastAsiaTheme="minorEastAsia"/>
                <w:b/>
                <w:bCs/>
                <w:sz w:val="18"/>
                <w:szCs w:val="18"/>
              </w:rPr>
            </w:pPr>
            <w:r w:rsidRPr="580BFBFD">
              <w:rPr>
                <w:rFonts w:eastAsiaTheme="minorEastAsia"/>
                <w:b/>
                <w:bCs/>
                <w:sz w:val="18"/>
                <w:szCs w:val="18"/>
              </w:rPr>
              <w:t>Essential</w:t>
            </w:r>
          </w:p>
          <w:p w:rsidR="00965E6F" w:rsidP="00965E6F" w:rsidRDefault="00965E6F" w14:paraId="03E8834D" w14:textId="77777777">
            <w:pPr>
              <w:spacing w:line="276" w:lineRule="auto"/>
              <w:rPr>
                <w:rFonts w:eastAsiaTheme="minorEastAsia"/>
                <w:sz w:val="18"/>
                <w:szCs w:val="18"/>
              </w:rPr>
            </w:pPr>
            <w:r w:rsidRPr="580BFBFD">
              <w:rPr>
                <w:rFonts w:eastAsiaTheme="minorEastAsia"/>
                <w:sz w:val="18"/>
                <w:szCs w:val="18"/>
              </w:rPr>
              <w:t xml:space="preserve">A particular presentation of the target is </w:t>
            </w:r>
            <w:hyperlink w:anchor="dfn-essential" r:id="rId178">
              <w:r w:rsidRPr="580BFBFD">
                <w:rPr>
                  <w:rStyle w:val="Hyperlink"/>
                  <w:rFonts w:eastAsiaTheme="minorEastAsia"/>
                  <w:sz w:val="18"/>
                  <w:szCs w:val="18"/>
                </w:rPr>
                <w:t>essential</w:t>
              </w:r>
            </w:hyperlink>
            <w:r w:rsidRPr="580BFBFD">
              <w:rPr>
                <w:rFonts w:eastAsiaTheme="minorEastAsia"/>
                <w:sz w:val="18"/>
                <w:szCs w:val="18"/>
              </w:rPr>
              <w:t xml:space="preserve"> to the information being conveyed.</w:t>
            </w:r>
          </w:p>
        </w:tc>
        <w:tc>
          <w:tcPr>
            <w:tcW w:w="1417" w:type="dxa"/>
          </w:tcPr>
          <w:p w:rsidR="00965E6F" w:rsidP="00965E6F" w:rsidRDefault="00965E6F" w14:paraId="0A01D25B"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Migration, UI</w:t>
            </w:r>
          </w:p>
        </w:tc>
        <w:tc>
          <w:tcPr>
            <w:tcW w:w="4394" w:type="dxa"/>
          </w:tcPr>
          <w:p w:rsidR="00965E6F" w:rsidP="00965E6F" w:rsidRDefault="00965E6F" w14:paraId="02EF9513"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See 2.5.8</w:t>
            </w:r>
          </w:p>
        </w:tc>
        <w:tc>
          <w:tcPr>
            <w:tcW w:w="3686" w:type="dxa"/>
          </w:tcPr>
          <w:p w:rsidR="00965E6F" w:rsidP="00965E6F" w:rsidRDefault="00965E6F" w14:paraId="3C36AD3B" w14:textId="77777777">
            <w:pPr>
              <w:spacing w:line="276" w:lineRule="auto"/>
              <w:rPr>
                <w:rFonts w:eastAsiaTheme="minorEastAsia"/>
                <w:sz w:val="18"/>
                <w:szCs w:val="18"/>
              </w:rPr>
            </w:pPr>
            <w:r w:rsidRPr="580BFBFD">
              <w:rPr>
                <w:rFonts w:eastAsiaTheme="minorEastAsia"/>
                <w:sz w:val="18"/>
                <w:szCs w:val="18"/>
              </w:rPr>
              <w:t>See 2.5.8</w:t>
            </w:r>
          </w:p>
          <w:p w:rsidR="00965E6F" w:rsidP="00965E6F" w:rsidRDefault="00965E6F" w14:paraId="18A0742D" w14:textId="77777777">
            <w:pPr>
              <w:spacing w:line="276" w:lineRule="auto"/>
              <w:rPr>
                <w:rFonts w:eastAsiaTheme="minorEastAsia"/>
                <w:sz w:val="18"/>
                <w:szCs w:val="18"/>
              </w:rPr>
            </w:pPr>
          </w:p>
          <w:p w:rsidR="00965E6F" w:rsidP="00965E6F" w:rsidRDefault="00965E6F" w14:paraId="5E958E41" w14:textId="77777777">
            <w:pPr>
              <w:spacing w:line="276" w:lineRule="auto"/>
              <w:rPr>
                <w:rFonts w:eastAsiaTheme="minorEastAsia"/>
                <w:color w:val="000000" w:themeColor="text1"/>
                <w:sz w:val="18"/>
                <w:szCs w:val="18"/>
              </w:rPr>
            </w:pPr>
          </w:p>
        </w:tc>
      </w:tr>
      <w:tr w:rsidR="00965E6F" w:rsidTr="4371F095" w14:paraId="0803F09F" w14:textId="77777777">
        <w:trPr>
          <w:trHeight w:val="300"/>
        </w:trPr>
        <w:tc>
          <w:tcPr>
            <w:tcW w:w="567" w:type="dxa"/>
          </w:tcPr>
          <w:p w:rsidR="00965E6F" w:rsidP="00965E6F" w:rsidRDefault="00965E6F" w14:paraId="6E892F95"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Pr="00280CE8" w:rsidR="00965E6F" w:rsidP="00965E6F" w:rsidRDefault="00965E6F" w14:paraId="1FF35C3E" w14:textId="77777777">
            <w:pPr>
              <w:spacing w:line="276" w:lineRule="auto"/>
              <w:rPr>
                <w:rFonts w:eastAsiaTheme="minorEastAsia"/>
                <w:sz w:val="18"/>
                <w:szCs w:val="18"/>
              </w:rPr>
            </w:pPr>
            <w:hyperlink r:id="rId179">
              <w:r w:rsidRPr="00280CE8">
                <w:rPr>
                  <w:rStyle w:val="Hyperlink"/>
                  <w:rFonts w:eastAsiaTheme="minorEastAsia"/>
                  <w:sz w:val="18"/>
                  <w:szCs w:val="18"/>
                </w:rPr>
                <w:t>2.5.6 Concurrent Input Mechanisms</w:t>
              </w:r>
            </w:hyperlink>
          </w:p>
          <w:p w:rsidRPr="00280CE8" w:rsidR="00965E6F" w:rsidP="00965E6F" w:rsidRDefault="00965E6F" w14:paraId="1FF317AB" w14:textId="07875F42">
            <w:pPr>
              <w:spacing w:line="276" w:lineRule="auto"/>
              <w:rPr>
                <w:rFonts w:eastAsiaTheme="minorEastAsia"/>
                <w:sz w:val="18"/>
                <w:szCs w:val="18"/>
              </w:rPr>
            </w:pPr>
            <w:r w:rsidRPr="00280CE8">
              <w:rPr>
                <w:rFonts w:eastAsiaTheme="minorEastAsia"/>
                <w:sz w:val="18"/>
                <w:szCs w:val="18"/>
              </w:rPr>
              <w:t xml:space="preserve">Web content does not restrict use of input modalities available on a platform except where the restriction is </w:t>
            </w:r>
            <w:hyperlink w:anchor="dfn-essential" r:id="rId180">
              <w:r w:rsidRPr="00280CE8">
                <w:rPr>
                  <w:rStyle w:val="Hyperlink"/>
                  <w:rFonts w:eastAsiaTheme="minorEastAsia"/>
                  <w:sz w:val="18"/>
                  <w:szCs w:val="18"/>
                </w:rPr>
                <w:t>essential</w:t>
              </w:r>
            </w:hyperlink>
            <w:r w:rsidRPr="00280CE8">
              <w:rPr>
                <w:rFonts w:eastAsiaTheme="minorEastAsia"/>
                <w:sz w:val="18"/>
                <w:szCs w:val="18"/>
              </w:rPr>
              <w:t>, required to ensure the security of the content, or required to respect user settings.</w:t>
            </w:r>
          </w:p>
          <w:p w:rsidRPr="00280CE8" w:rsidR="00965E6F" w:rsidP="00965E6F" w:rsidRDefault="00965E6F" w14:paraId="4BDFB424" w14:textId="77777777">
            <w:pPr>
              <w:spacing w:line="276" w:lineRule="auto"/>
              <w:rPr>
                <w:rFonts w:ascii="Calibri" w:hAnsi="Calibri" w:eastAsia="Calibri" w:cs="Calibri"/>
                <w:color w:val="000000" w:themeColor="text1"/>
                <w:sz w:val="18"/>
                <w:szCs w:val="18"/>
                <w:u w:val="single"/>
                <w:lang w:val="en-GB"/>
              </w:rPr>
            </w:pPr>
            <w:r w:rsidRPr="00280CE8">
              <w:rPr>
                <w:rFonts w:ascii="Calibri" w:hAnsi="Calibri" w:eastAsia="Calibri" w:cs="Calibri"/>
                <w:color w:val="000000" w:themeColor="text1"/>
                <w:sz w:val="18"/>
                <w:szCs w:val="18"/>
                <w:u w:val="single"/>
                <w:lang w:val="en-GB"/>
              </w:rPr>
              <w:t>Mobile specific</w:t>
            </w:r>
          </w:p>
          <w:p w:rsidRPr="00280CE8" w:rsidR="00965E6F" w:rsidP="00965E6F" w:rsidRDefault="00965E6F" w14:paraId="600EABAF" w14:textId="77777777">
            <w:pPr>
              <w:spacing w:line="276" w:lineRule="auto"/>
              <w:rPr>
                <w:rFonts w:eastAsiaTheme="minorEastAsia"/>
                <w:sz w:val="18"/>
                <w:szCs w:val="18"/>
              </w:rPr>
            </w:pPr>
            <w:r w:rsidRPr="00AE7AB3">
              <w:rPr>
                <w:rFonts w:ascii="Calibri" w:hAnsi="Calibri" w:eastAsia="Calibri" w:cs="Calibri"/>
                <w:color w:val="000000" w:themeColor="text1"/>
                <w:sz w:val="18"/>
                <w:szCs w:val="18"/>
                <w:lang w:val="en-GB"/>
              </w:rPr>
              <w:t xml:space="preserve">Users can enter information on mobile devices in multiple ways such as on-screen keyboard, Bluetooth keyboard, touch, and speech. </w:t>
            </w:r>
          </w:p>
        </w:tc>
        <w:tc>
          <w:tcPr>
            <w:tcW w:w="1417" w:type="dxa"/>
          </w:tcPr>
          <w:p w:rsidR="00965E6F" w:rsidP="00965E6F" w:rsidRDefault="00965E6F" w14:paraId="2DDD33EA"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1A1D5B99"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This is not detailed in ePROM best practices. </w:t>
            </w:r>
          </w:p>
        </w:tc>
        <w:tc>
          <w:tcPr>
            <w:tcW w:w="3686" w:type="dxa"/>
          </w:tcPr>
          <w:p w:rsidR="00965E6F" w:rsidP="00965E6F" w:rsidRDefault="00965E6F" w14:paraId="734FA9E9" w14:textId="77777777">
            <w:pPr>
              <w:spacing w:line="276" w:lineRule="auto"/>
              <w:rPr>
                <w:rFonts w:eastAsiaTheme="minorEastAsia"/>
                <w:color w:val="000000" w:themeColor="text1"/>
                <w:sz w:val="18"/>
                <w:szCs w:val="18"/>
              </w:rPr>
            </w:pPr>
            <w:r w:rsidRPr="580BFBFD">
              <w:rPr>
                <w:rFonts w:eastAsiaTheme="minorEastAsia"/>
                <w:sz w:val="18"/>
                <w:szCs w:val="18"/>
              </w:rPr>
              <w:t>eCOA systems should allow for all content to be operable though different input mechanisms.</w:t>
            </w:r>
          </w:p>
          <w:p w:rsidR="00965E6F" w:rsidP="00965E6F" w:rsidRDefault="00965E6F" w14:paraId="52364BBA" w14:textId="77777777">
            <w:pPr>
              <w:spacing w:line="276" w:lineRule="auto"/>
              <w:rPr>
                <w:rFonts w:eastAsiaTheme="minorEastAsia"/>
                <w:color w:val="000000" w:themeColor="text1"/>
                <w:sz w:val="18"/>
                <w:szCs w:val="18"/>
              </w:rPr>
            </w:pPr>
          </w:p>
        </w:tc>
      </w:tr>
      <w:tr w:rsidR="00965E6F" w:rsidTr="4371F095" w14:paraId="53F1F32C" w14:textId="77777777">
        <w:trPr>
          <w:trHeight w:val="300"/>
        </w:trPr>
        <w:tc>
          <w:tcPr>
            <w:tcW w:w="567" w:type="dxa"/>
          </w:tcPr>
          <w:p w:rsidR="00965E6F" w:rsidP="00965E6F" w:rsidRDefault="00965E6F" w14:paraId="1A32B345"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261417B0" w14:textId="77777777">
            <w:pPr>
              <w:shd w:val="clear" w:color="auto" w:fill="FAFAFC"/>
              <w:spacing w:line="276" w:lineRule="auto"/>
              <w:rPr>
                <w:rFonts w:eastAsiaTheme="minorEastAsia"/>
                <w:sz w:val="18"/>
                <w:szCs w:val="18"/>
              </w:rPr>
            </w:pPr>
            <w:hyperlink r:id="rId181">
              <w:r w:rsidRPr="580BFBFD">
                <w:rPr>
                  <w:rStyle w:val="Hyperlink"/>
                  <w:rFonts w:eastAsiaTheme="minorEastAsia"/>
                  <w:sz w:val="18"/>
                  <w:szCs w:val="18"/>
                </w:rPr>
                <w:t>2.5.7 Dragging Movements</w:t>
              </w:r>
            </w:hyperlink>
          </w:p>
          <w:p w:rsidR="00965E6F" w:rsidP="00965E6F" w:rsidRDefault="00965E6F" w14:paraId="6BDD8890"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All </w:t>
            </w:r>
            <w:hyperlink w:anchor="dfn-functionality" r:id="rId182">
              <w:r w:rsidRPr="580BFBFD">
                <w:rPr>
                  <w:rStyle w:val="Hyperlink"/>
                  <w:rFonts w:eastAsiaTheme="minorEastAsia"/>
                  <w:sz w:val="18"/>
                  <w:szCs w:val="18"/>
                </w:rPr>
                <w:t>functionality</w:t>
              </w:r>
            </w:hyperlink>
            <w:r w:rsidRPr="580BFBFD">
              <w:rPr>
                <w:rFonts w:eastAsiaTheme="minorEastAsia"/>
                <w:sz w:val="18"/>
                <w:szCs w:val="18"/>
              </w:rPr>
              <w:t xml:space="preserve"> that uses a </w:t>
            </w:r>
            <w:hyperlink w:anchor="dfn-dragging-movement" r:id="rId183">
              <w:r w:rsidRPr="580BFBFD">
                <w:rPr>
                  <w:rStyle w:val="Hyperlink"/>
                  <w:rFonts w:eastAsiaTheme="minorEastAsia"/>
                  <w:sz w:val="18"/>
                  <w:szCs w:val="18"/>
                </w:rPr>
                <w:t>dragging movement</w:t>
              </w:r>
            </w:hyperlink>
            <w:r w:rsidRPr="580BFBFD">
              <w:rPr>
                <w:rFonts w:eastAsiaTheme="minorEastAsia"/>
                <w:sz w:val="18"/>
                <w:szCs w:val="18"/>
              </w:rPr>
              <w:t xml:space="preserve"> for operation can be achieved by a </w:t>
            </w:r>
            <w:hyperlink w:anchor="dfn-single-pointer" r:id="rId184">
              <w:r w:rsidRPr="580BFBFD">
                <w:rPr>
                  <w:rStyle w:val="Hyperlink"/>
                  <w:rFonts w:eastAsiaTheme="minorEastAsia"/>
                  <w:sz w:val="18"/>
                  <w:szCs w:val="18"/>
                </w:rPr>
                <w:t>single pointer</w:t>
              </w:r>
            </w:hyperlink>
            <w:r w:rsidRPr="580BFBFD">
              <w:rPr>
                <w:rFonts w:eastAsiaTheme="minorEastAsia"/>
                <w:sz w:val="18"/>
                <w:szCs w:val="18"/>
              </w:rPr>
              <w:t xml:space="preserve"> without dragging, unless dragging is </w:t>
            </w:r>
            <w:hyperlink w:anchor="dfn-essential" r:id="rId185">
              <w:r w:rsidRPr="580BFBFD">
                <w:rPr>
                  <w:rStyle w:val="Hyperlink"/>
                  <w:rFonts w:eastAsiaTheme="minorEastAsia"/>
                  <w:sz w:val="18"/>
                  <w:szCs w:val="18"/>
                </w:rPr>
                <w:t>essential</w:t>
              </w:r>
            </w:hyperlink>
            <w:r w:rsidRPr="580BFBFD">
              <w:rPr>
                <w:rFonts w:eastAsiaTheme="minorEastAsia"/>
                <w:sz w:val="18"/>
                <w:szCs w:val="18"/>
              </w:rPr>
              <w:t xml:space="preserve"> or the functionality is determined by the </w:t>
            </w:r>
            <w:hyperlink w:anchor="dfn-user-agent" r:id="rId186">
              <w:r w:rsidRPr="580BFBFD">
                <w:rPr>
                  <w:rStyle w:val="Hyperlink"/>
                  <w:rFonts w:eastAsiaTheme="minorEastAsia"/>
                  <w:sz w:val="18"/>
                  <w:szCs w:val="18"/>
                </w:rPr>
                <w:t>user agent</w:t>
              </w:r>
            </w:hyperlink>
            <w:r w:rsidRPr="580BFBFD">
              <w:rPr>
                <w:rFonts w:eastAsiaTheme="minorEastAsia"/>
                <w:sz w:val="18"/>
                <w:szCs w:val="18"/>
              </w:rPr>
              <w:t xml:space="preserve"> and not modified by the author.</w:t>
            </w:r>
          </w:p>
          <w:p w:rsidR="00965E6F" w:rsidP="00965E6F" w:rsidRDefault="00965E6F" w14:paraId="2CCCDD0C"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4A48DC04"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This requirement applies to web content that interprets pointer actions (i.e. this does not apply to actions that are required to operate the user agent or assistive technology).</w:t>
            </w:r>
          </w:p>
        </w:tc>
        <w:tc>
          <w:tcPr>
            <w:tcW w:w="1417" w:type="dxa"/>
          </w:tcPr>
          <w:p w:rsidR="00965E6F" w:rsidP="00965E6F" w:rsidRDefault="00965E6F" w14:paraId="682D6A4E" w14:textId="77777777">
            <w:pPr>
              <w:spacing w:line="276" w:lineRule="auto"/>
              <w:rPr>
                <w:rFonts w:eastAsiaTheme="minorEastAsia"/>
                <w:sz w:val="18"/>
                <w:szCs w:val="18"/>
              </w:rPr>
            </w:pPr>
            <w:r w:rsidRPr="580BFBFD">
              <w:rPr>
                <w:rFonts w:eastAsiaTheme="minorEastAsia"/>
                <w:sz w:val="18"/>
                <w:szCs w:val="18"/>
              </w:rPr>
              <w:t>Core System Functionality</w:t>
            </w:r>
          </w:p>
        </w:tc>
        <w:tc>
          <w:tcPr>
            <w:tcW w:w="4394" w:type="dxa"/>
          </w:tcPr>
          <w:p w:rsidR="00965E6F" w:rsidP="00965E6F" w:rsidRDefault="00965E6F" w14:paraId="31541EE9" w14:textId="2E6B383A">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Current ePROM best practice for interacting with, and operating the VAS is to allow the user to select a point on the line (their response) by either tapping or sliding (or both), and so meets this criterion as both options to operate the response scale are </w:t>
            </w:r>
            <w:r>
              <w:rPr>
                <w:rFonts w:eastAsiaTheme="minorEastAsia"/>
                <w:sz w:val="18"/>
                <w:szCs w:val="18"/>
              </w:rPr>
              <w:t>possible</w:t>
            </w:r>
            <w:r w:rsidRPr="580BFBFD">
              <w:rPr>
                <w:rFonts w:eastAsiaTheme="minorEastAsia"/>
                <w:sz w:val="18"/>
                <w:szCs w:val="18"/>
              </w:rPr>
              <w:t xml:space="preserve">. </w:t>
            </w:r>
          </w:p>
          <w:p w:rsidR="00965E6F" w:rsidP="00965E6F" w:rsidRDefault="00965E6F" w14:paraId="03328BB1" w14:textId="77777777">
            <w:pPr>
              <w:spacing w:line="276" w:lineRule="auto"/>
              <w:rPr>
                <w:rFonts w:eastAsiaTheme="minorEastAsia"/>
                <w:sz w:val="18"/>
                <w:szCs w:val="18"/>
              </w:rPr>
            </w:pPr>
          </w:p>
        </w:tc>
        <w:tc>
          <w:tcPr>
            <w:tcW w:w="3686" w:type="dxa"/>
          </w:tcPr>
          <w:p w:rsidR="00965E6F" w:rsidP="00965E6F" w:rsidRDefault="00965E6F" w14:paraId="4525BDDF" w14:textId="77777777">
            <w:pPr>
              <w:spacing w:line="276" w:lineRule="auto"/>
              <w:rPr>
                <w:rFonts w:eastAsiaTheme="minorEastAsia"/>
                <w:sz w:val="18"/>
                <w:szCs w:val="18"/>
              </w:rPr>
            </w:pPr>
            <w:r w:rsidRPr="580BFBFD">
              <w:rPr>
                <w:rFonts w:eastAsiaTheme="minorEastAsia"/>
                <w:sz w:val="18"/>
                <w:szCs w:val="18"/>
              </w:rPr>
              <w:t xml:space="preserve">Maintain existing best practices. </w:t>
            </w:r>
          </w:p>
        </w:tc>
      </w:tr>
      <w:tr w:rsidR="00965E6F" w:rsidTr="4371F095" w14:paraId="6E7ABBEF" w14:textId="77777777">
        <w:trPr>
          <w:trHeight w:val="300"/>
        </w:trPr>
        <w:tc>
          <w:tcPr>
            <w:tcW w:w="567" w:type="dxa"/>
          </w:tcPr>
          <w:p w:rsidR="00965E6F" w:rsidP="00965E6F" w:rsidRDefault="00965E6F" w14:paraId="040AC3B1"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2C021593" w14:textId="77777777">
            <w:pPr>
              <w:shd w:val="clear" w:color="auto" w:fill="FAFAFC"/>
              <w:spacing w:line="276" w:lineRule="auto"/>
              <w:rPr>
                <w:rFonts w:eastAsiaTheme="minorEastAsia"/>
                <w:sz w:val="18"/>
                <w:szCs w:val="18"/>
              </w:rPr>
            </w:pPr>
            <w:hyperlink r:id="rId187">
              <w:r w:rsidRPr="580BFBFD">
                <w:rPr>
                  <w:rStyle w:val="Hyperlink"/>
                  <w:rFonts w:eastAsiaTheme="minorEastAsia"/>
                  <w:sz w:val="18"/>
                  <w:szCs w:val="18"/>
                </w:rPr>
                <w:t>2.5.8 Target Size (Minimum)</w:t>
              </w:r>
            </w:hyperlink>
          </w:p>
          <w:p w:rsidR="00965E6F" w:rsidP="00965E6F" w:rsidRDefault="00965E6F" w14:paraId="67026BB0" w14:textId="77777777">
            <w:pPr>
              <w:spacing w:line="276" w:lineRule="auto"/>
              <w:rPr>
                <w:rFonts w:eastAsiaTheme="minorEastAsia"/>
                <w:sz w:val="18"/>
                <w:szCs w:val="18"/>
              </w:rPr>
            </w:pPr>
            <w:r w:rsidRPr="580BFBFD">
              <w:rPr>
                <w:rFonts w:eastAsiaTheme="minorEastAsia"/>
                <w:sz w:val="18"/>
                <w:szCs w:val="18"/>
              </w:rPr>
              <w:t xml:space="preserve">The size of the </w:t>
            </w:r>
            <w:hyperlink w:anchor="dfn-target" r:id="rId188">
              <w:r w:rsidRPr="580BFBFD">
                <w:rPr>
                  <w:rStyle w:val="Hyperlink"/>
                  <w:rFonts w:eastAsiaTheme="minorEastAsia"/>
                  <w:sz w:val="18"/>
                  <w:szCs w:val="18"/>
                </w:rPr>
                <w:t>target</w:t>
              </w:r>
            </w:hyperlink>
            <w:r w:rsidRPr="580BFBFD">
              <w:rPr>
                <w:rFonts w:eastAsiaTheme="minorEastAsia"/>
                <w:sz w:val="18"/>
                <w:szCs w:val="18"/>
              </w:rPr>
              <w:t xml:space="preserve"> for </w:t>
            </w:r>
            <w:hyperlink w:anchor="dfn-pointer-input" r:id="rId189">
              <w:r w:rsidRPr="580BFBFD">
                <w:rPr>
                  <w:rStyle w:val="Hyperlink"/>
                  <w:rFonts w:eastAsiaTheme="minorEastAsia"/>
                  <w:sz w:val="18"/>
                  <w:szCs w:val="18"/>
                </w:rPr>
                <w:t>pointer inputs</w:t>
              </w:r>
            </w:hyperlink>
            <w:r w:rsidRPr="580BFBFD">
              <w:rPr>
                <w:rFonts w:eastAsiaTheme="minorEastAsia"/>
                <w:sz w:val="18"/>
                <w:szCs w:val="18"/>
              </w:rPr>
              <w:t xml:space="preserve"> is at least 24 by 24 </w:t>
            </w:r>
            <w:hyperlink w:anchor="dfn-css-pixel" r:id="rId190">
              <w:r w:rsidRPr="580BFBFD">
                <w:rPr>
                  <w:rStyle w:val="Hyperlink"/>
                  <w:rFonts w:eastAsiaTheme="minorEastAsia"/>
                  <w:sz w:val="18"/>
                  <w:szCs w:val="18"/>
                </w:rPr>
                <w:t>CSS pixels</w:t>
              </w:r>
            </w:hyperlink>
            <w:r w:rsidRPr="580BFBFD">
              <w:rPr>
                <w:rFonts w:eastAsiaTheme="minorEastAsia"/>
                <w:sz w:val="18"/>
                <w:szCs w:val="18"/>
              </w:rPr>
              <w:t>, except where:</w:t>
            </w:r>
          </w:p>
          <w:p w:rsidR="00965E6F" w:rsidP="00965E6F" w:rsidRDefault="00965E6F" w14:paraId="62EA1D1F" w14:textId="77777777">
            <w:pPr>
              <w:pStyle w:val="ListParagraph"/>
              <w:numPr>
                <w:ilvl w:val="0"/>
                <w:numId w:val="4"/>
              </w:numPr>
              <w:spacing w:line="276" w:lineRule="auto"/>
              <w:rPr>
                <w:rFonts w:eastAsiaTheme="minorEastAsia"/>
                <w:sz w:val="18"/>
                <w:szCs w:val="18"/>
              </w:rPr>
            </w:pPr>
            <w:r w:rsidRPr="580BFBFD">
              <w:rPr>
                <w:rFonts w:eastAsiaTheme="minorEastAsia"/>
                <w:b/>
                <w:bCs/>
                <w:sz w:val="18"/>
                <w:szCs w:val="18"/>
              </w:rPr>
              <w:t>Spacing:</w:t>
            </w:r>
            <w:r w:rsidRPr="580BFBFD">
              <w:rPr>
                <w:rFonts w:eastAsiaTheme="minorEastAsia"/>
                <w:sz w:val="18"/>
                <w:szCs w:val="18"/>
              </w:rPr>
              <w:t xml:space="preserve"> Undersized targets (those less than 24 by 24 CSS pixels) are positioned so that if a 24 CSS pixel diameter circle is centered on the </w:t>
            </w:r>
            <w:hyperlink w:anchor="dfn-minimum-bounding-box" r:id="rId191">
              <w:r w:rsidRPr="580BFBFD">
                <w:rPr>
                  <w:rStyle w:val="Hyperlink"/>
                  <w:rFonts w:eastAsiaTheme="minorEastAsia"/>
                  <w:sz w:val="18"/>
                  <w:szCs w:val="18"/>
                </w:rPr>
                <w:t>bounding box</w:t>
              </w:r>
            </w:hyperlink>
            <w:r w:rsidRPr="580BFBFD">
              <w:rPr>
                <w:rFonts w:eastAsiaTheme="minorEastAsia"/>
                <w:sz w:val="18"/>
                <w:szCs w:val="18"/>
              </w:rPr>
              <w:t xml:space="preserve"> of each, the circles do not intersect another target or the circle for another undersized target;</w:t>
            </w:r>
          </w:p>
          <w:p w:rsidR="00965E6F" w:rsidP="00965E6F" w:rsidRDefault="00965E6F" w14:paraId="4A6C1477" w14:textId="77777777">
            <w:pPr>
              <w:pStyle w:val="ListParagraph"/>
              <w:numPr>
                <w:ilvl w:val="0"/>
                <w:numId w:val="4"/>
              </w:numPr>
              <w:spacing w:line="276" w:lineRule="auto"/>
              <w:rPr>
                <w:rFonts w:eastAsiaTheme="minorEastAsia"/>
                <w:sz w:val="18"/>
                <w:szCs w:val="18"/>
              </w:rPr>
            </w:pPr>
            <w:r w:rsidRPr="580BFBFD">
              <w:rPr>
                <w:rFonts w:eastAsiaTheme="minorEastAsia"/>
                <w:b/>
                <w:bCs/>
                <w:sz w:val="18"/>
                <w:szCs w:val="18"/>
              </w:rPr>
              <w:t>Equivalent:</w:t>
            </w:r>
            <w:r w:rsidRPr="580BFBFD">
              <w:rPr>
                <w:rFonts w:eastAsiaTheme="minorEastAsia"/>
                <w:sz w:val="18"/>
                <w:szCs w:val="18"/>
              </w:rPr>
              <w:t xml:space="preserve"> The function can be achieved through a different control on the same page that meets this criterion;</w:t>
            </w:r>
          </w:p>
          <w:p w:rsidR="00965E6F" w:rsidP="00965E6F" w:rsidRDefault="00965E6F" w14:paraId="2F59E9C8" w14:textId="77777777">
            <w:pPr>
              <w:pStyle w:val="ListParagraph"/>
              <w:numPr>
                <w:ilvl w:val="0"/>
                <w:numId w:val="4"/>
              </w:numPr>
              <w:spacing w:line="276" w:lineRule="auto"/>
              <w:rPr>
                <w:rFonts w:eastAsiaTheme="minorEastAsia"/>
                <w:sz w:val="18"/>
                <w:szCs w:val="18"/>
              </w:rPr>
            </w:pPr>
            <w:r w:rsidRPr="580BFBFD">
              <w:rPr>
                <w:rFonts w:eastAsiaTheme="minorEastAsia"/>
                <w:b/>
                <w:bCs/>
                <w:sz w:val="18"/>
                <w:szCs w:val="18"/>
              </w:rPr>
              <w:t>Inline:</w:t>
            </w:r>
            <w:r w:rsidRPr="580BFBFD">
              <w:rPr>
                <w:rFonts w:eastAsiaTheme="minorEastAsia"/>
                <w:sz w:val="18"/>
                <w:szCs w:val="18"/>
              </w:rPr>
              <w:t xml:space="preserve"> The target is in a sentence or its size is otherwise constrained by the line-height of non-target text;</w:t>
            </w:r>
          </w:p>
          <w:p w:rsidR="00965E6F" w:rsidP="00965E6F" w:rsidRDefault="00965E6F" w14:paraId="276A5B40" w14:textId="77777777">
            <w:pPr>
              <w:pStyle w:val="ListParagraph"/>
              <w:numPr>
                <w:ilvl w:val="0"/>
                <w:numId w:val="4"/>
              </w:numPr>
              <w:spacing w:line="276" w:lineRule="auto"/>
              <w:rPr>
                <w:rFonts w:eastAsiaTheme="minorEastAsia"/>
                <w:sz w:val="18"/>
                <w:szCs w:val="18"/>
              </w:rPr>
            </w:pPr>
            <w:r w:rsidRPr="580BFBFD">
              <w:rPr>
                <w:rFonts w:eastAsiaTheme="minorEastAsia"/>
                <w:b/>
                <w:bCs/>
                <w:sz w:val="18"/>
                <w:szCs w:val="18"/>
              </w:rPr>
              <w:t>User agent control:</w:t>
            </w:r>
            <w:r w:rsidRPr="580BFBFD">
              <w:rPr>
                <w:rFonts w:eastAsiaTheme="minorEastAsia"/>
                <w:sz w:val="18"/>
                <w:szCs w:val="18"/>
              </w:rPr>
              <w:t xml:space="preserve"> The size of the target is determined by the </w:t>
            </w:r>
            <w:hyperlink w:anchor="dfn-user-agent" r:id="rId192">
              <w:r w:rsidRPr="580BFBFD">
                <w:rPr>
                  <w:rStyle w:val="Hyperlink"/>
                  <w:rFonts w:eastAsiaTheme="minorEastAsia"/>
                  <w:sz w:val="18"/>
                  <w:szCs w:val="18"/>
                </w:rPr>
                <w:t>user agent</w:t>
              </w:r>
            </w:hyperlink>
            <w:r w:rsidRPr="580BFBFD">
              <w:rPr>
                <w:rFonts w:eastAsiaTheme="minorEastAsia"/>
                <w:sz w:val="18"/>
                <w:szCs w:val="18"/>
              </w:rPr>
              <w:t xml:space="preserve"> and is not modified by the author;</w:t>
            </w:r>
          </w:p>
          <w:p w:rsidR="00965E6F" w:rsidP="00965E6F" w:rsidRDefault="00965E6F" w14:paraId="363B6591" w14:textId="77777777">
            <w:pPr>
              <w:pStyle w:val="ListParagraph"/>
              <w:numPr>
                <w:ilvl w:val="0"/>
                <w:numId w:val="4"/>
              </w:numPr>
              <w:spacing w:line="276" w:lineRule="auto"/>
              <w:rPr>
                <w:rFonts w:eastAsiaTheme="minorEastAsia"/>
                <w:sz w:val="18"/>
                <w:szCs w:val="18"/>
              </w:rPr>
            </w:pPr>
            <w:r w:rsidRPr="580BFBFD">
              <w:rPr>
                <w:rFonts w:eastAsiaTheme="minorEastAsia"/>
                <w:b/>
                <w:bCs/>
                <w:sz w:val="18"/>
                <w:szCs w:val="18"/>
              </w:rPr>
              <w:t>Essential:</w:t>
            </w:r>
            <w:r w:rsidRPr="580BFBFD">
              <w:rPr>
                <w:rFonts w:eastAsiaTheme="minorEastAsia"/>
                <w:sz w:val="18"/>
                <w:szCs w:val="18"/>
              </w:rPr>
              <w:t xml:space="preserve"> A particular </w:t>
            </w:r>
            <w:hyperlink w:anchor="dfn-presentation" r:id="rId193">
              <w:r w:rsidRPr="580BFBFD">
                <w:rPr>
                  <w:rStyle w:val="Hyperlink"/>
                  <w:rFonts w:eastAsiaTheme="minorEastAsia"/>
                  <w:sz w:val="18"/>
                  <w:szCs w:val="18"/>
                </w:rPr>
                <w:t>presentation</w:t>
              </w:r>
            </w:hyperlink>
            <w:r w:rsidRPr="580BFBFD">
              <w:rPr>
                <w:rFonts w:eastAsiaTheme="minorEastAsia"/>
                <w:sz w:val="18"/>
                <w:szCs w:val="18"/>
              </w:rPr>
              <w:t xml:space="preserve"> of the target is </w:t>
            </w:r>
            <w:hyperlink w:anchor="dfn-essential" r:id="rId194">
              <w:r w:rsidRPr="580BFBFD">
                <w:rPr>
                  <w:rStyle w:val="Hyperlink"/>
                  <w:rFonts w:eastAsiaTheme="minorEastAsia"/>
                  <w:sz w:val="18"/>
                  <w:szCs w:val="18"/>
                </w:rPr>
                <w:t>essential</w:t>
              </w:r>
            </w:hyperlink>
            <w:r w:rsidRPr="580BFBFD">
              <w:rPr>
                <w:rFonts w:eastAsiaTheme="minorEastAsia"/>
                <w:sz w:val="18"/>
                <w:szCs w:val="18"/>
              </w:rPr>
              <w:t xml:space="preserve"> or is legally required for the information being conveyed.</w:t>
            </w:r>
          </w:p>
          <w:p w:rsidR="00965E6F" w:rsidP="00965E6F" w:rsidRDefault="00965E6F" w14:paraId="1FB431D0"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5EE7ACA3" w14:textId="77777777">
            <w:pPr>
              <w:spacing w:line="276" w:lineRule="auto"/>
              <w:rPr>
                <w:rFonts w:eastAsiaTheme="minorEastAsia"/>
                <w:sz w:val="18"/>
                <w:szCs w:val="18"/>
              </w:rPr>
            </w:pPr>
            <w:r w:rsidRPr="580BFBFD">
              <w:rPr>
                <w:rFonts w:eastAsiaTheme="minorEastAsia"/>
                <w:sz w:val="18"/>
                <w:szCs w:val="18"/>
              </w:rPr>
              <w:t>Targets that allow for values to be selected spatially based on position within the target are considered one target for the purpose of the success criterion. Examples include sliders, color pickers displaying a gradient of colors, or editable areas where you position the cursor.</w:t>
            </w:r>
          </w:p>
          <w:p w:rsidR="00965E6F" w:rsidP="00965E6F" w:rsidRDefault="00965E6F" w14:paraId="78D6CC44" w14:textId="77777777">
            <w:pPr>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636751D9" w14:textId="77777777">
            <w:pPr>
              <w:spacing w:line="276" w:lineRule="auto"/>
              <w:rPr>
                <w:rFonts w:eastAsiaTheme="minorEastAsia"/>
                <w:sz w:val="18"/>
                <w:szCs w:val="18"/>
              </w:rPr>
            </w:pPr>
            <w:r w:rsidRPr="580BFBFD">
              <w:rPr>
                <w:rFonts w:eastAsiaTheme="minorEastAsia"/>
                <w:sz w:val="18"/>
                <w:szCs w:val="18"/>
              </w:rPr>
              <w:t>For inline targets the line-height should be interpreted as perpendicular to the flow of text. For example, in a language displayed vertically, the line-height would be horizontal.</w:t>
            </w:r>
          </w:p>
          <w:p w:rsidR="00965E6F" w:rsidP="00965E6F" w:rsidRDefault="00965E6F" w14:paraId="0DBBE97F" w14:textId="77777777">
            <w:pPr>
              <w:spacing w:line="276" w:lineRule="auto"/>
              <w:rPr>
                <w:rFonts w:eastAsiaTheme="minorEastAsia"/>
                <w:sz w:val="18"/>
                <w:szCs w:val="18"/>
              </w:rPr>
            </w:pPr>
          </w:p>
          <w:p w:rsidRPr="00AE7AB3" w:rsidR="00965E6F" w:rsidP="00965E6F" w:rsidRDefault="00965E6F" w14:paraId="7CF963AE" w14:textId="77777777">
            <w:pPr>
              <w:spacing w:line="276" w:lineRule="auto"/>
              <w:rPr>
                <w:rFonts w:ascii="Calibri" w:hAnsi="Calibri" w:eastAsia="Calibri" w:cs="Calibri"/>
                <w:color w:val="000000" w:themeColor="text1"/>
                <w:sz w:val="18"/>
                <w:szCs w:val="18"/>
                <w:u w:val="single"/>
                <w:lang w:val="en-GB"/>
              </w:rPr>
            </w:pPr>
            <w:r w:rsidRPr="00675E05">
              <w:rPr>
                <w:rFonts w:ascii="Calibri" w:hAnsi="Calibri" w:eastAsia="Calibri" w:cs="Calibri"/>
                <w:color w:val="000000" w:themeColor="text1"/>
                <w:sz w:val="18"/>
                <w:szCs w:val="18"/>
                <w:u w:val="single"/>
                <w:lang w:val="en-GB"/>
              </w:rPr>
              <w:t>Mobile specific</w:t>
            </w:r>
          </w:p>
          <w:p w:rsidRPr="00AE7AB3" w:rsidR="00965E6F" w:rsidP="00965E6F" w:rsidRDefault="00965E6F" w14:paraId="06721369"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The high resolution of mobile devices means that many interactive elements can be shown together on a small screen. But these elements must be big enough and have enough distance from each other so that users can safely target them by touch.</w:t>
            </w:r>
          </w:p>
          <w:p w:rsidRPr="00AE7AB3" w:rsidR="00965E6F" w:rsidP="00965E6F" w:rsidRDefault="00965E6F" w14:paraId="615F46BC"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Best practices for touch target size include the following:</w:t>
            </w:r>
          </w:p>
          <w:p w:rsidRPr="00AE7AB3" w:rsidR="00965E6F" w:rsidP="00965E6F" w:rsidRDefault="00965E6F" w14:paraId="1F297EDA" w14:textId="77777777">
            <w:pPr>
              <w:numPr>
                <w:ilvl w:val="0"/>
                <w:numId w:val="7"/>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Ensuring that touch targets are at least 9 mm high by 9 mm wide.</w:t>
            </w:r>
          </w:p>
          <w:p w:rsidRPr="00AE7AB3" w:rsidR="00965E6F" w:rsidP="00965E6F" w:rsidRDefault="00965E6F" w14:paraId="15F441E5" w14:textId="77777777">
            <w:pPr>
              <w:numPr>
                <w:ilvl w:val="0"/>
                <w:numId w:val="7"/>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Ensuring that touch targets close to the minimum size are surrounded by a small amount of inactive space.</w:t>
            </w:r>
          </w:p>
          <w:p w:rsidR="00965E6F" w:rsidP="00965E6F" w:rsidRDefault="00965E6F" w14:paraId="5690B9B8" w14:textId="77777777">
            <w:pPr>
              <w:spacing w:line="276" w:lineRule="auto"/>
              <w:rPr>
                <w:rFonts w:eastAsiaTheme="minorEastAsia"/>
                <w:sz w:val="18"/>
                <w:szCs w:val="18"/>
              </w:rPr>
            </w:pPr>
            <w:r w:rsidRPr="00AE7AB3">
              <w:rPr>
                <w:rFonts w:ascii="Calibri" w:hAnsi="Calibri" w:eastAsia="Calibri" w:cs="Calibri"/>
                <w:i/>
                <w:iCs/>
                <w:color w:val="000000" w:themeColor="text1"/>
                <w:sz w:val="18"/>
                <w:szCs w:val="18"/>
                <w:lang w:val="en-GB"/>
              </w:rPr>
              <w:t>Note:</w:t>
            </w:r>
            <w:r w:rsidRPr="00AE7AB3">
              <w:rPr>
                <w:rFonts w:ascii="Calibri" w:hAnsi="Calibri" w:eastAsia="Calibri" w:cs="Calibri"/>
                <w:color w:val="000000" w:themeColor="text1"/>
                <w:sz w:val="18"/>
                <w:szCs w:val="18"/>
                <w:lang w:val="en-GB"/>
              </w:rPr>
              <w:t> This size is not dependent on the screen size, device or resolution. Screen magnification should not need to be used to obtain this size, because magnifying the screen often introduces the need to pan horizontally as well as vertically, which can decrease usability.</w:t>
            </w:r>
          </w:p>
        </w:tc>
        <w:tc>
          <w:tcPr>
            <w:tcW w:w="1417" w:type="dxa"/>
          </w:tcPr>
          <w:p w:rsidR="00965E6F" w:rsidP="00965E6F" w:rsidRDefault="00965E6F" w14:paraId="0931A548"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Migration, UI</w:t>
            </w:r>
          </w:p>
        </w:tc>
        <w:tc>
          <w:tcPr>
            <w:tcW w:w="4394" w:type="dxa"/>
          </w:tcPr>
          <w:p w:rsidR="00965E6F" w:rsidP="00965E6F" w:rsidRDefault="00965E6F" w14:paraId="509E820A"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Current ePROM best practices are that the entire NRS must be visible on one screen without scrolling, that each number response option is the same size, and the NRS does not wrap across lines. Further, on mobile devices it is common to lock the orientation to portrait (as detailed in 1.3.4). Given that changing this would essentially change the information or functionality of the content, the criterion details that the target does not need to meet the minimum size detailed as the requirements are essential to the scale type. This is likely to be especially applicable to mobile devices where screen sizes are small. </w:t>
            </w:r>
          </w:p>
          <w:p w:rsidR="00965E6F" w:rsidP="00965E6F" w:rsidRDefault="00965E6F" w14:paraId="6BEF8D07" w14:textId="77777777">
            <w:pPr>
              <w:spacing w:line="276" w:lineRule="auto"/>
              <w:rPr>
                <w:rFonts w:eastAsiaTheme="minorEastAsia"/>
                <w:color w:val="000000" w:themeColor="text1"/>
                <w:sz w:val="18"/>
                <w:szCs w:val="18"/>
              </w:rPr>
            </w:pPr>
          </w:p>
          <w:p w:rsidR="00965E6F" w:rsidP="00965E6F" w:rsidRDefault="00965E6F" w14:paraId="600225C0" w14:textId="77777777">
            <w:pPr>
              <w:spacing w:line="276" w:lineRule="auto"/>
              <w:rPr>
                <w:rFonts w:eastAsiaTheme="minorEastAsia"/>
                <w:color w:val="000000" w:themeColor="text1"/>
                <w:sz w:val="18"/>
                <w:szCs w:val="18"/>
              </w:rPr>
            </w:pPr>
          </w:p>
          <w:p w:rsidR="00965E6F" w:rsidP="00965E6F" w:rsidRDefault="00965E6F" w14:paraId="4D6F1948" w14:textId="77777777">
            <w:pPr>
              <w:spacing w:line="276" w:lineRule="auto"/>
              <w:rPr>
                <w:rFonts w:eastAsiaTheme="minorEastAsia"/>
                <w:color w:val="000000" w:themeColor="text1"/>
                <w:sz w:val="18"/>
                <w:szCs w:val="18"/>
              </w:rPr>
            </w:pPr>
          </w:p>
          <w:p w:rsidR="00965E6F" w:rsidP="00965E6F" w:rsidRDefault="00965E6F" w14:paraId="3A29B387" w14:textId="77777777">
            <w:pPr>
              <w:spacing w:line="276" w:lineRule="auto"/>
              <w:rPr>
                <w:rFonts w:eastAsiaTheme="minorEastAsia"/>
                <w:color w:val="000000" w:themeColor="text1"/>
                <w:sz w:val="18"/>
                <w:szCs w:val="18"/>
              </w:rPr>
            </w:pPr>
          </w:p>
        </w:tc>
        <w:tc>
          <w:tcPr>
            <w:tcW w:w="3686" w:type="dxa"/>
          </w:tcPr>
          <w:p w:rsidRPr="00AE7AB3" w:rsidR="00965E6F" w:rsidP="00965E6F" w:rsidRDefault="00965E6F" w14:paraId="47E6B877" w14:textId="77777777">
            <w:pPr>
              <w:spacing w:line="276" w:lineRule="auto"/>
              <w:rPr>
                <w:rFonts w:ascii="Calibri" w:hAnsi="Calibri" w:eastAsia="Calibri" w:cs="Calibri"/>
                <w:color w:val="000000" w:themeColor="text1"/>
                <w:sz w:val="18"/>
                <w:szCs w:val="18"/>
                <w:lang w:val="en-GB"/>
              </w:rPr>
            </w:pPr>
            <w:r w:rsidRPr="580BFBFD">
              <w:rPr>
                <w:rFonts w:eastAsiaTheme="minorEastAsia"/>
                <w:sz w:val="18"/>
                <w:szCs w:val="18"/>
              </w:rPr>
              <w:t>eCOA systems should ensure that all eCOA systems should ensure that all interface components have a target size of 24 by 24 CSS pixels</w:t>
            </w:r>
            <w:r>
              <w:rPr>
                <w:rFonts w:eastAsiaTheme="minorEastAsia"/>
                <w:sz w:val="18"/>
                <w:szCs w:val="18"/>
              </w:rPr>
              <w:t xml:space="preserve"> – unless a smaller size is essential to the information being conveyed</w:t>
            </w:r>
            <w:r w:rsidRPr="580BFBFD">
              <w:rPr>
                <w:rFonts w:eastAsiaTheme="minorEastAsia"/>
                <w:sz w:val="18"/>
                <w:szCs w:val="18"/>
              </w:rPr>
              <w:t xml:space="preserve">. </w:t>
            </w:r>
            <w:r>
              <w:rPr>
                <w:rFonts w:eastAsiaTheme="minorEastAsia"/>
                <w:sz w:val="18"/>
                <w:szCs w:val="18"/>
              </w:rPr>
              <w:t xml:space="preserve">Specifically for mobile devices, it is recommended that touch targets are at </w:t>
            </w:r>
            <w:r w:rsidRPr="00AE7AB3">
              <w:rPr>
                <w:rFonts w:ascii="Calibri" w:hAnsi="Calibri" w:eastAsia="Calibri" w:cs="Calibri"/>
                <w:color w:val="000000" w:themeColor="text1"/>
                <w:sz w:val="18"/>
                <w:szCs w:val="18"/>
                <w:lang w:val="en-GB"/>
              </w:rPr>
              <w:t>least 9 mm high by 9 mm wide</w:t>
            </w:r>
            <w:r>
              <w:rPr>
                <w:rFonts w:ascii="Calibri" w:hAnsi="Calibri" w:eastAsia="Calibri" w:cs="Calibri"/>
                <w:color w:val="000000" w:themeColor="text1"/>
                <w:sz w:val="18"/>
                <w:szCs w:val="18"/>
                <w:lang w:val="en-GB"/>
              </w:rPr>
              <w:t>, and that those close to the minimum size are surrounded by a small amount of inactive space.</w:t>
            </w:r>
          </w:p>
          <w:p w:rsidR="00965E6F" w:rsidP="00965E6F" w:rsidRDefault="00965E6F" w14:paraId="793F941B" w14:textId="77777777">
            <w:pPr>
              <w:spacing w:line="276" w:lineRule="auto"/>
              <w:rPr>
                <w:rFonts w:eastAsiaTheme="minorEastAsia"/>
                <w:sz w:val="18"/>
                <w:szCs w:val="18"/>
              </w:rPr>
            </w:pPr>
          </w:p>
          <w:p w:rsidR="00965E6F" w:rsidP="00965E6F" w:rsidRDefault="00965E6F" w14:paraId="1721B8B6" w14:textId="77777777">
            <w:pPr>
              <w:spacing w:line="276" w:lineRule="auto"/>
              <w:rPr>
                <w:rFonts w:eastAsiaTheme="minorEastAsia"/>
                <w:sz w:val="18"/>
                <w:szCs w:val="18"/>
              </w:rPr>
            </w:pPr>
            <w:r>
              <w:rPr>
                <w:rFonts w:eastAsiaTheme="minorEastAsia"/>
                <w:sz w:val="18"/>
                <w:szCs w:val="18"/>
              </w:rPr>
              <w:t>In</w:t>
            </w:r>
            <w:r w:rsidRPr="580BFBFD">
              <w:rPr>
                <w:rFonts w:eastAsiaTheme="minorEastAsia"/>
                <w:sz w:val="18"/>
                <w:szCs w:val="18"/>
              </w:rPr>
              <w:t xml:space="preserve"> instances where </w:t>
            </w:r>
            <w:r>
              <w:rPr>
                <w:rFonts w:eastAsiaTheme="minorEastAsia"/>
                <w:sz w:val="18"/>
                <w:szCs w:val="18"/>
              </w:rPr>
              <w:t>the above are</w:t>
            </w:r>
            <w:r w:rsidRPr="580BFBFD">
              <w:rPr>
                <w:rFonts w:eastAsiaTheme="minorEastAsia"/>
                <w:sz w:val="18"/>
                <w:szCs w:val="18"/>
              </w:rPr>
              <w:t xml:space="preserve"> not possible, consider the use of devices with larger screen sizes or enabling orientation changes (see 1.3.4.). </w:t>
            </w:r>
          </w:p>
          <w:p w:rsidR="00965E6F" w:rsidP="00965E6F" w:rsidRDefault="00965E6F" w14:paraId="095585F3" w14:textId="03B7DCFC">
            <w:pPr>
              <w:spacing w:line="276" w:lineRule="auto"/>
              <w:rPr>
                <w:rFonts w:eastAsiaTheme="minorEastAsia"/>
                <w:color w:val="000000" w:themeColor="text1"/>
                <w:sz w:val="18"/>
                <w:szCs w:val="18"/>
              </w:rPr>
            </w:pPr>
          </w:p>
          <w:p w:rsidR="00965E6F" w:rsidP="00965E6F" w:rsidRDefault="00965E6F" w14:paraId="310068E9"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It is recommended that future research is conducted to evaluate different presentations of the NRS (e.g., a vertical presentation), that could optimize usability and accessibility, to ensure measurement comparability is maintained. </w:t>
            </w:r>
          </w:p>
          <w:p w:rsidR="00965E6F" w:rsidP="00965E6F" w:rsidRDefault="00965E6F" w14:paraId="77C57DDF" w14:textId="77777777">
            <w:pPr>
              <w:spacing w:line="276" w:lineRule="auto"/>
              <w:rPr>
                <w:rFonts w:eastAsiaTheme="minorEastAsia"/>
                <w:color w:val="000000" w:themeColor="text1"/>
                <w:sz w:val="18"/>
                <w:szCs w:val="18"/>
              </w:rPr>
            </w:pPr>
          </w:p>
        </w:tc>
      </w:tr>
      <w:tr w:rsidR="00965E6F" w:rsidTr="4371F095" w14:paraId="06458E44" w14:textId="77777777">
        <w:trPr>
          <w:trHeight w:val="300"/>
        </w:trPr>
        <w:tc>
          <w:tcPr>
            <w:tcW w:w="6522" w:type="dxa"/>
            <w:gridSpan w:val="2"/>
          </w:tcPr>
          <w:p w:rsidR="00965E6F" w:rsidP="00965E6F" w:rsidRDefault="00965E6F" w14:paraId="7588BDA0" w14:textId="77777777">
            <w:pPr>
              <w:spacing w:line="276" w:lineRule="auto"/>
              <w:rPr>
                <w:rFonts w:eastAsiaTheme="minorEastAsia"/>
                <w:sz w:val="18"/>
                <w:szCs w:val="18"/>
              </w:rPr>
            </w:pPr>
          </w:p>
          <w:p w:rsidR="00965E6F" w:rsidP="00965E6F" w:rsidRDefault="00965E6F" w14:paraId="19DFA26E" w14:textId="77777777">
            <w:pPr>
              <w:spacing w:line="276" w:lineRule="auto"/>
              <w:rPr>
                <w:rFonts w:eastAsiaTheme="minorEastAsia"/>
                <w:i/>
                <w:iCs/>
                <w:sz w:val="18"/>
                <w:szCs w:val="18"/>
              </w:rPr>
            </w:pPr>
            <w:r w:rsidRPr="4890302B">
              <w:rPr>
                <w:rFonts w:eastAsiaTheme="minorEastAsia"/>
                <w:i/>
                <w:iCs/>
                <w:sz w:val="18"/>
                <w:szCs w:val="18"/>
              </w:rPr>
              <w:t>3.1 Make text content readable and understandable.</w:t>
            </w:r>
          </w:p>
          <w:p w:rsidR="00965E6F" w:rsidP="00965E6F" w:rsidRDefault="00965E6F" w14:paraId="336720D1" w14:textId="77777777">
            <w:pPr>
              <w:spacing w:line="276" w:lineRule="auto"/>
              <w:rPr>
                <w:rFonts w:eastAsiaTheme="minorEastAsia"/>
                <w:sz w:val="18"/>
                <w:szCs w:val="18"/>
              </w:rPr>
            </w:pPr>
          </w:p>
        </w:tc>
        <w:tc>
          <w:tcPr>
            <w:tcW w:w="1417" w:type="dxa"/>
          </w:tcPr>
          <w:p w:rsidR="00965E6F" w:rsidP="00965E6F" w:rsidRDefault="00965E6F" w14:paraId="1662B703" w14:textId="77777777">
            <w:pPr>
              <w:spacing w:line="276" w:lineRule="auto"/>
              <w:rPr>
                <w:rFonts w:eastAsiaTheme="minorEastAsia"/>
                <w:sz w:val="18"/>
                <w:szCs w:val="18"/>
              </w:rPr>
            </w:pPr>
          </w:p>
        </w:tc>
        <w:tc>
          <w:tcPr>
            <w:tcW w:w="4394" w:type="dxa"/>
          </w:tcPr>
          <w:p w:rsidR="00965E6F" w:rsidP="00965E6F" w:rsidRDefault="00965E6F" w14:paraId="6413B3B2" w14:textId="77777777">
            <w:pPr>
              <w:spacing w:line="276" w:lineRule="auto"/>
              <w:rPr>
                <w:rFonts w:eastAsiaTheme="minorEastAsia"/>
                <w:sz w:val="18"/>
                <w:szCs w:val="18"/>
              </w:rPr>
            </w:pPr>
          </w:p>
        </w:tc>
        <w:tc>
          <w:tcPr>
            <w:tcW w:w="3686" w:type="dxa"/>
          </w:tcPr>
          <w:p w:rsidR="00965E6F" w:rsidP="00965E6F" w:rsidRDefault="00965E6F" w14:paraId="62E1AA0D" w14:textId="77777777">
            <w:pPr>
              <w:spacing w:line="276" w:lineRule="auto"/>
              <w:rPr>
                <w:rFonts w:eastAsiaTheme="minorEastAsia"/>
                <w:sz w:val="18"/>
                <w:szCs w:val="18"/>
              </w:rPr>
            </w:pPr>
          </w:p>
        </w:tc>
      </w:tr>
      <w:tr w:rsidR="00965E6F" w:rsidTr="4371F095" w14:paraId="028C82B3" w14:textId="77777777">
        <w:trPr>
          <w:trHeight w:val="300"/>
        </w:trPr>
        <w:tc>
          <w:tcPr>
            <w:tcW w:w="567" w:type="dxa"/>
          </w:tcPr>
          <w:p w:rsidR="00965E6F" w:rsidP="00965E6F" w:rsidRDefault="00965E6F" w14:paraId="356F7C81"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11082460" w14:textId="77777777">
            <w:pPr>
              <w:spacing w:line="276" w:lineRule="auto"/>
              <w:rPr>
                <w:rFonts w:eastAsiaTheme="minorEastAsia"/>
                <w:sz w:val="18"/>
                <w:szCs w:val="18"/>
              </w:rPr>
            </w:pPr>
            <w:hyperlink r:id="rId195">
              <w:r w:rsidRPr="580BFBFD">
                <w:rPr>
                  <w:rStyle w:val="Hyperlink"/>
                  <w:rFonts w:eastAsiaTheme="minorEastAsia"/>
                  <w:sz w:val="18"/>
                  <w:szCs w:val="18"/>
                </w:rPr>
                <w:t>3.1.1 Language of Page</w:t>
              </w:r>
            </w:hyperlink>
          </w:p>
          <w:p w:rsidR="00965E6F" w:rsidP="00965E6F" w:rsidRDefault="00965E6F" w14:paraId="0068439B" w14:textId="77777777">
            <w:pPr>
              <w:spacing w:line="276" w:lineRule="auto"/>
              <w:rPr>
                <w:rFonts w:eastAsiaTheme="minorEastAsia"/>
                <w:sz w:val="18"/>
                <w:szCs w:val="18"/>
              </w:rPr>
            </w:pPr>
            <w:r w:rsidRPr="580BFBFD">
              <w:rPr>
                <w:rFonts w:eastAsiaTheme="minorEastAsia"/>
                <w:sz w:val="18"/>
                <w:szCs w:val="18"/>
              </w:rPr>
              <w:t xml:space="preserve">The default </w:t>
            </w:r>
            <w:hyperlink w:anchor="dfn-human-language" r:id="rId196">
              <w:r w:rsidRPr="580BFBFD">
                <w:rPr>
                  <w:rStyle w:val="Hyperlink"/>
                  <w:rFonts w:eastAsiaTheme="minorEastAsia"/>
                  <w:sz w:val="18"/>
                  <w:szCs w:val="18"/>
                </w:rPr>
                <w:t>human language</w:t>
              </w:r>
            </w:hyperlink>
            <w:r w:rsidRPr="580BFBFD">
              <w:rPr>
                <w:rFonts w:eastAsiaTheme="minorEastAsia"/>
                <w:sz w:val="18"/>
                <w:szCs w:val="18"/>
              </w:rPr>
              <w:t xml:space="preserve"> of each </w:t>
            </w:r>
            <w:hyperlink w:anchor="dfn-web-page" r:id="rId197">
              <w:r w:rsidRPr="580BFBFD">
                <w:rPr>
                  <w:rStyle w:val="Hyperlink"/>
                  <w:rFonts w:eastAsiaTheme="minorEastAsia"/>
                  <w:sz w:val="18"/>
                  <w:szCs w:val="18"/>
                </w:rPr>
                <w:t>Web page</w:t>
              </w:r>
            </w:hyperlink>
            <w:r w:rsidRPr="580BFBFD">
              <w:rPr>
                <w:rFonts w:eastAsiaTheme="minorEastAsia"/>
                <w:sz w:val="18"/>
                <w:szCs w:val="18"/>
              </w:rPr>
              <w:t xml:space="preserve"> can be </w:t>
            </w:r>
            <w:hyperlink w:anchor="dfn-programmatically-determined" r:id="rId198">
              <w:r w:rsidRPr="580BFBFD">
                <w:rPr>
                  <w:rStyle w:val="Hyperlink"/>
                  <w:rFonts w:eastAsiaTheme="minorEastAsia"/>
                  <w:sz w:val="18"/>
                  <w:szCs w:val="18"/>
                </w:rPr>
                <w:t>programmatically determined</w:t>
              </w:r>
            </w:hyperlink>
            <w:r w:rsidRPr="580BFBFD">
              <w:rPr>
                <w:rFonts w:eastAsiaTheme="minorEastAsia"/>
                <w:sz w:val="18"/>
                <w:szCs w:val="18"/>
              </w:rPr>
              <w:t>.</w:t>
            </w:r>
          </w:p>
        </w:tc>
        <w:tc>
          <w:tcPr>
            <w:tcW w:w="1417" w:type="dxa"/>
          </w:tcPr>
          <w:p w:rsidR="00965E6F" w:rsidP="00965E6F" w:rsidRDefault="00965E6F" w14:paraId="3AF644C9"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14B9A4B2" w14:textId="074E08F1">
            <w:pPr>
              <w:spacing w:line="276" w:lineRule="auto"/>
              <w:rPr>
                <w:rFonts w:eastAsiaTheme="minorEastAsia"/>
                <w:color w:val="000000" w:themeColor="text1"/>
                <w:sz w:val="18"/>
                <w:szCs w:val="18"/>
              </w:rPr>
            </w:pPr>
            <w:r w:rsidRPr="580BFBFD">
              <w:rPr>
                <w:rFonts w:eastAsiaTheme="minorEastAsia"/>
                <w:sz w:val="18"/>
                <w:szCs w:val="18"/>
              </w:rPr>
              <w:t xml:space="preserve">When ePROMs are used in global studies, they will be translated into the specific locales required and the correct locale will be assigned to each user on the device to ensure they receive the </w:t>
            </w:r>
            <w:r>
              <w:rPr>
                <w:rFonts w:eastAsiaTheme="minorEastAsia"/>
                <w:sz w:val="18"/>
                <w:szCs w:val="18"/>
              </w:rPr>
              <w:t>localisation</w:t>
            </w:r>
            <w:r w:rsidRPr="580BFBFD">
              <w:rPr>
                <w:rFonts w:eastAsiaTheme="minorEastAsia"/>
                <w:sz w:val="18"/>
                <w:szCs w:val="18"/>
              </w:rPr>
              <w:t xml:space="preserve"> of the ePROM</w:t>
            </w:r>
            <w:r>
              <w:rPr>
                <w:rFonts w:eastAsiaTheme="minorEastAsia"/>
                <w:sz w:val="18"/>
                <w:szCs w:val="18"/>
              </w:rPr>
              <w:t xml:space="preserve"> appropriate to them</w:t>
            </w:r>
            <w:r w:rsidRPr="580BFBFD">
              <w:rPr>
                <w:rFonts w:eastAsiaTheme="minorEastAsia"/>
                <w:sz w:val="18"/>
                <w:szCs w:val="18"/>
              </w:rPr>
              <w:t>. The platform should also be set-up so the language can be programmatically identified by assistive technologies.</w:t>
            </w:r>
          </w:p>
        </w:tc>
        <w:tc>
          <w:tcPr>
            <w:tcW w:w="3686" w:type="dxa"/>
          </w:tcPr>
          <w:p w:rsidR="00965E6F" w:rsidP="00965E6F" w:rsidRDefault="00965E6F" w14:paraId="30F00214" w14:textId="77777777">
            <w:pPr>
              <w:spacing w:line="276" w:lineRule="auto"/>
              <w:rPr>
                <w:rFonts w:eastAsiaTheme="minorEastAsia"/>
                <w:color w:val="000000" w:themeColor="text1"/>
                <w:sz w:val="18"/>
                <w:szCs w:val="18"/>
              </w:rPr>
            </w:pPr>
            <w:r w:rsidRPr="580BFBFD">
              <w:rPr>
                <w:rFonts w:eastAsiaTheme="minorEastAsia"/>
                <w:sz w:val="18"/>
                <w:szCs w:val="18"/>
              </w:rPr>
              <w:t xml:space="preserve">Ensure the ePRO system enables the programmatic identification of a page’s language.  </w:t>
            </w:r>
          </w:p>
        </w:tc>
      </w:tr>
      <w:tr w:rsidR="00965E6F" w:rsidTr="4371F095" w14:paraId="091EB6F6" w14:textId="77777777">
        <w:trPr>
          <w:trHeight w:val="300"/>
        </w:trPr>
        <w:tc>
          <w:tcPr>
            <w:tcW w:w="567" w:type="dxa"/>
          </w:tcPr>
          <w:p w:rsidR="00965E6F" w:rsidP="00965E6F" w:rsidRDefault="00965E6F" w14:paraId="637EC0CD"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10B76606" w14:textId="77777777">
            <w:pPr>
              <w:spacing w:line="276" w:lineRule="auto"/>
              <w:rPr>
                <w:rFonts w:eastAsiaTheme="minorEastAsia"/>
                <w:sz w:val="18"/>
                <w:szCs w:val="18"/>
              </w:rPr>
            </w:pPr>
            <w:hyperlink r:id="rId199">
              <w:r w:rsidRPr="580BFBFD">
                <w:rPr>
                  <w:rStyle w:val="Hyperlink"/>
                  <w:rFonts w:eastAsiaTheme="minorEastAsia"/>
                  <w:sz w:val="18"/>
                  <w:szCs w:val="18"/>
                </w:rPr>
                <w:t>3.1.2 Language of Parts</w:t>
              </w:r>
            </w:hyperlink>
          </w:p>
          <w:p w:rsidR="00965E6F" w:rsidP="00965E6F" w:rsidRDefault="00965E6F" w14:paraId="66D1ADB9" w14:textId="77777777">
            <w:pPr>
              <w:spacing w:line="276" w:lineRule="auto"/>
              <w:rPr>
                <w:rFonts w:eastAsiaTheme="minorEastAsia"/>
                <w:sz w:val="18"/>
                <w:szCs w:val="18"/>
              </w:rPr>
            </w:pPr>
          </w:p>
        </w:tc>
        <w:tc>
          <w:tcPr>
            <w:tcW w:w="1417" w:type="dxa"/>
          </w:tcPr>
          <w:p w:rsidR="00965E6F" w:rsidP="00965E6F" w:rsidRDefault="00965E6F" w14:paraId="15027F3B"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1BD7B8ED"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ePROMs but is relevant to the actual development of a PROM which should be ‘fit-for-purpose' and would not contain changes in language beyond those listed as exceptions. </w:t>
            </w:r>
          </w:p>
        </w:tc>
        <w:tc>
          <w:tcPr>
            <w:tcW w:w="3686" w:type="dxa"/>
          </w:tcPr>
          <w:p w:rsidR="00965E6F" w:rsidP="00965E6F" w:rsidRDefault="00965E6F" w14:paraId="3DDE224E"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0DD6EBBF" w14:textId="77777777">
            <w:pPr>
              <w:spacing w:line="276" w:lineRule="auto"/>
              <w:rPr>
                <w:rFonts w:eastAsiaTheme="minorEastAsia"/>
                <w:color w:val="000000" w:themeColor="text1"/>
                <w:sz w:val="18"/>
                <w:szCs w:val="18"/>
              </w:rPr>
            </w:pPr>
          </w:p>
        </w:tc>
      </w:tr>
      <w:tr w:rsidR="00965E6F" w:rsidTr="4371F095" w14:paraId="70F43CF0" w14:textId="77777777">
        <w:trPr>
          <w:trHeight w:val="300"/>
        </w:trPr>
        <w:tc>
          <w:tcPr>
            <w:tcW w:w="567" w:type="dxa"/>
          </w:tcPr>
          <w:p w:rsidR="00965E6F" w:rsidP="00965E6F" w:rsidRDefault="00965E6F" w14:paraId="7A5DB429"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77D57CF5" w14:textId="77777777">
            <w:pPr>
              <w:spacing w:line="276" w:lineRule="auto"/>
              <w:rPr>
                <w:rFonts w:eastAsiaTheme="minorEastAsia"/>
                <w:sz w:val="18"/>
                <w:szCs w:val="18"/>
              </w:rPr>
            </w:pPr>
            <w:hyperlink r:id="rId200">
              <w:r w:rsidRPr="580BFBFD">
                <w:rPr>
                  <w:rStyle w:val="Hyperlink"/>
                  <w:rFonts w:eastAsiaTheme="minorEastAsia"/>
                  <w:sz w:val="18"/>
                  <w:szCs w:val="18"/>
                </w:rPr>
                <w:t>3.1.3 Unusual Words</w:t>
              </w:r>
            </w:hyperlink>
          </w:p>
          <w:p w:rsidR="00965E6F" w:rsidP="00965E6F" w:rsidRDefault="00965E6F" w14:paraId="5427AAC7" w14:textId="77777777">
            <w:pPr>
              <w:spacing w:line="276" w:lineRule="auto"/>
              <w:rPr>
                <w:rFonts w:eastAsiaTheme="minorEastAsia"/>
                <w:sz w:val="18"/>
                <w:szCs w:val="18"/>
              </w:rPr>
            </w:pPr>
            <w:r w:rsidRPr="580BFBFD">
              <w:rPr>
                <w:rFonts w:eastAsiaTheme="minorEastAsia"/>
                <w:sz w:val="18"/>
                <w:szCs w:val="18"/>
              </w:rPr>
              <w:t xml:space="preserve">A </w:t>
            </w:r>
            <w:hyperlink w:anchor="dfn-mechanism" r:id="rId201">
              <w:r w:rsidRPr="580BFBFD">
                <w:rPr>
                  <w:rStyle w:val="Hyperlink"/>
                  <w:rFonts w:eastAsiaTheme="minorEastAsia"/>
                  <w:sz w:val="18"/>
                  <w:szCs w:val="18"/>
                </w:rPr>
                <w:t>mechanism</w:t>
              </w:r>
            </w:hyperlink>
            <w:r w:rsidRPr="580BFBFD">
              <w:rPr>
                <w:rFonts w:eastAsiaTheme="minorEastAsia"/>
                <w:sz w:val="18"/>
                <w:szCs w:val="18"/>
              </w:rPr>
              <w:t xml:space="preserve"> is available for identifying specific definitions of words or phrases </w:t>
            </w:r>
            <w:hyperlink w:anchor="dfn-used-in-an-unusual-or-restricted-way" r:id="rId202">
              <w:r w:rsidRPr="580BFBFD">
                <w:rPr>
                  <w:rStyle w:val="Hyperlink"/>
                  <w:rFonts w:eastAsiaTheme="minorEastAsia"/>
                  <w:sz w:val="18"/>
                  <w:szCs w:val="18"/>
                </w:rPr>
                <w:t>used in an unusual or restricted way</w:t>
              </w:r>
            </w:hyperlink>
            <w:r w:rsidRPr="580BFBFD">
              <w:rPr>
                <w:rFonts w:eastAsiaTheme="minorEastAsia"/>
                <w:sz w:val="18"/>
                <w:szCs w:val="18"/>
              </w:rPr>
              <w:t xml:space="preserve">, including </w:t>
            </w:r>
            <w:hyperlink w:anchor="dfn-idiom" r:id="rId203">
              <w:r w:rsidRPr="580BFBFD">
                <w:rPr>
                  <w:rStyle w:val="Hyperlink"/>
                  <w:rFonts w:eastAsiaTheme="minorEastAsia"/>
                  <w:sz w:val="18"/>
                  <w:szCs w:val="18"/>
                </w:rPr>
                <w:t>idioms</w:t>
              </w:r>
            </w:hyperlink>
            <w:r w:rsidRPr="580BFBFD">
              <w:rPr>
                <w:rFonts w:eastAsiaTheme="minorEastAsia"/>
                <w:sz w:val="18"/>
                <w:szCs w:val="18"/>
              </w:rPr>
              <w:t xml:space="preserve"> and </w:t>
            </w:r>
            <w:hyperlink w:anchor="dfn-jargon" r:id="rId204">
              <w:r w:rsidRPr="580BFBFD">
                <w:rPr>
                  <w:rStyle w:val="Hyperlink"/>
                  <w:rFonts w:eastAsiaTheme="minorEastAsia"/>
                  <w:sz w:val="18"/>
                  <w:szCs w:val="18"/>
                </w:rPr>
                <w:t>jargon</w:t>
              </w:r>
            </w:hyperlink>
            <w:r w:rsidRPr="580BFBFD">
              <w:rPr>
                <w:rFonts w:eastAsiaTheme="minorEastAsia"/>
                <w:sz w:val="18"/>
                <w:szCs w:val="18"/>
              </w:rPr>
              <w:t>.</w:t>
            </w:r>
          </w:p>
        </w:tc>
        <w:tc>
          <w:tcPr>
            <w:tcW w:w="1417" w:type="dxa"/>
          </w:tcPr>
          <w:p w:rsidR="00965E6F" w:rsidP="00965E6F" w:rsidRDefault="00965E6F" w14:paraId="10CF842A"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040DFA01"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but is relevant to the actual development of a PROM which should be ‘fit-for-purpose' in the target population.</w:t>
            </w:r>
          </w:p>
        </w:tc>
        <w:tc>
          <w:tcPr>
            <w:tcW w:w="3686" w:type="dxa"/>
          </w:tcPr>
          <w:p w:rsidR="00965E6F" w:rsidP="00965E6F" w:rsidRDefault="00965E6F" w14:paraId="273CBB6D"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5FEF0DE0" w14:textId="77777777">
            <w:pPr>
              <w:spacing w:line="276" w:lineRule="auto"/>
              <w:rPr>
                <w:rFonts w:eastAsiaTheme="minorEastAsia"/>
                <w:color w:val="000000" w:themeColor="text1"/>
                <w:sz w:val="18"/>
                <w:szCs w:val="18"/>
              </w:rPr>
            </w:pPr>
          </w:p>
        </w:tc>
      </w:tr>
      <w:tr w:rsidR="00965E6F" w:rsidTr="4371F095" w14:paraId="12875A8D" w14:textId="77777777">
        <w:trPr>
          <w:trHeight w:val="300"/>
        </w:trPr>
        <w:tc>
          <w:tcPr>
            <w:tcW w:w="567" w:type="dxa"/>
          </w:tcPr>
          <w:p w:rsidR="00965E6F" w:rsidP="00965E6F" w:rsidRDefault="00965E6F" w14:paraId="64D2B8F9"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030F16FB" w14:textId="77777777">
            <w:pPr>
              <w:spacing w:line="276" w:lineRule="auto"/>
              <w:rPr>
                <w:rFonts w:eastAsiaTheme="minorEastAsia"/>
                <w:sz w:val="18"/>
                <w:szCs w:val="18"/>
              </w:rPr>
            </w:pPr>
            <w:hyperlink r:id="rId205">
              <w:r w:rsidRPr="580BFBFD">
                <w:rPr>
                  <w:rStyle w:val="Hyperlink"/>
                  <w:rFonts w:eastAsiaTheme="minorEastAsia"/>
                  <w:sz w:val="18"/>
                  <w:szCs w:val="18"/>
                </w:rPr>
                <w:t>3.1.4 Abbreviations</w:t>
              </w:r>
            </w:hyperlink>
          </w:p>
          <w:p w:rsidR="00965E6F" w:rsidP="00965E6F" w:rsidRDefault="00965E6F" w14:paraId="74F14B96" w14:textId="77777777">
            <w:pPr>
              <w:spacing w:line="276" w:lineRule="auto"/>
              <w:rPr>
                <w:rFonts w:eastAsiaTheme="minorEastAsia"/>
                <w:sz w:val="18"/>
                <w:szCs w:val="18"/>
              </w:rPr>
            </w:pPr>
            <w:r w:rsidRPr="580BFBFD">
              <w:rPr>
                <w:rFonts w:eastAsiaTheme="minorEastAsia"/>
                <w:sz w:val="18"/>
                <w:szCs w:val="18"/>
              </w:rPr>
              <w:t xml:space="preserve">A </w:t>
            </w:r>
            <w:hyperlink w:anchor="dfn-mechanism" r:id="rId206">
              <w:r w:rsidRPr="580BFBFD">
                <w:rPr>
                  <w:rStyle w:val="Hyperlink"/>
                  <w:rFonts w:eastAsiaTheme="minorEastAsia"/>
                  <w:sz w:val="18"/>
                  <w:szCs w:val="18"/>
                </w:rPr>
                <w:t>mechanism</w:t>
              </w:r>
            </w:hyperlink>
            <w:r w:rsidRPr="580BFBFD">
              <w:rPr>
                <w:rFonts w:eastAsiaTheme="minorEastAsia"/>
                <w:sz w:val="18"/>
                <w:szCs w:val="18"/>
              </w:rPr>
              <w:t xml:space="preserve"> for identifying the expanded form or meaning of </w:t>
            </w:r>
            <w:hyperlink w:anchor="dfn-abbreviation" r:id="rId207">
              <w:r w:rsidRPr="580BFBFD">
                <w:rPr>
                  <w:rStyle w:val="Hyperlink"/>
                  <w:rFonts w:eastAsiaTheme="minorEastAsia"/>
                  <w:sz w:val="18"/>
                  <w:szCs w:val="18"/>
                </w:rPr>
                <w:t>abbreviations</w:t>
              </w:r>
            </w:hyperlink>
            <w:r w:rsidRPr="580BFBFD">
              <w:rPr>
                <w:rFonts w:eastAsiaTheme="minorEastAsia"/>
                <w:sz w:val="18"/>
                <w:szCs w:val="18"/>
              </w:rPr>
              <w:t xml:space="preserve"> is available.</w:t>
            </w:r>
          </w:p>
        </w:tc>
        <w:tc>
          <w:tcPr>
            <w:tcW w:w="1417" w:type="dxa"/>
          </w:tcPr>
          <w:p w:rsidR="00965E6F" w:rsidP="00965E6F" w:rsidRDefault="00965E6F" w14:paraId="67EDA05E"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222E360E"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 but is relevant to the actual development of a PROM which should be ‘fit-for-purpose' in the target population.</w:t>
            </w:r>
          </w:p>
        </w:tc>
        <w:tc>
          <w:tcPr>
            <w:tcW w:w="3686" w:type="dxa"/>
          </w:tcPr>
          <w:p w:rsidR="00965E6F" w:rsidP="00965E6F" w:rsidRDefault="00965E6F" w14:paraId="61DC6CE2"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604A03F9" w14:textId="77777777">
            <w:pPr>
              <w:spacing w:line="276" w:lineRule="auto"/>
              <w:rPr>
                <w:rFonts w:eastAsiaTheme="minorEastAsia"/>
                <w:color w:val="000000" w:themeColor="text1"/>
                <w:sz w:val="18"/>
                <w:szCs w:val="18"/>
              </w:rPr>
            </w:pPr>
          </w:p>
        </w:tc>
      </w:tr>
      <w:tr w:rsidR="00965E6F" w:rsidTr="4371F095" w14:paraId="708A82FF" w14:textId="77777777">
        <w:trPr>
          <w:trHeight w:val="300"/>
        </w:trPr>
        <w:tc>
          <w:tcPr>
            <w:tcW w:w="567" w:type="dxa"/>
          </w:tcPr>
          <w:p w:rsidR="00965E6F" w:rsidP="00965E6F" w:rsidRDefault="00965E6F" w14:paraId="6DA986B2"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1BA152B4" w14:textId="77777777">
            <w:pPr>
              <w:spacing w:line="276" w:lineRule="auto"/>
              <w:rPr>
                <w:rFonts w:eastAsiaTheme="minorEastAsia"/>
                <w:sz w:val="18"/>
                <w:szCs w:val="18"/>
              </w:rPr>
            </w:pPr>
            <w:hyperlink r:id="rId208">
              <w:r w:rsidRPr="580BFBFD">
                <w:rPr>
                  <w:rStyle w:val="Hyperlink"/>
                  <w:rFonts w:eastAsiaTheme="minorEastAsia"/>
                  <w:sz w:val="18"/>
                  <w:szCs w:val="18"/>
                </w:rPr>
                <w:t>3.1.5 Reading Level</w:t>
              </w:r>
              <w:r>
                <w:br/>
              </w:r>
            </w:hyperlink>
            <w:r w:rsidRPr="580BFBFD">
              <w:rPr>
                <w:rFonts w:eastAsiaTheme="minorEastAsia"/>
                <w:sz w:val="18"/>
                <w:szCs w:val="18"/>
              </w:rPr>
              <w:t xml:space="preserve">When text requires reading ability more advanced than the </w:t>
            </w:r>
            <w:hyperlink w:anchor="dfn-lower-secondary-education-level" r:id="rId209">
              <w:r w:rsidRPr="580BFBFD">
                <w:rPr>
                  <w:rStyle w:val="Hyperlink"/>
                  <w:rFonts w:eastAsiaTheme="minorEastAsia"/>
                  <w:sz w:val="18"/>
                  <w:szCs w:val="18"/>
                </w:rPr>
                <w:t>lower secondary education level</w:t>
              </w:r>
            </w:hyperlink>
            <w:r w:rsidRPr="580BFBFD">
              <w:rPr>
                <w:rFonts w:eastAsiaTheme="minorEastAsia"/>
                <w:sz w:val="18"/>
                <w:szCs w:val="18"/>
              </w:rPr>
              <w:t xml:space="preserve"> after removal of proper names and titles, </w:t>
            </w:r>
            <w:hyperlink w:anchor="dfn-supplemental-content" r:id="rId210">
              <w:r w:rsidRPr="580BFBFD">
                <w:rPr>
                  <w:rStyle w:val="Hyperlink"/>
                  <w:rFonts w:eastAsiaTheme="minorEastAsia"/>
                  <w:sz w:val="18"/>
                  <w:szCs w:val="18"/>
                </w:rPr>
                <w:t>supplemental content</w:t>
              </w:r>
            </w:hyperlink>
            <w:r w:rsidRPr="580BFBFD">
              <w:rPr>
                <w:rFonts w:eastAsiaTheme="minorEastAsia"/>
                <w:sz w:val="18"/>
                <w:szCs w:val="18"/>
              </w:rPr>
              <w:t>, or a version that does not require reading ability more advanced than the lower secondary education level, is available.</w:t>
            </w:r>
          </w:p>
        </w:tc>
        <w:tc>
          <w:tcPr>
            <w:tcW w:w="1417" w:type="dxa"/>
          </w:tcPr>
          <w:p w:rsidR="00965E6F" w:rsidP="00965E6F" w:rsidRDefault="00965E6F" w14:paraId="16EE766B"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5541B518"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 but is relevant to the actual development of a PROM which should be ‘fit-for-purpose' in the target population.</w:t>
            </w:r>
          </w:p>
          <w:p w:rsidR="00965E6F" w:rsidP="00965E6F" w:rsidRDefault="00965E6F" w14:paraId="54CD4BD5" w14:textId="77777777">
            <w:pPr>
              <w:spacing w:line="276" w:lineRule="auto"/>
              <w:rPr>
                <w:rFonts w:eastAsiaTheme="minorEastAsia"/>
                <w:color w:val="000000" w:themeColor="text1"/>
                <w:sz w:val="18"/>
                <w:szCs w:val="18"/>
              </w:rPr>
            </w:pPr>
          </w:p>
          <w:p w:rsidR="00965E6F" w:rsidP="00965E6F" w:rsidRDefault="00965E6F" w14:paraId="62E31CB8" w14:textId="77777777">
            <w:pPr>
              <w:spacing w:line="276" w:lineRule="auto"/>
              <w:rPr>
                <w:rFonts w:eastAsiaTheme="minorEastAsia"/>
                <w:color w:val="000000" w:themeColor="text1"/>
                <w:sz w:val="18"/>
                <w:szCs w:val="18"/>
              </w:rPr>
            </w:pPr>
          </w:p>
        </w:tc>
        <w:tc>
          <w:tcPr>
            <w:tcW w:w="3686" w:type="dxa"/>
          </w:tcPr>
          <w:p w:rsidR="00965E6F" w:rsidP="00965E6F" w:rsidRDefault="00965E6F" w14:paraId="3DD19FBA"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2DE97717" w14:textId="77777777">
            <w:pPr>
              <w:spacing w:line="276" w:lineRule="auto"/>
              <w:rPr>
                <w:rFonts w:eastAsiaTheme="minorEastAsia"/>
                <w:color w:val="000000" w:themeColor="text1"/>
                <w:sz w:val="18"/>
                <w:szCs w:val="18"/>
              </w:rPr>
            </w:pPr>
          </w:p>
        </w:tc>
      </w:tr>
      <w:tr w:rsidR="00965E6F" w:rsidTr="4371F095" w14:paraId="514BB631" w14:textId="77777777">
        <w:trPr>
          <w:trHeight w:val="300"/>
        </w:trPr>
        <w:tc>
          <w:tcPr>
            <w:tcW w:w="567" w:type="dxa"/>
          </w:tcPr>
          <w:p w:rsidR="00965E6F" w:rsidP="00965E6F" w:rsidRDefault="00965E6F" w14:paraId="0CD06215"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314F7341" w14:textId="77777777">
            <w:pPr>
              <w:spacing w:line="276" w:lineRule="auto"/>
              <w:rPr>
                <w:rFonts w:eastAsiaTheme="minorEastAsia"/>
                <w:sz w:val="18"/>
                <w:szCs w:val="18"/>
              </w:rPr>
            </w:pPr>
            <w:hyperlink r:id="rId211">
              <w:r w:rsidRPr="580BFBFD">
                <w:rPr>
                  <w:rStyle w:val="Hyperlink"/>
                  <w:rFonts w:eastAsiaTheme="minorEastAsia"/>
                  <w:sz w:val="18"/>
                  <w:szCs w:val="18"/>
                </w:rPr>
                <w:t>3.1.6 Pronunciation</w:t>
              </w:r>
            </w:hyperlink>
          </w:p>
          <w:p w:rsidR="00965E6F" w:rsidP="00965E6F" w:rsidRDefault="00965E6F" w14:paraId="50056439" w14:textId="77777777">
            <w:pPr>
              <w:spacing w:line="276" w:lineRule="auto"/>
              <w:rPr>
                <w:rFonts w:eastAsiaTheme="minorEastAsia"/>
                <w:sz w:val="18"/>
                <w:szCs w:val="18"/>
              </w:rPr>
            </w:pPr>
            <w:r w:rsidRPr="580BFBFD">
              <w:rPr>
                <w:rFonts w:eastAsiaTheme="minorEastAsia"/>
                <w:sz w:val="18"/>
                <w:szCs w:val="18"/>
              </w:rPr>
              <w:t xml:space="preserve">A </w:t>
            </w:r>
            <w:hyperlink w:anchor="dfn-mechanism" r:id="rId212">
              <w:r w:rsidRPr="580BFBFD">
                <w:rPr>
                  <w:rStyle w:val="Hyperlink"/>
                  <w:rFonts w:eastAsiaTheme="minorEastAsia"/>
                  <w:sz w:val="18"/>
                  <w:szCs w:val="18"/>
                </w:rPr>
                <w:t>mechanism</w:t>
              </w:r>
            </w:hyperlink>
            <w:r w:rsidRPr="580BFBFD">
              <w:rPr>
                <w:rFonts w:eastAsiaTheme="minorEastAsia"/>
                <w:sz w:val="18"/>
                <w:szCs w:val="18"/>
              </w:rPr>
              <w:t xml:space="preserve"> is available for identifying specific pronunciation of words where meaning of the words, in context, is ambiguous without knowing the pronunciation.</w:t>
            </w:r>
          </w:p>
        </w:tc>
        <w:tc>
          <w:tcPr>
            <w:tcW w:w="1417" w:type="dxa"/>
          </w:tcPr>
          <w:p w:rsidR="00965E6F" w:rsidP="00965E6F" w:rsidRDefault="00965E6F" w14:paraId="79E2AFDA"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08813389" w14:textId="77777777">
            <w:pPr>
              <w:spacing w:line="276" w:lineRule="auto"/>
              <w:rPr>
                <w:rFonts w:eastAsiaTheme="minorEastAsia"/>
                <w:color w:val="000000" w:themeColor="text1"/>
                <w:sz w:val="18"/>
                <w:szCs w:val="18"/>
              </w:rPr>
            </w:pPr>
            <w:r w:rsidRPr="580BFBFD">
              <w:rPr>
                <w:rFonts w:eastAsiaTheme="minorEastAsia"/>
                <w:sz w:val="18"/>
                <w:szCs w:val="18"/>
              </w:rPr>
              <w:t xml:space="preserve">This does not apply to ePRO but is relevant to the actual development of a COA which should be ‘fit-for-purpose' in the target population. </w:t>
            </w:r>
          </w:p>
        </w:tc>
        <w:tc>
          <w:tcPr>
            <w:tcW w:w="3686" w:type="dxa"/>
          </w:tcPr>
          <w:p w:rsidR="00965E6F" w:rsidP="00965E6F" w:rsidRDefault="00965E6F" w14:paraId="5FA2D37A"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0497DED1" w14:textId="77777777">
            <w:pPr>
              <w:spacing w:line="276" w:lineRule="auto"/>
              <w:rPr>
                <w:rFonts w:eastAsiaTheme="minorEastAsia"/>
                <w:color w:val="000000" w:themeColor="text1"/>
                <w:sz w:val="18"/>
                <w:szCs w:val="18"/>
              </w:rPr>
            </w:pPr>
          </w:p>
        </w:tc>
      </w:tr>
      <w:tr w:rsidR="00965E6F" w:rsidTr="4371F095" w14:paraId="38A4948B" w14:textId="77777777">
        <w:trPr>
          <w:trHeight w:val="300"/>
        </w:trPr>
        <w:tc>
          <w:tcPr>
            <w:tcW w:w="6522" w:type="dxa"/>
            <w:gridSpan w:val="2"/>
          </w:tcPr>
          <w:p w:rsidR="00965E6F" w:rsidP="00965E6F" w:rsidRDefault="00965E6F" w14:paraId="60994D77" w14:textId="77777777">
            <w:pPr>
              <w:spacing w:line="276" w:lineRule="auto"/>
              <w:rPr>
                <w:rFonts w:eastAsiaTheme="minorEastAsia"/>
                <w:sz w:val="18"/>
                <w:szCs w:val="18"/>
              </w:rPr>
            </w:pPr>
          </w:p>
          <w:p w:rsidR="00965E6F" w:rsidP="00965E6F" w:rsidRDefault="00965E6F" w14:paraId="743DBBFF" w14:textId="77777777">
            <w:pPr>
              <w:spacing w:line="276" w:lineRule="auto"/>
              <w:rPr>
                <w:rFonts w:eastAsiaTheme="minorEastAsia"/>
                <w:i/>
                <w:iCs/>
                <w:sz w:val="18"/>
                <w:szCs w:val="18"/>
              </w:rPr>
            </w:pPr>
            <w:r w:rsidRPr="580BFBFD">
              <w:rPr>
                <w:rFonts w:eastAsiaTheme="minorEastAsia"/>
                <w:i/>
                <w:iCs/>
                <w:sz w:val="18"/>
                <w:szCs w:val="18"/>
              </w:rPr>
              <w:t>3.2 Make Web pages appear and operate in predictable ways.</w:t>
            </w:r>
          </w:p>
          <w:p w:rsidR="00965E6F" w:rsidP="00965E6F" w:rsidRDefault="00965E6F" w14:paraId="7F6229CF" w14:textId="77777777">
            <w:pPr>
              <w:spacing w:line="276" w:lineRule="auto"/>
              <w:rPr>
                <w:rFonts w:eastAsiaTheme="minorEastAsia"/>
                <w:sz w:val="18"/>
                <w:szCs w:val="18"/>
              </w:rPr>
            </w:pPr>
          </w:p>
        </w:tc>
        <w:tc>
          <w:tcPr>
            <w:tcW w:w="1417" w:type="dxa"/>
          </w:tcPr>
          <w:p w:rsidR="00965E6F" w:rsidP="00965E6F" w:rsidRDefault="00965E6F" w14:paraId="73EAD3EC" w14:textId="77777777">
            <w:pPr>
              <w:spacing w:line="276" w:lineRule="auto"/>
              <w:rPr>
                <w:rFonts w:eastAsiaTheme="minorEastAsia"/>
                <w:color w:val="000000" w:themeColor="text1"/>
                <w:sz w:val="18"/>
                <w:szCs w:val="18"/>
              </w:rPr>
            </w:pPr>
          </w:p>
        </w:tc>
        <w:tc>
          <w:tcPr>
            <w:tcW w:w="4394" w:type="dxa"/>
          </w:tcPr>
          <w:p w:rsidR="00965E6F" w:rsidP="00965E6F" w:rsidRDefault="00965E6F" w14:paraId="12D0E9F7" w14:textId="77777777">
            <w:pPr>
              <w:spacing w:line="276" w:lineRule="auto"/>
              <w:rPr>
                <w:rFonts w:eastAsiaTheme="minorEastAsia"/>
                <w:color w:val="000000" w:themeColor="text1"/>
                <w:sz w:val="18"/>
                <w:szCs w:val="18"/>
              </w:rPr>
            </w:pPr>
          </w:p>
        </w:tc>
        <w:tc>
          <w:tcPr>
            <w:tcW w:w="3686" w:type="dxa"/>
          </w:tcPr>
          <w:p w:rsidR="00965E6F" w:rsidP="00965E6F" w:rsidRDefault="00965E6F" w14:paraId="73AC6B7D" w14:textId="77777777">
            <w:pPr>
              <w:spacing w:line="276" w:lineRule="auto"/>
              <w:rPr>
                <w:rFonts w:eastAsiaTheme="minorEastAsia"/>
                <w:color w:val="000000" w:themeColor="text1"/>
                <w:sz w:val="18"/>
                <w:szCs w:val="18"/>
              </w:rPr>
            </w:pPr>
          </w:p>
        </w:tc>
      </w:tr>
      <w:tr w:rsidR="00965E6F" w:rsidTr="4371F095" w14:paraId="7EB19883" w14:textId="77777777">
        <w:trPr>
          <w:trHeight w:val="300"/>
        </w:trPr>
        <w:tc>
          <w:tcPr>
            <w:tcW w:w="567" w:type="dxa"/>
          </w:tcPr>
          <w:p w:rsidR="00965E6F" w:rsidP="00965E6F" w:rsidRDefault="00965E6F" w14:paraId="1CE3752F"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5D135A00" w14:textId="77777777">
            <w:pPr>
              <w:spacing w:line="276" w:lineRule="auto"/>
              <w:rPr>
                <w:rFonts w:eastAsiaTheme="minorEastAsia"/>
                <w:sz w:val="18"/>
                <w:szCs w:val="18"/>
              </w:rPr>
            </w:pPr>
            <w:hyperlink r:id="rId213">
              <w:r w:rsidRPr="580BFBFD">
                <w:rPr>
                  <w:rStyle w:val="Hyperlink"/>
                  <w:rFonts w:eastAsiaTheme="minorEastAsia"/>
                  <w:sz w:val="18"/>
                  <w:szCs w:val="18"/>
                </w:rPr>
                <w:t>3.2.1 On Focus</w:t>
              </w:r>
              <w:r>
                <w:br/>
              </w:r>
            </w:hyperlink>
            <w:r w:rsidRPr="580BFBFD">
              <w:rPr>
                <w:rFonts w:eastAsiaTheme="minorEastAsia"/>
                <w:sz w:val="18"/>
                <w:szCs w:val="18"/>
              </w:rPr>
              <w:t xml:space="preserve">When any </w:t>
            </w:r>
            <w:hyperlink w:anchor="dfn-user-interface-component" r:id="rId214">
              <w:r w:rsidRPr="580BFBFD">
                <w:rPr>
                  <w:rStyle w:val="Hyperlink"/>
                  <w:rFonts w:eastAsiaTheme="minorEastAsia"/>
                  <w:sz w:val="18"/>
                  <w:szCs w:val="18"/>
                </w:rPr>
                <w:t>user interface component</w:t>
              </w:r>
            </w:hyperlink>
            <w:r w:rsidRPr="580BFBFD">
              <w:rPr>
                <w:rFonts w:eastAsiaTheme="minorEastAsia"/>
                <w:sz w:val="18"/>
                <w:szCs w:val="18"/>
              </w:rPr>
              <w:t xml:space="preserve"> receives focus, it does not initiate a </w:t>
            </w:r>
            <w:hyperlink w:anchor="dfn-changes-of-context" r:id="rId215">
              <w:r w:rsidRPr="580BFBFD">
                <w:rPr>
                  <w:rStyle w:val="Hyperlink"/>
                  <w:rFonts w:eastAsiaTheme="minorEastAsia"/>
                  <w:sz w:val="18"/>
                  <w:szCs w:val="18"/>
                </w:rPr>
                <w:t>change of context</w:t>
              </w:r>
            </w:hyperlink>
            <w:r w:rsidRPr="580BFBFD">
              <w:rPr>
                <w:rFonts w:eastAsiaTheme="minorEastAsia"/>
                <w:sz w:val="18"/>
                <w:szCs w:val="18"/>
              </w:rPr>
              <w:t>.</w:t>
            </w:r>
          </w:p>
        </w:tc>
        <w:tc>
          <w:tcPr>
            <w:tcW w:w="1417" w:type="dxa"/>
          </w:tcPr>
          <w:p w:rsidR="00965E6F" w:rsidP="00965E6F" w:rsidRDefault="00965E6F" w14:paraId="4A70883E" w14:textId="77777777">
            <w:pPr>
              <w:spacing w:line="276" w:lineRule="auto"/>
              <w:rPr>
                <w:rFonts w:eastAsiaTheme="minorEastAsia"/>
                <w:sz w:val="18"/>
                <w:szCs w:val="18"/>
              </w:rPr>
            </w:pPr>
            <w:r w:rsidRPr="580BFBFD">
              <w:rPr>
                <w:rFonts w:eastAsiaTheme="minorEastAsia"/>
                <w:sz w:val="18"/>
                <w:szCs w:val="18"/>
              </w:rPr>
              <w:t>Core system functionality</w:t>
            </w:r>
          </w:p>
        </w:tc>
        <w:tc>
          <w:tcPr>
            <w:tcW w:w="4394" w:type="dxa"/>
          </w:tcPr>
          <w:p w:rsidR="00965E6F" w:rsidP="00965E6F" w:rsidRDefault="00965E6F" w14:paraId="5A278EFC" w14:textId="77777777">
            <w:pPr>
              <w:spacing w:line="276" w:lineRule="auto"/>
              <w:rPr>
                <w:rFonts w:ascii="Calibri" w:hAnsi="Calibri" w:eastAsia="Calibri" w:cs="Calibri"/>
                <w:sz w:val="18"/>
                <w:szCs w:val="18"/>
              </w:rPr>
            </w:pPr>
            <w:r w:rsidRPr="580BFBFD">
              <w:rPr>
                <w:rFonts w:ascii="Calibri" w:hAnsi="Calibri" w:eastAsia="Calibri" w:cs="Calibri"/>
                <w:sz w:val="18"/>
                <w:szCs w:val="18"/>
              </w:rPr>
              <w:t>Current ePROM best practice is that there should be no auto-advance to the next screen on selection of a response option, without the respondent selecting the applicable navigation button.</w:t>
            </w:r>
          </w:p>
        </w:tc>
        <w:tc>
          <w:tcPr>
            <w:tcW w:w="3686" w:type="dxa"/>
          </w:tcPr>
          <w:p w:rsidR="00965E6F" w:rsidP="00965E6F" w:rsidRDefault="00965E6F" w14:paraId="3AA538EE" w14:textId="77777777">
            <w:pPr>
              <w:spacing w:line="276" w:lineRule="auto"/>
              <w:rPr>
                <w:rFonts w:eastAsiaTheme="minorEastAsia"/>
                <w:color w:val="000000" w:themeColor="text1"/>
                <w:sz w:val="18"/>
                <w:szCs w:val="18"/>
              </w:rPr>
            </w:pPr>
            <w:r w:rsidRPr="580BFBFD">
              <w:rPr>
                <w:rFonts w:eastAsiaTheme="minorEastAsia"/>
                <w:sz w:val="18"/>
                <w:szCs w:val="18"/>
              </w:rPr>
              <w:t>Maintain existing best practices.</w:t>
            </w:r>
          </w:p>
          <w:p w:rsidR="00965E6F" w:rsidP="00965E6F" w:rsidRDefault="00965E6F" w14:paraId="6F85E510" w14:textId="77777777">
            <w:pPr>
              <w:spacing w:line="276" w:lineRule="auto"/>
              <w:rPr>
                <w:rFonts w:eastAsiaTheme="minorEastAsia"/>
                <w:color w:val="000000" w:themeColor="text1"/>
                <w:sz w:val="18"/>
                <w:szCs w:val="18"/>
              </w:rPr>
            </w:pPr>
          </w:p>
        </w:tc>
      </w:tr>
      <w:tr w:rsidR="00965E6F" w:rsidTr="4371F095" w14:paraId="6556C1F4" w14:textId="77777777">
        <w:trPr>
          <w:trHeight w:val="1170"/>
        </w:trPr>
        <w:tc>
          <w:tcPr>
            <w:tcW w:w="567" w:type="dxa"/>
          </w:tcPr>
          <w:p w:rsidR="00965E6F" w:rsidP="00965E6F" w:rsidRDefault="00965E6F" w14:paraId="7E34C39C"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494138C6" w14:textId="77777777">
            <w:pPr>
              <w:spacing w:line="276" w:lineRule="auto"/>
              <w:rPr>
                <w:rFonts w:eastAsiaTheme="minorEastAsia"/>
                <w:sz w:val="18"/>
                <w:szCs w:val="18"/>
              </w:rPr>
            </w:pPr>
            <w:hyperlink r:id="rId216">
              <w:r w:rsidRPr="580BFBFD">
                <w:rPr>
                  <w:rStyle w:val="Hyperlink"/>
                  <w:rFonts w:eastAsiaTheme="minorEastAsia"/>
                  <w:sz w:val="18"/>
                  <w:szCs w:val="18"/>
                </w:rPr>
                <w:t>3.2.2 On Input</w:t>
              </w:r>
            </w:hyperlink>
          </w:p>
          <w:p w:rsidR="00965E6F" w:rsidP="00965E6F" w:rsidRDefault="00965E6F" w14:paraId="662BDC91" w14:textId="77777777">
            <w:pPr>
              <w:spacing w:line="276" w:lineRule="auto"/>
              <w:rPr>
                <w:rFonts w:eastAsiaTheme="minorEastAsia"/>
                <w:sz w:val="18"/>
                <w:szCs w:val="18"/>
              </w:rPr>
            </w:pPr>
            <w:r w:rsidRPr="580BFBFD">
              <w:rPr>
                <w:rFonts w:eastAsiaTheme="minorEastAsia"/>
                <w:sz w:val="18"/>
                <w:szCs w:val="18"/>
              </w:rPr>
              <w:t xml:space="preserve">Changing the setting of any </w:t>
            </w:r>
            <w:hyperlink w:anchor="dfn-user-interface-component" r:id="rId217">
              <w:r w:rsidRPr="580BFBFD">
                <w:rPr>
                  <w:rStyle w:val="Hyperlink"/>
                  <w:rFonts w:eastAsiaTheme="minorEastAsia"/>
                  <w:sz w:val="18"/>
                  <w:szCs w:val="18"/>
                </w:rPr>
                <w:t>user interface component</w:t>
              </w:r>
            </w:hyperlink>
            <w:r w:rsidRPr="580BFBFD">
              <w:rPr>
                <w:rFonts w:eastAsiaTheme="minorEastAsia"/>
                <w:sz w:val="18"/>
                <w:szCs w:val="18"/>
              </w:rPr>
              <w:t xml:space="preserve"> does not automatically cause a </w:t>
            </w:r>
            <w:hyperlink w:anchor="dfn-changes-of-context" r:id="rId218">
              <w:r w:rsidRPr="580BFBFD">
                <w:rPr>
                  <w:rStyle w:val="Hyperlink"/>
                  <w:rFonts w:eastAsiaTheme="minorEastAsia"/>
                  <w:sz w:val="18"/>
                  <w:szCs w:val="18"/>
                </w:rPr>
                <w:t>change of context</w:t>
              </w:r>
            </w:hyperlink>
            <w:r w:rsidRPr="580BFBFD">
              <w:rPr>
                <w:rFonts w:eastAsiaTheme="minorEastAsia"/>
                <w:sz w:val="18"/>
                <w:szCs w:val="18"/>
              </w:rPr>
              <w:t xml:space="preserve"> unless the user has been advised of the behavior before using the component.</w:t>
            </w:r>
          </w:p>
        </w:tc>
        <w:tc>
          <w:tcPr>
            <w:tcW w:w="1417" w:type="dxa"/>
          </w:tcPr>
          <w:p w:rsidR="00965E6F" w:rsidP="00965E6F" w:rsidRDefault="00965E6F" w14:paraId="3BB9A24F" w14:textId="77777777">
            <w:pPr>
              <w:spacing w:line="276" w:lineRule="auto"/>
              <w:rPr>
                <w:rFonts w:eastAsiaTheme="minorEastAsia"/>
                <w:color w:val="000000" w:themeColor="text1"/>
                <w:sz w:val="18"/>
                <w:szCs w:val="18"/>
              </w:rPr>
            </w:pPr>
            <w:r w:rsidRPr="580BFBFD">
              <w:rPr>
                <w:rFonts w:eastAsiaTheme="minorEastAsia"/>
                <w:sz w:val="18"/>
                <w:szCs w:val="18"/>
              </w:rPr>
              <w:t>Core system functionality</w:t>
            </w:r>
          </w:p>
        </w:tc>
        <w:tc>
          <w:tcPr>
            <w:tcW w:w="4394" w:type="dxa"/>
          </w:tcPr>
          <w:p w:rsidR="00965E6F" w:rsidP="00965E6F" w:rsidRDefault="00965E6F" w14:paraId="5B947F4C" w14:textId="77777777">
            <w:pPr>
              <w:spacing w:line="276" w:lineRule="auto"/>
              <w:rPr>
                <w:rFonts w:ascii="Calibri" w:hAnsi="Calibri" w:eastAsia="Calibri" w:cs="Calibri"/>
                <w:sz w:val="18"/>
                <w:szCs w:val="18"/>
              </w:rPr>
            </w:pPr>
            <w:r w:rsidRPr="580BFBFD">
              <w:rPr>
                <w:rFonts w:ascii="Calibri" w:hAnsi="Calibri" w:eastAsia="Calibri" w:cs="Calibri"/>
                <w:sz w:val="18"/>
                <w:szCs w:val="18"/>
              </w:rPr>
              <w:t>Current ePROM best practices is that there should be no auto-advance to the next screen on selection of a response option, without the respondent selecting the applicable navigation button, and that there should be a final save and submit screen that informs users when they have reached the end of a measure and can go back and review or change any responses before saving and submitting, at which point they will no longer be able to.</w:t>
            </w:r>
          </w:p>
        </w:tc>
        <w:tc>
          <w:tcPr>
            <w:tcW w:w="3686" w:type="dxa"/>
          </w:tcPr>
          <w:p w:rsidR="00965E6F" w:rsidP="00965E6F" w:rsidRDefault="00965E6F" w14:paraId="6AE47534" w14:textId="77777777">
            <w:pPr>
              <w:spacing w:line="276" w:lineRule="auto"/>
              <w:rPr>
                <w:rFonts w:eastAsiaTheme="minorEastAsia"/>
                <w:color w:val="000000" w:themeColor="text1"/>
                <w:sz w:val="18"/>
                <w:szCs w:val="18"/>
              </w:rPr>
            </w:pPr>
            <w:r w:rsidRPr="580BFBFD">
              <w:rPr>
                <w:rFonts w:eastAsiaTheme="minorEastAsia"/>
                <w:sz w:val="18"/>
                <w:szCs w:val="18"/>
              </w:rPr>
              <w:t>Maintain existing best practices.</w:t>
            </w:r>
          </w:p>
          <w:p w:rsidR="00965E6F" w:rsidP="00965E6F" w:rsidRDefault="00965E6F" w14:paraId="597129A0" w14:textId="77777777">
            <w:pPr>
              <w:spacing w:line="276" w:lineRule="auto"/>
              <w:rPr>
                <w:rFonts w:eastAsiaTheme="minorEastAsia"/>
                <w:color w:val="000000" w:themeColor="text1"/>
                <w:sz w:val="18"/>
                <w:szCs w:val="18"/>
              </w:rPr>
            </w:pPr>
          </w:p>
        </w:tc>
      </w:tr>
      <w:tr w:rsidR="00965E6F" w:rsidTr="4371F095" w14:paraId="78103780" w14:textId="77777777">
        <w:trPr>
          <w:trHeight w:val="300"/>
        </w:trPr>
        <w:tc>
          <w:tcPr>
            <w:tcW w:w="567" w:type="dxa"/>
          </w:tcPr>
          <w:p w:rsidR="00965E6F" w:rsidP="00965E6F" w:rsidRDefault="00965E6F" w14:paraId="4C5B9DE2"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71C4C4AF" w14:textId="77777777">
            <w:pPr>
              <w:spacing w:line="276" w:lineRule="auto"/>
              <w:rPr>
                <w:rFonts w:eastAsiaTheme="minorEastAsia"/>
                <w:sz w:val="18"/>
                <w:szCs w:val="18"/>
              </w:rPr>
            </w:pPr>
            <w:hyperlink r:id="rId219">
              <w:r w:rsidRPr="580BFBFD">
                <w:rPr>
                  <w:rStyle w:val="Hyperlink"/>
                  <w:rFonts w:eastAsiaTheme="minorEastAsia"/>
                  <w:sz w:val="18"/>
                  <w:szCs w:val="18"/>
                </w:rPr>
                <w:t>3.2.3 Consistent Navigation</w:t>
              </w:r>
            </w:hyperlink>
          </w:p>
          <w:p w:rsidR="00965E6F" w:rsidP="00965E6F" w:rsidRDefault="00965E6F" w14:paraId="24BA68C2" w14:textId="77777777">
            <w:pPr>
              <w:spacing w:line="276" w:lineRule="auto"/>
              <w:rPr>
                <w:rFonts w:eastAsiaTheme="minorEastAsia"/>
                <w:sz w:val="18"/>
                <w:szCs w:val="18"/>
              </w:rPr>
            </w:pPr>
            <w:r w:rsidRPr="580BFBFD">
              <w:rPr>
                <w:rFonts w:eastAsiaTheme="minorEastAsia"/>
                <w:sz w:val="18"/>
                <w:szCs w:val="18"/>
              </w:rPr>
              <w:t xml:space="preserve">Navigational mechanisms that are repeated on multiple </w:t>
            </w:r>
            <w:hyperlink w:anchor="dfn-web-page" r:id="rId220">
              <w:r w:rsidRPr="580BFBFD">
                <w:rPr>
                  <w:rStyle w:val="Hyperlink"/>
                  <w:rFonts w:eastAsiaTheme="minorEastAsia"/>
                  <w:sz w:val="18"/>
                  <w:szCs w:val="18"/>
                </w:rPr>
                <w:t>Web pages</w:t>
              </w:r>
            </w:hyperlink>
            <w:r w:rsidRPr="580BFBFD">
              <w:rPr>
                <w:rFonts w:eastAsiaTheme="minorEastAsia"/>
                <w:sz w:val="18"/>
                <w:szCs w:val="18"/>
              </w:rPr>
              <w:t xml:space="preserve"> within a </w:t>
            </w:r>
            <w:hyperlink w:anchor="dfn-set-of-web-pages" r:id="rId221">
              <w:r w:rsidRPr="580BFBFD">
                <w:rPr>
                  <w:rStyle w:val="Hyperlink"/>
                  <w:rFonts w:eastAsiaTheme="minorEastAsia"/>
                  <w:sz w:val="18"/>
                  <w:szCs w:val="18"/>
                </w:rPr>
                <w:t>set of Web pages</w:t>
              </w:r>
            </w:hyperlink>
            <w:r w:rsidRPr="580BFBFD">
              <w:rPr>
                <w:rFonts w:eastAsiaTheme="minorEastAsia"/>
                <w:sz w:val="18"/>
                <w:szCs w:val="18"/>
              </w:rPr>
              <w:t xml:space="preserve"> occur in the </w:t>
            </w:r>
            <w:hyperlink w:anchor="dfn-same-relative-order" r:id="rId222">
              <w:r w:rsidRPr="580BFBFD">
                <w:rPr>
                  <w:rStyle w:val="Hyperlink"/>
                  <w:rFonts w:eastAsiaTheme="minorEastAsia"/>
                  <w:sz w:val="18"/>
                  <w:szCs w:val="18"/>
                </w:rPr>
                <w:t>same relative order</w:t>
              </w:r>
            </w:hyperlink>
            <w:r w:rsidRPr="580BFBFD">
              <w:rPr>
                <w:rFonts w:eastAsiaTheme="minorEastAsia"/>
                <w:sz w:val="18"/>
                <w:szCs w:val="18"/>
              </w:rPr>
              <w:t xml:space="preserve"> each time they are repeated, unless a change is initiated by the user.</w:t>
            </w:r>
          </w:p>
        </w:tc>
        <w:tc>
          <w:tcPr>
            <w:tcW w:w="1417" w:type="dxa"/>
          </w:tcPr>
          <w:p w:rsidR="00965E6F" w:rsidP="00965E6F" w:rsidRDefault="00965E6F" w14:paraId="1E51A5A2" w14:textId="77777777">
            <w:pPr>
              <w:spacing w:line="276" w:lineRule="auto"/>
              <w:rPr>
                <w:rFonts w:eastAsiaTheme="minorEastAsia"/>
                <w:sz w:val="18"/>
                <w:szCs w:val="18"/>
              </w:rPr>
            </w:pPr>
            <w:r w:rsidRPr="580BFBFD">
              <w:rPr>
                <w:rFonts w:eastAsiaTheme="minorEastAsia"/>
                <w:sz w:val="18"/>
                <w:szCs w:val="18"/>
              </w:rPr>
              <w:t>UI</w:t>
            </w:r>
          </w:p>
        </w:tc>
        <w:tc>
          <w:tcPr>
            <w:tcW w:w="4394" w:type="dxa"/>
          </w:tcPr>
          <w:p w:rsidR="00965E6F" w:rsidP="00965E6F" w:rsidRDefault="00965E6F" w14:paraId="3D4BF272" w14:textId="77777777">
            <w:pPr>
              <w:spacing w:line="276" w:lineRule="auto"/>
              <w:rPr>
                <w:rFonts w:eastAsiaTheme="minorEastAsia"/>
                <w:color w:val="000000" w:themeColor="text1"/>
                <w:sz w:val="18"/>
                <w:szCs w:val="18"/>
              </w:rPr>
            </w:pPr>
            <w:r w:rsidRPr="580BFBFD">
              <w:rPr>
                <w:rFonts w:eastAsiaTheme="minorEastAsia"/>
                <w:sz w:val="18"/>
                <w:szCs w:val="18"/>
              </w:rPr>
              <w:t>Current ePROM best practice is that navigation buttons should be placed consistently on each screen.</w:t>
            </w:r>
          </w:p>
        </w:tc>
        <w:tc>
          <w:tcPr>
            <w:tcW w:w="3686" w:type="dxa"/>
          </w:tcPr>
          <w:p w:rsidR="00965E6F" w:rsidP="00965E6F" w:rsidRDefault="00965E6F" w14:paraId="25A0DAE7" w14:textId="77777777">
            <w:pPr>
              <w:spacing w:line="276" w:lineRule="auto"/>
              <w:rPr>
                <w:rFonts w:eastAsiaTheme="minorEastAsia"/>
                <w:color w:val="000000" w:themeColor="text1"/>
                <w:sz w:val="18"/>
                <w:szCs w:val="18"/>
              </w:rPr>
            </w:pPr>
            <w:r w:rsidRPr="580BFBFD">
              <w:rPr>
                <w:rFonts w:eastAsiaTheme="minorEastAsia"/>
                <w:sz w:val="18"/>
                <w:szCs w:val="18"/>
              </w:rPr>
              <w:t>Maintain existing best practices.</w:t>
            </w:r>
          </w:p>
          <w:p w:rsidR="00965E6F" w:rsidP="00965E6F" w:rsidRDefault="00965E6F" w14:paraId="26FAA171" w14:textId="77777777">
            <w:pPr>
              <w:spacing w:line="276" w:lineRule="auto"/>
              <w:rPr>
                <w:rFonts w:eastAsiaTheme="minorEastAsia"/>
                <w:color w:val="000000" w:themeColor="text1"/>
                <w:sz w:val="18"/>
                <w:szCs w:val="18"/>
              </w:rPr>
            </w:pPr>
          </w:p>
        </w:tc>
      </w:tr>
      <w:tr w:rsidR="00965E6F" w:rsidTr="4371F095" w14:paraId="0099EE67" w14:textId="77777777">
        <w:trPr>
          <w:trHeight w:val="300"/>
        </w:trPr>
        <w:tc>
          <w:tcPr>
            <w:tcW w:w="567" w:type="dxa"/>
          </w:tcPr>
          <w:p w:rsidR="00965E6F" w:rsidP="00965E6F" w:rsidRDefault="00965E6F" w14:paraId="212E2655"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028155E3" w14:textId="77777777">
            <w:pPr>
              <w:spacing w:line="276" w:lineRule="auto"/>
              <w:rPr>
                <w:rFonts w:eastAsiaTheme="minorEastAsia"/>
                <w:sz w:val="18"/>
                <w:szCs w:val="18"/>
              </w:rPr>
            </w:pPr>
            <w:hyperlink r:id="rId223">
              <w:r w:rsidRPr="580BFBFD">
                <w:rPr>
                  <w:rStyle w:val="Hyperlink"/>
                  <w:rFonts w:eastAsiaTheme="minorEastAsia"/>
                  <w:sz w:val="18"/>
                  <w:szCs w:val="18"/>
                </w:rPr>
                <w:t>3.2.4 Consistent Identification</w:t>
              </w:r>
            </w:hyperlink>
          </w:p>
          <w:p w:rsidR="00965E6F" w:rsidP="00965E6F" w:rsidRDefault="00965E6F" w14:paraId="36C8921F" w14:textId="77777777">
            <w:pPr>
              <w:spacing w:line="276" w:lineRule="auto"/>
              <w:rPr>
                <w:rFonts w:eastAsiaTheme="minorEastAsia"/>
                <w:sz w:val="18"/>
                <w:szCs w:val="18"/>
              </w:rPr>
            </w:pPr>
            <w:r w:rsidRPr="580BFBFD">
              <w:rPr>
                <w:rFonts w:eastAsiaTheme="minorEastAsia"/>
                <w:sz w:val="18"/>
                <w:szCs w:val="18"/>
              </w:rPr>
              <w:t xml:space="preserve">Components that have the </w:t>
            </w:r>
            <w:hyperlink w:anchor="dfn-same-functionality" r:id="rId224">
              <w:r w:rsidRPr="580BFBFD">
                <w:rPr>
                  <w:rStyle w:val="Hyperlink"/>
                  <w:rFonts w:eastAsiaTheme="minorEastAsia"/>
                  <w:sz w:val="18"/>
                  <w:szCs w:val="18"/>
                </w:rPr>
                <w:t>same functionality</w:t>
              </w:r>
            </w:hyperlink>
            <w:r w:rsidRPr="580BFBFD">
              <w:rPr>
                <w:rFonts w:eastAsiaTheme="minorEastAsia"/>
                <w:sz w:val="18"/>
                <w:szCs w:val="18"/>
              </w:rPr>
              <w:t xml:space="preserve"> within a </w:t>
            </w:r>
            <w:hyperlink w:anchor="dfn-set-of-web-pages" r:id="rId225">
              <w:r w:rsidRPr="580BFBFD">
                <w:rPr>
                  <w:rStyle w:val="Hyperlink"/>
                  <w:rFonts w:eastAsiaTheme="minorEastAsia"/>
                  <w:sz w:val="18"/>
                  <w:szCs w:val="18"/>
                </w:rPr>
                <w:t>set of Web pages</w:t>
              </w:r>
            </w:hyperlink>
            <w:r w:rsidRPr="580BFBFD">
              <w:rPr>
                <w:rFonts w:eastAsiaTheme="minorEastAsia"/>
                <w:sz w:val="18"/>
                <w:szCs w:val="18"/>
              </w:rPr>
              <w:t xml:space="preserve"> are identified consistently.</w:t>
            </w:r>
          </w:p>
          <w:p w:rsidRPr="00114E23" w:rsidR="00965E6F" w:rsidP="00965E6F" w:rsidRDefault="00965E6F" w14:paraId="479A92FE" w14:textId="77777777">
            <w:pPr>
              <w:spacing w:line="276" w:lineRule="auto"/>
              <w:rPr>
                <w:rFonts w:eastAsiaTheme="minorEastAsia"/>
                <w:sz w:val="18"/>
                <w:szCs w:val="18"/>
              </w:rPr>
            </w:pPr>
          </w:p>
          <w:p w:rsidRPr="00B44765" w:rsidR="00965E6F" w:rsidP="00965E6F" w:rsidRDefault="00965E6F" w14:paraId="1006020D" w14:textId="77777777">
            <w:pPr>
              <w:spacing w:line="276" w:lineRule="auto"/>
              <w:rPr>
                <w:rFonts w:ascii="Calibri" w:hAnsi="Calibri" w:eastAsia="Calibri" w:cs="Calibri"/>
                <w:color w:val="000000" w:themeColor="text1"/>
                <w:sz w:val="18"/>
                <w:szCs w:val="18"/>
                <w:u w:val="single"/>
                <w:lang w:val="en-GB"/>
              </w:rPr>
            </w:pPr>
            <w:r w:rsidRPr="00B44765">
              <w:rPr>
                <w:rFonts w:ascii="Calibri" w:hAnsi="Calibri" w:eastAsia="Calibri" w:cs="Calibri"/>
                <w:color w:val="000000" w:themeColor="text1"/>
                <w:sz w:val="18"/>
                <w:szCs w:val="18"/>
                <w:u w:val="single"/>
                <w:lang w:val="en-GB"/>
              </w:rPr>
              <w:t>Mobile specific</w:t>
            </w:r>
          </w:p>
          <w:p w:rsidRPr="00B44765" w:rsidR="00965E6F" w:rsidP="00965E6F" w:rsidRDefault="00965E6F" w14:paraId="51897627"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Elements that trigger changes should be sufficiently distinct to be clearly distinguishable from non-actionable elements (content, status information, etc). Providing a clear indication that elements are actionable is relevant for web and native mobile applications that have actionable elements like buttons or links, especially in interaction modes where actionable elements are commonly detected visually (touch and mouse use). Interactive elements must also be detectable by users who rely on a programmatically determined accessible name (e.g. screen reader users).</w:t>
            </w:r>
          </w:p>
          <w:p w:rsidRPr="00B44765" w:rsidR="00965E6F" w:rsidP="00965E6F" w:rsidRDefault="00965E6F" w14:paraId="2186904F" w14:textId="77777777">
            <w:pPr>
              <w:spacing w:line="276" w:lineRule="auto"/>
              <w:rPr>
                <w:rFonts w:ascii="Calibri" w:hAnsi="Calibri" w:eastAsia="Calibri" w:cs="Calibri"/>
                <w:color w:val="000000" w:themeColor="text1"/>
                <w:sz w:val="18"/>
                <w:szCs w:val="18"/>
                <w:lang w:val="en-GB"/>
              </w:rPr>
            </w:pPr>
          </w:p>
          <w:p w:rsidRPr="00B44765" w:rsidR="00965E6F" w:rsidP="00965E6F" w:rsidRDefault="00965E6F" w14:paraId="425AEDE2"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Visual users who interact with content using touch or visual cursors (e.g. mice, touchpads, joysticks) should be able to clearly distinguish actionable elements such as links or buttons. Existing interface design conventions are aimed at indicating that these visual elements are actionable. The principle of redundant coding ensures that elements are indicated as actionable by more than one distinguishing visual feature. Following these conventions benefits all users, but especially users with vision impairments.</w:t>
            </w:r>
          </w:p>
          <w:p w:rsidRPr="00AE7AB3" w:rsidR="00965E6F" w:rsidP="00965E6F" w:rsidRDefault="00965E6F" w14:paraId="3564C002" w14:textId="77777777">
            <w:pPr>
              <w:spacing w:line="276" w:lineRule="auto"/>
              <w:rPr>
                <w:rFonts w:ascii="Calibri" w:hAnsi="Calibri" w:eastAsia="Calibri" w:cs="Calibri"/>
                <w:color w:val="000000" w:themeColor="text1"/>
                <w:sz w:val="18"/>
                <w:szCs w:val="18"/>
                <w:lang w:val="en-GB"/>
              </w:rPr>
            </w:pPr>
          </w:p>
          <w:p w:rsidRPr="00AE7AB3" w:rsidR="00965E6F" w:rsidP="00965E6F" w:rsidRDefault="00965E6F" w14:paraId="7526DC73"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Visual features that can set an actionable element apart include shape, color, style, positioning, text label for an action, and conventional iconography.</w:t>
            </w:r>
          </w:p>
          <w:p w:rsidRPr="00AE7AB3" w:rsidR="00965E6F" w:rsidP="00965E6F" w:rsidRDefault="00965E6F" w14:paraId="6EE40BCE" w14:textId="77777777">
            <w:pPr>
              <w:spacing w:after="240"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Examples of distinguishing features:</w:t>
            </w:r>
          </w:p>
          <w:p w:rsidRPr="00AE7AB3" w:rsidR="00965E6F" w:rsidP="00965E6F" w:rsidRDefault="00965E6F" w14:paraId="3DA5CA8F" w14:textId="77777777">
            <w:pPr>
              <w:numPr>
                <w:ilvl w:val="0"/>
                <w:numId w:val="8"/>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Conventional shape: Button shape (rounded corners, drop shadows), checkbox, select rectangle with arrow pointing downwards</w:t>
            </w:r>
          </w:p>
          <w:p w:rsidRPr="00AE7AB3" w:rsidR="00965E6F" w:rsidP="00965E6F" w:rsidRDefault="00965E6F" w14:paraId="1C589902" w14:textId="77777777">
            <w:pPr>
              <w:numPr>
                <w:ilvl w:val="0"/>
                <w:numId w:val="8"/>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Iconography: conventional visual icons (question mark, home icon, burger icon for menu, floppy disk for save, back arrow, etc)</w:t>
            </w:r>
          </w:p>
          <w:p w:rsidRPr="00AE7AB3" w:rsidR="00965E6F" w:rsidP="00965E6F" w:rsidRDefault="00965E6F" w14:paraId="0DF29907" w14:textId="77777777">
            <w:pPr>
              <w:numPr>
                <w:ilvl w:val="0"/>
                <w:numId w:val="8"/>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Color offset: shape with different background color to distinguish the element from the page background, different text color</w:t>
            </w:r>
          </w:p>
          <w:p w:rsidRPr="00AE7AB3" w:rsidR="00965E6F" w:rsidP="00965E6F" w:rsidRDefault="00965E6F" w14:paraId="2EE556F8" w14:textId="77777777">
            <w:pPr>
              <w:numPr>
                <w:ilvl w:val="0"/>
                <w:numId w:val="8"/>
              </w:num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Conventional style: Underlined text for links, color for links</w:t>
            </w:r>
          </w:p>
          <w:p w:rsidRPr="00360A48" w:rsidR="00965E6F" w:rsidP="00965E6F" w:rsidRDefault="00965E6F" w14:paraId="2F462F21" w14:textId="77777777">
            <w:pPr>
              <w:spacing w:line="276" w:lineRule="auto"/>
              <w:rPr>
                <w:rFonts w:ascii="Calibri" w:hAnsi="Calibri" w:eastAsia="Calibri" w:cs="Calibri"/>
                <w:color w:val="000000" w:themeColor="text1"/>
                <w:sz w:val="18"/>
                <w:szCs w:val="18"/>
                <w:highlight w:val="yellow"/>
                <w:lang w:val="en-GB"/>
              </w:rPr>
            </w:pPr>
            <w:r w:rsidRPr="00AE7AB3">
              <w:rPr>
                <w:rFonts w:ascii="Calibri" w:hAnsi="Calibri" w:eastAsia="Calibri" w:cs="Calibri"/>
                <w:color w:val="000000" w:themeColor="text1"/>
                <w:sz w:val="18"/>
                <w:szCs w:val="18"/>
                <w:lang w:val="en-GB"/>
              </w:rPr>
              <w:t>Conventional positioning: Commonly used position such as a top left position for back button (iOS), position of menu items within left-aligned lists in drop-down menus for navigation</w:t>
            </w:r>
            <w:r w:rsidRPr="00B44765">
              <w:rPr>
                <w:rFonts w:ascii="Calibri" w:hAnsi="Calibri" w:eastAsia="Calibri" w:cs="Calibri"/>
                <w:color w:val="000000" w:themeColor="text1"/>
                <w:sz w:val="18"/>
                <w:szCs w:val="18"/>
                <w:lang w:val="en-GB"/>
              </w:rPr>
              <w:t>.</w:t>
            </w:r>
          </w:p>
        </w:tc>
        <w:tc>
          <w:tcPr>
            <w:tcW w:w="1417" w:type="dxa"/>
          </w:tcPr>
          <w:p w:rsidR="00965E6F" w:rsidP="00965E6F" w:rsidRDefault="00965E6F" w14:paraId="328ABFF5" w14:textId="77777777">
            <w:pPr>
              <w:spacing w:line="276" w:lineRule="auto"/>
              <w:rPr>
                <w:rFonts w:eastAsiaTheme="minorEastAsia"/>
                <w:color w:val="000000" w:themeColor="text1"/>
                <w:sz w:val="18"/>
                <w:szCs w:val="18"/>
              </w:rPr>
            </w:pPr>
            <w:r w:rsidRPr="580BFBFD">
              <w:rPr>
                <w:rFonts w:eastAsiaTheme="minorEastAsia"/>
                <w:sz w:val="18"/>
                <w:szCs w:val="18"/>
              </w:rPr>
              <w:t>UI</w:t>
            </w:r>
          </w:p>
        </w:tc>
        <w:tc>
          <w:tcPr>
            <w:tcW w:w="4394" w:type="dxa"/>
          </w:tcPr>
          <w:p w:rsidR="00965E6F" w:rsidP="00965E6F" w:rsidRDefault="00965E6F" w14:paraId="0FF2F1F9" w14:textId="37C450C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This is not detailed in ePROM best practices, but </w:t>
            </w:r>
            <w:r w:rsidRPr="580BFBFD">
              <w:rPr>
                <w:rFonts w:eastAsiaTheme="minorEastAsia"/>
                <w:sz w:val="18"/>
                <w:szCs w:val="18"/>
              </w:rPr>
              <w:t xml:space="preserve">assumed to be part of </w:t>
            </w:r>
            <w:r>
              <w:rPr>
                <w:rFonts w:eastAsiaTheme="minorEastAsia"/>
                <w:sz w:val="18"/>
                <w:szCs w:val="18"/>
              </w:rPr>
              <w:t xml:space="preserve">the </w:t>
            </w:r>
            <w:r w:rsidRPr="580BFBFD">
              <w:rPr>
                <w:rFonts w:eastAsiaTheme="minorEastAsia"/>
                <w:sz w:val="18"/>
                <w:szCs w:val="18"/>
              </w:rPr>
              <w:t xml:space="preserve">UI. </w:t>
            </w:r>
          </w:p>
          <w:p w:rsidR="00965E6F" w:rsidP="00965E6F" w:rsidRDefault="00965E6F" w14:paraId="76399A5F" w14:textId="77777777">
            <w:pPr>
              <w:spacing w:line="276" w:lineRule="auto"/>
              <w:rPr>
                <w:rFonts w:eastAsiaTheme="minorEastAsia"/>
                <w:sz w:val="18"/>
                <w:szCs w:val="18"/>
              </w:rPr>
            </w:pPr>
          </w:p>
          <w:p w:rsidR="00965E6F" w:rsidP="00965E6F" w:rsidRDefault="00965E6F" w14:paraId="1AE42234" w14:textId="77777777">
            <w:pPr>
              <w:spacing w:line="276" w:lineRule="auto"/>
              <w:rPr>
                <w:rFonts w:eastAsiaTheme="minorEastAsia"/>
                <w:sz w:val="18"/>
                <w:szCs w:val="18"/>
              </w:rPr>
            </w:pPr>
            <w:r w:rsidRPr="580BFBFD">
              <w:rPr>
                <w:rFonts w:eastAsiaTheme="minorEastAsia"/>
                <w:sz w:val="18"/>
                <w:szCs w:val="18"/>
              </w:rPr>
              <w:t xml:space="preserve">This can be challenging when sometimes copyright holders dictate how they would like the buttons to be labelled; for example, some want a “Next” button on the first screen and others want a “Start” button which could lead to different navigation button names across measures within a study. </w:t>
            </w:r>
          </w:p>
          <w:p w:rsidR="00965E6F" w:rsidP="00965E6F" w:rsidRDefault="00965E6F" w14:paraId="3D00E9C0" w14:textId="77777777">
            <w:pPr>
              <w:spacing w:line="276" w:lineRule="auto"/>
              <w:rPr>
                <w:rFonts w:eastAsiaTheme="minorEastAsia"/>
                <w:sz w:val="18"/>
                <w:szCs w:val="18"/>
              </w:rPr>
            </w:pPr>
          </w:p>
          <w:p w:rsidR="00965E6F" w:rsidP="00965E6F" w:rsidRDefault="00965E6F" w14:paraId="671441D1" w14:textId="77777777">
            <w:pPr>
              <w:spacing w:line="276" w:lineRule="auto"/>
              <w:rPr>
                <w:rFonts w:eastAsiaTheme="minorEastAsia"/>
                <w:color w:val="000000" w:themeColor="text1"/>
                <w:sz w:val="18"/>
                <w:szCs w:val="18"/>
              </w:rPr>
            </w:pPr>
            <w:r w:rsidRPr="580BFBFD">
              <w:rPr>
                <w:rFonts w:eastAsiaTheme="minorEastAsia"/>
                <w:sz w:val="18"/>
                <w:szCs w:val="18"/>
              </w:rPr>
              <w:t xml:space="preserve">If vendors are using operating system native components, this could also lead to inconsistent identification, as IOS and Android sometimes use different labels for navigation buttons. With the increase in BYOD and the potential that a user could swap to a different operating system within a study (e.g., if they get a new device), this could be problematic and cause confusion, in addition to if web-back ups are used that also have different identification. </w:t>
            </w:r>
          </w:p>
        </w:tc>
        <w:tc>
          <w:tcPr>
            <w:tcW w:w="3686" w:type="dxa"/>
          </w:tcPr>
          <w:p w:rsidR="00965E6F" w:rsidP="00965E6F" w:rsidRDefault="00965E6F" w14:paraId="5F5EF0F7" w14:textId="77777777">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Use consistent identification and labeling of functional components that appear repeatedly throughout the eCOA system. If icons or other non-text items also have the same functionality, these should be consistent as well as their text alternatives.  </w:t>
            </w:r>
          </w:p>
          <w:p w:rsidR="00965E6F" w:rsidP="00965E6F" w:rsidRDefault="00965E6F" w14:paraId="584F1058" w14:textId="77777777">
            <w:pPr>
              <w:spacing w:line="276" w:lineRule="auto"/>
              <w:rPr>
                <w:rFonts w:eastAsiaTheme="minorEastAsia"/>
                <w:color w:val="000000" w:themeColor="text1"/>
                <w:sz w:val="18"/>
                <w:szCs w:val="18"/>
              </w:rPr>
            </w:pPr>
          </w:p>
          <w:p w:rsidR="00965E6F" w:rsidP="00965E6F" w:rsidRDefault="00965E6F" w14:paraId="5195F30C" w14:textId="6C32D263">
            <w:pPr>
              <w:spacing w:line="276" w:lineRule="auto"/>
              <w:rPr>
                <w:rFonts w:eastAsiaTheme="minorEastAsia"/>
                <w:color w:val="000000" w:themeColor="text1"/>
                <w:sz w:val="18"/>
                <w:szCs w:val="18"/>
              </w:rPr>
            </w:pPr>
            <w:r w:rsidRPr="580BFBFD">
              <w:rPr>
                <w:rFonts w:eastAsiaTheme="minorEastAsia"/>
                <w:color w:val="000000" w:themeColor="text1"/>
                <w:sz w:val="18"/>
                <w:szCs w:val="18"/>
              </w:rPr>
              <w:t xml:space="preserve">It can be argued that the functional components are part of the eCOA vendors product, and not the actual measure, and so copyright holders should not dictate this </w:t>
            </w:r>
            <w:r>
              <w:rPr>
                <w:rFonts w:eastAsiaTheme="minorEastAsia"/>
                <w:color w:val="000000" w:themeColor="text1"/>
                <w:sz w:val="18"/>
                <w:szCs w:val="18"/>
              </w:rPr>
              <w:t>identification</w:t>
            </w:r>
            <w:r w:rsidRPr="580BFBFD">
              <w:rPr>
                <w:rFonts w:eastAsiaTheme="minorEastAsia"/>
                <w:color w:val="000000" w:themeColor="text1"/>
                <w:sz w:val="18"/>
                <w:szCs w:val="18"/>
              </w:rPr>
              <w:t xml:space="preserve">, especially given the </w:t>
            </w:r>
            <w:r>
              <w:rPr>
                <w:rFonts w:eastAsiaTheme="minorEastAsia"/>
                <w:color w:val="000000" w:themeColor="text1"/>
                <w:sz w:val="18"/>
                <w:szCs w:val="18"/>
              </w:rPr>
              <w:t>confusion this might</w:t>
            </w:r>
            <w:r w:rsidRPr="580BFBFD">
              <w:rPr>
                <w:rFonts w:eastAsiaTheme="minorEastAsia"/>
                <w:color w:val="000000" w:themeColor="text1"/>
                <w:sz w:val="18"/>
                <w:szCs w:val="18"/>
              </w:rPr>
              <w:t xml:space="preserve"> cause for users </w:t>
            </w:r>
            <w:r>
              <w:rPr>
                <w:rFonts w:eastAsiaTheme="minorEastAsia"/>
                <w:color w:val="000000" w:themeColor="text1"/>
                <w:sz w:val="18"/>
                <w:szCs w:val="18"/>
              </w:rPr>
              <w:t>if</w:t>
            </w:r>
            <w:r w:rsidRPr="580BFBFD">
              <w:rPr>
                <w:rFonts w:eastAsiaTheme="minorEastAsia"/>
                <w:color w:val="000000" w:themeColor="text1"/>
                <w:sz w:val="18"/>
                <w:szCs w:val="18"/>
              </w:rPr>
              <w:t xml:space="preserve"> multiple measures </w:t>
            </w:r>
            <w:r>
              <w:rPr>
                <w:rFonts w:eastAsiaTheme="minorEastAsia"/>
                <w:color w:val="000000" w:themeColor="text1"/>
                <w:sz w:val="18"/>
                <w:szCs w:val="18"/>
              </w:rPr>
              <w:t>use different identifications</w:t>
            </w:r>
            <w:r w:rsidRPr="580BFBFD">
              <w:rPr>
                <w:rFonts w:eastAsiaTheme="minorEastAsia"/>
                <w:color w:val="000000" w:themeColor="text1"/>
                <w:sz w:val="18"/>
                <w:szCs w:val="18"/>
              </w:rPr>
              <w:t>.</w:t>
            </w:r>
          </w:p>
        </w:tc>
      </w:tr>
      <w:tr w:rsidR="00965E6F" w:rsidTr="4371F095" w14:paraId="1755873E" w14:textId="77777777">
        <w:trPr>
          <w:trHeight w:val="2312"/>
        </w:trPr>
        <w:tc>
          <w:tcPr>
            <w:tcW w:w="567" w:type="dxa"/>
          </w:tcPr>
          <w:p w:rsidR="00965E6F" w:rsidP="00965E6F" w:rsidRDefault="00965E6F" w14:paraId="2C5B8D22"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4F420F2B" w14:textId="77777777">
            <w:pPr>
              <w:spacing w:line="276" w:lineRule="auto"/>
              <w:rPr>
                <w:rFonts w:eastAsiaTheme="minorEastAsia"/>
                <w:sz w:val="18"/>
                <w:szCs w:val="18"/>
              </w:rPr>
            </w:pPr>
            <w:hyperlink r:id="rId226">
              <w:r w:rsidRPr="580BFBFD">
                <w:rPr>
                  <w:rStyle w:val="Hyperlink"/>
                  <w:rFonts w:eastAsiaTheme="minorEastAsia"/>
                  <w:sz w:val="18"/>
                  <w:szCs w:val="18"/>
                </w:rPr>
                <w:t>3.2.5 Change on Request</w:t>
              </w:r>
            </w:hyperlink>
          </w:p>
          <w:p w:rsidR="00965E6F" w:rsidP="00965E6F" w:rsidRDefault="00965E6F" w14:paraId="344CC458" w14:textId="77777777">
            <w:pPr>
              <w:spacing w:line="276" w:lineRule="auto"/>
              <w:rPr>
                <w:rFonts w:eastAsiaTheme="minorEastAsia"/>
                <w:sz w:val="18"/>
                <w:szCs w:val="18"/>
              </w:rPr>
            </w:pPr>
            <w:hyperlink w:anchor="dfn-changes-of-context" r:id="rId227">
              <w:r w:rsidRPr="580BFBFD">
                <w:rPr>
                  <w:rStyle w:val="Hyperlink"/>
                  <w:rFonts w:eastAsiaTheme="minorEastAsia"/>
                  <w:sz w:val="18"/>
                  <w:szCs w:val="18"/>
                </w:rPr>
                <w:t>Changes of context</w:t>
              </w:r>
            </w:hyperlink>
            <w:r w:rsidRPr="580BFBFD">
              <w:rPr>
                <w:rFonts w:eastAsiaTheme="minorEastAsia"/>
                <w:sz w:val="18"/>
                <w:szCs w:val="18"/>
              </w:rPr>
              <w:t xml:space="preserve"> are initiated only by user request or a </w:t>
            </w:r>
            <w:hyperlink w:anchor="dfn-mechanism" r:id="rId228">
              <w:r w:rsidRPr="580BFBFD">
                <w:rPr>
                  <w:rStyle w:val="Hyperlink"/>
                  <w:rFonts w:eastAsiaTheme="minorEastAsia"/>
                  <w:sz w:val="18"/>
                  <w:szCs w:val="18"/>
                </w:rPr>
                <w:t>mechanism</w:t>
              </w:r>
            </w:hyperlink>
            <w:r w:rsidRPr="580BFBFD">
              <w:rPr>
                <w:rFonts w:eastAsiaTheme="minorEastAsia"/>
                <w:sz w:val="18"/>
                <w:szCs w:val="18"/>
              </w:rPr>
              <w:t xml:space="preserve"> is available to turn off such changes.</w:t>
            </w:r>
          </w:p>
        </w:tc>
        <w:tc>
          <w:tcPr>
            <w:tcW w:w="1417" w:type="dxa"/>
          </w:tcPr>
          <w:p w:rsidR="00965E6F" w:rsidP="00965E6F" w:rsidRDefault="00965E6F" w14:paraId="00152C6E" w14:textId="77777777">
            <w:pPr>
              <w:spacing w:line="276" w:lineRule="auto"/>
              <w:rPr>
                <w:rFonts w:eastAsiaTheme="minorEastAsia"/>
                <w:color w:val="000000" w:themeColor="text1"/>
                <w:sz w:val="18"/>
                <w:szCs w:val="18"/>
              </w:rPr>
            </w:pPr>
            <w:r w:rsidRPr="580BFBFD">
              <w:rPr>
                <w:rFonts w:eastAsiaTheme="minorEastAsia"/>
                <w:sz w:val="18"/>
                <w:szCs w:val="18"/>
              </w:rPr>
              <w:t>Core system functionality</w:t>
            </w:r>
          </w:p>
        </w:tc>
        <w:tc>
          <w:tcPr>
            <w:tcW w:w="4394" w:type="dxa"/>
          </w:tcPr>
          <w:p w:rsidR="00965E6F" w:rsidP="00965E6F" w:rsidRDefault="00965E6F" w14:paraId="47561DE0" w14:textId="77777777">
            <w:pPr>
              <w:spacing w:line="276" w:lineRule="auto"/>
              <w:rPr>
                <w:rFonts w:eastAsiaTheme="minorEastAsia"/>
                <w:color w:val="000000" w:themeColor="text1"/>
                <w:sz w:val="18"/>
                <w:szCs w:val="18"/>
              </w:rPr>
            </w:pPr>
            <w:r w:rsidRPr="580BFBFD">
              <w:rPr>
                <w:rFonts w:eastAsiaTheme="minorEastAsia"/>
                <w:sz w:val="18"/>
                <w:szCs w:val="18"/>
              </w:rPr>
              <w:t>Current ePROM best practices are that there should be no auto-advance to the next screen on selection of a response option, without the respondent selecting the applicable navigation button, and that there should be a final save and submit screen that informs users when they have reached the end of the measure that they can go back and review or change any responses before saving and submitting, at which point they will no longer be able to and the user will control if they go back or save and submit though their navigation selection.</w:t>
            </w:r>
          </w:p>
        </w:tc>
        <w:tc>
          <w:tcPr>
            <w:tcW w:w="3686" w:type="dxa"/>
          </w:tcPr>
          <w:p w:rsidR="00965E6F" w:rsidP="00965E6F" w:rsidRDefault="00965E6F" w14:paraId="4DC4F0C5" w14:textId="77777777">
            <w:pPr>
              <w:spacing w:line="276" w:lineRule="auto"/>
              <w:rPr>
                <w:rFonts w:eastAsiaTheme="minorEastAsia"/>
                <w:color w:val="000000" w:themeColor="text1"/>
                <w:sz w:val="18"/>
                <w:szCs w:val="18"/>
              </w:rPr>
            </w:pPr>
            <w:r w:rsidRPr="580BFBFD">
              <w:rPr>
                <w:rFonts w:eastAsiaTheme="minorEastAsia"/>
                <w:sz w:val="18"/>
                <w:szCs w:val="18"/>
              </w:rPr>
              <w:t xml:space="preserve">Maintain existing best practices. </w:t>
            </w:r>
          </w:p>
        </w:tc>
      </w:tr>
      <w:tr w:rsidR="00965E6F" w:rsidTr="4371F095" w14:paraId="59637D77" w14:textId="77777777">
        <w:trPr>
          <w:trHeight w:val="4560"/>
        </w:trPr>
        <w:tc>
          <w:tcPr>
            <w:tcW w:w="567" w:type="dxa"/>
          </w:tcPr>
          <w:p w:rsidR="00965E6F" w:rsidP="00965E6F" w:rsidRDefault="00965E6F" w14:paraId="4732088D"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657ED772" w14:textId="77777777">
            <w:pPr>
              <w:shd w:val="clear" w:color="auto" w:fill="FAFAFC"/>
              <w:spacing w:line="276" w:lineRule="auto"/>
              <w:rPr>
                <w:rFonts w:eastAsiaTheme="minorEastAsia"/>
                <w:sz w:val="18"/>
                <w:szCs w:val="18"/>
              </w:rPr>
            </w:pPr>
            <w:hyperlink r:id="rId229">
              <w:r w:rsidRPr="580BFBFD">
                <w:rPr>
                  <w:rStyle w:val="Hyperlink"/>
                  <w:rFonts w:eastAsiaTheme="minorEastAsia"/>
                  <w:sz w:val="18"/>
                  <w:szCs w:val="18"/>
                </w:rPr>
                <w:t>3.2.6 Consistent Help</w:t>
              </w:r>
            </w:hyperlink>
          </w:p>
          <w:p w:rsidR="00965E6F" w:rsidP="00965E6F" w:rsidRDefault="00965E6F" w14:paraId="4E1C2288"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If a </w:t>
            </w:r>
            <w:hyperlink w:anchor="dfn-web-page" r:id="rId230">
              <w:r w:rsidRPr="580BFBFD">
                <w:rPr>
                  <w:rStyle w:val="Hyperlink"/>
                  <w:rFonts w:eastAsiaTheme="minorEastAsia"/>
                  <w:sz w:val="18"/>
                  <w:szCs w:val="18"/>
                </w:rPr>
                <w:t>Web page</w:t>
              </w:r>
            </w:hyperlink>
            <w:r w:rsidRPr="580BFBFD">
              <w:rPr>
                <w:rFonts w:eastAsiaTheme="minorEastAsia"/>
                <w:sz w:val="18"/>
                <w:szCs w:val="18"/>
              </w:rPr>
              <w:t xml:space="preserve"> contains any of the following help </w:t>
            </w:r>
            <w:hyperlink w:anchor="dfn-mechanism" r:id="rId231">
              <w:r w:rsidRPr="580BFBFD">
                <w:rPr>
                  <w:rStyle w:val="Hyperlink"/>
                  <w:rFonts w:eastAsiaTheme="minorEastAsia"/>
                  <w:sz w:val="18"/>
                  <w:szCs w:val="18"/>
                </w:rPr>
                <w:t>mechanisms</w:t>
              </w:r>
            </w:hyperlink>
            <w:r w:rsidRPr="580BFBFD">
              <w:rPr>
                <w:rFonts w:eastAsiaTheme="minorEastAsia"/>
                <w:sz w:val="18"/>
                <w:szCs w:val="18"/>
              </w:rPr>
              <w:t xml:space="preserve">, and those mechanisms are repeated on multiple Web pages within a </w:t>
            </w:r>
            <w:hyperlink w:anchor="dfn-set-of-web-pages" r:id="rId232">
              <w:r w:rsidRPr="580BFBFD">
                <w:rPr>
                  <w:rStyle w:val="Hyperlink"/>
                  <w:rFonts w:eastAsiaTheme="minorEastAsia"/>
                  <w:sz w:val="18"/>
                  <w:szCs w:val="18"/>
                </w:rPr>
                <w:t>set of Web pages</w:t>
              </w:r>
            </w:hyperlink>
            <w:r w:rsidRPr="580BFBFD">
              <w:rPr>
                <w:rFonts w:eastAsiaTheme="minorEastAsia"/>
                <w:sz w:val="18"/>
                <w:szCs w:val="18"/>
              </w:rPr>
              <w:t>, they occur in the same order relative to other page content, unless a change is initiated by the user:</w:t>
            </w:r>
          </w:p>
          <w:p w:rsidR="00965E6F" w:rsidP="00965E6F" w:rsidRDefault="00965E6F" w14:paraId="28658763" w14:textId="77777777">
            <w:pPr>
              <w:pStyle w:val="ListParagraph"/>
              <w:numPr>
                <w:ilvl w:val="0"/>
                <w:numId w:val="4"/>
              </w:numPr>
              <w:shd w:val="clear" w:color="auto" w:fill="FFFFFF" w:themeFill="background1"/>
              <w:spacing w:line="276" w:lineRule="auto"/>
              <w:rPr>
                <w:rFonts w:eastAsiaTheme="minorEastAsia"/>
                <w:sz w:val="18"/>
                <w:szCs w:val="18"/>
              </w:rPr>
            </w:pPr>
            <w:r w:rsidRPr="580BFBFD">
              <w:rPr>
                <w:rFonts w:eastAsiaTheme="minorEastAsia"/>
                <w:sz w:val="18"/>
                <w:szCs w:val="18"/>
              </w:rPr>
              <w:t>Human contact details;</w:t>
            </w:r>
          </w:p>
          <w:p w:rsidR="00965E6F" w:rsidP="00965E6F" w:rsidRDefault="00965E6F" w14:paraId="5A079B7C" w14:textId="77777777">
            <w:pPr>
              <w:pStyle w:val="ListParagraph"/>
              <w:numPr>
                <w:ilvl w:val="0"/>
                <w:numId w:val="4"/>
              </w:numPr>
              <w:shd w:val="clear" w:color="auto" w:fill="FFFFFF" w:themeFill="background1"/>
              <w:spacing w:line="276" w:lineRule="auto"/>
              <w:rPr>
                <w:rFonts w:eastAsiaTheme="minorEastAsia"/>
                <w:sz w:val="18"/>
                <w:szCs w:val="18"/>
              </w:rPr>
            </w:pPr>
            <w:r w:rsidRPr="580BFBFD">
              <w:rPr>
                <w:rFonts w:eastAsiaTheme="minorEastAsia"/>
                <w:sz w:val="18"/>
                <w:szCs w:val="18"/>
              </w:rPr>
              <w:t>Human contact mechanism;</w:t>
            </w:r>
          </w:p>
          <w:p w:rsidR="00965E6F" w:rsidP="00965E6F" w:rsidRDefault="00965E6F" w14:paraId="70E4B890" w14:textId="77777777">
            <w:pPr>
              <w:pStyle w:val="ListParagraph"/>
              <w:numPr>
                <w:ilvl w:val="0"/>
                <w:numId w:val="4"/>
              </w:numPr>
              <w:shd w:val="clear" w:color="auto" w:fill="FFFFFF" w:themeFill="background1"/>
              <w:spacing w:line="276" w:lineRule="auto"/>
              <w:rPr>
                <w:rFonts w:eastAsiaTheme="minorEastAsia"/>
                <w:sz w:val="18"/>
                <w:szCs w:val="18"/>
              </w:rPr>
            </w:pPr>
            <w:r w:rsidRPr="580BFBFD">
              <w:rPr>
                <w:rFonts w:eastAsiaTheme="minorEastAsia"/>
                <w:sz w:val="18"/>
                <w:szCs w:val="18"/>
              </w:rPr>
              <w:t>Self-help option;</w:t>
            </w:r>
          </w:p>
          <w:p w:rsidR="00965E6F" w:rsidP="00965E6F" w:rsidRDefault="00965E6F" w14:paraId="11896852" w14:textId="77777777">
            <w:pPr>
              <w:pStyle w:val="ListParagraph"/>
              <w:numPr>
                <w:ilvl w:val="0"/>
                <w:numId w:val="4"/>
              </w:numPr>
              <w:shd w:val="clear" w:color="auto" w:fill="FFFFFF" w:themeFill="background1"/>
              <w:spacing w:line="276" w:lineRule="auto"/>
              <w:rPr>
                <w:rFonts w:eastAsiaTheme="minorEastAsia"/>
                <w:sz w:val="18"/>
                <w:szCs w:val="18"/>
              </w:rPr>
            </w:pPr>
            <w:r w:rsidRPr="580BFBFD">
              <w:rPr>
                <w:rFonts w:eastAsiaTheme="minorEastAsia"/>
                <w:sz w:val="18"/>
                <w:szCs w:val="18"/>
              </w:rPr>
              <w:t>A fully automated contact mechanism.</w:t>
            </w:r>
          </w:p>
          <w:p w:rsidR="00965E6F" w:rsidP="00965E6F" w:rsidRDefault="00965E6F" w14:paraId="5F73DCF1"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7AEFEA81"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Help mechanisms may be provided directly on the page, or may be provided via a direct link to a different page containing the information.</w:t>
            </w:r>
          </w:p>
          <w:p w:rsidR="00965E6F" w:rsidP="00965E6F" w:rsidRDefault="00965E6F" w14:paraId="610458B6"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7ECC3613"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For this Success Criterion, "the same order relative to other page content" can be thought of as how the content is ordered when the page is serialized. The visual position of a help mechanism is likely to be consistent across pages for the same page variation (e.g., CSS break-point). The user can initiate a change, such as changing the page's zoom or orientation, which may trigger a different page variation. This criterion is concerned with relative order across pages displayed in the same page variation (e.g., same zoom level and orientation).</w:t>
            </w:r>
          </w:p>
        </w:tc>
        <w:tc>
          <w:tcPr>
            <w:tcW w:w="1417" w:type="dxa"/>
          </w:tcPr>
          <w:p w:rsidR="00965E6F" w:rsidP="00965E6F" w:rsidRDefault="00965E6F" w14:paraId="7B436FAF" w14:textId="77777777">
            <w:pPr>
              <w:spacing w:line="276" w:lineRule="auto"/>
              <w:rPr>
                <w:rFonts w:eastAsiaTheme="minorEastAsia"/>
                <w:sz w:val="18"/>
                <w:szCs w:val="18"/>
              </w:rPr>
            </w:pPr>
            <w:r w:rsidRPr="580BFBFD">
              <w:rPr>
                <w:rFonts w:eastAsiaTheme="minorEastAsia"/>
                <w:sz w:val="18"/>
                <w:szCs w:val="18"/>
              </w:rPr>
              <w:t>Core System Functionality</w:t>
            </w:r>
          </w:p>
        </w:tc>
        <w:tc>
          <w:tcPr>
            <w:tcW w:w="4394" w:type="dxa"/>
          </w:tcPr>
          <w:p w:rsidR="00965E6F" w:rsidP="00965E6F" w:rsidRDefault="00965E6F" w14:paraId="65208548" w14:textId="77777777">
            <w:pPr>
              <w:spacing w:line="276" w:lineRule="auto"/>
              <w:rPr>
                <w:rFonts w:eastAsiaTheme="minorEastAsia"/>
                <w:sz w:val="18"/>
                <w:szCs w:val="18"/>
              </w:rPr>
            </w:pPr>
            <w:r w:rsidRPr="580BFBFD">
              <w:rPr>
                <w:rFonts w:eastAsiaTheme="minorEastAsia"/>
                <w:sz w:val="18"/>
                <w:szCs w:val="18"/>
              </w:rPr>
              <w:t xml:space="preserve">ePROMs do not include the content types covered by this success criteria; however, ePRO systems should provide contact details for users to access help and so should be mindful of this. </w:t>
            </w:r>
          </w:p>
          <w:p w:rsidR="00965E6F" w:rsidP="00965E6F" w:rsidRDefault="00965E6F" w14:paraId="2BA60CF9" w14:textId="77777777">
            <w:pPr>
              <w:spacing w:line="276" w:lineRule="auto"/>
              <w:rPr>
                <w:rFonts w:eastAsiaTheme="minorEastAsia"/>
                <w:sz w:val="18"/>
                <w:szCs w:val="18"/>
              </w:rPr>
            </w:pPr>
          </w:p>
          <w:p w:rsidR="00965E6F" w:rsidP="00965E6F" w:rsidRDefault="00965E6F" w14:paraId="1C4C82ED" w14:textId="77777777">
            <w:pPr>
              <w:spacing w:line="276" w:lineRule="auto"/>
              <w:rPr>
                <w:rFonts w:eastAsiaTheme="minorEastAsia"/>
                <w:sz w:val="18"/>
                <w:szCs w:val="18"/>
              </w:rPr>
            </w:pPr>
          </w:p>
        </w:tc>
        <w:tc>
          <w:tcPr>
            <w:tcW w:w="3686" w:type="dxa"/>
          </w:tcPr>
          <w:p w:rsidR="00965E6F" w:rsidP="00965E6F" w:rsidRDefault="00965E6F" w14:paraId="3E47891A" w14:textId="77777777">
            <w:pPr>
              <w:spacing w:line="276" w:lineRule="auto"/>
              <w:rPr>
                <w:rFonts w:eastAsiaTheme="minorEastAsia"/>
                <w:sz w:val="18"/>
                <w:szCs w:val="18"/>
              </w:rPr>
            </w:pPr>
            <w:r w:rsidRPr="580BFBFD">
              <w:rPr>
                <w:rFonts w:eastAsiaTheme="minorEastAsia"/>
                <w:sz w:val="18"/>
                <w:szCs w:val="18"/>
              </w:rPr>
              <w:t>N/A</w:t>
            </w:r>
          </w:p>
        </w:tc>
      </w:tr>
      <w:tr w:rsidR="00965E6F" w:rsidTr="4371F095" w14:paraId="0BDA1665" w14:textId="77777777">
        <w:trPr>
          <w:trHeight w:val="300"/>
        </w:trPr>
        <w:tc>
          <w:tcPr>
            <w:tcW w:w="6522" w:type="dxa"/>
            <w:gridSpan w:val="2"/>
          </w:tcPr>
          <w:p w:rsidR="00965E6F" w:rsidP="00965E6F" w:rsidRDefault="00965E6F" w14:paraId="58D121F5" w14:textId="77777777">
            <w:pPr>
              <w:spacing w:line="276" w:lineRule="auto"/>
              <w:rPr>
                <w:rFonts w:eastAsiaTheme="minorEastAsia"/>
                <w:sz w:val="18"/>
                <w:szCs w:val="18"/>
              </w:rPr>
            </w:pPr>
          </w:p>
          <w:p w:rsidR="00965E6F" w:rsidP="00965E6F" w:rsidRDefault="00965E6F" w14:paraId="6A10AB23" w14:textId="77777777">
            <w:pPr>
              <w:spacing w:line="276" w:lineRule="auto"/>
              <w:rPr>
                <w:rFonts w:eastAsiaTheme="minorEastAsia"/>
                <w:i/>
                <w:iCs/>
                <w:sz w:val="18"/>
                <w:szCs w:val="18"/>
              </w:rPr>
            </w:pPr>
            <w:r w:rsidRPr="4890302B">
              <w:rPr>
                <w:rFonts w:eastAsiaTheme="minorEastAsia"/>
                <w:i/>
                <w:iCs/>
                <w:sz w:val="18"/>
                <w:szCs w:val="18"/>
              </w:rPr>
              <w:t>3.3 Help users avoid and correct mistakes.</w:t>
            </w:r>
          </w:p>
          <w:p w:rsidR="00965E6F" w:rsidP="00965E6F" w:rsidRDefault="00965E6F" w14:paraId="1C825694" w14:textId="77777777">
            <w:pPr>
              <w:spacing w:line="276" w:lineRule="auto"/>
              <w:rPr>
                <w:rFonts w:eastAsiaTheme="minorEastAsia"/>
                <w:sz w:val="18"/>
                <w:szCs w:val="18"/>
              </w:rPr>
            </w:pPr>
          </w:p>
        </w:tc>
        <w:tc>
          <w:tcPr>
            <w:tcW w:w="1417" w:type="dxa"/>
          </w:tcPr>
          <w:p w:rsidR="00965E6F" w:rsidP="00965E6F" w:rsidRDefault="00965E6F" w14:paraId="4F401EB7" w14:textId="77777777">
            <w:pPr>
              <w:spacing w:line="276" w:lineRule="auto"/>
              <w:rPr>
                <w:rFonts w:eastAsiaTheme="minorEastAsia"/>
                <w:color w:val="000000" w:themeColor="text1"/>
                <w:sz w:val="18"/>
                <w:szCs w:val="18"/>
              </w:rPr>
            </w:pPr>
            <w:r w:rsidRPr="4890302B">
              <w:rPr>
                <w:rFonts w:eastAsiaTheme="minorEastAsia"/>
                <w:sz w:val="18"/>
                <w:szCs w:val="18"/>
              </w:rPr>
              <w:t xml:space="preserve"> </w:t>
            </w:r>
          </w:p>
        </w:tc>
        <w:tc>
          <w:tcPr>
            <w:tcW w:w="4394" w:type="dxa"/>
          </w:tcPr>
          <w:p w:rsidR="00965E6F" w:rsidP="00965E6F" w:rsidRDefault="00965E6F" w14:paraId="69E74019" w14:textId="77777777">
            <w:pPr>
              <w:spacing w:line="276" w:lineRule="auto"/>
              <w:rPr>
                <w:rFonts w:eastAsiaTheme="minorEastAsia"/>
                <w:color w:val="000000" w:themeColor="text1"/>
                <w:sz w:val="18"/>
                <w:szCs w:val="18"/>
              </w:rPr>
            </w:pPr>
          </w:p>
        </w:tc>
        <w:tc>
          <w:tcPr>
            <w:tcW w:w="3686" w:type="dxa"/>
          </w:tcPr>
          <w:p w:rsidR="00965E6F" w:rsidP="00965E6F" w:rsidRDefault="00965E6F" w14:paraId="6792F551" w14:textId="77777777">
            <w:pPr>
              <w:spacing w:line="276" w:lineRule="auto"/>
              <w:rPr>
                <w:rFonts w:eastAsiaTheme="minorEastAsia"/>
                <w:color w:val="000000" w:themeColor="text1"/>
                <w:sz w:val="18"/>
                <w:szCs w:val="18"/>
              </w:rPr>
            </w:pPr>
          </w:p>
        </w:tc>
      </w:tr>
      <w:tr w:rsidR="00965E6F" w:rsidTr="4371F095" w14:paraId="0C21CEA0" w14:textId="77777777">
        <w:trPr>
          <w:trHeight w:val="558"/>
        </w:trPr>
        <w:tc>
          <w:tcPr>
            <w:tcW w:w="567" w:type="dxa"/>
          </w:tcPr>
          <w:p w:rsidR="00965E6F" w:rsidP="00965E6F" w:rsidRDefault="00965E6F" w14:paraId="4899DEBB"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5202950F" w14:textId="77777777">
            <w:pPr>
              <w:spacing w:line="276" w:lineRule="auto"/>
              <w:rPr>
                <w:rFonts w:eastAsiaTheme="minorEastAsia"/>
                <w:sz w:val="18"/>
                <w:szCs w:val="18"/>
              </w:rPr>
            </w:pPr>
            <w:hyperlink r:id="rId233">
              <w:r w:rsidRPr="580BFBFD">
                <w:rPr>
                  <w:rStyle w:val="Hyperlink"/>
                  <w:rFonts w:eastAsiaTheme="minorEastAsia"/>
                  <w:sz w:val="18"/>
                  <w:szCs w:val="18"/>
                </w:rPr>
                <w:t>3.3.1 Error Identification</w:t>
              </w:r>
              <w:r>
                <w:br/>
              </w:r>
            </w:hyperlink>
            <w:r w:rsidRPr="580BFBFD">
              <w:rPr>
                <w:rFonts w:eastAsiaTheme="minorEastAsia"/>
                <w:sz w:val="18"/>
                <w:szCs w:val="18"/>
              </w:rPr>
              <w:t xml:space="preserve">If an </w:t>
            </w:r>
            <w:hyperlink w:anchor="dfn-input-error" r:id="rId234">
              <w:r w:rsidRPr="580BFBFD">
                <w:rPr>
                  <w:rStyle w:val="Hyperlink"/>
                  <w:rFonts w:eastAsiaTheme="minorEastAsia"/>
                  <w:sz w:val="18"/>
                  <w:szCs w:val="18"/>
                </w:rPr>
                <w:t>input error</w:t>
              </w:r>
            </w:hyperlink>
            <w:r w:rsidRPr="580BFBFD">
              <w:rPr>
                <w:rFonts w:eastAsiaTheme="minorEastAsia"/>
                <w:sz w:val="18"/>
                <w:szCs w:val="18"/>
              </w:rPr>
              <w:t xml:space="preserve"> is automatically detected, the item that is in error is identified and the error is described to the user in text.</w:t>
            </w:r>
          </w:p>
        </w:tc>
        <w:tc>
          <w:tcPr>
            <w:tcW w:w="1417" w:type="dxa"/>
          </w:tcPr>
          <w:p w:rsidR="00965E6F" w:rsidP="00965E6F" w:rsidRDefault="00965E6F" w14:paraId="481D3438" w14:textId="77777777">
            <w:pPr>
              <w:spacing w:line="276" w:lineRule="auto"/>
              <w:rPr>
                <w:rFonts w:eastAsiaTheme="minorEastAsia"/>
                <w:color w:val="000000" w:themeColor="text1"/>
                <w:sz w:val="18"/>
                <w:szCs w:val="18"/>
              </w:rPr>
            </w:pPr>
            <w:r w:rsidRPr="580BFBFD">
              <w:rPr>
                <w:rFonts w:eastAsiaTheme="minorEastAsia"/>
                <w:sz w:val="18"/>
                <w:szCs w:val="18"/>
              </w:rPr>
              <w:t>Core system functionality</w:t>
            </w:r>
          </w:p>
        </w:tc>
        <w:tc>
          <w:tcPr>
            <w:tcW w:w="4394" w:type="dxa"/>
          </w:tcPr>
          <w:p w:rsidRPr="00FE208C" w:rsidR="00965E6F" w:rsidP="00965E6F" w:rsidRDefault="00965E6F" w14:paraId="23692508" w14:textId="61BD20B1">
            <w:pPr>
              <w:spacing w:line="276" w:lineRule="auto"/>
              <w:rPr>
                <w:rFonts w:eastAsiaTheme="minorEastAsia"/>
                <w:sz w:val="18"/>
                <w:szCs w:val="18"/>
              </w:rPr>
            </w:pPr>
            <w:r w:rsidRPr="580BFBFD">
              <w:rPr>
                <w:rFonts w:eastAsiaTheme="minorEastAsia"/>
                <w:sz w:val="18"/>
                <w:szCs w:val="18"/>
              </w:rPr>
              <w:t>Current ePROM best practice is to prevent out-of-range responses which can be programmed by limiting out of range data and automatically detecting when this occurs by the user</w:t>
            </w:r>
            <w:r>
              <w:rPr>
                <w:rFonts w:eastAsiaTheme="minorEastAsia"/>
                <w:sz w:val="18"/>
                <w:szCs w:val="18"/>
              </w:rPr>
              <w:t xml:space="preserve">, and informing the user of an error. Detail regarding the recommended behavior to communicate the out-of-range or illogical response is not provided (e.g., how users are informed that their response was out-of-range and therefore not accepted by the system), and would depend on the content type (e.g., are they simply told it is out of range or should detail of the range be provided?). </w:t>
            </w:r>
          </w:p>
        </w:tc>
        <w:tc>
          <w:tcPr>
            <w:tcW w:w="3686" w:type="dxa"/>
          </w:tcPr>
          <w:p w:rsidRPr="00935353" w:rsidR="00965E6F" w:rsidP="00965E6F" w:rsidRDefault="00965E6F" w14:paraId="13BE71D6" w14:textId="57AA2D8F">
            <w:pPr>
              <w:spacing w:line="276" w:lineRule="auto"/>
              <w:rPr>
                <w:rFonts w:eastAsiaTheme="minorEastAsia"/>
                <w:sz w:val="18"/>
                <w:szCs w:val="18"/>
              </w:rPr>
            </w:pPr>
            <w:r w:rsidRPr="580BFBFD">
              <w:rPr>
                <w:rFonts w:eastAsiaTheme="minorEastAsia"/>
                <w:sz w:val="18"/>
                <w:szCs w:val="18"/>
              </w:rPr>
              <w:t>Maintain existing best practices</w:t>
            </w:r>
            <w:r>
              <w:rPr>
                <w:rFonts w:eastAsiaTheme="minorEastAsia"/>
                <w:sz w:val="18"/>
                <w:szCs w:val="18"/>
              </w:rPr>
              <w:t xml:space="preserve">, and expand with recommendation on how detail of the </w:t>
            </w:r>
            <w:r w:rsidRPr="580BFBFD">
              <w:rPr>
                <w:rFonts w:eastAsiaTheme="minorEastAsia"/>
                <w:sz w:val="18"/>
                <w:szCs w:val="18"/>
              </w:rPr>
              <w:t>error should be communicated to users</w:t>
            </w:r>
            <w:r>
              <w:rPr>
                <w:rFonts w:eastAsiaTheme="minorEastAsia"/>
                <w:sz w:val="18"/>
                <w:szCs w:val="18"/>
              </w:rPr>
              <w:t xml:space="preserve"> (i.e., provide the available programmed range, or just inform the user of an error and how to action it).</w:t>
            </w:r>
          </w:p>
        </w:tc>
      </w:tr>
      <w:tr w:rsidR="00965E6F" w:rsidTr="4371F095" w14:paraId="4173AFD5" w14:textId="77777777">
        <w:trPr>
          <w:trHeight w:val="300"/>
        </w:trPr>
        <w:tc>
          <w:tcPr>
            <w:tcW w:w="567" w:type="dxa"/>
          </w:tcPr>
          <w:p w:rsidR="00965E6F" w:rsidP="00965E6F" w:rsidRDefault="00965E6F" w14:paraId="0800863A"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172A1818" w14:textId="77777777">
            <w:pPr>
              <w:spacing w:line="276" w:lineRule="auto"/>
              <w:rPr>
                <w:rFonts w:eastAsiaTheme="minorEastAsia"/>
                <w:sz w:val="18"/>
                <w:szCs w:val="18"/>
              </w:rPr>
            </w:pPr>
            <w:hyperlink r:id="rId235">
              <w:r w:rsidRPr="580BFBFD">
                <w:rPr>
                  <w:rStyle w:val="Hyperlink"/>
                  <w:rFonts w:eastAsiaTheme="minorEastAsia"/>
                  <w:sz w:val="18"/>
                  <w:szCs w:val="18"/>
                </w:rPr>
                <w:t>3.3.2 Labels or Instructions</w:t>
              </w:r>
            </w:hyperlink>
          </w:p>
          <w:p w:rsidR="00965E6F" w:rsidP="00965E6F" w:rsidRDefault="00965E6F" w14:paraId="44EB0CF6" w14:textId="77777777">
            <w:pPr>
              <w:spacing w:line="276" w:lineRule="auto"/>
              <w:rPr>
                <w:rFonts w:eastAsiaTheme="minorEastAsia"/>
                <w:sz w:val="18"/>
                <w:szCs w:val="18"/>
              </w:rPr>
            </w:pPr>
            <w:hyperlink w:anchor="dfn-label" r:id="rId236">
              <w:r w:rsidRPr="580BFBFD">
                <w:rPr>
                  <w:rStyle w:val="Hyperlink"/>
                  <w:rFonts w:eastAsiaTheme="minorEastAsia"/>
                  <w:sz w:val="18"/>
                  <w:szCs w:val="18"/>
                </w:rPr>
                <w:t>Labels</w:t>
              </w:r>
            </w:hyperlink>
            <w:r w:rsidRPr="580BFBFD">
              <w:rPr>
                <w:rFonts w:eastAsiaTheme="minorEastAsia"/>
                <w:sz w:val="18"/>
                <w:szCs w:val="18"/>
              </w:rPr>
              <w:t xml:space="preserve"> or instructions are provided when content requires user input.</w:t>
            </w:r>
          </w:p>
          <w:p w:rsidR="00965E6F" w:rsidP="00965E6F" w:rsidRDefault="00965E6F" w14:paraId="085D14B5" w14:textId="77777777">
            <w:pPr>
              <w:spacing w:line="276" w:lineRule="auto"/>
              <w:rPr>
                <w:rFonts w:eastAsiaTheme="minorEastAsia"/>
                <w:sz w:val="18"/>
                <w:szCs w:val="18"/>
              </w:rPr>
            </w:pPr>
          </w:p>
          <w:p w:rsidRPr="00360A48" w:rsidR="00965E6F" w:rsidP="00965E6F" w:rsidRDefault="00965E6F" w14:paraId="75F02756" w14:textId="77777777">
            <w:pPr>
              <w:spacing w:line="276" w:lineRule="auto"/>
              <w:rPr>
                <w:rFonts w:ascii="Calibri" w:hAnsi="Calibri" w:eastAsia="Calibri" w:cs="Calibri"/>
                <w:color w:val="000000" w:themeColor="text1"/>
                <w:sz w:val="18"/>
                <w:szCs w:val="18"/>
                <w:u w:val="single"/>
                <w:lang w:val="en-GB"/>
              </w:rPr>
            </w:pPr>
            <w:r w:rsidRPr="00360A48">
              <w:rPr>
                <w:rFonts w:ascii="Calibri" w:hAnsi="Calibri" w:eastAsia="Calibri" w:cs="Calibri"/>
                <w:color w:val="000000" w:themeColor="text1"/>
                <w:sz w:val="18"/>
                <w:szCs w:val="18"/>
                <w:u w:val="single"/>
                <w:lang w:val="en-GB"/>
              </w:rPr>
              <w:t>Mobile specific</w:t>
            </w:r>
          </w:p>
          <w:p w:rsidR="00965E6F" w:rsidP="00965E6F" w:rsidRDefault="00965E6F" w14:paraId="1922084E"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The ability to provide control via custom touchscreen and device manipulation gestures can help developers create efficient new interfaces. However, for many people, custom gestures can be a challenge to discover, perform and remember.</w:t>
            </w:r>
          </w:p>
          <w:p w:rsidRPr="00AE7AB3" w:rsidR="00965E6F" w:rsidP="00965E6F" w:rsidRDefault="00965E6F" w14:paraId="49A547C4" w14:textId="77777777">
            <w:pPr>
              <w:spacing w:line="276" w:lineRule="auto"/>
              <w:rPr>
                <w:rFonts w:ascii="Calibri" w:hAnsi="Calibri" w:eastAsia="Calibri" w:cs="Calibri"/>
                <w:color w:val="000000" w:themeColor="text1"/>
                <w:sz w:val="18"/>
                <w:szCs w:val="18"/>
                <w:lang w:val="en-GB"/>
              </w:rPr>
            </w:pPr>
          </w:p>
          <w:p w:rsidR="00965E6F" w:rsidP="00965E6F" w:rsidRDefault="00965E6F" w14:paraId="64BF0337"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Therefore, instructions (e.g. overlays, tooltips, tutorials, etc.) should be provided to explain what gestures can be used to control a given interface and whether there are alternatives. To be effective, the instructions should, themselves, be easily discoverable and accessible. The instructions should also be available anytime the user needs them, not just on first use, though on first use they may be made more apparent through highlighting or some other mechanism.</w:t>
            </w:r>
          </w:p>
          <w:p w:rsidR="00965E6F" w:rsidP="00965E6F" w:rsidRDefault="00965E6F" w14:paraId="0EEB4D18" w14:textId="77777777">
            <w:pPr>
              <w:spacing w:line="276" w:lineRule="auto"/>
              <w:rPr>
                <w:rFonts w:ascii="Calibri" w:hAnsi="Calibri" w:eastAsia="Calibri" w:cs="Calibri"/>
                <w:color w:val="000000" w:themeColor="text1"/>
                <w:sz w:val="18"/>
                <w:szCs w:val="18"/>
                <w:lang w:val="en-GB"/>
              </w:rPr>
            </w:pPr>
          </w:p>
          <w:p w:rsidRPr="00360A48" w:rsidR="00965E6F" w:rsidP="00965E6F" w:rsidRDefault="00965E6F" w14:paraId="73F94BB6" w14:textId="77777777">
            <w:pPr>
              <w:spacing w:line="276" w:lineRule="auto"/>
              <w:rPr>
                <w:rFonts w:ascii="Calibri" w:hAnsi="Calibri" w:eastAsia="Calibri" w:cs="Calibri"/>
                <w:color w:val="000000" w:themeColor="text1"/>
                <w:sz w:val="18"/>
                <w:szCs w:val="18"/>
                <w:lang w:val="en-GB"/>
              </w:rPr>
            </w:pPr>
            <w:r w:rsidRPr="00AE7AB3">
              <w:rPr>
                <w:rFonts w:ascii="Calibri" w:hAnsi="Calibri" w:eastAsia="Calibri" w:cs="Calibri"/>
                <w:color w:val="000000" w:themeColor="text1"/>
                <w:sz w:val="18"/>
                <w:szCs w:val="18"/>
                <w:lang w:val="en-GB"/>
              </w:rPr>
              <w:t>On some mobile devices, the standard keyboard can be customized in the device settings and additional custom keyboards can be installed. Some mobile devices also provide different virtual keyboards depending on the type of data entry. This can be set by the user or can be set to a specific keyboard. For example, using the different HTML5 form field controls (see </w:t>
            </w:r>
            <w:hyperlink w:history="1" r:id="rId237">
              <w:r w:rsidRPr="00AE7AB3">
                <w:rPr>
                  <w:rStyle w:val="Hyperlink"/>
                  <w:rFonts w:ascii="Calibri" w:hAnsi="Calibri" w:eastAsia="Calibri" w:cs="Calibri"/>
                  <w:sz w:val="18"/>
                  <w:szCs w:val="18"/>
                  <w:lang w:val="en-GB"/>
                </w:rPr>
                <w:t>Method Editor API</w:t>
              </w:r>
            </w:hyperlink>
            <w:r w:rsidRPr="00AE7AB3">
              <w:rPr>
                <w:rFonts w:ascii="Calibri" w:hAnsi="Calibri" w:eastAsia="Calibri" w:cs="Calibri"/>
                <w:color w:val="000000" w:themeColor="text1"/>
                <w:sz w:val="18"/>
                <w:szCs w:val="18"/>
                <w:lang w:val="en-GB"/>
              </w:rPr>
              <w:t>) on a website will show different keyboards automatically when users are entering in information into that field. Setting the type of keyboard helps prevent errors and ensures formats are correct but can be confusing for people who are using a screen reader when there are subtle changes in the keyboard</w:t>
            </w:r>
            <w:r>
              <w:rPr>
                <w:rFonts w:ascii="Calibri" w:hAnsi="Calibri" w:eastAsia="Calibri" w:cs="Calibri"/>
                <w:color w:val="000000" w:themeColor="text1"/>
                <w:sz w:val="18"/>
                <w:szCs w:val="18"/>
                <w:lang w:val="en-GB"/>
              </w:rPr>
              <w:t>.</w:t>
            </w:r>
          </w:p>
        </w:tc>
        <w:tc>
          <w:tcPr>
            <w:tcW w:w="1417" w:type="dxa"/>
          </w:tcPr>
          <w:p w:rsidR="00965E6F" w:rsidP="00965E6F" w:rsidRDefault="00965E6F" w14:paraId="3DDA7596" w14:textId="77777777">
            <w:pPr>
              <w:spacing w:line="276" w:lineRule="auto"/>
              <w:rPr>
                <w:rFonts w:eastAsiaTheme="minorEastAsia"/>
                <w:color w:val="000000" w:themeColor="text1"/>
                <w:sz w:val="18"/>
                <w:szCs w:val="18"/>
              </w:rPr>
            </w:pPr>
            <w:r w:rsidRPr="580BFBFD">
              <w:rPr>
                <w:rFonts w:eastAsiaTheme="minorEastAsia"/>
                <w:sz w:val="18"/>
                <w:szCs w:val="18"/>
              </w:rPr>
              <w:t>Migration</w:t>
            </w:r>
            <w:r>
              <w:rPr>
                <w:rFonts w:eastAsiaTheme="minorEastAsia"/>
                <w:sz w:val="18"/>
                <w:szCs w:val="18"/>
              </w:rPr>
              <w:t xml:space="preserve">, UI </w:t>
            </w:r>
          </w:p>
        </w:tc>
        <w:tc>
          <w:tcPr>
            <w:tcW w:w="4394" w:type="dxa"/>
          </w:tcPr>
          <w:p w:rsidR="00965E6F" w:rsidP="00965E6F" w:rsidRDefault="00965E6F" w14:paraId="00DDC7B3" w14:textId="77777777">
            <w:pPr>
              <w:spacing w:line="276" w:lineRule="auto"/>
              <w:rPr>
                <w:rFonts w:eastAsiaTheme="minorEastAsia"/>
                <w:sz w:val="18"/>
                <w:szCs w:val="18"/>
              </w:rPr>
            </w:pPr>
            <w:r w:rsidRPr="580BFBFD">
              <w:rPr>
                <w:rFonts w:eastAsiaTheme="minorEastAsia"/>
                <w:sz w:val="18"/>
                <w:szCs w:val="18"/>
              </w:rPr>
              <w:t>Current ePROM best practice to ensure a faithful migration means that there should not be any changes to the measure wording (apart from those to align with the new mode of administration) and that all information required to fully understand an item and select the desired response must be included. This would include each response option in the electronic format having an appropriate label so they know what they are selecting – i.e., any option for user input provided to a user should have a label.</w:t>
            </w:r>
          </w:p>
          <w:p w:rsidR="00965E6F" w:rsidP="00965E6F" w:rsidRDefault="00965E6F" w14:paraId="5742C716" w14:textId="77777777">
            <w:pPr>
              <w:spacing w:line="276" w:lineRule="auto"/>
              <w:rPr>
                <w:rFonts w:eastAsiaTheme="minorEastAsia"/>
                <w:sz w:val="18"/>
                <w:szCs w:val="18"/>
              </w:rPr>
            </w:pPr>
          </w:p>
          <w:p w:rsidR="00965E6F" w:rsidP="00965E6F" w:rsidRDefault="00965E6F" w14:paraId="37DC8583" w14:textId="77777777">
            <w:pPr>
              <w:spacing w:line="276" w:lineRule="auto"/>
              <w:rPr>
                <w:rFonts w:eastAsiaTheme="minorEastAsia"/>
                <w:color w:val="000000" w:themeColor="text1"/>
                <w:sz w:val="18"/>
                <w:szCs w:val="18"/>
              </w:rPr>
            </w:pPr>
            <w:r w:rsidRPr="580BFBFD">
              <w:rPr>
                <w:rFonts w:eastAsiaTheme="minorEastAsia"/>
                <w:sz w:val="18"/>
                <w:szCs w:val="18"/>
              </w:rPr>
              <w:t xml:space="preserve">Providing on-device instruction and training on system use is also a best practice and should include sample questions composed of the input types they will encounter during the study. </w:t>
            </w:r>
          </w:p>
        </w:tc>
        <w:tc>
          <w:tcPr>
            <w:tcW w:w="3686" w:type="dxa"/>
          </w:tcPr>
          <w:p w:rsidR="00965E6F" w:rsidP="00965E6F" w:rsidRDefault="00965E6F" w14:paraId="21FAD4D3" w14:textId="77777777">
            <w:pPr>
              <w:spacing w:line="276" w:lineRule="auto"/>
              <w:rPr>
                <w:rFonts w:eastAsiaTheme="minorEastAsia"/>
                <w:sz w:val="18"/>
                <w:szCs w:val="18"/>
              </w:rPr>
            </w:pPr>
            <w:r w:rsidRPr="580BFBFD">
              <w:rPr>
                <w:rFonts w:eastAsiaTheme="minorEastAsia"/>
                <w:sz w:val="18"/>
                <w:szCs w:val="18"/>
              </w:rPr>
              <w:t>Maintain existing best practices</w:t>
            </w:r>
            <w:r>
              <w:rPr>
                <w:rFonts w:eastAsiaTheme="minorEastAsia"/>
                <w:sz w:val="18"/>
                <w:szCs w:val="18"/>
              </w:rPr>
              <w:t xml:space="preserve">, and expand to include recommendation that when a virtual keyboard is used, the keyboard presented for a given item is relevant to the response format (e.g., present a number pad for numeric entry). </w:t>
            </w:r>
          </w:p>
          <w:p w:rsidR="00965E6F" w:rsidP="00965E6F" w:rsidRDefault="00965E6F" w14:paraId="2EC35B26" w14:textId="77777777">
            <w:pPr>
              <w:spacing w:line="276" w:lineRule="auto"/>
              <w:rPr>
                <w:rFonts w:eastAsiaTheme="minorEastAsia"/>
                <w:sz w:val="18"/>
                <w:szCs w:val="18"/>
              </w:rPr>
            </w:pPr>
          </w:p>
          <w:p w:rsidR="00965E6F" w:rsidP="00965E6F" w:rsidRDefault="00965E6F" w14:paraId="178C9900" w14:textId="77777777">
            <w:pPr>
              <w:spacing w:line="276" w:lineRule="auto"/>
              <w:rPr>
                <w:rFonts w:eastAsiaTheme="minorEastAsia"/>
                <w:sz w:val="18"/>
                <w:szCs w:val="18"/>
              </w:rPr>
            </w:pPr>
          </w:p>
          <w:p w:rsidR="00965E6F" w:rsidP="00965E6F" w:rsidRDefault="00965E6F" w14:paraId="07D64076" w14:textId="77777777">
            <w:pPr>
              <w:spacing w:line="276" w:lineRule="auto"/>
              <w:rPr>
                <w:rFonts w:eastAsiaTheme="minorEastAsia"/>
                <w:color w:val="000000" w:themeColor="text1"/>
                <w:sz w:val="18"/>
                <w:szCs w:val="18"/>
              </w:rPr>
            </w:pPr>
          </w:p>
        </w:tc>
      </w:tr>
      <w:tr w:rsidR="00965E6F" w:rsidTr="4371F095" w14:paraId="62AA913F" w14:textId="77777777">
        <w:trPr>
          <w:trHeight w:val="300"/>
        </w:trPr>
        <w:tc>
          <w:tcPr>
            <w:tcW w:w="567" w:type="dxa"/>
          </w:tcPr>
          <w:p w:rsidR="00965E6F" w:rsidP="00965E6F" w:rsidRDefault="00965E6F" w14:paraId="0E2D445E"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79A47049" w14:textId="77777777">
            <w:pPr>
              <w:spacing w:line="276" w:lineRule="auto"/>
              <w:rPr>
                <w:rFonts w:eastAsiaTheme="minorEastAsia"/>
                <w:sz w:val="18"/>
                <w:szCs w:val="18"/>
              </w:rPr>
            </w:pPr>
            <w:hyperlink r:id="rId238">
              <w:r w:rsidRPr="580BFBFD">
                <w:rPr>
                  <w:rStyle w:val="Hyperlink"/>
                  <w:rFonts w:eastAsiaTheme="minorEastAsia"/>
                  <w:sz w:val="18"/>
                  <w:szCs w:val="18"/>
                </w:rPr>
                <w:t>3.3.3 Error Suggestion</w:t>
              </w:r>
            </w:hyperlink>
          </w:p>
          <w:p w:rsidR="00965E6F" w:rsidP="00965E6F" w:rsidRDefault="00965E6F" w14:paraId="34748BD1" w14:textId="77777777">
            <w:pPr>
              <w:spacing w:line="276" w:lineRule="auto"/>
              <w:rPr>
                <w:rFonts w:eastAsiaTheme="minorEastAsia"/>
                <w:sz w:val="18"/>
                <w:szCs w:val="18"/>
              </w:rPr>
            </w:pPr>
            <w:r w:rsidRPr="580BFBFD">
              <w:rPr>
                <w:rFonts w:eastAsiaTheme="minorEastAsia"/>
                <w:sz w:val="18"/>
                <w:szCs w:val="18"/>
              </w:rPr>
              <w:t xml:space="preserve">If an </w:t>
            </w:r>
            <w:hyperlink w:anchor="dfn-input-error" r:id="rId239">
              <w:r w:rsidRPr="580BFBFD">
                <w:rPr>
                  <w:rStyle w:val="Hyperlink"/>
                  <w:rFonts w:eastAsiaTheme="minorEastAsia"/>
                  <w:sz w:val="18"/>
                  <w:szCs w:val="18"/>
                </w:rPr>
                <w:t>input error</w:t>
              </w:r>
            </w:hyperlink>
            <w:r w:rsidRPr="580BFBFD">
              <w:rPr>
                <w:rFonts w:eastAsiaTheme="minorEastAsia"/>
                <w:sz w:val="18"/>
                <w:szCs w:val="18"/>
              </w:rPr>
              <w:t xml:space="preserve"> is automatically detected and suggestions for correction are known, then the suggestions are provided to the user, unless it would jeopardize the security or purpose of the content.</w:t>
            </w:r>
          </w:p>
        </w:tc>
        <w:tc>
          <w:tcPr>
            <w:tcW w:w="1417" w:type="dxa"/>
          </w:tcPr>
          <w:p w:rsidR="00965E6F" w:rsidP="00965E6F" w:rsidRDefault="00965E6F" w14:paraId="7624AEF5" w14:textId="77777777">
            <w:pPr>
              <w:spacing w:line="276" w:lineRule="auto"/>
              <w:rPr>
                <w:rFonts w:eastAsiaTheme="minorEastAsia"/>
                <w:sz w:val="18"/>
                <w:szCs w:val="18"/>
              </w:rPr>
            </w:pPr>
            <w:r w:rsidRPr="580BFBFD">
              <w:rPr>
                <w:rFonts w:eastAsiaTheme="minorEastAsia"/>
                <w:sz w:val="18"/>
                <w:szCs w:val="18"/>
              </w:rPr>
              <w:t xml:space="preserve">Core System Functionality </w:t>
            </w:r>
          </w:p>
        </w:tc>
        <w:tc>
          <w:tcPr>
            <w:tcW w:w="4394" w:type="dxa"/>
          </w:tcPr>
          <w:p w:rsidRPr="00FE208C" w:rsidR="00965E6F" w:rsidP="00965E6F" w:rsidRDefault="00965E6F" w14:paraId="7858EBA1" w14:textId="5B26758D">
            <w:pPr>
              <w:spacing w:line="276" w:lineRule="auto"/>
              <w:rPr>
                <w:rFonts w:eastAsiaTheme="minorEastAsia"/>
                <w:sz w:val="18"/>
                <w:szCs w:val="18"/>
              </w:rPr>
            </w:pPr>
            <w:r w:rsidRPr="580BFBFD">
              <w:rPr>
                <w:rFonts w:eastAsiaTheme="minorEastAsia"/>
                <w:sz w:val="18"/>
                <w:szCs w:val="18"/>
              </w:rPr>
              <w:t xml:space="preserve">As detailed in 3.3.1, current ePROM best practice is to prevent out-of-range responses which can be programmed by limiting out of range data and automatically detecting when this occurs </w:t>
            </w:r>
            <w:r>
              <w:rPr>
                <w:rFonts w:eastAsiaTheme="minorEastAsia"/>
                <w:sz w:val="18"/>
                <w:szCs w:val="18"/>
              </w:rPr>
              <w:t>from</w:t>
            </w:r>
            <w:r w:rsidRPr="580BFBFD">
              <w:rPr>
                <w:rFonts w:eastAsiaTheme="minorEastAsia"/>
                <w:sz w:val="18"/>
                <w:szCs w:val="18"/>
              </w:rPr>
              <w:t xml:space="preserve"> the user; in this case, the user </w:t>
            </w:r>
            <w:r>
              <w:rPr>
                <w:rFonts w:eastAsiaTheme="minorEastAsia"/>
                <w:sz w:val="18"/>
                <w:szCs w:val="18"/>
              </w:rPr>
              <w:t>may</w:t>
            </w:r>
            <w:r w:rsidRPr="580BFBFD">
              <w:rPr>
                <w:rFonts w:eastAsiaTheme="minorEastAsia"/>
                <w:sz w:val="18"/>
                <w:szCs w:val="18"/>
              </w:rPr>
              <w:t xml:space="preserve"> be informed of the range but not a more specific suggestion as this could jeopardize the purpose of the content</w:t>
            </w:r>
            <w:r>
              <w:rPr>
                <w:rFonts w:eastAsiaTheme="minorEastAsia"/>
                <w:sz w:val="18"/>
                <w:szCs w:val="18"/>
              </w:rPr>
              <w:t xml:space="preserve"> (i.e. collecting accurate self-reports from the participant).</w:t>
            </w:r>
          </w:p>
        </w:tc>
        <w:tc>
          <w:tcPr>
            <w:tcW w:w="3686" w:type="dxa"/>
          </w:tcPr>
          <w:p w:rsidR="00965E6F" w:rsidP="00965E6F" w:rsidRDefault="00965E6F" w14:paraId="06547EA5" w14:textId="77777777">
            <w:pPr>
              <w:spacing w:line="276" w:lineRule="auto"/>
              <w:rPr>
                <w:rFonts w:eastAsiaTheme="minorEastAsia"/>
                <w:sz w:val="18"/>
                <w:szCs w:val="18"/>
              </w:rPr>
            </w:pPr>
            <w:r>
              <w:rPr>
                <w:rFonts w:eastAsiaTheme="minorEastAsia"/>
                <w:sz w:val="18"/>
                <w:szCs w:val="18"/>
              </w:rPr>
              <w:t>N/A</w:t>
            </w:r>
          </w:p>
          <w:p w:rsidR="00965E6F" w:rsidP="00965E6F" w:rsidRDefault="00965E6F" w14:paraId="728B3CDB" w14:textId="77777777">
            <w:pPr>
              <w:spacing w:line="276" w:lineRule="auto"/>
              <w:rPr>
                <w:rFonts w:eastAsiaTheme="minorEastAsia"/>
                <w:color w:val="000000" w:themeColor="text1"/>
                <w:sz w:val="18"/>
                <w:szCs w:val="18"/>
              </w:rPr>
            </w:pPr>
          </w:p>
        </w:tc>
      </w:tr>
      <w:tr w:rsidR="00965E6F" w:rsidTr="4371F095" w14:paraId="7EA63B92" w14:textId="77777777">
        <w:trPr>
          <w:trHeight w:val="300"/>
        </w:trPr>
        <w:tc>
          <w:tcPr>
            <w:tcW w:w="567" w:type="dxa"/>
          </w:tcPr>
          <w:p w:rsidR="00965E6F" w:rsidP="00965E6F" w:rsidRDefault="00965E6F" w14:paraId="4493091C" w14:textId="77777777">
            <w:pPr>
              <w:spacing w:line="276" w:lineRule="auto"/>
              <w:rPr>
                <w:rFonts w:eastAsiaTheme="minorEastAsia"/>
                <w:sz w:val="18"/>
                <w:szCs w:val="18"/>
              </w:rPr>
            </w:pPr>
            <w:r w:rsidRPr="4890302B">
              <w:rPr>
                <w:rFonts w:eastAsiaTheme="minorEastAsia"/>
                <w:sz w:val="18"/>
                <w:szCs w:val="18"/>
              </w:rPr>
              <w:t>AA</w:t>
            </w:r>
          </w:p>
        </w:tc>
        <w:tc>
          <w:tcPr>
            <w:tcW w:w="5955" w:type="dxa"/>
          </w:tcPr>
          <w:p w:rsidR="00965E6F" w:rsidP="00965E6F" w:rsidRDefault="00965E6F" w14:paraId="57D14E3D" w14:textId="77777777">
            <w:pPr>
              <w:spacing w:line="276" w:lineRule="auto"/>
              <w:rPr>
                <w:rFonts w:eastAsiaTheme="minorEastAsia"/>
                <w:sz w:val="18"/>
                <w:szCs w:val="18"/>
              </w:rPr>
            </w:pPr>
            <w:hyperlink r:id="rId240">
              <w:r w:rsidRPr="580BFBFD">
                <w:rPr>
                  <w:rStyle w:val="Hyperlink"/>
                  <w:rFonts w:eastAsiaTheme="minorEastAsia"/>
                  <w:sz w:val="18"/>
                  <w:szCs w:val="18"/>
                </w:rPr>
                <w:t>3.3.4 Error Prevention (Legal, Financial, Data)</w:t>
              </w:r>
            </w:hyperlink>
          </w:p>
          <w:p w:rsidR="00965E6F" w:rsidP="00965E6F" w:rsidRDefault="00965E6F" w14:paraId="13B3568D" w14:textId="77777777">
            <w:pPr>
              <w:spacing w:line="276" w:lineRule="auto"/>
              <w:rPr>
                <w:rFonts w:eastAsiaTheme="minorEastAsia"/>
                <w:sz w:val="18"/>
                <w:szCs w:val="18"/>
              </w:rPr>
            </w:pPr>
            <w:r w:rsidRPr="580BFBFD">
              <w:rPr>
                <w:rFonts w:eastAsiaTheme="minorEastAsia"/>
                <w:sz w:val="18"/>
                <w:szCs w:val="18"/>
              </w:rPr>
              <w:t xml:space="preserve">For </w:t>
            </w:r>
            <w:hyperlink w:anchor="dfn-web-page" r:id="rId241">
              <w:r w:rsidRPr="580BFBFD">
                <w:rPr>
                  <w:rStyle w:val="Hyperlink"/>
                  <w:rFonts w:eastAsiaTheme="minorEastAsia"/>
                  <w:sz w:val="18"/>
                  <w:szCs w:val="18"/>
                </w:rPr>
                <w:t>Web pages</w:t>
              </w:r>
            </w:hyperlink>
            <w:r w:rsidRPr="580BFBFD">
              <w:rPr>
                <w:rFonts w:eastAsiaTheme="minorEastAsia"/>
                <w:sz w:val="18"/>
                <w:szCs w:val="18"/>
              </w:rPr>
              <w:t xml:space="preserve"> that cause </w:t>
            </w:r>
            <w:hyperlink w:anchor="dfn-legal-commitments" r:id="rId242">
              <w:r w:rsidRPr="580BFBFD">
                <w:rPr>
                  <w:rStyle w:val="Hyperlink"/>
                  <w:rFonts w:eastAsiaTheme="minorEastAsia"/>
                  <w:sz w:val="18"/>
                  <w:szCs w:val="18"/>
                </w:rPr>
                <w:t>legal commitments</w:t>
              </w:r>
            </w:hyperlink>
            <w:r w:rsidRPr="580BFBFD">
              <w:rPr>
                <w:rFonts w:eastAsiaTheme="minorEastAsia"/>
                <w:sz w:val="18"/>
                <w:szCs w:val="18"/>
              </w:rPr>
              <w:t xml:space="preserve"> or financial transactions for the user to occur, that modify or delete </w:t>
            </w:r>
            <w:hyperlink w:anchor="dfn-user-controllable" r:id="rId243">
              <w:r w:rsidRPr="580BFBFD">
                <w:rPr>
                  <w:rStyle w:val="Hyperlink"/>
                  <w:rFonts w:eastAsiaTheme="minorEastAsia"/>
                  <w:sz w:val="18"/>
                  <w:szCs w:val="18"/>
                </w:rPr>
                <w:t>user-controllable</w:t>
              </w:r>
            </w:hyperlink>
            <w:r w:rsidRPr="580BFBFD">
              <w:rPr>
                <w:rFonts w:eastAsiaTheme="minorEastAsia"/>
                <w:sz w:val="18"/>
                <w:szCs w:val="18"/>
              </w:rPr>
              <w:t xml:space="preserve"> data in data storage systems, or that submit user test responses, at least one of the following is true:</w:t>
            </w:r>
          </w:p>
          <w:p w:rsidR="00965E6F" w:rsidP="00965E6F" w:rsidRDefault="00965E6F" w14:paraId="620C1146" w14:textId="77777777">
            <w:pPr>
              <w:spacing w:line="276" w:lineRule="auto"/>
              <w:rPr>
                <w:rFonts w:eastAsiaTheme="minorEastAsia"/>
                <w:b/>
                <w:bCs/>
                <w:sz w:val="18"/>
                <w:szCs w:val="18"/>
              </w:rPr>
            </w:pPr>
            <w:r w:rsidRPr="580BFBFD">
              <w:rPr>
                <w:rFonts w:eastAsiaTheme="minorEastAsia"/>
                <w:b/>
                <w:bCs/>
                <w:sz w:val="18"/>
                <w:szCs w:val="18"/>
              </w:rPr>
              <w:t>Reversible</w:t>
            </w:r>
          </w:p>
          <w:p w:rsidR="00965E6F" w:rsidP="00965E6F" w:rsidRDefault="00965E6F" w14:paraId="03FF9129" w14:textId="77777777">
            <w:pPr>
              <w:spacing w:line="276" w:lineRule="auto"/>
              <w:rPr>
                <w:rFonts w:eastAsiaTheme="minorEastAsia"/>
                <w:sz w:val="18"/>
                <w:szCs w:val="18"/>
              </w:rPr>
            </w:pPr>
            <w:r w:rsidRPr="580BFBFD">
              <w:rPr>
                <w:rFonts w:eastAsiaTheme="minorEastAsia"/>
                <w:sz w:val="18"/>
                <w:szCs w:val="18"/>
              </w:rPr>
              <w:t>Submissions are reversible.</w:t>
            </w:r>
          </w:p>
          <w:p w:rsidR="00965E6F" w:rsidP="00965E6F" w:rsidRDefault="00965E6F" w14:paraId="7E70867E" w14:textId="77777777">
            <w:pPr>
              <w:spacing w:line="276" w:lineRule="auto"/>
              <w:rPr>
                <w:rFonts w:eastAsiaTheme="minorEastAsia"/>
                <w:b/>
                <w:bCs/>
                <w:sz w:val="18"/>
                <w:szCs w:val="18"/>
              </w:rPr>
            </w:pPr>
            <w:r w:rsidRPr="580BFBFD">
              <w:rPr>
                <w:rFonts w:eastAsiaTheme="minorEastAsia"/>
                <w:b/>
                <w:bCs/>
                <w:sz w:val="18"/>
                <w:szCs w:val="18"/>
              </w:rPr>
              <w:t>Checked</w:t>
            </w:r>
          </w:p>
          <w:p w:rsidR="00965E6F" w:rsidP="00965E6F" w:rsidRDefault="00965E6F" w14:paraId="3DE47D3E" w14:textId="77777777">
            <w:pPr>
              <w:spacing w:line="276" w:lineRule="auto"/>
              <w:rPr>
                <w:rFonts w:eastAsiaTheme="minorEastAsia"/>
                <w:sz w:val="18"/>
                <w:szCs w:val="18"/>
              </w:rPr>
            </w:pPr>
            <w:r w:rsidRPr="580BFBFD">
              <w:rPr>
                <w:rFonts w:eastAsiaTheme="minorEastAsia"/>
                <w:sz w:val="18"/>
                <w:szCs w:val="18"/>
              </w:rPr>
              <w:t>Data entered by the user is checked for input errors and the user is provided an opportunity to correct them.</w:t>
            </w:r>
          </w:p>
          <w:p w:rsidR="00965E6F" w:rsidP="00965E6F" w:rsidRDefault="00965E6F" w14:paraId="01A59BE7" w14:textId="77777777">
            <w:pPr>
              <w:spacing w:line="276" w:lineRule="auto"/>
              <w:rPr>
                <w:rFonts w:eastAsiaTheme="minorEastAsia"/>
                <w:b/>
                <w:bCs/>
                <w:sz w:val="18"/>
                <w:szCs w:val="18"/>
              </w:rPr>
            </w:pPr>
            <w:r w:rsidRPr="580BFBFD">
              <w:rPr>
                <w:rFonts w:eastAsiaTheme="minorEastAsia"/>
                <w:b/>
                <w:bCs/>
                <w:sz w:val="18"/>
                <w:szCs w:val="18"/>
              </w:rPr>
              <w:t>Confirmed</w:t>
            </w:r>
          </w:p>
          <w:p w:rsidR="00965E6F" w:rsidP="00965E6F" w:rsidRDefault="00965E6F" w14:paraId="495AA15E" w14:textId="77777777">
            <w:pPr>
              <w:spacing w:line="276" w:lineRule="auto"/>
              <w:rPr>
                <w:rFonts w:eastAsiaTheme="minorEastAsia"/>
                <w:sz w:val="18"/>
                <w:szCs w:val="18"/>
              </w:rPr>
            </w:pPr>
            <w:r w:rsidRPr="580BFBFD">
              <w:rPr>
                <w:rFonts w:eastAsiaTheme="minorEastAsia"/>
                <w:sz w:val="18"/>
                <w:szCs w:val="18"/>
              </w:rPr>
              <w:t>A mechanism is available for reviewing, confirming, and correcting information before finalizing the submission.</w:t>
            </w:r>
          </w:p>
        </w:tc>
        <w:tc>
          <w:tcPr>
            <w:tcW w:w="1417" w:type="dxa"/>
          </w:tcPr>
          <w:p w:rsidR="00965E6F" w:rsidP="00965E6F" w:rsidRDefault="00965E6F" w14:paraId="34ED72AF" w14:textId="77777777">
            <w:pPr>
              <w:spacing w:line="276" w:lineRule="auto"/>
              <w:rPr>
                <w:rFonts w:eastAsiaTheme="minorEastAsia"/>
                <w:color w:val="000000" w:themeColor="text1"/>
                <w:sz w:val="18"/>
                <w:szCs w:val="18"/>
              </w:rPr>
            </w:pPr>
            <w:r w:rsidRPr="580BFBFD">
              <w:rPr>
                <w:rFonts w:eastAsiaTheme="minorEastAsia"/>
                <w:sz w:val="18"/>
                <w:szCs w:val="18"/>
              </w:rPr>
              <w:t>N/A</w:t>
            </w:r>
          </w:p>
        </w:tc>
        <w:tc>
          <w:tcPr>
            <w:tcW w:w="4394" w:type="dxa"/>
          </w:tcPr>
          <w:p w:rsidR="00965E6F" w:rsidP="00965E6F" w:rsidRDefault="00965E6F" w14:paraId="14557938" w14:textId="77777777">
            <w:pPr>
              <w:spacing w:line="276" w:lineRule="auto"/>
              <w:rPr>
                <w:rFonts w:eastAsiaTheme="minorEastAsia"/>
                <w:color w:val="000000" w:themeColor="text1"/>
                <w:sz w:val="18"/>
                <w:szCs w:val="18"/>
              </w:rPr>
            </w:pPr>
            <w:r w:rsidRPr="580BFBFD">
              <w:rPr>
                <w:rFonts w:eastAsiaTheme="minorEastAsia"/>
                <w:sz w:val="18"/>
                <w:szCs w:val="18"/>
              </w:rPr>
              <w:t>This does not apply to ePROMs as they do not include this type of data.</w:t>
            </w:r>
          </w:p>
          <w:p w:rsidR="00965E6F" w:rsidP="00965E6F" w:rsidRDefault="00965E6F" w14:paraId="2E18246C" w14:textId="77777777">
            <w:pPr>
              <w:spacing w:line="276" w:lineRule="auto"/>
              <w:rPr>
                <w:rFonts w:eastAsiaTheme="minorEastAsia"/>
                <w:color w:val="000000" w:themeColor="text1"/>
                <w:sz w:val="18"/>
                <w:szCs w:val="18"/>
              </w:rPr>
            </w:pPr>
          </w:p>
        </w:tc>
        <w:tc>
          <w:tcPr>
            <w:tcW w:w="3686" w:type="dxa"/>
          </w:tcPr>
          <w:p w:rsidR="00965E6F" w:rsidP="00965E6F" w:rsidRDefault="00965E6F" w14:paraId="6F3A1D38" w14:textId="77777777">
            <w:pPr>
              <w:spacing w:line="276" w:lineRule="auto"/>
              <w:rPr>
                <w:rFonts w:eastAsiaTheme="minorEastAsia"/>
                <w:color w:val="000000" w:themeColor="text1"/>
                <w:sz w:val="18"/>
                <w:szCs w:val="18"/>
              </w:rPr>
            </w:pPr>
            <w:r w:rsidRPr="580BFBFD">
              <w:rPr>
                <w:rFonts w:eastAsiaTheme="minorEastAsia"/>
                <w:sz w:val="18"/>
                <w:szCs w:val="18"/>
              </w:rPr>
              <w:t>N/A</w:t>
            </w:r>
          </w:p>
          <w:p w:rsidR="00965E6F" w:rsidP="00965E6F" w:rsidRDefault="00965E6F" w14:paraId="237FF351" w14:textId="77777777">
            <w:pPr>
              <w:spacing w:line="276" w:lineRule="auto"/>
              <w:rPr>
                <w:rFonts w:eastAsiaTheme="minorEastAsia"/>
                <w:color w:val="000000" w:themeColor="text1"/>
                <w:sz w:val="18"/>
                <w:szCs w:val="18"/>
              </w:rPr>
            </w:pPr>
          </w:p>
        </w:tc>
      </w:tr>
      <w:tr w:rsidR="00965E6F" w:rsidTr="4371F095" w14:paraId="442962BB" w14:textId="77777777">
        <w:trPr>
          <w:trHeight w:val="960"/>
        </w:trPr>
        <w:tc>
          <w:tcPr>
            <w:tcW w:w="567" w:type="dxa"/>
          </w:tcPr>
          <w:p w:rsidR="00965E6F" w:rsidP="00965E6F" w:rsidRDefault="00965E6F" w14:paraId="4A484560"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519A5EF2" w14:textId="77777777">
            <w:pPr>
              <w:spacing w:line="276" w:lineRule="auto"/>
              <w:rPr>
                <w:rFonts w:eastAsiaTheme="minorEastAsia"/>
                <w:sz w:val="18"/>
                <w:szCs w:val="18"/>
              </w:rPr>
            </w:pPr>
            <w:hyperlink r:id="rId244">
              <w:r w:rsidRPr="580BFBFD">
                <w:rPr>
                  <w:rStyle w:val="Hyperlink"/>
                  <w:rFonts w:eastAsiaTheme="minorEastAsia"/>
                  <w:sz w:val="18"/>
                  <w:szCs w:val="18"/>
                </w:rPr>
                <w:t>3.3.5 Help</w:t>
              </w:r>
            </w:hyperlink>
          </w:p>
          <w:p w:rsidR="00965E6F" w:rsidP="00965E6F" w:rsidRDefault="00965E6F" w14:paraId="2A395969" w14:textId="77777777">
            <w:pPr>
              <w:spacing w:line="276" w:lineRule="auto"/>
              <w:rPr>
                <w:rFonts w:eastAsiaTheme="minorEastAsia"/>
                <w:sz w:val="18"/>
                <w:szCs w:val="18"/>
              </w:rPr>
            </w:pPr>
            <w:hyperlink w:anchor="dfn-context-sensitive-help" r:id="rId245">
              <w:r w:rsidRPr="580BFBFD">
                <w:rPr>
                  <w:rStyle w:val="Hyperlink"/>
                  <w:rFonts w:eastAsiaTheme="minorEastAsia"/>
                  <w:sz w:val="18"/>
                  <w:szCs w:val="18"/>
                </w:rPr>
                <w:t>Context-sensitive help</w:t>
              </w:r>
            </w:hyperlink>
            <w:r w:rsidRPr="580BFBFD">
              <w:rPr>
                <w:rFonts w:eastAsiaTheme="minorEastAsia"/>
                <w:sz w:val="18"/>
                <w:szCs w:val="18"/>
              </w:rPr>
              <w:t xml:space="preserve"> is available.</w:t>
            </w:r>
          </w:p>
        </w:tc>
        <w:tc>
          <w:tcPr>
            <w:tcW w:w="1417" w:type="dxa"/>
          </w:tcPr>
          <w:p w:rsidR="00965E6F" w:rsidP="00965E6F" w:rsidRDefault="00965E6F" w14:paraId="7527CF68" w14:textId="77777777">
            <w:pPr>
              <w:spacing w:line="276" w:lineRule="auto"/>
              <w:rPr>
                <w:rFonts w:eastAsiaTheme="minorEastAsia"/>
                <w:color w:val="000000" w:themeColor="text1"/>
                <w:sz w:val="18"/>
                <w:szCs w:val="18"/>
              </w:rPr>
            </w:pPr>
            <w:r w:rsidRPr="580BFBFD">
              <w:rPr>
                <w:rFonts w:eastAsiaTheme="minorEastAsia"/>
                <w:sz w:val="18"/>
                <w:szCs w:val="18"/>
              </w:rPr>
              <w:t>Core system functionality, UI</w:t>
            </w:r>
          </w:p>
        </w:tc>
        <w:tc>
          <w:tcPr>
            <w:tcW w:w="4394" w:type="dxa"/>
          </w:tcPr>
          <w:p w:rsidR="00D90144" w:rsidP="00D90144" w:rsidRDefault="00D90144" w14:paraId="67809F23" w14:textId="77777777">
            <w:pPr>
              <w:spacing w:line="276" w:lineRule="auto"/>
              <w:rPr>
                <w:rFonts w:eastAsiaTheme="minorEastAsia"/>
                <w:sz w:val="18"/>
                <w:szCs w:val="18"/>
              </w:rPr>
            </w:pPr>
            <w:r w:rsidRPr="580BFBFD">
              <w:rPr>
                <w:rFonts w:eastAsiaTheme="minorEastAsia"/>
                <w:sz w:val="18"/>
                <w:szCs w:val="18"/>
              </w:rPr>
              <w:t xml:space="preserve">Providing training on system use is an ePROM best practice, </w:t>
            </w:r>
            <w:r>
              <w:rPr>
                <w:rFonts w:eastAsiaTheme="minorEastAsia"/>
                <w:sz w:val="18"/>
                <w:szCs w:val="18"/>
              </w:rPr>
              <w:t>and</w:t>
            </w:r>
            <w:r w:rsidRPr="580BFBFD">
              <w:rPr>
                <w:rFonts w:eastAsiaTheme="minorEastAsia"/>
                <w:sz w:val="18"/>
                <w:szCs w:val="18"/>
              </w:rPr>
              <w:t xml:space="preserve"> assistance with understanding of the content of the PROM itself is relevant to the actual development of the measure</w:t>
            </w:r>
            <w:r>
              <w:rPr>
                <w:rFonts w:eastAsiaTheme="minorEastAsia"/>
                <w:sz w:val="18"/>
                <w:szCs w:val="18"/>
              </w:rPr>
              <w:t xml:space="preserve"> by the author</w:t>
            </w:r>
            <w:r w:rsidRPr="580BFBFD">
              <w:rPr>
                <w:rFonts w:eastAsiaTheme="minorEastAsia"/>
                <w:sz w:val="18"/>
                <w:szCs w:val="18"/>
              </w:rPr>
              <w:t>, which should be ‘fit-for-purpose' in the target population.</w:t>
            </w:r>
            <w:sdt>
              <w:sdtPr>
                <w:rPr>
                  <w:rFonts w:eastAsiaTheme="minorEastAsia"/>
                  <w:color w:val="000000"/>
                  <w:sz w:val="18"/>
                  <w:szCs w:val="18"/>
                  <w:vertAlign w:val="superscript"/>
                </w:rPr>
                <w:tag w:val="MENDELEY_CITATION_v3_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"/>
                <w:id w:val="-1031570672"/>
                <w:placeholder>
                  <w:docPart w:val="2CFF4FB50CE15A4CAF2052D42A5368EC"/>
                </w:placeholder>
              </w:sdtPr>
              <w:sdtEndPr/>
              <w:sdtContent>
                <w:r w:rsidRPr="00CD08FB">
                  <w:rPr>
                    <w:rFonts w:eastAsiaTheme="minorEastAsia"/>
                    <w:color w:val="000000"/>
                    <w:sz w:val="18"/>
                    <w:szCs w:val="18"/>
                    <w:vertAlign w:val="superscript"/>
                  </w:rPr>
                  <w:t>5</w:t>
                </w:r>
              </w:sdtContent>
            </w:sdt>
          </w:p>
          <w:p w:rsidR="00D90144" w:rsidP="00D90144" w:rsidRDefault="00D90144" w14:paraId="4C65E5BE" w14:textId="77777777">
            <w:pPr>
              <w:spacing w:line="276" w:lineRule="auto"/>
              <w:rPr>
                <w:rFonts w:eastAsiaTheme="minorEastAsia"/>
                <w:sz w:val="18"/>
                <w:szCs w:val="18"/>
              </w:rPr>
            </w:pPr>
          </w:p>
          <w:p w:rsidRPr="00FE208C" w:rsidR="00965E6F" w:rsidP="00D90144" w:rsidRDefault="00D90144" w14:paraId="0F8A67E8" w14:textId="7C2B96AB">
            <w:pPr>
              <w:spacing w:line="276" w:lineRule="auto"/>
              <w:rPr>
                <w:rFonts w:eastAsiaTheme="minorEastAsia"/>
                <w:sz w:val="18"/>
                <w:szCs w:val="18"/>
              </w:rPr>
            </w:pPr>
            <w:r w:rsidRPr="580BFBFD">
              <w:rPr>
                <w:rFonts w:eastAsiaTheme="minorEastAsia"/>
                <w:sz w:val="18"/>
                <w:szCs w:val="18"/>
              </w:rPr>
              <w:t>This criterion details that context-sensitive help only needs to be provided when a label is not sufficient to describe the functionality, and so any UI components (e.g.,</w:t>
            </w:r>
            <w:r>
              <w:rPr>
                <w:rFonts w:eastAsiaTheme="minorEastAsia"/>
                <w:sz w:val="18"/>
                <w:szCs w:val="18"/>
              </w:rPr>
              <w:t xml:space="preserve"> </w:t>
            </w:r>
            <w:r w:rsidRPr="580BFBFD">
              <w:rPr>
                <w:rFonts w:eastAsiaTheme="minorEastAsia"/>
                <w:sz w:val="18"/>
                <w:szCs w:val="18"/>
              </w:rPr>
              <w:t>“Next” button) should have labels that achieve this</w:t>
            </w:r>
          </w:p>
        </w:tc>
        <w:tc>
          <w:tcPr>
            <w:tcW w:w="3686" w:type="dxa"/>
          </w:tcPr>
          <w:p w:rsidR="00965E6F" w:rsidP="00965E6F" w:rsidRDefault="00965E6F" w14:paraId="4BC0F2A4" w14:textId="77777777">
            <w:pPr>
              <w:spacing w:line="276" w:lineRule="auto"/>
              <w:rPr>
                <w:rFonts w:eastAsiaTheme="minorEastAsia"/>
                <w:sz w:val="18"/>
                <w:szCs w:val="18"/>
              </w:rPr>
            </w:pPr>
            <w:r w:rsidRPr="580BFBFD">
              <w:rPr>
                <w:rFonts w:eastAsiaTheme="minorEastAsia"/>
                <w:sz w:val="18"/>
                <w:szCs w:val="18"/>
              </w:rPr>
              <w:t xml:space="preserve">Maintain existing best practices. </w:t>
            </w:r>
          </w:p>
        </w:tc>
      </w:tr>
      <w:tr w:rsidR="00965E6F" w:rsidTr="4371F095" w14:paraId="244ADC10" w14:textId="77777777">
        <w:trPr>
          <w:trHeight w:val="300"/>
        </w:trPr>
        <w:tc>
          <w:tcPr>
            <w:tcW w:w="567" w:type="dxa"/>
          </w:tcPr>
          <w:p w:rsidR="00965E6F" w:rsidP="00965E6F" w:rsidRDefault="00965E6F" w14:paraId="02BD8205"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3B31A460" w14:textId="77777777">
            <w:pPr>
              <w:spacing w:line="276" w:lineRule="auto"/>
              <w:rPr>
                <w:rFonts w:eastAsiaTheme="minorEastAsia"/>
                <w:sz w:val="18"/>
                <w:szCs w:val="18"/>
              </w:rPr>
            </w:pPr>
            <w:hyperlink r:id="rId246">
              <w:r w:rsidRPr="580BFBFD">
                <w:rPr>
                  <w:rStyle w:val="Hyperlink"/>
                  <w:rFonts w:eastAsiaTheme="minorEastAsia"/>
                  <w:sz w:val="18"/>
                  <w:szCs w:val="18"/>
                </w:rPr>
                <w:t>3.3.6 Error Prevention (All)</w:t>
              </w:r>
            </w:hyperlink>
          </w:p>
          <w:p w:rsidR="00965E6F" w:rsidP="00965E6F" w:rsidRDefault="00965E6F" w14:paraId="7A7BD74F" w14:textId="77777777">
            <w:pPr>
              <w:spacing w:line="276" w:lineRule="auto"/>
              <w:rPr>
                <w:rFonts w:eastAsiaTheme="minorEastAsia"/>
                <w:sz w:val="18"/>
                <w:szCs w:val="18"/>
              </w:rPr>
            </w:pPr>
            <w:r w:rsidRPr="580BFBFD">
              <w:rPr>
                <w:rFonts w:eastAsiaTheme="minorEastAsia"/>
                <w:sz w:val="18"/>
                <w:szCs w:val="18"/>
              </w:rPr>
              <w:t xml:space="preserve">For </w:t>
            </w:r>
            <w:hyperlink w:anchor="dfn-web-page" r:id="rId247">
              <w:r w:rsidRPr="580BFBFD">
                <w:rPr>
                  <w:rStyle w:val="Hyperlink"/>
                  <w:rFonts w:eastAsiaTheme="minorEastAsia"/>
                  <w:sz w:val="18"/>
                  <w:szCs w:val="18"/>
                </w:rPr>
                <w:t>Web pages</w:t>
              </w:r>
            </w:hyperlink>
            <w:r w:rsidRPr="580BFBFD">
              <w:rPr>
                <w:rFonts w:eastAsiaTheme="minorEastAsia"/>
                <w:sz w:val="18"/>
                <w:szCs w:val="18"/>
              </w:rPr>
              <w:t xml:space="preserve"> that require the user to submit information, at least one of the following is true:</w:t>
            </w:r>
          </w:p>
          <w:p w:rsidR="00965E6F" w:rsidP="00965E6F" w:rsidRDefault="00965E6F" w14:paraId="7BFFD9C5" w14:textId="77777777">
            <w:pPr>
              <w:spacing w:line="276" w:lineRule="auto"/>
              <w:rPr>
                <w:rFonts w:eastAsiaTheme="minorEastAsia"/>
                <w:b/>
                <w:bCs/>
                <w:sz w:val="18"/>
                <w:szCs w:val="18"/>
              </w:rPr>
            </w:pPr>
            <w:r w:rsidRPr="580BFBFD">
              <w:rPr>
                <w:rFonts w:eastAsiaTheme="minorEastAsia"/>
                <w:b/>
                <w:bCs/>
                <w:sz w:val="18"/>
                <w:szCs w:val="18"/>
              </w:rPr>
              <w:t>Reversible</w:t>
            </w:r>
          </w:p>
          <w:p w:rsidR="00965E6F" w:rsidP="00965E6F" w:rsidRDefault="00965E6F" w14:paraId="2152664F" w14:textId="77777777">
            <w:pPr>
              <w:spacing w:line="276" w:lineRule="auto"/>
              <w:rPr>
                <w:rFonts w:eastAsiaTheme="minorEastAsia"/>
                <w:sz w:val="18"/>
                <w:szCs w:val="18"/>
              </w:rPr>
            </w:pPr>
            <w:r w:rsidRPr="580BFBFD">
              <w:rPr>
                <w:rFonts w:eastAsiaTheme="minorEastAsia"/>
                <w:sz w:val="18"/>
                <w:szCs w:val="18"/>
              </w:rPr>
              <w:t>Submissions are reversible.</w:t>
            </w:r>
          </w:p>
          <w:p w:rsidR="00965E6F" w:rsidP="00965E6F" w:rsidRDefault="00965E6F" w14:paraId="712BB565" w14:textId="77777777">
            <w:pPr>
              <w:spacing w:line="276" w:lineRule="auto"/>
              <w:rPr>
                <w:rFonts w:eastAsiaTheme="minorEastAsia"/>
                <w:b/>
                <w:bCs/>
                <w:sz w:val="18"/>
                <w:szCs w:val="18"/>
              </w:rPr>
            </w:pPr>
            <w:r w:rsidRPr="580BFBFD">
              <w:rPr>
                <w:rFonts w:eastAsiaTheme="minorEastAsia"/>
                <w:b/>
                <w:bCs/>
                <w:sz w:val="18"/>
                <w:szCs w:val="18"/>
              </w:rPr>
              <w:t>Checked</w:t>
            </w:r>
          </w:p>
          <w:p w:rsidR="00965E6F" w:rsidP="00965E6F" w:rsidRDefault="00965E6F" w14:paraId="34DAD595" w14:textId="77777777">
            <w:pPr>
              <w:spacing w:line="276" w:lineRule="auto"/>
              <w:rPr>
                <w:rFonts w:eastAsiaTheme="minorEastAsia"/>
                <w:sz w:val="18"/>
                <w:szCs w:val="18"/>
              </w:rPr>
            </w:pPr>
            <w:r w:rsidRPr="580BFBFD">
              <w:rPr>
                <w:rFonts w:eastAsiaTheme="minorEastAsia"/>
                <w:sz w:val="18"/>
                <w:szCs w:val="18"/>
              </w:rPr>
              <w:t>Data entered by the user is checked for input errors and the user is provided an opportunity to correct them.</w:t>
            </w:r>
          </w:p>
          <w:p w:rsidR="00965E6F" w:rsidP="00965E6F" w:rsidRDefault="00965E6F" w14:paraId="4A409290" w14:textId="77777777">
            <w:pPr>
              <w:spacing w:line="276" w:lineRule="auto"/>
              <w:rPr>
                <w:rFonts w:eastAsiaTheme="minorEastAsia"/>
                <w:b/>
                <w:bCs/>
                <w:sz w:val="18"/>
                <w:szCs w:val="18"/>
              </w:rPr>
            </w:pPr>
            <w:r w:rsidRPr="580BFBFD">
              <w:rPr>
                <w:rFonts w:eastAsiaTheme="minorEastAsia"/>
                <w:b/>
                <w:bCs/>
                <w:sz w:val="18"/>
                <w:szCs w:val="18"/>
              </w:rPr>
              <w:t>Confirmed</w:t>
            </w:r>
          </w:p>
          <w:p w:rsidR="00965E6F" w:rsidP="00965E6F" w:rsidRDefault="00965E6F" w14:paraId="2A438B8F" w14:textId="77777777">
            <w:pPr>
              <w:spacing w:line="276" w:lineRule="auto"/>
              <w:rPr>
                <w:rFonts w:eastAsiaTheme="minorEastAsia"/>
                <w:sz w:val="18"/>
                <w:szCs w:val="18"/>
              </w:rPr>
            </w:pPr>
            <w:r w:rsidRPr="580BFBFD">
              <w:rPr>
                <w:rFonts w:eastAsiaTheme="minorEastAsia"/>
                <w:sz w:val="18"/>
                <w:szCs w:val="18"/>
              </w:rPr>
              <w:t>A mechanism is available for reviewing, confirming, and correcting information before finalizing the submission.</w:t>
            </w:r>
          </w:p>
        </w:tc>
        <w:tc>
          <w:tcPr>
            <w:tcW w:w="1417" w:type="dxa"/>
          </w:tcPr>
          <w:p w:rsidR="00965E6F" w:rsidP="00965E6F" w:rsidRDefault="00965E6F" w14:paraId="7C4DC057" w14:textId="77777777">
            <w:pPr>
              <w:spacing w:line="276" w:lineRule="auto"/>
              <w:rPr>
                <w:rFonts w:eastAsiaTheme="minorEastAsia"/>
                <w:color w:val="000000" w:themeColor="text1"/>
                <w:sz w:val="18"/>
                <w:szCs w:val="18"/>
              </w:rPr>
            </w:pPr>
            <w:r w:rsidRPr="580BFBFD">
              <w:rPr>
                <w:rFonts w:eastAsiaTheme="minorEastAsia"/>
                <w:sz w:val="18"/>
                <w:szCs w:val="18"/>
              </w:rPr>
              <w:t>Migration, Core system functionality</w:t>
            </w:r>
          </w:p>
        </w:tc>
        <w:tc>
          <w:tcPr>
            <w:tcW w:w="4394" w:type="dxa"/>
          </w:tcPr>
          <w:p w:rsidR="00965E6F" w:rsidP="00965E6F" w:rsidRDefault="00965E6F" w14:paraId="61618190" w14:textId="77777777">
            <w:pPr>
              <w:spacing w:line="276" w:lineRule="auto"/>
              <w:rPr>
                <w:rFonts w:eastAsiaTheme="minorEastAsia"/>
                <w:sz w:val="18"/>
                <w:szCs w:val="18"/>
              </w:rPr>
            </w:pPr>
            <w:r w:rsidRPr="580BFBFD">
              <w:rPr>
                <w:rFonts w:eastAsiaTheme="minorEastAsia"/>
                <w:sz w:val="18"/>
                <w:szCs w:val="18"/>
              </w:rPr>
              <w:t xml:space="preserve">Current ePROM best practice is to include a final save and submit screen that informs respondents when they have reached the end of an ePROM and that they can go back and review and change any responses before submitting them, providing the opportunity to prevent errors. After the data is submitted, an error </w:t>
            </w:r>
            <w:r>
              <w:rPr>
                <w:rFonts w:eastAsiaTheme="minorEastAsia"/>
                <w:sz w:val="18"/>
                <w:szCs w:val="18"/>
              </w:rPr>
              <w:t>may</w:t>
            </w:r>
            <w:r w:rsidRPr="580BFBFD">
              <w:rPr>
                <w:rFonts w:eastAsiaTheme="minorEastAsia"/>
                <w:sz w:val="18"/>
                <w:szCs w:val="18"/>
              </w:rPr>
              <w:t xml:space="preserve"> still be corrected by contacting site personnel. </w:t>
            </w:r>
          </w:p>
          <w:p w:rsidR="00965E6F" w:rsidP="00965E6F" w:rsidRDefault="00965E6F" w14:paraId="74B4667F" w14:textId="77777777">
            <w:pPr>
              <w:spacing w:line="276" w:lineRule="auto"/>
              <w:rPr>
                <w:rFonts w:eastAsiaTheme="minorEastAsia"/>
                <w:sz w:val="18"/>
                <w:szCs w:val="18"/>
              </w:rPr>
            </w:pPr>
          </w:p>
          <w:p w:rsidR="00965E6F" w:rsidP="00965E6F" w:rsidRDefault="00965E6F" w14:paraId="3BDAFC1C" w14:textId="47CD19A3">
            <w:pPr>
              <w:spacing w:line="276" w:lineRule="auto"/>
              <w:rPr>
                <w:rFonts w:eastAsiaTheme="minorEastAsia"/>
                <w:sz w:val="18"/>
                <w:szCs w:val="18"/>
              </w:rPr>
            </w:pPr>
            <w:r w:rsidRPr="580BFBFD">
              <w:rPr>
                <w:rFonts w:eastAsiaTheme="minorEastAsia"/>
                <w:sz w:val="18"/>
                <w:szCs w:val="18"/>
              </w:rPr>
              <w:t>ePROM best practices also include capturing a data point for all items</w:t>
            </w:r>
            <w:r>
              <w:rPr>
                <w:rFonts w:eastAsiaTheme="minorEastAsia"/>
                <w:sz w:val="18"/>
                <w:szCs w:val="18"/>
              </w:rPr>
              <w:t xml:space="preserve"> - this means </w:t>
            </w:r>
            <w:r w:rsidRPr="580BFBFD">
              <w:rPr>
                <w:rFonts w:eastAsiaTheme="minorEastAsia"/>
                <w:sz w:val="18"/>
                <w:szCs w:val="18"/>
              </w:rPr>
              <w:t>if a respondent is allowed to skip</w:t>
            </w:r>
            <w:r>
              <w:rPr>
                <w:rFonts w:eastAsiaTheme="minorEastAsia"/>
                <w:sz w:val="18"/>
                <w:szCs w:val="18"/>
              </w:rPr>
              <w:t xml:space="preserve"> that</w:t>
            </w:r>
            <w:r w:rsidRPr="580BFBFD">
              <w:rPr>
                <w:rFonts w:eastAsiaTheme="minorEastAsia"/>
                <w:sz w:val="18"/>
                <w:szCs w:val="18"/>
              </w:rPr>
              <w:t xml:space="preserve"> an edit-check</w:t>
            </w:r>
            <w:r>
              <w:rPr>
                <w:rFonts w:eastAsiaTheme="minorEastAsia"/>
                <w:sz w:val="18"/>
                <w:szCs w:val="18"/>
              </w:rPr>
              <w:t xml:space="preserve"> is triggered</w:t>
            </w:r>
            <w:r w:rsidRPr="580BFBFD">
              <w:rPr>
                <w:rFonts w:eastAsiaTheme="minorEastAsia"/>
                <w:sz w:val="18"/>
                <w:szCs w:val="18"/>
              </w:rPr>
              <w:t xml:space="preserve"> to confirm the</w:t>
            </w:r>
            <w:r>
              <w:rPr>
                <w:rFonts w:eastAsiaTheme="minorEastAsia"/>
                <w:sz w:val="18"/>
                <w:szCs w:val="18"/>
              </w:rPr>
              <w:t>ir</w:t>
            </w:r>
            <w:r w:rsidRPr="580BFBFD">
              <w:rPr>
                <w:rFonts w:eastAsiaTheme="minorEastAsia"/>
                <w:sz w:val="18"/>
                <w:szCs w:val="18"/>
              </w:rPr>
              <w:t xml:space="preserve"> intention </w:t>
            </w:r>
            <w:r>
              <w:rPr>
                <w:rFonts w:eastAsiaTheme="minorEastAsia"/>
                <w:sz w:val="18"/>
                <w:szCs w:val="18"/>
              </w:rPr>
              <w:t>t</w:t>
            </w:r>
            <w:r w:rsidRPr="580BFBFD">
              <w:rPr>
                <w:rFonts w:eastAsiaTheme="minorEastAsia"/>
                <w:sz w:val="18"/>
                <w:szCs w:val="18"/>
              </w:rPr>
              <w:t>o skip</w:t>
            </w:r>
            <w:r>
              <w:rPr>
                <w:rFonts w:eastAsiaTheme="minorEastAsia"/>
                <w:sz w:val="18"/>
                <w:szCs w:val="18"/>
              </w:rPr>
              <w:t xml:space="preserve"> the question without providing a response. ePROM best practices also include the use of edit-checks for</w:t>
            </w:r>
            <w:r w:rsidRPr="580BFBFD">
              <w:rPr>
                <w:rFonts w:eastAsiaTheme="minorEastAsia"/>
                <w:sz w:val="18"/>
                <w:szCs w:val="18"/>
              </w:rPr>
              <w:t xml:space="preserve"> out-of-range or illogical responses by programming a pop-up message when such an entry occurs</w:t>
            </w:r>
            <w:r>
              <w:rPr>
                <w:rFonts w:eastAsiaTheme="minorEastAsia"/>
                <w:sz w:val="18"/>
                <w:szCs w:val="18"/>
              </w:rPr>
              <w:t>.</w:t>
            </w:r>
            <w:r w:rsidRPr="580BFBFD">
              <w:rPr>
                <w:rFonts w:eastAsiaTheme="minorEastAsia"/>
                <w:sz w:val="18"/>
                <w:szCs w:val="18"/>
              </w:rPr>
              <w:t xml:space="preserve"> </w:t>
            </w:r>
            <w:r>
              <w:rPr>
                <w:rFonts w:eastAsiaTheme="minorEastAsia"/>
                <w:sz w:val="18"/>
                <w:szCs w:val="18"/>
              </w:rPr>
              <w:t>B</w:t>
            </w:r>
            <w:r w:rsidRPr="580BFBFD">
              <w:rPr>
                <w:rFonts w:eastAsiaTheme="minorEastAsia"/>
                <w:sz w:val="18"/>
                <w:szCs w:val="18"/>
              </w:rPr>
              <w:t xml:space="preserve">oth </w:t>
            </w:r>
            <w:r>
              <w:rPr>
                <w:rFonts w:eastAsiaTheme="minorEastAsia"/>
                <w:sz w:val="18"/>
                <w:szCs w:val="18"/>
              </w:rPr>
              <w:t>best practices</w:t>
            </w:r>
            <w:r w:rsidRPr="580BFBFD">
              <w:rPr>
                <w:rFonts w:eastAsiaTheme="minorEastAsia"/>
                <w:sz w:val="18"/>
                <w:szCs w:val="18"/>
              </w:rPr>
              <w:t xml:space="preserve"> check for input errors and provide the opportunity for the user to correct them.</w:t>
            </w:r>
          </w:p>
        </w:tc>
        <w:tc>
          <w:tcPr>
            <w:tcW w:w="3686" w:type="dxa"/>
          </w:tcPr>
          <w:p w:rsidR="00965E6F" w:rsidP="00965E6F" w:rsidRDefault="00965E6F" w14:paraId="5B0685E0" w14:textId="77777777">
            <w:pPr>
              <w:spacing w:line="276" w:lineRule="auto"/>
              <w:rPr>
                <w:rFonts w:eastAsiaTheme="minorEastAsia"/>
                <w:color w:val="000000" w:themeColor="text1"/>
                <w:sz w:val="18"/>
                <w:szCs w:val="18"/>
              </w:rPr>
            </w:pPr>
            <w:r w:rsidRPr="580BFBFD">
              <w:rPr>
                <w:rFonts w:eastAsiaTheme="minorEastAsia"/>
                <w:sz w:val="18"/>
                <w:szCs w:val="18"/>
              </w:rPr>
              <w:t>Maintain existing best practices.</w:t>
            </w:r>
          </w:p>
        </w:tc>
      </w:tr>
      <w:tr w:rsidR="00965E6F" w:rsidTr="4371F095" w14:paraId="6BACAB3C" w14:textId="77777777">
        <w:trPr>
          <w:trHeight w:val="300"/>
        </w:trPr>
        <w:tc>
          <w:tcPr>
            <w:tcW w:w="567" w:type="dxa"/>
          </w:tcPr>
          <w:p w:rsidR="00965E6F" w:rsidP="00965E6F" w:rsidRDefault="00965E6F" w14:paraId="66E904B0" w14:textId="77777777">
            <w:pPr>
              <w:spacing w:line="276" w:lineRule="auto"/>
              <w:rPr>
                <w:rFonts w:eastAsiaTheme="minorEastAsia"/>
                <w:sz w:val="18"/>
                <w:szCs w:val="18"/>
              </w:rPr>
            </w:pPr>
            <w:r w:rsidRPr="580BFBFD">
              <w:rPr>
                <w:rFonts w:eastAsiaTheme="minorEastAsia"/>
                <w:sz w:val="18"/>
                <w:szCs w:val="18"/>
              </w:rPr>
              <w:t>A</w:t>
            </w:r>
          </w:p>
        </w:tc>
        <w:tc>
          <w:tcPr>
            <w:tcW w:w="5955" w:type="dxa"/>
          </w:tcPr>
          <w:p w:rsidR="00965E6F" w:rsidP="00965E6F" w:rsidRDefault="00965E6F" w14:paraId="1465BA98" w14:textId="77777777">
            <w:pPr>
              <w:shd w:val="clear" w:color="auto" w:fill="FAFAFC"/>
              <w:spacing w:line="276" w:lineRule="auto"/>
              <w:rPr>
                <w:rFonts w:eastAsiaTheme="minorEastAsia"/>
                <w:sz w:val="18"/>
                <w:szCs w:val="18"/>
              </w:rPr>
            </w:pPr>
            <w:hyperlink r:id="rId248">
              <w:r w:rsidRPr="580BFBFD">
                <w:rPr>
                  <w:rStyle w:val="Hyperlink"/>
                  <w:rFonts w:eastAsiaTheme="minorEastAsia"/>
                  <w:sz w:val="18"/>
                  <w:szCs w:val="18"/>
                </w:rPr>
                <w:t>3.3.7 Redundant Entry</w:t>
              </w:r>
            </w:hyperlink>
          </w:p>
          <w:p w:rsidR="00965E6F" w:rsidP="00965E6F" w:rsidRDefault="00965E6F" w14:paraId="1DB406DA" w14:textId="77777777">
            <w:pPr>
              <w:shd w:val="clear" w:color="auto" w:fill="FFFFFF" w:themeFill="background1"/>
              <w:spacing w:line="276" w:lineRule="auto"/>
              <w:rPr>
                <w:rFonts w:eastAsiaTheme="minorEastAsia"/>
                <w:sz w:val="18"/>
                <w:szCs w:val="18"/>
              </w:rPr>
            </w:pPr>
          </w:p>
        </w:tc>
        <w:tc>
          <w:tcPr>
            <w:tcW w:w="1417" w:type="dxa"/>
          </w:tcPr>
          <w:p w:rsidR="00965E6F" w:rsidP="00965E6F" w:rsidRDefault="00965E6F" w14:paraId="1E77A46D" w14:textId="77777777">
            <w:pPr>
              <w:spacing w:line="276" w:lineRule="auto"/>
              <w:rPr>
                <w:rFonts w:eastAsiaTheme="minorEastAsia"/>
                <w:sz w:val="18"/>
                <w:szCs w:val="18"/>
              </w:rPr>
            </w:pPr>
            <w:r w:rsidRPr="580BFBFD">
              <w:rPr>
                <w:rFonts w:eastAsiaTheme="minorEastAsia"/>
                <w:sz w:val="18"/>
                <w:szCs w:val="18"/>
              </w:rPr>
              <w:t>N/A</w:t>
            </w:r>
          </w:p>
        </w:tc>
        <w:tc>
          <w:tcPr>
            <w:tcW w:w="4394" w:type="dxa"/>
          </w:tcPr>
          <w:p w:rsidR="00965E6F" w:rsidP="00965E6F" w:rsidRDefault="00965E6F" w14:paraId="6EEBAB28" w14:textId="77777777">
            <w:pPr>
              <w:spacing w:line="276" w:lineRule="auto"/>
              <w:rPr>
                <w:rFonts w:eastAsiaTheme="minorEastAsia"/>
                <w:sz w:val="18"/>
                <w:szCs w:val="18"/>
              </w:rPr>
            </w:pPr>
            <w:r w:rsidRPr="580BFBFD">
              <w:rPr>
                <w:rFonts w:eastAsiaTheme="minorEastAsia"/>
                <w:sz w:val="18"/>
                <w:szCs w:val="18"/>
              </w:rPr>
              <w:t>ePROMs do not require the respondent to enter the same information multiple times in the same process.</w:t>
            </w:r>
          </w:p>
        </w:tc>
        <w:tc>
          <w:tcPr>
            <w:tcW w:w="3686" w:type="dxa"/>
          </w:tcPr>
          <w:p w:rsidR="00965E6F" w:rsidP="00965E6F" w:rsidRDefault="00965E6F" w14:paraId="62121B42" w14:textId="77777777">
            <w:pPr>
              <w:spacing w:line="276" w:lineRule="auto"/>
              <w:rPr>
                <w:rFonts w:eastAsiaTheme="minorEastAsia"/>
                <w:sz w:val="18"/>
                <w:szCs w:val="18"/>
              </w:rPr>
            </w:pPr>
            <w:r w:rsidRPr="580BFBFD">
              <w:rPr>
                <w:rFonts w:eastAsiaTheme="minorEastAsia"/>
                <w:sz w:val="18"/>
                <w:szCs w:val="18"/>
              </w:rPr>
              <w:t>N/A</w:t>
            </w:r>
          </w:p>
        </w:tc>
      </w:tr>
      <w:tr w:rsidR="00965E6F" w:rsidTr="4371F095" w14:paraId="24CEA6CD" w14:textId="77777777">
        <w:trPr>
          <w:trHeight w:val="300"/>
        </w:trPr>
        <w:tc>
          <w:tcPr>
            <w:tcW w:w="567" w:type="dxa"/>
          </w:tcPr>
          <w:p w:rsidR="00965E6F" w:rsidP="00965E6F" w:rsidRDefault="00965E6F" w14:paraId="5A320B17" w14:textId="77777777">
            <w:pPr>
              <w:spacing w:line="276" w:lineRule="auto"/>
              <w:rPr>
                <w:rFonts w:eastAsiaTheme="minorEastAsia"/>
                <w:sz w:val="18"/>
                <w:szCs w:val="18"/>
              </w:rPr>
            </w:pPr>
            <w:r w:rsidRPr="580BFBFD">
              <w:rPr>
                <w:rFonts w:eastAsiaTheme="minorEastAsia"/>
                <w:sz w:val="18"/>
                <w:szCs w:val="18"/>
              </w:rPr>
              <w:t>AA</w:t>
            </w:r>
          </w:p>
        </w:tc>
        <w:tc>
          <w:tcPr>
            <w:tcW w:w="5955" w:type="dxa"/>
          </w:tcPr>
          <w:p w:rsidR="00965E6F" w:rsidP="00965E6F" w:rsidRDefault="00965E6F" w14:paraId="4CE05995" w14:textId="77777777">
            <w:pPr>
              <w:shd w:val="clear" w:color="auto" w:fill="FAFAFC"/>
              <w:spacing w:line="276" w:lineRule="auto"/>
              <w:rPr>
                <w:rFonts w:eastAsiaTheme="minorEastAsia"/>
                <w:sz w:val="18"/>
                <w:szCs w:val="18"/>
              </w:rPr>
            </w:pPr>
            <w:hyperlink r:id="rId249">
              <w:r w:rsidRPr="580BFBFD">
                <w:rPr>
                  <w:rStyle w:val="Hyperlink"/>
                  <w:rFonts w:eastAsiaTheme="minorEastAsia"/>
                  <w:sz w:val="18"/>
                  <w:szCs w:val="18"/>
                </w:rPr>
                <w:t>3.3.8 Accessible Authentication (Minimum)</w:t>
              </w:r>
            </w:hyperlink>
          </w:p>
          <w:p w:rsidR="00965E6F" w:rsidP="00965E6F" w:rsidRDefault="00965E6F" w14:paraId="55D97601"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 xml:space="preserve">A </w:t>
            </w:r>
            <w:hyperlink w:anchor="dfn-cognitive-function-test" r:id="rId250">
              <w:r w:rsidRPr="580BFBFD">
                <w:rPr>
                  <w:rStyle w:val="Hyperlink"/>
                  <w:rFonts w:eastAsiaTheme="minorEastAsia"/>
                  <w:sz w:val="18"/>
                  <w:szCs w:val="18"/>
                </w:rPr>
                <w:t>cognitive function test</w:t>
              </w:r>
            </w:hyperlink>
            <w:r w:rsidRPr="580BFBFD">
              <w:rPr>
                <w:rFonts w:eastAsiaTheme="minorEastAsia"/>
                <w:sz w:val="18"/>
                <w:szCs w:val="18"/>
              </w:rPr>
              <w:t xml:space="preserve"> (such as remembering a password or solving a puzzle) is not required for any step in an authentication </w:t>
            </w:r>
            <w:hyperlink w:anchor="dfn-process" r:id="rId251">
              <w:r w:rsidRPr="580BFBFD">
                <w:rPr>
                  <w:rStyle w:val="Hyperlink"/>
                  <w:rFonts w:eastAsiaTheme="minorEastAsia"/>
                  <w:sz w:val="18"/>
                  <w:szCs w:val="18"/>
                </w:rPr>
                <w:t>process</w:t>
              </w:r>
            </w:hyperlink>
            <w:r w:rsidRPr="580BFBFD">
              <w:rPr>
                <w:rFonts w:eastAsiaTheme="minorEastAsia"/>
                <w:sz w:val="18"/>
                <w:szCs w:val="18"/>
              </w:rPr>
              <w:t xml:space="preserve"> unless that step provides at least one of the following:</w:t>
            </w:r>
          </w:p>
          <w:p w:rsidR="00965E6F" w:rsidP="00965E6F" w:rsidRDefault="00965E6F" w14:paraId="1290EC24" w14:textId="77777777">
            <w:pPr>
              <w:spacing w:line="276" w:lineRule="auto"/>
              <w:rPr>
                <w:rFonts w:eastAsiaTheme="minorEastAsia"/>
                <w:b/>
                <w:bCs/>
                <w:sz w:val="18"/>
                <w:szCs w:val="18"/>
              </w:rPr>
            </w:pPr>
            <w:r w:rsidRPr="580BFBFD">
              <w:rPr>
                <w:rFonts w:eastAsiaTheme="minorEastAsia"/>
                <w:b/>
                <w:bCs/>
                <w:sz w:val="18"/>
                <w:szCs w:val="18"/>
              </w:rPr>
              <w:t>Alternative</w:t>
            </w:r>
          </w:p>
          <w:p w:rsidR="00965E6F" w:rsidP="00965E6F" w:rsidRDefault="00965E6F" w14:paraId="5CBFEA82" w14:textId="77777777">
            <w:pPr>
              <w:spacing w:line="276" w:lineRule="auto"/>
              <w:rPr>
                <w:rFonts w:eastAsiaTheme="minorEastAsia"/>
                <w:sz w:val="18"/>
                <w:szCs w:val="18"/>
              </w:rPr>
            </w:pPr>
            <w:r w:rsidRPr="580BFBFD">
              <w:rPr>
                <w:rFonts w:eastAsiaTheme="minorEastAsia"/>
                <w:sz w:val="18"/>
                <w:szCs w:val="18"/>
              </w:rPr>
              <w:t>Another authentication method that does not rely on a cognitive function test.</w:t>
            </w:r>
          </w:p>
          <w:p w:rsidR="00965E6F" w:rsidP="00965E6F" w:rsidRDefault="00965E6F" w14:paraId="4994575D" w14:textId="77777777">
            <w:pPr>
              <w:spacing w:line="276" w:lineRule="auto"/>
              <w:rPr>
                <w:rFonts w:eastAsiaTheme="minorEastAsia"/>
                <w:b/>
                <w:bCs/>
                <w:sz w:val="18"/>
                <w:szCs w:val="18"/>
              </w:rPr>
            </w:pPr>
            <w:r w:rsidRPr="580BFBFD">
              <w:rPr>
                <w:rFonts w:eastAsiaTheme="minorEastAsia"/>
                <w:b/>
                <w:bCs/>
                <w:sz w:val="18"/>
                <w:szCs w:val="18"/>
              </w:rPr>
              <w:t>Mechanism</w:t>
            </w:r>
          </w:p>
          <w:p w:rsidR="00965E6F" w:rsidP="00965E6F" w:rsidRDefault="00965E6F" w14:paraId="5AE87854" w14:textId="77777777">
            <w:pPr>
              <w:spacing w:line="276" w:lineRule="auto"/>
              <w:rPr>
                <w:rFonts w:eastAsiaTheme="minorEastAsia"/>
                <w:sz w:val="18"/>
                <w:szCs w:val="18"/>
              </w:rPr>
            </w:pPr>
            <w:r w:rsidRPr="580BFBFD">
              <w:rPr>
                <w:rFonts w:eastAsiaTheme="minorEastAsia"/>
                <w:sz w:val="18"/>
                <w:szCs w:val="18"/>
              </w:rPr>
              <w:t xml:space="preserve">A </w:t>
            </w:r>
            <w:hyperlink w:anchor="dfn-mechanism" r:id="rId252">
              <w:r w:rsidRPr="580BFBFD">
                <w:rPr>
                  <w:rStyle w:val="Hyperlink"/>
                  <w:rFonts w:eastAsiaTheme="minorEastAsia"/>
                  <w:sz w:val="18"/>
                  <w:szCs w:val="18"/>
                </w:rPr>
                <w:t>mechanism</w:t>
              </w:r>
            </w:hyperlink>
            <w:r w:rsidRPr="580BFBFD">
              <w:rPr>
                <w:rFonts w:eastAsiaTheme="minorEastAsia"/>
                <w:sz w:val="18"/>
                <w:szCs w:val="18"/>
              </w:rPr>
              <w:t xml:space="preserve"> is available to assist the user in completing the cognitive function test.</w:t>
            </w:r>
          </w:p>
          <w:p w:rsidR="00965E6F" w:rsidP="00965E6F" w:rsidRDefault="00965E6F" w14:paraId="235D1DC9" w14:textId="77777777">
            <w:pPr>
              <w:spacing w:line="276" w:lineRule="auto"/>
              <w:rPr>
                <w:rFonts w:eastAsiaTheme="minorEastAsia"/>
                <w:b/>
                <w:bCs/>
                <w:sz w:val="18"/>
                <w:szCs w:val="18"/>
              </w:rPr>
            </w:pPr>
            <w:r w:rsidRPr="580BFBFD">
              <w:rPr>
                <w:rFonts w:eastAsiaTheme="minorEastAsia"/>
                <w:b/>
                <w:bCs/>
                <w:sz w:val="18"/>
                <w:szCs w:val="18"/>
              </w:rPr>
              <w:t>Object Recognition</w:t>
            </w:r>
          </w:p>
          <w:p w:rsidR="00965E6F" w:rsidP="00965E6F" w:rsidRDefault="00965E6F" w14:paraId="464C77BE" w14:textId="77777777">
            <w:pPr>
              <w:spacing w:line="276" w:lineRule="auto"/>
              <w:rPr>
                <w:rFonts w:eastAsiaTheme="minorEastAsia"/>
                <w:sz w:val="18"/>
                <w:szCs w:val="18"/>
              </w:rPr>
            </w:pPr>
            <w:r w:rsidRPr="580BFBFD">
              <w:rPr>
                <w:rFonts w:eastAsiaTheme="minorEastAsia"/>
                <w:sz w:val="18"/>
                <w:szCs w:val="18"/>
              </w:rPr>
              <w:t>The cognitive function test is to recognize objects.</w:t>
            </w:r>
          </w:p>
          <w:p w:rsidR="00965E6F" w:rsidP="00965E6F" w:rsidRDefault="00965E6F" w14:paraId="7E9A980D" w14:textId="77777777">
            <w:pPr>
              <w:spacing w:line="276" w:lineRule="auto"/>
              <w:rPr>
                <w:rFonts w:eastAsiaTheme="minorEastAsia"/>
                <w:b/>
                <w:bCs/>
                <w:sz w:val="18"/>
                <w:szCs w:val="18"/>
              </w:rPr>
            </w:pPr>
            <w:r w:rsidRPr="580BFBFD">
              <w:rPr>
                <w:rFonts w:eastAsiaTheme="minorEastAsia"/>
                <w:b/>
                <w:bCs/>
                <w:sz w:val="18"/>
                <w:szCs w:val="18"/>
              </w:rPr>
              <w:t>Personal Content</w:t>
            </w:r>
          </w:p>
          <w:p w:rsidR="00965E6F" w:rsidP="00965E6F" w:rsidRDefault="00965E6F" w14:paraId="0BC8175F" w14:textId="77777777">
            <w:pPr>
              <w:spacing w:line="276" w:lineRule="auto"/>
              <w:rPr>
                <w:rFonts w:eastAsiaTheme="minorEastAsia"/>
                <w:sz w:val="18"/>
                <w:szCs w:val="18"/>
              </w:rPr>
            </w:pPr>
            <w:r w:rsidRPr="580BFBFD">
              <w:rPr>
                <w:rFonts w:eastAsiaTheme="minorEastAsia"/>
                <w:sz w:val="18"/>
                <w:szCs w:val="18"/>
              </w:rPr>
              <w:t xml:space="preserve">The cognitive function test is to identify </w:t>
            </w:r>
            <w:hyperlink w:anchor="dfn-non-text-content" r:id="rId253">
              <w:r w:rsidRPr="580BFBFD">
                <w:rPr>
                  <w:rStyle w:val="Hyperlink"/>
                  <w:rFonts w:eastAsiaTheme="minorEastAsia"/>
                  <w:sz w:val="18"/>
                  <w:szCs w:val="18"/>
                </w:rPr>
                <w:t>non-text content</w:t>
              </w:r>
            </w:hyperlink>
            <w:r w:rsidRPr="580BFBFD">
              <w:rPr>
                <w:rFonts w:eastAsiaTheme="minorEastAsia"/>
                <w:sz w:val="18"/>
                <w:szCs w:val="18"/>
              </w:rPr>
              <w:t xml:space="preserve"> the user provided to the Web site.</w:t>
            </w:r>
          </w:p>
          <w:p w:rsidR="00965E6F" w:rsidP="00965E6F" w:rsidRDefault="00965E6F" w14:paraId="16355987"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17B8447F"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"Object recognition" and "Personal content" may be represented by images, video, or audio.</w:t>
            </w:r>
          </w:p>
          <w:p w:rsidR="00965E6F" w:rsidP="00965E6F" w:rsidRDefault="00965E6F" w14:paraId="1328754F" w14:textId="77777777">
            <w:pPr>
              <w:shd w:val="clear" w:color="auto" w:fill="FFFFFF" w:themeFill="background1"/>
              <w:spacing w:line="276" w:lineRule="auto"/>
              <w:rPr>
                <w:rFonts w:eastAsiaTheme="minorEastAsia"/>
                <w:b/>
                <w:bCs/>
                <w:sz w:val="18"/>
                <w:szCs w:val="18"/>
              </w:rPr>
            </w:pPr>
            <w:r w:rsidRPr="580BFBFD">
              <w:rPr>
                <w:rFonts w:eastAsiaTheme="minorEastAsia"/>
                <w:b/>
                <w:bCs/>
                <w:sz w:val="18"/>
                <w:szCs w:val="18"/>
              </w:rPr>
              <w:t>Note</w:t>
            </w:r>
          </w:p>
          <w:p w:rsidR="00965E6F" w:rsidP="00965E6F" w:rsidRDefault="00965E6F" w14:paraId="122921E2" w14:textId="77777777">
            <w:pPr>
              <w:shd w:val="clear" w:color="auto" w:fill="FFFFFF" w:themeFill="background1"/>
              <w:spacing w:line="276" w:lineRule="auto"/>
              <w:rPr>
                <w:rFonts w:eastAsiaTheme="minorEastAsia"/>
                <w:sz w:val="18"/>
                <w:szCs w:val="18"/>
              </w:rPr>
            </w:pPr>
            <w:r w:rsidRPr="580BFBFD">
              <w:rPr>
                <w:rFonts w:eastAsiaTheme="minorEastAsia"/>
                <w:sz w:val="18"/>
                <w:szCs w:val="18"/>
              </w:rPr>
              <w:t>Examples of mechanisms that satisfy this criterion include:</w:t>
            </w:r>
          </w:p>
          <w:p w:rsidR="00965E6F" w:rsidP="00965E6F" w:rsidRDefault="00965E6F" w14:paraId="4F0587D5" w14:textId="77777777">
            <w:pPr>
              <w:pStyle w:val="ListParagraph"/>
              <w:numPr>
                <w:ilvl w:val="0"/>
                <w:numId w:val="3"/>
              </w:numPr>
              <w:shd w:val="clear" w:color="auto" w:fill="FFFFFF" w:themeFill="background1"/>
              <w:spacing w:line="276" w:lineRule="auto"/>
              <w:rPr>
                <w:rFonts w:eastAsiaTheme="minorEastAsia"/>
                <w:sz w:val="18"/>
                <w:szCs w:val="18"/>
              </w:rPr>
            </w:pPr>
            <w:r w:rsidRPr="580BFBFD">
              <w:rPr>
                <w:rFonts w:eastAsiaTheme="minorEastAsia"/>
                <w:sz w:val="18"/>
                <w:szCs w:val="18"/>
              </w:rPr>
              <w:t>support for password entry by password managers to reduce memory need, and</w:t>
            </w:r>
          </w:p>
          <w:p w:rsidRPr="00FE208C" w:rsidR="00965E6F" w:rsidP="00965E6F" w:rsidRDefault="00965E6F" w14:paraId="2238E114" w14:textId="77777777">
            <w:pPr>
              <w:pStyle w:val="ListParagraph"/>
              <w:numPr>
                <w:ilvl w:val="0"/>
                <w:numId w:val="3"/>
              </w:numPr>
              <w:shd w:val="clear" w:color="auto" w:fill="FFFFFF" w:themeFill="background1"/>
              <w:spacing w:line="276" w:lineRule="auto"/>
              <w:rPr>
                <w:rFonts w:eastAsiaTheme="minorEastAsia"/>
                <w:sz w:val="18"/>
                <w:szCs w:val="18"/>
              </w:rPr>
            </w:pPr>
            <w:r w:rsidRPr="580BFBFD">
              <w:rPr>
                <w:rFonts w:eastAsiaTheme="minorEastAsia"/>
                <w:sz w:val="18"/>
                <w:szCs w:val="18"/>
              </w:rPr>
              <w:t>copy and paste to reduce the cognitive burden of re-typing.</w:t>
            </w:r>
          </w:p>
        </w:tc>
        <w:tc>
          <w:tcPr>
            <w:tcW w:w="1417" w:type="dxa"/>
          </w:tcPr>
          <w:p w:rsidR="00965E6F" w:rsidP="00965E6F" w:rsidRDefault="00965E6F" w14:paraId="7B1F88EA" w14:textId="77777777">
            <w:pPr>
              <w:spacing w:line="276" w:lineRule="auto"/>
              <w:rPr>
                <w:rFonts w:eastAsiaTheme="minorEastAsia"/>
                <w:sz w:val="18"/>
                <w:szCs w:val="18"/>
              </w:rPr>
            </w:pPr>
            <w:r w:rsidRPr="580BFBFD">
              <w:rPr>
                <w:rFonts w:eastAsiaTheme="minorEastAsia"/>
                <w:sz w:val="18"/>
                <w:szCs w:val="18"/>
              </w:rPr>
              <w:t>Core system functionality</w:t>
            </w:r>
          </w:p>
        </w:tc>
        <w:tc>
          <w:tcPr>
            <w:tcW w:w="4394" w:type="dxa"/>
          </w:tcPr>
          <w:p w:rsidR="00965E6F" w:rsidP="00965E6F" w:rsidRDefault="00965E6F" w14:paraId="03D4723F" w14:textId="77777777">
            <w:pPr>
              <w:spacing w:line="276" w:lineRule="auto"/>
              <w:rPr>
                <w:rFonts w:eastAsiaTheme="minorEastAsia"/>
                <w:sz w:val="18"/>
                <w:szCs w:val="18"/>
              </w:rPr>
            </w:pPr>
            <w:r w:rsidRPr="580BFBFD">
              <w:rPr>
                <w:rFonts w:eastAsiaTheme="minorEastAsia"/>
                <w:sz w:val="18"/>
                <w:szCs w:val="18"/>
              </w:rPr>
              <w:t xml:space="preserve">This criterion is not relevant to the ePROM itself; however, ePRO systems should be secure and require a password to login, an input type that is covered, and so should be mindful of this. </w:t>
            </w:r>
          </w:p>
          <w:p w:rsidR="00965E6F" w:rsidP="00965E6F" w:rsidRDefault="00965E6F" w14:paraId="082F8A52" w14:textId="77777777">
            <w:pPr>
              <w:spacing w:line="276" w:lineRule="auto"/>
              <w:rPr>
                <w:rFonts w:eastAsiaTheme="minorEastAsia"/>
                <w:sz w:val="18"/>
                <w:szCs w:val="18"/>
              </w:rPr>
            </w:pPr>
          </w:p>
        </w:tc>
        <w:tc>
          <w:tcPr>
            <w:tcW w:w="3686" w:type="dxa"/>
          </w:tcPr>
          <w:p w:rsidR="00965E6F" w:rsidP="00965E6F" w:rsidRDefault="00965E6F" w14:paraId="22DA1E71" w14:textId="77777777">
            <w:pPr>
              <w:spacing w:line="276" w:lineRule="auto"/>
              <w:rPr>
                <w:rFonts w:eastAsiaTheme="minorEastAsia"/>
                <w:sz w:val="18"/>
                <w:szCs w:val="18"/>
              </w:rPr>
            </w:pPr>
            <w:r w:rsidRPr="580BFBFD">
              <w:rPr>
                <w:rFonts w:eastAsiaTheme="minorEastAsia"/>
                <w:sz w:val="18"/>
                <w:szCs w:val="18"/>
              </w:rPr>
              <w:t>N/A</w:t>
            </w:r>
          </w:p>
        </w:tc>
      </w:tr>
      <w:tr w:rsidR="00965E6F" w:rsidTr="4371F095" w14:paraId="51D12BB3" w14:textId="77777777">
        <w:trPr>
          <w:trHeight w:val="300"/>
        </w:trPr>
        <w:tc>
          <w:tcPr>
            <w:tcW w:w="567" w:type="dxa"/>
          </w:tcPr>
          <w:p w:rsidR="00965E6F" w:rsidP="00965E6F" w:rsidRDefault="00965E6F" w14:paraId="26E1C078" w14:textId="77777777">
            <w:pPr>
              <w:spacing w:line="276" w:lineRule="auto"/>
              <w:rPr>
                <w:rFonts w:eastAsiaTheme="minorEastAsia"/>
                <w:sz w:val="18"/>
                <w:szCs w:val="18"/>
              </w:rPr>
            </w:pPr>
            <w:r w:rsidRPr="580BFBFD">
              <w:rPr>
                <w:rFonts w:eastAsiaTheme="minorEastAsia"/>
                <w:sz w:val="18"/>
                <w:szCs w:val="18"/>
              </w:rPr>
              <w:t>AAA</w:t>
            </w:r>
          </w:p>
        </w:tc>
        <w:tc>
          <w:tcPr>
            <w:tcW w:w="5955" w:type="dxa"/>
          </w:tcPr>
          <w:p w:rsidR="00965E6F" w:rsidP="00965E6F" w:rsidRDefault="00965E6F" w14:paraId="3DA185B3" w14:textId="77777777">
            <w:pPr>
              <w:shd w:val="clear" w:color="auto" w:fill="FAFAFC"/>
              <w:spacing w:line="276" w:lineRule="auto"/>
              <w:rPr>
                <w:rFonts w:eastAsiaTheme="minorEastAsia"/>
                <w:sz w:val="18"/>
                <w:szCs w:val="18"/>
              </w:rPr>
            </w:pPr>
            <w:hyperlink r:id="rId254">
              <w:r w:rsidRPr="580BFBFD">
                <w:rPr>
                  <w:rStyle w:val="Hyperlink"/>
                  <w:rFonts w:eastAsiaTheme="minorEastAsia"/>
                  <w:sz w:val="18"/>
                  <w:szCs w:val="18"/>
                </w:rPr>
                <w:t>3.3.9 Accessible Authentication (Enhanced)</w:t>
              </w:r>
            </w:hyperlink>
          </w:p>
        </w:tc>
        <w:tc>
          <w:tcPr>
            <w:tcW w:w="1417" w:type="dxa"/>
          </w:tcPr>
          <w:p w:rsidR="00965E6F" w:rsidP="00965E6F" w:rsidRDefault="00965E6F" w14:paraId="7892F027" w14:textId="77777777">
            <w:pPr>
              <w:spacing w:line="276" w:lineRule="auto"/>
              <w:rPr>
                <w:rFonts w:eastAsiaTheme="minorEastAsia"/>
                <w:sz w:val="18"/>
                <w:szCs w:val="18"/>
              </w:rPr>
            </w:pPr>
            <w:r w:rsidRPr="580BFBFD">
              <w:rPr>
                <w:rFonts w:eastAsiaTheme="minorEastAsia"/>
                <w:sz w:val="18"/>
                <w:szCs w:val="18"/>
              </w:rPr>
              <w:t>Core system functionality</w:t>
            </w:r>
          </w:p>
        </w:tc>
        <w:tc>
          <w:tcPr>
            <w:tcW w:w="4394" w:type="dxa"/>
          </w:tcPr>
          <w:p w:rsidR="00965E6F" w:rsidP="00965E6F" w:rsidRDefault="00965E6F" w14:paraId="3813F6FD" w14:textId="77777777">
            <w:pPr>
              <w:spacing w:line="276" w:lineRule="auto"/>
              <w:rPr>
                <w:rFonts w:eastAsiaTheme="minorEastAsia"/>
                <w:sz w:val="18"/>
                <w:szCs w:val="18"/>
              </w:rPr>
            </w:pPr>
            <w:r w:rsidRPr="580BFBFD">
              <w:rPr>
                <w:rFonts w:eastAsiaTheme="minorEastAsia"/>
                <w:sz w:val="18"/>
                <w:szCs w:val="18"/>
              </w:rPr>
              <w:t>See 3.3.8</w:t>
            </w:r>
          </w:p>
        </w:tc>
        <w:tc>
          <w:tcPr>
            <w:tcW w:w="3686" w:type="dxa"/>
          </w:tcPr>
          <w:p w:rsidR="00965E6F" w:rsidP="00965E6F" w:rsidRDefault="00965E6F" w14:paraId="70F71442" w14:textId="77777777">
            <w:pPr>
              <w:spacing w:line="276" w:lineRule="auto"/>
              <w:rPr>
                <w:rFonts w:eastAsiaTheme="minorEastAsia"/>
                <w:sz w:val="18"/>
                <w:szCs w:val="18"/>
              </w:rPr>
            </w:pPr>
            <w:r w:rsidRPr="580BFBFD">
              <w:rPr>
                <w:rFonts w:eastAsiaTheme="minorEastAsia"/>
                <w:sz w:val="18"/>
                <w:szCs w:val="18"/>
              </w:rPr>
              <w:t>N/A</w:t>
            </w:r>
          </w:p>
        </w:tc>
      </w:tr>
      <w:tr w:rsidR="00965E6F" w:rsidTr="4371F095" w14:paraId="585F6A90" w14:textId="77777777">
        <w:trPr>
          <w:trHeight w:val="915"/>
        </w:trPr>
        <w:tc>
          <w:tcPr>
            <w:tcW w:w="6522" w:type="dxa"/>
            <w:gridSpan w:val="2"/>
          </w:tcPr>
          <w:p w:rsidR="00965E6F" w:rsidP="00965E6F" w:rsidRDefault="00965E6F" w14:paraId="6086584E" w14:textId="77777777">
            <w:pPr>
              <w:spacing w:line="276" w:lineRule="auto"/>
              <w:rPr>
                <w:rFonts w:eastAsiaTheme="minorEastAsia"/>
                <w:sz w:val="18"/>
                <w:szCs w:val="18"/>
              </w:rPr>
            </w:pPr>
          </w:p>
          <w:p w:rsidR="00965E6F" w:rsidP="00965E6F" w:rsidRDefault="00965E6F" w14:paraId="1CF67FDB" w14:textId="77777777">
            <w:pPr>
              <w:spacing w:line="276" w:lineRule="auto"/>
              <w:rPr>
                <w:rFonts w:eastAsiaTheme="minorEastAsia"/>
                <w:i/>
                <w:iCs/>
                <w:sz w:val="18"/>
                <w:szCs w:val="18"/>
              </w:rPr>
            </w:pPr>
            <w:r w:rsidRPr="4890302B">
              <w:rPr>
                <w:rFonts w:eastAsiaTheme="minorEastAsia"/>
                <w:i/>
                <w:iCs/>
                <w:sz w:val="18"/>
                <w:szCs w:val="18"/>
              </w:rPr>
              <w:t>4.1 Maximize compatibility with current and future user agents, including assistive technologies.</w:t>
            </w:r>
          </w:p>
          <w:p w:rsidR="00965E6F" w:rsidP="00965E6F" w:rsidRDefault="00965E6F" w14:paraId="3793AE08" w14:textId="77777777">
            <w:pPr>
              <w:spacing w:line="276" w:lineRule="auto"/>
              <w:rPr>
                <w:rFonts w:eastAsiaTheme="minorEastAsia"/>
                <w:sz w:val="18"/>
                <w:szCs w:val="18"/>
              </w:rPr>
            </w:pPr>
          </w:p>
        </w:tc>
        <w:tc>
          <w:tcPr>
            <w:tcW w:w="1417" w:type="dxa"/>
          </w:tcPr>
          <w:p w:rsidR="00965E6F" w:rsidP="00965E6F" w:rsidRDefault="00965E6F" w14:paraId="37882899" w14:textId="77777777">
            <w:pPr>
              <w:spacing w:line="276" w:lineRule="auto"/>
              <w:rPr>
                <w:rFonts w:eastAsiaTheme="minorEastAsia"/>
                <w:sz w:val="18"/>
                <w:szCs w:val="18"/>
              </w:rPr>
            </w:pPr>
          </w:p>
        </w:tc>
        <w:tc>
          <w:tcPr>
            <w:tcW w:w="4394" w:type="dxa"/>
          </w:tcPr>
          <w:p w:rsidR="00965E6F" w:rsidP="00965E6F" w:rsidRDefault="00965E6F" w14:paraId="7D8A3831" w14:textId="77777777">
            <w:pPr>
              <w:spacing w:line="276" w:lineRule="auto"/>
              <w:rPr>
                <w:rFonts w:eastAsiaTheme="minorEastAsia"/>
                <w:sz w:val="18"/>
                <w:szCs w:val="18"/>
              </w:rPr>
            </w:pPr>
          </w:p>
        </w:tc>
        <w:tc>
          <w:tcPr>
            <w:tcW w:w="3686" w:type="dxa"/>
          </w:tcPr>
          <w:p w:rsidR="00965E6F" w:rsidP="00965E6F" w:rsidRDefault="00965E6F" w14:paraId="3A9A9BFF" w14:textId="77777777">
            <w:pPr>
              <w:spacing w:line="276" w:lineRule="auto"/>
              <w:rPr>
                <w:rFonts w:eastAsiaTheme="minorEastAsia"/>
                <w:sz w:val="18"/>
                <w:szCs w:val="18"/>
              </w:rPr>
            </w:pPr>
          </w:p>
        </w:tc>
      </w:tr>
      <w:tr w:rsidR="00965E6F" w:rsidTr="4371F095" w14:paraId="58DB4253" w14:textId="77777777">
        <w:trPr>
          <w:trHeight w:val="300"/>
        </w:trPr>
        <w:tc>
          <w:tcPr>
            <w:tcW w:w="567" w:type="dxa"/>
          </w:tcPr>
          <w:p w:rsidRPr="00D65CA7" w:rsidR="00965E6F" w:rsidP="00965E6F" w:rsidRDefault="00965E6F" w14:paraId="5F8809DA" w14:textId="77777777">
            <w:pPr>
              <w:spacing w:line="276" w:lineRule="auto"/>
              <w:rPr>
                <w:rFonts w:eastAsiaTheme="minorEastAsia"/>
                <w:sz w:val="18"/>
                <w:szCs w:val="18"/>
              </w:rPr>
            </w:pPr>
            <w:r w:rsidRPr="00D65CA7">
              <w:rPr>
                <w:rFonts w:eastAsiaTheme="minorEastAsia"/>
                <w:sz w:val="18"/>
                <w:szCs w:val="18"/>
              </w:rPr>
              <w:t>A</w:t>
            </w:r>
          </w:p>
        </w:tc>
        <w:tc>
          <w:tcPr>
            <w:tcW w:w="5955" w:type="dxa"/>
          </w:tcPr>
          <w:p w:rsidRPr="00D65CA7" w:rsidR="00965E6F" w:rsidP="00965E6F" w:rsidRDefault="00965E6F" w14:paraId="00EECD7C" w14:textId="77777777">
            <w:pPr>
              <w:spacing w:line="276" w:lineRule="auto"/>
              <w:rPr>
                <w:rFonts w:eastAsiaTheme="minorEastAsia"/>
                <w:sz w:val="18"/>
                <w:szCs w:val="18"/>
              </w:rPr>
            </w:pPr>
            <w:hyperlink r:id="rId255">
              <w:r w:rsidRPr="00D65CA7">
                <w:rPr>
                  <w:rStyle w:val="Hyperlink"/>
                  <w:rFonts w:eastAsiaTheme="minorEastAsia"/>
                  <w:sz w:val="18"/>
                  <w:szCs w:val="18"/>
                </w:rPr>
                <w:t>4.1.2 Name, Role, Value</w:t>
              </w:r>
            </w:hyperlink>
          </w:p>
          <w:p w:rsidRPr="00D65CA7" w:rsidR="00965E6F" w:rsidP="00965E6F" w:rsidRDefault="00965E6F" w14:paraId="644DC6FE" w14:textId="77777777">
            <w:pPr>
              <w:spacing w:line="276" w:lineRule="auto"/>
              <w:rPr>
                <w:rFonts w:eastAsiaTheme="minorEastAsia"/>
                <w:sz w:val="18"/>
                <w:szCs w:val="18"/>
              </w:rPr>
            </w:pPr>
            <w:r w:rsidRPr="00D65CA7">
              <w:rPr>
                <w:rFonts w:eastAsiaTheme="minorEastAsia"/>
                <w:sz w:val="18"/>
                <w:szCs w:val="18"/>
              </w:rPr>
              <w:t xml:space="preserve">For all </w:t>
            </w:r>
            <w:hyperlink w:anchor="dfn-user-interface-component" r:id="rId256">
              <w:r w:rsidRPr="00D65CA7">
                <w:rPr>
                  <w:rStyle w:val="Hyperlink"/>
                  <w:rFonts w:eastAsiaTheme="minorEastAsia"/>
                  <w:sz w:val="18"/>
                  <w:szCs w:val="18"/>
                </w:rPr>
                <w:t>user interface components</w:t>
              </w:r>
            </w:hyperlink>
            <w:r w:rsidRPr="00D65CA7">
              <w:rPr>
                <w:rFonts w:eastAsiaTheme="minorEastAsia"/>
                <w:sz w:val="18"/>
                <w:szCs w:val="18"/>
              </w:rPr>
              <w:t xml:space="preserve"> (including but not limited to: form elements, links and components generated by scripts), the </w:t>
            </w:r>
            <w:hyperlink w:anchor="dfn-name" r:id="rId257">
              <w:r w:rsidRPr="00D65CA7">
                <w:rPr>
                  <w:rStyle w:val="Hyperlink"/>
                  <w:rFonts w:eastAsiaTheme="minorEastAsia"/>
                  <w:sz w:val="18"/>
                  <w:szCs w:val="18"/>
                </w:rPr>
                <w:t>name</w:t>
              </w:r>
            </w:hyperlink>
            <w:r w:rsidRPr="00D65CA7">
              <w:rPr>
                <w:rFonts w:eastAsiaTheme="minorEastAsia"/>
                <w:sz w:val="18"/>
                <w:szCs w:val="18"/>
              </w:rPr>
              <w:t xml:space="preserve"> and </w:t>
            </w:r>
            <w:hyperlink w:anchor="dfn-role" r:id="rId258">
              <w:r w:rsidRPr="00D65CA7">
                <w:rPr>
                  <w:rStyle w:val="Hyperlink"/>
                  <w:rFonts w:eastAsiaTheme="minorEastAsia"/>
                  <w:sz w:val="18"/>
                  <w:szCs w:val="18"/>
                </w:rPr>
                <w:t>role</w:t>
              </w:r>
            </w:hyperlink>
            <w:r w:rsidRPr="00D65CA7">
              <w:rPr>
                <w:rFonts w:eastAsiaTheme="minorEastAsia"/>
                <w:sz w:val="18"/>
                <w:szCs w:val="18"/>
              </w:rPr>
              <w:t xml:space="preserve"> can be </w:t>
            </w:r>
            <w:hyperlink w:anchor="dfn-programmatically-determined" r:id="rId259">
              <w:r w:rsidRPr="00D65CA7">
                <w:rPr>
                  <w:rStyle w:val="Hyperlink"/>
                  <w:rFonts w:eastAsiaTheme="minorEastAsia"/>
                  <w:sz w:val="18"/>
                  <w:szCs w:val="18"/>
                </w:rPr>
                <w:t>programmatically determined</w:t>
              </w:r>
            </w:hyperlink>
            <w:r w:rsidRPr="00D65CA7">
              <w:rPr>
                <w:rFonts w:eastAsiaTheme="minorEastAsia"/>
                <w:sz w:val="18"/>
                <w:szCs w:val="18"/>
              </w:rPr>
              <w:t xml:space="preserve">; states, properties, and values that can be set by the user can be </w:t>
            </w:r>
            <w:hyperlink w:anchor="dfn-programmatically-set" r:id="rId260">
              <w:r w:rsidRPr="00D65CA7">
                <w:rPr>
                  <w:rStyle w:val="Hyperlink"/>
                  <w:rFonts w:eastAsiaTheme="minorEastAsia"/>
                  <w:sz w:val="18"/>
                  <w:szCs w:val="18"/>
                </w:rPr>
                <w:t>programmatically set</w:t>
              </w:r>
            </w:hyperlink>
            <w:r w:rsidRPr="00D65CA7">
              <w:rPr>
                <w:rFonts w:eastAsiaTheme="minorEastAsia"/>
                <w:sz w:val="18"/>
                <w:szCs w:val="18"/>
              </w:rPr>
              <w:t xml:space="preserve">; and notification of changes to these items is available to </w:t>
            </w:r>
            <w:hyperlink w:anchor="dfn-user-agent" r:id="rId261">
              <w:r w:rsidRPr="00D65CA7">
                <w:rPr>
                  <w:rStyle w:val="Hyperlink"/>
                  <w:rFonts w:eastAsiaTheme="minorEastAsia"/>
                  <w:sz w:val="18"/>
                  <w:szCs w:val="18"/>
                </w:rPr>
                <w:t>user agents</w:t>
              </w:r>
            </w:hyperlink>
            <w:r w:rsidRPr="00D65CA7">
              <w:rPr>
                <w:rFonts w:eastAsiaTheme="minorEastAsia"/>
                <w:sz w:val="18"/>
                <w:szCs w:val="18"/>
              </w:rPr>
              <w:t xml:space="preserve">, including </w:t>
            </w:r>
            <w:hyperlink w:anchor="dfn-assistive-technology" r:id="rId262">
              <w:r w:rsidRPr="00D65CA7">
                <w:rPr>
                  <w:rStyle w:val="Hyperlink"/>
                  <w:rFonts w:eastAsiaTheme="minorEastAsia"/>
                  <w:sz w:val="18"/>
                  <w:szCs w:val="18"/>
                </w:rPr>
                <w:t>assistive technologies</w:t>
              </w:r>
            </w:hyperlink>
            <w:r w:rsidRPr="00D65CA7">
              <w:rPr>
                <w:rFonts w:eastAsiaTheme="minorEastAsia"/>
                <w:sz w:val="18"/>
                <w:szCs w:val="18"/>
              </w:rPr>
              <w:t>.</w:t>
            </w:r>
          </w:p>
          <w:p w:rsidRPr="00D65CA7" w:rsidR="00965E6F" w:rsidP="00965E6F" w:rsidRDefault="00965E6F" w14:paraId="16D7D9EA" w14:textId="77777777">
            <w:pPr>
              <w:spacing w:line="276" w:lineRule="auto"/>
              <w:rPr>
                <w:rFonts w:eastAsiaTheme="minorEastAsia"/>
                <w:b/>
                <w:bCs/>
                <w:sz w:val="18"/>
                <w:szCs w:val="18"/>
              </w:rPr>
            </w:pPr>
            <w:r w:rsidRPr="00D65CA7">
              <w:rPr>
                <w:rFonts w:eastAsiaTheme="minorEastAsia"/>
                <w:b/>
                <w:bCs/>
                <w:sz w:val="18"/>
                <w:szCs w:val="18"/>
              </w:rPr>
              <w:t>Note</w:t>
            </w:r>
          </w:p>
          <w:p w:rsidRPr="00D65CA7" w:rsidR="00965E6F" w:rsidP="00965E6F" w:rsidRDefault="00965E6F" w14:paraId="71CFAA91" w14:textId="77777777">
            <w:pPr>
              <w:spacing w:line="276" w:lineRule="auto"/>
              <w:rPr>
                <w:rFonts w:eastAsiaTheme="minorEastAsia"/>
                <w:color w:val="000000" w:themeColor="text1"/>
                <w:sz w:val="18"/>
                <w:szCs w:val="18"/>
              </w:rPr>
            </w:pPr>
            <w:r w:rsidRPr="00D65CA7">
              <w:rPr>
                <w:rFonts w:eastAsiaTheme="minorEastAsia"/>
                <w:sz w:val="18"/>
                <w:szCs w:val="18"/>
              </w:rPr>
              <w:t>This success criterion is primarily for Web authors who develop or script their own user interface components. For example, standard HTML controls already meet this success criterion when used according to specification.</w:t>
            </w:r>
          </w:p>
        </w:tc>
        <w:tc>
          <w:tcPr>
            <w:tcW w:w="1417" w:type="dxa"/>
          </w:tcPr>
          <w:p w:rsidRPr="00D65CA7" w:rsidR="00965E6F" w:rsidP="00965E6F" w:rsidRDefault="00965E6F" w14:paraId="46CF5E3B" w14:textId="77777777">
            <w:pPr>
              <w:spacing w:line="276" w:lineRule="auto"/>
              <w:rPr>
                <w:rFonts w:eastAsiaTheme="minorEastAsia"/>
                <w:color w:val="000000" w:themeColor="text1"/>
                <w:sz w:val="18"/>
                <w:szCs w:val="18"/>
              </w:rPr>
            </w:pPr>
            <w:r w:rsidRPr="580BFBFD">
              <w:rPr>
                <w:rFonts w:eastAsiaTheme="minorEastAsia"/>
                <w:sz w:val="18"/>
                <w:szCs w:val="18"/>
              </w:rPr>
              <w:t>UI, Core system functionality</w:t>
            </w:r>
          </w:p>
        </w:tc>
        <w:tc>
          <w:tcPr>
            <w:tcW w:w="4394" w:type="dxa"/>
          </w:tcPr>
          <w:p w:rsidR="00965E6F" w:rsidP="00965E6F" w:rsidRDefault="00965E6F" w14:paraId="1C5EEA4F" w14:textId="3B9421A9">
            <w:pPr>
              <w:spacing w:line="276" w:lineRule="auto"/>
              <w:rPr>
                <w:rFonts w:eastAsiaTheme="minorEastAsia"/>
                <w:sz w:val="18"/>
                <w:szCs w:val="18"/>
              </w:rPr>
            </w:pPr>
            <w:r w:rsidRPr="00CC26CB">
              <w:rPr>
                <w:rFonts w:eastAsiaTheme="minorEastAsia"/>
                <w:sz w:val="18"/>
                <w:szCs w:val="18"/>
              </w:rPr>
              <w:t>This is not directly referred to in existing ePRO</w:t>
            </w:r>
            <w:r w:rsidR="009B6C0F">
              <w:rPr>
                <w:rFonts w:eastAsiaTheme="minorEastAsia"/>
                <w:sz w:val="18"/>
                <w:szCs w:val="18"/>
              </w:rPr>
              <w:t>M</w:t>
            </w:r>
            <w:r w:rsidRPr="00CC26CB">
              <w:rPr>
                <w:rFonts w:eastAsiaTheme="minorEastAsia"/>
                <w:sz w:val="18"/>
                <w:szCs w:val="18"/>
              </w:rPr>
              <w:t xml:space="preserve"> best practices but the core system functionality should support this.</w:t>
            </w:r>
          </w:p>
          <w:p w:rsidR="00965E6F" w:rsidP="00965E6F" w:rsidRDefault="00965E6F" w14:paraId="004F8942" w14:textId="77777777">
            <w:pPr>
              <w:spacing w:line="276" w:lineRule="auto"/>
              <w:rPr>
                <w:rFonts w:eastAsiaTheme="minorEastAsia"/>
                <w:sz w:val="18"/>
                <w:szCs w:val="18"/>
              </w:rPr>
            </w:pPr>
          </w:p>
          <w:p w:rsidRPr="00D7051F" w:rsidR="00965E6F" w:rsidP="00965E6F" w:rsidRDefault="00965E6F" w14:paraId="36726846" w14:textId="3B386A20">
            <w:pPr>
              <w:spacing w:line="276" w:lineRule="auto"/>
              <w:rPr>
                <w:rFonts w:eastAsiaTheme="minorEastAsia"/>
                <w:sz w:val="18"/>
                <w:szCs w:val="18"/>
              </w:rPr>
            </w:pPr>
            <w:r>
              <w:rPr>
                <w:rFonts w:eastAsiaTheme="minorEastAsia"/>
                <w:sz w:val="18"/>
                <w:szCs w:val="18"/>
              </w:rPr>
              <w:t xml:space="preserve">However, detail is provided, that when navigating between screens that have already been encountered and a response option selected, then this previous response selection should be clear to the user, including identification by assistive technologies. Again, this would be challenging for the VAS given the selection is a visual point, and the response not associated with an identifiable label to the user. </w:t>
            </w:r>
          </w:p>
        </w:tc>
        <w:tc>
          <w:tcPr>
            <w:tcW w:w="3686" w:type="dxa"/>
          </w:tcPr>
          <w:p w:rsidR="00965E6F" w:rsidP="00965E6F" w:rsidRDefault="00965E6F" w14:paraId="5E170E69" w14:textId="77777777">
            <w:pPr>
              <w:spacing w:line="276" w:lineRule="auto"/>
              <w:rPr>
                <w:rFonts w:eastAsiaTheme="minorEastAsia"/>
                <w:sz w:val="18"/>
                <w:szCs w:val="18"/>
              </w:rPr>
            </w:pPr>
            <w:r w:rsidRPr="00CC26CB">
              <w:rPr>
                <w:rFonts w:eastAsiaTheme="minorEastAsia"/>
                <w:sz w:val="18"/>
                <w:szCs w:val="18"/>
              </w:rPr>
              <w:t xml:space="preserve">The ePRO system should be able to support the programmatic determination of </w:t>
            </w:r>
            <w:r>
              <w:rPr>
                <w:rFonts w:eastAsiaTheme="minorEastAsia"/>
                <w:sz w:val="18"/>
                <w:szCs w:val="18"/>
              </w:rPr>
              <w:t xml:space="preserve">the name and role of user interface components, and any changes to the state of these elements should be identifiable by all. </w:t>
            </w:r>
          </w:p>
          <w:p w:rsidR="00965E6F" w:rsidP="00965E6F" w:rsidRDefault="00965E6F" w14:paraId="3590A8D6" w14:textId="77777777">
            <w:pPr>
              <w:spacing w:line="276" w:lineRule="auto"/>
              <w:rPr>
                <w:rFonts w:eastAsiaTheme="minorEastAsia"/>
                <w:sz w:val="18"/>
                <w:szCs w:val="18"/>
              </w:rPr>
            </w:pPr>
          </w:p>
          <w:p w:rsidRPr="000845E9" w:rsidR="00965E6F" w:rsidP="00965E6F" w:rsidRDefault="00965E6F" w14:paraId="09A9F9A7" w14:textId="77777777">
            <w:pPr>
              <w:spacing w:line="276" w:lineRule="auto"/>
              <w:rPr>
                <w:rFonts w:eastAsiaTheme="minorEastAsia"/>
                <w:sz w:val="18"/>
                <w:szCs w:val="18"/>
                <w:highlight w:val="cyan"/>
              </w:rPr>
            </w:pPr>
            <w:r w:rsidRPr="580BFBFD">
              <w:rPr>
                <w:rFonts w:eastAsiaTheme="minorEastAsia"/>
                <w:sz w:val="18"/>
                <w:szCs w:val="18"/>
              </w:rPr>
              <w:t>For new PROMs,</w:t>
            </w:r>
            <w:r>
              <w:rPr>
                <w:rFonts w:eastAsiaTheme="minorEastAsia"/>
                <w:sz w:val="18"/>
                <w:szCs w:val="18"/>
              </w:rPr>
              <w:t xml:space="preserve"> </w:t>
            </w:r>
            <w:r w:rsidRPr="580BFBFD">
              <w:rPr>
                <w:rFonts w:eastAsiaTheme="minorEastAsia"/>
                <w:sz w:val="18"/>
                <w:szCs w:val="18"/>
              </w:rPr>
              <w:t>do not include visual analogue scales as a response type.</w:t>
            </w:r>
          </w:p>
        </w:tc>
      </w:tr>
      <w:tr w:rsidR="00965E6F" w:rsidTr="4371F095" w14:paraId="14F68B66" w14:textId="77777777">
        <w:trPr>
          <w:trHeight w:val="300"/>
        </w:trPr>
        <w:tc>
          <w:tcPr>
            <w:tcW w:w="567" w:type="dxa"/>
            <w:shd w:val="clear" w:color="auto" w:fill="FFFFFF" w:themeFill="background1"/>
          </w:tcPr>
          <w:p w:rsidR="00965E6F" w:rsidP="00965E6F" w:rsidRDefault="00965E6F" w14:paraId="6E8C4F01" w14:textId="77777777">
            <w:pPr>
              <w:spacing w:line="276" w:lineRule="auto"/>
              <w:rPr>
                <w:rFonts w:eastAsiaTheme="minorEastAsia"/>
                <w:sz w:val="18"/>
                <w:szCs w:val="18"/>
              </w:rPr>
            </w:pPr>
            <w:r w:rsidRPr="580BFBFD">
              <w:rPr>
                <w:rFonts w:eastAsiaTheme="minorEastAsia"/>
                <w:sz w:val="18"/>
                <w:szCs w:val="18"/>
              </w:rPr>
              <w:t>AA</w:t>
            </w:r>
          </w:p>
        </w:tc>
        <w:tc>
          <w:tcPr>
            <w:tcW w:w="5955" w:type="dxa"/>
            <w:shd w:val="clear" w:color="auto" w:fill="FFFFFF" w:themeFill="background1"/>
          </w:tcPr>
          <w:p w:rsidR="00965E6F" w:rsidP="00965E6F" w:rsidRDefault="00965E6F" w14:paraId="17BFC5F0" w14:textId="77777777">
            <w:pPr>
              <w:spacing w:line="276" w:lineRule="auto"/>
              <w:rPr>
                <w:rFonts w:eastAsiaTheme="minorEastAsia"/>
                <w:sz w:val="18"/>
                <w:szCs w:val="18"/>
              </w:rPr>
            </w:pPr>
            <w:hyperlink r:id="rId263">
              <w:r w:rsidRPr="580BFBFD">
                <w:rPr>
                  <w:rStyle w:val="Hyperlink"/>
                  <w:rFonts w:eastAsiaTheme="minorEastAsia"/>
                  <w:sz w:val="18"/>
                  <w:szCs w:val="18"/>
                </w:rPr>
                <w:t>4.1.3 Status Messages</w:t>
              </w:r>
            </w:hyperlink>
          </w:p>
          <w:p w:rsidR="00965E6F" w:rsidP="00965E6F" w:rsidRDefault="00965E6F" w14:paraId="3319434F" w14:textId="77777777">
            <w:pPr>
              <w:spacing w:line="276" w:lineRule="auto"/>
              <w:rPr>
                <w:rFonts w:eastAsiaTheme="minorEastAsia"/>
                <w:color w:val="000000" w:themeColor="text1"/>
                <w:sz w:val="18"/>
                <w:szCs w:val="18"/>
              </w:rPr>
            </w:pPr>
            <w:r w:rsidRPr="580BFBFD">
              <w:rPr>
                <w:rFonts w:eastAsiaTheme="minorEastAsia"/>
                <w:sz w:val="18"/>
                <w:szCs w:val="18"/>
              </w:rPr>
              <w:t xml:space="preserve">In content implemented using markup languages, </w:t>
            </w:r>
            <w:hyperlink w:anchor="dfn-status-message" r:id="rId264">
              <w:r w:rsidRPr="580BFBFD">
                <w:rPr>
                  <w:rStyle w:val="Hyperlink"/>
                  <w:rFonts w:eastAsiaTheme="minorEastAsia"/>
                  <w:sz w:val="18"/>
                  <w:szCs w:val="18"/>
                </w:rPr>
                <w:t>status messages</w:t>
              </w:r>
            </w:hyperlink>
            <w:r w:rsidRPr="580BFBFD">
              <w:rPr>
                <w:rFonts w:eastAsiaTheme="minorEastAsia"/>
                <w:sz w:val="18"/>
                <w:szCs w:val="18"/>
              </w:rPr>
              <w:t xml:space="preserve"> can be </w:t>
            </w:r>
            <w:hyperlink w:anchor="dfn-programmatically-determined" r:id="rId265">
              <w:r w:rsidRPr="580BFBFD">
                <w:rPr>
                  <w:rStyle w:val="Hyperlink"/>
                  <w:rFonts w:eastAsiaTheme="minorEastAsia"/>
                  <w:sz w:val="18"/>
                  <w:szCs w:val="18"/>
                </w:rPr>
                <w:t>programmatically determined</w:t>
              </w:r>
            </w:hyperlink>
            <w:r w:rsidRPr="580BFBFD">
              <w:rPr>
                <w:rFonts w:eastAsiaTheme="minorEastAsia"/>
                <w:sz w:val="18"/>
                <w:szCs w:val="18"/>
              </w:rPr>
              <w:t xml:space="preserve"> through </w:t>
            </w:r>
            <w:hyperlink w:anchor="dfn-role" r:id="rId266">
              <w:r w:rsidRPr="580BFBFD">
                <w:rPr>
                  <w:rStyle w:val="Hyperlink"/>
                  <w:rFonts w:eastAsiaTheme="minorEastAsia"/>
                  <w:sz w:val="18"/>
                  <w:szCs w:val="18"/>
                </w:rPr>
                <w:t>role</w:t>
              </w:r>
            </w:hyperlink>
            <w:r w:rsidRPr="580BFBFD">
              <w:rPr>
                <w:rFonts w:eastAsiaTheme="minorEastAsia"/>
                <w:sz w:val="18"/>
                <w:szCs w:val="18"/>
              </w:rPr>
              <w:t xml:space="preserve"> or properties such that they can be presented to the user by </w:t>
            </w:r>
            <w:hyperlink w:anchor="dfn-assistive-technology" r:id="rId267">
              <w:r w:rsidRPr="580BFBFD">
                <w:rPr>
                  <w:rStyle w:val="Hyperlink"/>
                  <w:rFonts w:eastAsiaTheme="minorEastAsia"/>
                  <w:sz w:val="18"/>
                  <w:szCs w:val="18"/>
                </w:rPr>
                <w:t>assistive technologies</w:t>
              </w:r>
            </w:hyperlink>
            <w:r w:rsidRPr="580BFBFD">
              <w:rPr>
                <w:rFonts w:eastAsiaTheme="minorEastAsia"/>
                <w:sz w:val="18"/>
                <w:szCs w:val="18"/>
              </w:rPr>
              <w:t xml:space="preserve"> without receiving focus.</w:t>
            </w:r>
          </w:p>
        </w:tc>
        <w:tc>
          <w:tcPr>
            <w:tcW w:w="1417" w:type="dxa"/>
            <w:shd w:val="clear" w:color="auto" w:fill="FFFFFF" w:themeFill="background1"/>
          </w:tcPr>
          <w:p w:rsidR="00965E6F" w:rsidP="00965E6F" w:rsidRDefault="00965E6F" w14:paraId="6B37ED3C" w14:textId="77777777">
            <w:pPr>
              <w:spacing w:line="276" w:lineRule="auto"/>
              <w:rPr>
                <w:rFonts w:eastAsiaTheme="minorEastAsia"/>
                <w:color w:val="000000" w:themeColor="text1"/>
                <w:sz w:val="18"/>
                <w:szCs w:val="18"/>
              </w:rPr>
            </w:pPr>
            <w:r w:rsidRPr="580BFBFD">
              <w:rPr>
                <w:rFonts w:eastAsiaTheme="minorEastAsia"/>
                <w:sz w:val="18"/>
                <w:szCs w:val="18"/>
              </w:rPr>
              <w:t>UI, Core system functionality</w:t>
            </w:r>
          </w:p>
        </w:tc>
        <w:tc>
          <w:tcPr>
            <w:tcW w:w="4394" w:type="dxa"/>
            <w:shd w:val="clear" w:color="auto" w:fill="FFFFFF" w:themeFill="background1"/>
          </w:tcPr>
          <w:p w:rsidR="00965E6F" w:rsidP="00965E6F" w:rsidRDefault="00965E6F" w14:paraId="7A6035E3" w14:textId="77777777">
            <w:pPr>
              <w:spacing w:line="276" w:lineRule="auto"/>
              <w:rPr>
                <w:rFonts w:eastAsiaTheme="minorEastAsia"/>
                <w:sz w:val="18"/>
                <w:szCs w:val="18"/>
              </w:rPr>
            </w:pPr>
            <w:r w:rsidRPr="580BFBFD">
              <w:rPr>
                <w:rFonts w:eastAsiaTheme="minorEastAsia"/>
                <w:sz w:val="18"/>
                <w:szCs w:val="18"/>
              </w:rPr>
              <w:t>Current ePROM best practices are to capture a data point for all items</w:t>
            </w:r>
            <w:r>
              <w:rPr>
                <w:rFonts w:eastAsiaTheme="minorEastAsia"/>
                <w:sz w:val="18"/>
                <w:szCs w:val="18"/>
              </w:rPr>
              <w:t>. I</w:t>
            </w:r>
            <w:r w:rsidRPr="580BFBFD">
              <w:rPr>
                <w:rFonts w:eastAsiaTheme="minorEastAsia"/>
                <w:sz w:val="18"/>
                <w:szCs w:val="18"/>
              </w:rPr>
              <w:t xml:space="preserve">f a respondent is not allowed to skip an item, a pop-up message </w:t>
            </w:r>
            <w:r>
              <w:rPr>
                <w:rFonts w:eastAsiaTheme="minorEastAsia"/>
                <w:sz w:val="18"/>
                <w:szCs w:val="18"/>
              </w:rPr>
              <w:t xml:space="preserve">should be programmed </w:t>
            </w:r>
            <w:r w:rsidRPr="580BFBFD">
              <w:rPr>
                <w:rFonts w:eastAsiaTheme="minorEastAsia"/>
                <w:sz w:val="18"/>
                <w:szCs w:val="18"/>
              </w:rPr>
              <w:t>to appear if they press the “Next” button without selecting a response,</w:t>
            </w:r>
            <w:r>
              <w:rPr>
                <w:rFonts w:eastAsiaTheme="minorEastAsia"/>
                <w:sz w:val="18"/>
                <w:szCs w:val="18"/>
              </w:rPr>
              <w:t xml:space="preserve"> indicating the requirement to provide a response before being able to proceed.</w:t>
            </w:r>
            <w:r w:rsidRPr="580BFBFD">
              <w:rPr>
                <w:rFonts w:eastAsiaTheme="minorEastAsia"/>
                <w:sz w:val="18"/>
                <w:szCs w:val="18"/>
              </w:rPr>
              <w:t xml:space="preserve"> </w:t>
            </w:r>
            <w:r>
              <w:rPr>
                <w:rFonts w:eastAsiaTheme="minorEastAsia"/>
                <w:sz w:val="18"/>
                <w:szCs w:val="18"/>
              </w:rPr>
              <w:t>If respondents are</w:t>
            </w:r>
            <w:r w:rsidRPr="003D5655">
              <w:rPr>
                <w:rFonts w:eastAsiaTheme="minorEastAsia"/>
                <w:sz w:val="18"/>
                <w:szCs w:val="18"/>
              </w:rPr>
              <w:t xml:space="preserve"> allowed to skip</w:t>
            </w:r>
            <w:r>
              <w:rPr>
                <w:rFonts w:eastAsiaTheme="minorEastAsia"/>
                <w:sz w:val="18"/>
                <w:szCs w:val="18"/>
              </w:rPr>
              <w:t xml:space="preserve"> an item, then</w:t>
            </w:r>
            <w:r w:rsidRPr="003D5655">
              <w:rPr>
                <w:rFonts w:eastAsiaTheme="minorEastAsia"/>
                <w:sz w:val="18"/>
                <w:szCs w:val="18"/>
              </w:rPr>
              <w:t xml:space="preserve"> an edit-check </w:t>
            </w:r>
            <w:r>
              <w:rPr>
                <w:rFonts w:eastAsiaTheme="minorEastAsia"/>
                <w:sz w:val="18"/>
                <w:szCs w:val="18"/>
              </w:rPr>
              <w:t>should be</w:t>
            </w:r>
            <w:r w:rsidRPr="003D5655">
              <w:rPr>
                <w:rFonts w:eastAsiaTheme="minorEastAsia"/>
                <w:sz w:val="18"/>
                <w:szCs w:val="18"/>
              </w:rPr>
              <w:t xml:space="preserve"> triggered to confirm their intention so skip the question without providing </w:t>
            </w:r>
            <w:r>
              <w:rPr>
                <w:rFonts w:eastAsiaTheme="minorEastAsia"/>
                <w:sz w:val="18"/>
                <w:szCs w:val="18"/>
              </w:rPr>
              <w:t>a response</w:t>
            </w:r>
            <w:r w:rsidRPr="580BFBFD">
              <w:rPr>
                <w:rFonts w:eastAsiaTheme="minorEastAsia"/>
                <w:sz w:val="18"/>
                <w:szCs w:val="18"/>
              </w:rPr>
              <w:t xml:space="preserve">. In both these scenarios, these would not be classified as a status message as the message is displayed in a dialog that takes focus and this change in context would be announced by the screen reader. </w:t>
            </w:r>
          </w:p>
          <w:p w:rsidR="00965E6F" w:rsidP="00965E6F" w:rsidRDefault="00965E6F" w14:paraId="58004E48" w14:textId="77777777">
            <w:pPr>
              <w:spacing w:line="276" w:lineRule="auto"/>
              <w:rPr>
                <w:rFonts w:eastAsiaTheme="minorEastAsia"/>
                <w:sz w:val="18"/>
                <w:szCs w:val="18"/>
              </w:rPr>
            </w:pPr>
          </w:p>
          <w:p w:rsidR="00965E6F" w:rsidP="00965E6F" w:rsidRDefault="00965E6F" w14:paraId="1EC813EC" w14:textId="77777777">
            <w:pPr>
              <w:spacing w:line="276" w:lineRule="auto"/>
              <w:rPr>
                <w:rFonts w:eastAsiaTheme="minorEastAsia"/>
                <w:sz w:val="18"/>
                <w:szCs w:val="18"/>
              </w:rPr>
            </w:pPr>
            <w:r w:rsidRPr="580BFBFD">
              <w:rPr>
                <w:rFonts w:eastAsiaTheme="minorEastAsia"/>
                <w:sz w:val="18"/>
                <w:szCs w:val="18"/>
              </w:rPr>
              <w:t>Another ePROM best practice is to prevent out-of-range or illogical responses by programming a pop-up message. As above this would not classify as a status message.</w:t>
            </w:r>
          </w:p>
          <w:p w:rsidR="00965E6F" w:rsidP="00965E6F" w:rsidRDefault="00965E6F" w14:paraId="7CB1108F" w14:textId="77777777">
            <w:pPr>
              <w:spacing w:line="276" w:lineRule="auto"/>
              <w:rPr>
                <w:rFonts w:eastAsiaTheme="minorEastAsia"/>
                <w:sz w:val="18"/>
                <w:szCs w:val="18"/>
              </w:rPr>
            </w:pPr>
          </w:p>
          <w:p w:rsidR="00965E6F" w:rsidP="00965E6F" w:rsidRDefault="00965E6F" w14:paraId="2EA6F2CF" w14:textId="2FD53742">
            <w:pPr>
              <w:spacing w:line="276" w:lineRule="auto"/>
              <w:rPr>
                <w:rFonts w:eastAsiaTheme="minorEastAsia"/>
                <w:color w:val="000000" w:themeColor="text1"/>
                <w:sz w:val="18"/>
                <w:szCs w:val="18"/>
              </w:rPr>
            </w:pPr>
            <w:r w:rsidRPr="3994843C">
              <w:rPr>
                <w:rFonts w:eastAsiaTheme="minorEastAsia"/>
                <w:sz w:val="18"/>
                <w:szCs w:val="18"/>
              </w:rPr>
              <w:t xml:space="preserve">If these functionalities were to be implemented, not as a pop-up displayed in a dialog and a change in context, but by adding this new information on the actual page itself which is not necessarily given focus, then this success criteria would be relevant. </w:t>
            </w:r>
          </w:p>
        </w:tc>
        <w:tc>
          <w:tcPr>
            <w:tcW w:w="3686" w:type="dxa"/>
            <w:shd w:val="clear" w:color="auto" w:fill="FFFFFF" w:themeFill="background1"/>
          </w:tcPr>
          <w:p w:rsidR="00965E6F" w:rsidP="00965E6F" w:rsidRDefault="00965E6F" w14:paraId="55BDBE2C" w14:textId="77777777">
            <w:pPr>
              <w:spacing w:line="276" w:lineRule="auto"/>
              <w:rPr>
                <w:rFonts w:eastAsiaTheme="minorEastAsia"/>
                <w:sz w:val="18"/>
                <w:szCs w:val="18"/>
              </w:rPr>
            </w:pPr>
            <w:r w:rsidRPr="580BFBFD">
              <w:rPr>
                <w:rFonts w:eastAsiaTheme="minorEastAsia"/>
                <w:sz w:val="18"/>
                <w:szCs w:val="18"/>
              </w:rPr>
              <w:t xml:space="preserve">Maintain existing best practices. </w:t>
            </w:r>
          </w:p>
          <w:p w:rsidR="00965E6F" w:rsidP="00965E6F" w:rsidRDefault="00965E6F" w14:paraId="6B35890E" w14:textId="77777777">
            <w:pPr>
              <w:spacing w:line="276" w:lineRule="auto"/>
              <w:rPr>
                <w:rFonts w:eastAsiaTheme="minorEastAsia"/>
                <w:sz w:val="18"/>
                <w:szCs w:val="18"/>
              </w:rPr>
            </w:pPr>
          </w:p>
          <w:p w:rsidR="00965E6F" w:rsidP="00965E6F" w:rsidRDefault="00965E6F" w14:paraId="7FD7CD93" w14:textId="77777777">
            <w:pPr>
              <w:spacing w:line="276" w:lineRule="auto"/>
              <w:rPr>
                <w:rFonts w:eastAsiaTheme="minorEastAsia"/>
                <w:sz w:val="18"/>
                <w:szCs w:val="18"/>
              </w:rPr>
            </w:pPr>
            <w:r w:rsidRPr="580BFBFD">
              <w:rPr>
                <w:rFonts w:eastAsiaTheme="minorEastAsia"/>
                <w:sz w:val="18"/>
                <w:szCs w:val="18"/>
              </w:rPr>
              <w:t>If messages displayed to the user are not going to be implemented in a dialog but instead by adding new information to the page itself, then the ePRO system should ensure that they can be programmatically determin</w:t>
            </w:r>
            <w:r>
              <w:rPr>
                <w:rFonts w:eastAsiaTheme="minorEastAsia"/>
                <w:sz w:val="18"/>
                <w:szCs w:val="18"/>
              </w:rPr>
              <w:t>ed</w:t>
            </w:r>
            <w:r w:rsidRPr="580BFBFD">
              <w:rPr>
                <w:rFonts w:eastAsiaTheme="minorEastAsia"/>
                <w:sz w:val="18"/>
                <w:szCs w:val="18"/>
              </w:rPr>
              <w:t xml:space="preserve"> and presented to users of assistive technologies without receiving focus. </w:t>
            </w:r>
          </w:p>
        </w:tc>
      </w:tr>
    </w:tbl>
    <w:p w:rsidR="00686F56" w:rsidP="00686F56" w:rsidRDefault="00686F56" w14:paraId="514E796F" w14:textId="787839FD">
      <w:pPr>
        <w:rPr>
          <w:rFonts w:eastAsiaTheme="minorEastAsia"/>
          <w:color w:val="1D1D1D"/>
          <w:sz w:val="18"/>
          <w:szCs w:val="18"/>
        </w:rPr>
      </w:pPr>
      <w:r w:rsidRPr="4890302B">
        <w:rPr>
          <w:rFonts w:eastAsiaTheme="minorEastAsia"/>
          <w:color w:val="1D1D1D"/>
          <w:sz w:val="18"/>
          <w:szCs w:val="18"/>
        </w:rPr>
        <w:t>* Migration = the success criteria are directly related to best practices for the migration from paper and electronic implementation of a PROM; Core system functionality = the success criteria are related to functionality the system should support to enable the electronic implementation of PROMS; UI = the success criteria are related to the ePRO provider’s platform as a whole, rather than solely to the ePRO</w:t>
      </w:r>
      <w:r w:rsidR="00F824F3">
        <w:rPr>
          <w:rFonts w:eastAsiaTheme="minorEastAsia"/>
          <w:color w:val="1D1D1D"/>
          <w:sz w:val="18"/>
          <w:szCs w:val="18"/>
        </w:rPr>
        <w:t>M</w:t>
      </w:r>
      <w:r w:rsidRPr="4890302B">
        <w:rPr>
          <w:rFonts w:eastAsiaTheme="minorEastAsia"/>
          <w:color w:val="1D1D1D"/>
          <w:sz w:val="18"/>
          <w:szCs w:val="18"/>
        </w:rPr>
        <w:t xml:space="preserve"> and should be created as a platform standard; N/A = Not Applicable to ePROMs</w:t>
      </w:r>
    </w:p>
    <w:p w:rsidR="00686F56" w:rsidP="00686F56" w:rsidRDefault="00686F56" w14:paraId="4A9565B3" w14:textId="77777777">
      <w:pPr>
        <w:rPr>
          <w:rFonts w:ascii="Noto Sans" w:hAnsi="Noto Sans" w:eastAsia="Noto Sans" w:cs="Noto Sans"/>
          <w:color w:val="1D1D1D"/>
        </w:rPr>
      </w:pPr>
      <w:r w:rsidRPr="51AE06D9">
        <w:rPr>
          <w:rFonts w:eastAsiaTheme="minorEastAsia"/>
          <w:color w:val="1D1D1D"/>
          <w:sz w:val="18"/>
          <w:szCs w:val="18"/>
        </w:rPr>
        <w:t>Of note, in WCAG 2.2, success criterion 4.1.1 was deemed obsolete and removed but numbering was not updated so as not to cause confusion and compatibility with previous criterion.</w:t>
      </w:r>
    </w:p>
    <w:p w:rsidR="00686F56" w:rsidP="00686F56" w:rsidRDefault="00686F56" w14:paraId="606B5DB7" w14:textId="77777777">
      <w:pPr>
        <w:rPr>
          <w:rFonts w:eastAsiaTheme="minorEastAsia"/>
          <w:color w:val="1D1D1D"/>
          <w:sz w:val="18"/>
          <w:szCs w:val="18"/>
        </w:rPr>
      </w:pPr>
      <w:r w:rsidRPr="51AE06D9">
        <w:rPr>
          <w:rFonts w:eastAsiaTheme="minorEastAsia"/>
          <w:color w:val="1D1D1D"/>
          <w:sz w:val="18"/>
          <w:szCs w:val="18"/>
        </w:rPr>
        <w:t>Current ePROM best practices refers to Mowlem et al., 2024</w:t>
      </w:r>
      <w:r>
        <w:rPr>
          <w:rFonts w:eastAsiaTheme="minorEastAsia"/>
          <w:color w:val="1D1D1D"/>
          <w:sz w:val="18"/>
          <w:szCs w:val="18"/>
        </w:rPr>
        <w:t xml:space="preserve"> </w:t>
      </w:r>
      <w:sdt>
        <w:sdtPr>
          <w:rPr>
            <w:rFonts w:eastAsiaTheme="minorEastAsia"/>
            <w:color w:val="000000"/>
            <w:sz w:val="18"/>
            <w:szCs w:val="18"/>
            <w:vertAlign w:val="superscript"/>
          </w:rPr>
          <w:tag w:val="MENDELEY_CITATION_v3_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"/>
          <w:id w:val="59996145"/>
          <w:placeholder>
            <w:docPart w:val="796C50B01218DA4883C2A6190A02C4A6"/>
          </w:placeholder>
        </w:sdtPr>
        <w:sdtEndPr/>
        <w:sdtContent>
          <w:r w:rsidRPr="005B5C91">
            <w:rPr>
              <w:rFonts w:eastAsiaTheme="minorEastAsia"/>
              <w:color w:val="000000"/>
              <w:sz w:val="18"/>
              <w:szCs w:val="18"/>
              <w:vertAlign w:val="superscript"/>
            </w:rPr>
            <w:t>6</w:t>
          </w:r>
        </w:sdtContent>
      </w:sdt>
    </w:p>
    <w:p w:rsidR="00686F56" w:rsidP="00686F56" w:rsidRDefault="00686F56" w14:paraId="11F71F95" w14:textId="77777777">
      <w:pPr>
        <w:spacing w:after="240" w:line="360" w:lineRule="auto"/>
        <w:rPr>
          <w:rFonts w:ascii="Calibri" w:hAnsi="Calibri" w:eastAsia="Calibri" w:cs="Calibri"/>
          <w:color w:val="000000" w:themeColor="text1"/>
          <w:sz w:val="22"/>
          <w:szCs w:val="22"/>
          <w:highlight w:val="yellow"/>
        </w:rPr>
      </w:pPr>
    </w:p>
    <w:p w:rsidR="00686F56" w:rsidRDefault="00686F56" w14:paraId="7BA890B1" w14:textId="77777777"/>
    <w:sectPr w:rsidR="00686F56" w:rsidSect="00686F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C8B6"/>
    <w:multiLevelType w:val="hybridMultilevel"/>
    <w:tmpl w:val="7A86E162"/>
    <w:lvl w:ilvl="0" w:tplc="25604052">
      <w:start w:val="1"/>
      <w:numFmt w:val="bullet"/>
      <w:lvlText w:val="-"/>
      <w:lvlJc w:val="left"/>
      <w:pPr>
        <w:ind w:left="720" w:hanging="360"/>
      </w:pPr>
      <w:rPr>
        <w:rFonts w:hint="default" w:ascii="Calibri" w:hAnsi="Calibri"/>
      </w:rPr>
    </w:lvl>
    <w:lvl w:ilvl="1" w:tplc="0DF6F934">
      <w:start w:val="1"/>
      <w:numFmt w:val="bullet"/>
      <w:lvlText w:val="o"/>
      <w:lvlJc w:val="left"/>
      <w:pPr>
        <w:ind w:left="1440" w:hanging="360"/>
      </w:pPr>
      <w:rPr>
        <w:rFonts w:hint="default" w:ascii="Courier New" w:hAnsi="Courier New"/>
      </w:rPr>
    </w:lvl>
    <w:lvl w:ilvl="2" w:tplc="CB2A9866">
      <w:start w:val="1"/>
      <w:numFmt w:val="bullet"/>
      <w:lvlText w:val=""/>
      <w:lvlJc w:val="left"/>
      <w:pPr>
        <w:ind w:left="2160" w:hanging="360"/>
      </w:pPr>
      <w:rPr>
        <w:rFonts w:hint="default" w:ascii="Wingdings" w:hAnsi="Wingdings"/>
      </w:rPr>
    </w:lvl>
    <w:lvl w:ilvl="3" w:tplc="00869548">
      <w:start w:val="1"/>
      <w:numFmt w:val="bullet"/>
      <w:lvlText w:val=""/>
      <w:lvlJc w:val="left"/>
      <w:pPr>
        <w:ind w:left="2880" w:hanging="360"/>
      </w:pPr>
      <w:rPr>
        <w:rFonts w:hint="default" w:ascii="Symbol" w:hAnsi="Symbol"/>
      </w:rPr>
    </w:lvl>
    <w:lvl w:ilvl="4" w:tplc="6D328BA6">
      <w:start w:val="1"/>
      <w:numFmt w:val="bullet"/>
      <w:lvlText w:val="o"/>
      <w:lvlJc w:val="left"/>
      <w:pPr>
        <w:ind w:left="3600" w:hanging="360"/>
      </w:pPr>
      <w:rPr>
        <w:rFonts w:hint="default" w:ascii="Courier New" w:hAnsi="Courier New"/>
      </w:rPr>
    </w:lvl>
    <w:lvl w:ilvl="5" w:tplc="F2B474E4">
      <w:start w:val="1"/>
      <w:numFmt w:val="bullet"/>
      <w:lvlText w:val=""/>
      <w:lvlJc w:val="left"/>
      <w:pPr>
        <w:ind w:left="4320" w:hanging="360"/>
      </w:pPr>
      <w:rPr>
        <w:rFonts w:hint="default" w:ascii="Wingdings" w:hAnsi="Wingdings"/>
      </w:rPr>
    </w:lvl>
    <w:lvl w:ilvl="6" w:tplc="D8FAAF40">
      <w:start w:val="1"/>
      <w:numFmt w:val="bullet"/>
      <w:lvlText w:val=""/>
      <w:lvlJc w:val="left"/>
      <w:pPr>
        <w:ind w:left="5040" w:hanging="360"/>
      </w:pPr>
      <w:rPr>
        <w:rFonts w:hint="default" w:ascii="Symbol" w:hAnsi="Symbol"/>
      </w:rPr>
    </w:lvl>
    <w:lvl w:ilvl="7" w:tplc="BFBC419A">
      <w:start w:val="1"/>
      <w:numFmt w:val="bullet"/>
      <w:lvlText w:val="o"/>
      <w:lvlJc w:val="left"/>
      <w:pPr>
        <w:ind w:left="5760" w:hanging="360"/>
      </w:pPr>
      <w:rPr>
        <w:rFonts w:hint="default" w:ascii="Courier New" w:hAnsi="Courier New"/>
      </w:rPr>
    </w:lvl>
    <w:lvl w:ilvl="8" w:tplc="2B7A4986">
      <w:start w:val="1"/>
      <w:numFmt w:val="bullet"/>
      <w:lvlText w:val=""/>
      <w:lvlJc w:val="left"/>
      <w:pPr>
        <w:ind w:left="6480" w:hanging="360"/>
      </w:pPr>
      <w:rPr>
        <w:rFonts w:hint="default" w:ascii="Wingdings" w:hAnsi="Wingdings"/>
      </w:rPr>
    </w:lvl>
  </w:abstractNum>
  <w:abstractNum w:abstractNumId="1" w15:restartNumberingAfterBreak="0">
    <w:nsid w:val="0C0B2E51"/>
    <w:multiLevelType w:val="multilevel"/>
    <w:tmpl w:val="17BC0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93BA382"/>
    <w:multiLevelType w:val="hybridMultilevel"/>
    <w:tmpl w:val="9444768C"/>
    <w:lvl w:ilvl="0" w:tplc="5D2E19CC">
      <w:start w:val="1"/>
      <w:numFmt w:val="decimal"/>
      <w:lvlText w:val="%1."/>
      <w:lvlJc w:val="left"/>
      <w:pPr>
        <w:ind w:left="720" w:hanging="360"/>
      </w:pPr>
    </w:lvl>
    <w:lvl w:ilvl="1" w:tplc="EF1A718C">
      <w:start w:val="1"/>
      <w:numFmt w:val="lowerLetter"/>
      <w:lvlText w:val="%2."/>
      <w:lvlJc w:val="left"/>
      <w:pPr>
        <w:ind w:left="1440" w:hanging="360"/>
      </w:pPr>
    </w:lvl>
    <w:lvl w:ilvl="2" w:tplc="A8544FCA">
      <w:start w:val="1"/>
      <w:numFmt w:val="lowerRoman"/>
      <w:lvlText w:val="%3."/>
      <w:lvlJc w:val="right"/>
      <w:pPr>
        <w:ind w:left="2160" w:hanging="180"/>
      </w:pPr>
    </w:lvl>
    <w:lvl w:ilvl="3" w:tplc="4E626060">
      <w:start w:val="1"/>
      <w:numFmt w:val="decimal"/>
      <w:lvlText w:val="%4."/>
      <w:lvlJc w:val="left"/>
      <w:pPr>
        <w:ind w:left="2880" w:hanging="360"/>
      </w:pPr>
    </w:lvl>
    <w:lvl w:ilvl="4" w:tplc="DCA06320">
      <w:start w:val="1"/>
      <w:numFmt w:val="lowerLetter"/>
      <w:lvlText w:val="%5."/>
      <w:lvlJc w:val="left"/>
      <w:pPr>
        <w:ind w:left="3600" w:hanging="360"/>
      </w:pPr>
    </w:lvl>
    <w:lvl w:ilvl="5" w:tplc="1B12E26C">
      <w:start w:val="1"/>
      <w:numFmt w:val="lowerRoman"/>
      <w:lvlText w:val="%6."/>
      <w:lvlJc w:val="right"/>
      <w:pPr>
        <w:ind w:left="4320" w:hanging="180"/>
      </w:pPr>
    </w:lvl>
    <w:lvl w:ilvl="6" w:tplc="ECA643D2">
      <w:start w:val="1"/>
      <w:numFmt w:val="decimal"/>
      <w:lvlText w:val="%7."/>
      <w:lvlJc w:val="left"/>
      <w:pPr>
        <w:ind w:left="5040" w:hanging="360"/>
      </w:pPr>
    </w:lvl>
    <w:lvl w:ilvl="7" w:tplc="4D24F228">
      <w:start w:val="1"/>
      <w:numFmt w:val="lowerLetter"/>
      <w:lvlText w:val="%8."/>
      <w:lvlJc w:val="left"/>
      <w:pPr>
        <w:ind w:left="5760" w:hanging="360"/>
      </w:pPr>
    </w:lvl>
    <w:lvl w:ilvl="8" w:tplc="681C5D52">
      <w:start w:val="1"/>
      <w:numFmt w:val="lowerRoman"/>
      <w:lvlText w:val="%9."/>
      <w:lvlJc w:val="right"/>
      <w:pPr>
        <w:ind w:left="6480" w:hanging="180"/>
      </w:pPr>
    </w:lvl>
  </w:abstractNum>
  <w:abstractNum w:abstractNumId="3" w15:restartNumberingAfterBreak="0">
    <w:nsid w:val="4D061AB1"/>
    <w:multiLevelType w:val="multilevel"/>
    <w:tmpl w:val="40CAE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5677707"/>
    <w:multiLevelType w:val="hybridMultilevel"/>
    <w:tmpl w:val="581EFBA2"/>
    <w:lvl w:ilvl="0" w:tplc="17D0EFF4">
      <w:start w:val="1"/>
      <w:numFmt w:val="bullet"/>
      <w:lvlText w:val=""/>
      <w:lvlJc w:val="left"/>
      <w:pPr>
        <w:ind w:left="720" w:hanging="360"/>
      </w:pPr>
      <w:rPr>
        <w:rFonts w:hint="default" w:ascii="Symbol" w:hAnsi="Symbol"/>
      </w:rPr>
    </w:lvl>
    <w:lvl w:ilvl="1" w:tplc="EF80BFB8">
      <w:start w:val="1"/>
      <w:numFmt w:val="bullet"/>
      <w:lvlText w:val="o"/>
      <w:lvlJc w:val="left"/>
      <w:pPr>
        <w:ind w:left="1440" w:hanging="360"/>
      </w:pPr>
      <w:rPr>
        <w:rFonts w:hint="default" w:ascii="Courier New" w:hAnsi="Courier New"/>
      </w:rPr>
    </w:lvl>
    <w:lvl w:ilvl="2" w:tplc="861AF52A">
      <w:start w:val="1"/>
      <w:numFmt w:val="bullet"/>
      <w:lvlText w:val=""/>
      <w:lvlJc w:val="left"/>
      <w:pPr>
        <w:ind w:left="2160" w:hanging="360"/>
      </w:pPr>
      <w:rPr>
        <w:rFonts w:hint="default" w:ascii="Wingdings" w:hAnsi="Wingdings"/>
      </w:rPr>
    </w:lvl>
    <w:lvl w:ilvl="3" w:tplc="DA3E27EC">
      <w:start w:val="1"/>
      <w:numFmt w:val="bullet"/>
      <w:lvlText w:val=""/>
      <w:lvlJc w:val="left"/>
      <w:pPr>
        <w:ind w:left="2880" w:hanging="360"/>
      </w:pPr>
      <w:rPr>
        <w:rFonts w:hint="default" w:ascii="Symbol" w:hAnsi="Symbol"/>
      </w:rPr>
    </w:lvl>
    <w:lvl w:ilvl="4" w:tplc="E56E4E8E">
      <w:start w:val="1"/>
      <w:numFmt w:val="bullet"/>
      <w:lvlText w:val="o"/>
      <w:lvlJc w:val="left"/>
      <w:pPr>
        <w:ind w:left="3600" w:hanging="360"/>
      </w:pPr>
      <w:rPr>
        <w:rFonts w:hint="default" w:ascii="Courier New" w:hAnsi="Courier New"/>
      </w:rPr>
    </w:lvl>
    <w:lvl w:ilvl="5" w:tplc="228A7758">
      <w:start w:val="1"/>
      <w:numFmt w:val="bullet"/>
      <w:lvlText w:val=""/>
      <w:lvlJc w:val="left"/>
      <w:pPr>
        <w:ind w:left="4320" w:hanging="360"/>
      </w:pPr>
      <w:rPr>
        <w:rFonts w:hint="default" w:ascii="Wingdings" w:hAnsi="Wingdings"/>
      </w:rPr>
    </w:lvl>
    <w:lvl w:ilvl="6" w:tplc="E2D6E6C2">
      <w:start w:val="1"/>
      <w:numFmt w:val="bullet"/>
      <w:lvlText w:val=""/>
      <w:lvlJc w:val="left"/>
      <w:pPr>
        <w:ind w:left="5040" w:hanging="360"/>
      </w:pPr>
      <w:rPr>
        <w:rFonts w:hint="default" w:ascii="Symbol" w:hAnsi="Symbol"/>
      </w:rPr>
    </w:lvl>
    <w:lvl w:ilvl="7" w:tplc="1F045F44">
      <w:start w:val="1"/>
      <w:numFmt w:val="bullet"/>
      <w:lvlText w:val="o"/>
      <w:lvlJc w:val="left"/>
      <w:pPr>
        <w:ind w:left="5760" w:hanging="360"/>
      </w:pPr>
      <w:rPr>
        <w:rFonts w:hint="default" w:ascii="Courier New" w:hAnsi="Courier New"/>
      </w:rPr>
    </w:lvl>
    <w:lvl w:ilvl="8" w:tplc="335EF2B2">
      <w:start w:val="1"/>
      <w:numFmt w:val="bullet"/>
      <w:lvlText w:val=""/>
      <w:lvlJc w:val="left"/>
      <w:pPr>
        <w:ind w:left="6480" w:hanging="360"/>
      </w:pPr>
      <w:rPr>
        <w:rFonts w:hint="default" w:ascii="Wingdings" w:hAnsi="Wingdings"/>
      </w:rPr>
    </w:lvl>
  </w:abstractNum>
  <w:abstractNum w:abstractNumId="5" w15:restartNumberingAfterBreak="0">
    <w:nsid w:val="5BF1D791"/>
    <w:multiLevelType w:val="hybridMultilevel"/>
    <w:tmpl w:val="67C0885C"/>
    <w:lvl w:ilvl="0" w:tplc="A60ED994">
      <w:start w:val="1"/>
      <w:numFmt w:val="bullet"/>
      <w:lvlText w:val="-"/>
      <w:lvlJc w:val="left"/>
      <w:pPr>
        <w:ind w:left="720" w:hanging="360"/>
      </w:pPr>
      <w:rPr>
        <w:rFonts w:hint="default" w:ascii="Calibri" w:hAnsi="Calibri"/>
      </w:rPr>
    </w:lvl>
    <w:lvl w:ilvl="1" w:tplc="7CF8CD02">
      <w:start w:val="1"/>
      <w:numFmt w:val="bullet"/>
      <w:lvlText w:val="o"/>
      <w:lvlJc w:val="left"/>
      <w:pPr>
        <w:ind w:left="1440" w:hanging="360"/>
      </w:pPr>
      <w:rPr>
        <w:rFonts w:hint="default" w:ascii="Courier New" w:hAnsi="Courier New"/>
      </w:rPr>
    </w:lvl>
    <w:lvl w:ilvl="2" w:tplc="56AA2A1E">
      <w:start w:val="1"/>
      <w:numFmt w:val="bullet"/>
      <w:lvlText w:val=""/>
      <w:lvlJc w:val="left"/>
      <w:pPr>
        <w:ind w:left="2160" w:hanging="360"/>
      </w:pPr>
      <w:rPr>
        <w:rFonts w:hint="default" w:ascii="Wingdings" w:hAnsi="Wingdings"/>
      </w:rPr>
    </w:lvl>
    <w:lvl w:ilvl="3" w:tplc="1C30C746">
      <w:start w:val="1"/>
      <w:numFmt w:val="bullet"/>
      <w:lvlText w:val=""/>
      <w:lvlJc w:val="left"/>
      <w:pPr>
        <w:ind w:left="2880" w:hanging="360"/>
      </w:pPr>
      <w:rPr>
        <w:rFonts w:hint="default" w:ascii="Symbol" w:hAnsi="Symbol"/>
      </w:rPr>
    </w:lvl>
    <w:lvl w:ilvl="4" w:tplc="3EB05F70">
      <w:start w:val="1"/>
      <w:numFmt w:val="bullet"/>
      <w:lvlText w:val="o"/>
      <w:lvlJc w:val="left"/>
      <w:pPr>
        <w:ind w:left="3600" w:hanging="360"/>
      </w:pPr>
      <w:rPr>
        <w:rFonts w:hint="default" w:ascii="Courier New" w:hAnsi="Courier New"/>
      </w:rPr>
    </w:lvl>
    <w:lvl w:ilvl="5" w:tplc="D60651AC">
      <w:start w:val="1"/>
      <w:numFmt w:val="bullet"/>
      <w:lvlText w:val=""/>
      <w:lvlJc w:val="left"/>
      <w:pPr>
        <w:ind w:left="4320" w:hanging="360"/>
      </w:pPr>
      <w:rPr>
        <w:rFonts w:hint="default" w:ascii="Wingdings" w:hAnsi="Wingdings"/>
      </w:rPr>
    </w:lvl>
    <w:lvl w:ilvl="6" w:tplc="AC5E2456">
      <w:start w:val="1"/>
      <w:numFmt w:val="bullet"/>
      <w:lvlText w:val=""/>
      <w:lvlJc w:val="left"/>
      <w:pPr>
        <w:ind w:left="5040" w:hanging="360"/>
      </w:pPr>
      <w:rPr>
        <w:rFonts w:hint="default" w:ascii="Symbol" w:hAnsi="Symbol"/>
      </w:rPr>
    </w:lvl>
    <w:lvl w:ilvl="7" w:tplc="78C8EBE2">
      <w:start w:val="1"/>
      <w:numFmt w:val="bullet"/>
      <w:lvlText w:val="o"/>
      <w:lvlJc w:val="left"/>
      <w:pPr>
        <w:ind w:left="5760" w:hanging="360"/>
      </w:pPr>
      <w:rPr>
        <w:rFonts w:hint="default" w:ascii="Courier New" w:hAnsi="Courier New"/>
      </w:rPr>
    </w:lvl>
    <w:lvl w:ilvl="8" w:tplc="EB665938">
      <w:start w:val="1"/>
      <w:numFmt w:val="bullet"/>
      <w:lvlText w:val=""/>
      <w:lvlJc w:val="left"/>
      <w:pPr>
        <w:ind w:left="6480" w:hanging="360"/>
      </w:pPr>
      <w:rPr>
        <w:rFonts w:hint="default" w:ascii="Wingdings" w:hAnsi="Wingdings"/>
      </w:rPr>
    </w:lvl>
  </w:abstractNum>
  <w:abstractNum w:abstractNumId="6" w15:restartNumberingAfterBreak="0">
    <w:nsid w:val="66231093"/>
    <w:multiLevelType w:val="multilevel"/>
    <w:tmpl w:val="10D8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1D10F3"/>
    <w:multiLevelType w:val="multilevel"/>
    <w:tmpl w:val="C2CC84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0711086">
    <w:abstractNumId w:val="5"/>
  </w:num>
  <w:num w:numId="2" w16cid:durableId="1519541185">
    <w:abstractNumId w:val="0"/>
  </w:num>
  <w:num w:numId="3" w16cid:durableId="447429907">
    <w:abstractNumId w:val="2"/>
  </w:num>
  <w:num w:numId="4" w16cid:durableId="1555044440">
    <w:abstractNumId w:val="4"/>
  </w:num>
  <w:num w:numId="5" w16cid:durableId="1711295562">
    <w:abstractNumId w:val="7"/>
  </w:num>
  <w:num w:numId="6" w16cid:durableId="864052566">
    <w:abstractNumId w:val="1"/>
  </w:num>
  <w:num w:numId="7" w16cid:durableId="2007971839">
    <w:abstractNumId w:val="3"/>
  </w:num>
  <w:num w:numId="8" w16cid:durableId="6651305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56"/>
    <w:rsid w:val="000601A1"/>
    <w:rsid w:val="000D0CE6"/>
    <w:rsid w:val="00127AEB"/>
    <w:rsid w:val="001501B4"/>
    <w:rsid w:val="00156F64"/>
    <w:rsid w:val="00172784"/>
    <w:rsid w:val="0019161D"/>
    <w:rsid w:val="001D552E"/>
    <w:rsid w:val="002062AE"/>
    <w:rsid w:val="00256982"/>
    <w:rsid w:val="002B6C10"/>
    <w:rsid w:val="002E3AE4"/>
    <w:rsid w:val="00304ACD"/>
    <w:rsid w:val="00371799"/>
    <w:rsid w:val="003913F9"/>
    <w:rsid w:val="00393A4B"/>
    <w:rsid w:val="00397899"/>
    <w:rsid w:val="003C0CC1"/>
    <w:rsid w:val="003E13FE"/>
    <w:rsid w:val="00487B9D"/>
    <w:rsid w:val="004A4992"/>
    <w:rsid w:val="005032C3"/>
    <w:rsid w:val="00531C5A"/>
    <w:rsid w:val="0054272D"/>
    <w:rsid w:val="00592105"/>
    <w:rsid w:val="00601CB0"/>
    <w:rsid w:val="006203B4"/>
    <w:rsid w:val="006404CC"/>
    <w:rsid w:val="00686F56"/>
    <w:rsid w:val="006D4489"/>
    <w:rsid w:val="0072104F"/>
    <w:rsid w:val="00796E62"/>
    <w:rsid w:val="007B33E6"/>
    <w:rsid w:val="007B4EA1"/>
    <w:rsid w:val="007C7B26"/>
    <w:rsid w:val="007D2878"/>
    <w:rsid w:val="008A391A"/>
    <w:rsid w:val="008C41EA"/>
    <w:rsid w:val="008C765A"/>
    <w:rsid w:val="008D6B33"/>
    <w:rsid w:val="008F5EDF"/>
    <w:rsid w:val="00904821"/>
    <w:rsid w:val="00917352"/>
    <w:rsid w:val="00926D61"/>
    <w:rsid w:val="0093675E"/>
    <w:rsid w:val="00950874"/>
    <w:rsid w:val="00965E6F"/>
    <w:rsid w:val="0099390D"/>
    <w:rsid w:val="009A73F2"/>
    <w:rsid w:val="009B1119"/>
    <w:rsid w:val="009B6C0F"/>
    <w:rsid w:val="009E1E6D"/>
    <w:rsid w:val="00A3219E"/>
    <w:rsid w:val="00A75004"/>
    <w:rsid w:val="00AD2A94"/>
    <w:rsid w:val="00B25E9A"/>
    <w:rsid w:val="00B27DF2"/>
    <w:rsid w:val="00B31845"/>
    <w:rsid w:val="00B35AB8"/>
    <w:rsid w:val="00BB7A63"/>
    <w:rsid w:val="00C228BE"/>
    <w:rsid w:val="00C251EB"/>
    <w:rsid w:val="00C3787D"/>
    <w:rsid w:val="00C7609A"/>
    <w:rsid w:val="00C83D15"/>
    <w:rsid w:val="00C916EB"/>
    <w:rsid w:val="00CC3F1A"/>
    <w:rsid w:val="00CF7FC4"/>
    <w:rsid w:val="00D159EC"/>
    <w:rsid w:val="00D349B7"/>
    <w:rsid w:val="00D7051F"/>
    <w:rsid w:val="00D76F23"/>
    <w:rsid w:val="00D90144"/>
    <w:rsid w:val="00DC3C8E"/>
    <w:rsid w:val="00DF0C2A"/>
    <w:rsid w:val="00E31D07"/>
    <w:rsid w:val="00E631BE"/>
    <w:rsid w:val="00E64AEB"/>
    <w:rsid w:val="00EB7791"/>
    <w:rsid w:val="00ED2031"/>
    <w:rsid w:val="00F24BC7"/>
    <w:rsid w:val="00F272D6"/>
    <w:rsid w:val="00F479B9"/>
    <w:rsid w:val="00F522B1"/>
    <w:rsid w:val="00F7306E"/>
    <w:rsid w:val="00F824F3"/>
    <w:rsid w:val="00FB57CF"/>
    <w:rsid w:val="00FD0F58"/>
    <w:rsid w:val="00FD1246"/>
    <w:rsid w:val="3382A798"/>
    <w:rsid w:val="4371F095"/>
    <w:rsid w:val="6B1927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5D4A8F"/>
  <w15:chartTrackingRefBased/>
  <w15:docId w15:val="{7A806766-C674-5F49-8B7D-D22DFAA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6F56"/>
    <w:pPr>
      <w:spacing w:after="0" w:line="240" w:lineRule="auto"/>
    </w:pPr>
    <w:rPr>
      <w:kern w:val="0"/>
      <w:lang w:val="en-US"/>
      <w14:ligatures w14:val="none"/>
    </w:rPr>
  </w:style>
  <w:style w:type="paragraph" w:styleId="Heading1">
    <w:name w:val="heading 1"/>
    <w:basedOn w:val="Normal"/>
    <w:next w:val="Normal"/>
    <w:link w:val="Heading1Char"/>
    <w:uiPriority w:val="9"/>
    <w:qFormat/>
    <w:rsid w:val="00686F5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6F5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6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F5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86F5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686F5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86F5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86F5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86F5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86F5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86F5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86F5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86F56"/>
    <w:rPr>
      <w:rFonts w:eastAsiaTheme="majorEastAsia" w:cstheme="majorBidi"/>
      <w:color w:val="272727" w:themeColor="text1" w:themeTint="D8"/>
    </w:rPr>
  </w:style>
  <w:style w:type="paragraph" w:styleId="Title">
    <w:name w:val="Title"/>
    <w:basedOn w:val="Normal"/>
    <w:next w:val="Normal"/>
    <w:link w:val="TitleChar"/>
    <w:uiPriority w:val="10"/>
    <w:qFormat/>
    <w:rsid w:val="00686F5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86F5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86F5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86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F56"/>
    <w:pPr>
      <w:spacing w:before="160"/>
      <w:jc w:val="center"/>
    </w:pPr>
    <w:rPr>
      <w:i/>
      <w:iCs/>
      <w:color w:val="404040" w:themeColor="text1" w:themeTint="BF"/>
    </w:rPr>
  </w:style>
  <w:style w:type="character" w:styleId="QuoteChar" w:customStyle="1">
    <w:name w:val="Quote Char"/>
    <w:basedOn w:val="DefaultParagraphFont"/>
    <w:link w:val="Quote"/>
    <w:uiPriority w:val="29"/>
    <w:rsid w:val="00686F56"/>
    <w:rPr>
      <w:i/>
      <w:iCs/>
      <w:color w:val="404040" w:themeColor="text1" w:themeTint="BF"/>
    </w:rPr>
  </w:style>
  <w:style w:type="paragraph" w:styleId="ListParagraph">
    <w:name w:val="List Paragraph"/>
    <w:basedOn w:val="Normal"/>
    <w:uiPriority w:val="34"/>
    <w:qFormat/>
    <w:rsid w:val="00686F56"/>
    <w:pPr>
      <w:ind w:left="720"/>
      <w:contextualSpacing/>
    </w:pPr>
  </w:style>
  <w:style w:type="character" w:styleId="IntenseEmphasis">
    <w:name w:val="Intense Emphasis"/>
    <w:basedOn w:val="DefaultParagraphFont"/>
    <w:uiPriority w:val="21"/>
    <w:qFormat/>
    <w:rsid w:val="00686F56"/>
    <w:rPr>
      <w:i/>
      <w:iCs/>
      <w:color w:val="0F4761" w:themeColor="accent1" w:themeShade="BF"/>
    </w:rPr>
  </w:style>
  <w:style w:type="paragraph" w:styleId="IntenseQuote">
    <w:name w:val="Intense Quote"/>
    <w:basedOn w:val="Normal"/>
    <w:next w:val="Normal"/>
    <w:link w:val="IntenseQuoteChar"/>
    <w:uiPriority w:val="30"/>
    <w:qFormat/>
    <w:rsid w:val="00686F5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86F56"/>
    <w:rPr>
      <w:i/>
      <w:iCs/>
      <w:color w:val="0F4761" w:themeColor="accent1" w:themeShade="BF"/>
    </w:rPr>
  </w:style>
  <w:style w:type="character" w:styleId="IntenseReference">
    <w:name w:val="Intense Reference"/>
    <w:basedOn w:val="DefaultParagraphFont"/>
    <w:uiPriority w:val="32"/>
    <w:qFormat/>
    <w:rsid w:val="00686F56"/>
    <w:rPr>
      <w:b/>
      <w:bCs/>
      <w:smallCaps/>
      <w:color w:val="0F4761" w:themeColor="accent1" w:themeShade="BF"/>
      <w:spacing w:val="5"/>
    </w:rPr>
  </w:style>
  <w:style w:type="character" w:styleId="Strong">
    <w:name w:val="Strong"/>
    <w:basedOn w:val="DefaultParagraphFont"/>
    <w:uiPriority w:val="22"/>
    <w:qFormat/>
    <w:rsid w:val="00686F56"/>
    <w:rPr>
      <w:b/>
      <w:bCs/>
    </w:rPr>
  </w:style>
  <w:style w:type="table" w:styleId="TableGrid">
    <w:name w:val="Table Grid"/>
    <w:basedOn w:val="TableNormal"/>
    <w:uiPriority w:val="59"/>
    <w:rsid w:val="00686F56"/>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686F56"/>
    <w:pPr>
      <w:spacing w:after="0" w:line="240" w:lineRule="auto"/>
    </w:pPr>
    <w:rPr>
      <w:kern w:val="0"/>
      <w14:ligatures w14:val="none"/>
    </w:rPr>
  </w:style>
  <w:style w:type="character" w:styleId="Hyperlink">
    <w:name w:val="Hyperlink"/>
    <w:basedOn w:val="DefaultParagraphFont"/>
    <w:uiPriority w:val="99"/>
    <w:unhideWhenUsed/>
    <w:rsid w:val="00686F56"/>
    <w:rPr>
      <w:color w:val="467886" w:themeColor="hyperlink"/>
      <w:u w:val="single"/>
    </w:rPr>
  </w:style>
  <w:style w:type="character" w:styleId="normaltextrun" w:customStyle="1">
    <w:name w:val="normaltextrun"/>
    <w:basedOn w:val="DefaultParagraphFont"/>
    <w:uiPriority w:val="1"/>
    <w:rsid w:val="00686F56"/>
  </w:style>
  <w:style w:type="character" w:styleId="eop" w:customStyle="1">
    <w:name w:val="eop"/>
    <w:basedOn w:val="DefaultParagraphFont"/>
    <w:uiPriority w:val="1"/>
    <w:rsid w:val="00686F56"/>
  </w:style>
  <w:style w:type="character" w:styleId="HeaderChar" w:customStyle="1">
    <w:name w:val="Header Char"/>
    <w:basedOn w:val="DefaultParagraphFont"/>
    <w:link w:val="Header"/>
    <w:uiPriority w:val="99"/>
    <w:rsid w:val="00686F56"/>
  </w:style>
  <w:style w:type="paragraph" w:styleId="Header">
    <w:name w:val="header"/>
    <w:basedOn w:val="Normal"/>
    <w:link w:val="HeaderChar"/>
    <w:uiPriority w:val="99"/>
    <w:unhideWhenUsed/>
    <w:rsid w:val="00686F56"/>
    <w:pPr>
      <w:tabs>
        <w:tab w:val="center" w:pos="4680"/>
        <w:tab w:val="right" w:pos="9360"/>
      </w:tabs>
    </w:pPr>
    <w:rPr>
      <w:kern w:val="2"/>
      <w:lang w:val="en-GB"/>
      <w14:ligatures w14:val="standardContextual"/>
    </w:rPr>
  </w:style>
  <w:style w:type="character" w:styleId="HeaderChar1" w:customStyle="1">
    <w:name w:val="Header Char1"/>
    <w:basedOn w:val="DefaultParagraphFont"/>
    <w:uiPriority w:val="99"/>
    <w:semiHidden/>
    <w:rsid w:val="00686F56"/>
    <w:rPr>
      <w:kern w:val="0"/>
      <w:lang w:val="en-US"/>
      <w14:ligatures w14:val="none"/>
    </w:rPr>
  </w:style>
  <w:style w:type="character" w:styleId="FooterChar" w:customStyle="1">
    <w:name w:val="Footer Char"/>
    <w:basedOn w:val="DefaultParagraphFont"/>
    <w:link w:val="Footer"/>
    <w:uiPriority w:val="99"/>
    <w:rsid w:val="00686F56"/>
  </w:style>
  <w:style w:type="paragraph" w:styleId="Footer">
    <w:name w:val="footer"/>
    <w:basedOn w:val="Normal"/>
    <w:link w:val="FooterChar"/>
    <w:uiPriority w:val="99"/>
    <w:unhideWhenUsed/>
    <w:rsid w:val="00686F56"/>
    <w:pPr>
      <w:tabs>
        <w:tab w:val="center" w:pos="4680"/>
        <w:tab w:val="right" w:pos="9360"/>
      </w:tabs>
    </w:pPr>
    <w:rPr>
      <w:kern w:val="2"/>
      <w:lang w:val="en-GB"/>
      <w14:ligatures w14:val="standardContextual"/>
    </w:rPr>
  </w:style>
  <w:style w:type="character" w:styleId="FooterChar1" w:customStyle="1">
    <w:name w:val="Footer Char1"/>
    <w:basedOn w:val="DefaultParagraphFont"/>
    <w:uiPriority w:val="99"/>
    <w:semiHidden/>
    <w:rsid w:val="00686F56"/>
    <w:rPr>
      <w:kern w:val="0"/>
      <w:lang w:val="en-US"/>
      <w14:ligatures w14:val="none"/>
    </w:rPr>
  </w:style>
  <w:style w:type="paragraph" w:styleId="CommentText">
    <w:name w:val="annotation text"/>
    <w:basedOn w:val="Normal"/>
    <w:link w:val="CommentTextChar"/>
    <w:uiPriority w:val="99"/>
    <w:semiHidden/>
    <w:unhideWhenUsed/>
    <w:rsid w:val="00686F56"/>
    <w:rPr>
      <w:sz w:val="20"/>
      <w:szCs w:val="20"/>
    </w:rPr>
  </w:style>
  <w:style w:type="character" w:styleId="CommentTextChar" w:customStyle="1">
    <w:name w:val="Comment Text Char"/>
    <w:basedOn w:val="DefaultParagraphFont"/>
    <w:link w:val="CommentText"/>
    <w:uiPriority w:val="99"/>
    <w:semiHidden/>
    <w:rsid w:val="00686F56"/>
    <w:rPr>
      <w:kern w:val="0"/>
      <w:sz w:val="20"/>
      <w:szCs w:val="20"/>
      <w:lang w:val="en-US"/>
      <w14:ligatures w14:val="none"/>
    </w:rPr>
  </w:style>
  <w:style w:type="character" w:styleId="CommentReference">
    <w:name w:val="annotation reference"/>
    <w:basedOn w:val="DefaultParagraphFont"/>
    <w:uiPriority w:val="99"/>
    <w:semiHidden/>
    <w:unhideWhenUsed/>
    <w:rsid w:val="00686F56"/>
    <w:rPr>
      <w:sz w:val="16"/>
      <w:szCs w:val="16"/>
    </w:rPr>
  </w:style>
  <w:style w:type="character" w:styleId="PlaceholderText">
    <w:name w:val="Placeholder Text"/>
    <w:basedOn w:val="DefaultParagraphFont"/>
    <w:uiPriority w:val="99"/>
    <w:semiHidden/>
    <w:rsid w:val="00686F56"/>
    <w:rPr>
      <w:color w:val="808080"/>
    </w:rPr>
  </w:style>
  <w:style w:type="character" w:styleId="FollowedHyperlink">
    <w:name w:val="FollowedHyperlink"/>
    <w:basedOn w:val="DefaultParagraphFont"/>
    <w:uiPriority w:val="99"/>
    <w:semiHidden/>
    <w:unhideWhenUsed/>
    <w:rsid w:val="00686F56"/>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86F56"/>
    <w:rPr>
      <w:b/>
      <w:bCs/>
    </w:rPr>
  </w:style>
  <w:style w:type="character" w:styleId="CommentSubjectChar" w:customStyle="1">
    <w:name w:val="Comment Subject Char"/>
    <w:basedOn w:val="CommentTextChar"/>
    <w:link w:val="CommentSubject"/>
    <w:uiPriority w:val="99"/>
    <w:semiHidden/>
    <w:rsid w:val="00686F56"/>
    <w:rPr>
      <w:b/>
      <w:bCs/>
      <w:kern w:val="0"/>
      <w:sz w:val="20"/>
      <w:szCs w:val="20"/>
      <w:lang w:val="en-US"/>
      <w14:ligatures w14:val="none"/>
    </w:rPr>
  </w:style>
  <w:style w:type="character" w:styleId="UnresolvedMention">
    <w:name w:val="Unresolved Mention"/>
    <w:basedOn w:val="DefaultParagraphFont"/>
    <w:uiPriority w:val="99"/>
    <w:semiHidden/>
    <w:unhideWhenUsed/>
    <w:rsid w:val="00686F56"/>
    <w:rPr>
      <w:color w:val="605E5C"/>
      <w:shd w:val="clear" w:color="auto" w:fill="E1DFDD"/>
    </w:rPr>
  </w:style>
  <w:style w:type="paragraph" w:styleId="Revision">
    <w:name w:val="Revision"/>
    <w:hidden/>
    <w:uiPriority w:val="99"/>
    <w:semiHidden/>
    <w:rsid w:val="00686F56"/>
    <w:pPr>
      <w:spacing w:after="0" w:line="240" w:lineRule="auto"/>
    </w:pPr>
    <w:rPr>
      <w:kern w:val="0"/>
      <w:lang w:val="en-US"/>
      <w14:ligatures w14:val="none"/>
    </w:rPr>
  </w:style>
  <w:style w:type="table" w:styleId="GridTable2-Accent5">
    <w:name w:val="Grid Table 2 Accent 5"/>
    <w:basedOn w:val="TableNormal"/>
    <w:uiPriority w:val="47"/>
    <w:rsid w:val="00686F56"/>
    <w:pPr>
      <w:spacing w:after="0" w:line="240" w:lineRule="auto"/>
    </w:pPr>
    <w:rPr>
      <w:kern w:val="0"/>
      <w14:ligatures w14:val="none"/>
    </w:r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1Light-Accent1">
    <w:name w:val="Grid Table 1 Light Accent 1"/>
    <w:basedOn w:val="TableNormal"/>
    <w:uiPriority w:val="46"/>
    <w:rsid w:val="00686F56"/>
    <w:pPr>
      <w:spacing w:after="0" w:line="240" w:lineRule="auto"/>
    </w:pPr>
    <w:rPr>
      <w:kern w:val="0"/>
      <w14:ligatures w14:val="none"/>
    </w:r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6F56"/>
    <w:pPr>
      <w:spacing w:after="0" w:line="240" w:lineRule="auto"/>
    </w:pPr>
    <w:rPr>
      <w:kern w:val="0"/>
      <w14:ligatures w14:val="none"/>
    </w:r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686F56"/>
    <w:pPr>
      <w:spacing w:after="0" w:line="240" w:lineRule="auto"/>
    </w:pPr>
    <w:rPr>
      <w:kern w:val="0"/>
      <w14:ligatures w14:val="none"/>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3-Accent5">
    <w:name w:val="Grid Table 3 Accent 5"/>
    <w:basedOn w:val="TableNormal"/>
    <w:uiPriority w:val="48"/>
    <w:rsid w:val="00686F56"/>
    <w:pPr>
      <w:spacing w:after="0" w:line="240" w:lineRule="auto"/>
    </w:pPr>
    <w:rPr>
      <w:kern w:val="0"/>
      <w14:ligatures w14:val="none"/>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6Colorful-Accent1">
    <w:name w:val="Grid Table 6 Colorful Accent 1"/>
    <w:basedOn w:val="TableNormal"/>
    <w:uiPriority w:val="51"/>
    <w:rsid w:val="00686F56"/>
    <w:pPr>
      <w:spacing w:after="0" w:line="240" w:lineRule="auto"/>
    </w:pPr>
    <w:rPr>
      <w:color w:val="0F4761" w:themeColor="accent1" w:themeShade="BF"/>
      <w:kern w:val="0"/>
      <w14:ligatures w14:val="none"/>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3.org/WAI/WCAG21/Understanding/page-titled" TargetMode="External" Id="rId117" /><Relationship Type="http://schemas.openxmlformats.org/officeDocument/2006/relationships/hyperlink" Target="https://www.w3.org/WAI/WCAG21/Understanding/extended-audio-description-prerecorded" TargetMode="External" Id="rId21" /><Relationship Type="http://schemas.openxmlformats.org/officeDocument/2006/relationships/hyperlink" Target="https://www.w3.org/WAI/WCAG21/Understanding/contrast-enhanced" TargetMode="External" Id="rId63" /><Relationship Type="http://schemas.openxmlformats.org/officeDocument/2006/relationships/hyperlink" Target="https://www.w3.org/WAI/WCAG21/Understanding/pointer-cancellation" TargetMode="External" Id="rId159" /><Relationship Type="http://schemas.openxmlformats.org/officeDocument/2006/relationships/hyperlink" Target="https://www.w3.org/WAI/WCAG21/Understanding/motion-actuation" TargetMode="External" Id="rId170" /><Relationship Type="http://schemas.openxmlformats.org/officeDocument/2006/relationships/hyperlink" Target="https://www.w3.org/WAI/WCAG21/Understanding/change-on-request" TargetMode="External" Id="rId226" /><Relationship Type="http://schemas.openxmlformats.org/officeDocument/2006/relationships/fontTable" Target="fontTable.xml" Id="rId268" /><Relationship Type="http://schemas.openxmlformats.org/officeDocument/2006/relationships/hyperlink" Target="https://www.w3.org/WAI/WCAG21/Understanding/non-text-content" TargetMode="External" Id="rId11" /><Relationship Type="http://schemas.openxmlformats.org/officeDocument/2006/relationships/hyperlink" Target="https://www.w3.org/WAI/WCAG21/Understanding/sensory-characteristics" TargetMode="External" Id="rId32" /><Relationship Type="http://schemas.openxmlformats.org/officeDocument/2006/relationships/hyperlink" Target="https://www.w3.org/WAI/WCAG21/Understanding/resize-text" TargetMode="External" Id="rId53" /><Relationship Type="http://schemas.openxmlformats.org/officeDocument/2006/relationships/hyperlink" Target="https://www.w3.org/WAI/WCAG21/Understanding/non-text-contrast" TargetMode="External" Id="rId74" /><Relationship Type="http://schemas.openxmlformats.org/officeDocument/2006/relationships/hyperlink" Target="https://www.w3.org/WAI/WCAG21/Understanding/multiple-ways" TargetMode="External" Id="rId128" /><Relationship Type="http://schemas.openxmlformats.org/officeDocument/2006/relationships/hyperlink" Target="https://www.w3.org/WAI/WCAG22/Understanding/focus-appearance" TargetMode="External" Id="rId149" /><Relationship Type="http://schemas.openxmlformats.org/officeDocument/2006/relationships/hyperlink" Target="https://www.w3.org/WAI/WCAG21/Understanding/non-text-content" TargetMode="External" Id="rId5" /><Relationship Type="http://schemas.openxmlformats.org/officeDocument/2006/relationships/hyperlink" Target="https://www.w3.org/WAI/WCAG21/Understanding/character-key-shortcuts" TargetMode="External" Id="rId95" /><Relationship Type="http://schemas.openxmlformats.org/officeDocument/2006/relationships/hyperlink" Target="https://www.w3.org/WAI/WCAG21/Understanding/pointer-cancellation" TargetMode="External" Id="rId160" /><Relationship Type="http://schemas.openxmlformats.org/officeDocument/2006/relationships/hyperlink" Target="https://www.w3.org/WAI/WCAG22/Understanding/dragging-movements" TargetMode="External" Id="rId181" /><Relationship Type="http://schemas.openxmlformats.org/officeDocument/2006/relationships/hyperlink" Target="https://www.w3.org/WAI/WCAG21/Understanding/on-input" TargetMode="External" Id="rId216" /><Relationship Type="http://schemas.openxmlformats.org/officeDocument/2006/relationships/hyperlink" Target="https://www.w3.org/TR/ime-api/" TargetMode="External" Id="rId237" /><Relationship Type="http://schemas.openxmlformats.org/officeDocument/2006/relationships/hyperlink" Target="https://www.w3.org/WAI/WCAG21/Understanding/name-role-value" TargetMode="External" Id="rId258" /><Relationship Type="http://schemas.openxmlformats.org/officeDocument/2006/relationships/hyperlink" Target="https://www.w3.org/WAI/WCAG21/Understanding/media-alternative-prerecorded" TargetMode="External" Id="rId22" /><Relationship Type="http://schemas.openxmlformats.org/officeDocument/2006/relationships/hyperlink" Target="https://www.w3.org/WAI/WCAG21/Understanding/use-of-color" TargetMode="External" Id="rId43" /><Relationship Type="http://schemas.openxmlformats.org/officeDocument/2006/relationships/hyperlink" Target="https://www.w3.org/WAI/WCAG21/Understanding/contrast-enhanced" TargetMode="External" Id="rId64" /><Relationship Type="http://schemas.openxmlformats.org/officeDocument/2006/relationships/hyperlink" Target="https://www.w3.org/WAI/WCAG21/Understanding/focus-order" TargetMode="External" Id="rId118" /><Relationship Type="http://schemas.openxmlformats.org/officeDocument/2006/relationships/hyperlink" Target="https://www.w3.org/WAI/WCAG21/Understanding/section-headings" TargetMode="External" Id="rId139" /><Relationship Type="http://schemas.openxmlformats.org/officeDocument/2006/relationships/hyperlink" Target="https://www.w3.org/WAI/WCAG21/Understanding/keyboard" TargetMode="External" Id="rId85" /><Relationship Type="http://schemas.openxmlformats.org/officeDocument/2006/relationships/hyperlink" Target="https://www.w3.org/WAI/WCAG22/Understanding/focus-appearance" TargetMode="External" Id="rId150" /><Relationship Type="http://schemas.openxmlformats.org/officeDocument/2006/relationships/hyperlink" Target="https://www.w3.org/WAI/WCAG21/Understanding/motion-actuation" TargetMode="External" Id="rId171" /><Relationship Type="http://schemas.openxmlformats.org/officeDocument/2006/relationships/hyperlink" Target="https://www.w3.org/WAI/WCAG22/Understanding/target-size-minimum" TargetMode="External" Id="rId192" /><Relationship Type="http://schemas.openxmlformats.org/officeDocument/2006/relationships/hyperlink" Target="https://www.w3.org/WAI/WCAG21/Understanding/abbreviations" TargetMode="External" Id="rId206" /><Relationship Type="http://schemas.openxmlformats.org/officeDocument/2006/relationships/hyperlink" Target="https://www.w3.org/WAI/WCAG21/Understanding/change-on-request" TargetMode="External" Id="rId227" /><Relationship Type="http://schemas.openxmlformats.org/officeDocument/2006/relationships/hyperlink" Target="https://www.w3.org/WAI/WCAG22/Understanding/redundant-entry" TargetMode="External" Id="rId248" /><Relationship Type="http://schemas.openxmlformats.org/officeDocument/2006/relationships/glossaryDocument" Target="glossary/document.xml" Id="rId269" /><Relationship Type="http://schemas.openxmlformats.org/officeDocument/2006/relationships/hyperlink" Target="https://www.w3.org/WAI/WCAG21/Understanding/non-text-content" TargetMode="External" Id="rId12" /><Relationship Type="http://schemas.openxmlformats.org/officeDocument/2006/relationships/hyperlink" Target="https://www.w3.org/WAI/WCAG21/Understanding/orientation" TargetMode="External" Id="rId33" /><Relationship Type="http://schemas.openxmlformats.org/officeDocument/2006/relationships/hyperlink" Target="https://www.w3.org/WAI/WCAG21/Understanding/timeouts" TargetMode="External" Id="rId108" /><Relationship Type="http://schemas.openxmlformats.org/officeDocument/2006/relationships/hyperlink" Target="https://www.w3.org/WAI/WCAG21/Understanding/headings-and-labels" TargetMode="External" Id="rId129" /><Relationship Type="http://schemas.openxmlformats.org/officeDocument/2006/relationships/hyperlink" Target="https://www.w3.org/WAI/WCAG21/Understanding/resize-text" TargetMode="External" Id="rId54" /><Relationship Type="http://schemas.openxmlformats.org/officeDocument/2006/relationships/hyperlink" Target="https://www.w3.org/WAI/WCAG21/Understanding/non-text-contrast" TargetMode="External" Id="rId75" /><Relationship Type="http://schemas.openxmlformats.org/officeDocument/2006/relationships/hyperlink" Target="https://www.w3.org/WAI/WCAG21/Understanding/character-key-shortcuts" TargetMode="External" Id="rId96" /><Relationship Type="http://schemas.openxmlformats.org/officeDocument/2006/relationships/hyperlink" Target="https://www.w3.org/WAI/WCAG22/Understanding/focus-not-obscured-minimum" TargetMode="External" Id="rId140" /><Relationship Type="http://schemas.openxmlformats.org/officeDocument/2006/relationships/hyperlink" Target="https://www.w3.org/WAI/WCAG21/Understanding/pointer-cancellation" TargetMode="External" Id="rId161" /><Relationship Type="http://schemas.openxmlformats.org/officeDocument/2006/relationships/hyperlink" Target="https://www.w3.org/WAI/WCAG22/Understanding/dragging-movements" TargetMode="External" Id="rId182" /><Relationship Type="http://schemas.openxmlformats.org/officeDocument/2006/relationships/hyperlink" Target="https://www.w3.org/WAI/WCAG21/Understanding/on-input" TargetMode="External" Id="rId217" /><Relationship Type="http://schemas.openxmlformats.org/officeDocument/2006/relationships/hyperlink" Target="https://www.w3.org/WAI/WCAG21/Understanding/non-text-content" TargetMode="External" Id="rId6" /><Relationship Type="http://schemas.openxmlformats.org/officeDocument/2006/relationships/hyperlink" Target="https://www.w3.org/WAI/WCAG21/Understanding/error-suggestion" TargetMode="External" Id="rId238" /><Relationship Type="http://schemas.openxmlformats.org/officeDocument/2006/relationships/hyperlink" Target="https://www.w3.org/WAI/WCAG21/Understanding/name-role-value" TargetMode="External" Id="rId259" /><Relationship Type="http://schemas.openxmlformats.org/officeDocument/2006/relationships/hyperlink" Target="https://www.w3.org/WAI/WCAG21/Understanding/audio-only-live" TargetMode="External" Id="rId23" /><Relationship Type="http://schemas.openxmlformats.org/officeDocument/2006/relationships/hyperlink" Target="https://www.w3.org/WAI/WCAG21/Understanding/focus-order" TargetMode="External" Id="rId119" /><Relationship Type="http://schemas.openxmlformats.org/officeDocument/2006/relationships/theme" Target="theme/theme1.xml" Id="rId270" /><Relationship Type="http://schemas.openxmlformats.org/officeDocument/2006/relationships/hyperlink" Target="https://www.w3.org/WAI/WCAG21/Understanding/audio-control" TargetMode="External" Id="rId44" /><Relationship Type="http://schemas.openxmlformats.org/officeDocument/2006/relationships/hyperlink" Target="https://www.w3.org/WAI/WCAG21/Understanding/low-or-no-background-audio" TargetMode="External" Id="rId65" /><Relationship Type="http://schemas.openxmlformats.org/officeDocument/2006/relationships/hyperlink" Target="https://www.w3.org/WAI/WCAG21/Understanding/keyboard" TargetMode="External" Id="rId86" /><Relationship Type="http://schemas.openxmlformats.org/officeDocument/2006/relationships/hyperlink" Target="https://www.w3.org/WAI/WCAG21/Understanding/headings-and-labels" TargetMode="External" Id="rId130" /><Relationship Type="http://schemas.openxmlformats.org/officeDocument/2006/relationships/hyperlink" Target="https://www.w3.org/WAI/WCAG22/Understanding/focus-appearance" TargetMode="External" Id="rId151" /><Relationship Type="http://schemas.openxmlformats.org/officeDocument/2006/relationships/hyperlink" Target="https://www.w3.org/WAI/WCAG21/Understanding/motion-actuation" TargetMode="External" Id="rId172" /><Relationship Type="http://schemas.openxmlformats.org/officeDocument/2006/relationships/hyperlink" Target="https://www.w3.org/WAI/WCAG22/Understanding/target-size-minimum" TargetMode="External" Id="rId193" /><Relationship Type="http://schemas.openxmlformats.org/officeDocument/2006/relationships/hyperlink" Target="https://www.w3.org/WAI/WCAG21/Understanding/abbreviations" TargetMode="External" Id="rId207" /><Relationship Type="http://schemas.openxmlformats.org/officeDocument/2006/relationships/hyperlink" Target="https://www.w3.org/WAI/WCAG21/Understanding/change-on-request" TargetMode="External" Id="rId228" /><Relationship Type="http://schemas.openxmlformats.org/officeDocument/2006/relationships/hyperlink" Target="https://www.w3.org/WAI/WCAG22/Understanding/accessible-authentication-minimum" TargetMode="External" Id="rId249" /><Relationship Type="http://schemas.openxmlformats.org/officeDocument/2006/relationships/hyperlink" Target="https://www.w3.org/WAI/WCAG21/Understanding/non-text-content" TargetMode="External" Id="rId13" /><Relationship Type="http://schemas.openxmlformats.org/officeDocument/2006/relationships/hyperlink" Target="https://www.w3.org/WAI/WCAG21/Understanding/timeouts" TargetMode="External" Id="rId109" /><Relationship Type="http://schemas.openxmlformats.org/officeDocument/2006/relationships/hyperlink" Target="https://www.w3.org/WAI/WCAG21/Understanding/name-role-value" TargetMode="External" Id="rId260" /><Relationship Type="http://schemas.openxmlformats.org/officeDocument/2006/relationships/hyperlink" Target="https://www.w3.org/WAI/WCAG21/Understanding/orientation" TargetMode="External" Id="rId34" /><Relationship Type="http://schemas.openxmlformats.org/officeDocument/2006/relationships/hyperlink" Target="https://www.w3.org/WAI/WCAG21/Understanding/resize-text" TargetMode="External" Id="rId55" /><Relationship Type="http://schemas.openxmlformats.org/officeDocument/2006/relationships/hyperlink" Target="https://www.w3.org/WAI/WCAG21/Understanding/non-text-contrast" TargetMode="External" Id="rId76" /><Relationship Type="http://schemas.openxmlformats.org/officeDocument/2006/relationships/hyperlink" Target="https://www.w3.org/WAI/WCAG21/Understanding/timing-adjustable" TargetMode="External" Id="rId97" /><Relationship Type="http://schemas.openxmlformats.org/officeDocument/2006/relationships/hyperlink" Target="https://www.w3.org/WAI/WCAG21/Understanding/focus-order" TargetMode="External" Id="rId120" /><Relationship Type="http://schemas.openxmlformats.org/officeDocument/2006/relationships/hyperlink" Target="https://www.w3.org/WAI/WCAG22/Understanding/focus-not-obscured-minimum" TargetMode="External" Id="rId141" /><Relationship Type="http://schemas.openxmlformats.org/officeDocument/2006/relationships/hyperlink" Target="https://www.w3.org/WAI/WCAG21/Understanding/non-text-content" TargetMode="External" Id="rId7" /><Relationship Type="http://schemas.openxmlformats.org/officeDocument/2006/relationships/hyperlink" Target="https://www.w3.org/WAI/WCAG21/Understanding/pointer-cancellation" TargetMode="External" Id="rId162" /><Relationship Type="http://schemas.openxmlformats.org/officeDocument/2006/relationships/hyperlink" Target="https://www.w3.org/WAI/WCAG22/Understanding/dragging-movements" TargetMode="External" Id="rId183" /><Relationship Type="http://schemas.openxmlformats.org/officeDocument/2006/relationships/hyperlink" Target="https://www.w3.org/WAI/WCAG21/Understanding/on-input" TargetMode="External" Id="rId218" /><Relationship Type="http://schemas.openxmlformats.org/officeDocument/2006/relationships/hyperlink" Target="https://www.w3.org/WAI/WCAG21/Understanding/error-suggestion" TargetMode="External" Id="rId239" /><Relationship Type="http://schemas.openxmlformats.org/officeDocument/2006/relationships/hyperlink" Target="https://www.w3.org/WAI/WCAG22/Understanding/accessible-authentication-minimum" TargetMode="External" Id="rId250" /><Relationship Type="http://schemas.openxmlformats.org/officeDocument/2006/relationships/hyperlink" Target="https://www.w3.org/WAI/WCAG21/Understanding/info-and-relationships" TargetMode="External" Id="rId24" /><Relationship Type="http://schemas.openxmlformats.org/officeDocument/2006/relationships/hyperlink" Target="https://www.w3.org/WAI/WCAG21/Understanding/contrast-minimum" TargetMode="External" Id="rId45" /><Relationship Type="http://schemas.openxmlformats.org/officeDocument/2006/relationships/hyperlink" Target="https://www.w3.org/WAI/WCAG21/Understanding/visual-presentation" TargetMode="External" Id="rId66" /><Relationship Type="http://schemas.openxmlformats.org/officeDocument/2006/relationships/hyperlink" Target="https://www.w3.org/WAI/WCAG21/Understanding/no-keyboard-trap" TargetMode="External" Id="rId87" /><Relationship Type="http://schemas.openxmlformats.org/officeDocument/2006/relationships/hyperlink" Target="https://www.w3.org/WAI/WCAG21/Understanding/three-flashes-or-below-threshold" TargetMode="External" Id="rId110" /><Relationship Type="http://schemas.openxmlformats.org/officeDocument/2006/relationships/hyperlink" Target="https://www.w3.org/WAI/WCAG21/Understanding/focus-visible" TargetMode="External" Id="rId131" /><Relationship Type="http://schemas.openxmlformats.org/officeDocument/2006/relationships/hyperlink" Target="https://www.w3.org/WAI/WCAG21/Understanding/pointer-gestures" TargetMode="External" Id="rId152" /><Relationship Type="http://schemas.openxmlformats.org/officeDocument/2006/relationships/hyperlink" Target="https://www.w3.org/WAI/WCAG21/Understanding/motion-actuation" TargetMode="External" Id="rId173" /><Relationship Type="http://schemas.openxmlformats.org/officeDocument/2006/relationships/hyperlink" Target="https://www.w3.org/WAI/WCAG22/Understanding/target-size-minimum" TargetMode="External" Id="rId194" /><Relationship Type="http://schemas.openxmlformats.org/officeDocument/2006/relationships/hyperlink" Target="https://www.w3.org/WAI/WCAG21/Understanding/reading-level" TargetMode="External" Id="rId208" /><Relationship Type="http://schemas.openxmlformats.org/officeDocument/2006/relationships/hyperlink" Target="https://www.w3.org/WAI/WCAG22/Understanding/consistent-help" TargetMode="External" Id="rId229" /><Relationship Type="http://schemas.openxmlformats.org/officeDocument/2006/relationships/hyperlink" Target="https://www.w3.org/WAI/WCAG21/Understanding/error-prevention-legal-financial-data" TargetMode="External" Id="rId240" /><Relationship Type="http://schemas.openxmlformats.org/officeDocument/2006/relationships/hyperlink" Target="https://www.w3.org/WAI/WCAG21/Understanding/name-role-value" TargetMode="External" Id="rId261" /><Relationship Type="http://schemas.openxmlformats.org/officeDocument/2006/relationships/hyperlink" Target="https://www.w3.org/WAI/WCAG21/Understanding/non-text-content" TargetMode="External" Id="rId14" /><Relationship Type="http://schemas.openxmlformats.org/officeDocument/2006/relationships/hyperlink" Target="https://www.w3.org/WAI/WCAG21/Understanding/identify-input-purpose" TargetMode="External" Id="rId35" /><Relationship Type="http://schemas.openxmlformats.org/officeDocument/2006/relationships/hyperlink" Target="https://www.w3.org/WAI/WCAG21/Understanding/resize-text" TargetMode="External" Id="rId56" /><Relationship Type="http://schemas.openxmlformats.org/officeDocument/2006/relationships/hyperlink" Target="https://www.w3.org/WAI/WCAG21/Understanding/non-text-contrast" TargetMode="External" Id="rId77" /><Relationship Type="http://schemas.openxmlformats.org/officeDocument/2006/relationships/hyperlink" Target="https://www.w3.org/WAI/WCAG21/Understanding/pause-stop-hide" TargetMode="External" Id="rId100" /><Relationship Type="http://schemas.openxmlformats.org/officeDocument/2006/relationships/hyperlink" Target="https://www.w3.org/WAI/WCAG21/Understanding/non-text-content" TargetMode="External" Id="rId8" /><Relationship Type="http://schemas.openxmlformats.org/officeDocument/2006/relationships/hyperlink" Target="https://www.w3.org/WAI/WCAG21/Understanding/timing-adjustable" TargetMode="External" Id="rId98" /><Relationship Type="http://schemas.openxmlformats.org/officeDocument/2006/relationships/hyperlink" Target="https://www.w3.org/WAI/WCAG21/Understanding/link-purpose-in-context" TargetMode="External" Id="rId121" /><Relationship Type="http://schemas.openxmlformats.org/officeDocument/2006/relationships/hyperlink" Target="https://www.w3.org/WAI/WCAG22/Understanding/focus-not-obscured-enhanced" TargetMode="External" Id="rId142" /><Relationship Type="http://schemas.openxmlformats.org/officeDocument/2006/relationships/hyperlink" Target="https://www.w3.org/WAI/WCAG21/Understanding/label-in-name" TargetMode="External" Id="rId163" /><Relationship Type="http://schemas.openxmlformats.org/officeDocument/2006/relationships/hyperlink" Target="https://www.w3.org/WAI/WCAG22/Understanding/dragging-movements" TargetMode="External" Id="rId184" /><Relationship Type="http://schemas.openxmlformats.org/officeDocument/2006/relationships/hyperlink" Target="https://www.w3.org/WAI/WCAG21/Understanding/consistent-navigation" TargetMode="External" Id="rId219" /><Relationship Type="http://schemas.openxmlformats.org/officeDocument/2006/relationships/hyperlink" Target="https://www.w3.org/WAI/WCAG22/Understanding/consistent-help" TargetMode="External" Id="rId230" /><Relationship Type="http://schemas.openxmlformats.org/officeDocument/2006/relationships/hyperlink" Target="https://www.w3.org/WAI/WCAG22/Understanding/accessible-authentication-minimum" TargetMode="External" Id="rId251" /><Relationship Type="http://schemas.openxmlformats.org/officeDocument/2006/relationships/hyperlink" Target="https://www.w3.org/WAI/WCAG21/Understanding/info-and-relationships" TargetMode="External" Id="rId25" /><Relationship Type="http://schemas.openxmlformats.org/officeDocument/2006/relationships/hyperlink" Target="https://www.w3.org/WAI/WCAG21/Understanding/contrast-minimum" TargetMode="External" Id="rId46" /><Relationship Type="http://schemas.openxmlformats.org/officeDocument/2006/relationships/hyperlink" Target="https://www.w3.org/WAI/WCAG21/Understanding/visual-presentation" TargetMode="External" Id="rId67" /><Relationship Type="http://schemas.openxmlformats.org/officeDocument/2006/relationships/hyperlink" Target="https://www.w3.org/WAI/WCAG21/Understanding/no-keyboard-trap" TargetMode="External" Id="rId88" /><Relationship Type="http://schemas.openxmlformats.org/officeDocument/2006/relationships/hyperlink" Target="https://www.w3.org/WAI/WCAG21/Understanding/three-flashes" TargetMode="External" Id="rId111" /><Relationship Type="http://schemas.openxmlformats.org/officeDocument/2006/relationships/hyperlink" Target="https://www.w3.org/WAI/WCAG21/Understanding/location" TargetMode="External" Id="rId132" /><Relationship Type="http://schemas.openxmlformats.org/officeDocument/2006/relationships/hyperlink" Target="https://www.w3.org/WAI/WCAG21/Understanding/pointer-gestures" TargetMode="External" Id="rId153" /><Relationship Type="http://schemas.openxmlformats.org/officeDocument/2006/relationships/hyperlink" Target="https://www.w3.org/WAI/WCAG21/Understanding/target-size" TargetMode="External" Id="rId174" /><Relationship Type="http://schemas.openxmlformats.org/officeDocument/2006/relationships/hyperlink" Target="https://www.w3.org/WAI/WCAG21/Understanding/language-of-page" TargetMode="External" Id="rId195" /><Relationship Type="http://schemas.openxmlformats.org/officeDocument/2006/relationships/hyperlink" Target="https://www.w3.org/WAI/WCAG21/Understanding/reading-level" TargetMode="External" Id="rId209" /><Relationship Type="http://schemas.openxmlformats.org/officeDocument/2006/relationships/hyperlink" Target="https://www.w3.org/WAI/WCAG21/Understanding/consistent-navigation" TargetMode="External" Id="rId220" /><Relationship Type="http://schemas.openxmlformats.org/officeDocument/2006/relationships/hyperlink" Target="https://www.w3.org/WAI/WCAG21/Understanding/error-prevention-legal-financial-data" TargetMode="External" Id="rId241" /><Relationship Type="http://schemas.openxmlformats.org/officeDocument/2006/relationships/hyperlink" Target="https://www.w3.org/WAI/WCAG21/Understanding/audio-only-and-video-only-prerecorded" TargetMode="External" Id="rId15" /><Relationship Type="http://schemas.openxmlformats.org/officeDocument/2006/relationships/hyperlink" Target="https://www.w3.org/WAI/WCAG21/Understanding/identify-input-purpose" TargetMode="External" Id="rId36" /><Relationship Type="http://schemas.openxmlformats.org/officeDocument/2006/relationships/hyperlink" Target="https://www.w3.org/WAI/WCAG21/Understanding/images-of-text" TargetMode="External" Id="rId57" /><Relationship Type="http://schemas.openxmlformats.org/officeDocument/2006/relationships/hyperlink" Target="https://www.w3.org/WAI/WCAG21/Understanding/name-role-value" TargetMode="External" Id="rId262" /><Relationship Type="http://schemas.openxmlformats.org/officeDocument/2006/relationships/hyperlink" Target="https://www.w3.org/WAI/WCAG21/Understanding/non-text-contrast" TargetMode="External" Id="rId78" /><Relationship Type="http://schemas.openxmlformats.org/officeDocument/2006/relationships/hyperlink" Target="https://www.w3.org/WAI/WCAG21/Understanding/timing-adjustable" TargetMode="External" Id="rId99" /><Relationship Type="http://schemas.openxmlformats.org/officeDocument/2006/relationships/hyperlink" Target="https://www.w3.org/WAI/WCAG21/Understanding/no-timing" TargetMode="External" Id="rId101" /><Relationship Type="http://schemas.openxmlformats.org/officeDocument/2006/relationships/hyperlink" Target="https://www.w3.org/WAI/WCAG21/Understanding/link-purpose-in-context" TargetMode="External" Id="rId122" /><Relationship Type="http://schemas.openxmlformats.org/officeDocument/2006/relationships/hyperlink" Target="https://www.w3.org/WAI/WCAG22/Understanding/focus-not-obscured-enhanced" TargetMode="External" Id="rId143" /><Relationship Type="http://schemas.openxmlformats.org/officeDocument/2006/relationships/hyperlink" Target="https://www.w3.org/WAI/WCAG21/Understanding/label-in-name" TargetMode="External" Id="rId164" /><Relationship Type="http://schemas.openxmlformats.org/officeDocument/2006/relationships/hyperlink" Target="https://www.w3.org/WAI/WCAG22/Understanding/dragging-movements" TargetMode="External" Id="rId185" /><Relationship Type="http://schemas.openxmlformats.org/officeDocument/2006/relationships/hyperlink" Target="https://www.w3.org/WAI/WCAG21/Understanding/non-text-content" TargetMode="External" Id="rId9" /><Relationship Type="http://schemas.openxmlformats.org/officeDocument/2006/relationships/hyperlink" Target="https://www.w3.org/WAI/WCAG21/Understanding/reading-level" TargetMode="External" Id="rId210" /><Relationship Type="http://schemas.openxmlformats.org/officeDocument/2006/relationships/hyperlink" Target="https://www.w3.org/WAI/WCAG21/Understanding/info-and-relationships" TargetMode="External" Id="rId26" /><Relationship Type="http://schemas.openxmlformats.org/officeDocument/2006/relationships/hyperlink" Target="https://www.w3.org/WAI/WCAG22/Understanding/consistent-help" TargetMode="External" Id="rId231" /><Relationship Type="http://schemas.openxmlformats.org/officeDocument/2006/relationships/hyperlink" Target="https://www.w3.org/WAI/WCAG22/Understanding/accessible-authentication-minimum" TargetMode="External" Id="rId252" /><Relationship Type="http://schemas.openxmlformats.org/officeDocument/2006/relationships/hyperlink" Target="https://www.w3.org/WAI/WCAG21/Understanding/contrast-minimum" TargetMode="External" Id="rId47" /><Relationship Type="http://schemas.openxmlformats.org/officeDocument/2006/relationships/hyperlink" Target="https://www.w3.org/WAI/WCAG21/Understanding/visual-presentation" TargetMode="External" Id="rId68" /><Relationship Type="http://schemas.openxmlformats.org/officeDocument/2006/relationships/hyperlink" Target="https://www.w3.org/WAI/WCAG21/Understanding/no-keyboard-trap" TargetMode="External" Id="rId89" /><Relationship Type="http://schemas.openxmlformats.org/officeDocument/2006/relationships/hyperlink" Target="https://www.w3.org/WAI/WCAG21/Understanding/three-flashes" TargetMode="External" Id="rId112" /><Relationship Type="http://schemas.openxmlformats.org/officeDocument/2006/relationships/hyperlink" Target="https://www.w3.org/WAI/WCAG21/Understanding/link-purpose-link-only" TargetMode="External" Id="rId133" /><Relationship Type="http://schemas.openxmlformats.org/officeDocument/2006/relationships/hyperlink" Target="https://www.w3.org/WAI/WCAG21/Understanding/pointer-gestures" TargetMode="External" Id="rId154" /><Relationship Type="http://schemas.openxmlformats.org/officeDocument/2006/relationships/hyperlink" Target="https://www.w3.org/WAI/WCAG21/Understanding/target-size" TargetMode="External" Id="rId175" /><Relationship Type="http://schemas.openxmlformats.org/officeDocument/2006/relationships/hyperlink" Target="https://www.w3.org/WAI/WCAG21/Understanding/language-of-page" TargetMode="External" Id="rId196" /><Relationship Type="http://schemas.openxmlformats.org/officeDocument/2006/relationships/hyperlink" Target="https://www.w3.org/WAI/WCAG21/Understanding/unusual-words" TargetMode="External" Id="rId200" /><Relationship Type="http://schemas.openxmlformats.org/officeDocument/2006/relationships/hyperlink" Target="https://www.w3.org/WAI/WCAG21/Understanding/captions-prerecorded" TargetMode="External" Id="rId16" /><Relationship Type="http://schemas.openxmlformats.org/officeDocument/2006/relationships/hyperlink" Target="https://www.w3.org/WAI/WCAG21/Understanding/consistent-navigation" TargetMode="External" Id="rId221" /><Relationship Type="http://schemas.openxmlformats.org/officeDocument/2006/relationships/hyperlink" Target="https://www.w3.org/WAI/WCAG21/Understanding/error-prevention-legal-financial-data" TargetMode="External" Id="rId242" /><Relationship Type="http://schemas.openxmlformats.org/officeDocument/2006/relationships/hyperlink" Target="https://www.w3.org/WAI/WCAG21/Understanding/status-messages" TargetMode="External" Id="rId263" /><Relationship Type="http://schemas.openxmlformats.org/officeDocument/2006/relationships/hyperlink" Target="https://www.w3.org/WAI/WCAG21/Understanding/identify-input-purpose" TargetMode="External" Id="rId37" /><Relationship Type="http://schemas.openxmlformats.org/officeDocument/2006/relationships/hyperlink" Target="https://www.w3.org/WAI/WCAG21/Understanding/contrast-enhanced" TargetMode="External" Id="rId58" /><Relationship Type="http://schemas.openxmlformats.org/officeDocument/2006/relationships/hyperlink" Target="https://www.w3.org/WAI/WCAG21/Understanding/non-text-contrast" TargetMode="External" Id="rId79" /><Relationship Type="http://schemas.openxmlformats.org/officeDocument/2006/relationships/hyperlink" Target="https://www.w3.org/WAI/WCAG21/Understanding/no-timing" TargetMode="External" Id="rId102" /><Relationship Type="http://schemas.openxmlformats.org/officeDocument/2006/relationships/hyperlink" Target="https://www.w3.org/WAI/WCAG21/Understanding/link-purpose-in-context" TargetMode="External" Id="rId123" /><Relationship Type="http://schemas.openxmlformats.org/officeDocument/2006/relationships/hyperlink" Target="https://www.w3.org/WAI/WCAG22/Understanding/focus-appearance" TargetMode="External" Id="rId144" /><Relationship Type="http://schemas.openxmlformats.org/officeDocument/2006/relationships/hyperlink" Target="https://www.w3.org/WAI/WCAG21/Understanding/keyboard-no-exception" TargetMode="External" Id="rId90" /><Relationship Type="http://schemas.openxmlformats.org/officeDocument/2006/relationships/hyperlink" Target="https://www.w3.org/WAI/WCAG21/Understanding/label-in-name" TargetMode="External" Id="rId165" /><Relationship Type="http://schemas.openxmlformats.org/officeDocument/2006/relationships/hyperlink" Target="https://www.w3.org/WAI/WCAG22/Understanding/dragging-movements" TargetMode="External" Id="rId186" /><Relationship Type="http://schemas.openxmlformats.org/officeDocument/2006/relationships/hyperlink" Target="https://www.w3.org/WAI/WCAG21/Understanding/pronunciation" TargetMode="External" Id="rId211" /><Relationship Type="http://schemas.openxmlformats.org/officeDocument/2006/relationships/hyperlink" Target="https://www.w3.org/WAI/WCAG22/Understanding/consistent-help" TargetMode="External" Id="rId232" /><Relationship Type="http://schemas.openxmlformats.org/officeDocument/2006/relationships/hyperlink" Target="https://www.w3.org/WAI/WCAG22/Understanding/accessible-authentication-minimum" TargetMode="External" Id="rId253" /><Relationship Type="http://schemas.openxmlformats.org/officeDocument/2006/relationships/hyperlink" Target="https://www.w3.org/WAI/WCAG21/Understanding/info-and-relationships" TargetMode="External" Id="rId27" /><Relationship Type="http://schemas.openxmlformats.org/officeDocument/2006/relationships/hyperlink" Target="https://www.w3.org/WAI/WCAG21/Understanding/contrast-minimum" TargetMode="External" Id="rId48" /><Relationship Type="http://schemas.openxmlformats.org/officeDocument/2006/relationships/hyperlink" Target="https://www.w3.org/WAI/WCAG21/Understanding/visual-presentation" TargetMode="External" Id="rId69" /><Relationship Type="http://schemas.openxmlformats.org/officeDocument/2006/relationships/hyperlink" Target="https://www.w3.org/WAI/WCAG21/Understanding/three-flashes" TargetMode="External" Id="rId113" /><Relationship Type="http://schemas.openxmlformats.org/officeDocument/2006/relationships/hyperlink" Target="https://www.w3.org/WAI/WCAG21/Understanding/link-purpose-link-only" TargetMode="External" Id="rId134" /><Relationship Type="http://schemas.openxmlformats.org/officeDocument/2006/relationships/hyperlink" Target="https://www.w3.org/WAI/WCAG21/Understanding/text-spacing" TargetMode="External" Id="rId80" /><Relationship Type="http://schemas.openxmlformats.org/officeDocument/2006/relationships/hyperlink" Target="https://www.w3.org/WAI/WCAG21/Understanding/pointer-gestures" TargetMode="External" Id="rId155" /><Relationship Type="http://schemas.openxmlformats.org/officeDocument/2006/relationships/hyperlink" Target="https://www.w3.org/WAI/WCAG21/Understanding/target-size" TargetMode="External" Id="rId176" /><Relationship Type="http://schemas.openxmlformats.org/officeDocument/2006/relationships/hyperlink" Target="https://www.w3.org/WAI/WCAG21/Understanding/language-of-page" TargetMode="External" Id="rId197" /><Relationship Type="http://schemas.openxmlformats.org/officeDocument/2006/relationships/hyperlink" Target="https://www.w3.org/WAI/WCAG21/Understanding/unusual-words" TargetMode="External" Id="rId201" /><Relationship Type="http://schemas.openxmlformats.org/officeDocument/2006/relationships/hyperlink" Target="https://www.w3.org/WAI/WCAG21/Understanding/consistent-navigation" TargetMode="External" Id="rId222" /><Relationship Type="http://schemas.openxmlformats.org/officeDocument/2006/relationships/hyperlink" Target="https://www.w3.org/WAI/WCAG21/Understanding/error-prevention-legal-financial-data" TargetMode="External" Id="rId243" /><Relationship Type="http://schemas.openxmlformats.org/officeDocument/2006/relationships/hyperlink" Target="https://www.w3.org/WAI/WCAG21/Understanding/status-messages" TargetMode="External" Id="rId264" /><Relationship Type="http://schemas.openxmlformats.org/officeDocument/2006/relationships/hyperlink" Target="https://www.w3.org/WAI/WCAG21/Understanding/audio-description-or-media-alternative-prerecorded" TargetMode="External" Id="rId17" /><Relationship Type="http://schemas.openxmlformats.org/officeDocument/2006/relationships/hyperlink" Target="https://www.w3.org/WAI/WCAG21/Understanding/identify-purpose" TargetMode="External" Id="rId38" /><Relationship Type="http://schemas.openxmlformats.org/officeDocument/2006/relationships/hyperlink" Target="https://www.w3.org/WAI/WCAG21/Understanding/contrast-enhanced" TargetMode="External" Id="rId59" /><Relationship Type="http://schemas.openxmlformats.org/officeDocument/2006/relationships/hyperlink" Target="https://www.w3.org/WAI/WCAG21/Understanding/no-timing" TargetMode="External" Id="rId103" /><Relationship Type="http://schemas.openxmlformats.org/officeDocument/2006/relationships/hyperlink" Target="https://www.w3.org/WAI/WCAG21/Understanding/link-purpose-in-context" TargetMode="External" Id="rId124" /><Relationship Type="http://schemas.openxmlformats.org/officeDocument/2006/relationships/hyperlink" Target="https://www.w3.org/WAI/WCAG21/Understanding/images-of-text-no-exception" TargetMode="External" Id="rId70" /><Relationship Type="http://schemas.openxmlformats.org/officeDocument/2006/relationships/hyperlink" Target="https://www.w3.org/WAI/WCAG21/Understanding/keyboard-no-exception" TargetMode="External" Id="rId91" /><Relationship Type="http://schemas.openxmlformats.org/officeDocument/2006/relationships/hyperlink" Target="https://www.w3.org/WAI/WCAG22/Understanding/focus-appearance" TargetMode="External" Id="rId145" /><Relationship Type="http://schemas.openxmlformats.org/officeDocument/2006/relationships/hyperlink" Target="https://www.w3.org/WAI/WCAG21/Understanding/label-in-name" TargetMode="External" Id="rId166" /><Relationship Type="http://schemas.openxmlformats.org/officeDocument/2006/relationships/hyperlink" Target="https://www.w3.org/WAI/WCAG22/Understanding/target-size-minimum" TargetMode="External" Id="rId187" /><Relationship Type="http://schemas.openxmlformats.org/officeDocument/2006/relationships/numbering" Target="numbering.xml" Id="rId1" /><Relationship Type="http://schemas.openxmlformats.org/officeDocument/2006/relationships/hyperlink" Target="https://www.w3.org/WAI/WCAG21/Understanding/pronunciation" TargetMode="External" Id="rId212" /><Relationship Type="http://schemas.openxmlformats.org/officeDocument/2006/relationships/hyperlink" Target="https://www.w3.org/WAI/WCAG21/Understanding/error-identification" TargetMode="External" Id="rId233" /><Relationship Type="http://schemas.openxmlformats.org/officeDocument/2006/relationships/hyperlink" Target="https://www.w3.org/WAI/WCAG22/Understanding/accessible-authentication-enhanced" TargetMode="External" Id="rId254" /><Relationship Type="http://schemas.openxmlformats.org/officeDocument/2006/relationships/hyperlink" Target="https://www.w3.org/WAI/WCAG21/Understanding/info-and-relationships" TargetMode="External" Id="rId28" /><Relationship Type="http://schemas.openxmlformats.org/officeDocument/2006/relationships/hyperlink" Target="https://www.w3.org/WAI/WCAG21/Understanding/contrast-minimum" TargetMode="External" Id="rId49" /><Relationship Type="http://schemas.openxmlformats.org/officeDocument/2006/relationships/hyperlink" Target="https://www.w3.org/WAI/WCAG21/Understanding/animation-from-interactions" TargetMode="External" Id="rId114" /><Relationship Type="http://schemas.openxmlformats.org/officeDocument/2006/relationships/hyperlink" Target="https://www.w3.org/WAI/WCAG21/Understanding/contrast-enhanced" TargetMode="External" Id="rId60" /><Relationship Type="http://schemas.openxmlformats.org/officeDocument/2006/relationships/hyperlink" Target="https://www.w3.org/WAI/WCAG21/Understanding/text-spacing" TargetMode="External" Id="rId81" /><Relationship Type="http://schemas.openxmlformats.org/officeDocument/2006/relationships/hyperlink" Target="https://www.w3.org/WAI/WCAG21/Understanding/link-purpose-link-only" TargetMode="External" Id="rId135" /><Relationship Type="http://schemas.openxmlformats.org/officeDocument/2006/relationships/hyperlink" Target="https://www.w3.org/WAI/WCAG21/Understanding/pointer-cancellation" TargetMode="External" Id="rId156" /><Relationship Type="http://schemas.openxmlformats.org/officeDocument/2006/relationships/hyperlink" Target="https://www.w3.org/WAI/WCAG21/Understanding/target-size" TargetMode="External" Id="rId177" /><Relationship Type="http://schemas.openxmlformats.org/officeDocument/2006/relationships/hyperlink" Target="https://www.w3.org/WAI/WCAG21/Understanding/language-of-page" TargetMode="External" Id="rId198" /><Relationship Type="http://schemas.openxmlformats.org/officeDocument/2006/relationships/hyperlink" Target="https://www.w3.org/WAI/WCAG21/Understanding/unusual-words" TargetMode="External" Id="rId202" /><Relationship Type="http://schemas.openxmlformats.org/officeDocument/2006/relationships/hyperlink" Target="https://www.w3.org/WAI/WCAG21/Understanding/consistent-identification" TargetMode="External" Id="rId223" /><Relationship Type="http://schemas.openxmlformats.org/officeDocument/2006/relationships/hyperlink" Target="https://www.w3.org/WAI/WCAG21/Understanding/help" TargetMode="External" Id="rId244" /><Relationship Type="http://schemas.openxmlformats.org/officeDocument/2006/relationships/hyperlink" Target="https://www.w3.org/WAI/WCAG21/Understanding/captions-live" TargetMode="External" Id="rId18" /><Relationship Type="http://schemas.openxmlformats.org/officeDocument/2006/relationships/hyperlink" Target="https://www.w3.org/WAI/WCAG21/Understanding/identify-purpose" TargetMode="External" Id="rId39" /><Relationship Type="http://schemas.openxmlformats.org/officeDocument/2006/relationships/hyperlink" Target="https://www.w3.org/WAI/WCAG21/Understanding/status-messages" TargetMode="External" Id="rId265" /><Relationship Type="http://schemas.openxmlformats.org/officeDocument/2006/relationships/hyperlink" Target="https://www.w3.org/WAI/WCAG21/Understanding/contrast-minimum" TargetMode="External" Id="rId50" /><Relationship Type="http://schemas.openxmlformats.org/officeDocument/2006/relationships/hyperlink" Target="https://www.w3.org/WAI/WCAG21/Understanding/no-timing" TargetMode="External" Id="rId104" /><Relationship Type="http://schemas.openxmlformats.org/officeDocument/2006/relationships/hyperlink" Target="https://www.w3.org/WAI/WCAG21/Understanding/multiple-ways" TargetMode="External" Id="rId125" /><Relationship Type="http://schemas.openxmlformats.org/officeDocument/2006/relationships/hyperlink" Target="https://www.w3.org/WAI/WCAG22/Understanding/focus-appearance" TargetMode="External" Id="rId146" /><Relationship Type="http://schemas.openxmlformats.org/officeDocument/2006/relationships/hyperlink" Target="https://www.w3.org/WAI/WCAG21/Understanding/label-in-name" TargetMode="External" Id="rId167" /><Relationship Type="http://schemas.openxmlformats.org/officeDocument/2006/relationships/hyperlink" Target="https://www.w3.org/WAI/WCAG22/Understanding/target-size-minimum" TargetMode="External" Id="rId188" /><Relationship Type="http://schemas.openxmlformats.org/officeDocument/2006/relationships/hyperlink" Target="https://www.w3.org/WAI/WCAG21/Understanding/reflow" TargetMode="External" Id="rId71" /><Relationship Type="http://schemas.openxmlformats.org/officeDocument/2006/relationships/hyperlink" Target="https://www.w3.org/WAI/WCAG21/Understanding/keyboard-no-exception" TargetMode="External" Id="rId92" /><Relationship Type="http://schemas.openxmlformats.org/officeDocument/2006/relationships/hyperlink" Target="https://www.w3.org/WAI/WCAG21/Understanding/on-focus" TargetMode="External" Id="rId213" /><Relationship Type="http://schemas.openxmlformats.org/officeDocument/2006/relationships/hyperlink" Target="https://www.w3.org/WAI/WCAG21/Understanding/error-identification" TargetMode="External" Id="rId234" /><Relationship Type="http://schemas.openxmlformats.org/officeDocument/2006/relationships/styles" Target="styles.xml" Id="rId2" /><Relationship Type="http://schemas.openxmlformats.org/officeDocument/2006/relationships/hyperlink" Target="https://www.w3.org/WAI/WCAG21/Understanding/meaningful-sequence" TargetMode="External" Id="rId29" /><Relationship Type="http://schemas.openxmlformats.org/officeDocument/2006/relationships/hyperlink" Target="https://www.w3.org/WAI/WCAG21/Understanding/name-role-value" TargetMode="External" Id="rId255" /><Relationship Type="http://schemas.openxmlformats.org/officeDocument/2006/relationships/hyperlink" Target="https://www.w3.org/WAI/WCAG21/Understanding/identify-purpose" TargetMode="External" Id="rId40" /><Relationship Type="http://schemas.openxmlformats.org/officeDocument/2006/relationships/hyperlink" Target="https://www.w3.org/WAI/WCAG21/Understanding/bypass-blocks" TargetMode="External" Id="rId115" /><Relationship Type="http://schemas.openxmlformats.org/officeDocument/2006/relationships/hyperlink" Target="https://www.w3.org/WAI/WCAG21/Understanding/section-headings" TargetMode="External" Id="rId136" /><Relationship Type="http://schemas.openxmlformats.org/officeDocument/2006/relationships/hyperlink" Target="https://www.w3.org/WAI/WCAG21/Understanding/pointer-cancellation" TargetMode="External" Id="rId157" /><Relationship Type="http://schemas.openxmlformats.org/officeDocument/2006/relationships/hyperlink" Target="https://www.w3.org/WAI/WCAG21/Understanding/target-size" TargetMode="External" Id="rId178" /><Relationship Type="http://schemas.openxmlformats.org/officeDocument/2006/relationships/hyperlink" Target="https://www.w3.org/WAI/WCAG21/Understanding/contrast-enhanced" TargetMode="External" Id="rId61" /><Relationship Type="http://schemas.openxmlformats.org/officeDocument/2006/relationships/hyperlink" Target="https://www.w3.org/WAI/WCAG21/Understanding/text-spacing" TargetMode="External" Id="rId82" /><Relationship Type="http://schemas.openxmlformats.org/officeDocument/2006/relationships/hyperlink" Target="https://www.w3.org/WAI/WCAG21/Understanding/language-of-parts" TargetMode="External" Id="rId199" /><Relationship Type="http://schemas.openxmlformats.org/officeDocument/2006/relationships/hyperlink" Target="https://www.w3.org/WAI/WCAG21/Understanding/unusual-words" TargetMode="External" Id="rId203" /><Relationship Type="http://schemas.openxmlformats.org/officeDocument/2006/relationships/hyperlink" Target="https://www.w3.org/WAI/WCAG21/Understanding/audio-description-prerecorded" TargetMode="External" Id="rId19" /><Relationship Type="http://schemas.openxmlformats.org/officeDocument/2006/relationships/hyperlink" Target="https://www.w3.org/WAI/WCAG21/Understanding/consistent-identification" TargetMode="External" Id="rId224" /><Relationship Type="http://schemas.openxmlformats.org/officeDocument/2006/relationships/hyperlink" Target="https://www.w3.org/WAI/WCAG21/Understanding/help" TargetMode="External" Id="rId245" /><Relationship Type="http://schemas.openxmlformats.org/officeDocument/2006/relationships/hyperlink" Target="https://www.w3.org/WAI/WCAG21/Understanding/status-messages" TargetMode="External" Id="rId266" /><Relationship Type="http://schemas.openxmlformats.org/officeDocument/2006/relationships/hyperlink" Target="https://www.w3.org/WAI/WCAG21/Understanding/meaningful-sequence" TargetMode="External" Id="rId30" /><Relationship Type="http://schemas.openxmlformats.org/officeDocument/2006/relationships/hyperlink" Target="https://www.w3.org/WAI/WCAG21/Understanding/interruptions" TargetMode="External" Id="rId105" /><Relationship Type="http://schemas.openxmlformats.org/officeDocument/2006/relationships/hyperlink" Target="https://www.w3.org/WAI/WCAG21/Understanding/multiple-ways" TargetMode="External" Id="rId126" /><Relationship Type="http://schemas.openxmlformats.org/officeDocument/2006/relationships/hyperlink" Target="https://www.w3.org/WAI/WCAG22/Understanding/focus-appearance" TargetMode="External" Id="rId147" /><Relationship Type="http://schemas.openxmlformats.org/officeDocument/2006/relationships/hyperlink" Target="https://www.w3.org/WAI/WCAG21/Understanding/label-in-name" TargetMode="External" Id="rId168" /><Relationship Type="http://schemas.openxmlformats.org/officeDocument/2006/relationships/hyperlink" Target="https://www.w3.org/WAI/WCAG21/Understanding/contrast-minimum" TargetMode="External" Id="rId51" /><Relationship Type="http://schemas.openxmlformats.org/officeDocument/2006/relationships/hyperlink" Target="https://www.w3.org/WAI/WCAG21/Understanding/reflow" TargetMode="External" Id="rId72" /><Relationship Type="http://schemas.openxmlformats.org/officeDocument/2006/relationships/hyperlink" Target="https://www.w3.org/WAI/WCAG21/Understanding/character-key-shortcuts" TargetMode="External" Id="rId93" /><Relationship Type="http://schemas.openxmlformats.org/officeDocument/2006/relationships/hyperlink" Target="https://www.w3.org/WAI/WCAG22/Understanding/target-size-minimum" TargetMode="External" Id="rId189" /><Relationship Type="http://schemas.openxmlformats.org/officeDocument/2006/relationships/settings" Target="settings.xml" Id="rId3" /><Relationship Type="http://schemas.openxmlformats.org/officeDocument/2006/relationships/hyperlink" Target="https://www.w3.org/WAI/WCAG21/Understanding/on-focus" TargetMode="External" Id="rId214" /><Relationship Type="http://schemas.openxmlformats.org/officeDocument/2006/relationships/hyperlink" Target="https://www.w3.org/WAI/WCAG21/Understanding/labels-or-instructions" TargetMode="External" Id="rId235" /><Relationship Type="http://schemas.openxmlformats.org/officeDocument/2006/relationships/hyperlink" Target="https://www.w3.org/WAI/WCAG21/Understanding/name-role-value" TargetMode="External" Id="rId256" /><Relationship Type="http://schemas.openxmlformats.org/officeDocument/2006/relationships/hyperlink" Target="https://www.w3.org/WAI/WCAG21/Understanding/page-titled" TargetMode="External" Id="rId116" /><Relationship Type="http://schemas.openxmlformats.org/officeDocument/2006/relationships/hyperlink" Target="https://www.w3.org/WAI/WCAG21/Understanding/section-headings" TargetMode="External" Id="rId137" /><Relationship Type="http://schemas.openxmlformats.org/officeDocument/2006/relationships/hyperlink" Target="https://www.w3.org/WAI/WCAG21/Understanding/pointer-cancellation" TargetMode="External" Id="rId158" /><Relationship Type="http://schemas.openxmlformats.org/officeDocument/2006/relationships/hyperlink" Target="https://www.w3.org/WAI/WCAG21/Understanding/sign-language-prerecorded" TargetMode="External" Id="rId20" /><Relationship Type="http://schemas.openxmlformats.org/officeDocument/2006/relationships/hyperlink" Target="https://www.w3.org/WAI/WCAG21/Understanding/identify-purpose" TargetMode="External" Id="rId41" /><Relationship Type="http://schemas.openxmlformats.org/officeDocument/2006/relationships/hyperlink" Target="https://www.w3.org/WAI/WCAG21/Understanding/contrast-enhanced" TargetMode="External" Id="rId62" /><Relationship Type="http://schemas.openxmlformats.org/officeDocument/2006/relationships/hyperlink" Target="https://www.w3.org/WAI/WCAG21/Understanding/content-on-hover-or-focus" TargetMode="External" Id="rId83" /><Relationship Type="http://schemas.openxmlformats.org/officeDocument/2006/relationships/hyperlink" Target="https://www.w3.org/WAI/WCAG21/Understanding/concurrent-input-mechanisms" TargetMode="External" Id="rId179" /><Relationship Type="http://schemas.openxmlformats.org/officeDocument/2006/relationships/hyperlink" Target="https://www.w3.org/WAI/WCAG22/Understanding/target-size-minimum" TargetMode="External" Id="rId190" /><Relationship Type="http://schemas.openxmlformats.org/officeDocument/2006/relationships/hyperlink" Target="https://www.w3.org/WAI/WCAG21/Understanding/unusual-words" TargetMode="External" Id="rId204" /><Relationship Type="http://schemas.openxmlformats.org/officeDocument/2006/relationships/hyperlink" Target="https://www.w3.org/WAI/WCAG21/Understanding/consistent-identification" TargetMode="External" Id="rId225" /><Relationship Type="http://schemas.openxmlformats.org/officeDocument/2006/relationships/hyperlink" Target="https://www.w3.org/WAI/WCAG21/Understanding/error-prevention-all" TargetMode="External" Id="rId246" /><Relationship Type="http://schemas.openxmlformats.org/officeDocument/2006/relationships/hyperlink" Target="https://www.w3.org/WAI/WCAG21/Understanding/status-messages" TargetMode="External" Id="rId267" /><Relationship Type="http://schemas.openxmlformats.org/officeDocument/2006/relationships/hyperlink" Target="https://www.w3.org/WAI/WCAG21/Understanding/interruptions" TargetMode="External" Id="rId106" /><Relationship Type="http://schemas.openxmlformats.org/officeDocument/2006/relationships/hyperlink" Target="https://www.w3.org/WAI/WCAG21/Understanding/multiple-ways" TargetMode="External" Id="rId127" /><Relationship Type="http://schemas.openxmlformats.org/officeDocument/2006/relationships/hyperlink" Target="https://www.w3.org/WAI/WCAG21/Understanding/non-text-content" TargetMode="External" Id="rId10" /><Relationship Type="http://schemas.openxmlformats.org/officeDocument/2006/relationships/hyperlink" Target="https://www.w3.org/WAI/WCAG21/Understanding/meaningful-sequence" TargetMode="External" Id="rId31" /><Relationship Type="http://schemas.openxmlformats.org/officeDocument/2006/relationships/hyperlink" Target="https://www.w3.org/WAI/WCAG21/Understanding/resize-text" TargetMode="External" Id="rId52" /><Relationship Type="http://schemas.openxmlformats.org/officeDocument/2006/relationships/hyperlink" Target="https://www.w3.org/WAI/WCAG21/Understanding/reflow" TargetMode="External" Id="rId73" /><Relationship Type="http://schemas.openxmlformats.org/officeDocument/2006/relationships/hyperlink" Target="https://www.w3.org/WAI/WCAG21/Understanding/character-key-shortcuts" TargetMode="External" Id="rId94" /><Relationship Type="http://schemas.openxmlformats.org/officeDocument/2006/relationships/hyperlink" Target="https://www.w3.org/WAI/WCAG22/Understanding/focus-appearance" TargetMode="External" Id="rId148" /><Relationship Type="http://schemas.openxmlformats.org/officeDocument/2006/relationships/hyperlink" Target="https://www.w3.org/WAI/WCAG21/Understanding/motion-actuation" TargetMode="External" Id="rId169" /><Relationship Type="http://schemas.openxmlformats.org/officeDocument/2006/relationships/webSettings" Target="webSettings.xml" Id="rId4" /><Relationship Type="http://schemas.openxmlformats.org/officeDocument/2006/relationships/hyperlink" Target="https://www.w3.org/WAI/WCAG21/Understanding/concurrent-input-mechanisms" TargetMode="External" Id="rId180" /><Relationship Type="http://schemas.openxmlformats.org/officeDocument/2006/relationships/hyperlink" Target="https://www.w3.org/WAI/WCAG21/Understanding/on-focus" TargetMode="External" Id="rId215" /><Relationship Type="http://schemas.openxmlformats.org/officeDocument/2006/relationships/hyperlink" Target="https://www.w3.org/WAI/WCAG21/Understanding/labels-or-instructions" TargetMode="External" Id="rId236" /><Relationship Type="http://schemas.openxmlformats.org/officeDocument/2006/relationships/hyperlink" Target="https://www.w3.org/WAI/WCAG21/Understanding/name-role-value" TargetMode="External" Id="rId257" /><Relationship Type="http://schemas.openxmlformats.org/officeDocument/2006/relationships/hyperlink" Target="https://www.w3.org/WAI/WCAG21/Understanding/use-of-color" TargetMode="External" Id="rId42" /><Relationship Type="http://schemas.openxmlformats.org/officeDocument/2006/relationships/hyperlink" Target="https://www.w3.org/WAI/WCAG21/Understanding/keyboard" TargetMode="External" Id="rId84" /><Relationship Type="http://schemas.openxmlformats.org/officeDocument/2006/relationships/hyperlink" Target="https://www.w3.org/WAI/WCAG21/Understanding/section-headings" TargetMode="External" Id="rId138" /><Relationship Type="http://schemas.openxmlformats.org/officeDocument/2006/relationships/hyperlink" Target="https://www.w3.org/WAI/WCAG22/Understanding/target-size-minimum" TargetMode="External" Id="rId191" /><Relationship Type="http://schemas.openxmlformats.org/officeDocument/2006/relationships/hyperlink" Target="https://www.w3.org/WAI/WCAG21/Understanding/abbreviations" TargetMode="External" Id="rId205" /><Relationship Type="http://schemas.openxmlformats.org/officeDocument/2006/relationships/hyperlink" Target="https://www.w3.org/WAI/WCAG21/Understanding/error-prevention-all" TargetMode="External" Id="rId247" /><Relationship Type="http://schemas.openxmlformats.org/officeDocument/2006/relationships/hyperlink" Target="https://www.w3.org/WAI/WCAG21/Understanding/re-authenticating" TargetMode="External" Id="rId1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6C50B01218DA4883C2A6190A02C4A6"/>
        <w:category>
          <w:name w:val="General"/>
          <w:gallery w:val="placeholder"/>
        </w:category>
        <w:types>
          <w:type w:val="bbPlcHdr"/>
        </w:types>
        <w:behaviors>
          <w:behavior w:val="content"/>
        </w:behaviors>
        <w:guid w:val="{6C9ACC0D-670C-6F47-8CAD-2FBA5B12B979}"/>
      </w:docPartPr>
      <w:docPartBody>
        <w:p w:rsidR="00873F9D" w:rsidP="00371799" w:rsidRDefault="00371799">
          <w:pPr>
            <w:pStyle w:val="796C50B01218DA4883C2A6190A02C4A6"/>
          </w:pPr>
          <w:r w:rsidRPr="00B51BAA">
            <w:rPr>
              <w:rStyle w:val="PlaceholderText"/>
            </w:rPr>
            <w:t>Click or tap here to enter text.</w:t>
          </w:r>
        </w:p>
      </w:docPartBody>
    </w:docPart>
    <w:docPart>
      <w:docPartPr>
        <w:name w:val="20F78498B0E6024D97681D4CD416E327"/>
        <w:category>
          <w:name w:val="General"/>
          <w:gallery w:val="placeholder"/>
        </w:category>
        <w:types>
          <w:type w:val="bbPlcHdr"/>
        </w:types>
        <w:behaviors>
          <w:behavior w:val="content"/>
        </w:behaviors>
        <w:guid w:val="{06F1E7BD-9FFB-1640-9710-04142F97C543}"/>
      </w:docPartPr>
      <w:docPartBody>
        <w:p w:rsidR="00FA529E" w:rsidP="00AD2A94" w:rsidRDefault="00AD2A94">
          <w:pPr>
            <w:pStyle w:val="20F78498B0E6024D97681D4CD416E327"/>
          </w:pPr>
          <w:r w:rsidRPr="00B51BAA">
            <w:rPr>
              <w:rStyle w:val="PlaceholderText"/>
            </w:rPr>
            <w:t>Click or tap here to enter text.</w:t>
          </w:r>
        </w:p>
      </w:docPartBody>
    </w:docPart>
    <w:docPart>
      <w:docPartPr>
        <w:name w:val="3F841B335234D9429AD1E7B2026A6EAD"/>
        <w:category>
          <w:name w:val="General"/>
          <w:gallery w:val="placeholder"/>
        </w:category>
        <w:types>
          <w:type w:val="bbPlcHdr"/>
        </w:types>
        <w:behaviors>
          <w:behavior w:val="content"/>
        </w:behaviors>
        <w:guid w:val="{76EEC1AC-5C57-8C45-8274-E1FBF1B66A86}"/>
      </w:docPartPr>
      <w:docPartBody>
        <w:p w:rsidR="00FA529E" w:rsidP="00AD2A94" w:rsidRDefault="00AD2A94">
          <w:pPr>
            <w:pStyle w:val="3F841B335234D9429AD1E7B2026A6EAD"/>
          </w:pPr>
          <w:r w:rsidRPr="00B51BAA">
            <w:rPr>
              <w:rStyle w:val="PlaceholderText"/>
            </w:rPr>
            <w:t>Click or tap here to enter text.</w:t>
          </w:r>
        </w:p>
      </w:docPartBody>
    </w:docPart>
    <w:docPart>
      <w:docPartPr>
        <w:name w:val="8503677C026D1F4FA64113410E5524E5"/>
        <w:category>
          <w:name w:val="General"/>
          <w:gallery w:val="placeholder"/>
        </w:category>
        <w:types>
          <w:type w:val="bbPlcHdr"/>
        </w:types>
        <w:behaviors>
          <w:behavior w:val="content"/>
        </w:behaviors>
        <w:guid w:val="{24CC5F8A-E380-A341-810B-3A25DF9AA87B}"/>
      </w:docPartPr>
      <w:docPartBody>
        <w:p w:rsidR="00FA529E" w:rsidP="00AD2A94" w:rsidRDefault="00AD2A94">
          <w:pPr>
            <w:pStyle w:val="8503677C026D1F4FA64113410E5524E5"/>
          </w:pPr>
          <w:r w:rsidRPr="00B51BAA">
            <w:rPr>
              <w:rStyle w:val="PlaceholderText"/>
            </w:rPr>
            <w:t>Click or tap here to enter text.</w:t>
          </w:r>
        </w:p>
      </w:docPartBody>
    </w:docPart>
    <w:docPart>
      <w:docPartPr>
        <w:name w:val="617B736EFAF1584FA02FA301693D4F37"/>
        <w:category>
          <w:name w:val="General"/>
          <w:gallery w:val="placeholder"/>
        </w:category>
        <w:types>
          <w:type w:val="bbPlcHdr"/>
        </w:types>
        <w:behaviors>
          <w:behavior w:val="content"/>
        </w:behaviors>
        <w:guid w:val="{A34B6B1C-DB8D-0541-ACF4-4E70E0349C6E}"/>
      </w:docPartPr>
      <w:docPartBody>
        <w:p w:rsidR="00FA529E" w:rsidP="00AD2A94" w:rsidRDefault="00AD2A94">
          <w:pPr>
            <w:pStyle w:val="617B736EFAF1584FA02FA301693D4F37"/>
          </w:pPr>
          <w:r w:rsidRPr="00B51BAA">
            <w:rPr>
              <w:rStyle w:val="PlaceholderText"/>
            </w:rPr>
            <w:t>Click or tap here to enter text.</w:t>
          </w:r>
        </w:p>
      </w:docPartBody>
    </w:docPart>
    <w:docPart>
      <w:docPartPr>
        <w:name w:val="DD9D0294BC5EDB48B1A2A8FC56845D3D"/>
        <w:category>
          <w:name w:val="General"/>
          <w:gallery w:val="placeholder"/>
        </w:category>
        <w:types>
          <w:type w:val="bbPlcHdr"/>
        </w:types>
        <w:behaviors>
          <w:behavior w:val="content"/>
        </w:behaviors>
        <w:guid w:val="{FE77763E-16A2-BE47-9E31-90C129F73CB8}"/>
      </w:docPartPr>
      <w:docPartBody>
        <w:p w:rsidR="00FA529E" w:rsidP="00AD2A94" w:rsidRDefault="00AD2A94">
          <w:pPr>
            <w:pStyle w:val="DD9D0294BC5EDB48B1A2A8FC56845D3D"/>
          </w:pPr>
          <w:r w:rsidRPr="00B51BAA">
            <w:rPr>
              <w:rStyle w:val="PlaceholderText"/>
            </w:rPr>
            <w:t>Click or tap here to enter text.</w:t>
          </w:r>
        </w:p>
      </w:docPartBody>
    </w:docPart>
    <w:docPart>
      <w:docPartPr>
        <w:name w:val="2CFF4FB50CE15A4CAF2052D42A5368EC"/>
        <w:category>
          <w:name w:val="General"/>
          <w:gallery w:val="placeholder"/>
        </w:category>
        <w:types>
          <w:type w:val="bbPlcHdr"/>
        </w:types>
        <w:behaviors>
          <w:behavior w:val="content"/>
        </w:behaviors>
        <w:guid w:val="{507908BA-065E-FC49-809E-7BFF07F5540D}"/>
      </w:docPartPr>
      <w:docPartBody>
        <w:p w:rsidR="00FA529E" w:rsidP="00AD2A94" w:rsidRDefault="00AD2A94">
          <w:pPr>
            <w:pStyle w:val="2CFF4FB50CE15A4CAF2052D42A5368EC"/>
          </w:pPr>
          <w:r w:rsidRPr="00B51B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99"/>
    <w:rsid w:val="001C5797"/>
    <w:rsid w:val="002062AE"/>
    <w:rsid w:val="00371799"/>
    <w:rsid w:val="004671B1"/>
    <w:rsid w:val="00823E7B"/>
    <w:rsid w:val="00873F9D"/>
    <w:rsid w:val="008A391A"/>
    <w:rsid w:val="008C765A"/>
    <w:rsid w:val="00A263FC"/>
    <w:rsid w:val="00AD2A94"/>
    <w:rsid w:val="00C3787D"/>
    <w:rsid w:val="00CE7976"/>
    <w:rsid w:val="00D01442"/>
    <w:rsid w:val="00FA52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A94"/>
    <w:rPr>
      <w:color w:val="808080"/>
    </w:rPr>
  </w:style>
  <w:style w:type="paragraph" w:customStyle="1" w:styleId="796C50B01218DA4883C2A6190A02C4A6">
    <w:name w:val="796C50B01218DA4883C2A6190A02C4A6"/>
    <w:rsid w:val="00371799"/>
  </w:style>
  <w:style w:type="paragraph" w:customStyle="1" w:styleId="2165A503777D3641978442DF22EA83CC">
    <w:name w:val="2165A503777D3641978442DF22EA83CC"/>
    <w:rsid w:val="00371799"/>
  </w:style>
  <w:style w:type="paragraph" w:customStyle="1" w:styleId="3B6B6568959F3B47946199A6BEEC6AA3">
    <w:name w:val="3B6B6568959F3B47946199A6BEEC6AA3"/>
    <w:rsid w:val="00371799"/>
  </w:style>
  <w:style w:type="paragraph" w:customStyle="1" w:styleId="2F43516E3812324FB0162A4773178DF0">
    <w:name w:val="2F43516E3812324FB0162A4773178DF0"/>
    <w:rsid w:val="00371799"/>
  </w:style>
  <w:style w:type="paragraph" w:customStyle="1" w:styleId="FED0C6A93BFEB04AB98C004BCE0FC246">
    <w:name w:val="FED0C6A93BFEB04AB98C004BCE0FC246"/>
    <w:rsid w:val="00A263FC"/>
  </w:style>
  <w:style w:type="paragraph" w:customStyle="1" w:styleId="2F0430F6F623964B8B8988A552243920">
    <w:name w:val="2F0430F6F623964B8B8988A552243920"/>
    <w:rsid w:val="00AD2A94"/>
  </w:style>
  <w:style w:type="paragraph" w:customStyle="1" w:styleId="20F78498B0E6024D97681D4CD416E327">
    <w:name w:val="20F78498B0E6024D97681D4CD416E327"/>
    <w:rsid w:val="00AD2A94"/>
  </w:style>
  <w:style w:type="paragraph" w:customStyle="1" w:styleId="3F841B335234D9429AD1E7B2026A6EAD">
    <w:name w:val="3F841B335234D9429AD1E7B2026A6EAD"/>
    <w:rsid w:val="00AD2A94"/>
  </w:style>
  <w:style w:type="paragraph" w:customStyle="1" w:styleId="8503677C026D1F4FA64113410E5524E5">
    <w:name w:val="8503677C026D1F4FA64113410E5524E5"/>
    <w:rsid w:val="00AD2A94"/>
  </w:style>
  <w:style w:type="paragraph" w:customStyle="1" w:styleId="617B736EFAF1584FA02FA301693D4F37">
    <w:name w:val="617B736EFAF1584FA02FA301693D4F37"/>
    <w:rsid w:val="00AD2A94"/>
  </w:style>
  <w:style w:type="paragraph" w:customStyle="1" w:styleId="DD9D0294BC5EDB48B1A2A8FC56845D3D">
    <w:name w:val="DD9D0294BC5EDB48B1A2A8FC56845D3D"/>
    <w:rsid w:val="00AD2A94"/>
  </w:style>
  <w:style w:type="paragraph" w:customStyle="1" w:styleId="2CFF4FB50CE15A4CAF2052D42A5368EC">
    <w:name w:val="2CFF4FB50CE15A4CAF2052D42A5368EC"/>
    <w:rsid w:val="00AD2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Florence Mowlem</dc:creator>
  <keywords/>
  <dc:description/>
  <lastModifiedBy>Florence Mowlem</lastModifiedBy>
  <revision>29</revision>
  <dcterms:created xsi:type="dcterms:W3CDTF">2024-11-01T15:26:00.0000000Z</dcterms:created>
  <dcterms:modified xsi:type="dcterms:W3CDTF">2024-11-01T15:27:26.6811279Z</dcterms:modified>
</coreProperties>
</file>