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3AD16A" w14:textId="4F902615" w:rsidR="00313936" w:rsidRDefault="005F78E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Supporting Information</w:t>
      </w:r>
      <w:r w:rsidR="00FD42A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Appendix A: Sediment-spiked laboratory toxicity tests</w:t>
      </w:r>
    </w:p>
    <w:p w14:paraId="3A80A261" w14:textId="77777777" w:rsidR="00313936" w:rsidRDefault="00313936">
      <w:pPr>
        <w:rPr>
          <w:rFonts w:ascii="Times New Roman" w:hAnsi="Times New Roman" w:cs="Times New Roman"/>
          <w:b/>
        </w:rPr>
      </w:pPr>
    </w:p>
    <w:p w14:paraId="73E23907" w14:textId="560BFBB2" w:rsidR="00313936" w:rsidRPr="0089780C" w:rsidRDefault="005F78E7">
      <w:pPr>
        <w:rPr>
          <w:rFonts w:ascii="Times New Roman" w:hAnsi="Times New Roman" w:cs="Times New Roman"/>
          <w:color w:val="76923C" w:themeColor="accent3" w:themeShade="BF"/>
        </w:rPr>
      </w:pPr>
      <w:r>
        <w:rPr>
          <w:rFonts w:ascii="Times New Roman" w:hAnsi="Times New Roman" w:cs="Times New Roman"/>
          <w:b/>
        </w:rPr>
        <w:t xml:space="preserve">SI A Table 1: </w:t>
      </w:r>
      <w:r>
        <w:rPr>
          <w:rFonts w:ascii="Times New Roman" w:hAnsi="Times New Roman" w:cs="Times New Roman"/>
        </w:rPr>
        <w:t xml:space="preserve">Summary of data for the oligochaete </w:t>
      </w:r>
      <w:proofErr w:type="spellStart"/>
      <w:r>
        <w:rPr>
          <w:rFonts w:ascii="Times New Roman" w:hAnsi="Times New Roman" w:cs="Times New Roman"/>
          <w:i/>
        </w:rPr>
        <w:t>Branchiura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proofErr w:type="spellStart"/>
      <w:r>
        <w:rPr>
          <w:rFonts w:ascii="Times New Roman" w:hAnsi="Times New Roman" w:cs="Times New Roman"/>
          <w:i/>
        </w:rPr>
        <w:t>sowerbyi</w:t>
      </w:r>
      <w:proofErr w:type="spellEnd"/>
      <w:r w:rsidR="00AB5151">
        <w:rPr>
          <w:rFonts w:ascii="Times New Roman" w:hAnsi="Times New Roman" w:cs="Times New Roman" w:hint="eastAsia"/>
          <w:i/>
        </w:rPr>
        <w:t xml:space="preserve"> </w:t>
      </w:r>
      <w:r w:rsidRPr="0089780C">
        <w:rPr>
          <w:rFonts w:ascii="Times New Roman" w:hAnsi="Times New Roman" w:cs="Times New Roman"/>
          <w:color w:val="76923C" w:themeColor="accent3" w:themeShade="BF"/>
        </w:rPr>
        <w:t xml:space="preserve">in </w:t>
      </w:r>
      <w:r w:rsidR="0089780C" w:rsidRPr="0089780C">
        <w:rPr>
          <w:rFonts w:ascii="Times New Roman" w:hAnsi="Times New Roman" w:cs="Times New Roman"/>
          <w:color w:val="76923C" w:themeColor="accent3" w:themeShade="BF"/>
        </w:rPr>
        <w:t xml:space="preserve">28-d laboratory toxicity </w:t>
      </w:r>
      <w:r w:rsidRPr="0089780C">
        <w:rPr>
          <w:rFonts w:ascii="Times New Roman" w:hAnsi="Times New Roman" w:cs="Times New Roman"/>
          <w:color w:val="76923C" w:themeColor="accent3" w:themeShade="BF"/>
        </w:rPr>
        <w:t>test</w:t>
      </w:r>
      <w:r w:rsidR="0089780C" w:rsidRPr="0089780C">
        <w:rPr>
          <w:rFonts w:ascii="Times New Roman" w:hAnsi="Times New Roman" w:cs="Times New Roman"/>
          <w:color w:val="76923C" w:themeColor="accent3" w:themeShade="BF"/>
        </w:rPr>
        <w:t xml:space="preserve"> using artificial sediment spiked with fludioxonil</w:t>
      </w:r>
    </w:p>
    <w:tbl>
      <w:tblPr>
        <w:tblStyle w:val="a"/>
        <w:tblW w:w="0" w:type="auto"/>
        <w:tblInd w:w="108" w:type="dxa"/>
        <w:tblLook w:val="04A0" w:firstRow="1" w:lastRow="0" w:firstColumn="1" w:lastColumn="0" w:noHBand="0" w:noVBand="1"/>
      </w:tblPr>
      <w:tblGrid>
        <w:gridCol w:w="2262"/>
        <w:gridCol w:w="1837"/>
        <w:gridCol w:w="1272"/>
        <w:gridCol w:w="1554"/>
        <w:gridCol w:w="1979"/>
        <w:gridCol w:w="2402"/>
        <w:gridCol w:w="2544"/>
      </w:tblGrid>
      <w:tr w:rsidR="00313936" w14:paraId="3A83E520" w14:textId="77777777" w:rsidTr="008978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268" w:type="dxa"/>
            <w:noWrap/>
          </w:tcPr>
          <w:p w14:paraId="48B2C0EC" w14:textId="57CD55B1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 xml:space="preserve">Geometric mean </w:t>
            </w:r>
            <w:r w:rsidR="0089780C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 xml:space="preserve">fludioxonil 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concentration in dry sediment (mg </w:t>
            </w:r>
            <w:proofErr w:type="spellStart"/>
            <w:r>
              <w:rPr>
                <w:rFonts w:ascii="Times New Roman" w:eastAsia="Times New Roman" w:hAnsi="Times New Roman" w:cs="Times New Roman"/>
                <w:lang w:val="en-GB"/>
              </w:rPr>
              <w:t>a.s.</w:t>
            </w:r>
            <w:proofErr w:type="spellEnd"/>
            <w:r>
              <w:rPr>
                <w:rFonts w:ascii="Times New Roman" w:eastAsia="Times New Roman" w:hAnsi="Times New Roman" w:cs="Times New Roman"/>
                <w:lang w:val="en-GB"/>
              </w:rPr>
              <w:t>/kg)</w:t>
            </w:r>
          </w:p>
        </w:tc>
        <w:tc>
          <w:tcPr>
            <w:tcW w:w="1843" w:type="dxa"/>
            <w:noWrap/>
          </w:tcPr>
          <w:p w14:paraId="0C9FEF7C" w14:textId="75338168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 xml:space="preserve">Geometric mean </w:t>
            </w:r>
            <w:r w:rsidR="0089780C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 xml:space="preserve">fludioxonil </w:t>
            </w:r>
            <w:r>
              <w:rPr>
                <w:rFonts w:ascii="Times New Roman" w:eastAsia="Times New Roman" w:hAnsi="Times New Roman" w:cs="Times New Roman"/>
                <w:lang w:val="en-GB"/>
              </w:rPr>
              <w:t>concentration in pore-water (µg/L)</w:t>
            </w:r>
          </w:p>
        </w:tc>
        <w:tc>
          <w:tcPr>
            <w:tcW w:w="1276" w:type="dxa"/>
            <w:noWrap/>
          </w:tcPr>
          <w:p w14:paraId="6EB3220A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test systems</w:t>
            </w:r>
          </w:p>
        </w:tc>
        <w:tc>
          <w:tcPr>
            <w:tcW w:w="1559" w:type="dxa"/>
            <w:noWrap/>
          </w:tcPr>
          <w:p w14:paraId="692DCA19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number of individuals on day 0</w:t>
            </w:r>
          </w:p>
        </w:tc>
        <w:tc>
          <w:tcPr>
            <w:tcW w:w="1985" w:type="dxa"/>
            <w:noWrap/>
          </w:tcPr>
          <w:p w14:paraId="1CAF13A6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Survivors on day 28</w:t>
            </w:r>
          </w:p>
        </w:tc>
        <w:tc>
          <w:tcPr>
            <w:tcW w:w="2409" w:type="dxa"/>
            <w:noWrap/>
          </w:tcPr>
          <w:p w14:paraId="039196BC" w14:textId="58E4317B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number of cocoons</w:t>
            </w:r>
            <w:r w:rsidR="0089780C">
              <w:rPr>
                <w:rFonts w:ascii="Times New Roman" w:eastAsia="Times New Roman" w:hAnsi="Times New Roman" w:cs="Times New Roman"/>
              </w:rPr>
              <w:t xml:space="preserve"> on day 28</w:t>
            </w:r>
          </w:p>
        </w:tc>
        <w:tc>
          <w:tcPr>
            <w:tcW w:w="2552" w:type="dxa"/>
            <w:noWrap/>
          </w:tcPr>
          <w:p w14:paraId="03504C18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 wet biomass decrease on day 28 relative to day 0</w:t>
            </w:r>
          </w:p>
        </w:tc>
      </w:tr>
      <w:tr w:rsidR="00313936" w14:paraId="37FA4A60" w14:textId="77777777" w:rsidTr="0089780C">
        <w:trPr>
          <w:trHeight w:val="270"/>
        </w:trPr>
        <w:tc>
          <w:tcPr>
            <w:tcW w:w="2268" w:type="dxa"/>
            <w:noWrap/>
          </w:tcPr>
          <w:p w14:paraId="70F9BD2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43" w:type="dxa"/>
            <w:noWrap/>
          </w:tcPr>
          <w:p w14:paraId="37D9E79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276" w:type="dxa"/>
            <w:noWrap/>
          </w:tcPr>
          <w:p w14:paraId="3D9774A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559" w:type="dxa"/>
            <w:noWrap/>
          </w:tcPr>
          <w:p w14:paraId="76625BB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5" w:type="dxa"/>
            <w:noWrap/>
          </w:tcPr>
          <w:p w14:paraId="36648445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10/10/10/10/10</w:t>
            </w:r>
          </w:p>
        </w:tc>
        <w:tc>
          <w:tcPr>
            <w:tcW w:w="2409" w:type="dxa"/>
            <w:noWrap/>
          </w:tcPr>
          <w:p w14:paraId="4933255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14/13/14/12/13</w:t>
            </w:r>
          </w:p>
        </w:tc>
        <w:tc>
          <w:tcPr>
            <w:tcW w:w="2552" w:type="dxa"/>
            <w:noWrap/>
          </w:tcPr>
          <w:p w14:paraId="4A2CE92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1/17/-8/0/-5</w:t>
            </w:r>
          </w:p>
        </w:tc>
      </w:tr>
      <w:tr w:rsidR="00313936" w14:paraId="1B99D309" w14:textId="77777777" w:rsidTr="0089780C">
        <w:trPr>
          <w:trHeight w:val="270"/>
        </w:trPr>
        <w:tc>
          <w:tcPr>
            <w:tcW w:w="2268" w:type="dxa"/>
            <w:noWrap/>
          </w:tcPr>
          <w:p w14:paraId="1804155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2.68</w:t>
            </w:r>
          </w:p>
        </w:tc>
        <w:tc>
          <w:tcPr>
            <w:tcW w:w="1843" w:type="dxa"/>
            <w:noWrap/>
          </w:tcPr>
          <w:p w14:paraId="6FB3D45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27.52</w:t>
            </w:r>
          </w:p>
        </w:tc>
        <w:tc>
          <w:tcPr>
            <w:tcW w:w="1276" w:type="dxa"/>
            <w:noWrap/>
          </w:tcPr>
          <w:p w14:paraId="60E5113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559" w:type="dxa"/>
            <w:noWrap/>
          </w:tcPr>
          <w:p w14:paraId="4ED2A3D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5" w:type="dxa"/>
            <w:noWrap/>
          </w:tcPr>
          <w:p w14:paraId="01E3D9F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10/10/10/10/10</w:t>
            </w:r>
          </w:p>
        </w:tc>
        <w:tc>
          <w:tcPr>
            <w:tcW w:w="2409" w:type="dxa"/>
            <w:noWrap/>
          </w:tcPr>
          <w:p w14:paraId="1D2E1D1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12/13/11/11/11</w:t>
            </w:r>
          </w:p>
        </w:tc>
        <w:tc>
          <w:tcPr>
            <w:tcW w:w="2552" w:type="dxa"/>
            <w:noWrap/>
          </w:tcPr>
          <w:p w14:paraId="0D1FE4D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-3/13/7/-1/-4</w:t>
            </w:r>
          </w:p>
        </w:tc>
      </w:tr>
      <w:tr w:rsidR="00313936" w14:paraId="16CAB9CB" w14:textId="77777777" w:rsidTr="0089780C">
        <w:trPr>
          <w:trHeight w:val="270"/>
        </w:trPr>
        <w:tc>
          <w:tcPr>
            <w:tcW w:w="2268" w:type="dxa"/>
            <w:noWrap/>
          </w:tcPr>
          <w:p w14:paraId="7741C11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5.15</w:t>
            </w:r>
          </w:p>
        </w:tc>
        <w:tc>
          <w:tcPr>
            <w:tcW w:w="1843" w:type="dxa"/>
            <w:noWrap/>
          </w:tcPr>
          <w:p w14:paraId="3099210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51.27</w:t>
            </w:r>
          </w:p>
        </w:tc>
        <w:tc>
          <w:tcPr>
            <w:tcW w:w="1276" w:type="dxa"/>
            <w:noWrap/>
          </w:tcPr>
          <w:p w14:paraId="7D955160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559" w:type="dxa"/>
            <w:noWrap/>
          </w:tcPr>
          <w:p w14:paraId="645FBA6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477FA676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9/10/10/10/9</w:t>
            </w:r>
          </w:p>
        </w:tc>
        <w:tc>
          <w:tcPr>
            <w:tcW w:w="2409" w:type="dxa"/>
            <w:noWrap/>
          </w:tcPr>
          <w:p w14:paraId="0721E5E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8/7/9/7/7</w:t>
            </w:r>
          </w:p>
        </w:tc>
        <w:tc>
          <w:tcPr>
            <w:tcW w:w="2552" w:type="dxa"/>
            <w:noWrap/>
          </w:tcPr>
          <w:p w14:paraId="3A7E352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11/-6/0/23/-9</w:t>
            </w:r>
          </w:p>
        </w:tc>
      </w:tr>
      <w:tr w:rsidR="00313936" w14:paraId="73EF1B80" w14:textId="77777777" w:rsidTr="0089780C">
        <w:trPr>
          <w:trHeight w:val="270"/>
        </w:trPr>
        <w:tc>
          <w:tcPr>
            <w:tcW w:w="2268" w:type="dxa"/>
            <w:noWrap/>
          </w:tcPr>
          <w:p w14:paraId="7A466E4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10.36</w:t>
            </w:r>
          </w:p>
        </w:tc>
        <w:tc>
          <w:tcPr>
            <w:tcW w:w="1843" w:type="dxa"/>
            <w:noWrap/>
          </w:tcPr>
          <w:p w14:paraId="7B02335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98.69</w:t>
            </w:r>
          </w:p>
        </w:tc>
        <w:tc>
          <w:tcPr>
            <w:tcW w:w="1276" w:type="dxa"/>
            <w:noWrap/>
          </w:tcPr>
          <w:p w14:paraId="1E79B4B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559" w:type="dxa"/>
            <w:noWrap/>
          </w:tcPr>
          <w:p w14:paraId="3E172F1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1A76784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10/9/9/10/9</w:t>
            </w:r>
          </w:p>
        </w:tc>
        <w:tc>
          <w:tcPr>
            <w:tcW w:w="2409" w:type="dxa"/>
            <w:noWrap/>
          </w:tcPr>
          <w:p w14:paraId="4DF1C78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4/6/3/3/3</w:t>
            </w:r>
          </w:p>
        </w:tc>
        <w:tc>
          <w:tcPr>
            <w:tcW w:w="2552" w:type="dxa"/>
            <w:noWrap/>
          </w:tcPr>
          <w:p w14:paraId="4F7FC68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28/26/27/37/31</w:t>
            </w:r>
          </w:p>
        </w:tc>
      </w:tr>
      <w:tr w:rsidR="00313936" w14:paraId="5BD48F5F" w14:textId="77777777" w:rsidTr="0089780C">
        <w:trPr>
          <w:trHeight w:val="270"/>
        </w:trPr>
        <w:tc>
          <w:tcPr>
            <w:tcW w:w="2268" w:type="dxa"/>
            <w:noWrap/>
          </w:tcPr>
          <w:p w14:paraId="36FEF92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20.32</w:t>
            </w:r>
          </w:p>
        </w:tc>
        <w:tc>
          <w:tcPr>
            <w:tcW w:w="1843" w:type="dxa"/>
            <w:noWrap/>
          </w:tcPr>
          <w:p w14:paraId="6EA85C1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193.49</w:t>
            </w:r>
          </w:p>
        </w:tc>
        <w:tc>
          <w:tcPr>
            <w:tcW w:w="1276" w:type="dxa"/>
            <w:noWrap/>
          </w:tcPr>
          <w:p w14:paraId="4BE2279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559" w:type="dxa"/>
            <w:noWrap/>
          </w:tcPr>
          <w:p w14:paraId="3E1687A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015FE94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9/9/9/9/9</w:t>
            </w:r>
          </w:p>
        </w:tc>
        <w:tc>
          <w:tcPr>
            <w:tcW w:w="2409" w:type="dxa"/>
            <w:noWrap/>
          </w:tcPr>
          <w:p w14:paraId="578595D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1/3/1/1/1</w:t>
            </w:r>
          </w:p>
        </w:tc>
        <w:tc>
          <w:tcPr>
            <w:tcW w:w="2552" w:type="dxa"/>
            <w:noWrap/>
          </w:tcPr>
          <w:p w14:paraId="3AD36B9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45/51/47/50/54</w:t>
            </w:r>
          </w:p>
        </w:tc>
      </w:tr>
      <w:tr w:rsidR="00313936" w14:paraId="125057CC" w14:textId="77777777" w:rsidTr="0089780C">
        <w:trPr>
          <w:trHeight w:val="270"/>
        </w:trPr>
        <w:tc>
          <w:tcPr>
            <w:tcW w:w="2268" w:type="dxa"/>
            <w:noWrap/>
          </w:tcPr>
          <w:p w14:paraId="048D1CD6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40.63</w:t>
            </w:r>
          </w:p>
        </w:tc>
        <w:tc>
          <w:tcPr>
            <w:tcW w:w="1843" w:type="dxa"/>
            <w:noWrap/>
          </w:tcPr>
          <w:p w14:paraId="3497F1B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383.13</w:t>
            </w:r>
          </w:p>
        </w:tc>
        <w:tc>
          <w:tcPr>
            <w:tcW w:w="1276" w:type="dxa"/>
            <w:noWrap/>
          </w:tcPr>
          <w:p w14:paraId="4421E21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559" w:type="dxa"/>
            <w:noWrap/>
          </w:tcPr>
          <w:p w14:paraId="62EC2F1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19D6E31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8/9/9/8/8</w:t>
            </w:r>
          </w:p>
        </w:tc>
        <w:tc>
          <w:tcPr>
            <w:tcW w:w="2409" w:type="dxa"/>
            <w:noWrap/>
          </w:tcPr>
          <w:p w14:paraId="63D3A8F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0/0/0/0/0</w:t>
            </w:r>
          </w:p>
        </w:tc>
        <w:tc>
          <w:tcPr>
            <w:tcW w:w="2552" w:type="dxa"/>
            <w:noWrap/>
          </w:tcPr>
          <w:p w14:paraId="4A073A3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72/65/65/69/72</w:t>
            </w:r>
          </w:p>
        </w:tc>
      </w:tr>
    </w:tbl>
    <w:p w14:paraId="2F44F976" w14:textId="77777777" w:rsidR="00313936" w:rsidRDefault="00313936">
      <w:pPr>
        <w:rPr>
          <w:rFonts w:ascii="Times New Roman" w:hAnsi="Times New Roman" w:cs="Times New Roman"/>
        </w:rPr>
      </w:pPr>
    </w:p>
    <w:p w14:paraId="0423013B" w14:textId="77777777" w:rsidR="00313936" w:rsidRDefault="005F78E7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DF2F459" w14:textId="5D1000E0" w:rsidR="00313936" w:rsidRPr="0089780C" w:rsidRDefault="005F78E7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</w:rPr>
        <w:lastRenderedPageBreak/>
        <w:t>SIA Table 2:</w:t>
      </w:r>
      <w:r w:rsidR="00FD42A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Summary of data for the oligochaete </w:t>
      </w:r>
      <w:proofErr w:type="spellStart"/>
      <w:r>
        <w:rPr>
          <w:rFonts w:ascii="Times New Roman" w:hAnsi="Times New Roman" w:cs="Times New Roman"/>
          <w:i/>
        </w:rPr>
        <w:t>Limnodrilus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proofErr w:type="spellStart"/>
      <w:r>
        <w:rPr>
          <w:rFonts w:ascii="Times New Roman" w:hAnsi="Times New Roman" w:cs="Times New Roman"/>
          <w:i/>
        </w:rPr>
        <w:t>hoffmeisteri</w:t>
      </w:r>
      <w:proofErr w:type="spellEnd"/>
      <w:r>
        <w:rPr>
          <w:rFonts w:ascii="Times New Roman" w:hAnsi="Times New Roman" w:cs="Times New Roman"/>
        </w:rPr>
        <w:t xml:space="preserve"> </w:t>
      </w:r>
      <w:r w:rsidR="0089780C" w:rsidRPr="0089780C">
        <w:rPr>
          <w:rFonts w:ascii="Times New Roman" w:hAnsi="Times New Roman" w:cs="Times New Roman"/>
          <w:color w:val="76923C" w:themeColor="accent3" w:themeShade="BF"/>
        </w:rPr>
        <w:t>in 28-d laboratory toxicity test using artificial sediment spiked with fludioxonil</w:t>
      </w:r>
    </w:p>
    <w:tbl>
      <w:tblPr>
        <w:tblStyle w:val="a"/>
        <w:tblW w:w="14034" w:type="dxa"/>
        <w:tblInd w:w="108" w:type="dxa"/>
        <w:tblLook w:val="04A0" w:firstRow="1" w:lastRow="0" w:firstColumn="1" w:lastColumn="0" w:noHBand="0" w:noVBand="1"/>
      </w:tblPr>
      <w:tblGrid>
        <w:gridCol w:w="2127"/>
        <w:gridCol w:w="2126"/>
        <w:gridCol w:w="1701"/>
        <w:gridCol w:w="1559"/>
        <w:gridCol w:w="1985"/>
        <w:gridCol w:w="2126"/>
        <w:gridCol w:w="2410"/>
      </w:tblGrid>
      <w:tr w:rsidR="00313936" w14:paraId="59C052AC" w14:textId="77777777" w:rsidTr="008978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127" w:type="dxa"/>
            <w:noWrap/>
          </w:tcPr>
          <w:p w14:paraId="7C94D1D8" w14:textId="1CECC35A" w:rsidR="00313936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89780C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 xml:space="preserve">fludioxonil 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concentration in dry sediment (mg </w:t>
            </w:r>
            <w:proofErr w:type="spellStart"/>
            <w:r w:rsidR="005F78E7">
              <w:rPr>
                <w:rFonts w:ascii="Times New Roman" w:eastAsia="Times New Roman" w:hAnsi="Times New Roman" w:cs="Times New Roman"/>
                <w:lang w:val="en-GB"/>
              </w:rPr>
              <w:t>a.s.</w:t>
            </w:r>
            <w:proofErr w:type="spellEnd"/>
            <w:r w:rsidR="005F78E7">
              <w:rPr>
                <w:rFonts w:ascii="Times New Roman" w:eastAsia="Times New Roman" w:hAnsi="Times New Roman" w:cs="Times New Roman"/>
                <w:lang w:val="en-GB"/>
              </w:rPr>
              <w:t>/kg)</w:t>
            </w:r>
          </w:p>
        </w:tc>
        <w:tc>
          <w:tcPr>
            <w:tcW w:w="2126" w:type="dxa"/>
            <w:noWrap/>
          </w:tcPr>
          <w:p w14:paraId="744351AA" w14:textId="2D28D5A1" w:rsidR="00313936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89780C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 xml:space="preserve">fludioxonil 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>concentration in pore-water (µg/L)</w:t>
            </w:r>
          </w:p>
        </w:tc>
        <w:tc>
          <w:tcPr>
            <w:tcW w:w="1701" w:type="dxa"/>
            <w:noWrap/>
          </w:tcPr>
          <w:p w14:paraId="55A0CCE2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test systems</w:t>
            </w:r>
          </w:p>
        </w:tc>
        <w:tc>
          <w:tcPr>
            <w:tcW w:w="1559" w:type="dxa"/>
            <w:noWrap/>
          </w:tcPr>
          <w:p w14:paraId="14E0EA1F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number of individuals on day 0</w:t>
            </w:r>
          </w:p>
        </w:tc>
        <w:tc>
          <w:tcPr>
            <w:tcW w:w="1985" w:type="dxa"/>
            <w:noWrap/>
          </w:tcPr>
          <w:p w14:paraId="13826FF2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Survivors on day 28</w:t>
            </w:r>
          </w:p>
        </w:tc>
        <w:tc>
          <w:tcPr>
            <w:tcW w:w="2126" w:type="dxa"/>
            <w:noWrap/>
          </w:tcPr>
          <w:p w14:paraId="0E0D51BC" w14:textId="5CBB7DC6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number of cocoons</w:t>
            </w:r>
            <w:r w:rsidR="0089780C">
              <w:rPr>
                <w:rFonts w:ascii="Times New Roman" w:eastAsia="Times New Roman" w:hAnsi="Times New Roman" w:cs="Times New Roman"/>
              </w:rPr>
              <w:t xml:space="preserve"> </w:t>
            </w:r>
            <w:r w:rsidR="0089780C" w:rsidRPr="0089780C">
              <w:rPr>
                <w:rFonts w:ascii="Times New Roman" w:eastAsia="Times New Roman" w:hAnsi="Times New Roman" w:cs="Times New Roman"/>
                <w:color w:val="76923C" w:themeColor="accent3" w:themeShade="BF"/>
              </w:rPr>
              <w:t>on day 28</w:t>
            </w:r>
          </w:p>
        </w:tc>
        <w:tc>
          <w:tcPr>
            <w:tcW w:w="2410" w:type="dxa"/>
            <w:noWrap/>
          </w:tcPr>
          <w:p w14:paraId="30056354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 wet biomass increase on day 28 relative to day 0</w:t>
            </w:r>
          </w:p>
        </w:tc>
      </w:tr>
      <w:tr w:rsidR="00313936" w14:paraId="66BBCC74" w14:textId="77777777" w:rsidTr="0089780C">
        <w:trPr>
          <w:trHeight w:val="270"/>
        </w:trPr>
        <w:tc>
          <w:tcPr>
            <w:tcW w:w="2127" w:type="dxa"/>
            <w:noWrap/>
          </w:tcPr>
          <w:p w14:paraId="4230836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2126" w:type="dxa"/>
            <w:noWrap/>
          </w:tcPr>
          <w:p w14:paraId="5A2EB880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701" w:type="dxa"/>
            <w:noWrap/>
          </w:tcPr>
          <w:p w14:paraId="4D68E06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559" w:type="dxa"/>
            <w:noWrap/>
          </w:tcPr>
          <w:p w14:paraId="4B761B26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5" w:type="dxa"/>
            <w:noWrap/>
          </w:tcPr>
          <w:p w14:paraId="0CFC561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11/12/11/10/12</w:t>
            </w:r>
          </w:p>
        </w:tc>
        <w:tc>
          <w:tcPr>
            <w:tcW w:w="2126" w:type="dxa"/>
            <w:noWrap/>
          </w:tcPr>
          <w:p w14:paraId="477EE58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12/13/12/14/10</w:t>
            </w:r>
          </w:p>
        </w:tc>
        <w:tc>
          <w:tcPr>
            <w:tcW w:w="2410" w:type="dxa"/>
            <w:noWrap/>
          </w:tcPr>
          <w:p w14:paraId="6A374E1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145/141/134/137/142</w:t>
            </w:r>
          </w:p>
        </w:tc>
      </w:tr>
      <w:tr w:rsidR="00313936" w14:paraId="78F23BD8" w14:textId="77777777" w:rsidTr="0089780C">
        <w:trPr>
          <w:trHeight w:val="270"/>
        </w:trPr>
        <w:tc>
          <w:tcPr>
            <w:tcW w:w="2127" w:type="dxa"/>
            <w:noWrap/>
          </w:tcPr>
          <w:p w14:paraId="4D9F60E5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2.62</w:t>
            </w:r>
          </w:p>
        </w:tc>
        <w:tc>
          <w:tcPr>
            <w:tcW w:w="2126" w:type="dxa"/>
            <w:noWrap/>
          </w:tcPr>
          <w:p w14:paraId="76551A76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23.46</w:t>
            </w:r>
          </w:p>
        </w:tc>
        <w:tc>
          <w:tcPr>
            <w:tcW w:w="1701" w:type="dxa"/>
            <w:noWrap/>
          </w:tcPr>
          <w:p w14:paraId="39E528F0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559" w:type="dxa"/>
            <w:noWrap/>
          </w:tcPr>
          <w:p w14:paraId="276053A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5" w:type="dxa"/>
            <w:noWrap/>
          </w:tcPr>
          <w:p w14:paraId="35753C87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10/10/11/10/11</w:t>
            </w:r>
          </w:p>
        </w:tc>
        <w:tc>
          <w:tcPr>
            <w:tcW w:w="2126" w:type="dxa"/>
            <w:noWrap/>
          </w:tcPr>
          <w:p w14:paraId="6D9FD63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11/13/12/13/11</w:t>
            </w:r>
          </w:p>
        </w:tc>
        <w:tc>
          <w:tcPr>
            <w:tcW w:w="2410" w:type="dxa"/>
            <w:noWrap/>
          </w:tcPr>
          <w:p w14:paraId="27EAE22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127/135/138/136/132</w:t>
            </w:r>
          </w:p>
        </w:tc>
      </w:tr>
      <w:tr w:rsidR="00313936" w14:paraId="29F171E0" w14:textId="77777777" w:rsidTr="0089780C">
        <w:trPr>
          <w:trHeight w:val="270"/>
        </w:trPr>
        <w:tc>
          <w:tcPr>
            <w:tcW w:w="2127" w:type="dxa"/>
            <w:noWrap/>
          </w:tcPr>
          <w:p w14:paraId="7FEEB33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5.4</w:t>
            </w:r>
          </w:p>
        </w:tc>
        <w:tc>
          <w:tcPr>
            <w:tcW w:w="2126" w:type="dxa"/>
            <w:noWrap/>
          </w:tcPr>
          <w:p w14:paraId="035E5EF6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45.58</w:t>
            </w:r>
          </w:p>
        </w:tc>
        <w:tc>
          <w:tcPr>
            <w:tcW w:w="1701" w:type="dxa"/>
            <w:noWrap/>
          </w:tcPr>
          <w:p w14:paraId="566DC155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559" w:type="dxa"/>
            <w:noWrap/>
          </w:tcPr>
          <w:p w14:paraId="4B9EBC0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23A07D2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11/10/10/10/10</w:t>
            </w:r>
          </w:p>
        </w:tc>
        <w:tc>
          <w:tcPr>
            <w:tcW w:w="2126" w:type="dxa"/>
            <w:noWrap/>
          </w:tcPr>
          <w:p w14:paraId="5EEE6A3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9/10/9/10/10</w:t>
            </w:r>
          </w:p>
        </w:tc>
        <w:tc>
          <w:tcPr>
            <w:tcW w:w="2410" w:type="dxa"/>
            <w:noWrap/>
          </w:tcPr>
          <w:p w14:paraId="7B6D44B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122/121/115/105/102</w:t>
            </w:r>
          </w:p>
        </w:tc>
      </w:tr>
      <w:tr w:rsidR="00313936" w14:paraId="38411DFF" w14:textId="77777777" w:rsidTr="0089780C">
        <w:trPr>
          <w:trHeight w:val="270"/>
        </w:trPr>
        <w:tc>
          <w:tcPr>
            <w:tcW w:w="2127" w:type="dxa"/>
            <w:noWrap/>
          </w:tcPr>
          <w:p w14:paraId="2EAA791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10.42</w:t>
            </w:r>
          </w:p>
        </w:tc>
        <w:tc>
          <w:tcPr>
            <w:tcW w:w="2126" w:type="dxa"/>
            <w:noWrap/>
          </w:tcPr>
          <w:p w14:paraId="5CF5261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92.44</w:t>
            </w:r>
          </w:p>
        </w:tc>
        <w:tc>
          <w:tcPr>
            <w:tcW w:w="1701" w:type="dxa"/>
            <w:noWrap/>
          </w:tcPr>
          <w:p w14:paraId="43C381B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559" w:type="dxa"/>
            <w:noWrap/>
          </w:tcPr>
          <w:p w14:paraId="3E554F1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69C8AD07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9/10/10/10/11</w:t>
            </w:r>
          </w:p>
        </w:tc>
        <w:tc>
          <w:tcPr>
            <w:tcW w:w="2126" w:type="dxa"/>
            <w:noWrap/>
          </w:tcPr>
          <w:p w14:paraId="52A2C6C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9/10/9/9/10</w:t>
            </w:r>
          </w:p>
        </w:tc>
        <w:tc>
          <w:tcPr>
            <w:tcW w:w="2410" w:type="dxa"/>
            <w:noWrap/>
          </w:tcPr>
          <w:p w14:paraId="49B1777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103/101/109/106/98</w:t>
            </w:r>
          </w:p>
        </w:tc>
      </w:tr>
      <w:tr w:rsidR="00313936" w14:paraId="1CBA1329" w14:textId="77777777" w:rsidTr="0089780C">
        <w:trPr>
          <w:trHeight w:val="270"/>
        </w:trPr>
        <w:tc>
          <w:tcPr>
            <w:tcW w:w="2127" w:type="dxa"/>
            <w:noWrap/>
          </w:tcPr>
          <w:p w14:paraId="35288C97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20.33</w:t>
            </w:r>
          </w:p>
        </w:tc>
        <w:tc>
          <w:tcPr>
            <w:tcW w:w="2126" w:type="dxa"/>
            <w:noWrap/>
          </w:tcPr>
          <w:p w14:paraId="6FA6453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173.05</w:t>
            </w:r>
          </w:p>
        </w:tc>
        <w:tc>
          <w:tcPr>
            <w:tcW w:w="1701" w:type="dxa"/>
            <w:noWrap/>
          </w:tcPr>
          <w:p w14:paraId="58BAFA7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559" w:type="dxa"/>
            <w:noWrap/>
          </w:tcPr>
          <w:p w14:paraId="1827A82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446BDDB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8/9/8/7/8</w:t>
            </w:r>
          </w:p>
        </w:tc>
        <w:tc>
          <w:tcPr>
            <w:tcW w:w="2126" w:type="dxa"/>
            <w:noWrap/>
          </w:tcPr>
          <w:p w14:paraId="792518E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9/9/9/11/11</w:t>
            </w:r>
          </w:p>
        </w:tc>
        <w:tc>
          <w:tcPr>
            <w:tcW w:w="2410" w:type="dxa"/>
            <w:noWrap/>
          </w:tcPr>
          <w:p w14:paraId="1F3A5AC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99/84/68/62/50</w:t>
            </w:r>
          </w:p>
        </w:tc>
      </w:tr>
      <w:tr w:rsidR="00313936" w14:paraId="2A993F3C" w14:textId="77777777" w:rsidTr="0089780C">
        <w:trPr>
          <w:trHeight w:val="270"/>
        </w:trPr>
        <w:tc>
          <w:tcPr>
            <w:tcW w:w="2127" w:type="dxa"/>
            <w:noWrap/>
          </w:tcPr>
          <w:p w14:paraId="297DD79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40.4</w:t>
            </w:r>
          </w:p>
        </w:tc>
        <w:tc>
          <w:tcPr>
            <w:tcW w:w="2126" w:type="dxa"/>
            <w:noWrap/>
          </w:tcPr>
          <w:p w14:paraId="5BC3E76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358.53</w:t>
            </w:r>
          </w:p>
        </w:tc>
        <w:tc>
          <w:tcPr>
            <w:tcW w:w="1701" w:type="dxa"/>
            <w:noWrap/>
          </w:tcPr>
          <w:p w14:paraId="05918C27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559" w:type="dxa"/>
            <w:noWrap/>
          </w:tcPr>
          <w:p w14:paraId="3BBA61F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784C8070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8/8/7/7/7</w:t>
            </w:r>
          </w:p>
        </w:tc>
        <w:tc>
          <w:tcPr>
            <w:tcW w:w="2126" w:type="dxa"/>
            <w:noWrap/>
          </w:tcPr>
          <w:p w14:paraId="29E84EB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6/3/4/3/5</w:t>
            </w:r>
          </w:p>
        </w:tc>
        <w:tc>
          <w:tcPr>
            <w:tcW w:w="2410" w:type="dxa"/>
            <w:noWrap/>
          </w:tcPr>
          <w:p w14:paraId="50215A7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40/45/48/41/46</w:t>
            </w:r>
          </w:p>
        </w:tc>
      </w:tr>
    </w:tbl>
    <w:p w14:paraId="541BA1C2" w14:textId="77777777" w:rsidR="00313936" w:rsidRDefault="00313936">
      <w:pPr>
        <w:rPr>
          <w:rFonts w:ascii="Times New Roman" w:hAnsi="Times New Roman" w:cs="Times New Roman"/>
        </w:rPr>
      </w:pPr>
    </w:p>
    <w:p w14:paraId="43197BD3" w14:textId="77777777" w:rsidR="00313936" w:rsidRDefault="00313936">
      <w:pPr>
        <w:rPr>
          <w:rFonts w:ascii="Times New Roman" w:hAnsi="Times New Roman" w:cs="Times New Roman"/>
        </w:rPr>
      </w:pPr>
    </w:p>
    <w:p w14:paraId="43B01A27" w14:textId="77777777" w:rsidR="00313936" w:rsidRDefault="00313936">
      <w:pPr>
        <w:rPr>
          <w:rFonts w:ascii="Times New Roman" w:hAnsi="Times New Roman" w:cs="Times New Roman"/>
        </w:rPr>
      </w:pPr>
    </w:p>
    <w:p w14:paraId="55E83577" w14:textId="77777777" w:rsidR="00313936" w:rsidRDefault="00313936">
      <w:pPr>
        <w:rPr>
          <w:rFonts w:ascii="Times New Roman" w:hAnsi="Times New Roman" w:cs="Times New Roman"/>
        </w:rPr>
      </w:pPr>
    </w:p>
    <w:p w14:paraId="4857F444" w14:textId="77777777" w:rsidR="00313936" w:rsidRDefault="00313936">
      <w:pPr>
        <w:rPr>
          <w:rFonts w:ascii="Times New Roman" w:hAnsi="Times New Roman" w:cs="Times New Roman"/>
        </w:rPr>
      </w:pPr>
    </w:p>
    <w:p w14:paraId="7142ACF7" w14:textId="77777777" w:rsidR="00313936" w:rsidRDefault="005F78E7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D1B475B" w14:textId="1AAF944D" w:rsidR="0089780C" w:rsidRDefault="005F78E7" w:rsidP="008978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SI A Table 3:</w:t>
      </w:r>
      <w:r w:rsidR="00FD42A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Summary of data for the bivalve </w:t>
      </w:r>
      <w:r>
        <w:rPr>
          <w:rFonts w:ascii="Times New Roman" w:hAnsi="Times New Roman" w:cs="Times New Roman"/>
          <w:i/>
        </w:rPr>
        <w:t xml:space="preserve">Corbicula </w:t>
      </w:r>
      <w:proofErr w:type="spellStart"/>
      <w:r>
        <w:rPr>
          <w:rFonts w:ascii="Times New Roman" w:hAnsi="Times New Roman" w:cs="Times New Roman"/>
          <w:i/>
        </w:rPr>
        <w:t>fluminea</w:t>
      </w:r>
      <w:proofErr w:type="spellEnd"/>
      <w:r w:rsidRPr="0089780C">
        <w:rPr>
          <w:rFonts w:ascii="Times New Roman" w:hAnsi="Times New Roman" w:cs="Times New Roman"/>
          <w:color w:val="76923C" w:themeColor="accent3" w:themeShade="BF"/>
        </w:rPr>
        <w:t xml:space="preserve"> </w:t>
      </w:r>
      <w:r w:rsidR="0089780C" w:rsidRPr="0089780C">
        <w:rPr>
          <w:rFonts w:ascii="Times New Roman" w:hAnsi="Times New Roman" w:cs="Times New Roman"/>
          <w:color w:val="76923C" w:themeColor="accent3" w:themeShade="BF"/>
        </w:rPr>
        <w:t>in 28-d laboratory toxicity test using artificial sediment spiked with fludioxonil</w:t>
      </w:r>
    </w:p>
    <w:tbl>
      <w:tblPr>
        <w:tblStyle w:val="a"/>
        <w:tblW w:w="14034" w:type="dxa"/>
        <w:tblInd w:w="108" w:type="dxa"/>
        <w:tblLook w:val="04A0" w:firstRow="1" w:lastRow="0" w:firstColumn="1" w:lastColumn="0" w:noHBand="0" w:noVBand="1"/>
      </w:tblPr>
      <w:tblGrid>
        <w:gridCol w:w="2268"/>
        <w:gridCol w:w="1985"/>
        <w:gridCol w:w="1701"/>
        <w:gridCol w:w="1843"/>
        <w:gridCol w:w="1984"/>
        <w:gridCol w:w="2025"/>
        <w:gridCol w:w="2228"/>
      </w:tblGrid>
      <w:tr w:rsidR="006767B3" w14:paraId="47958C06" w14:textId="7D347731" w:rsidTr="000543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268" w:type="dxa"/>
            <w:noWrap/>
          </w:tcPr>
          <w:p w14:paraId="62FA8761" w14:textId="4714403A" w:rsidR="006767B3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054304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 w:rsidR="0005430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 xml:space="preserve">concentration in dry sediment (mg </w:t>
            </w:r>
            <w:proofErr w:type="spellStart"/>
            <w:r w:rsidR="006767B3">
              <w:rPr>
                <w:rFonts w:ascii="Times New Roman" w:eastAsia="Times New Roman" w:hAnsi="Times New Roman" w:cs="Times New Roman"/>
                <w:lang w:val="en-GB"/>
              </w:rPr>
              <w:t>a.s.</w:t>
            </w:r>
            <w:proofErr w:type="spellEnd"/>
            <w:r w:rsidR="006767B3">
              <w:rPr>
                <w:rFonts w:ascii="Times New Roman" w:eastAsia="Times New Roman" w:hAnsi="Times New Roman" w:cs="Times New Roman"/>
                <w:lang w:val="en-GB"/>
              </w:rPr>
              <w:t>/kg)</w:t>
            </w:r>
          </w:p>
        </w:tc>
        <w:tc>
          <w:tcPr>
            <w:tcW w:w="1985" w:type="dxa"/>
            <w:noWrap/>
          </w:tcPr>
          <w:p w14:paraId="402887EE" w14:textId="6FE090B4" w:rsidR="006767B3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054304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 w:rsidR="0005430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>concentration in pore-water (µg/L)</w:t>
            </w:r>
          </w:p>
        </w:tc>
        <w:tc>
          <w:tcPr>
            <w:tcW w:w="1701" w:type="dxa"/>
            <w:noWrap/>
          </w:tcPr>
          <w:p w14:paraId="6DF37A51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test systems</w:t>
            </w:r>
          </w:p>
        </w:tc>
        <w:tc>
          <w:tcPr>
            <w:tcW w:w="1843" w:type="dxa"/>
            <w:noWrap/>
          </w:tcPr>
          <w:p w14:paraId="30A872DB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number of individuals on day 0</w:t>
            </w:r>
          </w:p>
        </w:tc>
        <w:tc>
          <w:tcPr>
            <w:tcW w:w="1984" w:type="dxa"/>
            <w:noWrap/>
          </w:tcPr>
          <w:p w14:paraId="494B1818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Survivors on day 28</w:t>
            </w:r>
          </w:p>
        </w:tc>
        <w:tc>
          <w:tcPr>
            <w:tcW w:w="1418" w:type="dxa"/>
            <w:noWrap/>
          </w:tcPr>
          <w:p w14:paraId="60E83712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 length increase on day 28 relative to day 0</w:t>
            </w:r>
          </w:p>
        </w:tc>
        <w:tc>
          <w:tcPr>
            <w:tcW w:w="2835" w:type="dxa"/>
          </w:tcPr>
          <w:p w14:paraId="60CD849D" w14:textId="51C379DA" w:rsidR="006767B3" w:rsidRPr="001B1CC7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1B1CC7">
              <w:rPr>
                <w:rFonts w:ascii="Times New Roman" w:eastAsia="Times New Roman" w:hAnsi="Times New Roman" w:cs="Times New Roman"/>
              </w:rPr>
              <w:t>% wet weight increase on day 28 relative to day 0</w:t>
            </w:r>
          </w:p>
        </w:tc>
      </w:tr>
      <w:tr w:rsidR="006767B3" w14:paraId="338D827D" w14:textId="476577F1" w:rsidTr="00054304">
        <w:trPr>
          <w:trHeight w:val="270"/>
        </w:trPr>
        <w:tc>
          <w:tcPr>
            <w:tcW w:w="2268" w:type="dxa"/>
            <w:noWrap/>
          </w:tcPr>
          <w:p w14:paraId="4F299DE4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985" w:type="dxa"/>
            <w:noWrap/>
          </w:tcPr>
          <w:p w14:paraId="0A9B1A42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701" w:type="dxa"/>
            <w:noWrap/>
          </w:tcPr>
          <w:p w14:paraId="7B4B1510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843" w:type="dxa"/>
            <w:noWrap/>
          </w:tcPr>
          <w:p w14:paraId="0A7404C5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4" w:type="dxa"/>
            <w:noWrap/>
          </w:tcPr>
          <w:p w14:paraId="1FE7BA15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9/9/10/9/9</w:t>
            </w:r>
          </w:p>
        </w:tc>
        <w:tc>
          <w:tcPr>
            <w:tcW w:w="1418" w:type="dxa"/>
            <w:noWrap/>
          </w:tcPr>
          <w:p w14:paraId="17DA7A2B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174/157/142/146/141</w:t>
            </w:r>
          </w:p>
        </w:tc>
        <w:tc>
          <w:tcPr>
            <w:tcW w:w="2835" w:type="dxa"/>
          </w:tcPr>
          <w:p w14:paraId="1AB72A86" w14:textId="3BFC3FC5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9</w:t>
            </w:r>
            <w:r w:rsidRPr="001B1CC7">
              <w:rPr>
                <w:rFonts w:ascii="Times New Roman" w:hAnsi="Times New Roman" w:cs="Times New Roman"/>
              </w:rPr>
              <w:t>7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91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94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98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103</w:t>
            </w:r>
          </w:p>
        </w:tc>
      </w:tr>
      <w:tr w:rsidR="006767B3" w14:paraId="5B1A55C4" w14:textId="7FE72593" w:rsidTr="00054304">
        <w:trPr>
          <w:trHeight w:val="270"/>
        </w:trPr>
        <w:tc>
          <w:tcPr>
            <w:tcW w:w="2268" w:type="dxa"/>
            <w:noWrap/>
          </w:tcPr>
          <w:p w14:paraId="56D3B818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1985" w:type="dxa"/>
            <w:noWrap/>
          </w:tcPr>
          <w:p w14:paraId="134A63E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3.41</w:t>
            </w:r>
          </w:p>
        </w:tc>
        <w:tc>
          <w:tcPr>
            <w:tcW w:w="1701" w:type="dxa"/>
            <w:noWrap/>
          </w:tcPr>
          <w:p w14:paraId="27E6B5E9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43" w:type="dxa"/>
            <w:noWrap/>
          </w:tcPr>
          <w:p w14:paraId="58DD7932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4" w:type="dxa"/>
            <w:noWrap/>
          </w:tcPr>
          <w:p w14:paraId="437F4CEE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10/9/9/8/10</w:t>
            </w:r>
          </w:p>
        </w:tc>
        <w:tc>
          <w:tcPr>
            <w:tcW w:w="1418" w:type="dxa"/>
            <w:noWrap/>
          </w:tcPr>
          <w:p w14:paraId="05B7112B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149/137/139/147/145</w:t>
            </w:r>
          </w:p>
        </w:tc>
        <w:tc>
          <w:tcPr>
            <w:tcW w:w="2835" w:type="dxa"/>
          </w:tcPr>
          <w:p w14:paraId="619982DE" w14:textId="1741CED4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9</w:t>
            </w:r>
            <w:r w:rsidRPr="001B1CC7">
              <w:rPr>
                <w:rFonts w:ascii="Times New Roman" w:hAnsi="Times New Roman" w:cs="Times New Roman"/>
              </w:rPr>
              <w:t>6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93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95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101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108</w:t>
            </w:r>
          </w:p>
        </w:tc>
      </w:tr>
      <w:tr w:rsidR="006767B3" w14:paraId="5DEEB9B0" w14:textId="593E7243" w:rsidTr="00054304">
        <w:trPr>
          <w:trHeight w:val="270"/>
        </w:trPr>
        <w:tc>
          <w:tcPr>
            <w:tcW w:w="2268" w:type="dxa"/>
            <w:noWrap/>
          </w:tcPr>
          <w:p w14:paraId="1C59346B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1985" w:type="dxa"/>
            <w:noWrap/>
          </w:tcPr>
          <w:p w14:paraId="253CBC26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6.84</w:t>
            </w:r>
          </w:p>
        </w:tc>
        <w:tc>
          <w:tcPr>
            <w:tcW w:w="1701" w:type="dxa"/>
            <w:noWrap/>
          </w:tcPr>
          <w:p w14:paraId="260AB807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843" w:type="dxa"/>
            <w:noWrap/>
          </w:tcPr>
          <w:p w14:paraId="04429D31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 w14:paraId="0A952091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10/9/9/9/8</w:t>
            </w:r>
          </w:p>
        </w:tc>
        <w:tc>
          <w:tcPr>
            <w:tcW w:w="1418" w:type="dxa"/>
            <w:noWrap/>
          </w:tcPr>
          <w:p w14:paraId="160F2442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130/110/111/140/115</w:t>
            </w:r>
          </w:p>
        </w:tc>
        <w:tc>
          <w:tcPr>
            <w:tcW w:w="2835" w:type="dxa"/>
          </w:tcPr>
          <w:p w14:paraId="4BB25898" w14:textId="480508F8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8</w:t>
            </w:r>
            <w:r w:rsidRPr="001B1CC7">
              <w:rPr>
                <w:rFonts w:ascii="Times New Roman" w:hAnsi="Times New Roman" w:cs="Times New Roman"/>
              </w:rPr>
              <w:t>8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70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68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87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73</w:t>
            </w:r>
          </w:p>
        </w:tc>
      </w:tr>
      <w:tr w:rsidR="006767B3" w14:paraId="390F6150" w14:textId="13FD9A69" w:rsidTr="00054304">
        <w:trPr>
          <w:trHeight w:val="270"/>
        </w:trPr>
        <w:tc>
          <w:tcPr>
            <w:tcW w:w="2268" w:type="dxa"/>
            <w:noWrap/>
          </w:tcPr>
          <w:p w14:paraId="2A567A3E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1.47</w:t>
            </w:r>
          </w:p>
        </w:tc>
        <w:tc>
          <w:tcPr>
            <w:tcW w:w="1985" w:type="dxa"/>
            <w:noWrap/>
          </w:tcPr>
          <w:p w14:paraId="529C662D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13.72</w:t>
            </w:r>
          </w:p>
        </w:tc>
        <w:tc>
          <w:tcPr>
            <w:tcW w:w="1701" w:type="dxa"/>
            <w:noWrap/>
          </w:tcPr>
          <w:p w14:paraId="5508BB64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843" w:type="dxa"/>
            <w:noWrap/>
          </w:tcPr>
          <w:p w14:paraId="4B09CC8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 w14:paraId="51F7879E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8/8/7/6/7</w:t>
            </w:r>
          </w:p>
        </w:tc>
        <w:tc>
          <w:tcPr>
            <w:tcW w:w="1418" w:type="dxa"/>
            <w:noWrap/>
          </w:tcPr>
          <w:p w14:paraId="201AA3EC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76/69/63/74/72</w:t>
            </w:r>
          </w:p>
        </w:tc>
        <w:tc>
          <w:tcPr>
            <w:tcW w:w="2835" w:type="dxa"/>
          </w:tcPr>
          <w:p w14:paraId="031963CC" w14:textId="4B62F2E5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4</w:t>
            </w:r>
            <w:r w:rsidRPr="001B1CC7">
              <w:rPr>
                <w:rFonts w:ascii="Times New Roman" w:hAnsi="Times New Roman" w:cs="Times New Roman"/>
              </w:rPr>
              <w:t>5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36</w:t>
            </w:r>
            <w:r w:rsidRPr="001B1CC7">
              <w:rPr>
                <w:rFonts w:ascii="Times New Roman" w:hAnsi="Times New Roman" w:cs="Times New Roman" w:hint="eastAsia"/>
              </w:rPr>
              <w:t>/</w:t>
            </w:r>
            <w:r w:rsidRPr="001B1CC7">
              <w:rPr>
                <w:rFonts w:ascii="Times New Roman" w:hAnsi="Times New Roman" w:cs="Times New Roman"/>
              </w:rPr>
              <w:t>22/50/48</w:t>
            </w:r>
          </w:p>
        </w:tc>
      </w:tr>
      <w:tr w:rsidR="006767B3" w14:paraId="39FD0D13" w14:textId="00163EB0" w:rsidTr="00054304">
        <w:trPr>
          <w:trHeight w:val="270"/>
        </w:trPr>
        <w:tc>
          <w:tcPr>
            <w:tcW w:w="2268" w:type="dxa"/>
            <w:noWrap/>
          </w:tcPr>
          <w:p w14:paraId="1E1505F8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2.98</w:t>
            </w:r>
          </w:p>
        </w:tc>
        <w:tc>
          <w:tcPr>
            <w:tcW w:w="1985" w:type="dxa"/>
            <w:noWrap/>
          </w:tcPr>
          <w:p w14:paraId="2792AEA5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27.45</w:t>
            </w:r>
          </w:p>
        </w:tc>
        <w:tc>
          <w:tcPr>
            <w:tcW w:w="1701" w:type="dxa"/>
            <w:noWrap/>
          </w:tcPr>
          <w:p w14:paraId="4142C895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843" w:type="dxa"/>
            <w:noWrap/>
          </w:tcPr>
          <w:p w14:paraId="3A15D166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 w14:paraId="720F04A7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4/5/5/6/6</w:t>
            </w:r>
          </w:p>
        </w:tc>
        <w:tc>
          <w:tcPr>
            <w:tcW w:w="1418" w:type="dxa"/>
            <w:noWrap/>
          </w:tcPr>
          <w:p w14:paraId="4532694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41/32/33/30/29</w:t>
            </w:r>
          </w:p>
        </w:tc>
        <w:tc>
          <w:tcPr>
            <w:tcW w:w="2835" w:type="dxa"/>
          </w:tcPr>
          <w:p w14:paraId="706F948B" w14:textId="7B0C1681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1</w:t>
            </w:r>
            <w:r w:rsidRPr="001B1CC7">
              <w:rPr>
                <w:rFonts w:ascii="Times New Roman" w:hAnsi="Times New Roman" w:cs="Times New Roman"/>
              </w:rPr>
              <w:t>9/9/11/7/5</w:t>
            </w:r>
          </w:p>
        </w:tc>
      </w:tr>
      <w:tr w:rsidR="006767B3" w14:paraId="65B64041" w14:textId="03A28896" w:rsidTr="00054304">
        <w:trPr>
          <w:trHeight w:val="270"/>
        </w:trPr>
        <w:tc>
          <w:tcPr>
            <w:tcW w:w="2268" w:type="dxa"/>
            <w:noWrap/>
          </w:tcPr>
          <w:p w14:paraId="3BEB74A9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5.74</w:t>
            </w:r>
          </w:p>
        </w:tc>
        <w:tc>
          <w:tcPr>
            <w:tcW w:w="1985" w:type="dxa"/>
            <w:noWrap/>
          </w:tcPr>
          <w:p w14:paraId="52E73A4E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52.6</w:t>
            </w:r>
          </w:p>
        </w:tc>
        <w:tc>
          <w:tcPr>
            <w:tcW w:w="1701" w:type="dxa"/>
            <w:noWrap/>
          </w:tcPr>
          <w:p w14:paraId="0BB4A40C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843" w:type="dxa"/>
            <w:noWrap/>
          </w:tcPr>
          <w:p w14:paraId="2C060E71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 w14:paraId="7F64D3B9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5/5/5/4/4</w:t>
            </w:r>
          </w:p>
        </w:tc>
        <w:tc>
          <w:tcPr>
            <w:tcW w:w="1418" w:type="dxa"/>
            <w:noWrap/>
          </w:tcPr>
          <w:p w14:paraId="5A1B55C5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11/16/15/14/13</w:t>
            </w:r>
          </w:p>
        </w:tc>
        <w:tc>
          <w:tcPr>
            <w:tcW w:w="2835" w:type="dxa"/>
          </w:tcPr>
          <w:p w14:paraId="0D5EA136" w14:textId="67423D6D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1</w:t>
            </w:r>
            <w:r w:rsidRPr="001B1CC7">
              <w:rPr>
                <w:rFonts w:ascii="Times New Roman" w:hAnsi="Times New Roman" w:cs="Times New Roman"/>
              </w:rPr>
              <w:t>/6/4/5/2</w:t>
            </w:r>
          </w:p>
        </w:tc>
      </w:tr>
    </w:tbl>
    <w:p w14:paraId="1BCBE7B7" w14:textId="77777777" w:rsidR="00313936" w:rsidRDefault="00313936">
      <w:pPr>
        <w:rPr>
          <w:rFonts w:ascii="Times New Roman" w:hAnsi="Times New Roman" w:cs="Times New Roman"/>
        </w:rPr>
      </w:pPr>
    </w:p>
    <w:p w14:paraId="788512BF" w14:textId="77777777" w:rsidR="00313936" w:rsidRDefault="005F78E7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42D1D3A" w14:textId="067483DE" w:rsidR="00313936" w:rsidRPr="00054304" w:rsidRDefault="005F78E7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</w:rPr>
        <w:lastRenderedPageBreak/>
        <w:t>SI A Table 4</w:t>
      </w:r>
      <w:r w:rsidR="001B1CC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Summary of data for the snail</w:t>
      </w:r>
      <w:bookmarkStart w:id="0" w:name="OLE_LINK1"/>
      <w:bookmarkStart w:id="1" w:name="OLE_LINK2"/>
      <w:r w:rsidR="006767B3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</w:rPr>
        <w:t>Physa</w:t>
      </w:r>
      <w:proofErr w:type="spellEnd"/>
      <w:r w:rsidR="006767B3">
        <w:rPr>
          <w:rFonts w:ascii="Times New Roman" w:hAnsi="Times New Roman" w:cs="Times New Roman"/>
          <w:i/>
          <w:iCs/>
          <w:kern w:val="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</w:rPr>
        <w:t>acuta</w:t>
      </w:r>
      <w:bookmarkEnd w:id="0"/>
      <w:bookmarkEnd w:id="1"/>
      <w:proofErr w:type="spellEnd"/>
      <w:r>
        <w:rPr>
          <w:rFonts w:ascii="Times New Roman" w:hAnsi="Times New Roman" w:cs="Times New Roman"/>
        </w:rPr>
        <w:t xml:space="preserve"> </w:t>
      </w:r>
      <w:r w:rsidR="00054304" w:rsidRPr="0089780C">
        <w:rPr>
          <w:rFonts w:ascii="Times New Roman" w:hAnsi="Times New Roman" w:cs="Times New Roman"/>
          <w:color w:val="76923C" w:themeColor="accent3" w:themeShade="BF"/>
        </w:rPr>
        <w:t>in 28-d laboratory toxicity test using artificial sediment spiked with fludioxonil</w:t>
      </w:r>
    </w:p>
    <w:tbl>
      <w:tblPr>
        <w:tblStyle w:val="a"/>
        <w:tblW w:w="14594" w:type="dxa"/>
        <w:tblLook w:val="04A0" w:firstRow="1" w:lastRow="0" w:firstColumn="1" w:lastColumn="0" w:noHBand="0" w:noVBand="1"/>
      </w:tblPr>
      <w:tblGrid>
        <w:gridCol w:w="2268"/>
        <w:gridCol w:w="2268"/>
        <w:gridCol w:w="1418"/>
        <w:gridCol w:w="1843"/>
        <w:gridCol w:w="1984"/>
        <w:gridCol w:w="2268"/>
        <w:gridCol w:w="2545"/>
      </w:tblGrid>
      <w:tr w:rsidR="006767B3" w14:paraId="4FDDA49F" w14:textId="27FB9C00" w:rsidTr="000543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268" w:type="dxa"/>
            <w:noWrap/>
          </w:tcPr>
          <w:p w14:paraId="71C70D03" w14:textId="5FE5EB4D" w:rsidR="006767B3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054304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 w:rsidR="0005430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 xml:space="preserve">concentration in dry sediment (mg </w:t>
            </w:r>
            <w:proofErr w:type="spellStart"/>
            <w:r w:rsidR="006767B3">
              <w:rPr>
                <w:rFonts w:ascii="Times New Roman" w:eastAsia="Times New Roman" w:hAnsi="Times New Roman" w:cs="Times New Roman"/>
                <w:lang w:val="en-GB"/>
              </w:rPr>
              <w:t>a.s.</w:t>
            </w:r>
            <w:proofErr w:type="spellEnd"/>
            <w:r w:rsidR="006767B3">
              <w:rPr>
                <w:rFonts w:ascii="Times New Roman" w:eastAsia="Times New Roman" w:hAnsi="Times New Roman" w:cs="Times New Roman"/>
                <w:lang w:val="en-GB"/>
              </w:rPr>
              <w:t>/kg)</w:t>
            </w:r>
          </w:p>
        </w:tc>
        <w:tc>
          <w:tcPr>
            <w:tcW w:w="2268" w:type="dxa"/>
            <w:noWrap/>
          </w:tcPr>
          <w:p w14:paraId="7C4B2F36" w14:textId="119DDA1B" w:rsidR="006767B3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054304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 w:rsidR="0005430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>concentration in pore-water (µg/L)</w:t>
            </w:r>
          </w:p>
        </w:tc>
        <w:tc>
          <w:tcPr>
            <w:tcW w:w="1418" w:type="dxa"/>
            <w:noWrap/>
          </w:tcPr>
          <w:p w14:paraId="6B5F2606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test systems</w:t>
            </w:r>
          </w:p>
        </w:tc>
        <w:tc>
          <w:tcPr>
            <w:tcW w:w="1843" w:type="dxa"/>
            <w:noWrap/>
          </w:tcPr>
          <w:p w14:paraId="3C429450" w14:textId="45B15C34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Mean number of </w:t>
            </w:r>
            <w:r w:rsidR="00054304" w:rsidRPr="00054304">
              <w:rPr>
                <w:rFonts w:ascii="Times New Roman" w:eastAsia="Times New Roman" w:hAnsi="Times New Roman" w:cs="Times New Roman"/>
                <w:color w:val="76923C" w:themeColor="accent3" w:themeShade="BF"/>
              </w:rPr>
              <w:t>individuals</w:t>
            </w:r>
            <w:r>
              <w:rPr>
                <w:rFonts w:ascii="Times New Roman" w:eastAsia="Times New Roman" w:hAnsi="Times New Roman" w:cs="Times New Roman"/>
              </w:rPr>
              <w:t xml:space="preserve"> on day 0</w:t>
            </w:r>
          </w:p>
        </w:tc>
        <w:tc>
          <w:tcPr>
            <w:tcW w:w="1984" w:type="dxa"/>
            <w:noWrap/>
          </w:tcPr>
          <w:p w14:paraId="61409CB3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Survivors on day 28</w:t>
            </w:r>
          </w:p>
        </w:tc>
        <w:tc>
          <w:tcPr>
            <w:tcW w:w="2268" w:type="dxa"/>
            <w:noWrap/>
          </w:tcPr>
          <w:p w14:paraId="06C85E7D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 length increase on day 28 relative to day 0</w:t>
            </w:r>
          </w:p>
        </w:tc>
        <w:tc>
          <w:tcPr>
            <w:tcW w:w="2545" w:type="dxa"/>
          </w:tcPr>
          <w:p w14:paraId="7A9C8217" w14:textId="78C52B79" w:rsidR="006767B3" w:rsidRPr="001B1CC7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1B1CC7">
              <w:rPr>
                <w:rFonts w:ascii="Times New Roman" w:eastAsia="Times New Roman" w:hAnsi="Times New Roman" w:cs="Times New Roman"/>
              </w:rPr>
              <w:t>% wet weight increase on day 28 relative to day 0</w:t>
            </w:r>
          </w:p>
        </w:tc>
      </w:tr>
      <w:tr w:rsidR="006767B3" w14:paraId="276B4AE1" w14:textId="6137A13E" w:rsidTr="00054304">
        <w:trPr>
          <w:trHeight w:val="270"/>
        </w:trPr>
        <w:tc>
          <w:tcPr>
            <w:tcW w:w="2268" w:type="dxa"/>
            <w:noWrap/>
          </w:tcPr>
          <w:p w14:paraId="05013EFB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2268" w:type="dxa"/>
            <w:noWrap/>
          </w:tcPr>
          <w:p w14:paraId="1BD9E725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418" w:type="dxa"/>
            <w:noWrap/>
          </w:tcPr>
          <w:p w14:paraId="1185469E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43" w:type="dxa"/>
            <w:noWrap/>
          </w:tcPr>
          <w:p w14:paraId="40F2DC8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 w14:paraId="4002618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17/17/16/18/19</w:t>
            </w:r>
          </w:p>
        </w:tc>
        <w:tc>
          <w:tcPr>
            <w:tcW w:w="2268" w:type="dxa"/>
            <w:noWrap/>
          </w:tcPr>
          <w:p w14:paraId="3663A2DA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312/331/306/341/319</w:t>
            </w:r>
          </w:p>
        </w:tc>
        <w:tc>
          <w:tcPr>
            <w:tcW w:w="2545" w:type="dxa"/>
          </w:tcPr>
          <w:p w14:paraId="2E31AF27" w14:textId="7D9410E8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6</w:t>
            </w:r>
            <w:r w:rsidRPr="001B1CC7">
              <w:rPr>
                <w:rFonts w:ascii="Times New Roman" w:hAnsi="Times New Roman" w:cs="Times New Roman"/>
              </w:rPr>
              <w:t>25/662/722/635/643</w:t>
            </w:r>
          </w:p>
        </w:tc>
      </w:tr>
      <w:tr w:rsidR="006767B3" w14:paraId="4E1A0BD5" w14:textId="431926A9" w:rsidTr="00054304">
        <w:trPr>
          <w:trHeight w:val="270"/>
        </w:trPr>
        <w:tc>
          <w:tcPr>
            <w:tcW w:w="2268" w:type="dxa"/>
            <w:noWrap/>
          </w:tcPr>
          <w:p w14:paraId="5A2470BB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2.89</w:t>
            </w:r>
          </w:p>
        </w:tc>
        <w:tc>
          <w:tcPr>
            <w:tcW w:w="2268" w:type="dxa"/>
            <w:noWrap/>
          </w:tcPr>
          <w:p w14:paraId="43058B5A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26.62</w:t>
            </w:r>
          </w:p>
        </w:tc>
        <w:tc>
          <w:tcPr>
            <w:tcW w:w="1418" w:type="dxa"/>
            <w:noWrap/>
          </w:tcPr>
          <w:p w14:paraId="46BFD83B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43" w:type="dxa"/>
            <w:noWrap/>
          </w:tcPr>
          <w:p w14:paraId="48D735C9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 w14:paraId="03373E82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17/18/20/19/18</w:t>
            </w:r>
          </w:p>
        </w:tc>
        <w:tc>
          <w:tcPr>
            <w:tcW w:w="2268" w:type="dxa"/>
            <w:noWrap/>
          </w:tcPr>
          <w:p w14:paraId="7965B69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347/330/322/316/306</w:t>
            </w:r>
          </w:p>
        </w:tc>
        <w:tc>
          <w:tcPr>
            <w:tcW w:w="2545" w:type="dxa"/>
          </w:tcPr>
          <w:p w14:paraId="36ED03C7" w14:textId="49053FB9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6</w:t>
            </w:r>
            <w:r w:rsidRPr="001B1CC7">
              <w:rPr>
                <w:rFonts w:ascii="Times New Roman" w:hAnsi="Times New Roman" w:cs="Times New Roman"/>
              </w:rPr>
              <w:t>83/742/618/716/672</w:t>
            </w:r>
          </w:p>
        </w:tc>
      </w:tr>
      <w:tr w:rsidR="006767B3" w14:paraId="310509F0" w14:textId="3DB6AFBA" w:rsidTr="00054304">
        <w:trPr>
          <w:trHeight w:val="270"/>
        </w:trPr>
        <w:tc>
          <w:tcPr>
            <w:tcW w:w="2268" w:type="dxa"/>
            <w:noWrap/>
          </w:tcPr>
          <w:p w14:paraId="5844C078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5.41</w:t>
            </w:r>
          </w:p>
        </w:tc>
        <w:tc>
          <w:tcPr>
            <w:tcW w:w="2268" w:type="dxa"/>
            <w:noWrap/>
          </w:tcPr>
          <w:p w14:paraId="6098B07B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49.59</w:t>
            </w:r>
          </w:p>
        </w:tc>
        <w:tc>
          <w:tcPr>
            <w:tcW w:w="1418" w:type="dxa"/>
            <w:noWrap/>
          </w:tcPr>
          <w:p w14:paraId="5CB7464F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43" w:type="dxa"/>
            <w:noWrap/>
          </w:tcPr>
          <w:p w14:paraId="7E11268D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 w14:paraId="7300F7F7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17/20/18/18/19</w:t>
            </w:r>
          </w:p>
        </w:tc>
        <w:tc>
          <w:tcPr>
            <w:tcW w:w="2268" w:type="dxa"/>
            <w:noWrap/>
          </w:tcPr>
          <w:p w14:paraId="0735AB9B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328/323/320/334/349</w:t>
            </w:r>
          </w:p>
        </w:tc>
        <w:tc>
          <w:tcPr>
            <w:tcW w:w="2545" w:type="dxa"/>
          </w:tcPr>
          <w:p w14:paraId="24804285" w14:textId="0C24D5CA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6</w:t>
            </w:r>
            <w:r w:rsidRPr="001B1CC7">
              <w:rPr>
                <w:rFonts w:ascii="Times New Roman" w:hAnsi="Times New Roman" w:cs="Times New Roman"/>
              </w:rPr>
              <w:t>95/676/712/734/720</w:t>
            </w:r>
          </w:p>
        </w:tc>
      </w:tr>
      <w:tr w:rsidR="006767B3" w14:paraId="5F7895E4" w14:textId="6784BAE3" w:rsidTr="00054304">
        <w:trPr>
          <w:trHeight w:val="270"/>
        </w:trPr>
        <w:tc>
          <w:tcPr>
            <w:tcW w:w="2268" w:type="dxa"/>
            <w:noWrap/>
          </w:tcPr>
          <w:p w14:paraId="295B119C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10.42</w:t>
            </w:r>
          </w:p>
        </w:tc>
        <w:tc>
          <w:tcPr>
            <w:tcW w:w="2268" w:type="dxa"/>
            <w:noWrap/>
          </w:tcPr>
          <w:p w14:paraId="25BF43D9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95.44</w:t>
            </w:r>
          </w:p>
        </w:tc>
        <w:tc>
          <w:tcPr>
            <w:tcW w:w="1418" w:type="dxa"/>
            <w:noWrap/>
          </w:tcPr>
          <w:p w14:paraId="359A9BD2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43" w:type="dxa"/>
            <w:noWrap/>
          </w:tcPr>
          <w:p w14:paraId="0758A5C7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 w14:paraId="6EDC78A4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20/16/19/20/19</w:t>
            </w:r>
          </w:p>
        </w:tc>
        <w:tc>
          <w:tcPr>
            <w:tcW w:w="2268" w:type="dxa"/>
            <w:noWrap/>
          </w:tcPr>
          <w:p w14:paraId="1B0D1202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304/260/264/315/278</w:t>
            </w:r>
          </w:p>
        </w:tc>
        <w:tc>
          <w:tcPr>
            <w:tcW w:w="2545" w:type="dxa"/>
          </w:tcPr>
          <w:p w14:paraId="6A0276BF" w14:textId="036BC28E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6</w:t>
            </w:r>
            <w:r w:rsidRPr="001B1CC7">
              <w:rPr>
                <w:rFonts w:ascii="Times New Roman" w:hAnsi="Times New Roman" w:cs="Times New Roman"/>
              </w:rPr>
              <w:t>68/632/562/573/547</w:t>
            </w:r>
          </w:p>
        </w:tc>
      </w:tr>
      <w:tr w:rsidR="006767B3" w14:paraId="0D06EFAE" w14:textId="7B9266E2" w:rsidTr="00054304">
        <w:trPr>
          <w:trHeight w:val="270"/>
        </w:trPr>
        <w:tc>
          <w:tcPr>
            <w:tcW w:w="2268" w:type="dxa"/>
            <w:noWrap/>
          </w:tcPr>
          <w:p w14:paraId="301B2A64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20.45</w:t>
            </w:r>
          </w:p>
        </w:tc>
        <w:tc>
          <w:tcPr>
            <w:tcW w:w="2268" w:type="dxa"/>
            <w:noWrap/>
          </w:tcPr>
          <w:p w14:paraId="1D35FAA6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193.51</w:t>
            </w:r>
          </w:p>
        </w:tc>
        <w:tc>
          <w:tcPr>
            <w:tcW w:w="1418" w:type="dxa"/>
            <w:noWrap/>
          </w:tcPr>
          <w:p w14:paraId="3ADD6E3F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43" w:type="dxa"/>
            <w:noWrap/>
          </w:tcPr>
          <w:p w14:paraId="5BDB4CB7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 w14:paraId="071ADC8E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19/17/18/17/17</w:t>
            </w:r>
          </w:p>
        </w:tc>
        <w:tc>
          <w:tcPr>
            <w:tcW w:w="2268" w:type="dxa"/>
            <w:noWrap/>
          </w:tcPr>
          <w:p w14:paraId="2C8BDF6C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243/257/255/268/256</w:t>
            </w:r>
          </w:p>
        </w:tc>
        <w:tc>
          <w:tcPr>
            <w:tcW w:w="2545" w:type="dxa"/>
          </w:tcPr>
          <w:p w14:paraId="3A81E2B7" w14:textId="70E6CFCD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5</w:t>
            </w:r>
            <w:r w:rsidRPr="001B1CC7">
              <w:rPr>
                <w:rFonts w:ascii="Times New Roman" w:hAnsi="Times New Roman" w:cs="Times New Roman"/>
              </w:rPr>
              <w:t>85/508/495/572/602</w:t>
            </w:r>
          </w:p>
        </w:tc>
      </w:tr>
      <w:tr w:rsidR="006767B3" w14:paraId="0C890643" w14:textId="23E34EA3" w:rsidTr="00054304">
        <w:trPr>
          <w:trHeight w:val="270"/>
        </w:trPr>
        <w:tc>
          <w:tcPr>
            <w:tcW w:w="2268" w:type="dxa"/>
            <w:noWrap/>
          </w:tcPr>
          <w:p w14:paraId="5E259796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40.45</w:t>
            </w:r>
          </w:p>
        </w:tc>
        <w:tc>
          <w:tcPr>
            <w:tcW w:w="2268" w:type="dxa"/>
            <w:noWrap/>
          </w:tcPr>
          <w:p w14:paraId="63354A3B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383.1</w:t>
            </w:r>
          </w:p>
        </w:tc>
        <w:tc>
          <w:tcPr>
            <w:tcW w:w="1418" w:type="dxa"/>
            <w:noWrap/>
          </w:tcPr>
          <w:p w14:paraId="0E6D9320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843" w:type="dxa"/>
            <w:noWrap/>
          </w:tcPr>
          <w:p w14:paraId="1CB1F65D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noWrap/>
          </w:tcPr>
          <w:p w14:paraId="7245090D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15/14/15/15/13</w:t>
            </w:r>
          </w:p>
        </w:tc>
        <w:tc>
          <w:tcPr>
            <w:tcW w:w="2268" w:type="dxa"/>
            <w:noWrap/>
          </w:tcPr>
          <w:p w14:paraId="5D792B8F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249/237/247/242/258</w:t>
            </w:r>
          </w:p>
        </w:tc>
        <w:tc>
          <w:tcPr>
            <w:tcW w:w="2545" w:type="dxa"/>
          </w:tcPr>
          <w:p w14:paraId="624C99FB" w14:textId="165AE501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4</w:t>
            </w:r>
            <w:r w:rsidRPr="001B1CC7">
              <w:rPr>
                <w:rFonts w:ascii="Times New Roman" w:hAnsi="Times New Roman" w:cs="Times New Roman"/>
              </w:rPr>
              <w:t>12/432/410/446/456</w:t>
            </w:r>
          </w:p>
        </w:tc>
      </w:tr>
    </w:tbl>
    <w:p w14:paraId="7FC1EEBC" w14:textId="77777777" w:rsidR="00313936" w:rsidRDefault="00313936">
      <w:pPr>
        <w:rPr>
          <w:rFonts w:ascii="Times New Roman" w:hAnsi="Times New Roman" w:cs="Times New Roman"/>
        </w:rPr>
      </w:pPr>
    </w:p>
    <w:p w14:paraId="5EEE249B" w14:textId="77777777" w:rsidR="00313936" w:rsidRDefault="00313936">
      <w:pPr>
        <w:rPr>
          <w:rFonts w:ascii="Times New Roman" w:hAnsi="Times New Roman" w:cs="Times New Roman"/>
        </w:rPr>
      </w:pPr>
    </w:p>
    <w:p w14:paraId="70FF431E" w14:textId="77777777" w:rsidR="00313936" w:rsidRDefault="00313936">
      <w:pPr>
        <w:rPr>
          <w:rFonts w:ascii="Times New Roman" w:hAnsi="Times New Roman" w:cs="Times New Roman"/>
        </w:rPr>
      </w:pPr>
    </w:p>
    <w:p w14:paraId="0BBEDCEC" w14:textId="77777777" w:rsidR="00313936" w:rsidRDefault="00313936">
      <w:pPr>
        <w:rPr>
          <w:rFonts w:ascii="Times New Roman" w:hAnsi="Times New Roman" w:cs="Times New Roman"/>
        </w:rPr>
      </w:pPr>
    </w:p>
    <w:p w14:paraId="342E0980" w14:textId="77777777" w:rsidR="00313936" w:rsidRDefault="005F78E7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562B872B" w14:textId="1C9B2203" w:rsidR="00054304" w:rsidRPr="0089780C" w:rsidRDefault="005F78E7" w:rsidP="00054304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</w:rPr>
        <w:lastRenderedPageBreak/>
        <w:t xml:space="preserve">SI </w:t>
      </w:r>
      <w:proofErr w:type="spellStart"/>
      <w:r>
        <w:rPr>
          <w:rFonts w:ascii="Times New Roman" w:hAnsi="Times New Roman" w:cs="Times New Roman"/>
          <w:b/>
        </w:rPr>
        <w:t>ATable</w:t>
      </w:r>
      <w:proofErr w:type="spellEnd"/>
      <w:r>
        <w:rPr>
          <w:rFonts w:ascii="Times New Roman" w:hAnsi="Times New Roman" w:cs="Times New Roman"/>
          <w:b/>
        </w:rPr>
        <w:t xml:space="preserve"> 5</w:t>
      </w:r>
      <w:r w:rsidR="001B1CC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Summary of data for the </w:t>
      </w:r>
      <w:proofErr w:type="spellStart"/>
      <w:r>
        <w:rPr>
          <w:rFonts w:ascii="Times New Roman" w:hAnsi="Times New Roman" w:cs="Times New Roman"/>
        </w:rPr>
        <w:t>chironomid</w:t>
      </w:r>
      <w:proofErr w:type="spellEnd"/>
      <w:r w:rsidR="00FD42A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</w:rPr>
        <w:t>Dicrotendipes</w:t>
      </w:r>
      <w:proofErr w:type="spellEnd"/>
      <w:r w:rsidR="00FD42A0">
        <w:rPr>
          <w:rFonts w:ascii="Times New Roman" w:hAnsi="Times New Roman" w:cs="Times New Roman"/>
          <w:i/>
          <w:iCs/>
          <w:kern w:val="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</w:rPr>
        <w:t>pelochloris</w:t>
      </w:r>
      <w:proofErr w:type="spellEnd"/>
      <w:r>
        <w:rPr>
          <w:rFonts w:ascii="Times New Roman" w:hAnsi="Times New Roman" w:cs="Times New Roman"/>
        </w:rPr>
        <w:t xml:space="preserve"> </w:t>
      </w:r>
      <w:r w:rsidR="00054304" w:rsidRPr="0089780C">
        <w:rPr>
          <w:rFonts w:ascii="Times New Roman" w:hAnsi="Times New Roman" w:cs="Times New Roman"/>
          <w:color w:val="76923C" w:themeColor="accent3" w:themeShade="BF"/>
        </w:rPr>
        <w:t>in 28-d laboratory toxicity test using artificial sediment spiked with fludioxonil</w:t>
      </w:r>
    </w:p>
    <w:tbl>
      <w:tblPr>
        <w:tblStyle w:val="a"/>
        <w:tblW w:w="0" w:type="auto"/>
        <w:tblInd w:w="108" w:type="dxa"/>
        <w:tblLook w:val="04A0" w:firstRow="1" w:lastRow="0" w:firstColumn="1" w:lastColumn="0" w:noHBand="0" w:noVBand="1"/>
      </w:tblPr>
      <w:tblGrid>
        <w:gridCol w:w="2268"/>
        <w:gridCol w:w="2127"/>
        <w:gridCol w:w="1275"/>
        <w:gridCol w:w="2268"/>
        <w:gridCol w:w="2127"/>
      </w:tblGrid>
      <w:tr w:rsidR="00313936" w14:paraId="29E4643A" w14:textId="77777777" w:rsidTr="000543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268" w:type="dxa"/>
            <w:noWrap/>
          </w:tcPr>
          <w:p w14:paraId="60471057" w14:textId="261959B2" w:rsidR="00313936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054304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 w:rsidR="0005430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concentration in dry sediment (mg </w:t>
            </w:r>
            <w:proofErr w:type="spellStart"/>
            <w:r w:rsidR="005F78E7">
              <w:rPr>
                <w:rFonts w:ascii="Times New Roman" w:eastAsia="Times New Roman" w:hAnsi="Times New Roman" w:cs="Times New Roman"/>
                <w:lang w:val="en-GB"/>
              </w:rPr>
              <w:t>a.s.</w:t>
            </w:r>
            <w:proofErr w:type="spellEnd"/>
            <w:r w:rsidR="005F78E7">
              <w:rPr>
                <w:rFonts w:ascii="Times New Roman" w:eastAsia="Times New Roman" w:hAnsi="Times New Roman" w:cs="Times New Roman"/>
                <w:lang w:val="en-GB"/>
              </w:rPr>
              <w:t>/kg)</w:t>
            </w:r>
          </w:p>
        </w:tc>
        <w:tc>
          <w:tcPr>
            <w:tcW w:w="2127" w:type="dxa"/>
            <w:noWrap/>
          </w:tcPr>
          <w:p w14:paraId="214ABEE9" w14:textId="118EFCEC" w:rsidR="00313936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054304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 w:rsidR="0005430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>concentration in pore-water (µg/L)</w:t>
            </w:r>
          </w:p>
        </w:tc>
        <w:tc>
          <w:tcPr>
            <w:tcW w:w="1275" w:type="dxa"/>
            <w:noWrap/>
          </w:tcPr>
          <w:p w14:paraId="4B8ABA4C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test systems</w:t>
            </w:r>
          </w:p>
        </w:tc>
        <w:tc>
          <w:tcPr>
            <w:tcW w:w="2268" w:type="dxa"/>
            <w:noWrap/>
          </w:tcPr>
          <w:p w14:paraId="2419E4A8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number of individuals on day 0</w:t>
            </w:r>
          </w:p>
        </w:tc>
        <w:tc>
          <w:tcPr>
            <w:tcW w:w="2127" w:type="dxa"/>
            <w:noWrap/>
          </w:tcPr>
          <w:p w14:paraId="1065BBDA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emerged on day 28</w:t>
            </w:r>
          </w:p>
        </w:tc>
      </w:tr>
      <w:tr w:rsidR="00313936" w14:paraId="63FC4C88" w14:textId="77777777" w:rsidTr="00054304">
        <w:trPr>
          <w:trHeight w:val="270"/>
        </w:trPr>
        <w:tc>
          <w:tcPr>
            <w:tcW w:w="2268" w:type="dxa"/>
            <w:noWrap/>
          </w:tcPr>
          <w:p w14:paraId="39E5CA3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2127" w:type="dxa"/>
            <w:noWrap/>
          </w:tcPr>
          <w:p w14:paraId="3F8C060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275" w:type="dxa"/>
            <w:noWrap/>
          </w:tcPr>
          <w:p w14:paraId="79CF6CF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68" w:type="dxa"/>
            <w:noWrap/>
          </w:tcPr>
          <w:p w14:paraId="25952630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127" w:type="dxa"/>
            <w:noWrap/>
          </w:tcPr>
          <w:p w14:paraId="65E6D81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17/13/15/19/18</w:t>
            </w:r>
          </w:p>
        </w:tc>
      </w:tr>
      <w:tr w:rsidR="00313936" w14:paraId="44721A76" w14:textId="77777777" w:rsidTr="00054304">
        <w:trPr>
          <w:trHeight w:val="270"/>
        </w:trPr>
        <w:tc>
          <w:tcPr>
            <w:tcW w:w="2268" w:type="dxa"/>
            <w:noWrap/>
          </w:tcPr>
          <w:p w14:paraId="6110F25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5.4</w:t>
            </w:r>
          </w:p>
        </w:tc>
        <w:tc>
          <w:tcPr>
            <w:tcW w:w="2127" w:type="dxa"/>
            <w:noWrap/>
          </w:tcPr>
          <w:p w14:paraId="622EEEB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49.58</w:t>
            </w:r>
          </w:p>
        </w:tc>
        <w:tc>
          <w:tcPr>
            <w:tcW w:w="1275" w:type="dxa"/>
            <w:noWrap/>
          </w:tcPr>
          <w:p w14:paraId="3D89CCC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68" w:type="dxa"/>
            <w:noWrap/>
          </w:tcPr>
          <w:p w14:paraId="6A81113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127" w:type="dxa"/>
            <w:noWrap/>
          </w:tcPr>
          <w:p w14:paraId="747EEDB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17/16/17/17/14</w:t>
            </w:r>
          </w:p>
        </w:tc>
      </w:tr>
      <w:tr w:rsidR="00313936" w14:paraId="4E8D2962" w14:textId="77777777" w:rsidTr="00054304">
        <w:trPr>
          <w:trHeight w:val="270"/>
        </w:trPr>
        <w:tc>
          <w:tcPr>
            <w:tcW w:w="2268" w:type="dxa"/>
            <w:noWrap/>
          </w:tcPr>
          <w:p w14:paraId="686DF54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10.42</w:t>
            </w:r>
          </w:p>
        </w:tc>
        <w:tc>
          <w:tcPr>
            <w:tcW w:w="2127" w:type="dxa"/>
            <w:noWrap/>
          </w:tcPr>
          <w:p w14:paraId="5D68CCB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95.44</w:t>
            </w:r>
          </w:p>
        </w:tc>
        <w:tc>
          <w:tcPr>
            <w:tcW w:w="1275" w:type="dxa"/>
            <w:noWrap/>
          </w:tcPr>
          <w:p w14:paraId="18833DD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68" w:type="dxa"/>
            <w:noWrap/>
          </w:tcPr>
          <w:p w14:paraId="7DE8FA8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127" w:type="dxa"/>
            <w:noWrap/>
          </w:tcPr>
          <w:p w14:paraId="6DE03CE6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17/16/15/17/16</w:t>
            </w:r>
          </w:p>
        </w:tc>
      </w:tr>
      <w:tr w:rsidR="00313936" w14:paraId="765452BA" w14:textId="77777777" w:rsidTr="00054304">
        <w:trPr>
          <w:trHeight w:val="270"/>
        </w:trPr>
        <w:tc>
          <w:tcPr>
            <w:tcW w:w="2268" w:type="dxa"/>
            <w:noWrap/>
          </w:tcPr>
          <w:p w14:paraId="187968C0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20.44</w:t>
            </w:r>
          </w:p>
        </w:tc>
        <w:tc>
          <w:tcPr>
            <w:tcW w:w="2127" w:type="dxa"/>
            <w:noWrap/>
          </w:tcPr>
          <w:p w14:paraId="04B4408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187.12</w:t>
            </w:r>
          </w:p>
        </w:tc>
        <w:tc>
          <w:tcPr>
            <w:tcW w:w="1275" w:type="dxa"/>
            <w:noWrap/>
          </w:tcPr>
          <w:p w14:paraId="121D40E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68" w:type="dxa"/>
            <w:noWrap/>
          </w:tcPr>
          <w:p w14:paraId="074FDC67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127" w:type="dxa"/>
            <w:noWrap/>
          </w:tcPr>
          <w:p w14:paraId="1DC6FFE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18/17/15/14/16</w:t>
            </w:r>
          </w:p>
        </w:tc>
      </w:tr>
      <w:tr w:rsidR="00313936" w14:paraId="3ABECFF1" w14:textId="77777777" w:rsidTr="00054304">
        <w:trPr>
          <w:trHeight w:val="270"/>
        </w:trPr>
        <w:tc>
          <w:tcPr>
            <w:tcW w:w="2268" w:type="dxa"/>
            <w:noWrap/>
          </w:tcPr>
          <w:p w14:paraId="1BF6958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40.11</w:t>
            </w:r>
          </w:p>
        </w:tc>
        <w:tc>
          <w:tcPr>
            <w:tcW w:w="2127" w:type="dxa"/>
            <w:noWrap/>
          </w:tcPr>
          <w:p w14:paraId="5DD3C59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370.29</w:t>
            </w:r>
          </w:p>
        </w:tc>
        <w:tc>
          <w:tcPr>
            <w:tcW w:w="1275" w:type="dxa"/>
            <w:noWrap/>
          </w:tcPr>
          <w:p w14:paraId="205038B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68" w:type="dxa"/>
            <w:noWrap/>
          </w:tcPr>
          <w:p w14:paraId="409D0F9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127" w:type="dxa"/>
            <w:noWrap/>
          </w:tcPr>
          <w:p w14:paraId="646CBDE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16/13/16/16/16</w:t>
            </w:r>
          </w:p>
        </w:tc>
      </w:tr>
      <w:tr w:rsidR="00313936" w14:paraId="134EC451" w14:textId="77777777" w:rsidTr="00054304">
        <w:trPr>
          <w:trHeight w:val="270"/>
        </w:trPr>
        <w:tc>
          <w:tcPr>
            <w:tcW w:w="2268" w:type="dxa"/>
            <w:noWrap/>
          </w:tcPr>
          <w:p w14:paraId="453C15C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80.54</w:t>
            </w:r>
          </w:p>
        </w:tc>
        <w:tc>
          <w:tcPr>
            <w:tcW w:w="2127" w:type="dxa"/>
            <w:noWrap/>
          </w:tcPr>
          <w:p w14:paraId="2D1C939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736.66</w:t>
            </w:r>
          </w:p>
        </w:tc>
        <w:tc>
          <w:tcPr>
            <w:tcW w:w="1275" w:type="dxa"/>
            <w:noWrap/>
          </w:tcPr>
          <w:p w14:paraId="3C55E975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68" w:type="dxa"/>
            <w:noWrap/>
          </w:tcPr>
          <w:p w14:paraId="46EA07C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127" w:type="dxa"/>
            <w:noWrap/>
          </w:tcPr>
          <w:p w14:paraId="1B39CBD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13/14/10/12/13</w:t>
            </w:r>
          </w:p>
        </w:tc>
      </w:tr>
    </w:tbl>
    <w:p w14:paraId="4FCE0189" w14:textId="77777777" w:rsidR="00313936" w:rsidRDefault="00313936">
      <w:pPr>
        <w:rPr>
          <w:rFonts w:ascii="Times New Roman" w:hAnsi="Times New Roman" w:cs="Times New Roman"/>
        </w:rPr>
      </w:pPr>
    </w:p>
    <w:p w14:paraId="2D1DC1C2" w14:textId="77777777" w:rsidR="00313936" w:rsidRDefault="005F78E7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99EF2E9" w14:textId="6E004D1C" w:rsidR="00313936" w:rsidRPr="00054304" w:rsidRDefault="005F78E7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</w:rPr>
        <w:lastRenderedPageBreak/>
        <w:t>SI A Table 6</w:t>
      </w:r>
      <w:r w:rsidR="001B1CC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Summary of data for the shrimp </w:t>
      </w:r>
      <w:proofErr w:type="spellStart"/>
      <w:r>
        <w:rPr>
          <w:rFonts w:ascii="Times New Roman" w:hAnsi="Times New Roman" w:cs="Times New Roman"/>
          <w:i/>
          <w:iCs/>
          <w:kern w:val="0"/>
        </w:rPr>
        <w:t>Neocaridina</w:t>
      </w:r>
      <w:proofErr w:type="spellEnd"/>
      <w:r w:rsidR="00FD42A0">
        <w:rPr>
          <w:rFonts w:ascii="Times New Roman" w:hAnsi="Times New Roman" w:cs="Times New Roman"/>
          <w:i/>
          <w:iCs/>
          <w:kern w:val="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</w:rPr>
        <w:t>denticulata</w:t>
      </w:r>
      <w:proofErr w:type="spellEnd"/>
      <w:r>
        <w:rPr>
          <w:rFonts w:ascii="Times New Roman" w:hAnsi="Times New Roman" w:cs="Times New Roman"/>
        </w:rPr>
        <w:t xml:space="preserve"> </w:t>
      </w:r>
      <w:r w:rsidR="00054304" w:rsidRPr="0089780C">
        <w:rPr>
          <w:rFonts w:ascii="Times New Roman" w:hAnsi="Times New Roman" w:cs="Times New Roman"/>
          <w:color w:val="76923C" w:themeColor="accent3" w:themeShade="BF"/>
        </w:rPr>
        <w:t>in 28-d laboratory toxicity test using artificial sediment spiked with fludioxonil</w:t>
      </w:r>
    </w:p>
    <w:tbl>
      <w:tblPr>
        <w:tblStyle w:val="a"/>
        <w:tblW w:w="13750" w:type="dxa"/>
        <w:tblInd w:w="108" w:type="dxa"/>
        <w:tblLook w:val="04A0" w:firstRow="1" w:lastRow="0" w:firstColumn="1" w:lastColumn="0" w:noHBand="0" w:noVBand="1"/>
      </w:tblPr>
      <w:tblGrid>
        <w:gridCol w:w="1843"/>
        <w:gridCol w:w="1843"/>
        <w:gridCol w:w="1276"/>
        <w:gridCol w:w="1701"/>
        <w:gridCol w:w="1984"/>
        <w:gridCol w:w="2268"/>
        <w:gridCol w:w="2835"/>
      </w:tblGrid>
      <w:tr w:rsidR="006767B3" w14:paraId="0E0CF80C" w14:textId="4F3B4BFF" w:rsidTr="000543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1843" w:type="dxa"/>
            <w:noWrap/>
          </w:tcPr>
          <w:p w14:paraId="11D9C0C5" w14:textId="2F295111" w:rsidR="006767B3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054304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 w:rsidR="0005430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 xml:space="preserve">concentration in dry sediment (mg </w:t>
            </w:r>
            <w:proofErr w:type="spellStart"/>
            <w:r w:rsidR="006767B3">
              <w:rPr>
                <w:rFonts w:ascii="Times New Roman" w:eastAsia="Times New Roman" w:hAnsi="Times New Roman" w:cs="Times New Roman"/>
                <w:lang w:val="en-GB"/>
              </w:rPr>
              <w:t>a.s.</w:t>
            </w:r>
            <w:proofErr w:type="spellEnd"/>
            <w:r w:rsidR="006767B3">
              <w:rPr>
                <w:rFonts w:ascii="Times New Roman" w:eastAsia="Times New Roman" w:hAnsi="Times New Roman" w:cs="Times New Roman"/>
                <w:lang w:val="en-GB"/>
              </w:rPr>
              <w:t>/kg)</w:t>
            </w:r>
          </w:p>
        </w:tc>
        <w:tc>
          <w:tcPr>
            <w:tcW w:w="1843" w:type="dxa"/>
            <w:noWrap/>
          </w:tcPr>
          <w:p w14:paraId="69C4FD29" w14:textId="1F1B7EAE" w:rsidR="006767B3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054304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 w:rsidR="0005430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6767B3">
              <w:rPr>
                <w:rFonts w:ascii="Times New Roman" w:eastAsia="Times New Roman" w:hAnsi="Times New Roman" w:cs="Times New Roman"/>
                <w:lang w:val="en-GB"/>
              </w:rPr>
              <w:t>concentration in pore-water (µg/L)</w:t>
            </w:r>
          </w:p>
        </w:tc>
        <w:tc>
          <w:tcPr>
            <w:tcW w:w="1276" w:type="dxa"/>
            <w:noWrap/>
          </w:tcPr>
          <w:p w14:paraId="4531058E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test systems</w:t>
            </w:r>
          </w:p>
        </w:tc>
        <w:tc>
          <w:tcPr>
            <w:tcW w:w="1701" w:type="dxa"/>
            <w:noWrap/>
          </w:tcPr>
          <w:p w14:paraId="04AEF580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number of individuals on day 0</w:t>
            </w:r>
          </w:p>
        </w:tc>
        <w:tc>
          <w:tcPr>
            <w:tcW w:w="1984" w:type="dxa"/>
            <w:noWrap/>
          </w:tcPr>
          <w:p w14:paraId="470CEBF8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Survivors on day 28</w:t>
            </w:r>
          </w:p>
        </w:tc>
        <w:tc>
          <w:tcPr>
            <w:tcW w:w="2268" w:type="dxa"/>
            <w:noWrap/>
          </w:tcPr>
          <w:p w14:paraId="55C552F9" w14:textId="77777777" w:rsidR="006767B3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 length increase on day 28 relative to day 0</w:t>
            </w:r>
          </w:p>
        </w:tc>
        <w:tc>
          <w:tcPr>
            <w:tcW w:w="2835" w:type="dxa"/>
          </w:tcPr>
          <w:p w14:paraId="30DF4D87" w14:textId="688BA50A" w:rsidR="006767B3" w:rsidRPr="001B1CC7" w:rsidRDefault="006767B3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1B1CC7">
              <w:rPr>
                <w:rFonts w:ascii="Times New Roman" w:eastAsia="Times New Roman" w:hAnsi="Times New Roman" w:cs="Times New Roman"/>
              </w:rPr>
              <w:t>% wet weight increase on day 28 relative to day 0</w:t>
            </w:r>
          </w:p>
        </w:tc>
      </w:tr>
      <w:tr w:rsidR="006767B3" w14:paraId="7B7371CB" w14:textId="01AE105C" w:rsidTr="00054304">
        <w:trPr>
          <w:trHeight w:val="270"/>
        </w:trPr>
        <w:tc>
          <w:tcPr>
            <w:tcW w:w="1843" w:type="dxa"/>
            <w:noWrap/>
          </w:tcPr>
          <w:p w14:paraId="229492D1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43" w:type="dxa"/>
            <w:noWrap/>
          </w:tcPr>
          <w:p w14:paraId="38D12714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276" w:type="dxa"/>
            <w:noWrap/>
          </w:tcPr>
          <w:p w14:paraId="4AD50B39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701" w:type="dxa"/>
            <w:noWrap/>
          </w:tcPr>
          <w:p w14:paraId="6A1C6531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4" w:type="dxa"/>
            <w:noWrap/>
          </w:tcPr>
          <w:p w14:paraId="5E6300AF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10/9/10/10/10</w:t>
            </w:r>
          </w:p>
        </w:tc>
        <w:tc>
          <w:tcPr>
            <w:tcW w:w="2268" w:type="dxa"/>
            <w:noWrap/>
          </w:tcPr>
          <w:p w14:paraId="171E2B65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49/57/65/67/66</w:t>
            </w:r>
          </w:p>
        </w:tc>
        <w:tc>
          <w:tcPr>
            <w:tcW w:w="2835" w:type="dxa"/>
          </w:tcPr>
          <w:p w14:paraId="0DB64482" w14:textId="7F5E4CB6" w:rsidR="006767B3" w:rsidRPr="001B1CC7" w:rsidRDefault="00EC5154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1</w:t>
            </w:r>
            <w:r w:rsidRPr="001B1CC7">
              <w:rPr>
                <w:rFonts w:ascii="Times New Roman" w:hAnsi="Times New Roman" w:cs="Times New Roman"/>
              </w:rPr>
              <w:t>49/157/170/184/178</w:t>
            </w:r>
          </w:p>
        </w:tc>
      </w:tr>
      <w:tr w:rsidR="006767B3" w14:paraId="18FC5631" w14:textId="246EF3B7" w:rsidTr="00054304">
        <w:trPr>
          <w:trHeight w:val="270"/>
        </w:trPr>
        <w:tc>
          <w:tcPr>
            <w:tcW w:w="1843" w:type="dxa"/>
            <w:noWrap/>
          </w:tcPr>
          <w:p w14:paraId="16E16A1E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2.48</w:t>
            </w:r>
          </w:p>
        </w:tc>
        <w:tc>
          <w:tcPr>
            <w:tcW w:w="1843" w:type="dxa"/>
            <w:noWrap/>
          </w:tcPr>
          <w:p w14:paraId="60B0ADA1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23.65</w:t>
            </w:r>
          </w:p>
        </w:tc>
        <w:tc>
          <w:tcPr>
            <w:tcW w:w="1276" w:type="dxa"/>
            <w:noWrap/>
          </w:tcPr>
          <w:p w14:paraId="7501E42F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701" w:type="dxa"/>
            <w:noWrap/>
          </w:tcPr>
          <w:p w14:paraId="649BD216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4" w:type="dxa"/>
            <w:noWrap/>
          </w:tcPr>
          <w:p w14:paraId="48D78F4D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9/9/10/10/10</w:t>
            </w:r>
          </w:p>
        </w:tc>
        <w:tc>
          <w:tcPr>
            <w:tcW w:w="2268" w:type="dxa"/>
            <w:noWrap/>
          </w:tcPr>
          <w:p w14:paraId="10A159BD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55/67/76/52/60</w:t>
            </w:r>
          </w:p>
        </w:tc>
        <w:tc>
          <w:tcPr>
            <w:tcW w:w="2835" w:type="dxa"/>
          </w:tcPr>
          <w:p w14:paraId="4F887EB5" w14:textId="57555B3E" w:rsidR="006767B3" w:rsidRPr="001B1CC7" w:rsidRDefault="00EC5154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1</w:t>
            </w:r>
            <w:r w:rsidRPr="001B1CC7">
              <w:rPr>
                <w:rFonts w:ascii="Times New Roman" w:hAnsi="Times New Roman" w:cs="Times New Roman"/>
              </w:rPr>
              <w:t>58/177/191/151/164</w:t>
            </w:r>
          </w:p>
        </w:tc>
      </w:tr>
      <w:tr w:rsidR="006767B3" w14:paraId="57A9DBEF" w14:textId="4271CDAE" w:rsidTr="00054304">
        <w:trPr>
          <w:trHeight w:val="270"/>
        </w:trPr>
        <w:tc>
          <w:tcPr>
            <w:tcW w:w="1843" w:type="dxa"/>
            <w:noWrap/>
          </w:tcPr>
          <w:p w14:paraId="238367ED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4.78</w:t>
            </w:r>
          </w:p>
        </w:tc>
        <w:tc>
          <w:tcPr>
            <w:tcW w:w="1843" w:type="dxa"/>
            <w:noWrap/>
          </w:tcPr>
          <w:p w14:paraId="0336A59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45.41</w:t>
            </w:r>
          </w:p>
        </w:tc>
        <w:tc>
          <w:tcPr>
            <w:tcW w:w="1276" w:type="dxa"/>
            <w:noWrap/>
          </w:tcPr>
          <w:p w14:paraId="627AADE6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701" w:type="dxa"/>
            <w:noWrap/>
          </w:tcPr>
          <w:p w14:paraId="176E44EC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 w14:paraId="7C56DF95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9/10/8/9/8</w:t>
            </w:r>
          </w:p>
        </w:tc>
        <w:tc>
          <w:tcPr>
            <w:tcW w:w="2268" w:type="dxa"/>
            <w:noWrap/>
          </w:tcPr>
          <w:p w14:paraId="2BCC4CC5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40/45/50/54/59</w:t>
            </w:r>
          </w:p>
        </w:tc>
        <w:tc>
          <w:tcPr>
            <w:tcW w:w="2835" w:type="dxa"/>
          </w:tcPr>
          <w:p w14:paraId="22EC6394" w14:textId="1ACD4EDF" w:rsidR="006767B3" w:rsidRPr="001B1CC7" w:rsidRDefault="00EC5154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1</w:t>
            </w:r>
            <w:r w:rsidRPr="001B1CC7">
              <w:rPr>
                <w:rFonts w:ascii="Times New Roman" w:hAnsi="Times New Roman" w:cs="Times New Roman"/>
              </w:rPr>
              <w:t>32/140/153/155/159</w:t>
            </w:r>
          </w:p>
        </w:tc>
      </w:tr>
      <w:tr w:rsidR="006767B3" w14:paraId="35BF313C" w14:textId="61B4F6A9" w:rsidTr="00054304">
        <w:trPr>
          <w:trHeight w:val="270"/>
        </w:trPr>
        <w:tc>
          <w:tcPr>
            <w:tcW w:w="1843" w:type="dxa"/>
            <w:noWrap/>
          </w:tcPr>
          <w:p w14:paraId="2A674CC6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843" w:type="dxa"/>
            <w:noWrap/>
          </w:tcPr>
          <w:p w14:paraId="57F8FF7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85.36</w:t>
            </w:r>
          </w:p>
        </w:tc>
        <w:tc>
          <w:tcPr>
            <w:tcW w:w="1276" w:type="dxa"/>
            <w:noWrap/>
          </w:tcPr>
          <w:p w14:paraId="066CCF79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701" w:type="dxa"/>
            <w:noWrap/>
          </w:tcPr>
          <w:p w14:paraId="17600FA1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 w14:paraId="5B444F94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4/4/5/3/4</w:t>
            </w:r>
          </w:p>
        </w:tc>
        <w:tc>
          <w:tcPr>
            <w:tcW w:w="2268" w:type="dxa"/>
            <w:noWrap/>
          </w:tcPr>
          <w:p w14:paraId="66ADD487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31/34/42/40/43</w:t>
            </w:r>
          </w:p>
        </w:tc>
        <w:tc>
          <w:tcPr>
            <w:tcW w:w="2835" w:type="dxa"/>
          </w:tcPr>
          <w:p w14:paraId="76679FB0" w14:textId="0D4244CE" w:rsidR="006767B3" w:rsidRPr="001B1CC7" w:rsidRDefault="00EC5154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1</w:t>
            </w:r>
            <w:r w:rsidRPr="001B1CC7">
              <w:rPr>
                <w:rFonts w:ascii="Times New Roman" w:hAnsi="Times New Roman" w:cs="Times New Roman"/>
              </w:rPr>
              <w:t>18/121/135/132/137</w:t>
            </w:r>
          </w:p>
        </w:tc>
      </w:tr>
      <w:tr w:rsidR="006767B3" w14:paraId="0BFC1619" w14:textId="00660B2B" w:rsidTr="00054304">
        <w:trPr>
          <w:trHeight w:val="270"/>
        </w:trPr>
        <w:tc>
          <w:tcPr>
            <w:tcW w:w="1843" w:type="dxa"/>
            <w:noWrap/>
          </w:tcPr>
          <w:p w14:paraId="02D09DBF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18.69</w:t>
            </w:r>
          </w:p>
        </w:tc>
        <w:tc>
          <w:tcPr>
            <w:tcW w:w="1843" w:type="dxa"/>
            <w:noWrap/>
          </w:tcPr>
          <w:p w14:paraId="18405ECA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176.92</w:t>
            </w:r>
          </w:p>
        </w:tc>
        <w:tc>
          <w:tcPr>
            <w:tcW w:w="1276" w:type="dxa"/>
            <w:noWrap/>
          </w:tcPr>
          <w:p w14:paraId="788119EA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701" w:type="dxa"/>
            <w:noWrap/>
          </w:tcPr>
          <w:p w14:paraId="0BCC0F2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 w14:paraId="2E6D5F3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2/1/2/3/2</w:t>
            </w:r>
          </w:p>
        </w:tc>
        <w:tc>
          <w:tcPr>
            <w:tcW w:w="2268" w:type="dxa"/>
            <w:noWrap/>
          </w:tcPr>
          <w:p w14:paraId="34E9E4D2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23/21/24/26/30</w:t>
            </w:r>
          </w:p>
        </w:tc>
        <w:tc>
          <w:tcPr>
            <w:tcW w:w="2835" w:type="dxa"/>
          </w:tcPr>
          <w:p w14:paraId="65C71735" w14:textId="4B0CC192" w:rsidR="006767B3" w:rsidRPr="001B1CC7" w:rsidRDefault="00EC5154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1</w:t>
            </w:r>
            <w:r w:rsidRPr="001B1CC7">
              <w:rPr>
                <w:rFonts w:ascii="Times New Roman" w:hAnsi="Times New Roman" w:cs="Times New Roman"/>
              </w:rPr>
              <w:t>03/101/106/108/115</w:t>
            </w:r>
          </w:p>
        </w:tc>
      </w:tr>
      <w:tr w:rsidR="006767B3" w14:paraId="3FC8EF92" w14:textId="21D23B00" w:rsidTr="00054304">
        <w:trPr>
          <w:trHeight w:val="270"/>
        </w:trPr>
        <w:tc>
          <w:tcPr>
            <w:tcW w:w="1843" w:type="dxa"/>
            <w:noWrap/>
          </w:tcPr>
          <w:p w14:paraId="60E86D56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36.45</w:t>
            </w:r>
          </w:p>
        </w:tc>
        <w:tc>
          <w:tcPr>
            <w:tcW w:w="1843" w:type="dxa"/>
            <w:noWrap/>
          </w:tcPr>
          <w:p w14:paraId="4FB7552E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345.16</w:t>
            </w:r>
          </w:p>
        </w:tc>
        <w:tc>
          <w:tcPr>
            <w:tcW w:w="1276" w:type="dxa"/>
            <w:noWrap/>
          </w:tcPr>
          <w:p w14:paraId="474BB6DA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1701" w:type="dxa"/>
            <w:noWrap/>
          </w:tcPr>
          <w:p w14:paraId="3EB2ADAD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4" w:type="dxa"/>
            <w:noWrap/>
          </w:tcPr>
          <w:p w14:paraId="67BD8F93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0/0/0/0/0</w:t>
            </w:r>
          </w:p>
        </w:tc>
        <w:tc>
          <w:tcPr>
            <w:tcW w:w="2268" w:type="dxa"/>
            <w:noWrap/>
          </w:tcPr>
          <w:p w14:paraId="6E39F069" w14:textId="77777777" w:rsidR="006767B3" w:rsidRDefault="006767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0/0/0/0/0</w:t>
            </w:r>
          </w:p>
        </w:tc>
        <w:tc>
          <w:tcPr>
            <w:tcW w:w="2835" w:type="dxa"/>
          </w:tcPr>
          <w:p w14:paraId="192E42B3" w14:textId="32A9D9CC" w:rsidR="006767B3" w:rsidRPr="001B1CC7" w:rsidRDefault="006767B3">
            <w:pPr>
              <w:rPr>
                <w:rFonts w:ascii="Times New Roman" w:hAnsi="Times New Roman" w:cs="Times New Roman"/>
              </w:rPr>
            </w:pPr>
            <w:r w:rsidRPr="001B1CC7">
              <w:rPr>
                <w:rFonts w:ascii="Times New Roman" w:hAnsi="Times New Roman" w:cs="Times New Roman" w:hint="eastAsia"/>
              </w:rPr>
              <w:t>0</w:t>
            </w:r>
            <w:r w:rsidRPr="001B1CC7">
              <w:rPr>
                <w:rFonts w:ascii="Times New Roman" w:hAnsi="Times New Roman" w:cs="Times New Roman"/>
              </w:rPr>
              <w:t>/0/0/0/0</w:t>
            </w:r>
          </w:p>
        </w:tc>
      </w:tr>
    </w:tbl>
    <w:p w14:paraId="1A9B7E98" w14:textId="77777777" w:rsidR="00313936" w:rsidRDefault="00313936">
      <w:pPr>
        <w:rPr>
          <w:rFonts w:ascii="Times New Roman" w:hAnsi="Times New Roman" w:cs="Times New Roman"/>
        </w:rPr>
      </w:pPr>
    </w:p>
    <w:p w14:paraId="3DB1DFA1" w14:textId="77777777" w:rsidR="00313936" w:rsidRDefault="00313936">
      <w:pPr>
        <w:rPr>
          <w:rFonts w:ascii="Times New Roman" w:hAnsi="Times New Roman" w:cs="Times New Roman"/>
        </w:rPr>
      </w:pPr>
    </w:p>
    <w:p w14:paraId="6BDD0B1D" w14:textId="77777777" w:rsidR="00313936" w:rsidRDefault="00313936">
      <w:pPr>
        <w:rPr>
          <w:rFonts w:ascii="Times New Roman" w:hAnsi="Times New Roman" w:cs="Times New Roman"/>
        </w:rPr>
      </w:pPr>
    </w:p>
    <w:p w14:paraId="1A003965" w14:textId="77777777" w:rsidR="00313936" w:rsidRDefault="00313936">
      <w:pPr>
        <w:rPr>
          <w:rFonts w:ascii="Times New Roman" w:hAnsi="Times New Roman" w:cs="Times New Roman"/>
        </w:rPr>
      </w:pPr>
    </w:p>
    <w:p w14:paraId="15A693DD" w14:textId="77777777" w:rsidR="00313936" w:rsidRDefault="00313936">
      <w:pPr>
        <w:rPr>
          <w:rFonts w:ascii="Times New Roman" w:hAnsi="Times New Roman" w:cs="Times New Roman"/>
        </w:rPr>
      </w:pPr>
    </w:p>
    <w:p w14:paraId="3283334B" w14:textId="77777777" w:rsidR="00313936" w:rsidRDefault="005F78E7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E538BF3" w14:textId="5D67B10E" w:rsidR="00313936" w:rsidRPr="00054304" w:rsidRDefault="005F78E7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</w:rPr>
        <w:lastRenderedPageBreak/>
        <w:t>SI A Table 7</w:t>
      </w:r>
      <w:r w:rsidR="001B1CC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Summary of data for the</w:t>
      </w:r>
      <w:r w:rsidR="008172A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kern w:val="0"/>
        </w:rPr>
        <w:t>triclad</w:t>
      </w:r>
      <w:r w:rsidR="00054304">
        <w:rPr>
          <w:rFonts w:ascii="Times New Roman" w:hAnsi="Times New Roman" w:cs="Times New Roman"/>
          <w:kern w:val="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</w:rPr>
        <w:t>Dugesia</w:t>
      </w:r>
      <w:proofErr w:type="spellEnd"/>
      <w:r>
        <w:rPr>
          <w:rFonts w:ascii="Times New Roman" w:hAnsi="Times New Roman" w:cs="Times New Roman"/>
          <w:i/>
          <w:iCs/>
          <w:kern w:val="0"/>
        </w:rPr>
        <w:t xml:space="preserve"> japonica </w:t>
      </w:r>
      <w:r w:rsidR="00054304" w:rsidRPr="0089780C">
        <w:rPr>
          <w:rFonts w:ascii="Times New Roman" w:hAnsi="Times New Roman" w:cs="Times New Roman"/>
          <w:color w:val="76923C" w:themeColor="accent3" w:themeShade="BF"/>
        </w:rPr>
        <w:t>in 28-d laboratory toxicity test using artificial sediment spiked with fludioxonil</w:t>
      </w:r>
    </w:p>
    <w:tbl>
      <w:tblPr>
        <w:tblStyle w:val="a"/>
        <w:tblW w:w="0" w:type="auto"/>
        <w:tblInd w:w="108" w:type="dxa"/>
        <w:tblLook w:val="04A0" w:firstRow="1" w:lastRow="0" w:firstColumn="1" w:lastColumn="0" w:noHBand="0" w:noVBand="1"/>
      </w:tblPr>
      <w:tblGrid>
        <w:gridCol w:w="2127"/>
        <w:gridCol w:w="2551"/>
        <w:gridCol w:w="1701"/>
        <w:gridCol w:w="2268"/>
        <w:gridCol w:w="2126"/>
      </w:tblGrid>
      <w:tr w:rsidR="00313936" w14:paraId="323FB304" w14:textId="77777777" w:rsidTr="008172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127" w:type="dxa"/>
            <w:noWrap/>
          </w:tcPr>
          <w:p w14:paraId="162CE2F7" w14:textId="76005992" w:rsidR="00313936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054304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 w:rsidR="0005430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concentration in dry sediment (mg </w:t>
            </w:r>
            <w:proofErr w:type="spellStart"/>
            <w:r w:rsidR="005F78E7">
              <w:rPr>
                <w:rFonts w:ascii="Times New Roman" w:eastAsia="Times New Roman" w:hAnsi="Times New Roman" w:cs="Times New Roman"/>
                <w:lang w:val="en-GB"/>
              </w:rPr>
              <w:t>a.s.</w:t>
            </w:r>
            <w:proofErr w:type="spellEnd"/>
            <w:r w:rsidR="005F78E7">
              <w:rPr>
                <w:rFonts w:ascii="Times New Roman" w:eastAsia="Times New Roman" w:hAnsi="Times New Roman" w:cs="Times New Roman"/>
                <w:lang w:val="en-GB"/>
              </w:rPr>
              <w:t>/kg)</w:t>
            </w:r>
          </w:p>
        </w:tc>
        <w:tc>
          <w:tcPr>
            <w:tcW w:w="2551" w:type="dxa"/>
            <w:noWrap/>
          </w:tcPr>
          <w:p w14:paraId="530BD09B" w14:textId="29F23500" w:rsidR="00313936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eometric mean </w:t>
            </w:r>
            <w:r w:rsidR="00054304"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 w:rsidR="00054304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>concentration in pore-water (µg/L)</w:t>
            </w:r>
          </w:p>
        </w:tc>
        <w:tc>
          <w:tcPr>
            <w:tcW w:w="1701" w:type="dxa"/>
            <w:noWrap/>
          </w:tcPr>
          <w:p w14:paraId="074EB0F7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test systems</w:t>
            </w:r>
          </w:p>
        </w:tc>
        <w:tc>
          <w:tcPr>
            <w:tcW w:w="2268" w:type="dxa"/>
            <w:noWrap/>
          </w:tcPr>
          <w:p w14:paraId="70E7A15C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number of individuals on day 0</w:t>
            </w:r>
          </w:p>
        </w:tc>
        <w:tc>
          <w:tcPr>
            <w:tcW w:w="2126" w:type="dxa"/>
            <w:noWrap/>
          </w:tcPr>
          <w:p w14:paraId="01263804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number of individuals on day 28</w:t>
            </w:r>
          </w:p>
        </w:tc>
      </w:tr>
      <w:tr w:rsidR="00313936" w14:paraId="4005EBC5" w14:textId="77777777" w:rsidTr="008172AD">
        <w:trPr>
          <w:trHeight w:val="270"/>
        </w:trPr>
        <w:tc>
          <w:tcPr>
            <w:tcW w:w="2127" w:type="dxa"/>
            <w:noWrap/>
          </w:tcPr>
          <w:p w14:paraId="50C377D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2551" w:type="dxa"/>
            <w:noWrap/>
          </w:tcPr>
          <w:p w14:paraId="75D890A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701" w:type="dxa"/>
            <w:noWrap/>
          </w:tcPr>
          <w:p w14:paraId="1033868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2268" w:type="dxa"/>
            <w:noWrap/>
          </w:tcPr>
          <w:p w14:paraId="23BDCE87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126" w:type="dxa"/>
            <w:noWrap/>
          </w:tcPr>
          <w:p w14:paraId="43A8DBD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18/20/22/20/20</w:t>
            </w:r>
          </w:p>
        </w:tc>
      </w:tr>
      <w:tr w:rsidR="00313936" w14:paraId="3AF86A67" w14:textId="77777777" w:rsidTr="008172AD">
        <w:trPr>
          <w:trHeight w:val="270"/>
        </w:trPr>
        <w:tc>
          <w:tcPr>
            <w:tcW w:w="2127" w:type="dxa"/>
            <w:noWrap/>
          </w:tcPr>
          <w:p w14:paraId="3E32AE4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1.08</w:t>
            </w:r>
          </w:p>
        </w:tc>
        <w:tc>
          <w:tcPr>
            <w:tcW w:w="2551" w:type="dxa"/>
            <w:noWrap/>
          </w:tcPr>
          <w:p w14:paraId="3955694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10.58</w:t>
            </w:r>
          </w:p>
        </w:tc>
        <w:tc>
          <w:tcPr>
            <w:tcW w:w="1701" w:type="dxa"/>
            <w:noWrap/>
          </w:tcPr>
          <w:p w14:paraId="1CB3E60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68" w:type="dxa"/>
            <w:noWrap/>
          </w:tcPr>
          <w:p w14:paraId="3C8CD80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126" w:type="dxa"/>
            <w:noWrap/>
          </w:tcPr>
          <w:p w14:paraId="0248B946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20/23/19/17/20</w:t>
            </w:r>
          </w:p>
        </w:tc>
      </w:tr>
      <w:tr w:rsidR="00313936" w14:paraId="4C6F357E" w14:textId="77777777" w:rsidTr="008172AD">
        <w:trPr>
          <w:trHeight w:val="270"/>
        </w:trPr>
        <w:tc>
          <w:tcPr>
            <w:tcW w:w="2127" w:type="dxa"/>
            <w:noWrap/>
          </w:tcPr>
          <w:p w14:paraId="6716BF3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2.24</w:t>
            </w:r>
          </w:p>
        </w:tc>
        <w:tc>
          <w:tcPr>
            <w:tcW w:w="2551" w:type="dxa"/>
            <w:noWrap/>
          </w:tcPr>
          <w:p w14:paraId="6EB1C07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21.38</w:t>
            </w:r>
          </w:p>
        </w:tc>
        <w:tc>
          <w:tcPr>
            <w:tcW w:w="1701" w:type="dxa"/>
            <w:noWrap/>
          </w:tcPr>
          <w:p w14:paraId="3431BD9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2268" w:type="dxa"/>
            <w:noWrap/>
          </w:tcPr>
          <w:p w14:paraId="73434FC0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2126" w:type="dxa"/>
            <w:noWrap/>
          </w:tcPr>
          <w:p w14:paraId="7857694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21/18/20/21/19</w:t>
            </w:r>
          </w:p>
        </w:tc>
      </w:tr>
      <w:tr w:rsidR="00313936" w14:paraId="3C33FBB5" w14:textId="77777777" w:rsidTr="008172AD">
        <w:trPr>
          <w:trHeight w:val="270"/>
        </w:trPr>
        <w:tc>
          <w:tcPr>
            <w:tcW w:w="2127" w:type="dxa"/>
            <w:noWrap/>
          </w:tcPr>
          <w:p w14:paraId="6163F51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4.49</w:t>
            </w:r>
          </w:p>
        </w:tc>
        <w:tc>
          <w:tcPr>
            <w:tcW w:w="2551" w:type="dxa"/>
            <w:noWrap/>
          </w:tcPr>
          <w:p w14:paraId="52BF71A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42.57</w:t>
            </w:r>
          </w:p>
        </w:tc>
        <w:tc>
          <w:tcPr>
            <w:tcW w:w="1701" w:type="dxa"/>
            <w:noWrap/>
          </w:tcPr>
          <w:p w14:paraId="1577701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2268" w:type="dxa"/>
            <w:noWrap/>
          </w:tcPr>
          <w:p w14:paraId="22137E6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2126" w:type="dxa"/>
            <w:noWrap/>
          </w:tcPr>
          <w:p w14:paraId="60E494F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20/23/21/17/18</w:t>
            </w:r>
          </w:p>
        </w:tc>
      </w:tr>
      <w:tr w:rsidR="00313936" w14:paraId="2B816951" w14:textId="77777777" w:rsidTr="008172AD">
        <w:trPr>
          <w:trHeight w:val="270"/>
        </w:trPr>
        <w:tc>
          <w:tcPr>
            <w:tcW w:w="2127" w:type="dxa"/>
            <w:noWrap/>
          </w:tcPr>
          <w:p w14:paraId="314C342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9.82</w:t>
            </w:r>
          </w:p>
        </w:tc>
        <w:tc>
          <w:tcPr>
            <w:tcW w:w="2551" w:type="dxa"/>
            <w:noWrap/>
          </w:tcPr>
          <w:p w14:paraId="5378CCF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91.79</w:t>
            </w:r>
          </w:p>
        </w:tc>
        <w:tc>
          <w:tcPr>
            <w:tcW w:w="1701" w:type="dxa"/>
            <w:noWrap/>
          </w:tcPr>
          <w:p w14:paraId="5C5C576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2268" w:type="dxa"/>
            <w:noWrap/>
          </w:tcPr>
          <w:p w14:paraId="5D9105C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2126" w:type="dxa"/>
            <w:noWrap/>
          </w:tcPr>
          <w:p w14:paraId="1F98299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15/17/17/17/17</w:t>
            </w:r>
          </w:p>
        </w:tc>
      </w:tr>
      <w:tr w:rsidR="00313936" w14:paraId="2AEFE42E" w14:textId="77777777" w:rsidTr="008172AD">
        <w:trPr>
          <w:trHeight w:val="270"/>
        </w:trPr>
        <w:tc>
          <w:tcPr>
            <w:tcW w:w="2127" w:type="dxa"/>
            <w:noWrap/>
          </w:tcPr>
          <w:p w14:paraId="1EB216E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18.66</w:t>
            </w:r>
          </w:p>
        </w:tc>
        <w:tc>
          <w:tcPr>
            <w:tcW w:w="2551" w:type="dxa"/>
            <w:noWrap/>
          </w:tcPr>
          <w:p w14:paraId="3124700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175.95</w:t>
            </w:r>
          </w:p>
        </w:tc>
        <w:tc>
          <w:tcPr>
            <w:tcW w:w="1701" w:type="dxa"/>
            <w:noWrap/>
          </w:tcPr>
          <w:p w14:paraId="5DEAC8E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2268" w:type="dxa"/>
            <w:noWrap/>
          </w:tcPr>
          <w:p w14:paraId="1329681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2126" w:type="dxa"/>
            <w:noWrap/>
          </w:tcPr>
          <w:p w14:paraId="368BC42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10/10/5/7/7</w:t>
            </w:r>
          </w:p>
        </w:tc>
      </w:tr>
    </w:tbl>
    <w:p w14:paraId="50118968" w14:textId="77777777" w:rsidR="00313936" w:rsidRDefault="00313936">
      <w:pPr>
        <w:rPr>
          <w:rFonts w:ascii="Times New Roman" w:hAnsi="Times New Roman" w:cs="Times New Roman"/>
        </w:rPr>
      </w:pPr>
    </w:p>
    <w:p w14:paraId="4BD14CAC" w14:textId="77777777" w:rsidR="00313936" w:rsidRDefault="005F78E7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887A399" w14:textId="0EC2ACB1" w:rsidR="00054304" w:rsidRPr="0089780C" w:rsidRDefault="005F78E7" w:rsidP="00054304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</w:rPr>
        <w:lastRenderedPageBreak/>
        <w:t>SI A Table 8</w:t>
      </w:r>
      <w:r w:rsidR="001B1CC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Summary of data for the</w:t>
      </w:r>
      <w:r w:rsidR="008172A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kern w:val="0"/>
        </w:rPr>
        <w:t>leach</w:t>
      </w:r>
      <w:r w:rsidR="008172AD">
        <w:rPr>
          <w:rFonts w:ascii="Times New Roman" w:hAnsi="Times New Roman" w:cs="Times New Roman"/>
          <w:kern w:val="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Hirudo</w:t>
      </w:r>
      <w:proofErr w:type="spellEnd"/>
      <w:r w:rsidR="008172AD"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nipponia</w:t>
      </w:r>
      <w:proofErr w:type="spellEnd"/>
      <w:r>
        <w:rPr>
          <w:rFonts w:ascii="Times New Roman" w:hAnsi="Times New Roman" w:cs="Times New Roman"/>
        </w:rPr>
        <w:t xml:space="preserve"> </w:t>
      </w:r>
      <w:r w:rsidR="00054304" w:rsidRPr="0089780C">
        <w:rPr>
          <w:rFonts w:ascii="Times New Roman" w:hAnsi="Times New Roman" w:cs="Times New Roman"/>
          <w:color w:val="76923C" w:themeColor="accent3" w:themeShade="BF"/>
        </w:rPr>
        <w:t>in 28-d laboratory toxicity test using artificial sediment spiked with fludioxonil</w:t>
      </w:r>
    </w:p>
    <w:tbl>
      <w:tblPr>
        <w:tblStyle w:val="a"/>
        <w:tblW w:w="0" w:type="auto"/>
        <w:tblInd w:w="108" w:type="dxa"/>
        <w:tblLook w:val="04A0" w:firstRow="1" w:lastRow="0" w:firstColumn="1" w:lastColumn="0" w:noHBand="0" w:noVBand="1"/>
      </w:tblPr>
      <w:tblGrid>
        <w:gridCol w:w="2268"/>
        <w:gridCol w:w="2268"/>
        <w:gridCol w:w="1418"/>
        <w:gridCol w:w="2126"/>
        <w:gridCol w:w="1985"/>
        <w:gridCol w:w="2409"/>
      </w:tblGrid>
      <w:tr w:rsidR="00313936" w14:paraId="406700E5" w14:textId="77777777" w:rsidTr="008172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268" w:type="dxa"/>
            <w:noWrap/>
          </w:tcPr>
          <w:p w14:paraId="74DC079D" w14:textId="2615DD0E" w:rsidR="00313936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proofErr w:type="spellStart"/>
            <w:r w:rsidR="005F78E7">
              <w:rPr>
                <w:rFonts w:ascii="Times New Roman" w:eastAsia="Times New Roman" w:hAnsi="Times New Roman" w:cs="Times New Roman"/>
                <w:lang w:val="en-GB"/>
              </w:rPr>
              <w:t>eometric</w:t>
            </w:r>
            <w:proofErr w:type="spellEnd"/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 mean </w:t>
            </w:r>
            <w:r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concentration in dry sediment (mg </w:t>
            </w:r>
            <w:proofErr w:type="spellStart"/>
            <w:r w:rsidR="005F78E7">
              <w:rPr>
                <w:rFonts w:ascii="Times New Roman" w:eastAsia="Times New Roman" w:hAnsi="Times New Roman" w:cs="Times New Roman"/>
                <w:lang w:val="en-GB"/>
              </w:rPr>
              <w:t>a.s.</w:t>
            </w:r>
            <w:proofErr w:type="spellEnd"/>
            <w:r w:rsidR="005F78E7">
              <w:rPr>
                <w:rFonts w:ascii="Times New Roman" w:eastAsia="Times New Roman" w:hAnsi="Times New Roman" w:cs="Times New Roman"/>
                <w:lang w:val="en-GB"/>
              </w:rPr>
              <w:t>/kg)</w:t>
            </w:r>
          </w:p>
        </w:tc>
        <w:tc>
          <w:tcPr>
            <w:tcW w:w="2268" w:type="dxa"/>
            <w:noWrap/>
          </w:tcPr>
          <w:p w14:paraId="381D0BCB" w14:textId="68F8C9C3" w:rsidR="00313936" w:rsidRDefault="008172AD">
            <w:pPr>
              <w:jc w:val="left"/>
              <w:rPr>
                <w:rFonts w:ascii="Times New Roman" w:eastAsia="Times New Roman" w:hAnsi="Times New Roman" w:cs="Times New Roman"/>
              </w:rPr>
            </w:pPr>
            <w:r w:rsidRPr="008172AD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0-28d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g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proofErr w:type="spellStart"/>
            <w:r w:rsidR="005F78E7">
              <w:rPr>
                <w:rFonts w:ascii="Times New Roman" w:eastAsia="Times New Roman" w:hAnsi="Times New Roman" w:cs="Times New Roman"/>
                <w:lang w:val="en-GB"/>
              </w:rPr>
              <w:t>eometric</w:t>
            </w:r>
            <w:proofErr w:type="spellEnd"/>
            <w:r w:rsidR="005F78E7">
              <w:rPr>
                <w:rFonts w:ascii="Times New Roman" w:eastAsia="Times New Roman" w:hAnsi="Times New Roman" w:cs="Times New Roman"/>
                <w:lang w:val="en-GB"/>
              </w:rPr>
              <w:t xml:space="preserve"> mean </w:t>
            </w:r>
            <w:r w:rsidRPr="0089780C">
              <w:rPr>
                <w:rFonts w:ascii="Times New Roman" w:eastAsia="Times New Roman" w:hAnsi="Times New Roman" w:cs="Times New Roman"/>
                <w:color w:val="76923C" w:themeColor="accent3" w:themeShade="BF"/>
                <w:lang w:val="en-GB"/>
              </w:rPr>
              <w:t>fludioxonil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="005F78E7">
              <w:rPr>
                <w:rFonts w:ascii="Times New Roman" w:eastAsia="Times New Roman" w:hAnsi="Times New Roman" w:cs="Times New Roman"/>
                <w:lang w:val="en-GB"/>
              </w:rPr>
              <w:t>concentration in pore-water (µg/L)</w:t>
            </w:r>
          </w:p>
        </w:tc>
        <w:tc>
          <w:tcPr>
            <w:tcW w:w="1418" w:type="dxa"/>
            <w:noWrap/>
          </w:tcPr>
          <w:p w14:paraId="4D5A4B07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test systems</w:t>
            </w:r>
          </w:p>
        </w:tc>
        <w:tc>
          <w:tcPr>
            <w:tcW w:w="2126" w:type="dxa"/>
            <w:noWrap/>
          </w:tcPr>
          <w:p w14:paraId="1BFD350B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number of individuals on day 0</w:t>
            </w:r>
          </w:p>
        </w:tc>
        <w:tc>
          <w:tcPr>
            <w:tcW w:w="1985" w:type="dxa"/>
            <w:noWrap/>
          </w:tcPr>
          <w:p w14:paraId="5BE8B73E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Survivors on day 28</w:t>
            </w:r>
          </w:p>
        </w:tc>
        <w:tc>
          <w:tcPr>
            <w:tcW w:w="2409" w:type="dxa"/>
            <w:noWrap/>
          </w:tcPr>
          <w:p w14:paraId="09CAB3F9" w14:textId="77777777" w:rsidR="00313936" w:rsidRDefault="005F78E7">
            <w:pPr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 wet biomass decrease on day 28 relative to day 0</w:t>
            </w:r>
          </w:p>
        </w:tc>
      </w:tr>
      <w:tr w:rsidR="00313936" w14:paraId="630F5050" w14:textId="77777777" w:rsidTr="008172AD">
        <w:trPr>
          <w:trHeight w:val="270"/>
        </w:trPr>
        <w:tc>
          <w:tcPr>
            <w:tcW w:w="2268" w:type="dxa"/>
            <w:noWrap/>
          </w:tcPr>
          <w:p w14:paraId="4A9A15D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2268" w:type="dxa"/>
            <w:noWrap/>
          </w:tcPr>
          <w:p w14:paraId="1444282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418" w:type="dxa"/>
            <w:noWrap/>
          </w:tcPr>
          <w:p w14:paraId="15C62F1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2126" w:type="dxa"/>
            <w:noWrap/>
          </w:tcPr>
          <w:p w14:paraId="6F09A95F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5" w:type="dxa"/>
            <w:noWrap/>
          </w:tcPr>
          <w:p w14:paraId="60B392C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10/10/10/10/10</w:t>
            </w:r>
          </w:p>
        </w:tc>
        <w:tc>
          <w:tcPr>
            <w:tcW w:w="2409" w:type="dxa"/>
            <w:noWrap/>
          </w:tcPr>
          <w:p w14:paraId="6413B4E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3/3/3/4/3</w:t>
            </w:r>
          </w:p>
        </w:tc>
      </w:tr>
      <w:tr w:rsidR="00313936" w14:paraId="2C6650A1" w14:textId="77777777" w:rsidTr="008172AD">
        <w:trPr>
          <w:trHeight w:val="270"/>
        </w:trPr>
        <w:tc>
          <w:tcPr>
            <w:tcW w:w="2268" w:type="dxa"/>
            <w:noWrap/>
          </w:tcPr>
          <w:p w14:paraId="5D8903D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1.09</w:t>
            </w:r>
          </w:p>
        </w:tc>
        <w:tc>
          <w:tcPr>
            <w:tcW w:w="2268" w:type="dxa"/>
            <w:noWrap/>
          </w:tcPr>
          <w:p w14:paraId="6C648BAB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10.59</w:t>
            </w:r>
          </w:p>
        </w:tc>
        <w:tc>
          <w:tcPr>
            <w:tcW w:w="1418" w:type="dxa"/>
            <w:noWrap/>
          </w:tcPr>
          <w:p w14:paraId="684F0D0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126" w:type="dxa"/>
            <w:noWrap/>
          </w:tcPr>
          <w:p w14:paraId="3BB42475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5" w:type="dxa"/>
            <w:noWrap/>
          </w:tcPr>
          <w:p w14:paraId="08E75E9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10/10/10/10/10</w:t>
            </w:r>
          </w:p>
        </w:tc>
        <w:tc>
          <w:tcPr>
            <w:tcW w:w="2409" w:type="dxa"/>
            <w:noWrap/>
          </w:tcPr>
          <w:p w14:paraId="2F24A8A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2/4/3/2/3</w:t>
            </w:r>
          </w:p>
        </w:tc>
      </w:tr>
      <w:tr w:rsidR="00313936" w14:paraId="0B44D9AE" w14:textId="77777777" w:rsidTr="008172AD">
        <w:trPr>
          <w:trHeight w:val="270"/>
        </w:trPr>
        <w:tc>
          <w:tcPr>
            <w:tcW w:w="2268" w:type="dxa"/>
            <w:noWrap/>
          </w:tcPr>
          <w:p w14:paraId="6C2FFB0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2.33</w:t>
            </w:r>
          </w:p>
        </w:tc>
        <w:tc>
          <w:tcPr>
            <w:tcW w:w="2268" w:type="dxa"/>
            <w:noWrap/>
          </w:tcPr>
          <w:p w14:paraId="07BEA49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21.88</w:t>
            </w:r>
          </w:p>
        </w:tc>
        <w:tc>
          <w:tcPr>
            <w:tcW w:w="1418" w:type="dxa"/>
            <w:noWrap/>
          </w:tcPr>
          <w:p w14:paraId="37BC4B4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2126" w:type="dxa"/>
            <w:noWrap/>
          </w:tcPr>
          <w:p w14:paraId="4DA0E59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3095BDC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10/10/10/10/10</w:t>
            </w:r>
          </w:p>
        </w:tc>
        <w:tc>
          <w:tcPr>
            <w:tcW w:w="2409" w:type="dxa"/>
            <w:noWrap/>
          </w:tcPr>
          <w:p w14:paraId="7B9E844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2/2/2/2/3</w:t>
            </w:r>
          </w:p>
        </w:tc>
      </w:tr>
      <w:tr w:rsidR="00313936" w14:paraId="5FDEEC68" w14:textId="77777777" w:rsidTr="008172AD">
        <w:trPr>
          <w:trHeight w:val="270"/>
        </w:trPr>
        <w:tc>
          <w:tcPr>
            <w:tcW w:w="2268" w:type="dxa"/>
            <w:noWrap/>
          </w:tcPr>
          <w:p w14:paraId="6B5FABDE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4.94</w:t>
            </w:r>
          </w:p>
        </w:tc>
        <w:tc>
          <w:tcPr>
            <w:tcW w:w="2268" w:type="dxa"/>
            <w:noWrap/>
          </w:tcPr>
          <w:p w14:paraId="505164A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47.57</w:t>
            </w:r>
          </w:p>
        </w:tc>
        <w:tc>
          <w:tcPr>
            <w:tcW w:w="1418" w:type="dxa"/>
            <w:noWrap/>
          </w:tcPr>
          <w:p w14:paraId="5D901298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2126" w:type="dxa"/>
            <w:noWrap/>
          </w:tcPr>
          <w:p w14:paraId="7B263193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0348C4E0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10/10/10/10/10</w:t>
            </w:r>
          </w:p>
        </w:tc>
        <w:tc>
          <w:tcPr>
            <w:tcW w:w="2409" w:type="dxa"/>
            <w:noWrap/>
          </w:tcPr>
          <w:p w14:paraId="19B56B37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43/36/47/45/39</w:t>
            </w:r>
          </w:p>
        </w:tc>
      </w:tr>
      <w:tr w:rsidR="00313936" w14:paraId="68C4C5BD" w14:textId="77777777" w:rsidTr="008172AD">
        <w:trPr>
          <w:trHeight w:val="270"/>
        </w:trPr>
        <w:tc>
          <w:tcPr>
            <w:tcW w:w="2268" w:type="dxa"/>
            <w:noWrap/>
          </w:tcPr>
          <w:p w14:paraId="062030F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9.26</w:t>
            </w:r>
          </w:p>
        </w:tc>
        <w:tc>
          <w:tcPr>
            <w:tcW w:w="2268" w:type="dxa"/>
            <w:noWrap/>
          </w:tcPr>
          <w:p w14:paraId="1C025B4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88.79</w:t>
            </w:r>
          </w:p>
        </w:tc>
        <w:tc>
          <w:tcPr>
            <w:tcW w:w="1418" w:type="dxa"/>
            <w:noWrap/>
          </w:tcPr>
          <w:p w14:paraId="21738DF4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2126" w:type="dxa"/>
            <w:noWrap/>
          </w:tcPr>
          <w:p w14:paraId="69198C1A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14209FB5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10/10/10/10/10</w:t>
            </w:r>
          </w:p>
        </w:tc>
        <w:tc>
          <w:tcPr>
            <w:tcW w:w="2409" w:type="dxa"/>
            <w:noWrap/>
          </w:tcPr>
          <w:p w14:paraId="429BA990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50/52/55/54/47</w:t>
            </w:r>
          </w:p>
        </w:tc>
      </w:tr>
      <w:tr w:rsidR="00313936" w14:paraId="05C89F60" w14:textId="77777777" w:rsidTr="008172AD">
        <w:trPr>
          <w:trHeight w:val="270"/>
        </w:trPr>
        <w:tc>
          <w:tcPr>
            <w:tcW w:w="2268" w:type="dxa"/>
            <w:noWrap/>
          </w:tcPr>
          <w:p w14:paraId="5FE2C7FD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19.42</w:t>
            </w:r>
          </w:p>
        </w:tc>
        <w:tc>
          <w:tcPr>
            <w:tcW w:w="2268" w:type="dxa"/>
            <w:noWrap/>
          </w:tcPr>
          <w:p w14:paraId="1A1F1712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189.25</w:t>
            </w:r>
          </w:p>
        </w:tc>
        <w:tc>
          <w:tcPr>
            <w:tcW w:w="1418" w:type="dxa"/>
            <w:noWrap/>
          </w:tcPr>
          <w:p w14:paraId="35C4BF11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5</w:t>
            </w:r>
          </w:p>
        </w:tc>
        <w:tc>
          <w:tcPr>
            <w:tcW w:w="2126" w:type="dxa"/>
            <w:noWrap/>
          </w:tcPr>
          <w:p w14:paraId="57E2CB7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10</w:t>
            </w:r>
          </w:p>
        </w:tc>
        <w:tc>
          <w:tcPr>
            <w:tcW w:w="1985" w:type="dxa"/>
            <w:noWrap/>
          </w:tcPr>
          <w:p w14:paraId="32A54BDC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0/0/0/0/0</w:t>
            </w:r>
          </w:p>
        </w:tc>
        <w:tc>
          <w:tcPr>
            <w:tcW w:w="2409" w:type="dxa"/>
            <w:noWrap/>
          </w:tcPr>
          <w:p w14:paraId="0A5BFB69" w14:textId="77777777" w:rsidR="00313936" w:rsidRDefault="005F78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100/100/100/100/100</w:t>
            </w:r>
          </w:p>
        </w:tc>
      </w:tr>
    </w:tbl>
    <w:p w14:paraId="7C96CA23" w14:textId="77777777" w:rsidR="00643ED0" w:rsidRDefault="00643ED0" w:rsidP="00210823">
      <w:pPr>
        <w:spacing w:beforeLines="100" w:before="312" w:line="257" w:lineRule="auto"/>
        <w:sectPr w:rsidR="00643ED0" w:rsidSect="0031393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9A588BB" w14:textId="42FF4224" w:rsidR="00313936" w:rsidRPr="001B1CC7" w:rsidRDefault="005F78E7">
      <w:pPr>
        <w:tabs>
          <w:tab w:val="left" w:pos="776"/>
        </w:tabs>
        <w:spacing w:line="256" w:lineRule="auto"/>
        <w:rPr>
          <w:rFonts w:ascii="Times New Roman" w:hAnsi="Times New Roman" w:cs="Times New Roman"/>
          <w:color w:val="76923C" w:themeColor="accent3" w:themeShade="BF"/>
        </w:rPr>
      </w:pPr>
      <w:r>
        <w:rPr>
          <w:rFonts w:ascii="Times New Roman" w:hAnsi="Times New Roman" w:cs="Times New Roman"/>
          <w:b/>
        </w:rPr>
        <w:lastRenderedPageBreak/>
        <w:t xml:space="preserve">SI A Table </w:t>
      </w:r>
      <w:r>
        <w:rPr>
          <w:rFonts w:ascii="Times New Roman" w:hAnsi="Times New Roman" w:cs="Times New Roman" w:hint="eastAsia"/>
          <w:b/>
        </w:rPr>
        <w:t>9</w:t>
      </w:r>
      <w:r w:rsidR="001B1CC7">
        <w:rPr>
          <w:rFonts w:ascii="Times New Roman" w:hAnsi="Times New Roman" w:cs="Times New Roman"/>
          <w:b/>
        </w:rPr>
        <w:t>:</w:t>
      </w:r>
      <w:r w:rsidR="00643ED0">
        <w:rPr>
          <w:rFonts w:ascii="Times New Roman" w:hAnsi="Times New Roman" w:cs="Times New Roman" w:hint="eastAsia"/>
          <w:b/>
        </w:rPr>
        <w:t xml:space="preserve"> </w:t>
      </w:r>
      <w:r w:rsidR="001B1CC7" w:rsidRPr="001B1CC7">
        <w:rPr>
          <w:rFonts w:ascii="Times New Roman" w:eastAsia="Times New Roman" w:hAnsi="Times New Roman" w:cs="Times New Roman"/>
          <w:color w:val="76923C" w:themeColor="accent3" w:themeShade="BF"/>
        </w:rPr>
        <w:t>0-28d g</w:t>
      </w:r>
      <w:r w:rsidRPr="001B1CC7">
        <w:rPr>
          <w:rFonts w:ascii="Times New Roman" w:eastAsia="Times New Roman" w:hAnsi="Times New Roman" w:cs="Times New Roman"/>
          <w:color w:val="76923C" w:themeColor="accent3" w:themeShade="BF"/>
        </w:rPr>
        <w:t>eometric mean concentrations of ﬂudioxonil in total sediment, pore water, organ</w:t>
      </w:r>
      <w:r w:rsidRPr="001B1CC7">
        <w:rPr>
          <w:rFonts w:ascii="Times New Roman" w:hAnsi="Times New Roman" w:cs="Times New Roman"/>
          <w:color w:val="76923C" w:themeColor="accent3" w:themeShade="BF"/>
        </w:rPr>
        <w:t xml:space="preserve">ic </w:t>
      </w:r>
      <w:r w:rsidRPr="001B1CC7">
        <w:rPr>
          <w:rFonts w:ascii="Times New Roman" w:eastAsia="Times New Roman" w:hAnsi="Times New Roman" w:cs="Times New Roman"/>
          <w:color w:val="76923C" w:themeColor="accent3" w:themeShade="BF"/>
        </w:rPr>
        <w:t xml:space="preserve">carbon </w:t>
      </w:r>
      <w:r w:rsidR="001B1CC7">
        <w:rPr>
          <w:rFonts w:ascii="Times New Roman" w:eastAsia="Times New Roman" w:hAnsi="Times New Roman" w:cs="Times New Roman"/>
          <w:color w:val="76923C" w:themeColor="accent3" w:themeShade="BF"/>
        </w:rPr>
        <w:t xml:space="preserve">fraction </w:t>
      </w:r>
      <w:r w:rsidRPr="001B1CC7">
        <w:rPr>
          <w:rFonts w:ascii="Times New Roman" w:eastAsia="Times New Roman" w:hAnsi="Times New Roman" w:cs="Times New Roman"/>
          <w:color w:val="76923C" w:themeColor="accent3" w:themeShade="BF"/>
        </w:rPr>
        <w:t xml:space="preserve">in </w:t>
      </w:r>
      <w:r w:rsidR="001B1CC7">
        <w:rPr>
          <w:rFonts w:ascii="Times New Roman" w:eastAsia="Times New Roman" w:hAnsi="Times New Roman" w:cs="Times New Roman"/>
          <w:color w:val="76923C" w:themeColor="accent3" w:themeShade="BF"/>
        </w:rPr>
        <w:t xml:space="preserve">dry </w:t>
      </w:r>
      <w:r w:rsidRPr="001B1CC7">
        <w:rPr>
          <w:rFonts w:ascii="Times New Roman" w:eastAsia="Times New Roman" w:hAnsi="Times New Roman" w:cs="Times New Roman"/>
          <w:color w:val="76923C" w:themeColor="accent3" w:themeShade="BF"/>
        </w:rPr>
        <w:t>sediment</w:t>
      </w:r>
      <w:r w:rsidR="00AB5151" w:rsidRPr="001B1CC7">
        <w:rPr>
          <w:rFonts w:ascii="Times New Roman" w:hAnsi="Times New Roman" w:cs="Times New Roman" w:hint="eastAsia"/>
          <w:color w:val="76923C" w:themeColor="accent3" w:themeShade="BF"/>
        </w:rPr>
        <w:t xml:space="preserve"> </w:t>
      </w:r>
      <w:r w:rsidRPr="001B1CC7">
        <w:rPr>
          <w:rFonts w:ascii="Times New Roman" w:eastAsia="Times New Roman" w:hAnsi="Times New Roman" w:cs="Times New Roman"/>
          <w:color w:val="76923C" w:themeColor="accent3" w:themeShade="BF"/>
        </w:rPr>
        <w:t xml:space="preserve">and </w:t>
      </w:r>
      <w:r w:rsidR="00C45504">
        <w:rPr>
          <w:rFonts w:ascii="Times New Roman" w:eastAsia="Times New Roman" w:hAnsi="Times New Roman" w:cs="Times New Roman"/>
          <w:color w:val="76923C" w:themeColor="accent3" w:themeShade="BF"/>
        </w:rPr>
        <w:t>overlying water</w:t>
      </w:r>
      <w:r w:rsidR="00AB5151" w:rsidRPr="001B1CC7">
        <w:rPr>
          <w:rFonts w:ascii="Times New Roman" w:hAnsi="Times New Roman" w:cs="Times New Roman" w:hint="eastAsia"/>
          <w:color w:val="76923C" w:themeColor="accent3" w:themeShade="BF"/>
        </w:rPr>
        <w:t xml:space="preserve"> </w:t>
      </w:r>
      <w:r w:rsidRPr="001B1CC7">
        <w:rPr>
          <w:rFonts w:ascii="Times New Roman" w:eastAsia="Times New Roman" w:hAnsi="Times New Roman" w:cs="Times New Roman"/>
          <w:color w:val="76923C" w:themeColor="accent3" w:themeShade="BF"/>
        </w:rPr>
        <w:t xml:space="preserve">per </w:t>
      </w:r>
      <w:r w:rsidR="00C45504">
        <w:rPr>
          <w:rFonts w:ascii="Times New Roman" w:eastAsia="Times New Roman" w:hAnsi="Times New Roman" w:cs="Times New Roman"/>
          <w:color w:val="76923C" w:themeColor="accent3" w:themeShade="BF"/>
        </w:rPr>
        <w:t>species and t</w:t>
      </w:r>
      <w:r w:rsidRPr="001B1CC7">
        <w:rPr>
          <w:rFonts w:ascii="Times New Roman" w:eastAsia="Times New Roman" w:hAnsi="Times New Roman" w:cs="Times New Roman"/>
          <w:color w:val="76923C" w:themeColor="accent3" w:themeShade="BF"/>
        </w:rPr>
        <w:t>reatment-level</w:t>
      </w:r>
      <w:r w:rsidR="00C45504">
        <w:rPr>
          <w:rFonts w:ascii="Times New Roman" w:eastAsia="Times New Roman" w:hAnsi="Times New Roman" w:cs="Times New Roman"/>
          <w:color w:val="76923C" w:themeColor="accent3" w:themeShade="BF"/>
        </w:rPr>
        <w:t xml:space="preserve"> (concentration from low to high; 5 treatment-levels)</w:t>
      </w:r>
      <w:r w:rsidRPr="001B1CC7">
        <w:rPr>
          <w:rFonts w:ascii="Times New Roman" w:eastAsia="Times New Roman" w:hAnsi="Times New Roman" w:cs="Times New Roman"/>
          <w:color w:val="76923C" w:themeColor="accent3" w:themeShade="BF"/>
        </w:rPr>
        <w:t xml:space="preserve"> in the indoor sediment-spiked </w:t>
      </w:r>
      <w:r w:rsidRPr="001B1CC7">
        <w:rPr>
          <w:rFonts w:ascii="Times New Roman" w:hAnsi="Times New Roman" w:cs="Times New Roman"/>
          <w:color w:val="76923C" w:themeColor="accent3" w:themeShade="BF"/>
        </w:rPr>
        <w:t>single</w:t>
      </w:r>
      <w:r w:rsidR="001B1CC7" w:rsidRPr="001B1CC7">
        <w:rPr>
          <w:rFonts w:ascii="Times New Roman" w:hAnsi="Times New Roman" w:cs="Times New Roman"/>
          <w:color w:val="76923C" w:themeColor="accent3" w:themeShade="BF"/>
        </w:rPr>
        <w:t xml:space="preserve"> </w:t>
      </w:r>
      <w:r w:rsidRPr="001B1CC7">
        <w:rPr>
          <w:rFonts w:ascii="Times New Roman" w:hAnsi="Times New Roman" w:cs="Times New Roman"/>
          <w:color w:val="76923C" w:themeColor="accent3" w:themeShade="BF"/>
        </w:rPr>
        <w:t>species</w:t>
      </w:r>
      <w:r w:rsidRPr="001B1CC7">
        <w:rPr>
          <w:rFonts w:ascii="Times New Roman" w:eastAsia="Times New Roman" w:hAnsi="Times New Roman" w:cs="Times New Roman"/>
          <w:color w:val="76923C" w:themeColor="accent3" w:themeShade="BF"/>
        </w:rPr>
        <w:t xml:space="preserve"> </w:t>
      </w:r>
      <w:r w:rsidR="001B1CC7" w:rsidRPr="001B1CC7">
        <w:rPr>
          <w:rFonts w:ascii="Times New Roman" w:eastAsia="Times New Roman" w:hAnsi="Times New Roman" w:cs="Times New Roman"/>
          <w:color w:val="76923C" w:themeColor="accent3" w:themeShade="BF"/>
        </w:rPr>
        <w:t>test</w:t>
      </w:r>
    </w:p>
    <w:tbl>
      <w:tblPr>
        <w:tblStyle w:val="a"/>
        <w:tblW w:w="0" w:type="auto"/>
        <w:tblInd w:w="108" w:type="dxa"/>
        <w:tblLook w:val="04A0" w:firstRow="1" w:lastRow="0" w:firstColumn="1" w:lastColumn="0" w:noHBand="0" w:noVBand="1"/>
      </w:tblPr>
      <w:tblGrid>
        <w:gridCol w:w="1576"/>
        <w:gridCol w:w="1370"/>
        <w:gridCol w:w="1369"/>
        <w:gridCol w:w="1359"/>
        <w:gridCol w:w="1467"/>
      </w:tblGrid>
      <w:tr w:rsidR="001B1CC7" w14:paraId="6E22D9C4" w14:textId="4EF58B16" w:rsidTr="001B1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1576" w:type="dxa"/>
            <w:tcBorders>
              <w:left w:val="nil"/>
              <w:right w:val="nil"/>
            </w:tcBorders>
            <w:shd w:val="clear" w:color="auto" w:fill="auto"/>
            <w:noWrap/>
          </w:tcPr>
          <w:p w14:paraId="0E7B690B" w14:textId="3908C6A6" w:rsidR="001B1CC7" w:rsidRPr="00C45504" w:rsidRDefault="00C45504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color w:val="76923C" w:themeColor="accent3" w:themeShade="BF"/>
                <w:lang w:eastAsia="nl"/>
              </w:rPr>
            </w:pPr>
            <w:r w:rsidRPr="00C45504">
              <w:rPr>
                <w:rFonts w:ascii="Times New Roman" w:eastAsia="Times New Roman" w:hAnsi="Times New Roman" w:cs="Times New Roman"/>
                <w:color w:val="76923C" w:themeColor="accent3" w:themeShade="BF"/>
                <w:lang w:eastAsia="nl"/>
              </w:rPr>
              <w:t>Species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  <w:noWrap/>
          </w:tcPr>
          <w:p w14:paraId="2F798F2F" w14:textId="77777777" w:rsidR="001B1CC7" w:rsidRPr="00FD42A0" w:rsidRDefault="001B1CC7" w:rsidP="00C45504">
            <w:pPr>
              <w:tabs>
                <w:tab w:val="left" w:pos="776"/>
              </w:tabs>
              <w:spacing w:line="256" w:lineRule="auto"/>
              <w:jc w:val="left"/>
              <w:rPr>
                <w:rFonts w:ascii="Times New Roman" w:eastAsia="Times New Roman" w:hAnsi="Times New Roman" w:cs="Times New Roman"/>
                <w:lang w:eastAsia="nl"/>
              </w:rPr>
            </w:pPr>
            <w:r w:rsidRPr="00FD42A0">
              <w:rPr>
                <w:rFonts w:ascii="Times New Roman" w:eastAsia="Times New Roman" w:hAnsi="Times New Roman" w:cs="Times New Roman"/>
                <w:lang w:eastAsia="nl"/>
              </w:rPr>
              <w:t>Fludioxonil concentration in mg/kg dry sediment</w:t>
            </w:r>
          </w:p>
        </w:tc>
        <w:tc>
          <w:tcPr>
            <w:tcW w:w="1369" w:type="dxa"/>
            <w:tcBorders>
              <w:left w:val="nil"/>
              <w:right w:val="nil"/>
            </w:tcBorders>
            <w:shd w:val="clear" w:color="auto" w:fill="auto"/>
            <w:noWrap/>
          </w:tcPr>
          <w:p w14:paraId="6576BCCA" w14:textId="77777777" w:rsidR="001B1CC7" w:rsidRPr="00FD42A0" w:rsidRDefault="001B1CC7" w:rsidP="00C45504">
            <w:pPr>
              <w:tabs>
                <w:tab w:val="left" w:pos="776"/>
              </w:tabs>
              <w:spacing w:line="256" w:lineRule="auto"/>
              <w:jc w:val="left"/>
              <w:rPr>
                <w:rFonts w:ascii="Times New Roman" w:eastAsia="Times New Roman" w:hAnsi="Times New Roman" w:cs="Times New Roman"/>
                <w:lang w:eastAsia="nl"/>
              </w:rPr>
            </w:pPr>
            <w:r w:rsidRPr="00FD42A0">
              <w:rPr>
                <w:rFonts w:ascii="Times New Roman" w:eastAsia="Times New Roman" w:hAnsi="Times New Roman" w:cs="Times New Roman"/>
                <w:lang w:eastAsia="nl"/>
              </w:rPr>
              <w:t xml:space="preserve">Fludioxonil concentration in </w:t>
            </w:r>
            <w:r>
              <w:rPr>
                <w:rFonts w:ascii="Times New Roman" w:eastAsia="Times New Roman" w:hAnsi="Times New Roman" w:cs="Times New Roman"/>
                <w:lang w:val="nl" w:eastAsia="nl"/>
              </w:rPr>
              <w:t>μ</w:t>
            </w:r>
            <w:r w:rsidRPr="00FD42A0">
              <w:rPr>
                <w:rFonts w:ascii="Times New Roman" w:eastAsia="Times New Roman" w:hAnsi="Times New Roman" w:cs="Times New Roman"/>
                <w:lang w:eastAsia="nl"/>
              </w:rPr>
              <w:t>g/L pore-water</w:t>
            </w:r>
          </w:p>
        </w:tc>
        <w:tc>
          <w:tcPr>
            <w:tcW w:w="1359" w:type="dxa"/>
            <w:tcBorders>
              <w:left w:val="nil"/>
              <w:right w:val="nil"/>
            </w:tcBorders>
            <w:shd w:val="clear" w:color="auto" w:fill="auto"/>
            <w:noWrap/>
          </w:tcPr>
          <w:p w14:paraId="17356C80" w14:textId="07216AC4" w:rsidR="001B1CC7" w:rsidRPr="00FD42A0" w:rsidRDefault="001B1CC7" w:rsidP="00C45504">
            <w:pPr>
              <w:tabs>
                <w:tab w:val="left" w:pos="776"/>
              </w:tabs>
              <w:spacing w:line="256" w:lineRule="auto"/>
              <w:jc w:val="left"/>
              <w:rPr>
                <w:rFonts w:ascii="Times New Roman" w:eastAsia="Times New Roman" w:hAnsi="Times New Roman" w:cs="Times New Roman"/>
                <w:lang w:eastAsia="nl"/>
              </w:rPr>
            </w:pPr>
            <w:r w:rsidRPr="00FD42A0">
              <w:rPr>
                <w:rFonts w:ascii="Times New Roman" w:eastAsia="Times New Roman" w:hAnsi="Times New Roman" w:cs="Times New Roman"/>
                <w:lang w:eastAsia="nl"/>
              </w:rPr>
              <w:t>Fludioxonil concentration in mg/g organic carbon (OC)</w:t>
            </w:r>
          </w:p>
        </w:tc>
        <w:tc>
          <w:tcPr>
            <w:tcW w:w="1467" w:type="dxa"/>
            <w:tcBorders>
              <w:left w:val="nil"/>
              <w:right w:val="nil"/>
            </w:tcBorders>
            <w:shd w:val="clear" w:color="auto" w:fill="auto"/>
            <w:noWrap/>
          </w:tcPr>
          <w:p w14:paraId="7790192D" w14:textId="7D0CCC73" w:rsidR="001B1CC7" w:rsidRPr="00FD42A0" w:rsidRDefault="001B1CC7" w:rsidP="00C45504">
            <w:pPr>
              <w:tabs>
                <w:tab w:val="left" w:pos="776"/>
              </w:tabs>
              <w:spacing w:line="256" w:lineRule="auto"/>
              <w:jc w:val="left"/>
              <w:rPr>
                <w:rFonts w:ascii="Times New Roman" w:eastAsia="Times New Roman" w:hAnsi="Times New Roman" w:cs="Times New Roman"/>
                <w:lang w:eastAsia="nl"/>
              </w:rPr>
            </w:pPr>
            <w:r w:rsidRPr="00FD42A0">
              <w:rPr>
                <w:rFonts w:ascii="Times New Roman" w:eastAsia="Times New Roman" w:hAnsi="Times New Roman" w:cs="Times New Roman"/>
                <w:lang w:eastAsia="nl"/>
              </w:rPr>
              <w:t xml:space="preserve">Fludioxonil concentration in </w:t>
            </w:r>
            <w:r>
              <w:rPr>
                <w:rFonts w:ascii="Times New Roman" w:eastAsia="Times New Roman" w:hAnsi="Times New Roman" w:cs="Times New Roman"/>
                <w:lang w:val="nl" w:eastAsia="nl"/>
              </w:rPr>
              <w:t>μ</w:t>
            </w:r>
            <w:r w:rsidRPr="00FD42A0">
              <w:rPr>
                <w:rFonts w:ascii="Times New Roman" w:eastAsia="Times New Roman" w:hAnsi="Times New Roman" w:cs="Times New Roman"/>
                <w:lang w:eastAsia="nl"/>
              </w:rPr>
              <w:t>g/L overlying water</w:t>
            </w:r>
          </w:p>
        </w:tc>
        <w:bookmarkStart w:id="2" w:name="_GoBack"/>
        <w:bookmarkEnd w:id="2"/>
      </w:tr>
      <w:tr w:rsidR="001B1CC7" w14:paraId="7C84EB03" w14:textId="508415F7" w:rsidTr="001B1CC7">
        <w:trPr>
          <w:trHeight w:val="270"/>
        </w:trPr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92F4F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Neocaridina</w:t>
            </w:r>
          </w:p>
        </w:tc>
        <w:tc>
          <w:tcPr>
            <w:tcW w:w="1370" w:type="dxa"/>
            <w:shd w:val="clear" w:color="auto" w:fill="auto"/>
            <w:noWrap/>
          </w:tcPr>
          <w:p w14:paraId="5D68D452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2.48</w:t>
            </w:r>
          </w:p>
        </w:tc>
        <w:tc>
          <w:tcPr>
            <w:tcW w:w="1369" w:type="dxa"/>
            <w:shd w:val="clear" w:color="auto" w:fill="auto"/>
            <w:noWrap/>
          </w:tcPr>
          <w:p w14:paraId="19A639D7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23.65</w:t>
            </w:r>
          </w:p>
        </w:tc>
        <w:tc>
          <w:tcPr>
            <w:tcW w:w="1359" w:type="dxa"/>
            <w:shd w:val="clear" w:color="auto" w:fill="auto"/>
            <w:noWrap/>
          </w:tcPr>
          <w:p w14:paraId="19059DBD" w14:textId="2809A1F1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0.1</w:t>
            </w:r>
          </w:p>
        </w:tc>
        <w:tc>
          <w:tcPr>
            <w:tcW w:w="1467" w:type="dxa"/>
            <w:shd w:val="clear" w:color="auto" w:fill="auto"/>
            <w:noWrap/>
          </w:tcPr>
          <w:p w14:paraId="07810AB8" w14:textId="6F0C4339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</w:t>
            </w:r>
          </w:p>
        </w:tc>
      </w:tr>
      <w:tr w:rsidR="001B1CC7" w14:paraId="38570C8D" w14:textId="49AAF40E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1238DECF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denticulata</w:t>
            </w:r>
          </w:p>
        </w:tc>
        <w:tc>
          <w:tcPr>
            <w:tcW w:w="1370" w:type="dxa"/>
            <w:shd w:val="clear" w:color="auto" w:fill="auto"/>
            <w:noWrap/>
          </w:tcPr>
          <w:p w14:paraId="2AC8637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4.78</w:t>
            </w:r>
          </w:p>
        </w:tc>
        <w:tc>
          <w:tcPr>
            <w:tcW w:w="1369" w:type="dxa"/>
            <w:shd w:val="clear" w:color="auto" w:fill="auto"/>
            <w:noWrap/>
          </w:tcPr>
          <w:p w14:paraId="649CDC3E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45.41</w:t>
            </w:r>
          </w:p>
        </w:tc>
        <w:tc>
          <w:tcPr>
            <w:tcW w:w="1359" w:type="dxa"/>
            <w:shd w:val="clear" w:color="auto" w:fill="auto"/>
            <w:noWrap/>
          </w:tcPr>
          <w:p w14:paraId="70BA14B5" w14:textId="149671FF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0.2</w:t>
            </w:r>
          </w:p>
        </w:tc>
        <w:tc>
          <w:tcPr>
            <w:tcW w:w="1467" w:type="dxa"/>
            <w:shd w:val="clear" w:color="auto" w:fill="auto"/>
            <w:noWrap/>
          </w:tcPr>
          <w:p w14:paraId="2DB949F5" w14:textId="447BCDD4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1.67</w:t>
            </w:r>
          </w:p>
        </w:tc>
      </w:tr>
      <w:tr w:rsidR="001B1CC7" w14:paraId="3AD15CBF" w14:textId="419FCB7E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7E89612C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7761E106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9</w:t>
            </w:r>
          </w:p>
        </w:tc>
        <w:tc>
          <w:tcPr>
            <w:tcW w:w="1369" w:type="dxa"/>
            <w:shd w:val="clear" w:color="auto" w:fill="auto"/>
            <w:noWrap/>
          </w:tcPr>
          <w:p w14:paraId="01028FC1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85.36</w:t>
            </w:r>
          </w:p>
        </w:tc>
        <w:tc>
          <w:tcPr>
            <w:tcW w:w="1359" w:type="dxa"/>
            <w:shd w:val="clear" w:color="auto" w:fill="auto"/>
            <w:noWrap/>
          </w:tcPr>
          <w:p w14:paraId="5A519A3B" w14:textId="6A9FF623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0.37</w:t>
            </w:r>
          </w:p>
        </w:tc>
        <w:tc>
          <w:tcPr>
            <w:tcW w:w="1467" w:type="dxa"/>
            <w:shd w:val="clear" w:color="auto" w:fill="auto"/>
            <w:noWrap/>
          </w:tcPr>
          <w:p w14:paraId="0796AF57" w14:textId="5C941C0D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2.93</w:t>
            </w:r>
          </w:p>
        </w:tc>
      </w:tr>
      <w:tr w:rsidR="001B1CC7" w14:paraId="14AA0097" w14:textId="20696335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0CDFD17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0172D5E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18.69</w:t>
            </w:r>
          </w:p>
        </w:tc>
        <w:tc>
          <w:tcPr>
            <w:tcW w:w="1369" w:type="dxa"/>
            <w:shd w:val="clear" w:color="auto" w:fill="auto"/>
            <w:noWrap/>
          </w:tcPr>
          <w:p w14:paraId="2D842647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176.92</w:t>
            </w:r>
          </w:p>
        </w:tc>
        <w:tc>
          <w:tcPr>
            <w:tcW w:w="1359" w:type="dxa"/>
            <w:shd w:val="clear" w:color="auto" w:fill="auto"/>
            <w:noWrap/>
          </w:tcPr>
          <w:p w14:paraId="41BD5034" w14:textId="15B286E4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0.77</w:t>
            </w:r>
          </w:p>
        </w:tc>
        <w:tc>
          <w:tcPr>
            <w:tcW w:w="1467" w:type="dxa"/>
            <w:shd w:val="clear" w:color="auto" w:fill="auto"/>
            <w:noWrap/>
          </w:tcPr>
          <w:p w14:paraId="16BABB24" w14:textId="3904F6FD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4.95</w:t>
            </w:r>
          </w:p>
        </w:tc>
      </w:tr>
      <w:tr w:rsidR="001B1CC7" w14:paraId="2313C0A4" w14:textId="2431746E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58E5504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7045D98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36.45</w:t>
            </w:r>
          </w:p>
        </w:tc>
        <w:tc>
          <w:tcPr>
            <w:tcW w:w="1369" w:type="dxa"/>
            <w:shd w:val="clear" w:color="auto" w:fill="auto"/>
            <w:noWrap/>
          </w:tcPr>
          <w:p w14:paraId="42B72E84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345.16</w:t>
            </w:r>
          </w:p>
        </w:tc>
        <w:tc>
          <w:tcPr>
            <w:tcW w:w="1359" w:type="dxa"/>
            <w:shd w:val="clear" w:color="auto" w:fill="auto"/>
            <w:noWrap/>
          </w:tcPr>
          <w:p w14:paraId="08805E64" w14:textId="7CED9B10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1.5</w:t>
            </w:r>
          </w:p>
        </w:tc>
        <w:tc>
          <w:tcPr>
            <w:tcW w:w="1467" w:type="dxa"/>
            <w:shd w:val="clear" w:color="auto" w:fill="auto"/>
            <w:noWrap/>
          </w:tcPr>
          <w:p w14:paraId="3FB1CD0A" w14:textId="0E8420B4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10.28</w:t>
            </w:r>
          </w:p>
        </w:tc>
      </w:tr>
      <w:tr w:rsidR="001B1CC7" w14:paraId="0B57414E" w14:textId="44EFECED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47D21C6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Dicrotendipes</w:t>
            </w:r>
          </w:p>
        </w:tc>
        <w:tc>
          <w:tcPr>
            <w:tcW w:w="1370" w:type="dxa"/>
            <w:shd w:val="clear" w:color="auto" w:fill="auto"/>
            <w:noWrap/>
          </w:tcPr>
          <w:p w14:paraId="6298B0E6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5.4</w:t>
            </w:r>
          </w:p>
        </w:tc>
        <w:tc>
          <w:tcPr>
            <w:tcW w:w="1369" w:type="dxa"/>
            <w:shd w:val="clear" w:color="auto" w:fill="auto"/>
            <w:noWrap/>
          </w:tcPr>
          <w:p w14:paraId="16C74FB5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49.58</w:t>
            </w:r>
          </w:p>
        </w:tc>
        <w:tc>
          <w:tcPr>
            <w:tcW w:w="1359" w:type="dxa"/>
            <w:shd w:val="clear" w:color="auto" w:fill="auto"/>
            <w:noWrap/>
          </w:tcPr>
          <w:p w14:paraId="774998A9" w14:textId="4262A488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0.22</w:t>
            </w:r>
          </w:p>
        </w:tc>
        <w:tc>
          <w:tcPr>
            <w:tcW w:w="1467" w:type="dxa"/>
            <w:shd w:val="clear" w:color="auto" w:fill="auto"/>
            <w:noWrap/>
          </w:tcPr>
          <w:p w14:paraId="5D72774A" w14:textId="7DE7563B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1.81</w:t>
            </w:r>
          </w:p>
        </w:tc>
      </w:tr>
      <w:tr w:rsidR="001B1CC7" w14:paraId="3551C9CC" w14:textId="7F43DCD2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2D7104A2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pelochloris</w:t>
            </w:r>
          </w:p>
        </w:tc>
        <w:tc>
          <w:tcPr>
            <w:tcW w:w="1370" w:type="dxa"/>
            <w:shd w:val="clear" w:color="auto" w:fill="auto"/>
            <w:noWrap/>
          </w:tcPr>
          <w:p w14:paraId="63CB96A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10.42</w:t>
            </w:r>
          </w:p>
        </w:tc>
        <w:tc>
          <w:tcPr>
            <w:tcW w:w="1369" w:type="dxa"/>
            <w:shd w:val="clear" w:color="auto" w:fill="auto"/>
            <w:noWrap/>
          </w:tcPr>
          <w:p w14:paraId="145ED89D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95.44</w:t>
            </w:r>
          </w:p>
        </w:tc>
        <w:tc>
          <w:tcPr>
            <w:tcW w:w="1359" w:type="dxa"/>
            <w:shd w:val="clear" w:color="auto" w:fill="auto"/>
            <w:noWrap/>
          </w:tcPr>
          <w:p w14:paraId="15A8BA02" w14:textId="5D4EC8A6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0.43</w:t>
            </w:r>
          </w:p>
        </w:tc>
        <w:tc>
          <w:tcPr>
            <w:tcW w:w="1467" w:type="dxa"/>
            <w:shd w:val="clear" w:color="auto" w:fill="auto"/>
            <w:noWrap/>
          </w:tcPr>
          <w:p w14:paraId="04F49055" w14:textId="2EE40228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</w:t>
            </w:r>
          </w:p>
        </w:tc>
      </w:tr>
      <w:tr w:rsidR="001B1CC7" w14:paraId="54965498" w14:textId="3E88BEFC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1DB76470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1F94E18D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20.44</w:t>
            </w:r>
          </w:p>
        </w:tc>
        <w:tc>
          <w:tcPr>
            <w:tcW w:w="1369" w:type="dxa"/>
            <w:shd w:val="clear" w:color="auto" w:fill="auto"/>
            <w:noWrap/>
          </w:tcPr>
          <w:p w14:paraId="2D9D8EED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187.12</w:t>
            </w:r>
          </w:p>
        </w:tc>
        <w:tc>
          <w:tcPr>
            <w:tcW w:w="1359" w:type="dxa"/>
            <w:shd w:val="clear" w:color="auto" w:fill="auto"/>
            <w:noWrap/>
          </w:tcPr>
          <w:p w14:paraId="1080F67D" w14:textId="327480F1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0.84</w:t>
            </w:r>
          </w:p>
        </w:tc>
        <w:tc>
          <w:tcPr>
            <w:tcW w:w="1467" w:type="dxa"/>
            <w:shd w:val="clear" w:color="auto" w:fill="auto"/>
            <w:noWrap/>
          </w:tcPr>
          <w:p w14:paraId="3E7CCB76" w14:textId="7C338195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5.51</w:t>
            </w:r>
          </w:p>
        </w:tc>
      </w:tr>
      <w:tr w:rsidR="001B1CC7" w14:paraId="37BD337D" w14:textId="4FE5B955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2638262F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531DA02E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40.11</w:t>
            </w:r>
          </w:p>
        </w:tc>
        <w:tc>
          <w:tcPr>
            <w:tcW w:w="1369" w:type="dxa"/>
            <w:shd w:val="clear" w:color="auto" w:fill="auto"/>
            <w:noWrap/>
          </w:tcPr>
          <w:p w14:paraId="3296ED0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370.29</w:t>
            </w:r>
          </w:p>
        </w:tc>
        <w:tc>
          <w:tcPr>
            <w:tcW w:w="1359" w:type="dxa"/>
            <w:shd w:val="clear" w:color="auto" w:fill="auto"/>
            <w:noWrap/>
          </w:tcPr>
          <w:p w14:paraId="630F5FEF" w14:textId="3A8361F6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1.65</w:t>
            </w:r>
          </w:p>
        </w:tc>
        <w:tc>
          <w:tcPr>
            <w:tcW w:w="1467" w:type="dxa"/>
            <w:shd w:val="clear" w:color="auto" w:fill="auto"/>
            <w:noWrap/>
          </w:tcPr>
          <w:p w14:paraId="5FE0377A" w14:textId="5EFF352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11.12</w:t>
            </w:r>
          </w:p>
        </w:tc>
      </w:tr>
      <w:tr w:rsidR="001B1CC7" w14:paraId="60C2EF39" w14:textId="1F069CD9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706D1906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2465FA7C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80.54</w:t>
            </w:r>
          </w:p>
        </w:tc>
        <w:tc>
          <w:tcPr>
            <w:tcW w:w="1369" w:type="dxa"/>
            <w:shd w:val="clear" w:color="auto" w:fill="auto"/>
            <w:noWrap/>
          </w:tcPr>
          <w:p w14:paraId="774731E6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736.66</w:t>
            </w:r>
          </w:p>
        </w:tc>
        <w:tc>
          <w:tcPr>
            <w:tcW w:w="1359" w:type="dxa"/>
            <w:shd w:val="clear" w:color="auto" w:fill="auto"/>
            <w:noWrap/>
          </w:tcPr>
          <w:p w14:paraId="01523002" w14:textId="5D51EDFC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3.31</w:t>
            </w:r>
          </w:p>
        </w:tc>
        <w:tc>
          <w:tcPr>
            <w:tcW w:w="1467" w:type="dxa"/>
            <w:shd w:val="clear" w:color="auto" w:fill="auto"/>
            <w:noWrap/>
          </w:tcPr>
          <w:p w14:paraId="49085C1F" w14:textId="7FA6F51A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19.76</w:t>
            </w:r>
          </w:p>
        </w:tc>
      </w:tr>
      <w:tr w:rsidR="001B1CC7" w14:paraId="10F662F8" w14:textId="5731A2D2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31603A7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Physaacuta</w:t>
            </w:r>
          </w:p>
        </w:tc>
        <w:tc>
          <w:tcPr>
            <w:tcW w:w="1370" w:type="dxa"/>
            <w:shd w:val="clear" w:color="auto" w:fill="auto"/>
            <w:noWrap/>
          </w:tcPr>
          <w:p w14:paraId="53AFE27D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2.89</w:t>
            </w:r>
          </w:p>
        </w:tc>
        <w:tc>
          <w:tcPr>
            <w:tcW w:w="1369" w:type="dxa"/>
            <w:shd w:val="clear" w:color="auto" w:fill="auto"/>
            <w:noWrap/>
          </w:tcPr>
          <w:p w14:paraId="1D90A78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26.62</w:t>
            </w:r>
          </w:p>
        </w:tc>
        <w:tc>
          <w:tcPr>
            <w:tcW w:w="1359" w:type="dxa"/>
            <w:shd w:val="clear" w:color="auto" w:fill="auto"/>
            <w:noWrap/>
          </w:tcPr>
          <w:p w14:paraId="5177E93E" w14:textId="2B23D1A9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0.12</w:t>
            </w:r>
          </w:p>
        </w:tc>
        <w:tc>
          <w:tcPr>
            <w:tcW w:w="1467" w:type="dxa"/>
            <w:shd w:val="clear" w:color="auto" w:fill="auto"/>
            <w:noWrap/>
          </w:tcPr>
          <w:p w14:paraId="003BCB64" w14:textId="4315E1C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0.78</w:t>
            </w:r>
          </w:p>
        </w:tc>
      </w:tr>
      <w:tr w:rsidR="001B1CC7" w14:paraId="27EF0704" w14:textId="07FAD361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573F7AF1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395C5642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5.41</w:t>
            </w:r>
          </w:p>
        </w:tc>
        <w:tc>
          <w:tcPr>
            <w:tcW w:w="1369" w:type="dxa"/>
            <w:shd w:val="clear" w:color="auto" w:fill="auto"/>
            <w:noWrap/>
          </w:tcPr>
          <w:p w14:paraId="266604CF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49.59</w:t>
            </w:r>
          </w:p>
        </w:tc>
        <w:tc>
          <w:tcPr>
            <w:tcW w:w="1359" w:type="dxa"/>
            <w:shd w:val="clear" w:color="auto" w:fill="auto"/>
            <w:noWrap/>
          </w:tcPr>
          <w:p w14:paraId="32D34314" w14:textId="182F1691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0.22</w:t>
            </w:r>
          </w:p>
        </w:tc>
        <w:tc>
          <w:tcPr>
            <w:tcW w:w="1467" w:type="dxa"/>
            <w:shd w:val="clear" w:color="auto" w:fill="auto"/>
            <w:noWrap/>
          </w:tcPr>
          <w:p w14:paraId="6DC133D9" w14:textId="39836889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1.65</w:t>
            </w:r>
          </w:p>
        </w:tc>
      </w:tr>
      <w:tr w:rsidR="001B1CC7" w14:paraId="7077A4AA" w14:textId="5C6CA382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17ECEF9C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77B0EE4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10.42</w:t>
            </w:r>
          </w:p>
        </w:tc>
        <w:tc>
          <w:tcPr>
            <w:tcW w:w="1369" w:type="dxa"/>
            <w:shd w:val="clear" w:color="auto" w:fill="auto"/>
            <w:noWrap/>
          </w:tcPr>
          <w:p w14:paraId="59B18230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95.44</w:t>
            </w:r>
          </w:p>
        </w:tc>
        <w:tc>
          <w:tcPr>
            <w:tcW w:w="1359" w:type="dxa"/>
            <w:shd w:val="clear" w:color="auto" w:fill="auto"/>
            <w:noWrap/>
          </w:tcPr>
          <w:p w14:paraId="09DC6367" w14:textId="618167CE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0.43</w:t>
            </w:r>
          </w:p>
        </w:tc>
        <w:tc>
          <w:tcPr>
            <w:tcW w:w="1467" w:type="dxa"/>
            <w:shd w:val="clear" w:color="auto" w:fill="auto"/>
            <w:noWrap/>
          </w:tcPr>
          <w:p w14:paraId="66DE1279" w14:textId="014E1010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3.3</w:t>
            </w:r>
          </w:p>
        </w:tc>
      </w:tr>
      <w:tr w:rsidR="001B1CC7" w14:paraId="79D7C78A" w14:textId="248DDFAB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38F4FF80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29FAA127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20.45</w:t>
            </w:r>
          </w:p>
        </w:tc>
        <w:tc>
          <w:tcPr>
            <w:tcW w:w="1369" w:type="dxa"/>
            <w:shd w:val="clear" w:color="auto" w:fill="auto"/>
            <w:noWrap/>
          </w:tcPr>
          <w:p w14:paraId="0F050BDE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193.51</w:t>
            </w:r>
          </w:p>
        </w:tc>
        <w:tc>
          <w:tcPr>
            <w:tcW w:w="1359" w:type="dxa"/>
            <w:shd w:val="clear" w:color="auto" w:fill="auto"/>
            <w:noWrap/>
          </w:tcPr>
          <w:p w14:paraId="4FA50E0D" w14:textId="3C782D5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0.84</w:t>
            </w:r>
          </w:p>
        </w:tc>
        <w:tc>
          <w:tcPr>
            <w:tcW w:w="1467" w:type="dxa"/>
            <w:shd w:val="clear" w:color="auto" w:fill="auto"/>
            <w:noWrap/>
          </w:tcPr>
          <w:p w14:paraId="0A18F0BA" w14:textId="2ACAE372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5.28</w:t>
            </w:r>
          </w:p>
        </w:tc>
      </w:tr>
      <w:tr w:rsidR="001B1CC7" w14:paraId="2BB98C6D" w14:textId="7F2326CE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660EED45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65B15EE2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40.45</w:t>
            </w:r>
          </w:p>
        </w:tc>
        <w:tc>
          <w:tcPr>
            <w:tcW w:w="1369" w:type="dxa"/>
            <w:shd w:val="clear" w:color="auto" w:fill="auto"/>
            <w:noWrap/>
          </w:tcPr>
          <w:p w14:paraId="6091F6BD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383.1</w:t>
            </w:r>
          </w:p>
        </w:tc>
        <w:tc>
          <w:tcPr>
            <w:tcW w:w="1359" w:type="dxa"/>
            <w:shd w:val="clear" w:color="auto" w:fill="auto"/>
            <w:noWrap/>
          </w:tcPr>
          <w:p w14:paraId="5AB3AD6A" w14:textId="697044D6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1.66</w:t>
            </w:r>
          </w:p>
        </w:tc>
        <w:tc>
          <w:tcPr>
            <w:tcW w:w="1467" w:type="dxa"/>
            <w:shd w:val="clear" w:color="auto" w:fill="auto"/>
            <w:noWrap/>
          </w:tcPr>
          <w:p w14:paraId="3A10A5E8" w14:textId="448457A5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11.23</w:t>
            </w:r>
          </w:p>
        </w:tc>
      </w:tr>
      <w:tr w:rsidR="001B1CC7" w14:paraId="756B2CB6" w14:textId="1B6639E7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084CEE9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Corbicula</w:t>
            </w:r>
          </w:p>
        </w:tc>
        <w:tc>
          <w:tcPr>
            <w:tcW w:w="1370" w:type="dxa"/>
            <w:shd w:val="clear" w:color="auto" w:fill="auto"/>
            <w:noWrap/>
          </w:tcPr>
          <w:p w14:paraId="0A69EB27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0.38</w:t>
            </w:r>
          </w:p>
        </w:tc>
        <w:tc>
          <w:tcPr>
            <w:tcW w:w="1369" w:type="dxa"/>
            <w:shd w:val="clear" w:color="auto" w:fill="auto"/>
            <w:noWrap/>
          </w:tcPr>
          <w:p w14:paraId="1C6EF7E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3.41</w:t>
            </w:r>
          </w:p>
        </w:tc>
        <w:tc>
          <w:tcPr>
            <w:tcW w:w="1359" w:type="dxa"/>
            <w:shd w:val="clear" w:color="auto" w:fill="auto"/>
            <w:noWrap/>
          </w:tcPr>
          <w:p w14:paraId="682956B8" w14:textId="130DA49B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0.02</w:t>
            </w:r>
          </w:p>
        </w:tc>
        <w:tc>
          <w:tcPr>
            <w:tcW w:w="1467" w:type="dxa"/>
            <w:shd w:val="clear" w:color="auto" w:fill="auto"/>
            <w:noWrap/>
          </w:tcPr>
          <w:p w14:paraId="14F0D013" w14:textId="24232202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0.12</w:t>
            </w:r>
          </w:p>
        </w:tc>
      </w:tr>
      <w:tr w:rsidR="001B1CC7" w14:paraId="04683F65" w14:textId="0403555C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2B9F2AB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fluminea</w:t>
            </w:r>
          </w:p>
        </w:tc>
        <w:tc>
          <w:tcPr>
            <w:tcW w:w="1370" w:type="dxa"/>
            <w:shd w:val="clear" w:color="auto" w:fill="auto"/>
            <w:noWrap/>
          </w:tcPr>
          <w:p w14:paraId="14369E34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0.75</w:t>
            </w:r>
          </w:p>
        </w:tc>
        <w:tc>
          <w:tcPr>
            <w:tcW w:w="1369" w:type="dxa"/>
            <w:shd w:val="clear" w:color="auto" w:fill="auto"/>
            <w:noWrap/>
          </w:tcPr>
          <w:p w14:paraId="0E5FDDB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6.84</w:t>
            </w:r>
          </w:p>
        </w:tc>
        <w:tc>
          <w:tcPr>
            <w:tcW w:w="1359" w:type="dxa"/>
            <w:shd w:val="clear" w:color="auto" w:fill="auto"/>
            <w:noWrap/>
          </w:tcPr>
          <w:p w14:paraId="0EC8E755" w14:textId="0D708024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0.03</w:t>
            </w:r>
          </w:p>
        </w:tc>
        <w:tc>
          <w:tcPr>
            <w:tcW w:w="1467" w:type="dxa"/>
            <w:shd w:val="clear" w:color="auto" w:fill="auto"/>
            <w:noWrap/>
          </w:tcPr>
          <w:p w14:paraId="4C5F7069" w14:textId="72DC666A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0.24</w:t>
            </w:r>
          </w:p>
        </w:tc>
      </w:tr>
      <w:tr w:rsidR="001B1CC7" w14:paraId="331B0890" w14:textId="6C01F64A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2E54B19A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022E255C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1.47</w:t>
            </w:r>
          </w:p>
        </w:tc>
        <w:tc>
          <w:tcPr>
            <w:tcW w:w="1369" w:type="dxa"/>
            <w:shd w:val="clear" w:color="auto" w:fill="auto"/>
            <w:noWrap/>
          </w:tcPr>
          <w:p w14:paraId="3F5BE7AE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13.72</w:t>
            </w:r>
          </w:p>
        </w:tc>
        <w:tc>
          <w:tcPr>
            <w:tcW w:w="1359" w:type="dxa"/>
            <w:shd w:val="clear" w:color="auto" w:fill="auto"/>
            <w:noWrap/>
          </w:tcPr>
          <w:p w14:paraId="43D3CCF7" w14:textId="2FF0908A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0.06</w:t>
            </w:r>
          </w:p>
        </w:tc>
        <w:tc>
          <w:tcPr>
            <w:tcW w:w="1467" w:type="dxa"/>
            <w:shd w:val="clear" w:color="auto" w:fill="auto"/>
            <w:noWrap/>
          </w:tcPr>
          <w:p w14:paraId="2F6AE68A" w14:textId="0C51D97C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0.37</w:t>
            </w:r>
          </w:p>
        </w:tc>
      </w:tr>
      <w:tr w:rsidR="001B1CC7" w14:paraId="722D21E9" w14:textId="4F266CF7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2F243A4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1BDC97F4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2.98</w:t>
            </w:r>
          </w:p>
        </w:tc>
        <w:tc>
          <w:tcPr>
            <w:tcW w:w="1369" w:type="dxa"/>
            <w:shd w:val="clear" w:color="auto" w:fill="auto"/>
            <w:noWrap/>
          </w:tcPr>
          <w:p w14:paraId="78BE1D2A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27.45</w:t>
            </w:r>
          </w:p>
        </w:tc>
        <w:tc>
          <w:tcPr>
            <w:tcW w:w="1359" w:type="dxa"/>
            <w:shd w:val="clear" w:color="auto" w:fill="auto"/>
            <w:noWrap/>
          </w:tcPr>
          <w:p w14:paraId="3071D6EF" w14:textId="3AE5BF19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0.12</w:t>
            </w:r>
          </w:p>
        </w:tc>
        <w:tc>
          <w:tcPr>
            <w:tcW w:w="1467" w:type="dxa"/>
            <w:shd w:val="clear" w:color="auto" w:fill="auto"/>
            <w:noWrap/>
          </w:tcPr>
          <w:p w14:paraId="1A4F6046" w14:textId="3B112FF5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0.95</w:t>
            </w:r>
          </w:p>
        </w:tc>
      </w:tr>
      <w:tr w:rsidR="001B1CC7" w14:paraId="42858056" w14:textId="79E0A89D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487AE89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2E3A004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5.74</w:t>
            </w:r>
          </w:p>
        </w:tc>
        <w:tc>
          <w:tcPr>
            <w:tcW w:w="1369" w:type="dxa"/>
            <w:shd w:val="clear" w:color="auto" w:fill="auto"/>
            <w:noWrap/>
          </w:tcPr>
          <w:p w14:paraId="0229CE0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52.6</w:t>
            </w:r>
          </w:p>
        </w:tc>
        <w:tc>
          <w:tcPr>
            <w:tcW w:w="1359" w:type="dxa"/>
            <w:shd w:val="clear" w:color="auto" w:fill="auto"/>
            <w:noWrap/>
          </w:tcPr>
          <w:p w14:paraId="18D1D6C2" w14:textId="1AE0E811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0.24</w:t>
            </w:r>
          </w:p>
        </w:tc>
        <w:tc>
          <w:tcPr>
            <w:tcW w:w="1467" w:type="dxa"/>
            <w:shd w:val="clear" w:color="auto" w:fill="auto"/>
            <w:noWrap/>
          </w:tcPr>
          <w:p w14:paraId="45289FC1" w14:textId="1D698F8A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1.9</w:t>
            </w:r>
          </w:p>
        </w:tc>
      </w:tr>
      <w:tr w:rsidR="001B1CC7" w14:paraId="7695564F" w14:textId="47529A2F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16993930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Limnodrilus</w:t>
            </w:r>
          </w:p>
        </w:tc>
        <w:tc>
          <w:tcPr>
            <w:tcW w:w="1370" w:type="dxa"/>
            <w:shd w:val="clear" w:color="auto" w:fill="auto"/>
            <w:noWrap/>
          </w:tcPr>
          <w:p w14:paraId="0F33A707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2.62</w:t>
            </w:r>
          </w:p>
        </w:tc>
        <w:tc>
          <w:tcPr>
            <w:tcW w:w="1369" w:type="dxa"/>
            <w:shd w:val="clear" w:color="auto" w:fill="auto"/>
            <w:noWrap/>
          </w:tcPr>
          <w:p w14:paraId="4B9B810C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23.46</w:t>
            </w:r>
          </w:p>
        </w:tc>
        <w:tc>
          <w:tcPr>
            <w:tcW w:w="1359" w:type="dxa"/>
            <w:shd w:val="clear" w:color="auto" w:fill="auto"/>
            <w:noWrap/>
          </w:tcPr>
          <w:p w14:paraId="27B28A78" w14:textId="4133A0AE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0.11</w:t>
            </w:r>
          </w:p>
        </w:tc>
        <w:tc>
          <w:tcPr>
            <w:tcW w:w="1467" w:type="dxa"/>
            <w:shd w:val="clear" w:color="auto" w:fill="auto"/>
            <w:noWrap/>
          </w:tcPr>
          <w:p w14:paraId="0776E0A9" w14:textId="75B46A2F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0.86</w:t>
            </w:r>
          </w:p>
        </w:tc>
      </w:tr>
      <w:tr w:rsidR="001B1CC7" w14:paraId="0F913969" w14:textId="44BAD89B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5A1D074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lastRenderedPageBreak/>
              <w:t>hoffmeisteri</w:t>
            </w:r>
          </w:p>
        </w:tc>
        <w:tc>
          <w:tcPr>
            <w:tcW w:w="1370" w:type="dxa"/>
            <w:shd w:val="clear" w:color="auto" w:fill="auto"/>
            <w:noWrap/>
          </w:tcPr>
          <w:p w14:paraId="26AC8B34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5.4</w:t>
            </w:r>
          </w:p>
        </w:tc>
        <w:tc>
          <w:tcPr>
            <w:tcW w:w="1369" w:type="dxa"/>
            <w:shd w:val="clear" w:color="auto" w:fill="auto"/>
            <w:noWrap/>
          </w:tcPr>
          <w:p w14:paraId="44651904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45.58</w:t>
            </w:r>
          </w:p>
        </w:tc>
        <w:tc>
          <w:tcPr>
            <w:tcW w:w="1359" w:type="dxa"/>
            <w:shd w:val="clear" w:color="auto" w:fill="auto"/>
            <w:noWrap/>
          </w:tcPr>
          <w:p w14:paraId="757D8119" w14:textId="74A7F824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0.22</w:t>
            </w:r>
          </w:p>
        </w:tc>
        <w:tc>
          <w:tcPr>
            <w:tcW w:w="1467" w:type="dxa"/>
            <w:shd w:val="clear" w:color="auto" w:fill="auto"/>
            <w:noWrap/>
          </w:tcPr>
          <w:p w14:paraId="6ACE8355" w14:textId="255A911A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1.81</w:t>
            </w:r>
          </w:p>
        </w:tc>
      </w:tr>
      <w:tr w:rsidR="001B1CC7" w14:paraId="4FC95A37" w14:textId="618548A8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5154296A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24C5B12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10.42</w:t>
            </w:r>
          </w:p>
        </w:tc>
        <w:tc>
          <w:tcPr>
            <w:tcW w:w="1369" w:type="dxa"/>
            <w:shd w:val="clear" w:color="auto" w:fill="auto"/>
            <w:noWrap/>
          </w:tcPr>
          <w:p w14:paraId="4F2A29B7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92.44</w:t>
            </w:r>
          </w:p>
        </w:tc>
        <w:tc>
          <w:tcPr>
            <w:tcW w:w="1359" w:type="dxa"/>
            <w:shd w:val="clear" w:color="auto" w:fill="auto"/>
            <w:noWrap/>
          </w:tcPr>
          <w:p w14:paraId="1F8F37AF" w14:textId="56450EFA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0.43</w:t>
            </w:r>
          </w:p>
        </w:tc>
        <w:tc>
          <w:tcPr>
            <w:tcW w:w="1467" w:type="dxa"/>
            <w:shd w:val="clear" w:color="auto" w:fill="auto"/>
            <w:noWrap/>
          </w:tcPr>
          <w:p w14:paraId="5458051F" w14:textId="33CDB24B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3.4</w:t>
            </w:r>
          </w:p>
        </w:tc>
      </w:tr>
      <w:tr w:rsidR="001B1CC7" w14:paraId="45044FA3" w14:textId="503969F2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7A96D5A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078F7A8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20.33</w:t>
            </w:r>
          </w:p>
        </w:tc>
        <w:tc>
          <w:tcPr>
            <w:tcW w:w="1369" w:type="dxa"/>
            <w:shd w:val="clear" w:color="auto" w:fill="auto"/>
            <w:noWrap/>
          </w:tcPr>
          <w:p w14:paraId="265C677C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173.05</w:t>
            </w:r>
          </w:p>
        </w:tc>
        <w:tc>
          <w:tcPr>
            <w:tcW w:w="1359" w:type="dxa"/>
            <w:shd w:val="clear" w:color="auto" w:fill="auto"/>
            <w:noWrap/>
          </w:tcPr>
          <w:p w14:paraId="41FABCBD" w14:textId="325C7413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0.84</w:t>
            </w:r>
          </w:p>
        </w:tc>
        <w:tc>
          <w:tcPr>
            <w:tcW w:w="1467" w:type="dxa"/>
            <w:shd w:val="clear" w:color="auto" w:fill="auto"/>
            <w:noWrap/>
          </w:tcPr>
          <w:p w14:paraId="4B277D72" w14:textId="753DB4DE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6</w:t>
            </w:r>
          </w:p>
        </w:tc>
      </w:tr>
      <w:tr w:rsidR="001B1CC7" w14:paraId="4C6724E8" w14:textId="7DC50DD3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516FF62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4F43437B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40.4</w:t>
            </w:r>
          </w:p>
        </w:tc>
        <w:tc>
          <w:tcPr>
            <w:tcW w:w="1369" w:type="dxa"/>
            <w:shd w:val="clear" w:color="auto" w:fill="auto"/>
            <w:noWrap/>
          </w:tcPr>
          <w:p w14:paraId="6280B58D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358.53</w:t>
            </w:r>
          </w:p>
        </w:tc>
        <w:tc>
          <w:tcPr>
            <w:tcW w:w="1359" w:type="dxa"/>
            <w:shd w:val="clear" w:color="auto" w:fill="auto"/>
            <w:noWrap/>
          </w:tcPr>
          <w:p w14:paraId="7EC1C354" w14:textId="1FDDBBEB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1.66</w:t>
            </w:r>
          </w:p>
        </w:tc>
        <w:tc>
          <w:tcPr>
            <w:tcW w:w="1467" w:type="dxa"/>
            <w:shd w:val="clear" w:color="auto" w:fill="auto"/>
            <w:noWrap/>
          </w:tcPr>
          <w:p w14:paraId="6A6F56F0" w14:textId="5B50AFBE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10.8</w:t>
            </w:r>
          </w:p>
        </w:tc>
      </w:tr>
      <w:tr w:rsidR="001B1CC7" w14:paraId="24675D08" w14:textId="05867123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2BFFAB74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Branchiura</w:t>
            </w:r>
          </w:p>
        </w:tc>
        <w:tc>
          <w:tcPr>
            <w:tcW w:w="1370" w:type="dxa"/>
            <w:shd w:val="clear" w:color="auto" w:fill="auto"/>
            <w:noWrap/>
          </w:tcPr>
          <w:p w14:paraId="0A614C72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2.68</w:t>
            </w:r>
          </w:p>
        </w:tc>
        <w:tc>
          <w:tcPr>
            <w:tcW w:w="1369" w:type="dxa"/>
            <w:shd w:val="clear" w:color="auto" w:fill="auto"/>
            <w:noWrap/>
          </w:tcPr>
          <w:p w14:paraId="51BE79F2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27.52</w:t>
            </w:r>
          </w:p>
        </w:tc>
        <w:tc>
          <w:tcPr>
            <w:tcW w:w="1359" w:type="dxa"/>
            <w:shd w:val="clear" w:color="auto" w:fill="auto"/>
            <w:noWrap/>
          </w:tcPr>
          <w:p w14:paraId="13590C2A" w14:textId="187EF6FF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0.11</w:t>
            </w:r>
          </w:p>
        </w:tc>
        <w:tc>
          <w:tcPr>
            <w:tcW w:w="1467" w:type="dxa"/>
            <w:shd w:val="clear" w:color="auto" w:fill="auto"/>
            <w:noWrap/>
          </w:tcPr>
          <w:p w14:paraId="5A34532A" w14:textId="4172F90B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0.7</w:t>
            </w:r>
          </w:p>
        </w:tc>
      </w:tr>
      <w:tr w:rsidR="001B1CC7" w14:paraId="450C6998" w14:textId="01167143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2C68CF87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sowerbyi</w:t>
            </w:r>
          </w:p>
        </w:tc>
        <w:tc>
          <w:tcPr>
            <w:tcW w:w="1370" w:type="dxa"/>
            <w:shd w:val="clear" w:color="auto" w:fill="auto"/>
            <w:noWrap/>
          </w:tcPr>
          <w:p w14:paraId="4BEE3CCB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5.15</w:t>
            </w:r>
          </w:p>
        </w:tc>
        <w:tc>
          <w:tcPr>
            <w:tcW w:w="1369" w:type="dxa"/>
            <w:shd w:val="clear" w:color="auto" w:fill="auto"/>
            <w:noWrap/>
          </w:tcPr>
          <w:p w14:paraId="0D9F0DEB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51.27</w:t>
            </w:r>
          </w:p>
        </w:tc>
        <w:tc>
          <w:tcPr>
            <w:tcW w:w="1359" w:type="dxa"/>
            <w:shd w:val="clear" w:color="auto" w:fill="auto"/>
            <w:noWrap/>
          </w:tcPr>
          <w:p w14:paraId="29E59F81" w14:textId="59D65932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0.21</w:t>
            </w:r>
          </w:p>
        </w:tc>
        <w:tc>
          <w:tcPr>
            <w:tcW w:w="1467" w:type="dxa"/>
            <w:shd w:val="clear" w:color="auto" w:fill="auto"/>
            <w:noWrap/>
          </w:tcPr>
          <w:p w14:paraId="6924D501" w14:textId="72C8FFD9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1.98</w:t>
            </w:r>
          </w:p>
        </w:tc>
      </w:tr>
      <w:tr w:rsidR="001B1CC7" w14:paraId="421AD7A0" w14:textId="0D51E80F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083BCB15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78EA9674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10.36</w:t>
            </w:r>
          </w:p>
        </w:tc>
        <w:tc>
          <w:tcPr>
            <w:tcW w:w="1369" w:type="dxa"/>
            <w:shd w:val="clear" w:color="auto" w:fill="auto"/>
            <w:noWrap/>
          </w:tcPr>
          <w:p w14:paraId="5A9AD85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98.69</w:t>
            </w:r>
          </w:p>
        </w:tc>
        <w:tc>
          <w:tcPr>
            <w:tcW w:w="1359" w:type="dxa"/>
            <w:shd w:val="clear" w:color="auto" w:fill="auto"/>
            <w:noWrap/>
          </w:tcPr>
          <w:p w14:paraId="0169CF7C" w14:textId="0F28B4B9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0.43</w:t>
            </w:r>
          </w:p>
        </w:tc>
        <w:tc>
          <w:tcPr>
            <w:tcW w:w="1467" w:type="dxa"/>
            <w:shd w:val="clear" w:color="auto" w:fill="auto"/>
            <w:noWrap/>
          </w:tcPr>
          <w:p w14:paraId="534967AA" w14:textId="240C1468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3.26</w:t>
            </w:r>
          </w:p>
        </w:tc>
      </w:tr>
      <w:tr w:rsidR="001B1CC7" w14:paraId="26FF6547" w14:textId="2F04520B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1ACEE587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0E481BB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20.32</w:t>
            </w:r>
          </w:p>
        </w:tc>
        <w:tc>
          <w:tcPr>
            <w:tcW w:w="1369" w:type="dxa"/>
            <w:shd w:val="clear" w:color="auto" w:fill="auto"/>
            <w:noWrap/>
          </w:tcPr>
          <w:p w14:paraId="7F5B6995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193.49</w:t>
            </w:r>
          </w:p>
        </w:tc>
        <w:tc>
          <w:tcPr>
            <w:tcW w:w="1359" w:type="dxa"/>
            <w:shd w:val="clear" w:color="auto" w:fill="auto"/>
            <w:noWrap/>
          </w:tcPr>
          <w:p w14:paraId="70EE64E0" w14:textId="27A9E3B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0.84</w:t>
            </w:r>
          </w:p>
        </w:tc>
        <w:tc>
          <w:tcPr>
            <w:tcW w:w="1467" w:type="dxa"/>
            <w:shd w:val="clear" w:color="auto" w:fill="auto"/>
            <w:noWrap/>
          </w:tcPr>
          <w:p w14:paraId="04A0C703" w14:textId="7E7794E5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6.33</w:t>
            </w:r>
          </w:p>
        </w:tc>
      </w:tr>
      <w:tr w:rsidR="001B1CC7" w14:paraId="3A17B5F2" w14:textId="5EE32C4B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2EDD2E8F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764FEEA6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40.63</w:t>
            </w:r>
          </w:p>
        </w:tc>
        <w:tc>
          <w:tcPr>
            <w:tcW w:w="1369" w:type="dxa"/>
            <w:shd w:val="clear" w:color="auto" w:fill="auto"/>
            <w:noWrap/>
          </w:tcPr>
          <w:p w14:paraId="73835A2D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383.13</w:t>
            </w:r>
          </w:p>
        </w:tc>
        <w:tc>
          <w:tcPr>
            <w:tcW w:w="1359" w:type="dxa"/>
            <w:shd w:val="clear" w:color="auto" w:fill="auto"/>
            <w:noWrap/>
          </w:tcPr>
          <w:p w14:paraId="11276491" w14:textId="3B91BA66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1.67</w:t>
            </w:r>
          </w:p>
        </w:tc>
        <w:tc>
          <w:tcPr>
            <w:tcW w:w="1467" w:type="dxa"/>
            <w:shd w:val="clear" w:color="auto" w:fill="auto"/>
            <w:noWrap/>
          </w:tcPr>
          <w:p w14:paraId="2F49B7AA" w14:textId="4C982175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11.43</w:t>
            </w:r>
          </w:p>
        </w:tc>
      </w:tr>
      <w:tr w:rsidR="001B1CC7" w14:paraId="321AFC43" w14:textId="134A76B3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3AABDFCD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Dugesia</w:t>
            </w:r>
          </w:p>
        </w:tc>
        <w:tc>
          <w:tcPr>
            <w:tcW w:w="1370" w:type="dxa"/>
            <w:shd w:val="clear" w:color="auto" w:fill="auto"/>
            <w:noWrap/>
          </w:tcPr>
          <w:p w14:paraId="6EB5A1F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1.08</w:t>
            </w:r>
          </w:p>
        </w:tc>
        <w:tc>
          <w:tcPr>
            <w:tcW w:w="1369" w:type="dxa"/>
            <w:shd w:val="clear" w:color="auto" w:fill="auto"/>
            <w:noWrap/>
          </w:tcPr>
          <w:p w14:paraId="4913B9E1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10.58</w:t>
            </w:r>
          </w:p>
        </w:tc>
        <w:tc>
          <w:tcPr>
            <w:tcW w:w="1359" w:type="dxa"/>
            <w:shd w:val="clear" w:color="auto" w:fill="auto"/>
            <w:noWrap/>
          </w:tcPr>
          <w:p w14:paraId="14CEC049" w14:textId="60A8A981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0.04</w:t>
            </w:r>
          </w:p>
        </w:tc>
        <w:tc>
          <w:tcPr>
            <w:tcW w:w="1467" w:type="dxa"/>
            <w:shd w:val="clear" w:color="auto" w:fill="auto"/>
            <w:noWrap/>
          </w:tcPr>
          <w:p w14:paraId="5AB3784D" w14:textId="0348608C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0.31</w:t>
            </w:r>
          </w:p>
        </w:tc>
      </w:tr>
      <w:tr w:rsidR="001B1CC7" w14:paraId="729B207B" w14:textId="012DA0EF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504C6B75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japonica</w:t>
            </w:r>
          </w:p>
        </w:tc>
        <w:tc>
          <w:tcPr>
            <w:tcW w:w="1370" w:type="dxa"/>
            <w:shd w:val="clear" w:color="auto" w:fill="auto"/>
            <w:noWrap/>
          </w:tcPr>
          <w:p w14:paraId="1EC34E8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2.24</w:t>
            </w:r>
          </w:p>
        </w:tc>
        <w:tc>
          <w:tcPr>
            <w:tcW w:w="1369" w:type="dxa"/>
            <w:shd w:val="clear" w:color="auto" w:fill="auto"/>
            <w:noWrap/>
          </w:tcPr>
          <w:p w14:paraId="45A887E1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21.38</w:t>
            </w:r>
          </w:p>
        </w:tc>
        <w:tc>
          <w:tcPr>
            <w:tcW w:w="1359" w:type="dxa"/>
            <w:shd w:val="clear" w:color="auto" w:fill="auto"/>
            <w:noWrap/>
          </w:tcPr>
          <w:p w14:paraId="6D719FB9" w14:textId="417B9A85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0.09</w:t>
            </w:r>
          </w:p>
        </w:tc>
        <w:tc>
          <w:tcPr>
            <w:tcW w:w="1467" w:type="dxa"/>
            <w:shd w:val="clear" w:color="auto" w:fill="auto"/>
            <w:noWrap/>
          </w:tcPr>
          <w:p w14:paraId="3B096602" w14:textId="0AAC8293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0.73</w:t>
            </w:r>
          </w:p>
        </w:tc>
      </w:tr>
      <w:tr w:rsidR="001B1CC7" w14:paraId="0A00F80D" w14:textId="29A50245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443A1302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02F8052D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4.49</w:t>
            </w:r>
          </w:p>
        </w:tc>
        <w:tc>
          <w:tcPr>
            <w:tcW w:w="1369" w:type="dxa"/>
            <w:shd w:val="clear" w:color="auto" w:fill="auto"/>
            <w:noWrap/>
          </w:tcPr>
          <w:p w14:paraId="7FEB53D4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42.57</w:t>
            </w:r>
          </w:p>
        </w:tc>
        <w:tc>
          <w:tcPr>
            <w:tcW w:w="1359" w:type="dxa"/>
            <w:shd w:val="clear" w:color="auto" w:fill="auto"/>
            <w:noWrap/>
          </w:tcPr>
          <w:p w14:paraId="01FBECF9" w14:textId="3DE3C64B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0.18</w:t>
            </w:r>
          </w:p>
        </w:tc>
        <w:tc>
          <w:tcPr>
            <w:tcW w:w="1467" w:type="dxa"/>
            <w:shd w:val="clear" w:color="auto" w:fill="auto"/>
            <w:noWrap/>
          </w:tcPr>
          <w:p w14:paraId="38BEC7BA" w14:textId="1719FF39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1.79</w:t>
            </w:r>
          </w:p>
        </w:tc>
      </w:tr>
      <w:tr w:rsidR="001B1CC7" w14:paraId="6E5134D4" w14:textId="655D481E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6238CE2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3849C0A7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9.82</w:t>
            </w:r>
          </w:p>
        </w:tc>
        <w:tc>
          <w:tcPr>
            <w:tcW w:w="1369" w:type="dxa"/>
            <w:shd w:val="clear" w:color="auto" w:fill="auto"/>
            <w:noWrap/>
          </w:tcPr>
          <w:p w14:paraId="0070A4A2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91.79</w:t>
            </w:r>
          </w:p>
        </w:tc>
        <w:tc>
          <w:tcPr>
            <w:tcW w:w="1359" w:type="dxa"/>
            <w:shd w:val="clear" w:color="auto" w:fill="auto"/>
            <w:noWrap/>
          </w:tcPr>
          <w:p w14:paraId="7C6885C8" w14:textId="663B0D40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0.4</w:t>
            </w:r>
          </w:p>
        </w:tc>
        <w:tc>
          <w:tcPr>
            <w:tcW w:w="1467" w:type="dxa"/>
            <w:shd w:val="clear" w:color="auto" w:fill="auto"/>
            <w:noWrap/>
          </w:tcPr>
          <w:p w14:paraId="50E14CEE" w14:textId="5B60F28E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3.19</w:t>
            </w:r>
          </w:p>
        </w:tc>
      </w:tr>
      <w:tr w:rsidR="001B1CC7" w14:paraId="18C13DDF" w14:textId="324FE8C9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3C649836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7A30185F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18.66</w:t>
            </w:r>
          </w:p>
        </w:tc>
        <w:tc>
          <w:tcPr>
            <w:tcW w:w="1369" w:type="dxa"/>
            <w:shd w:val="clear" w:color="auto" w:fill="auto"/>
            <w:noWrap/>
          </w:tcPr>
          <w:p w14:paraId="2223DCAA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175.95</w:t>
            </w:r>
          </w:p>
        </w:tc>
        <w:tc>
          <w:tcPr>
            <w:tcW w:w="1359" w:type="dxa"/>
            <w:shd w:val="clear" w:color="auto" w:fill="auto"/>
            <w:noWrap/>
          </w:tcPr>
          <w:p w14:paraId="54D52BD1" w14:textId="02784092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0.77</w:t>
            </w:r>
          </w:p>
        </w:tc>
        <w:tc>
          <w:tcPr>
            <w:tcW w:w="1467" w:type="dxa"/>
            <w:shd w:val="clear" w:color="auto" w:fill="auto"/>
            <w:noWrap/>
          </w:tcPr>
          <w:p w14:paraId="10FEC466" w14:textId="31461FC5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5.82</w:t>
            </w:r>
          </w:p>
        </w:tc>
      </w:tr>
      <w:tr w:rsidR="001B1CC7" w14:paraId="15C494AD" w14:textId="723D227A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486F4C0F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i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i/>
                <w:lang w:val="nl" w:eastAsia="nl"/>
              </w:rPr>
              <w:t>Hirudonipponia</w:t>
            </w:r>
          </w:p>
        </w:tc>
        <w:tc>
          <w:tcPr>
            <w:tcW w:w="1370" w:type="dxa"/>
            <w:shd w:val="clear" w:color="auto" w:fill="auto"/>
            <w:noWrap/>
          </w:tcPr>
          <w:p w14:paraId="70C5B031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1.09</w:t>
            </w:r>
          </w:p>
        </w:tc>
        <w:tc>
          <w:tcPr>
            <w:tcW w:w="1369" w:type="dxa"/>
            <w:shd w:val="clear" w:color="auto" w:fill="auto"/>
            <w:noWrap/>
          </w:tcPr>
          <w:p w14:paraId="6B05325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10.59</w:t>
            </w:r>
          </w:p>
        </w:tc>
        <w:tc>
          <w:tcPr>
            <w:tcW w:w="1359" w:type="dxa"/>
            <w:shd w:val="clear" w:color="auto" w:fill="auto"/>
            <w:noWrap/>
          </w:tcPr>
          <w:p w14:paraId="4169658F" w14:textId="5A51DF3A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0.04</w:t>
            </w:r>
          </w:p>
        </w:tc>
        <w:tc>
          <w:tcPr>
            <w:tcW w:w="1467" w:type="dxa"/>
            <w:shd w:val="clear" w:color="auto" w:fill="auto"/>
            <w:noWrap/>
          </w:tcPr>
          <w:p w14:paraId="036A0814" w14:textId="6A3D9331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0.37</w:t>
            </w:r>
          </w:p>
        </w:tc>
      </w:tr>
      <w:tr w:rsidR="001B1CC7" w14:paraId="64E5B85D" w14:textId="4CBD9B0C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3188672C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58EAD0E9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2.33</w:t>
            </w:r>
          </w:p>
        </w:tc>
        <w:tc>
          <w:tcPr>
            <w:tcW w:w="1369" w:type="dxa"/>
            <w:shd w:val="clear" w:color="auto" w:fill="auto"/>
            <w:noWrap/>
          </w:tcPr>
          <w:p w14:paraId="435D50E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21.88</w:t>
            </w:r>
          </w:p>
        </w:tc>
        <w:tc>
          <w:tcPr>
            <w:tcW w:w="1359" w:type="dxa"/>
            <w:shd w:val="clear" w:color="auto" w:fill="auto"/>
            <w:noWrap/>
          </w:tcPr>
          <w:p w14:paraId="6DF4F0ED" w14:textId="11EDAB23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0.1</w:t>
            </w:r>
          </w:p>
        </w:tc>
        <w:tc>
          <w:tcPr>
            <w:tcW w:w="1467" w:type="dxa"/>
            <w:shd w:val="clear" w:color="auto" w:fill="auto"/>
            <w:noWrap/>
          </w:tcPr>
          <w:p w14:paraId="68CB937B" w14:textId="5744BBB5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0.74</w:t>
            </w:r>
          </w:p>
        </w:tc>
      </w:tr>
      <w:tr w:rsidR="001B1CC7" w14:paraId="590C9E8E" w14:textId="00B3F089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5BDEAA17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08301A30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4.94</w:t>
            </w:r>
          </w:p>
        </w:tc>
        <w:tc>
          <w:tcPr>
            <w:tcW w:w="1369" w:type="dxa"/>
            <w:shd w:val="clear" w:color="auto" w:fill="auto"/>
            <w:noWrap/>
          </w:tcPr>
          <w:p w14:paraId="38695125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47.57</w:t>
            </w:r>
          </w:p>
        </w:tc>
        <w:tc>
          <w:tcPr>
            <w:tcW w:w="1359" w:type="dxa"/>
            <w:shd w:val="clear" w:color="auto" w:fill="auto"/>
            <w:noWrap/>
          </w:tcPr>
          <w:p w14:paraId="3B5ACAA3" w14:textId="65CB19E1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0.2</w:t>
            </w:r>
          </w:p>
        </w:tc>
        <w:tc>
          <w:tcPr>
            <w:tcW w:w="1467" w:type="dxa"/>
            <w:shd w:val="clear" w:color="auto" w:fill="auto"/>
            <w:noWrap/>
          </w:tcPr>
          <w:p w14:paraId="251CB305" w14:textId="02E1E0BB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1.48</w:t>
            </w:r>
          </w:p>
        </w:tc>
      </w:tr>
      <w:tr w:rsidR="001B1CC7" w14:paraId="019A3455" w14:textId="59A18A39" w:rsidTr="001B1CC7">
        <w:trPr>
          <w:trHeight w:val="270"/>
        </w:trPr>
        <w:tc>
          <w:tcPr>
            <w:tcW w:w="1576" w:type="dxa"/>
            <w:shd w:val="clear" w:color="auto" w:fill="auto"/>
            <w:noWrap/>
          </w:tcPr>
          <w:p w14:paraId="542BA253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shd w:val="clear" w:color="auto" w:fill="auto"/>
            <w:noWrap/>
          </w:tcPr>
          <w:p w14:paraId="28FF23D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9.26</w:t>
            </w:r>
          </w:p>
        </w:tc>
        <w:tc>
          <w:tcPr>
            <w:tcW w:w="1369" w:type="dxa"/>
            <w:shd w:val="clear" w:color="auto" w:fill="auto"/>
            <w:noWrap/>
          </w:tcPr>
          <w:p w14:paraId="5F0ED934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88.79</w:t>
            </w:r>
          </w:p>
        </w:tc>
        <w:tc>
          <w:tcPr>
            <w:tcW w:w="1359" w:type="dxa"/>
            <w:shd w:val="clear" w:color="auto" w:fill="auto"/>
            <w:noWrap/>
          </w:tcPr>
          <w:p w14:paraId="57AF8185" w14:textId="3BACC779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0.38</w:t>
            </w:r>
          </w:p>
        </w:tc>
        <w:tc>
          <w:tcPr>
            <w:tcW w:w="1467" w:type="dxa"/>
            <w:shd w:val="clear" w:color="auto" w:fill="auto"/>
            <w:noWrap/>
          </w:tcPr>
          <w:p w14:paraId="0308BF29" w14:textId="2E770E79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3.28</w:t>
            </w:r>
          </w:p>
        </w:tc>
      </w:tr>
      <w:tr w:rsidR="001B1CC7" w14:paraId="0AD8F730" w14:textId="3A40CA5B" w:rsidTr="001B1CC7">
        <w:trPr>
          <w:trHeight w:val="270"/>
        </w:trPr>
        <w:tc>
          <w:tcPr>
            <w:tcW w:w="15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3D64958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EC882BE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19.42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0D4C6835" w14:textId="77777777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189.25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47467340" w14:textId="6E6D34A9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0.8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74C0285A" w14:textId="2872F5B4" w:rsidR="001B1CC7" w:rsidRDefault="001B1CC7" w:rsidP="001B1CC7">
            <w:pPr>
              <w:tabs>
                <w:tab w:val="left" w:pos="776"/>
              </w:tabs>
              <w:spacing w:line="256" w:lineRule="auto"/>
              <w:rPr>
                <w:rFonts w:ascii="Times New Roman" w:eastAsia="Times New Roman" w:hAnsi="Times New Roman" w:cs="Times New Roman"/>
                <w:lang w:val="nl" w:eastAsia="nl"/>
              </w:rPr>
            </w:pPr>
            <w:r>
              <w:rPr>
                <w:rFonts w:ascii="Times New Roman" w:eastAsia="Times New Roman" w:hAnsi="Times New Roman" w:cs="Times New Roman"/>
                <w:lang w:val="nl" w:eastAsia="nl"/>
              </w:rPr>
              <w:t>6</w:t>
            </w:r>
          </w:p>
        </w:tc>
      </w:tr>
    </w:tbl>
    <w:p w14:paraId="408FB4E5" w14:textId="77777777" w:rsidR="00313936" w:rsidRDefault="00313936">
      <w:pPr>
        <w:tabs>
          <w:tab w:val="left" w:pos="776"/>
        </w:tabs>
        <w:spacing w:line="256" w:lineRule="auto"/>
      </w:pPr>
    </w:p>
    <w:p w14:paraId="641B8177" w14:textId="77777777" w:rsidR="00313936" w:rsidRDefault="00313936">
      <w:pPr>
        <w:rPr>
          <w:rFonts w:ascii="Times New Roman" w:hAnsi="Times New Roman" w:cs="Times New Roman"/>
        </w:rPr>
      </w:pPr>
    </w:p>
    <w:sectPr w:rsidR="00313936" w:rsidSect="00643E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9FA089" w14:textId="77777777" w:rsidR="00FD42A0" w:rsidRDefault="00FD42A0" w:rsidP="00210823">
      <w:pPr>
        <w:spacing w:after="0" w:line="240" w:lineRule="auto"/>
      </w:pPr>
      <w:r>
        <w:separator/>
      </w:r>
    </w:p>
  </w:endnote>
  <w:endnote w:type="continuationSeparator" w:id="0">
    <w:p w14:paraId="2A9772E5" w14:textId="77777777" w:rsidR="00FD42A0" w:rsidRDefault="00FD42A0" w:rsidP="00210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9DFE06" w14:textId="77777777" w:rsidR="00FD42A0" w:rsidRDefault="00FD42A0" w:rsidP="00210823">
      <w:pPr>
        <w:spacing w:after="0" w:line="240" w:lineRule="auto"/>
      </w:pPr>
      <w:r>
        <w:separator/>
      </w:r>
    </w:p>
  </w:footnote>
  <w:footnote w:type="continuationSeparator" w:id="0">
    <w:p w14:paraId="46B6C19D" w14:textId="77777777" w:rsidR="00FD42A0" w:rsidRDefault="00FD42A0" w:rsidP="002108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53B"/>
    <w:rsid w:val="00054304"/>
    <w:rsid w:val="00117AE3"/>
    <w:rsid w:val="001A379F"/>
    <w:rsid w:val="001B1CC7"/>
    <w:rsid w:val="00210823"/>
    <w:rsid w:val="00266E40"/>
    <w:rsid w:val="002A1A85"/>
    <w:rsid w:val="002A7E38"/>
    <w:rsid w:val="00313936"/>
    <w:rsid w:val="003173E4"/>
    <w:rsid w:val="003827C6"/>
    <w:rsid w:val="003A66BC"/>
    <w:rsid w:val="003D508F"/>
    <w:rsid w:val="004330BC"/>
    <w:rsid w:val="00472274"/>
    <w:rsid w:val="004D46DD"/>
    <w:rsid w:val="005F78E7"/>
    <w:rsid w:val="006246FC"/>
    <w:rsid w:val="00643ED0"/>
    <w:rsid w:val="00657ED0"/>
    <w:rsid w:val="006767B3"/>
    <w:rsid w:val="007274FF"/>
    <w:rsid w:val="00744153"/>
    <w:rsid w:val="007C4626"/>
    <w:rsid w:val="008172AD"/>
    <w:rsid w:val="0089780C"/>
    <w:rsid w:val="008A6538"/>
    <w:rsid w:val="008F592F"/>
    <w:rsid w:val="009700C5"/>
    <w:rsid w:val="00A43BEA"/>
    <w:rsid w:val="00A56544"/>
    <w:rsid w:val="00A67CB8"/>
    <w:rsid w:val="00AB5151"/>
    <w:rsid w:val="00B1236E"/>
    <w:rsid w:val="00B40C4F"/>
    <w:rsid w:val="00B43AF8"/>
    <w:rsid w:val="00BF2108"/>
    <w:rsid w:val="00BF741E"/>
    <w:rsid w:val="00C2254D"/>
    <w:rsid w:val="00C45504"/>
    <w:rsid w:val="00C73E63"/>
    <w:rsid w:val="00C92308"/>
    <w:rsid w:val="00CF203D"/>
    <w:rsid w:val="00D35D02"/>
    <w:rsid w:val="00D538E5"/>
    <w:rsid w:val="00D62DFF"/>
    <w:rsid w:val="00E2053B"/>
    <w:rsid w:val="00E205C4"/>
    <w:rsid w:val="00EC5154"/>
    <w:rsid w:val="00EF710C"/>
    <w:rsid w:val="00FA40C3"/>
    <w:rsid w:val="00FD42A0"/>
    <w:rsid w:val="00FD5F46"/>
    <w:rsid w:val="05905969"/>
    <w:rsid w:val="0DEE121D"/>
    <w:rsid w:val="51C50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38814AD"/>
  <w15:docId w15:val="{BDEFCF42-204D-4F49-A49D-AB51CD45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13936"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313936"/>
    <w:pPr>
      <w:spacing w:line="240" w:lineRule="auto"/>
    </w:pPr>
    <w:rPr>
      <w:rFonts w:ascii="Calibri" w:eastAsia="SimSun" w:hAnsi="Calibri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139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rsid w:val="00313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13936"/>
    <w:rPr>
      <w:sz w:val="16"/>
      <w:szCs w:val="16"/>
    </w:rPr>
  </w:style>
  <w:style w:type="table" w:customStyle="1" w:styleId="a">
    <w:name w:val="三线表"/>
    <w:basedOn w:val="TableNormal"/>
    <w:uiPriority w:val="99"/>
    <w:rsid w:val="00313936"/>
    <w:rPr>
      <w:rFonts w:eastAsia="Times New Roman"/>
    </w:rPr>
    <w:tblPr>
      <w:tblBorders>
        <w:top w:val="single" w:sz="6" w:space="0" w:color="auto"/>
        <w:bottom w:val="single" w:sz="6" w:space="0" w:color="auto"/>
      </w:tblBorders>
    </w:tblPr>
    <w:tblStylePr w:type="firstRow">
      <w:tblPr/>
      <w:tcPr>
        <w:tcBorders>
          <w:top w:val="single" w:sz="12" w:space="0" w:color="auto"/>
          <w:bottom w:val="single" w:sz="4" w:space="0" w:color="auto"/>
        </w:tcBorders>
      </w:tcPr>
    </w:tblStylePr>
  </w:style>
  <w:style w:type="table" w:customStyle="1" w:styleId="1">
    <w:name w:val="样式1"/>
    <w:basedOn w:val="TableNormal"/>
    <w:uiPriority w:val="99"/>
    <w:qFormat/>
    <w:rsid w:val="00313936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customStyle="1" w:styleId="HeaderChar">
    <w:name w:val="Header Char"/>
    <w:basedOn w:val="DefaultParagraphFont"/>
    <w:link w:val="Header"/>
    <w:uiPriority w:val="99"/>
    <w:qFormat/>
    <w:rsid w:val="00313936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13936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rsid w:val="00313936"/>
    <w:rPr>
      <w:kern w:val="2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0823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82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99DF47AE6574EBDD934635F4845BB" ma:contentTypeVersion="10" ma:contentTypeDescription="Een nieuw document maken." ma:contentTypeScope="" ma:versionID="e17a6ba5fc69474a2f8890349210178d">
  <xsd:schema xmlns:xsd="http://www.w3.org/2001/XMLSchema" xmlns:xs="http://www.w3.org/2001/XMLSchema" xmlns:p="http://schemas.microsoft.com/office/2006/metadata/properties" xmlns:ns3="182b565c-ec1a-4025-a4c2-84d1567243de" targetNamespace="http://schemas.microsoft.com/office/2006/metadata/properties" ma:root="true" ma:fieldsID="4278d4671e1a478bdf92553027d1a4f2" ns3:_="">
    <xsd:import namespace="182b565c-ec1a-4025-a4c2-84d1567243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b565c-ec1a-4025-a4c2-84d1567243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7A119B-3DD5-4AF4-9925-FD6D22291601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182b565c-ec1a-4025-a4c2-84d1567243de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4050F80-E51E-4343-BE53-FB94DBC778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48180C-1C4F-4FDC-B2A2-C568D64752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2b565c-ec1a-4025-a4c2-84d1567243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1B85D694-8E2B-4E0D-9F7B-B0103C8ED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355CBA1F.dotm</Template>
  <TotalTime>2</TotalTime>
  <Pages>10</Pages>
  <Words>1189</Words>
  <Characters>6543</Characters>
  <Application>Microsoft Office Word</Application>
  <DocSecurity>4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7717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健 孙</dc:creator>
  <cp:lastModifiedBy>Brock, Theo</cp:lastModifiedBy>
  <cp:revision>2</cp:revision>
  <dcterms:created xsi:type="dcterms:W3CDTF">2021-02-21T15:24:00Z</dcterms:created>
  <dcterms:modified xsi:type="dcterms:W3CDTF">2021-02-21T15:24:00Z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ContentTypeId">
    <vt:lpwstr>0x0101006D499DF47AE6574EBDD934635F4845BB</vt:lpwstr>
  </property>
</Properties>
</file>