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7478" w:rsidRDefault="00847478" w:rsidP="00847478">
      <w:pPr>
        <w:spacing w:after="160" w:line="259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847478" w:rsidRPr="00592D4B" w:rsidRDefault="00847478" w:rsidP="00847478">
      <w:pPr>
        <w:pStyle w:val="Caption"/>
        <w:keepNext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592D4B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Table S</w:t>
      </w:r>
      <w:r w:rsidRPr="00592D4B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fldChar w:fldCharType="begin"/>
      </w:r>
      <w:r w:rsidRPr="00592D4B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instrText xml:space="preserve"> SEQ Table \* ARABIC </w:instrText>
      </w:r>
      <w:r w:rsidRPr="00592D4B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fldChar w:fldCharType="separate"/>
      </w:r>
      <w:r w:rsidRPr="00592D4B">
        <w:rPr>
          <w:rFonts w:asciiTheme="majorBidi" w:hAnsiTheme="majorBidi" w:cstheme="majorBidi"/>
          <w:b/>
          <w:bCs/>
          <w:i w:val="0"/>
          <w:iCs w:val="0"/>
          <w:noProof/>
          <w:color w:val="000000" w:themeColor="text1"/>
          <w:sz w:val="24"/>
          <w:szCs w:val="24"/>
        </w:rPr>
        <w:t>1</w:t>
      </w:r>
      <w:r w:rsidRPr="00592D4B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fldChar w:fldCharType="end"/>
      </w:r>
      <w:r w:rsidRPr="00592D4B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  <w:lang w:val="en-US"/>
        </w:rPr>
        <w:t>.</w:t>
      </w: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  <w:r w:rsidRPr="00592D4B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lang w:val="en-US"/>
        </w:rPr>
        <w:t>Representing Glide docking and IFD scores, with ADME screening results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.</w:t>
      </w:r>
    </w:p>
    <w:tbl>
      <w:tblPr>
        <w:tblW w:w="14244" w:type="dxa"/>
        <w:jc w:val="center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851"/>
        <w:gridCol w:w="1890"/>
        <w:gridCol w:w="1204"/>
        <w:gridCol w:w="1418"/>
        <w:gridCol w:w="1338"/>
        <w:gridCol w:w="957"/>
        <w:gridCol w:w="736"/>
        <w:gridCol w:w="917"/>
        <w:gridCol w:w="895"/>
        <w:gridCol w:w="1136"/>
        <w:gridCol w:w="1046"/>
        <w:gridCol w:w="1136"/>
        <w:gridCol w:w="720"/>
      </w:tblGrid>
      <w:tr w:rsidR="00847478" w:rsidRPr="005507F1" w:rsidTr="005E6114">
        <w:trPr>
          <w:trHeight w:hRule="exact" w:val="941"/>
          <w:tblHeader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No.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 xml:space="preserve">Compound </w:t>
            </w:r>
          </w:p>
        </w:tc>
        <w:tc>
          <w:tcPr>
            <w:tcW w:w="12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docking score (kcal/mol)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  <w:color w:val="000000" w:themeColor="text1"/>
              </w:rPr>
              <w:t>Glide gscore (kcal/mol)</w:t>
            </w:r>
          </w:p>
        </w:tc>
        <w:tc>
          <w:tcPr>
            <w:tcW w:w="1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IFD Score (kcal/mol)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  <w:vertAlign w:val="subscript"/>
              </w:rPr>
            </w:pPr>
            <w:r w:rsidRPr="005507F1">
              <w:rPr>
                <w:rFonts w:asciiTheme="majorBidi" w:hAnsiTheme="majorBidi" w:cstheme="majorBidi"/>
              </w:rPr>
              <w:t>ΔG</w:t>
            </w:r>
            <w:r w:rsidRPr="005507F1">
              <w:rPr>
                <w:rFonts w:asciiTheme="majorBidi" w:hAnsiTheme="majorBidi" w:cstheme="majorBidi"/>
                <w:vertAlign w:val="subscript"/>
              </w:rPr>
              <w:t>bind</w:t>
            </w:r>
            <w:r w:rsidRPr="005507F1">
              <w:rPr>
                <w:rFonts w:asciiTheme="majorBidi" w:hAnsiTheme="majorBidi" w:cstheme="majorBidi"/>
              </w:rPr>
              <w:t>(kcal/mol)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PSA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MW</w:t>
            </w:r>
          </w:p>
        </w:tc>
        <w:tc>
          <w:tcPr>
            <w:tcW w:w="8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Donor HB</w:t>
            </w:r>
          </w:p>
        </w:tc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Accpt HB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  <w:color w:val="000000" w:themeColor="text1"/>
              </w:rPr>
              <w:t>QP Log Po/w</w:t>
            </w:r>
          </w:p>
        </w:tc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%Oral abs.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CNS</w:t>
            </w:r>
          </w:p>
        </w:tc>
      </w:tr>
      <w:tr w:rsidR="00847478" w:rsidRPr="005507F1" w:rsidTr="005E6114">
        <w:trPr>
          <w:trHeight w:hRule="exact" w:val="284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bookmarkStart w:id="0" w:name="_Hlk36569535"/>
            <w:r w:rsidRPr="005507F1">
              <w:rPr>
                <w:rFonts w:asciiTheme="majorBidi" w:hAnsiTheme="majorBidi" w:cstheme="majorBidi"/>
              </w:rPr>
              <w:t>NP-1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  <w:highlight w:val="yellow"/>
              </w:rPr>
            </w:pPr>
            <w:r w:rsidRPr="005507F1">
              <w:rPr>
                <w:rFonts w:asciiTheme="majorBidi" w:hAnsiTheme="majorBidi" w:cstheme="majorBidi"/>
              </w:rPr>
              <w:t>ZINC03839114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-11.132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-11.132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-674.28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-51.9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149.6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462.455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9.5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1.032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64.756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</w:t>
            </w:r>
          </w:p>
        </w:tc>
      </w:tr>
      <w:tr w:rsidR="00847478" w:rsidRPr="005507F1" w:rsidTr="005E6114">
        <w:trPr>
          <w:trHeight w:hRule="exact" w:val="284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NP-2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  <w:highlight w:val="yellow"/>
              </w:rPr>
            </w:pPr>
            <w:r w:rsidRPr="005507F1">
              <w:rPr>
                <w:rFonts w:asciiTheme="majorBidi" w:hAnsiTheme="majorBidi" w:cstheme="majorBidi"/>
              </w:rPr>
              <w:t>ZINC03841676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-11.068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-11.072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-673.56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-53.07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71.2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394.513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6.45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3.854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-1</w:t>
            </w:r>
          </w:p>
        </w:tc>
      </w:tr>
      <w:tr w:rsidR="00847478" w:rsidRPr="005507F1" w:rsidTr="005E6114">
        <w:tblPrEx>
          <w:tblCellMar>
            <w:left w:w="108" w:type="dxa"/>
            <w:right w:w="108" w:type="dxa"/>
          </w:tblCellMar>
        </w:tblPrEx>
        <w:trPr>
          <w:trHeight w:hRule="exact" w:val="284"/>
          <w:jc w:val="center"/>
        </w:trPr>
        <w:tc>
          <w:tcPr>
            <w:tcW w:w="851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NP-3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ZINC96114284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-10.743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-10.752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-669.73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-37.3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131.4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404.378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2.537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75.723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</w:t>
            </w:r>
          </w:p>
        </w:tc>
      </w:tr>
      <w:tr w:rsidR="00847478" w:rsidRPr="005507F1" w:rsidTr="005E6114">
        <w:trPr>
          <w:trHeight w:hRule="exact" w:val="284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NP-4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ZINC98364422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-10.315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-10.317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-669.05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-46.14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104.2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384.393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1.917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87.351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-1</w:t>
            </w:r>
          </w:p>
        </w:tc>
      </w:tr>
      <w:tr w:rsidR="00847478" w:rsidRPr="005507F1" w:rsidTr="005E6114">
        <w:trPr>
          <w:trHeight w:hRule="exact" w:val="284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NP-5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Lonchocarpol A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-10.234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-10.234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-670.01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-39.96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91.7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408.493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4.845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</w:t>
            </w:r>
          </w:p>
        </w:tc>
      </w:tr>
      <w:tr w:rsidR="00847478" w:rsidRPr="005507F1" w:rsidTr="005E6114">
        <w:trPr>
          <w:trHeight w:hRule="exact" w:val="284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NP-6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ZINC77257242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-10.102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-10.279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-666.89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-36.9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143.2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316.267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6.7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0.552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58.759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</w:t>
            </w:r>
          </w:p>
        </w:tc>
      </w:tr>
      <w:tr w:rsidR="00847478" w:rsidRPr="005507F1" w:rsidTr="005E6114">
        <w:trPr>
          <w:trHeight w:hRule="exact" w:val="297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NP-7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Norkurarinone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-9.91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-9.91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-670.69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-18.92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113.5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424.493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4.75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4.199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90.687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</w:t>
            </w:r>
          </w:p>
        </w:tc>
      </w:tr>
      <w:tr w:rsidR="00847478" w:rsidRPr="005507F1" w:rsidTr="005E6114">
        <w:trPr>
          <w:trHeight w:hRule="exact" w:val="284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NP-8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  <w:highlight w:val="yellow"/>
              </w:rPr>
            </w:pPr>
            <w:r w:rsidRPr="005507F1">
              <w:rPr>
                <w:rFonts w:asciiTheme="majorBidi" w:hAnsiTheme="majorBidi" w:cstheme="majorBidi"/>
              </w:rPr>
              <w:t>ZINC72321780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-9.516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-9.516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-669.24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-47.65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96.3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423.388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7.4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3.736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-1</w:t>
            </w:r>
          </w:p>
        </w:tc>
      </w:tr>
      <w:tr w:rsidR="00847478" w:rsidRPr="005507F1" w:rsidTr="005E6114">
        <w:trPr>
          <w:trHeight w:hRule="exact" w:val="284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NP- 9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(-)-Catechin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-9.444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-9.444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-668.69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-37.36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116.8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290.272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5.45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0.448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59.967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</w:t>
            </w:r>
          </w:p>
        </w:tc>
      </w:tr>
      <w:tr w:rsidR="00847478" w:rsidRPr="005507F1" w:rsidTr="005E6114">
        <w:trPr>
          <w:trHeight w:hRule="exact" w:val="284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NP-10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  <w:highlight w:val="yellow"/>
              </w:rPr>
            </w:pPr>
            <w:r w:rsidRPr="005507F1">
              <w:rPr>
                <w:rFonts w:asciiTheme="majorBidi" w:hAnsiTheme="majorBidi" w:cstheme="majorBidi"/>
              </w:rPr>
              <w:t>Altertoxin I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-9.429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-9.429</w:t>
            </w:r>
          </w:p>
        </w:tc>
        <w:tc>
          <w:tcPr>
            <w:tcW w:w="1338" w:type="dxa"/>
            <w:shd w:val="clear" w:color="auto" w:fill="auto"/>
            <w:noWrap/>
            <w:vAlign w:val="center"/>
            <w:hideMark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-664.92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-66.04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133.3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352.343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5.95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1.369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66.233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</w:t>
            </w:r>
          </w:p>
        </w:tc>
      </w:tr>
      <w:tr w:rsidR="00847478" w:rsidRPr="005507F1" w:rsidTr="005E6114">
        <w:trPr>
          <w:trHeight w:hRule="exact" w:val="284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NP-11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ZINC72321775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-9.356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-9.356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-668.71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-47.28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75.9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379.378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5.9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3.527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-1</w:t>
            </w:r>
          </w:p>
        </w:tc>
      </w:tr>
      <w:tr w:rsidR="00847478" w:rsidRPr="005507F1" w:rsidTr="005E6114">
        <w:tblPrEx>
          <w:tblCellMar>
            <w:left w:w="108" w:type="dxa"/>
            <w:right w:w="108" w:type="dxa"/>
          </w:tblCellMar>
        </w:tblPrEx>
        <w:trPr>
          <w:trHeight w:hRule="exact" w:val="284"/>
          <w:jc w:val="center"/>
        </w:trPr>
        <w:tc>
          <w:tcPr>
            <w:tcW w:w="851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NP-12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ZINC35458935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-9.309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-9.349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-667.36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-42.9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148.8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428.395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7.65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1.891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72.908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</w:t>
            </w:r>
          </w:p>
        </w:tc>
      </w:tr>
      <w:tr w:rsidR="00847478" w:rsidRPr="005507F1" w:rsidTr="005E6114">
        <w:tblPrEx>
          <w:tblCellMar>
            <w:left w:w="108" w:type="dxa"/>
            <w:right w:w="108" w:type="dxa"/>
          </w:tblCellMar>
        </w:tblPrEx>
        <w:trPr>
          <w:trHeight w:hRule="exact" w:val="284"/>
          <w:jc w:val="center"/>
        </w:trPr>
        <w:tc>
          <w:tcPr>
            <w:tcW w:w="851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NP-13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ZINC00719192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-9.285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-9.285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-667.72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-38.45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114.5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482.415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7.25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4.416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-1</w:t>
            </w:r>
          </w:p>
        </w:tc>
      </w:tr>
      <w:tr w:rsidR="00847478" w:rsidRPr="005507F1" w:rsidTr="005E6114">
        <w:trPr>
          <w:trHeight w:hRule="exact" w:val="284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NP-14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ZINC72321774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-9.22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-9.22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-667.92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-40.03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89.2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395.378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6.65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2.982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89.497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-1</w:t>
            </w:r>
          </w:p>
        </w:tc>
      </w:tr>
      <w:tr w:rsidR="00847478" w:rsidRPr="005507F1" w:rsidTr="005E6114">
        <w:trPr>
          <w:trHeight w:hRule="exact" w:val="284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NP-15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ZINC31158868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-9.114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-9.115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-668.84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-41.22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121.9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291.303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7.7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1.073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56.981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</w:t>
            </w:r>
          </w:p>
        </w:tc>
      </w:tr>
      <w:tr w:rsidR="00847478" w:rsidRPr="005507F1" w:rsidTr="005E6114">
        <w:trPr>
          <w:trHeight w:hRule="exact" w:val="284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NP-16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ZINC09033965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-9.069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-9.069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-669.16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-46.67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99.7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433.233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8.5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1.621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81.002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-1</w:t>
            </w:r>
          </w:p>
        </w:tc>
      </w:tr>
      <w:tr w:rsidR="00847478" w:rsidRPr="005507F1" w:rsidTr="005E6114">
        <w:tblPrEx>
          <w:tblCellMar>
            <w:left w:w="108" w:type="dxa"/>
            <w:right w:w="108" w:type="dxa"/>
          </w:tblCellMar>
        </w:tblPrEx>
        <w:trPr>
          <w:trHeight w:hRule="exact" w:val="284"/>
          <w:jc w:val="center"/>
        </w:trPr>
        <w:tc>
          <w:tcPr>
            <w:tcW w:w="851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NP-17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ZINC02109515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-8.702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-8.86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-669.36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-41.79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75.5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360.335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3.5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1.854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65.671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-1</w:t>
            </w:r>
          </w:p>
        </w:tc>
      </w:tr>
      <w:tr w:rsidR="00847478" w:rsidRPr="005507F1" w:rsidTr="005E6114">
        <w:trPr>
          <w:trHeight w:hRule="exact" w:val="284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NP-18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ZINC15120609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-8.243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-8.243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-667.9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-37.92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95.5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372.417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6.2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3.482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</w:t>
            </w:r>
          </w:p>
        </w:tc>
      </w:tr>
      <w:tr w:rsidR="00847478" w:rsidRPr="005507F1" w:rsidTr="005E6114">
        <w:tblPrEx>
          <w:tblCellMar>
            <w:left w:w="108" w:type="dxa"/>
            <w:right w:w="108" w:type="dxa"/>
          </w:tblCellMar>
        </w:tblPrEx>
        <w:trPr>
          <w:trHeight w:hRule="exact" w:val="284"/>
          <w:jc w:val="center"/>
        </w:trPr>
        <w:tc>
          <w:tcPr>
            <w:tcW w:w="851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NP-19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Isoboldine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-8.049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-8.049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-667.29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-45.22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113.5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424.493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4.75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4.199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90.687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</w:t>
            </w:r>
          </w:p>
        </w:tc>
      </w:tr>
      <w:tr w:rsidR="00847478" w:rsidRPr="005507F1" w:rsidTr="005E6114">
        <w:trPr>
          <w:trHeight w:hRule="exact" w:val="284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NP-20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ZINC08765174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-11.488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-11.488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-673.42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-27.54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74.1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431.577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5.5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4.804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-1</w:t>
            </w:r>
          </w:p>
        </w:tc>
      </w:tr>
      <w:bookmarkEnd w:id="0"/>
      <w:tr w:rsidR="00847478" w:rsidRPr="005507F1" w:rsidTr="005E6114">
        <w:trPr>
          <w:trHeight w:hRule="exact" w:val="284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NP-21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Peramivir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-9.763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-9.763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-670.26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-39.74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113.5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424.493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4.75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4.199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90.687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</w:t>
            </w:r>
          </w:p>
        </w:tc>
      </w:tr>
      <w:tr w:rsidR="00847478" w:rsidRPr="005507F1" w:rsidTr="005E6114">
        <w:trPr>
          <w:trHeight w:hRule="exact" w:val="284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NP-22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Laninamivir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-8.513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-8.513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-671.07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-33.73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113.5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424.493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4.75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4.199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90.687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</w:t>
            </w:r>
          </w:p>
        </w:tc>
      </w:tr>
      <w:tr w:rsidR="00847478" w:rsidRPr="005507F1" w:rsidTr="005E6114">
        <w:tblPrEx>
          <w:tblCellMar>
            <w:left w:w="108" w:type="dxa"/>
            <w:right w:w="108" w:type="dxa"/>
          </w:tblCellMar>
        </w:tblPrEx>
        <w:trPr>
          <w:trHeight w:hRule="exact" w:val="284"/>
          <w:jc w:val="center"/>
        </w:trPr>
        <w:tc>
          <w:tcPr>
            <w:tcW w:w="851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NP-23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Hydroxychloroquine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-7.407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-7.407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-669.57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-39.41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113.5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424.493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4.75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4.199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90.687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</w:t>
            </w:r>
          </w:p>
        </w:tc>
      </w:tr>
      <w:tr w:rsidR="00847478" w:rsidRPr="005507F1" w:rsidTr="005E6114">
        <w:tblPrEx>
          <w:tblCellMar>
            <w:left w:w="108" w:type="dxa"/>
            <w:right w:w="108" w:type="dxa"/>
          </w:tblCellMar>
        </w:tblPrEx>
        <w:trPr>
          <w:trHeight w:hRule="exact" w:val="284"/>
          <w:jc w:val="center"/>
        </w:trPr>
        <w:tc>
          <w:tcPr>
            <w:tcW w:w="851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NP-24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Baloxavir marboxil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-7.194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-7.194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-663.34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-40.53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113.5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424.493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4.75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4.199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90.687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</w:t>
            </w:r>
          </w:p>
        </w:tc>
      </w:tr>
      <w:tr w:rsidR="00847478" w:rsidRPr="005507F1" w:rsidTr="005E6114">
        <w:trPr>
          <w:trHeight w:hRule="exact" w:val="284"/>
          <w:jc w:val="center"/>
        </w:trPr>
        <w:tc>
          <w:tcPr>
            <w:tcW w:w="851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NP-25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ZINC02130336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-10.58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-10.58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-673.7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-24.1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158.2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464.474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3.25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7.75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2.619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58.193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</w:t>
            </w:r>
          </w:p>
        </w:tc>
      </w:tr>
      <w:tr w:rsidR="00847478" w:rsidRPr="005507F1" w:rsidTr="005E6114">
        <w:trPr>
          <w:trHeight w:hRule="exact" w:val="284"/>
          <w:jc w:val="center"/>
        </w:trPr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NP-26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ZINC03869768</w:t>
            </w:r>
          </w:p>
        </w:tc>
        <w:tc>
          <w:tcPr>
            <w:tcW w:w="120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-10.324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-10.356</w:t>
            </w:r>
          </w:p>
        </w:tc>
        <w:tc>
          <w:tcPr>
            <w:tcW w:w="133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-668.52</w:t>
            </w:r>
          </w:p>
        </w:tc>
        <w:tc>
          <w:tcPr>
            <w:tcW w:w="957" w:type="dxa"/>
            <w:tcBorders>
              <w:bottom w:val="single" w:sz="4" w:space="0" w:color="auto"/>
            </w:tcBorders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-25.91</w:t>
            </w:r>
          </w:p>
        </w:tc>
        <w:tc>
          <w:tcPr>
            <w:tcW w:w="7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121.7</w:t>
            </w:r>
          </w:p>
        </w:tc>
        <w:tc>
          <w:tcPr>
            <w:tcW w:w="9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286.24</w:t>
            </w:r>
          </w:p>
        </w:tc>
        <w:tc>
          <w:tcPr>
            <w:tcW w:w="8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1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4.5</w:t>
            </w:r>
          </w:p>
        </w:tc>
        <w:tc>
          <w:tcPr>
            <w:tcW w:w="104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1.035</w:t>
            </w:r>
          </w:p>
        </w:tc>
        <w:tc>
          <w:tcPr>
            <w:tcW w:w="11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63.6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</w:t>
            </w:r>
          </w:p>
        </w:tc>
      </w:tr>
      <w:tr w:rsidR="00847478" w:rsidRPr="005507F1" w:rsidTr="005E6114">
        <w:trPr>
          <w:trHeight w:hRule="exact" w:val="284"/>
          <w:jc w:val="center"/>
        </w:trPr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lastRenderedPageBreak/>
              <w:t>NP-27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ZINC03869685</w:t>
            </w:r>
          </w:p>
        </w:tc>
        <w:tc>
          <w:tcPr>
            <w:tcW w:w="120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-9.865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-9.897</w:t>
            </w:r>
          </w:p>
        </w:tc>
        <w:tc>
          <w:tcPr>
            <w:tcW w:w="133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-668.89</w:t>
            </w:r>
          </w:p>
        </w:tc>
        <w:tc>
          <w:tcPr>
            <w:tcW w:w="957" w:type="dxa"/>
            <w:tcBorders>
              <w:top w:val="single" w:sz="4" w:space="0" w:color="auto"/>
            </w:tcBorders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-22.44</w:t>
            </w:r>
          </w:p>
        </w:tc>
        <w:tc>
          <w:tcPr>
            <w:tcW w:w="7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143.4</w:t>
            </w:r>
          </w:p>
        </w:tc>
        <w:tc>
          <w:tcPr>
            <w:tcW w:w="9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302.24</w:t>
            </w:r>
          </w:p>
        </w:tc>
        <w:tc>
          <w:tcPr>
            <w:tcW w:w="8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5.25</w:t>
            </w:r>
          </w:p>
        </w:tc>
        <w:tc>
          <w:tcPr>
            <w:tcW w:w="104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0.36</w:t>
            </w:r>
          </w:p>
        </w:tc>
        <w:tc>
          <w:tcPr>
            <w:tcW w:w="11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51.6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</w:t>
            </w:r>
          </w:p>
        </w:tc>
      </w:tr>
      <w:tr w:rsidR="00847478" w:rsidRPr="005507F1" w:rsidTr="005E6114">
        <w:trPr>
          <w:trHeight w:hRule="exact" w:val="284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NP-28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ZINC02138353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-9.545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-9.552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-672.82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-31.88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153.2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448.477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3.25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7.25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3.269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70.889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</w:t>
            </w:r>
          </w:p>
        </w:tc>
      </w:tr>
      <w:tr w:rsidR="00847478" w:rsidRPr="005507F1" w:rsidTr="005E6114">
        <w:tblPrEx>
          <w:tblCellMar>
            <w:left w:w="108" w:type="dxa"/>
            <w:right w:w="108" w:type="dxa"/>
          </w:tblCellMar>
        </w:tblPrEx>
        <w:trPr>
          <w:trHeight w:hRule="exact" w:val="284"/>
          <w:jc w:val="center"/>
        </w:trPr>
        <w:tc>
          <w:tcPr>
            <w:tcW w:w="851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NP-29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ZINC04098363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-9.504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-9.51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-668.66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-34.78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96.2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340.375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3.446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91.478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</w:t>
            </w:r>
          </w:p>
        </w:tc>
      </w:tr>
      <w:tr w:rsidR="00847478" w:rsidRPr="005507F1" w:rsidTr="005E6114">
        <w:trPr>
          <w:trHeight w:hRule="exact" w:val="284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NP-30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ZINC02120464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-9.408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-9.409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-669.98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-26.77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103.8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415.445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5.25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4.769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</w:t>
            </w:r>
          </w:p>
        </w:tc>
      </w:tr>
      <w:tr w:rsidR="00847478" w:rsidRPr="005507F1" w:rsidTr="005E6114">
        <w:tblPrEx>
          <w:tblCellMar>
            <w:left w:w="108" w:type="dxa"/>
            <w:right w:w="108" w:type="dxa"/>
          </w:tblCellMar>
        </w:tblPrEx>
        <w:trPr>
          <w:trHeight w:hRule="exact" w:val="284"/>
          <w:jc w:val="center"/>
        </w:trPr>
        <w:tc>
          <w:tcPr>
            <w:tcW w:w="851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NP-31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ZINC09043311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-9.376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-9.429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-670.7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-44.68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78.7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476.614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4.541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86.791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</w:t>
            </w:r>
          </w:p>
        </w:tc>
      </w:tr>
      <w:tr w:rsidR="00847478" w:rsidRPr="005507F1" w:rsidTr="005E6114">
        <w:trPr>
          <w:trHeight w:hRule="exact" w:val="284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NP-32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ZINC14694365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-9.239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-9.239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-668.78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-31.06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102.2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362.422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6.4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2.394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81.199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</w:t>
            </w:r>
          </w:p>
        </w:tc>
      </w:tr>
      <w:tr w:rsidR="00847478" w:rsidRPr="005507F1" w:rsidTr="005E6114">
        <w:trPr>
          <w:trHeight w:hRule="exact" w:val="284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NP-33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ZINC72321821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-9.17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-9.17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-670.21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-31.56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396.365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7.65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2.485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85.763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-1</w:t>
            </w:r>
          </w:p>
        </w:tc>
      </w:tr>
      <w:tr w:rsidR="00847478" w:rsidRPr="005507F1" w:rsidTr="005E6114">
        <w:trPr>
          <w:trHeight w:hRule="exact" w:val="284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NP-34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ZINC98363648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-9.139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-9.179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-671.53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-32.78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177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376.365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9.75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-1.261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27.23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</w:t>
            </w:r>
          </w:p>
        </w:tc>
      </w:tr>
      <w:tr w:rsidR="00847478" w:rsidRPr="005507F1" w:rsidTr="005E6114">
        <w:trPr>
          <w:trHeight w:hRule="exact" w:val="284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NP-35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ZINC00066182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-8.873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-8.904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-667.14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-27.68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144.4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298.254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2.25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6.25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0.832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61.028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</w:t>
            </w:r>
          </w:p>
        </w:tc>
      </w:tr>
      <w:tr w:rsidR="00847478" w:rsidRPr="005507F1" w:rsidTr="005E6114">
        <w:trPr>
          <w:trHeight w:hRule="exact" w:val="284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NP-36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ZINC96116208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-8.727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-8.744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-669.31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-53.73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72.6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362.427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5.5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3.57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91.49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</w:t>
            </w:r>
          </w:p>
        </w:tc>
      </w:tr>
      <w:tr w:rsidR="00847478" w:rsidRPr="005507F1" w:rsidTr="005E6114">
        <w:tblPrEx>
          <w:tblCellMar>
            <w:left w:w="108" w:type="dxa"/>
            <w:right w:w="108" w:type="dxa"/>
          </w:tblCellMar>
        </w:tblPrEx>
        <w:trPr>
          <w:trHeight w:hRule="exact" w:val="284"/>
          <w:jc w:val="center"/>
        </w:trPr>
        <w:tc>
          <w:tcPr>
            <w:tcW w:w="851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NP-37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ZINC13340416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-8.599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-8.599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-667.18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-27.16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68.433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326.348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5.4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2.874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0</w:t>
            </w:r>
          </w:p>
        </w:tc>
      </w:tr>
      <w:tr w:rsidR="00847478" w:rsidRPr="005507F1" w:rsidTr="005E6114">
        <w:tblPrEx>
          <w:tblCellMar>
            <w:left w:w="108" w:type="dxa"/>
            <w:right w:w="108" w:type="dxa"/>
          </w:tblCellMar>
        </w:tblPrEx>
        <w:trPr>
          <w:trHeight w:hRule="exact" w:val="284"/>
          <w:jc w:val="center"/>
        </w:trPr>
        <w:tc>
          <w:tcPr>
            <w:tcW w:w="851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NP-38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ZINC12603962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-8.047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-8.05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-664.48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-44.71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114.9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266.296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8.6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-0.537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52.442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</w:t>
            </w:r>
          </w:p>
        </w:tc>
      </w:tr>
      <w:tr w:rsidR="00847478" w:rsidRPr="005507F1" w:rsidTr="005E6114">
        <w:tblPrEx>
          <w:tblCellMar>
            <w:left w:w="108" w:type="dxa"/>
            <w:right w:w="108" w:type="dxa"/>
          </w:tblCellMar>
        </w:tblPrEx>
        <w:trPr>
          <w:trHeight w:hRule="exact" w:val="284"/>
          <w:jc w:val="center"/>
        </w:trPr>
        <w:tc>
          <w:tcPr>
            <w:tcW w:w="851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NP-39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ZINC00518554</w:t>
            </w:r>
          </w:p>
        </w:tc>
        <w:tc>
          <w:tcPr>
            <w:tcW w:w="1204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-7.819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-7.819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-665.74</w:t>
            </w:r>
          </w:p>
        </w:tc>
        <w:tc>
          <w:tcPr>
            <w:tcW w:w="957" w:type="dxa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-27.68</w:t>
            </w:r>
          </w:p>
        </w:tc>
        <w:tc>
          <w:tcPr>
            <w:tcW w:w="7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124.8</w:t>
            </w:r>
          </w:p>
        </w:tc>
        <w:tc>
          <w:tcPr>
            <w:tcW w:w="917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272.254</w:t>
            </w:r>
          </w:p>
        </w:tc>
        <w:tc>
          <w:tcPr>
            <w:tcW w:w="895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04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-1.047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53.883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</w:t>
            </w:r>
          </w:p>
        </w:tc>
      </w:tr>
      <w:tr w:rsidR="00847478" w:rsidRPr="005507F1" w:rsidTr="005E6114">
        <w:tblPrEx>
          <w:tblCellMar>
            <w:left w:w="108" w:type="dxa"/>
            <w:right w:w="108" w:type="dxa"/>
          </w:tblCellMar>
        </w:tblPrEx>
        <w:trPr>
          <w:trHeight w:hRule="exact" w:val="284"/>
          <w:jc w:val="center"/>
        </w:trPr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NP-40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ZINC00898438</w:t>
            </w:r>
          </w:p>
        </w:tc>
        <w:tc>
          <w:tcPr>
            <w:tcW w:w="1204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-7.695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-7.695</w:t>
            </w:r>
          </w:p>
        </w:tc>
        <w:tc>
          <w:tcPr>
            <w:tcW w:w="1338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-666.67</w:t>
            </w:r>
          </w:p>
        </w:tc>
        <w:tc>
          <w:tcPr>
            <w:tcW w:w="957" w:type="dxa"/>
            <w:tcBorders>
              <w:bottom w:val="single" w:sz="4" w:space="0" w:color="auto"/>
            </w:tcBorders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-29.87</w:t>
            </w:r>
          </w:p>
        </w:tc>
        <w:tc>
          <w:tcPr>
            <w:tcW w:w="736" w:type="dxa"/>
            <w:tcBorders>
              <w:bottom w:val="single" w:sz="4" w:space="0" w:color="auto"/>
            </w:tcBorders>
            <w:shd w:val="clear" w:color="auto" w:fill="auto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113.5</w:t>
            </w:r>
          </w:p>
        </w:tc>
        <w:tc>
          <w:tcPr>
            <w:tcW w:w="917" w:type="dxa"/>
            <w:tcBorders>
              <w:bottom w:val="single" w:sz="4" w:space="0" w:color="auto"/>
            </w:tcBorders>
            <w:shd w:val="clear" w:color="auto" w:fill="auto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424.493</w:t>
            </w:r>
          </w:p>
        </w:tc>
        <w:tc>
          <w:tcPr>
            <w:tcW w:w="895" w:type="dxa"/>
            <w:tcBorders>
              <w:bottom w:val="single" w:sz="4" w:space="0" w:color="auto"/>
            </w:tcBorders>
            <w:shd w:val="clear" w:color="auto" w:fill="auto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136" w:type="dxa"/>
            <w:tcBorders>
              <w:bottom w:val="single" w:sz="4" w:space="0" w:color="auto"/>
            </w:tcBorders>
            <w:shd w:val="clear" w:color="auto" w:fill="auto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4.75</w:t>
            </w:r>
          </w:p>
        </w:tc>
        <w:tc>
          <w:tcPr>
            <w:tcW w:w="1046" w:type="dxa"/>
            <w:tcBorders>
              <w:bottom w:val="single" w:sz="4" w:space="0" w:color="auto"/>
            </w:tcBorders>
            <w:shd w:val="clear" w:color="auto" w:fill="auto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4.199</w:t>
            </w:r>
          </w:p>
        </w:tc>
        <w:tc>
          <w:tcPr>
            <w:tcW w:w="1136" w:type="dxa"/>
            <w:tcBorders>
              <w:bottom w:val="single" w:sz="4" w:space="0" w:color="auto"/>
            </w:tcBorders>
            <w:shd w:val="clear" w:color="auto" w:fill="auto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90.687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:rsidR="00847478" w:rsidRPr="005507F1" w:rsidRDefault="00847478" w:rsidP="005E6114">
            <w:pPr>
              <w:rPr>
                <w:rFonts w:asciiTheme="majorBidi" w:hAnsiTheme="majorBidi" w:cstheme="majorBidi"/>
              </w:rPr>
            </w:pPr>
            <w:r w:rsidRPr="005507F1">
              <w:rPr>
                <w:rFonts w:asciiTheme="majorBidi" w:hAnsiTheme="majorBidi" w:cstheme="majorBidi"/>
              </w:rPr>
              <w:t>-2</w:t>
            </w:r>
          </w:p>
        </w:tc>
      </w:tr>
    </w:tbl>
    <w:p w:rsidR="00847478" w:rsidRDefault="00847478" w:rsidP="00847478">
      <w:pPr>
        <w:spacing w:line="480" w:lineRule="auto"/>
        <w:jc w:val="right"/>
        <w:rPr>
          <w:rFonts w:asciiTheme="majorBidi" w:hAnsiTheme="majorBidi" w:cstheme="majorBidi"/>
          <w:sz w:val="24"/>
          <w:szCs w:val="24"/>
          <w:lang w:val="en-US"/>
        </w:rPr>
      </w:pPr>
    </w:p>
    <w:p w:rsidR="00847478" w:rsidRDefault="00847478" w:rsidP="00847478">
      <w:pPr>
        <w:rPr>
          <w:rFonts w:asciiTheme="majorBidi" w:hAnsiTheme="majorBidi" w:cstheme="majorBidi"/>
          <w:sz w:val="24"/>
          <w:szCs w:val="24"/>
          <w:lang w:val="en-US"/>
        </w:rPr>
      </w:pPr>
    </w:p>
    <w:p w:rsidR="00D072BF" w:rsidRPr="00847478" w:rsidRDefault="00D072BF">
      <w:pPr>
        <w:rPr>
          <w:lang w:val="en-US"/>
        </w:rPr>
      </w:pPr>
      <w:bookmarkStart w:id="1" w:name="_GoBack"/>
      <w:bookmarkEnd w:id="1"/>
    </w:p>
    <w:sectPr w:rsidR="00D072BF" w:rsidRPr="00847478" w:rsidSect="0084747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478"/>
    <w:rsid w:val="00847478"/>
    <w:rsid w:val="00A14694"/>
    <w:rsid w:val="00CC1950"/>
    <w:rsid w:val="00D072BF"/>
    <w:rsid w:val="00DF7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18C4BD-5E9D-4A82-8A67-0849A4059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7478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47478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541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2020-08-10T06:19:00Z</dcterms:created>
  <dcterms:modified xsi:type="dcterms:W3CDTF">2020-08-10T06:20:00Z</dcterms:modified>
</cp:coreProperties>
</file>