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200" w:type="dxa"/>
        <w:tblBorders>
          <w:top w:val="nil"/>
          <w:left w:val="nil"/>
          <w:bottom w:val="nil"/>
          <w:right w:val="nil"/>
        </w:tblBorders>
        <w:tblLook w:val="0000"/>
      </w:tblPr>
      <w:tblGrid>
        <w:gridCol w:w="2800"/>
        <w:gridCol w:w="540"/>
        <w:gridCol w:w="10600"/>
        <w:gridCol w:w="1260"/>
      </w:tblGrid>
      <w:tr w:rsidR="00FB3483" w:rsidRPr="00C2280C" w:rsidTr="00663762">
        <w:tblPrEx>
          <w:tblCellMar>
            <w:top w:w="0" w:type="dxa"/>
            <w:bottom w:w="0" w:type="dxa"/>
          </w:tblCellMar>
        </w:tblPrEx>
        <w:trPr>
          <w:trHeight w:val="663"/>
        </w:trPr>
        <w:tc>
          <w:tcPr>
            <w:tcW w:w="2800" w:type="dxa"/>
            <w:tcBorders>
              <w:top w:val="double" w:sz="6" w:space="0" w:color="000000"/>
              <w:left w:val="single" w:sz="6" w:space="0" w:color="000000"/>
              <w:bottom w:val="double" w:sz="6" w:space="0" w:color="000000"/>
              <w:right w:val="single" w:sz="6" w:space="0" w:color="000000"/>
            </w:tcBorders>
            <w:shd w:val="clear" w:color="auto" w:fill="auto"/>
            <w:vAlign w:val="center"/>
          </w:tcPr>
          <w:p w:rsidR="00FB3483" w:rsidRPr="00663762" w:rsidRDefault="00FB3483" w:rsidP="00550BF1">
            <w:pPr>
              <w:pStyle w:val="Default"/>
              <w:rPr>
                <w:rFonts w:ascii="Arial" w:hAnsi="Arial" w:cs="Arial"/>
                <w:color w:val="auto"/>
                <w:sz w:val="22"/>
                <w:szCs w:val="22"/>
              </w:rPr>
            </w:pPr>
            <w:r w:rsidRPr="00663762">
              <w:rPr>
                <w:rFonts w:ascii="Arial" w:hAnsi="Arial" w:cs="Arial"/>
                <w:b/>
                <w:bCs/>
                <w:color w:val="auto"/>
                <w:sz w:val="22"/>
                <w:szCs w:val="22"/>
              </w:rPr>
              <w:t xml:space="preserve">Section/topic </w:t>
            </w:r>
          </w:p>
        </w:tc>
        <w:tc>
          <w:tcPr>
            <w:tcW w:w="540" w:type="dxa"/>
            <w:tcBorders>
              <w:top w:val="double" w:sz="6" w:space="0" w:color="000000"/>
              <w:left w:val="single" w:sz="6" w:space="0" w:color="000000"/>
              <w:bottom w:val="double" w:sz="6" w:space="0" w:color="000000"/>
              <w:right w:val="single" w:sz="6" w:space="0" w:color="000000"/>
            </w:tcBorders>
            <w:shd w:val="clear" w:color="auto" w:fill="auto"/>
            <w:vAlign w:val="center"/>
          </w:tcPr>
          <w:p w:rsidR="00FB3483" w:rsidRPr="00663762" w:rsidRDefault="00FB3483" w:rsidP="003B79FF">
            <w:pPr>
              <w:pStyle w:val="Default"/>
              <w:jc w:val="right"/>
              <w:rPr>
                <w:rFonts w:ascii="Arial" w:hAnsi="Arial" w:cs="Arial"/>
                <w:b/>
                <w:bCs/>
                <w:color w:val="auto"/>
                <w:sz w:val="22"/>
                <w:szCs w:val="22"/>
              </w:rPr>
            </w:pPr>
            <w:r w:rsidRPr="00663762">
              <w:rPr>
                <w:rFonts w:ascii="Arial" w:hAnsi="Arial" w:cs="Arial"/>
                <w:b/>
                <w:bCs/>
                <w:color w:val="auto"/>
                <w:sz w:val="22"/>
                <w:szCs w:val="22"/>
              </w:rPr>
              <w:t>#</w:t>
            </w:r>
          </w:p>
        </w:tc>
        <w:tc>
          <w:tcPr>
            <w:tcW w:w="10600" w:type="dxa"/>
            <w:tcBorders>
              <w:top w:val="double" w:sz="6" w:space="0" w:color="000000"/>
              <w:left w:val="single" w:sz="6" w:space="0" w:color="000000"/>
              <w:bottom w:val="double" w:sz="6" w:space="0" w:color="000000"/>
              <w:right w:val="single" w:sz="6" w:space="0" w:color="000000"/>
            </w:tcBorders>
            <w:shd w:val="clear" w:color="auto" w:fill="auto"/>
            <w:vAlign w:val="center"/>
          </w:tcPr>
          <w:p w:rsidR="00FB3483" w:rsidRPr="00663762" w:rsidRDefault="00FB3483" w:rsidP="00550BF1">
            <w:pPr>
              <w:pStyle w:val="Default"/>
              <w:rPr>
                <w:rFonts w:ascii="Arial" w:hAnsi="Arial" w:cs="Arial"/>
                <w:color w:val="auto"/>
                <w:sz w:val="22"/>
                <w:szCs w:val="22"/>
              </w:rPr>
            </w:pPr>
            <w:r w:rsidRPr="00663762">
              <w:rPr>
                <w:rFonts w:ascii="Arial" w:hAnsi="Arial" w:cs="Arial"/>
                <w:b/>
                <w:bCs/>
                <w:color w:val="auto"/>
                <w:sz w:val="22"/>
                <w:szCs w:val="22"/>
              </w:rPr>
              <w:t xml:space="preserve">Checklist item </w:t>
            </w:r>
          </w:p>
        </w:tc>
        <w:tc>
          <w:tcPr>
            <w:tcW w:w="1260" w:type="dxa"/>
            <w:tcBorders>
              <w:top w:val="double" w:sz="6" w:space="0" w:color="000000"/>
              <w:left w:val="single" w:sz="6" w:space="0" w:color="000000"/>
              <w:bottom w:val="double" w:sz="6" w:space="0" w:color="000000"/>
              <w:right w:val="single" w:sz="6" w:space="0" w:color="000000"/>
            </w:tcBorders>
            <w:shd w:val="clear" w:color="auto" w:fill="auto"/>
            <w:vAlign w:val="center"/>
          </w:tcPr>
          <w:p w:rsidR="00FB3483" w:rsidRPr="00663762" w:rsidRDefault="00FB3483">
            <w:pPr>
              <w:pStyle w:val="Default"/>
              <w:rPr>
                <w:rFonts w:ascii="Arial" w:hAnsi="Arial" w:cs="Arial"/>
                <w:color w:val="auto"/>
                <w:sz w:val="22"/>
                <w:szCs w:val="22"/>
              </w:rPr>
            </w:pPr>
            <w:r w:rsidRPr="00663762">
              <w:rPr>
                <w:rFonts w:ascii="Arial" w:hAnsi="Arial" w:cs="Arial"/>
                <w:b/>
                <w:bCs/>
                <w:color w:val="auto"/>
                <w:sz w:val="22"/>
                <w:szCs w:val="22"/>
              </w:rPr>
              <w:t xml:space="preserve">Reported on page # </w:t>
            </w:r>
          </w:p>
        </w:tc>
      </w:tr>
      <w:tr w:rsidR="00FB3483" w:rsidRPr="00C2280C" w:rsidTr="00663762">
        <w:tblPrEx>
          <w:tblCellMar>
            <w:top w:w="0" w:type="dxa"/>
            <w:bottom w:w="0" w:type="dxa"/>
          </w:tblCellMar>
        </w:tblPrEx>
        <w:trPr>
          <w:trHeight w:val="335"/>
        </w:trPr>
        <w:tc>
          <w:tcPr>
            <w:tcW w:w="13940" w:type="dxa"/>
            <w:gridSpan w:val="3"/>
            <w:tcBorders>
              <w:top w:val="double" w:sz="6" w:space="0" w:color="000000"/>
              <w:left w:val="single" w:sz="6" w:space="0" w:color="000000"/>
              <w:bottom w:val="single" w:sz="6" w:space="0" w:color="000000"/>
              <w:right w:val="single" w:sz="6" w:space="0" w:color="000000"/>
            </w:tcBorders>
            <w:shd w:val="clear" w:color="auto" w:fill="auto"/>
            <w:vAlign w:val="center"/>
          </w:tcPr>
          <w:p w:rsidR="00FB3483" w:rsidRPr="00C2280C" w:rsidRDefault="00FB3483" w:rsidP="00947707">
            <w:pPr>
              <w:pStyle w:val="Default"/>
              <w:rPr>
                <w:rFonts w:ascii="Arial" w:hAnsi="Arial" w:cs="Arial"/>
                <w:sz w:val="22"/>
                <w:szCs w:val="22"/>
              </w:rPr>
            </w:pPr>
            <w:r w:rsidRPr="00C2280C">
              <w:rPr>
                <w:rFonts w:ascii="Arial" w:hAnsi="Arial" w:cs="Arial"/>
                <w:b/>
                <w:bCs/>
                <w:sz w:val="22"/>
                <w:szCs w:val="22"/>
              </w:rPr>
              <w:t xml:space="preserve">TITLE </w:t>
            </w:r>
          </w:p>
        </w:tc>
        <w:tc>
          <w:tcPr>
            <w:tcW w:w="1260" w:type="dxa"/>
            <w:tcBorders>
              <w:top w:val="double" w:sz="6" w:space="0" w:color="000000"/>
              <w:left w:val="single" w:sz="6" w:space="0" w:color="000000"/>
              <w:bottom w:val="single" w:sz="6" w:space="0" w:color="000000"/>
              <w:right w:val="single" w:sz="6" w:space="0" w:color="000000"/>
            </w:tcBorders>
            <w:shd w:val="clear" w:color="auto" w:fill="auto"/>
          </w:tcPr>
          <w:p w:rsidR="00FB3483" w:rsidRPr="00C2280C" w:rsidRDefault="00FB3483">
            <w:pPr>
              <w:pStyle w:val="Default"/>
              <w:jc w:val="right"/>
              <w:rPr>
                <w:rFonts w:ascii="Arial" w:hAnsi="Arial" w:cs="Arial"/>
                <w:color w:val="auto"/>
              </w:rPr>
            </w:pPr>
          </w:p>
        </w:tc>
      </w:tr>
      <w:tr w:rsidR="00FB3483" w:rsidRPr="00C2280C" w:rsidTr="00663762">
        <w:tblPrEx>
          <w:tblCellMar>
            <w:top w:w="0" w:type="dxa"/>
            <w:bottom w:w="0" w:type="dxa"/>
          </w:tblCellMar>
        </w:tblPrEx>
        <w:trPr>
          <w:trHeight w:val="323"/>
        </w:trPr>
        <w:tc>
          <w:tcPr>
            <w:tcW w:w="2800" w:type="dxa"/>
            <w:tcBorders>
              <w:top w:val="single" w:sz="6" w:space="0" w:color="000000"/>
              <w:left w:val="single" w:sz="6" w:space="0" w:color="000000"/>
              <w:bottom w:val="double" w:sz="6" w:space="0" w:color="000000"/>
              <w:right w:val="single" w:sz="6"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Title </w:t>
            </w:r>
          </w:p>
        </w:tc>
        <w:tc>
          <w:tcPr>
            <w:tcW w:w="540" w:type="dxa"/>
            <w:tcBorders>
              <w:top w:val="single" w:sz="6" w:space="0" w:color="000000"/>
              <w:left w:val="single" w:sz="6" w:space="0" w:color="000000"/>
              <w:bottom w:val="double" w:sz="6" w:space="0" w:color="000000"/>
              <w:right w:val="single" w:sz="6"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1</w:t>
            </w:r>
          </w:p>
        </w:tc>
        <w:tc>
          <w:tcPr>
            <w:tcW w:w="10600" w:type="dxa"/>
            <w:tcBorders>
              <w:top w:val="single" w:sz="6" w:space="0" w:color="000000"/>
              <w:left w:val="single" w:sz="6" w:space="0" w:color="000000"/>
              <w:bottom w:val="double" w:sz="6" w:space="0" w:color="000000"/>
              <w:right w:val="single" w:sz="6"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Identify the report as a systematic review, meta</w:t>
            </w:r>
            <w:r w:rsidR="004C1685" w:rsidRPr="00C2280C">
              <w:rPr>
                <w:rFonts w:ascii="Arial" w:hAnsi="Arial" w:cs="Arial"/>
                <w:sz w:val="20"/>
                <w:szCs w:val="20"/>
              </w:rPr>
              <w:t>-</w:t>
            </w:r>
            <w:r w:rsidRPr="00C2280C">
              <w:rPr>
                <w:rFonts w:ascii="Arial" w:hAnsi="Arial" w:cs="Arial"/>
                <w:sz w:val="20"/>
                <w:szCs w:val="20"/>
              </w:rPr>
              <w:t xml:space="preserve">analysis, or both. </w:t>
            </w:r>
          </w:p>
        </w:tc>
        <w:tc>
          <w:tcPr>
            <w:tcW w:w="1260" w:type="dxa"/>
            <w:tcBorders>
              <w:top w:val="single" w:sz="6" w:space="0" w:color="000000"/>
              <w:left w:val="single" w:sz="6" w:space="0" w:color="000000"/>
              <w:bottom w:val="double" w:sz="6" w:space="0" w:color="000000"/>
              <w:right w:val="single" w:sz="6"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1</w:t>
            </w:r>
          </w:p>
        </w:tc>
      </w:tr>
      <w:tr w:rsidR="00FB3483" w:rsidRPr="00C2280C" w:rsidTr="00663762">
        <w:tblPrEx>
          <w:tblCellMar>
            <w:top w:w="0" w:type="dxa"/>
            <w:bottom w:w="0" w:type="dxa"/>
          </w:tblCellMar>
        </w:tblPrEx>
        <w:trPr>
          <w:trHeight w:val="335"/>
        </w:trPr>
        <w:tc>
          <w:tcPr>
            <w:tcW w:w="13940" w:type="dxa"/>
            <w:gridSpan w:val="3"/>
            <w:tcBorders>
              <w:top w:val="double" w:sz="6" w:space="0" w:color="000000"/>
              <w:left w:val="single" w:sz="6" w:space="0" w:color="000000"/>
              <w:bottom w:val="single" w:sz="6" w:space="0" w:color="000000"/>
              <w:right w:val="single" w:sz="6" w:space="0" w:color="000000"/>
            </w:tcBorders>
            <w:shd w:val="clear" w:color="auto" w:fill="auto"/>
            <w:vAlign w:val="center"/>
          </w:tcPr>
          <w:p w:rsidR="00FB3483" w:rsidRPr="00C2280C" w:rsidRDefault="00FB3483" w:rsidP="00947707">
            <w:pPr>
              <w:pStyle w:val="Default"/>
              <w:rPr>
                <w:rFonts w:ascii="Arial" w:hAnsi="Arial" w:cs="Arial"/>
                <w:sz w:val="22"/>
                <w:szCs w:val="22"/>
              </w:rPr>
            </w:pPr>
            <w:r w:rsidRPr="00C2280C">
              <w:rPr>
                <w:rFonts w:ascii="Arial" w:hAnsi="Arial" w:cs="Arial"/>
                <w:b/>
                <w:bCs/>
                <w:sz w:val="22"/>
                <w:szCs w:val="22"/>
              </w:rPr>
              <w:t xml:space="preserve">ABSTRACT </w:t>
            </w:r>
          </w:p>
        </w:tc>
        <w:tc>
          <w:tcPr>
            <w:tcW w:w="1260" w:type="dxa"/>
            <w:tcBorders>
              <w:top w:val="double" w:sz="6" w:space="0" w:color="000000"/>
              <w:left w:val="single" w:sz="6" w:space="0" w:color="000000"/>
              <w:bottom w:val="single" w:sz="6" w:space="0" w:color="000000"/>
              <w:right w:val="single" w:sz="6" w:space="0" w:color="000000"/>
            </w:tcBorders>
            <w:shd w:val="clear" w:color="auto" w:fill="auto"/>
          </w:tcPr>
          <w:p w:rsidR="00FB3483" w:rsidRPr="00C2280C" w:rsidRDefault="00FB3483">
            <w:pPr>
              <w:pStyle w:val="Default"/>
              <w:jc w:val="right"/>
              <w:rPr>
                <w:rFonts w:ascii="Arial" w:hAnsi="Arial" w:cs="Arial"/>
                <w:color w:val="auto"/>
              </w:rPr>
            </w:pPr>
          </w:p>
        </w:tc>
      </w:tr>
      <w:tr w:rsidR="00FB3483" w:rsidRPr="00C2280C" w:rsidTr="00663762">
        <w:tblPrEx>
          <w:tblCellMar>
            <w:top w:w="0" w:type="dxa"/>
            <w:bottom w:w="0" w:type="dxa"/>
          </w:tblCellMar>
        </w:tblPrEx>
        <w:trPr>
          <w:trHeight w:val="810"/>
        </w:trPr>
        <w:tc>
          <w:tcPr>
            <w:tcW w:w="2800" w:type="dxa"/>
            <w:tcBorders>
              <w:top w:val="single" w:sz="6" w:space="0" w:color="000000"/>
              <w:left w:val="single" w:sz="6" w:space="0" w:color="000000"/>
              <w:bottom w:val="double" w:sz="6" w:space="0" w:color="000000"/>
              <w:right w:val="single" w:sz="6"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Structured summary </w:t>
            </w:r>
          </w:p>
        </w:tc>
        <w:tc>
          <w:tcPr>
            <w:tcW w:w="540" w:type="dxa"/>
            <w:tcBorders>
              <w:top w:val="single" w:sz="6" w:space="0" w:color="000000"/>
              <w:left w:val="single" w:sz="6" w:space="0" w:color="000000"/>
              <w:bottom w:val="double" w:sz="6" w:space="0" w:color="000000"/>
              <w:right w:val="single" w:sz="6"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2</w:t>
            </w:r>
          </w:p>
        </w:tc>
        <w:tc>
          <w:tcPr>
            <w:tcW w:w="10600" w:type="dxa"/>
            <w:tcBorders>
              <w:top w:val="single" w:sz="6" w:space="0" w:color="000000"/>
              <w:left w:val="single" w:sz="6" w:space="0" w:color="000000"/>
              <w:bottom w:val="double" w:sz="6" w:space="0" w:color="000000"/>
              <w:right w:val="single" w:sz="6"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6" w:space="0" w:color="000000"/>
              <w:left w:val="single" w:sz="6" w:space="0" w:color="000000"/>
              <w:bottom w:val="double" w:sz="6" w:space="0" w:color="000000"/>
              <w:right w:val="single" w:sz="6"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2</w:t>
            </w:r>
          </w:p>
        </w:tc>
      </w:tr>
      <w:tr w:rsidR="00FB3483" w:rsidRPr="00C2280C" w:rsidTr="00663762">
        <w:tblPrEx>
          <w:tblCellMar>
            <w:top w:w="0" w:type="dxa"/>
            <w:bottom w:w="0" w:type="dxa"/>
          </w:tblCellMar>
        </w:tblPrEx>
        <w:trPr>
          <w:trHeight w:val="335"/>
        </w:trPr>
        <w:tc>
          <w:tcPr>
            <w:tcW w:w="13940" w:type="dxa"/>
            <w:gridSpan w:val="3"/>
            <w:tcBorders>
              <w:top w:val="double" w:sz="6" w:space="0" w:color="000000"/>
              <w:left w:val="single" w:sz="6" w:space="0" w:color="000000"/>
              <w:bottom w:val="single" w:sz="6" w:space="0" w:color="000000"/>
              <w:right w:val="single" w:sz="6" w:space="0" w:color="000000"/>
            </w:tcBorders>
            <w:shd w:val="clear" w:color="auto" w:fill="auto"/>
            <w:vAlign w:val="center"/>
          </w:tcPr>
          <w:p w:rsidR="00FB3483" w:rsidRPr="00C2280C" w:rsidRDefault="00FB3483" w:rsidP="00947707">
            <w:pPr>
              <w:pStyle w:val="Default"/>
              <w:rPr>
                <w:rFonts w:ascii="Arial" w:hAnsi="Arial" w:cs="Arial"/>
                <w:sz w:val="22"/>
                <w:szCs w:val="22"/>
              </w:rPr>
            </w:pPr>
            <w:r w:rsidRPr="00C2280C">
              <w:rPr>
                <w:rFonts w:ascii="Arial" w:hAnsi="Arial" w:cs="Arial"/>
                <w:b/>
                <w:bCs/>
                <w:sz w:val="22"/>
                <w:szCs w:val="22"/>
              </w:rPr>
              <w:t xml:space="preserve">INTRODUCTION </w:t>
            </w:r>
          </w:p>
        </w:tc>
        <w:tc>
          <w:tcPr>
            <w:tcW w:w="1260" w:type="dxa"/>
            <w:tcBorders>
              <w:top w:val="double" w:sz="6" w:space="0" w:color="000000"/>
              <w:left w:val="single" w:sz="6" w:space="0" w:color="000000"/>
              <w:bottom w:val="single" w:sz="6" w:space="0" w:color="000000"/>
              <w:right w:val="single" w:sz="6" w:space="0" w:color="000000"/>
            </w:tcBorders>
            <w:shd w:val="clear" w:color="auto" w:fill="auto"/>
          </w:tcPr>
          <w:p w:rsidR="00FB3483" w:rsidRPr="00C2280C" w:rsidRDefault="00FB3483">
            <w:pPr>
              <w:pStyle w:val="Default"/>
              <w:jc w:val="right"/>
              <w:rPr>
                <w:rFonts w:ascii="Arial" w:hAnsi="Arial" w:cs="Arial"/>
                <w:color w:val="auto"/>
              </w:rPr>
            </w:pPr>
          </w:p>
        </w:tc>
      </w:tr>
      <w:tr w:rsidR="00FB3483" w:rsidRPr="00C2280C" w:rsidTr="00663762">
        <w:tblPrEx>
          <w:tblCellMar>
            <w:top w:w="0" w:type="dxa"/>
            <w:bottom w:w="0" w:type="dxa"/>
          </w:tblCellMar>
        </w:tblPrEx>
        <w:trPr>
          <w:trHeight w:val="333"/>
        </w:trPr>
        <w:tc>
          <w:tcPr>
            <w:tcW w:w="2800" w:type="dxa"/>
            <w:tcBorders>
              <w:top w:val="single" w:sz="6" w:space="0" w:color="000000"/>
              <w:left w:val="single" w:sz="6" w:space="0" w:color="000000"/>
              <w:bottom w:val="single" w:sz="5" w:space="0" w:color="000000"/>
              <w:right w:val="single" w:sz="6"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Rationale </w:t>
            </w:r>
          </w:p>
        </w:tc>
        <w:tc>
          <w:tcPr>
            <w:tcW w:w="540" w:type="dxa"/>
            <w:tcBorders>
              <w:top w:val="single" w:sz="6" w:space="0" w:color="000000"/>
              <w:left w:val="single" w:sz="6" w:space="0" w:color="000000"/>
              <w:bottom w:val="single" w:sz="5" w:space="0" w:color="000000"/>
              <w:right w:val="single" w:sz="6"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3</w:t>
            </w:r>
          </w:p>
        </w:tc>
        <w:tc>
          <w:tcPr>
            <w:tcW w:w="10600" w:type="dxa"/>
            <w:tcBorders>
              <w:top w:val="single" w:sz="6" w:space="0" w:color="000000"/>
              <w:left w:val="single" w:sz="6" w:space="0" w:color="000000"/>
              <w:bottom w:val="single" w:sz="5" w:space="0" w:color="000000"/>
              <w:right w:val="single" w:sz="6"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Describe the rationale for the review in the context of what is already known. </w:t>
            </w:r>
          </w:p>
        </w:tc>
        <w:tc>
          <w:tcPr>
            <w:tcW w:w="1260" w:type="dxa"/>
            <w:tcBorders>
              <w:top w:val="single" w:sz="6" w:space="0" w:color="000000"/>
              <w:left w:val="single" w:sz="6" w:space="0" w:color="000000"/>
              <w:bottom w:val="single" w:sz="5" w:space="0" w:color="000000"/>
              <w:right w:val="single" w:sz="6"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3</w:t>
            </w:r>
            <w:r>
              <w:rPr>
                <w:rFonts w:ascii="Arial" w:hAnsi="Arial" w:cs="Arial"/>
                <w:color w:val="auto"/>
                <w:lang w:eastAsia="zh-CN"/>
              </w:rPr>
              <w:t>-5</w:t>
            </w:r>
          </w:p>
        </w:tc>
      </w:tr>
      <w:tr w:rsidR="00FB3483" w:rsidRPr="00C2280C" w:rsidTr="00CA30CD">
        <w:tblPrEx>
          <w:tblCellMar>
            <w:top w:w="0" w:type="dxa"/>
            <w:bottom w:w="0" w:type="dxa"/>
          </w:tblCellMar>
        </w:tblPrEx>
        <w:trPr>
          <w:trHeight w:val="568"/>
        </w:trPr>
        <w:tc>
          <w:tcPr>
            <w:tcW w:w="2800" w:type="dxa"/>
            <w:tcBorders>
              <w:top w:val="single" w:sz="5" w:space="0" w:color="000000"/>
              <w:left w:val="single" w:sz="6" w:space="0" w:color="000000"/>
              <w:bottom w:val="double" w:sz="6" w:space="0" w:color="000000"/>
              <w:right w:val="single" w:sz="6"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Objectives </w:t>
            </w:r>
          </w:p>
        </w:tc>
        <w:tc>
          <w:tcPr>
            <w:tcW w:w="540" w:type="dxa"/>
            <w:tcBorders>
              <w:top w:val="single" w:sz="5" w:space="0" w:color="000000"/>
              <w:left w:val="single" w:sz="6" w:space="0" w:color="000000"/>
              <w:bottom w:val="double" w:sz="6" w:space="0" w:color="000000"/>
              <w:right w:val="single" w:sz="6"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4</w:t>
            </w:r>
          </w:p>
        </w:tc>
        <w:tc>
          <w:tcPr>
            <w:tcW w:w="10600" w:type="dxa"/>
            <w:tcBorders>
              <w:top w:val="single" w:sz="5" w:space="0" w:color="000000"/>
              <w:left w:val="single" w:sz="6" w:space="0" w:color="000000"/>
              <w:bottom w:val="double" w:sz="6" w:space="0" w:color="000000"/>
              <w:right w:val="single" w:sz="6"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6" w:space="0" w:color="000000"/>
              <w:bottom w:val="double" w:sz="6" w:space="0" w:color="000000"/>
              <w:right w:val="single" w:sz="6"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5</w:t>
            </w:r>
          </w:p>
        </w:tc>
      </w:tr>
      <w:tr w:rsidR="00FB3483" w:rsidRPr="00C2280C" w:rsidTr="00CA30CD">
        <w:tblPrEx>
          <w:tblCellMar>
            <w:top w:w="0" w:type="dxa"/>
            <w:bottom w:w="0" w:type="dxa"/>
          </w:tblCellMar>
        </w:tblPrEx>
        <w:trPr>
          <w:trHeight w:val="335"/>
        </w:trPr>
        <w:tc>
          <w:tcPr>
            <w:tcW w:w="13940" w:type="dxa"/>
            <w:gridSpan w:val="3"/>
            <w:tcBorders>
              <w:top w:val="double" w:sz="6" w:space="0" w:color="000000"/>
              <w:left w:val="single" w:sz="6" w:space="0" w:color="000000"/>
              <w:bottom w:val="single" w:sz="6" w:space="0" w:color="000000"/>
              <w:right w:val="single" w:sz="6" w:space="0" w:color="000000"/>
            </w:tcBorders>
            <w:shd w:val="clear" w:color="auto" w:fill="auto"/>
            <w:vAlign w:val="center"/>
          </w:tcPr>
          <w:p w:rsidR="00FB3483" w:rsidRPr="00C2280C" w:rsidRDefault="00FB3483" w:rsidP="00947707">
            <w:pPr>
              <w:pStyle w:val="Default"/>
              <w:rPr>
                <w:rFonts w:ascii="Arial" w:hAnsi="Arial" w:cs="Arial"/>
                <w:sz w:val="22"/>
                <w:szCs w:val="22"/>
              </w:rPr>
            </w:pPr>
            <w:r w:rsidRPr="00C2280C">
              <w:rPr>
                <w:rFonts w:ascii="Arial" w:hAnsi="Arial" w:cs="Arial"/>
                <w:b/>
                <w:bCs/>
                <w:sz w:val="22"/>
                <w:szCs w:val="22"/>
              </w:rPr>
              <w:t xml:space="preserve">METHODS </w:t>
            </w:r>
          </w:p>
        </w:tc>
        <w:tc>
          <w:tcPr>
            <w:tcW w:w="1260" w:type="dxa"/>
            <w:tcBorders>
              <w:top w:val="double" w:sz="6" w:space="0" w:color="000000"/>
              <w:left w:val="single" w:sz="6" w:space="0" w:color="000000"/>
              <w:bottom w:val="single" w:sz="6" w:space="0" w:color="000000"/>
              <w:right w:val="single" w:sz="6" w:space="0" w:color="000000"/>
            </w:tcBorders>
            <w:shd w:val="clear" w:color="auto" w:fill="auto"/>
          </w:tcPr>
          <w:p w:rsidR="00FB3483" w:rsidRPr="00C2280C" w:rsidRDefault="00FB3483">
            <w:pPr>
              <w:pStyle w:val="Default"/>
              <w:jc w:val="right"/>
              <w:rPr>
                <w:rFonts w:ascii="Arial" w:hAnsi="Arial" w:cs="Arial"/>
                <w:color w:val="auto"/>
              </w:rPr>
            </w:pPr>
          </w:p>
        </w:tc>
      </w:tr>
      <w:tr w:rsidR="00FB3483" w:rsidRPr="00C2280C" w:rsidTr="00663762">
        <w:tblPrEx>
          <w:tblCellMar>
            <w:top w:w="0" w:type="dxa"/>
            <w:bottom w:w="0" w:type="dxa"/>
          </w:tblCellMar>
        </w:tblPrEx>
        <w:trPr>
          <w:trHeight w:val="578"/>
        </w:trPr>
        <w:tc>
          <w:tcPr>
            <w:tcW w:w="2800" w:type="dxa"/>
            <w:tcBorders>
              <w:top w:val="single" w:sz="6"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Protocol and registration </w:t>
            </w:r>
          </w:p>
        </w:tc>
        <w:tc>
          <w:tcPr>
            <w:tcW w:w="540" w:type="dxa"/>
            <w:tcBorders>
              <w:top w:val="single" w:sz="6"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5</w:t>
            </w:r>
          </w:p>
        </w:tc>
        <w:tc>
          <w:tcPr>
            <w:tcW w:w="10600" w:type="dxa"/>
            <w:tcBorders>
              <w:top w:val="single" w:sz="6"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6" w:space="0" w:color="000000"/>
              <w:left w:val="single" w:sz="5" w:space="0" w:color="000000"/>
              <w:bottom w:val="single" w:sz="5" w:space="0" w:color="000000"/>
              <w:right w:val="single" w:sz="5"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N</w:t>
            </w:r>
            <w:r>
              <w:rPr>
                <w:rFonts w:ascii="Arial" w:hAnsi="Arial" w:cs="Arial"/>
                <w:color w:val="auto"/>
                <w:lang w:eastAsia="zh-CN"/>
              </w:rPr>
              <w:t>o</w:t>
            </w:r>
          </w:p>
        </w:tc>
      </w:tr>
      <w:tr w:rsidR="00FB3483" w:rsidRPr="00C2280C"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Specify study characteristics (e.g., PICOS, length of follow</w:t>
            </w:r>
            <w:r w:rsidR="004C1685" w:rsidRPr="00C2280C">
              <w:rPr>
                <w:rFonts w:cs="Arial"/>
                <w:sz w:val="20"/>
                <w:szCs w:val="20"/>
              </w:rPr>
              <w:t>-</w:t>
            </w:r>
            <w:r w:rsidRPr="00C2280C">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5</w:t>
            </w:r>
          </w:p>
        </w:tc>
      </w:tr>
      <w:tr w:rsidR="00FB3483" w:rsidRPr="00C2280C"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5</w:t>
            </w:r>
          </w:p>
        </w:tc>
      </w:tr>
      <w:tr w:rsidR="00FB3483" w:rsidRPr="00C2280C"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5</w:t>
            </w:r>
          </w:p>
        </w:tc>
      </w:tr>
      <w:tr w:rsidR="00FB3483" w:rsidRPr="00C2280C"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State the process for selecting studies (i.e., screening, eligibility, included in systematic review, and, if applicable, included in the meta</w:t>
            </w:r>
            <w:r w:rsidR="004C1685" w:rsidRPr="00C2280C">
              <w:rPr>
                <w:rFonts w:cs="Arial"/>
                <w:sz w:val="20"/>
                <w:szCs w:val="20"/>
              </w:rPr>
              <w:t>-</w:t>
            </w:r>
            <w:r w:rsidRPr="00C2280C">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5</w:t>
            </w:r>
          </w:p>
        </w:tc>
      </w:tr>
      <w:tr w:rsidR="00FB3483" w:rsidRPr="00C2280C"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6</w:t>
            </w:r>
          </w:p>
        </w:tc>
      </w:tr>
      <w:tr w:rsidR="00FB3483" w:rsidRPr="00C2280C"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6</w:t>
            </w:r>
          </w:p>
        </w:tc>
      </w:tr>
      <w:tr w:rsidR="00FB3483" w:rsidRPr="00C2280C"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6</w:t>
            </w:r>
          </w:p>
        </w:tc>
      </w:tr>
      <w:tr w:rsidR="00FB3483" w:rsidRPr="00C2280C"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7</w:t>
            </w:r>
          </w:p>
        </w:tc>
      </w:tr>
      <w:tr w:rsidR="00FB3483" w:rsidRPr="00C2280C" w:rsidTr="005979B8">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Describe the methods of handling data and combining results of studies, if done, including measures of consistency (e.g., I</w:t>
            </w:r>
            <w:r w:rsidRPr="00C2280C">
              <w:rPr>
                <w:rFonts w:ascii="Arial" w:hAnsi="Arial" w:cs="Arial"/>
                <w:sz w:val="20"/>
                <w:szCs w:val="20"/>
                <w:vertAlign w:val="superscript"/>
              </w:rPr>
              <w:t>2</w:t>
            </w:r>
            <w:r w:rsidRPr="00C2280C">
              <w:rPr>
                <w:rFonts w:ascii="Arial" w:hAnsi="Arial" w:cs="Arial"/>
                <w:sz w:val="13"/>
                <w:szCs w:val="13"/>
              </w:rPr>
              <w:t xml:space="preserve">) </w:t>
            </w:r>
            <w:r w:rsidRPr="00C2280C">
              <w:rPr>
                <w:rFonts w:ascii="Arial" w:hAnsi="Arial" w:cs="Arial"/>
                <w:sz w:val="20"/>
                <w:szCs w:val="20"/>
              </w:rPr>
              <w:t>for each meta</w:t>
            </w:r>
            <w:r w:rsidR="004C1685" w:rsidRPr="00C2280C">
              <w:rPr>
                <w:rFonts w:cs="Arial"/>
                <w:sz w:val="20"/>
                <w:szCs w:val="20"/>
              </w:rPr>
              <w:t>-</w:t>
            </w:r>
            <w:r w:rsidRPr="00C2280C">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7</w:t>
            </w: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lastRenderedPageBreak/>
        <w:t xml:space="preserve">Page 1 of 2 </w:t>
      </w:r>
    </w:p>
    <w:tbl>
      <w:tblPr>
        <w:tblW w:w="15200" w:type="dxa"/>
        <w:tblBorders>
          <w:top w:val="nil"/>
          <w:left w:val="nil"/>
          <w:bottom w:val="nil"/>
          <w:right w:val="nil"/>
        </w:tblBorders>
        <w:tblLook w:val="0000"/>
      </w:tblPr>
      <w:tblGrid>
        <w:gridCol w:w="2800"/>
        <w:gridCol w:w="540"/>
        <w:gridCol w:w="10600"/>
        <w:gridCol w:w="1260"/>
      </w:tblGrid>
      <w:tr w:rsidR="00FB3483" w:rsidRPr="00C2280C" w:rsidTr="00122BFC">
        <w:tblPrEx>
          <w:tblCellMar>
            <w:top w:w="0" w:type="dxa"/>
            <w:bottom w:w="0" w:type="dxa"/>
          </w:tblCellMar>
        </w:tblPrEx>
        <w:trPr>
          <w:trHeight w:val="663"/>
        </w:trPr>
        <w:tc>
          <w:tcPr>
            <w:tcW w:w="2800" w:type="dxa"/>
            <w:tcBorders>
              <w:top w:val="double" w:sz="6" w:space="0" w:color="000000"/>
              <w:left w:val="single" w:sz="6" w:space="0" w:color="000000"/>
              <w:bottom w:val="double" w:sz="6" w:space="0" w:color="000000"/>
              <w:right w:val="single" w:sz="6" w:space="0" w:color="000000"/>
            </w:tcBorders>
            <w:shd w:val="clear" w:color="auto" w:fill="auto"/>
            <w:vAlign w:val="center"/>
          </w:tcPr>
          <w:p w:rsidR="00FB3483" w:rsidRPr="00122BFC" w:rsidRDefault="00FB3483" w:rsidP="00550BF1">
            <w:pPr>
              <w:pStyle w:val="Default"/>
              <w:rPr>
                <w:rFonts w:ascii="Arial" w:hAnsi="Arial" w:cs="Arial"/>
                <w:color w:val="auto"/>
                <w:sz w:val="22"/>
                <w:szCs w:val="22"/>
              </w:rPr>
            </w:pPr>
            <w:r w:rsidRPr="00122BFC">
              <w:rPr>
                <w:rFonts w:ascii="Arial" w:hAnsi="Arial" w:cs="Arial"/>
                <w:b/>
                <w:bCs/>
                <w:color w:val="auto"/>
                <w:sz w:val="22"/>
                <w:szCs w:val="22"/>
              </w:rPr>
              <w:t xml:space="preserve">Section/topic </w:t>
            </w:r>
          </w:p>
        </w:tc>
        <w:tc>
          <w:tcPr>
            <w:tcW w:w="540" w:type="dxa"/>
            <w:tcBorders>
              <w:top w:val="double" w:sz="6" w:space="0" w:color="000000"/>
              <w:left w:val="single" w:sz="6" w:space="0" w:color="000000"/>
              <w:bottom w:val="double" w:sz="6" w:space="0" w:color="000000"/>
              <w:right w:val="single" w:sz="6" w:space="0" w:color="000000"/>
            </w:tcBorders>
            <w:shd w:val="clear" w:color="auto" w:fill="auto"/>
            <w:vAlign w:val="center"/>
          </w:tcPr>
          <w:p w:rsidR="00FB3483" w:rsidRPr="00122BFC" w:rsidRDefault="00FB3483" w:rsidP="003B79FF">
            <w:pPr>
              <w:pStyle w:val="Default"/>
              <w:jc w:val="right"/>
              <w:rPr>
                <w:rFonts w:ascii="Arial" w:hAnsi="Arial" w:cs="Arial"/>
                <w:color w:val="auto"/>
                <w:sz w:val="22"/>
                <w:szCs w:val="22"/>
              </w:rPr>
            </w:pPr>
            <w:r w:rsidRPr="00122BFC">
              <w:rPr>
                <w:rFonts w:ascii="Arial" w:hAnsi="Arial" w:cs="Arial"/>
                <w:b/>
                <w:bCs/>
                <w:color w:val="auto"/>
                <w:sz w:val="22"/>
                <w:szCs w:val="22"/>
              </w:rPr>
              <w:t>#</w:t>
            </w:r>
          </w:p>
        </w:tc>
        <w:tc>
          <w:tcPr>
            <w:tcW w:w="10600" w:type="dxa"/>
            <w:tcBorders>
              <w:top w:val="double" w:sz="6" w:space="0" w:color="000000"/>
              <w:left w:val="single" w:sz="6" w:space="0" w:color="000000"/>
              <w:bottom w:val="double" w:sz="6" w:space="0" w:color="000000"/>
              <w:right w:val="single" w:sz="6" w:space="0" w:color="000000"/>
            </w:tcBorders>
            <w:shd w:val="clear" w:color="auto" w:fill="auto"/>
            <w:vAlign w:val="center"/>
          </w:tcPr>
          <w:p w:rsidR="00FB3483" w:rsidRPr="00122BFC" w:rsidRDefault="00FB3483" w:rsidP="00550BF1">
            <w:pPr>
              <w:pStyle w:val="Default"/>
              <w:rPr>
                <w:rFonts w:ascii="Arial" w:hAnsi="Arial" w:cs="Arial"/>
                <w:color w:val="auto"/>
                <w:sz w:val="22"/>
                <w:szCs w:val="22"/>
              </w:rPr>
            </w:pPr>
            <w:r w:rsidRPr="00122BFC">
              <w:rPr>
                <w:rFonts w:ascii="Arial" w:hAnsi="Arial" w:cs="Arial"/>
                <w:b/>
                <w:bCs/>
                <w:color w:val="auto"/>
                <w:sz w:val="22"/>
                <w:szCs w:val="22"/>
              </w:rPr>
              <w:t xml:space="preserve">Checklist item </w:t>
            </w:r>
          </w:p>
        </w:tc>
        <w:tc>
          <w:tcPr>
            <w:tcW w:w="1260" w:type="dxa"/>
            <w:tcBorders>
              <w:top w:val="double" w:sz="6" w:space="0" w:color="000000"/>
              <w:left w:val="single" w:sz="6" w:space="0" w:color="000000"/>
              <w:bottom w:val="double" w:sz="6" w:space="0" w:color="000000"/>
              <w:right w:val="single" w:sz="6" w:space="0" w:color="000000"/>
            </w:tcBorders>
            <w:shd w:val="clear" w:color="auto" w:fill="auto"/>
            <w:vAlign w:val="center"/>
          </w:tcPr>
          <w:p w:rsidR="00FB3483" w:rsidRPr="00122BFC" w:rsidRDefault="00FB3483">
            <w:pPr>
              <w:pStyle w:val="Default"/>
              <w:rPr>
                <w:rFonts w:ascii="Arial" w:hAnsi="Arial" w:cs="Arial"/>
                <w:color w:val="auto"/>
                <w:sz w:val="22"/>
                <w:szCs w:val="22"/>
              </w:rPr>
            </w:pPr>
            <w:r w:rsidRPr="00122BFC">
              <w:rPr>
                <w:rFonts w:ascii="Arial" w:hAnsi="Arial" w:cs="Arial"/>
                <w:b/>
                <w:bCs/>
                <w:color w:val="auto"/>
                <w:sz w:val="22"/>
                <w:szCs w:val="22"/>
              </w:rPr>
              <w:t xml:space="preserve">Reported on page # </w:t>
            </w:r>
          </w:p>
        </w:tc>
      </w:tr>
      <w:tr w:rsidR="00FB3483" w:rsidRPr="00C2280C" w:rsidTr="00122BFC">
        <w:tblPrEx>
          <w:tblCellMar>
            <w:top w:w="0" w:type="dxa"/>
            <w:bottom w:w="0" w:type="dxa"/>
          </w:tblCellMar>
        </w:tblPrEx>
        <w:trPr>
          <w:trHeight w:val="575"/>
        </w:trPr>
        <w:tc>
          <w:tcPr>
            <w:tcW w:w="2800" w:type="dxa"/>
            <w:tcBorders>
              <w:top w:val="double" w:sz="6"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Risk of bias across studies </w:t>
            </w:r>
          </w:p>
        </w:tc>
        <w:tc>
          <w:tcPr>
            <w:tcW w:w="540" w:type="dxa"/>
            <w:tcBorders>
              <w:top w:val="double" w:sz="6"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15</w:t>
            </w:r>
          </w:p>
        </w:tc>
        <w:tc>
          <w:tcPr>
            <w:tcW w:w="10600" w:type="dxa"/>
            <w:tcBorders>
              <w:top w:val="double" w:sz="6"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6" w:space="0" w:color="000000"/>
              <w:left w:val="single" w:sz="5" w:space="0" w:color="000000"/>
              <w:bottom w:val="single" w:sz="5" w:space="0" w:color="000000"/>
              <w:right w:val="single" w:sz="5"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7</w:t>
            </w:r>
          </w:p>
        </w:tc>
      </w:tr>
      <w:tr w:rsidR="00FB3483" w:rsidRPr="00C2280C" w:rsidTr="00122BFC">
        <w:tblPrEx>
          <w:tblCellMar>
            <w:top w:w="0" w:type="dxa"/>
            <w:bottom w:w="0" w:type="dxa"/>
          </w:tblCellMar>
        </w:tblPrEx>
        <w:trPr>
          <w:trHeight w:val="568"/>
        </w:trPr>
        <w:tc>
          <w:tcPr>
            <w:tcW w:w="2800" w:type="dxa"/>
            <w:tcBorders>
              <w:top w:val="single" w:sz="5" w:space="0" w:color="000000"/>
              <w:left w:val="single" w:sz="5" w:space="0" w:color="000000"/>
              <w:bottom w:val="double" w:sz="6"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Additional analyses </w:t>
            </w:r>
          </w:p>
        </w:tc>
        <w:tc>
          <w:tcPr>
            <w:tcW w:w="540" w:type="dxa"/>
            <w:tcBorders>
              <w:top w:val="single" w:sz="5" w:space="0" w:color="000000"/>
              <w:left w:val="single" w:sz="5" w:space="0" w:color="000000"/>
              <w:bottom w:val="double" w:sz="6"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16</w:t>
            </w:r>
          </w:p>
        </w:tc>
        <w:tc>
          <w:tcPr>
            <w:tcW w:w="10600" w:type="dxa"/>
            <w:tcBorders>
              <w:top w:val="single" w:sz="5" w:space="0" w:color="000000"/>
              <w:left w:val="single" w:sz="5" w:space="0" w:color="000000"/>
              <w:bottom w:val="double" w:sz="6"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Describe methods of additional analyses (e.g., sensitivity or subgroup analyses, meta</w:t>
            </w:r>
            <w:r w:rsidR="004C1685" w:rsidRPr="00C2280C">
              <w:rPr>
                <w:rFonts w:ascii="Arial" w:hAnsi="Arial" w:cs="Arial"/>
                <w:sz w:val="20"/>
                <w:szCs w:val="20"/>
              </w:rPr>
              <w:t>-</w:t>
            </w:r>
            <w:r w:rsidRPr="00C2280C">
              <w:rPr>
                <w:rFonts w:ascii="Arial" w:hAnsi="Arial" w:cs="Arial"/>
                <w:sz w:val="20"/>
                <w:szCs w:val="20"/>
              </w:rPr>
              <w:t>regression), if done, indicating which were pre</w:t>
            </w:r>
            <w:r w:rsidR="004C1685" w:rsidRPr="00C2280C">
              <w:rPr>
                <w:rFonts w:cs="Arial"/>
                <w:sz w:val="20"/>
                <w:szCs w:val="20"/>
              </w:rPr>
              <w:t>-</w:t>
            </w:r>
            <w:r w:rsidRPr="00C2280C">
              <w:rPr>
                <w:rFonts w:ascii="Arial" w:hAnsi="Arial" w:cs="Arial"/>
                <w:sz w:val="20"/>
                <w:szCs w:val="20"/>
              </w:rPr>
              <w:t xml:space="preserve">specified. </w:t>
            </w:r>
          </w:p>
        </w:tc>
        <w:tc>
          <w:tcPr>
            <w:tcW w:w="1260" w:type="dxa"/>
            <w:tcBorders>
              <w:top w:val="single" w:sz="5" w:space="0" w:color="000000"/>
              <w:left w:val="single" w:sz="5" w:space="0" w:color="000000"/>
              <w:bottom w:val="double" w:sz="6" w:space="0" w:color="000000"/>
              <w:right w:val="single" w:sz="5"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7</w:t>
            </w:r>
          </w:p>
        </w:tc>
      </w:tr>
      <w:tr w:rsidR="00FB3483" w:rsidRPr="00C2280C" w:rsidTr="00122BFC">
        <w:tblPrEx>
          <w:tblCellMar>
            <w:top w:w="0" w:type="dxa"/>
            <w:bottom w:w="0" w:type="dxa"/>
          </w:tblCellMar>
        </w:tblPrEx>
        <w:trPr>
          <w:trHeight w:val="335"/>
        </w:trPr>
        <w:tc>
          <w:tcPr>
            <w:tcW w:w="13940" w:type="dxa"/>
            <w:gridSpan w:val="3"/>
            <w:tcBorders>
              <w:top w:val="double" w:sz="6" w:space="0" w:color="000000"/>
              <w:left w:val="single" w:sz="6" w:space="0" w:color="000000"/>
              <w:bottom w:val="single" w:sz="6" w:space="0" w:color="000000"/>
              <w:right w:val="single" w:sz="6" w:space="0" w:color="000000"/>
            </w:tcBorders>
            <w:shd w:val="clear" w:color="auto" w:fill="auto"/>
            <w:vAlign w:val="center"/>
          </w:tcPr>
          <w:p w:rsidR="00FB3483" w:rsidRPr="00C2280C" w:rsidRDefault="00FB3483" w:rsidP="00947707">
            <w:pPr>
              <w:pStyle w:val="Default"/>
              <w:rPr>
                <w:rFonts w:ascii="Arial" w:hAnsi="Arial" w:cs="Arial"/>
                <w:sz w:val="22"/>
                <w:szCs w:val="22"/>
              </w:rPr>
            </w:pPr>
            <w:r w:rsidRPr="00C2280C">
              <w:rPr>
                <w:rFonts w:ascii="Arial" w:hAnsi="Arial" w:cs="Arial"/>
                <w:b/>
                <w:bCs/>
                <w:sz w:val="22"/>
                <w:szCs w:val="22"/>
              </w:rPr>
              <w:t xml:space="preserve">RESULTS </w:t>
            </w:r>
          </w:p>
        </w:tc>
        <w:tc>
          <w:tcPr>
            <w:tcW w:w="1260" w:type="dxa"/>
            <w:tcBorders>
              <w:top w:val="double" w:sz="6" w:space="0" w:color="000000"/>
              <w:left w:val="single" w:sz="6" w:space="0" w:color="000000"/>
              <w:bottom w:val="single" w:sz="6" w:space="0" w:color="000000"/>
              <w:right w:val="single" w:sz="6" w:space="0" w:color="000000"/>
            </w:tcBorders>
            <w:shd w:val="clear" w:color="auto" w:fill="auto"/>
          </w:tcPr>
          <w:p w:rsidR="00FB3483" w:rsidRPr="00C2280C" w:rsidRDefault="00FB3483">
            <w:pPr>
              <w:pStyle w:val="Default"/>
              <w:jc w:val="center"/>
              <w:rPr>
                <w:rFonts w:ascii="Arial" w:hAnsi="Arial" w:cs="Arial"/>
                <w:color w:val="auto"/>
              </w:rPr>
            </w:pPr>
          </w:p>
        </w:tc>
      </w:tr>
      <w:tr w:rsidR="00FB3483" w:rsidRPr="00C2280C" w:rsidTr="00122BFC">
        <w:tblPrEx>
          <w:tblCellMar>
            <w:top w:w="0" w:type="dxa"/>
            <w:bottom w:w="0" w:type="dxa"/>
          </w:tblCellMar>
        </w:tblPrEx>
        <w:trPr>
          <w:trHeight w:val="578"/>
        </w:trPr>
        <w:tc>
          <w:tcPr>
            <w:tcW w:w="2800" w:type="dxa"/>
            <w:tcBorders>
              <w:top w:val="single" w:sz="6"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Study selection </w:t>
            </w:r>
          </w:p>
        </w:tc>
        <w:tc>
          <w:tcPr>
            <w:tcW w:w="540" w:type="dxa"/>
            <w:tcBorders>
              <w:top w:val="single" w:sz="6"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17</w:t>
            </w:r>
          </w:p>
        </w:tc>
        <w:tc>
          <w:tcPr>
            <w:tcW w:w="10600" w:type="dxa"/>
            <w:tcBorders>
              <w:top w:val="single" w:sz="6"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6" w:space="0" w:color="000000"/>
              <w:left w:val="single" w:sz="5" w:space="0" w:color="000000"/>
              <w:bottom w:val="single" w:sz="5" w:space="0" w:color="000000"/>
              <w:right w:val="single" w:sz="5"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7</w:t>
            </w:r>
            <w:r>
              <w:rPr>
                <w:rFonts w:ascii="Arial" w:hAnsi="Arial" w:cs="Arial"/>
                <w:color w:val="auto"/>
                <w:lang w:eastAsia="zh-CN"/>
              </w:rPr>
              <w:t xml:space="preserve"> and 8</w:t>
            </w:r>
          </w:p>
        </w:tc>
      </w:tr>
      <w:tr w:rsidR="00FB3483" w:rsidRPr="00C2280C"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For each study, present characteristics for which data were extracted (e.g., study size, PICOS, follow</w:t>
            </w:r>
            <w:r w:rsidR="004C1685" w:rsidRPr="00C2280C">
              <w:rPr>
                <w:rFonts w:ascii="Arial" w:hAnsi="Arial" w:cs="Arial"/>
                <w:sz w:val="20"/>
                <w:szCs w:val="20"/>
              </w:rPr>
              <w:t>-</w:t>
            </w:r>
            <w:r w:rsidRPr="00C2280C">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FB3483" w:rsidRPr="00C2280C" w:rsidRDefault="006D6BC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8</w:t>
            </w:r>
          </w:p>
        </w:tc>
      </w:tr>
      <w:tr w:rsidR="00FB3483" w:rsidRPr="00C2280C"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FB3483" w:rsidRPr="00C2280C" w:rsidRDefault="00E2388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9</w:t>
            </w:r>
            <w:r>
              <w:rPr>
                <w:rFonts w:ascii="Arial" w:hAnsi="Arial" w:cs="Arial"/>
                <w:color w:val="auto"/>
                <w:lang w:eastAsia="zh-CN"/>
              </w:rPr>
              <w:t xml:space="preserve"> ~ 13</w:t>
            </w:r>
          </w:p>
        </w:tc>
      </w:tr>
      <w:tr w:rsidR="00FB3483" w:rsidRPr="00C2280C"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For all outcomes considered (benefits or harms)</w:t>
            </w:r>
            <w:r w:rsidR="00246C93" w:rsidRPr="00C2280C">
              <w:rPr>
                <w:rFonts w:ascii="Arial" w:hAnsi="Arial" w:cs="Arial"/>
                <w:sz w:val="20"/>
                <w:szCs w:val="20"/>
              </w:rPr>
              <w:t>,</w:t>
            </w:r>
            <w:r w:rsidRPr="00C2280C">
              <w:rPr>
                <w:rFonts w:ascii="Arial" w:hAnsi="Arial" w:cs="Arial"/>
                <w:sz w:val="20"/>
                <w:szCs w:val="20"/>
              </w:rPr>
              <w:t xml:space="preserve"> present, for each study: (a) simple summary d</w:t>
            </w:r>
            <w:r w:rsidR="00246C93" w:rsidRPr="00C2280C">
              <w:rPr>
                <w:rFonts w:ascii="Arial" w:hAnsi="Arial" w:cs="Arial"/>
                <w:sz w:val="20"/>
                <w:szCs w:val="20"/>
              </w:rPr>
              <w:t>ata for each intervention group</w:t>
            </w:r>
            <w:r w:rsidRPr="00C2280C">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FB3483" w:rsidRPr="00C2280C" w:rsidRDefault="00E2388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F</w:t>
            </w:r>
            <w:r>
              <w:rPr>
                <w:rFonts w:ascii="Arial" w:hAnsi="Arial" w:cs="Arial"/>
                <w:color w:val="auto"/>
                <w:lang w:eastAsia="zh-CN"/>
              </w:rPr>
              <w:t>ig 1,2</w:t>
            </w:r>
          </w:p>
        </w:tc>
      </w:tr>
      <w:tr w:rsidR="00FB3483" w:rsidRPr="00C2280C" w:rsidTr="005979B8">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Present results of each meta</w:t>
            </w:r>
            <w:r w:rsidR="004C1685" w:rsidRPr="00C2280C">
              <w:rPr>
                <w:rFonts w:ascii="Arial" w:hAnsi="Arial" w:cs="Arial"/>
                <w:sz w:val="20"/>
                <w:szCs w:val="20"/>
              </w:rPr>
              <w:t>-</w:t>
            </w:r>
            <w:r w:rsidRPr="00C2280C">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FB3483" w:rsidRPr="00C2280C" w:rsidRDefault="00E2388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9</w:t>
            </w:r>
            <w:r>
              <w:rPr>
                <w:rFonts w:ascii="Arial" w:hAnsi="Arial" w:cs="Arial"/>
                <w:color w:val="auto"/>
                <w:lang w:eastAsia="zh-CN"/>
              </w:rPr>
              <w:t xml:space="preserve"> </w:t>
            </w:r>
            <w:r>
              <w:rPr>
                <w:rFonts w:ascii="Arial" w:hAnsi="Arial" w:cs="Arial" w:hint="eastAsia"/>
                <w:color w:val="auto"/>
                <w:lang w:eastAsia="zh-CN"/>
              </w:rPr>
              <w:t>~</w:t>
            </w:r>
            <w:r>
              <w:rPr>
                <w:rFonts w:ascii="Arial" w:hAnsi="Arial" w:cs="Arial"/>
                <w:color w:val="auto"/>
                <w:lang w:eastAsia="zh-CN"/>
              </w:rPr>
              <w:t>13</w:t>
            </w:r>
          </w:p>
        </w:tc>
      </w:tr>
      <w:tr w:rsidR="00FB3483" w:rsidRPr="00C2280C"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Present results of any assessment of ri</w:t>
            </w:r>
            <w:r w:rsidR="00246C93" w:rsidRPr="00C2280C">
              <w:rPr>
                <w:rFonts w:ascii="Arial" w:hAnsi="Arial" w:cs="Arial"/>
                <w:sz w:val="20"/>
                <w:szCs w:val="20"/>
              </w:rPr>
              <w:t>sk of bias across studies (see I</w:t>
            </w:r>
            <w:r w:rsidRPr="00C2280C">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rsidR="00FB3483" w:rsidRPr="00C2280C" w:rsidRDefault="00E2388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9</w:t>
            </w:r>
            <w:r>
              <w:rPr>
                <w:rFonts w:ascii="Arial" w:hAnsi="Arial" w:cs="Arial"/>
                <w:color w:val="auto"/>
                <w:lang w:eastAsia="zh-CN"/>
              </w:rPr>
              <w:t xml:space="preserve"> </w:t>
            </w:r>
            <w:r>
              <w:rPr>
                <w:rFonts w:ascii="Arial" w:hAnsi="Arial" w:cs="Arial" w:hint="eastAsia"/>
                <w:color w:val="auto"/>
                <w:lang w:eastAsia="zh-CN"/>
              </w:rPr>
              <w:t>~</w:t>
            </w:r>
            <w:r>
              <w:rPr>
                <w:rFonts w:ascii="Arial" w:hAnsi="Arial" w:cs="Arial"/>
                <w:color w:val="auto"/>
                <w:lang w:eastAsia="zh-CN"/>
              </w:rPr>
              <w:t xml:space="preserve"> 13</w:t>
            </w:r>
          </w:p>
        </w:tc>
      </w:tr>
      <w:tr w:rsidR="00FB3483" w:rsidRPr="00C2280C" w:rsidTr="00AA7443">
        <w:tblPrEx>
          <w:tblCellMar>
            <w:top w:w="0" w:type="dxa"/>
            <w:bottom w:w="0" w:type="dxa"/>
          </w:tblCellMar>
        </w:tblPrEx>
        <w:trPr>
          <w:trHeight w:val="393"/>
        </w:trPr>
        <w:tc>
          <w:tcPr>
            <w:tcW w:w="2800" w:type="dxa"/>
            <w:tcBorders>
              <w:top w:val="single" w:sz="5" w:space="0" w:color="000000"/>
              <w:left w:val="single" w:sz="5" w:space="0" w:color="000000"/>
              <w:bottom w:val="double" w:sz="6"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Additional analysis </w:t>
            </w:r>
          </w:p>
        </w:tc>
        <w:tc>
          <w:tcPr>
            <w:tcW w:w="540" w:type="dxa"/>
            <w:tcBorders>
              <w:top w:val="single" w:sz="5" w:space="0" w:color="000000"/>
              <w:left w:val="single" w:sz="5" w:space="0" w:color="000000"/>
              <w:bottom w:val="double" w:sz="6"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23</w:t>
            </w:r>
          </w:p>
        </w:tc>
        <w:tc>
          <w:tcPr>
            <w:tcW w:w="10600" w:type="dxa"/>
            <w:tcBorders>
              <w:top w:val="single" w:sz="5" w:space="0" w:color="000000"/>
              <w:left w:val="single" w:sz="5" w:space="0" w:color="000000"/>
              <w:bottom w:val="double" w:sz="6"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Give results of additional analyses, if done (e.g., sensitivity or subgroup analyses, meta</w:t>
            </w:r>
            <w:r w:rsidR="00246C93" w:rsidRPr="00C2280C">
              <w:rPr>
                <w:rFonts w:ascii="Arial" w:hAnsi="Arial" w:cs="Arial"/>
                <w:sz w:val="20"/>
                <w:szCs w:val="20"/>
              </w:rPr>
              <w:t>-</w:t>
            </w:r>
            <w:r w:rsidRPr="00C2280C">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6" w:space="0" w:color="000000"/>
              <w:right w:val="single" w:sz="5" w:space="0" w:color="000000"/>
            </w:tcBorders>
          </w:tcPr>
          <w:p w:rsidR="00FB3483" w:rsidRPr="00C2280C" w:rsidRDefault="00E2388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9</w:t>
            </w:r>
            <w:r>
              <w:rPr>
                <w:rFonts w:ascii="Arial" w:hAnsi="Arial" w:cs="Arial"/>
                <w:color w:val="auto"/>
                <w:lang w:eastAsia="zh-CN"/>
              </w:rPr>
              <w:t xml:space="preserve"> </w:t>
            </w:r>
            <w:r>
              <w:rPr>
                <w:rFonts w:ascii="Arial" w:hAnsi="Arial" w:cs="Arial" w:hint="eastAsia"/>
                <w:color w:val="auto"/>
                <w:lang w:eastAsia="zh-CN"/>
              </w:rPr>
              <w:t>~</w:t>
            </w:r>
            <w:r>
              <w:rPr>
                <w:rFonts w:ascii="Arial" w:hAnsi="Arial" w:cs="Arial"/>
                <w:color w:val="auto"/>
                <w:lang w:eastAsia="zh-CN"/>
              </w:rPr>
              <w:t xml:space="preserve"> 13</w:t>
            </w:r>
          </w:p>
        </w:tc>
      </w:tr>
      <w:tr w:rsidR="00FB3483" w:rsidRPr="00C2280C" w:rsidTr="00AA7443">
        <w:tblPrEx>
          <w:tblCellMar>
            <w:top w:w="0" w:type="dxa"/>
            <w:bottom w:w="0" w:type="dxa"/>
          </w:tblCellMar>
        </w:tblPrEx>
        <w:trPr>
          <w:trHeight w:val="335"/>
        </w:trPr>
        <w:tc>
          <w:tcPr>
            <w:tcW w:w="13940" w:type="dxa"/>
            <w:gridSpan w:val="3"/>
            <w:tcBorders>
              <w:top w:val="double" w:sz="6" w:space="0" w:color="000000"/>
              <w:left w:val="single" w:sz="6" w:space="0" w:color="000000"/>
              <w:bottom w:val="single" w:sz="6" w:space="0" w:color="000000"/>
              <w:right w:val="single" w:sz="6" w:space="0" w:color="000000"/>
            </w:tcBorders>
            <w:shd w:val="clear" w:color="auto" w:fill="auto"/>
            <w:vAlign w:val="center"/>
          </w:tcPr>
          <w:p w:rsidR="00FB3483" w:rsidRPr="00C2280C" w:rsidRDefault="00FB3483" w:rsidP="00947707">
            <w:pPr>
              <w:pStyle w:val="Default"/>
              <w:rPr>
                <w:rFonts w:ascii="Arial" w:hAnsi="Arial" w:cs="Arial"/>
                <w:sz w:val="22"/>
                <w:szCs w:val="22"/>
              </w:rPr>
            </w:pPr>
            <w:r w:rsidRPr="00C2280C">
              <w:rPr>
                <w:rFonts w:ascii="Arial" w:hAnsi="Arial" w:cs="Arial"/>
                <w:b/>
                <w:bCs/>
                <w:sz w:val="22"/>
                <w:szCs w:val="22"/>
              </w:rPr>
              <w:t xml:space="preserve">DISCUSSION </w:t>
            </w:r>
          </w:p>
        </w:tc>
        <w:tc>
          <w:tcPr>
            <w:tcW w:w="1260" w:type="dxa"/>
            <w:tcBorders>
              <w:top w:val="double" w:sz="6" w:space="0" w:color="000000"/>
              <w:left w:val="single" w:sz="6" w:space="0" w:color="000000"/>
              <w:bottom w:val="single" w:sz="6" w:space="0" w:color="000000"/>
              <w:right w:val="single" w:sz="6" w:space="0" w:color="000000"/>
            </w:tcBorders>
            <w:shd w:val="clear" w:color="auto" w:fill="auto"/>
          </w:tcPr>
          <w:p w:rsidR="00FB3483" w:rsidRPr="00C2280C" w:rsidRDefault="00FB3483">
            <w:pPr>
              <w:pStyle w:val="Default"/>
              <w:jc w:val="center"/>
              <w:rPr>
                <w:rFonts w:ascii="Arial" w:hAnsi="Arial" w:cs="Arial"/>
                <w:color w:val="auto"/>
              </w:rPr>
            </w:pPr>
          </w:p>
        </w:tc>
      </w:tr>
      <w:tr w:rsidR="00FB3483" w:rsidRPr="00C2280C" w:rsidTr="00AA7443">
        <w:tblPrEx>
          <w:tblCellMar>
            <w:top w:w="0" w:type="dxa"/>
            <w:bottom w:w="0" w:type="dxa"/>
          </w:tblCellMar>
        </w:tblPrEx>
        <w:trPr>
          <w:trHeight w:val="578"/>
        </w:trPr>
        <w:tc>
          <w:tcPr>
            <w:tcW w:w="2800" w:type="dxa"/>
            <w:tcBorders>
              <w:top w:val="single" w:sz="6"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Summary of evidence </w:t>
            </w:r>
          </w:p>
        </w:tc>
        <w:tc>
          <w:tcPr>
            <w:tcW w:w="540" w:type="dxa"/>
            <w:tcBorders>
              <w:top w:val="single" w:sz="6"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24</w:t>
            </w:r>
          </w:p>
        </w:tc>
        <w:tc>
          <w:tcPr>
            <w:tcW w:w="10600" w:type="dxa"/>
            <w:tcBorders>
              <w:top w:val="single" w:sz="6" w:space="0" w:color="000000"/>
              <w:left w:val="single" w:sz="5" w:space="0" w:color="000000"/>
              <w:bottom w:val="single" w:sz="5" w:space="0" w:color="000000"/>
              <w:right w:val="single" w:sz="5" w:space="0" w:color="000000"/>
            </w:tcBorders>
          </w:tcPr>
          <w:p w:rsidR="00FB3483" w:rsidRPr="00C2280C" w:rsidRDefault="00246C93" w:rsidP="005979B8">
            <w:pPr>
              <w:pStyle w:val="Default"/>
              <w:spacing w:before="40" w:after="40"/>
              <w:rPr>
                <w:rFonts w:ascii="Arial" w:hAnsi="Arial" w:cs="Arial"/>
                <w:sz w:val="20"/>
                <w:szCs w:val="20"/>
              </w:rPr>
            </w:pPr>
            <w:r w:rsidRPr="00C2280C">
              <w:rPr>
                <w:rFonts w:ascii="Arial" w:hAnsi="Arial" w:cs="Arial"/>
                <w:sz w:val="20"/>
                <w:szCs w:val="20"/>
              </w:rPr>
              <w:t>Summariz</w:t>
            </w:r>
            <w:r w:rsidR="00FB3483" w:rsidRPr="00C2280C">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6" w:space="0" w:color="000000"/>
              <w:left w:val="single" w:sz="5" w:space="0" w:color="000000"/>
              <w:bottom w:val="single" w:sz="5" w:space="0" w:color="000000"/>
              <w:right w:val="single" w:sz="5" w:space="0" w:color="000000"/>
            </w:tcBorders>
          </w:tcPr>
          <w:p w:rsidR="00FB3483" w:rsidRPr="00C2280C" w:rsidRDefault="00E2388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1</w:t>
            </w:r>
            <w:r>
              <w:rPr>
                <w:rFonts w:ascii="Arial" w:hAnsi="Arial" w:cs="Arial"/>
                <w:color w:val="auto"/>
                <w:lang w:eastAsia="zh-CN"/>
              </w:rPr>
              <w:t>4</w:t>
            </w:r>
            <w:r>
              <w:rPr>
                <w:rFonts w:ascii="Arial" w:hAnsi="Arial" w:cs="Arial" w:hint="eastAsia"/>
                <w:color w:val="auto"/>
                <w:lang w:eastAsia="zh-CN"/>
              </w:rPr>
              <w:t>,</w:t>
            </w:r>
            <w:r>
              <w:rPr>
                <w:rFonts w:ascii="Arial" w:hAnsi="Arial" w:cs="Arial"/>
                <w:color w:val="auto"/>
                <w:lang w:eastAsia="zh-CN"/>
              </w:rPr>
              <w:t>15</w:t>
            </w:r>
          </w:p>
        </w:tc>
      </w:tr>
      <w:tr w:rsidR="00FB3483" w:rsidRPr="00C2280C"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Discuss limitations at study and outcome</w:t>
            </w:r>
            <w:r w:rsidR="00246C93" w:rsidRPr="00C2280C">
              <w:rPr>
                <w:rFonts w:ascii="Arial" w:hAnsi="Arial" w:cs="Arial"/>
                <w:sz w:val="20"/>
                <w:szCs w:val="20"/>
              </w:rPr>
              <w:t xml:space="preserve"> </w:t>
            </w:r>
            <w:r w:rsidRPr="00C2280C">
              <w:rPr>
                <w:rFonts w:ascii="Arial" w:hAnsi="Arial" w:cs="Arial"/>
                <w:sz w:val="20"/>
                <w:szCs w:val="20"/>
              </w:rPr>
              <w:t>level (e.g., risk of bias), and at review</w:t>
            </w:r>
            <w:r w:rsidR="004C1685" w:rsidRPr="00C2280C">
              <w:rPr>
                <w:rFonts w:ascii="Arial" w:hAnsi="Arial" w:cs="Arial"/>
                <w:sz w:val="20"/>
                <w:szCs w:val="20"/>
              </w:rPr>
              <w:t>-</w:t>
            </w:r>
            <w:r w:rsidRPr="00C2280C">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FB3483" w:rsidRPr="00C2280C" w:rsidRDefault="00E2388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1</w:t>
            </w:r>
            <w:r>
              <w:rPr>
                <w:rFonts w:ascii="Arial" w:hAnsi="Arial" w:cs="Arial"/>
                <w:color w:val="auto"/>
                <w:lang w:eastAsia="zh-CN"/>
              </w:rPr>
              <w:t>6</w:t>
            </w:r>
          </w:p>
        </w:tc>
      </w:tr>
      <w:tr w:rsidR="00FB3483" w:rsidRPr="00C2280C" w:rsidTr="00AA7443">
        <w:tblPrEx>
          <w:tblCellMar>
            <w:top w:w="0" w:type="dxa"/>
            <w:bottom w:w="0" w:type="dxa"/>
          </w:tblCellMar>
        </w:tblPrEx>
        <w:trPr>
          <w:trHeight w:val="420"/>
        </w:trPr>
        <w:tc>
          <w:tcPr>
            <w:tcW w:w="2800" w:type="dxa"/>
            <w:tcBorders>
              <w:top w:val="single" w:sz="5" w:space="0" w:color="000000"/>
              <w:left w:val="single" w:sz="5" w:space="0" w:color="000000"/>
              <w:bottom w:val="double" w:sz="6"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Conclusions </w:t>
            </w:r>
          </w:p>
        </w:tc>
        <w:tc>
          <w:tcPr>
            <w:tcW w:w="540" w:type="dxa"/>
            <w:tcBorders>
              <w:top w:val="single" w:sz="5" w:space="0" w:color="000000"/>
              <w:left w:val="single" w:sz="5" w:space="0" w:color="000000"/>
              <w:bottom w:val="double" w:sz="6"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26</w:t>
            </w:r>
          </w:p>
        </w:tc>
        <w:tc>
          <w:tcPr>
            <w:tcW w:w="10600" w:type="dxa"/>
            <w:tcBorders>
              <w:top w:val="single" w:sz="5" w:space="0" w:color="000000"/>
              <w:left w:val="single" w:sz="5" w:space="0" w:color="000000"/>
              <w:bottom w:val="double" w:sz="6"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6" w:space="0" w:color="000000"/>
              <w:right w:val="single" w:sz="5" w:space="0" w:color="000000"/>
            </w:tcBorders>
          </w:tcPr>
          <w:p w:rsidR="00FB3483" w:rsidRPr="00C2280C" w:rsidRDefault="00E2388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1</w:t>
            </w:r>
            <w:r>
              <w:rPr>
                <w:rFonts w:ascii="Arial" w:hAnsi="Arial" w:cs="Arial"/>
                <w:color w:val="auto"/>
                <w:lang w:eastAsia="zh-CN"/>
              </w:rPr>
              <w:t>6</w:t>
            </w:r>
          </w:p>
        </w:tc>
      </w:tr>
      <w:tr w:rsidR="00FB3483" w:rsidRPr="00C2280C" w:rsidTr="00AA7443">
        <w:tblPrEx>
          <w:tblCellMar>
            <w:top w:w="0" w:type="dxa"/>
            <w:bottom w:w="0" w:type="dxa"/>
          </w:tblCellMar>
        </w:tblPrEx>
        <w:trPr>
          <w:trHeight w:val="333"/>
        </w:trPr>
        <w:tc>
          <w:tcPr>
            <w:tcW w:w="13940" w:type="dxa"/>
            <w:gridSpan w:val="3"/>
            <w:tcBorders>
              <w:top w:val="double" w:sz="6" w:space="0" w:color="000000"/>
              <w:left w:val="single" w:sz="6" w:space="0" w:color="000000"/>
              <w:bottom w:val="single" w:sz="6" w:space="0" w:color="000000"/>
              <w:right w:val="single" w:sz="6" w:space="0" w:color="000000"/>
            </w:tcBorders>
            <w:shd w:val="clear" w:color="auto" w:fill="auto"/>
            <w:vAlign w:val="center"/>
          </w:tcPr>
          <w:p w:rsidR="00FB3483" w:rsidRPr="00C2280C" w:rsidRDefault="00FB3483" w:rsidP="00947707">
            <w:pPr>
              <w:pStyle w:val="Default"/>
              <w:rPr>
                <w:rFonts w:ascii="Arial" w:hAnsi="Arial" w:cs="Arial"/>
                <w:sz w:val="22"/>
                <w:szCs w:val="22"/>
              </w:rPr>
            </w:pPr>
            <w:r w:rsidRPr="00C2280C">
              <w:rPr>
                <w:rFonts w:ascii="Arial" w:hAnsi="Arial" w:cs="Arial"/>
                <w:b/>
                <w:bCs/>
                <w:sz w:val="22"/>
                <w:szCs w:val="22"/>
              </w:rPr>
              <w:t xml:space="preserve">FUNDING </w:t>
            </w:r>
          </w:p>
        </w:tc>
        <w:tc>
          <w:tcPr>
            <w:tcW w:w="1260" w:type="dxa"/>
            <w:tcBorders>
              <w:top w:val="double" w:sz="6" w:space="0" w:color="000000"/>
              <w:left w:val="single" w:sz="6" w:space="0" w:color="000000"/>
              <w:bottom w:val="single" w:sz="6" w:space="0" w:color="000000"/>
              <w:right w:val="single" w:sz="6" w:space="0" w:color="000000"/>
            </w:tcBorders>
            <w:shd w:val="clear" w:color="auto" w:fill="auto"/>
          </w:tcPr>
          <w:p w:rsidR="00FB3483" w:rsidRPr="00C2280C" w:rsidRDefault="00FB3483">
            <w:pPr>
              <w:pStyle w:val="Default"/>
              <w:jc w:val="center"/>
              <w:rPr>
                <w:rFonts w:ascii="Arial" w:hAnsi="Arial" w:cs="Arial"/>
                <w:color w:val="auto"/>
              </w:rPr>
            </w:pPr>
          </w:p>
        </w:tc>
      </w:tr>
      <w:tr w:rsidR="00FB3483" w:rsidRPr="00C2280C" w:rsidTr="00AA7443">
        <w:tblPrEx>
          <w:tblCellMar>
            <w:top w:w="0" w:type="dxa"/>
            <w:bottom w:w="0" w:type="dxa"/>
          </w:tblCellMar>
        </w:tblPrEx>
        <w:trPr>
          <w:trHeight w:val="570"/>
        </w:trPr>
        <w:tc>
          <w:tcPr>
            <w:tcW w:w="2800" w:type="dxa"/>
            <w:tcBorders>
              <w:top w:val="single" w:sz="6" w:space="0" w:color="000000"/>
              <w:left w:val="single" w:sz="5" w:space="0" w:color="000000"/>
              <w:bottom w:val="doub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Funding </w:t>
            </w:r>
          </w:p>
        </w:tc>
        <w:tc>
          <w:tcPr>
            <w:tcW w:w="540" w:type="dxa"/>
            <w:tcBorders>
              <w:top w:val="single" w:sz="6" w:space="0" w:color="000000"/>
              <w:left w:val="single" w:sz="5" w:space="0" w:color="000000"/>
              <w:bottom w:val="double" w:sz="5" w:space="0" w:color="000000"/>
              <w:right w:val="single" w:sz="5" w:space="0" w:color="000000"/>
            </w:tcBorders>
          </w:tcPr>
          <w:p w:rsidR="00FB3483" w:rsidRPr="00C2280C" w:rsidRDefault="00FB3483" w:rsidP="003B79FF">
            <w:pPr>
              <w:pStyle w:val="Default"/>
              <w:spacing w:before="40" w:after="40"/>
              <w:jc w:val="right"/>
              <w:rPr>
                <w:rFonts w:ascii="Arial" w:hAnsi="Arial" w:cs="Arial"/>
                <w:sz w:val="20"/>
                <w:szCs w:val="20"/>
              </w:rPr>
            </w:pPr>
            <w:r w:rsidRPr="00C2280C">
              <w:rPr>
                <w:rFonts w:ascii="Arial" w:hAnsi="Arial" w:cs="Arial"/>
                <w:sz w:val="20"/>
                <w:szCs w:val="20"/>
              </w:rPr>
              <w:t>27</w:t>
            </w:r>
          </w:p>
        </w:tc>
        <w:tc>
          <w:tcPr>
            <w:tcW w:w="10600" w:type="dxa"/>
            <w:tcBorders>
              <w:top w:val="single" w:sz="6" w:space="0" w:color="000000"/>
              <w:left w:val="single" w:sz="5" w:space="0" w:color="000000"/>
              <w:bottom w:val="double" w:sz="5" w:space="0" w:color="000000"/>
              <w:right w:val="single" w:sz="5" w:space="0" w:color="000000"/>
            </w:tcBorders>
          </w:tcPr>
          <w:p w:rsidR="00FB3483" w:rsidRPr="00C2280C" w:rsidRDefault="00FB3483" w:rsidP="005979B8">
            <w:pPr>
              <w:pStyle w:val="Default"/>
              <w:spacing w:before="40" w:after="40"/>
              <w:rPr>
                <w:rFonts w:ascii="Arial" w:hAnsi="Arial" w:cs="Arial"/>
                <w:sz w:val="20"/>
                <w:szCs w:val="20"/>
              </w:rPr>
            </w:pPr>
            <w:r w:rsidRPr="00C2280C">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6" w:space="0" w:color="000000"/>
              <w:left w:val="single" w:sz="5" w:space="0" w:color="000000"/>
              <w:bottom w:val="double" w:sz="5" w:space="0" w:color="000000"/>
              <w:right w:val="single" w:sz="5" w:space="0" w:color="000000"/>
            </w:tcBorders>
          </w:tcPr>
          <w:p w:rsidR="00FB3483" w:rsidRPr="00C2280C" w:rsidRDefault="00E2388A" w:rsidP="005979B8">
            <w:pPr>
              <w:pStyle w:val="Default"/>
              <w:spacing w:before="40" w:after="40"/>
              <w:rPr>
                <w:rFonts w:ascii="Arial" w:hAnsi="Arial" w:cs="Arial" w:hint="eastAsia"/>
                <w:color w:val="auto"/>
                <w:lang w:eastAsia="zh-CN"/>
              </w:rPr>
            </w:pPr>
            <w:r>
              <w:rPr>
                <w:rFonts w:ascii="Arial" w:hAnsi="Arial" w:cs="Arial" w:hint="eastAsia"/>
                <w:color w:val="auto"/>
                <w:lang w:eastAsia="zh-CN"/>
              </w:rPr>
              <w:t>N</w:t>
            </w:r>
            <w:r>
              <w:rPr>
                <w:rFonts w:ascii="Arial" w:hAnsi="Arial" w:cs="Arial"/>
                <w:color w:val="auto"/>
                <w:lang w:eastAsia="zh-CN"/>
              </w:rPr>
              <w:t>A</w:t>
            </w:r>
          </w:p>
        </w:tc>
      </w:tr>
    </w:tbl>
    <w:p w:rsidR="00FB3483" w:rsidRPr="004C1685" w:rsidRDefault="00FB3483">
      <w:pPr>
        <w:pStyle w:val="Default"/>
        <w:rPr>
          <w:rFonts w:ascii="Arial" w:hAnsi="Arial" w:cs="Arial"/>
          <w:color w:val="auto"/>
        </w:rPr>
      </w:pPr>
    </w:p>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rsidR="00FB3483" w:rsidRPr="00AA7443" w:rsidRDefault="00FB3483">
      <w:pPr>
        <w:pStyle w:val="CM1"/>
        <w:spacing w:after="130"/>
        <w:jc w:val="center"/>
        <w:rPr>
          <w:rFonts w:ascii="Arial" w:hAnsi="Arial" w:cs="Arial"/>
          <w:sz w:val="18"/>
          <w:szCs w:val="18"/>
          <w:lang w:val="da-DK"/>
        </w:rPr>
      </w:pPr>
      <w:r w:rsidRPr="00AA7443">
        <w:rPr>
          <w:rFonts w:ascii="Arial" w:hAnsi="Arial" w:cs="Arial"/>
          <w:sz w:val="18"/>
          <w:szCs w:val="18"/>
        </w:rPr>
        <w:t>For more information, visit</w:t>
      </w:r>
      <w:r w:rsidR="00246C93" w:rsidRPr="00AA7443">
        <w:rPr>
          <w:rFonts w:ascii="Arial" w:hAnsi="Arial" w:cs="Arial"/>
          <w:sz w:val="18"/>
          <w:szCs w:val="18"/>
        </w:rPr>
        <w:t>:</w:t>
      </w:r>
      <w:r w:rsidRPr="00AA7443">
        <w:rPr>
          <w:rFonts w:ascii="Arial" w:hAnsi="Arial" w:cs="Arial"/>
          <w:sz w:val="18"/>
          <w:szCs w:val="18"/>
          <w:lang w:val="da-DK"/>
        </w:rPr>
        <w:t xml:space="preserve"> </w:t>
      </w:r>
      <w:r w:rsidRPr="00AA7443">
        <w:rPr>
          <w:rFonts w:ascii="Arial" w:hAnsi="Arial" w:cs="Arial"/>
          <w:b/>
          <w:bCs/>
          <w:sz w:val="18"/>
          <w:szCs w:val="18"/>
          <w:u w:val="single"/>
          <w:lang w:val="da-DK"/>
        </w:rPr>
        <w:t>www.prisma</w:t>
      </w:r>
      <w:r w:rsidR="004C1685" w:rsidRPr="00AA7443">
        <w:rPr>
          <w:rFonts w:cs="Arial"/>
          <w:b/>
          <w:bCs/>
          <w:sz w:val="18"/>
          <w:szCs w:val="18"/>
          <w:u w:val="single"/>
          <w:lang w:val="da-DK"/>
        </w:rPr>
        <w:t>-</w:t>
      </w:r>
      <w:r w:rsidRPr="00AA7443">
        <w:rPr>
          <w:rFonts w:ascii="Arial" w:hAnsi="Arial" w:cs="Arial"/>
          <w:b/>
          <w:bCs/>
          <w:sz w:val="18"/>
          <w:szCs w:val="18"/>
          <w:u w:val="single"/>
          <w:lang w:val="da-DK"/>
        </w:rPr>
        <w:t>statement.org</w:t>
      </w:r>
      <w:r w:rsidRPr="00AA7443">
        <w:rPr>
          <w:rFonts w:ascii="Arial" w:hAnsi="Arial" w:cs="Arial"/>
          <w:sz w:val="18"/>
          <w:szCs w:val="18"/>
          <w:lang w:val="da-DK"/>
        </w:rPr>
        <w:t xml:space="preserve">. </w:t>
      </w:r>
    </w:p>
    <w:p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0103" w:rsidRDefault="00B70103">
      <w:r>
        <w:separator/>
      </w:r>
    </w:p>
  </w:endnote>
  <w:endnote w:type="continuationSeparator" w:id="1">
    <w:p w:rsidR="00B70103" w:rsidRDefault="00B701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0103" w:rsidRDefault="00B70103">
      <w:r>
        <w:separator/>
      </w:r>
    </w:p>
  </w:footnote>
  <w:footnote w:type="continuationSeparator" w:id="1">
    <w:p w:rsidR="00B70103" w:rsidRDefault="00B7010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707" w:rsidRPr="004C1685" w:rsidRDefault="00855076" w:rsidP="00E324A8">
    <w:pPr>
      <w:pStyle w:val="CM2"/>
      <w:ind w:left="1080"/>
      <w:rPr>
        <w:rFonts w:ascii="Lucida Sans" w:hAnsi="Lucida Sans"/>
      </w:rPr>
    </w:pPr>
    <w:r>
      <w:rPr>
        <w:rFonts w:ascii="Lucida Sans" w:hAnsi="Lucida Sans"/>
        <w:noProof/>
        <w:lang w:val="en-US" w:eastAsia="zh-CN"/>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1905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457200" cy="419100"/>
                  </a:xfrm>
                  <a:prstGeom prst="rect">
                    <a:avLst/>
                  </a:prstGeom>
                  <a:noFill/>
                  <a:ln w="9525">
                    <a:noFill/>
                    <a:miter lim="800000"/>
                    <a:headEnd/>
                    <a:tailEnd/>
                  </a:ln>
                </pic:spPr>
              </pic:pic>
            </a:graphicData>
          </a:graphic>
        </wp:anchor>
      </w:drawing>
    </w:r>
    <w:r w:rsidR="00947707" w:rsidRPr="004C1685">
      <w:rPr>
        <w:rFonts w:ascii="Lucida Sans" w:hAnsi="Lucida Sans"/>
        <w:b/>
        <w:bCs/>
        <w:sz w:val="32"/>
        <w:szCs w:val="32"/>
      </w:rPr>
      <w:t>PRISMA 2009 Checklist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56BAF"/>
    <w:rsid w:val="00122BFC"/>
    <w:rsid w:val="00190C83"/>
    <w:rsid w:val="00246C93"/>
    <w:rsid w:val="00256BAF"/>
    <w:rsid w:val="002A2A06"/>
    <w:rsid w:val="00340DC4"/>
    <w:rsid w:val="003516AD"/>
    <w:rsid w:val="00363B8D"/>
    <w:rsid w:val="003B79FF"/>
    <w:rsid w:val="00400A0B"/>
    <w:rsid w:val="004C1685"/>
    <w:rsid w:val="00550BF1"/>
    <w:rsid w:val="0059028D"/>
    <w:rsid w:val="005979B8"/>
    <w:rsid w:val="00663762"/>
    <w:rsid w:val="006D6BCA"/>
    <w:rsid w:val="006F3BA6"/>
    <w:rsid w:val="00855076"/>
    <w:rsid w:val="008A3EAE"/>
    <w:rsid w:val="008E2C91"/>
    <w:rsid w:val="00947707"/>
    <w:rsid w:val="00AA7443"/>
    <w:rsid w:val="00B70103"/>
    <w:rsid w:val="00C2280C"/>
    <w:rsid w:val="00C96C3B"/>
    <w:rsid w:val="00CA30CD"/>
    <w:rsid w:val="00E2388A"/>
    <w:rsid w:val="00E324A8"/>
    <w:rsid w:val="00F67C14"/>
    <w:rsid w:val="00FB34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a">
    <w:name w:val="Normal"/>
    <w:qFormat/>
    <w:rPr>
      <w:sz w:val="24"/>
      <w:szCs w:val="24"/>
      <w:lang w:val="en-CA" w:eastAsia="en-CA"/>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779</Words>
  <Characters>4446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kjshi</cp:lastModifiedBy>
  <cp:revision>9</cp:revision>
  <dcterms:created xsi:type="dcterms:W3CDTF">2020-08-01T12:33:00Z</dcterms:created>
  <dcterms:modified xsi:type="dcterms:W3CDTF">2020-08-01T12:37:00Z</dcterms:modified>
</cp:coreProperties>
</file>