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BDD1E" w14:textId="77777777" w:rsidR="00BC2CE3" w:rsidRDefault="00BC2CE3" w:rsidP="00BC2CE3">
      <w:r w:rsidRPr="00734B89">
        <w:t xml:space="preserve">Table </w:t>
      </w:r>
      <w:r>
        <w:rPr>
          <w:rFonts w:hint="eastAsia"/>
        </w:rPr>
        <w:t>3.</w:t>
      </w:r>
      <w:r w:rsidRPr="00734B89">
        <w:t xml:space="preserve"> Statistics of </w:t>
      </w:r>
      <w:r>
        <w:rPr>
          <w:rFonts w:hint="eastAsia"/>
        </w:rPr>
        <w:t>VRZ</w:t>
      </w:r>
      <w:r w:rsidRPr="00734B89">
        <w:t xml:space="preserve"> related adverse events</w:t>
      </w:r>
    </w:p>
    <w:tbl>
      <w:tblPr>
        <w:tblStyle w:val="a7"/>
        <w:tblW w:w="852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996"/>
        <w:gridCol w:w="2766"/>
      </w:tblGrid>
      <w:tr w:rsidR="00BC2CE3" w14:paraId="3C300AB5" w14:textId="77777777" w:rsidTr="002F76FD">
        <w:trPr>
          <w:jc w:val="center"/>
        </w:trPr>
        <w:tc>
          <w:tcPr>
            <w:tcW w:w="27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C6EACFA" w14:textId="77777777" w:rsidR="00BC2CE3" w:rsidRDefault="00BC2CE3" w:rsidP="002F76FD">
            <w:r w:rsidRPr="00734B89">
              <w:t>Adverse event category</w:t>
            </w:r>
          </w:p>
        </w:tc>
        <w:tc>
          <w:tcPr>
            <w:tcW w:w="299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CEECDEF" w14:textId="77777777" w:rsidR="00BC2CE3" w:rsidRDefault="00BC2CE3" w:rsidP="002F76FD">
            <w:r>
              <w:rPr>
                <w:rFonts w:hint="eastAsia"/>
              </w:rPr>
              <w:t>VALID Group (Number, %)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5F1EDE" w14:textId="77777777" w:rsidR="00BC2CE3" w:rsidRDefault="00BC2CE3" w:rsidP="002F76FD">
            <w:r>
              <w:rPr>
                <w:rFonts w:hint="eastAsia"/>
              </w:rPr>
              <w:t>Control Group (Number, %)</w:t>
            </w:r>
          </w:p>
        </w:tc>
      </w:tr>
      <w:tr w:rsidR="00BC2CE3" w14:paraId="419C1760" w14:textId="77777777" w:rsidTr="002F76FD">
        <w:trPr>
          <w:jc w:val="center"/>
        </w:trPr>
        <w:tc>
          <w:tcPr>
            <w:tcW w:w="2765" w:type="dxa"/>
            <w:tcBorders>
              <w:top w:val="single" w:sz="6" w:space="0" w:color="auto"/>
            </w:tcBorders>
            <w:vAlign w:val="center"/>
          </w:tcPr>
          <w:p w14:paraId="1A17965A" w14:textId="77777777" w:rsidR="00BC2CE3" w:rsidRDefault="00BC2CE3" w:rsidP="002F76FD">
            <w:r>
              <w:rPr>
                <w:rFonts w:hint="eastAsia"/>
              </w:rPr>
              <w:t>D</w:t>
            </w:r>
            <w:r w:rsidRPr="00734B89">
              <w:t>iscontinued</w:t>
            </w:r>
            <w:r>
              <w:rPr>
                <w:rFonts w:hint="eastAsia"/>
              </w:rPr>
              <w:t xml:space="preserve"> due to high VRZ trough concentration</w:t>
            </w:r>
          </w:p>
        </w:tc>
        <w:tc>
          <w:tcPr>
            <w:tcW w:w="2996" w:type="dxa"/>
            <w:tcBorders>
              <w:top w:val="single" w:sz="6" w:space="0" w:color="auto"/>
            </w:tcBorders>
            <w:vAlign w:val="center"/>
          </w:tcPr>
          <w:p w14:paraId="15EFB0F2" w14:textId="77777777" w:rsidR="00BC2CE3" w:rsidRDefault="00BC2CE3" w:rsidP="002F76F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tcBorders>
              <w:top w:val="single" w:sz="6" w:space="0" w:color="auto"/>
            </w:tcBorders>
            <w:vAlign w:val="center"/>
          </w:tcPr>
          <w:p w14:paraId="2763FADF" w14:textId="77777777" w:rsidR="00BC2CE3" w:rsidRDefault="00BC2CE3" w:rsidP="002F76FD">
            <w:r>
              <w:t>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20.5</w:t>
            </w:r>
            <w:r>
              <w:rPr>
                <w:rFonts w:hint="eastAsia"/>
              </w:rPr>
              <w:t>）</w:t>
            </w:r>
          </w:p>
        </w:tc>
      </w:tr>
      <w:tr w:rsidR="00BC2CE3" w14:paraId="649A9041" w14:textId="77777777" w:rsidTr="002F76FD">
        <w:trPr>
          <w:jc w:val="center"/>
        </w:trPr>
        <w:tc>
          <w:tcPr>
            <w:tcW w:w="2765" w:type="dxa"/>
            <w:vAlign w:val="center"/>
          </w:tcPr>
          <w:p w14:paraId="1C3999F7" w14:textId="77777777" w:rsidR="00BC2CE3" w:rsidRDefault="00BC2CE3" w:rsidP="002F76FD">
            <w:r>
              <w:rPr>
                <w:rFonts w:hint="eastAsia"/>
              </w:rPr>
              <w:t>Liver injury</w:t>
            </w:r>
          </w:p>
        </w:tc>
        <w:tc>
          <w:tcPr>
            <w:tcW w:w="2996" w:type="dxa"/>
            <w:vAlign w:val="center"/>
          </w:tcPr>
          <w:p w14:paraId="68D45545" w14:textId="77777777" w:rsidR="00BC2CE3" w:rsidRDefault="00BC2CE3" w:rsidP="002F76FD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34D82F47" w14:textId="77777777" w:rsidR="00BC2CE3" w:rsidRDefault="00BC2CE3" w:rsidP="002F76F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）</w:t>
            </w:r>
          </w:p>
        </w:tc>
      </w:tr>
      <w:tr w:rsidR="00BC2CE3" w14:paraId="66D15C1C" w14:textId="77777777" w:rsidTr="002F76FD">
        <w:trPr>
          <w:jc w:val="center"/>
        </w:trPr>
        <w:tc>
          <w:tcPr>
            <w:tcW w:w="2765" w:type="dxa"/>
            <w:vAlign w:val="center"/>
          </w:tcPr>
          <w:p w14:paraId="189D092C" w14:textId="77777777" w:rsidR="00BC2CE3" w:rsidRDefault="00BC2CE3" w:rsidP="002F76FD">
            <w:r>
              <w:rPr>
                <w:rFonts w:hint="eastAsia"/>
              </w:rPr>
              <w:t>Rash</w:t>
            </w:r>
          </w:p>
        </w:tc>
        <w:tc>
          <w:tcPr>
            <w:tcW w:w="2996" w:type="dxa"/>
            <w:vAlign w:val="center"/>
          </w:tcPr>
          <w:p w14:paraId="5B75A49D" w14:textId="77777777" w:rsidR="00BC2CE3" w:rsidRDefault="00BC2CE3" w:rsidP="002F76F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4B390DC0" w14:textId="77777777" w:rsidR="00BC2CE3" w:rsidRDefault="00BC2CE3" w:rsidP="002F76F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）</w:t>
            </w:r>
          </w:p>
        </w:tc>
      </w:tr>
      <w:tr w:rsidR="00BC2CE3" w14:paraId="09C9ED52" w14:textId="77777777" w:rsidTr="002F76FD">
        <w:trPr>
          <w:jc w:val="center"/>
        </w:trPr>
        <w:tc>
          <w:tcPr>
            <w:tcW w:w="2765" w:type="dxa"/>
            <w:vAlign w:val="center"/>
          </w:tcPr>
          <w:p w14:paraId="08C78474" w14:textId="77777777" w:rsidR="00BC2CE3" w:rsidRDefault="00BC2CE3" w:rsidP="002F76FD">
            <w:r w:rsidRPr="00734B89">
              <w:t>Gastrointestinal reaction</w:t>
            </w:r>
          </w:p>
        </w:tc>
        <w:tc>
          <w:tcPr>
            <w:tcW w:w="2996" w:type="dxa"/>
            <w:vAlign w:val="center"/>
          </w:tcPr>
          <w:p w14:paraId="6931074B" w14:textId="77777777" w:rsidR="00BC2CE3" w:rsidRDefault="00BC2CE3" w:rsidP="002F76F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18F1A815" w14:textId="77777777" w:rsidR="00BC2CE3" w:rsidRDefault="00BC2CE3" w:rsidP="002F76F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）</w:t>
            </w:r>
          </w:p>
        </w:tc>
      </w:tr>
      <w:tr w:rsidR="00BC2CE3" w14:paraId="490013E3" w14:textId="77777777" w:rsidTr="002F76FD">
        <w:trPr>
          <w:jc w:val="center"/>
        </w:trPr>
        <w:tc>
          <w:tcPr>
            <w:tcW w:w="2765" w:type="dxa"/>
            <w:vAlign w:val="center"/>
          </w:tcPr>
          <w:p w14:paraId="22A22567" w14:textId="77777777" w:rsidR="00BC2CE3" w:rsidRDefault="00BC2CE3" w:rsidP="002F76FD">
            <w:r>
              <w:rPr>
                <w:rFonts w:hint="eastAsia"/>
              </w:rPr>
              <w:t>N</w:t>
            </w:r>
            <w:r w:rsidRPr="00734B89">
              <w:t>ephrotoxicity</w:t>
            </w:r>
          </w:p>
        </w:tc>
        <w:tc>
          <w:tcPr>
            <w:tcW w:w="2996" w:type="dxa"/>
            <w:vAlign w:val="center"/>
          </w:tcPr>
          <w:p w14:paraId="4181A640" w14:textId="77777777" w:rsidR="00BC2CE3" w:rsidRDefault="00BC2CE3" w:rsidP="002F76FD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25D3CA2E" w14:textId="77777777" w:rsidR="00BC2CE3" w:rsidRDefault="00BC2CE3" w:rsidP="002F76F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）</w:t>
            </w:r>
          </w:p>
        </w:tc>
      </w:tr>
      <w:tr w:rsidR="00BC2CE3" w14:paraId="76796F86" w14:textId="77777777" w:rsidTr="002F76FD">
        <w:trPr>
          <w:jc w:val="center"/>
        </w:trPr>
        <w:tc>
          <w:tcPr>
            <w:tcW w:w="2765" w:type="dxa"/>
            <w:vAlign w:val="center"/>
          </w:tcPr>
          <w:p w14:paraId="2307C8C1" w14:textId="77777777" w:rsidR="00BC2CE3" w:rsidRDefault="00BC2CE3" w:rsidP="002F76FD">
            <w:r w:rsidRPr="00734B89">
              <w:t>Progressive decline of platelets</w:t>
            </w:r>
          </w:p>
        </w:tc>
        <w:tc>
          <w:tcPr>
            <w:tcW w:w="2996" w:type="dxa"/>
            <w:vAlign w:val="center"/>
          </w:tcPr>
          <w:p w14:paraId="7CAD4D0E" w14:textId="77777777" w:rsidR="00BC2CE3" w:rsidRDefault="00BC2CE3" w:rsidP="002F76F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1F721417" w14:textId="77777777" w:rsidR="00BC2CE3" w:rsidRDefault="00BC2CE3" w:rsidP="002F76FD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）</w:t>
            </w:r>
          </w:p>
        </w:tc>
      </w:tr>
      <w:tr w:rsidR="00BC2CE3" w14:paraId="24752C6B" w14:textId="77777777" w:rsidTr="002F76FD">
        <w:trPr>
          <w:jc w:val="center"/>
        </w:trPr>
        <w:tc>
          <w:tcPr>
            <w:tcW w:w="2765" w:type="dxa"/>
            <w:vAlign w:val="center"/>
          </w:tcPr>
          <w:p w14:paraId="2BB85839" w14:textId="77777777" w:rsidR="00BC2CE3" w:rsidRDefault="00BC2CE3" w:rsidP="002F76FD">
            <w:r w:rsidRPr="00734B89">
              <w:t>Decreased hearing</w:t>
            </w:r>
          </w:p>
        </w:tc>
        <w:tc>
          <w:tcPr>
            <w:tcW w:w="2996" w:type="dxa"/>
            <w:vAlign w:val="center"/>
          </w:tcPr>
          <w:p w14:paraId="5A1D55F3" w14:textId="77777777" w:rsidR="00BC2CE3" w:rsidRDefault="00BC2CE3" w:rsidP="002F76FD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vAlign w:val="center"/>
          </w:tcPr>
          <w:p w14:paraId="327743EA" w14:textId="77777777" w:rsidR="00BC2CE3" w:rsidRDefault="00BC2CE3" w:rsidP="002F76F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）</w:t>
            </w:r>
          </w:p>
        </w:tc>
      </w:tr>
      <w:tr w:rsidR="00BC2CE3" w14:paraId="297CC454" w14:textId="77777777" w:rsidTr="002F76FD">
        <w:trPr>
          <w:jc w:val="center"/>
        </w:trPr>
        <w:tc>
          <w:tcPr>
            <w:tcW w:w="2765" w:type="dxa"/>
            <w:tcBorders>
              <w:bottom w:val="single" w:sz="8" w:space="0" w:color="auto"/>
            </w:tcBorders>
            <w:vAlign w:val="center"/>
          </w:tcPr>
          <w:p w14:paraId="3E35D87E" w14:textId="77777777" w:rsidR="00BC2CE3" w:rsidRDefault="00BC2CE3" w:rsidP="002F76FD">
            <w:r>
              <w:rPr>
                <w:rFonts w:hint="eastAsia"/>
              </w:rPr>
              <w:t>Total</w:t>
            </w:r>
          </w:p>
        </w:tc>
        <w:tc>
          <w:tcPr>
            <w:tcW w:w="2996" w:type="dxa"/>
            <w:tcBorders>
              <w:bottom w:val="single" w:sz="8" w:space="0" w:color="auto"/>
            </w:tcBorders>
            <w:vAlign w:val="center"/>
          </w:tcPr>
          <w:p w14:paraId="32BF2886" w14:textId="77777777" w:rsidR="00BC2CE3" w:rsidRDefault="00BC2CE3" w:rsidP="002F76FD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15.4</w:t>
            </w:r>
            <w:r>
              <w:rPr>
                <w:rFonts w:hint="eastAsia"/>
              </w:rPr>
              <w:t>）</w:t>
            </w:r>
          </w:p>
        </w:tc>
        <w:tc>
          <w:tcPr>
            <w:tcW w:w="2766" w:type="dxa"/>
            <w:tcBorders>
              <w:bottom w:val="single" w:sz="8" w:space="0" w:color="auto"/>
            </w:tcBorders>
            <w:vAlign w:val="center"/>
          </w:tcPr>
          <w:p w14:paraId="6A8272D8" w14:textId="77777777" w:rsidR="00BC2CE3" w:rsidRDefault="00BC2CE3" w:rsidP="002F76FD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38.5</w:t>
            </w:r>
            <w:r>
              <w:rPr>
                <w:rFonts w:hint="eastAsia"/>
              </w:rPr>
              <w:t>）</w:t>
            </w:r>
          </w:p>
        </w:tc>
      </w:tr>
    </w:tbl>
    <w:p w14:paraId="328487A9" w14:textId="77777777" w:rsidR="00BC2CE3" w:rsidRDefault="00BC2CE3" w:rsidP="00BC2CE3"/>
    <w:p w14:paraId="780D84A7" w14:textId="77777777" w:rsidR="00341BC9" w:rsidRDefault="00341BC9"/>
    <w:sectPr w:rsidR="0034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BA33" w14:textId="77777777" w:rsidR="009553C9" w:rsidRDefault="009553C9" w:rsidP="00BC2CE3">
      <w:r>
        <w:separator/>
      </w:r>
    </w:p>
  </w:endnote>
  <w:endnote w:type="continuationSeparator" w:id="0">
    <w:p w14:paraId="6F70EDC9" w14:textId="77777777" w:rsidR="009553C9" w:rsidRDefault="009553C9" w:rsidP="00B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AB308" w14:textId="77777777" w:rsidR="009553C9" w:rsidRDefault="009553C9" w:rsidP="00BC2CE3">
      <w:r>
        <w:separator/>
      </w:r>
    </w:p>
  </w:footnote>
  <w:footnote w:type="continuationSeparator" w:id="0">
    <w:p w14:paraId="745D3CFD" w14:textId="77777777" w:rsidR="009553C9" w:rsidRDefault="009553C9" w:rsidP="00BC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609"/>
    <w:rsid w:val="00010489"/>
    <w:rsid w:val="0005775F"/>
    <w:rsid w:val="00063E96"/>
    <w:rsid w:val="00086EE4"/>
    <w:rsid w:val="000F31BF"/>
    <w:rsid w:val="00215C12"/>
    <w:rsid w:val="002801ED"/>
    <w:rsid w:val="00341BC9"/>
    <w:rsid w:val="003A1524"/>
    <w:rsid w:val="003A6B19"/>
    <w:rsid w:val="003C60EE"/>
    <w:rsid w:val="003E5EDE"/>
    <w:rsid w:val="003F6CE9"/>
    <w:rsid w:val="00430FF4"/>
    <w:rsid w:val="00451B0C"/>
    <w:rsid w:val="00454709"/>
    <w:rsid w:val="00486B19"/>
    <w:rsid w:val="004A604F"/>
    <w:rsid w:val="00595DC6"/>
    <w:rsid w:val="007512D1"/>
    <w:rsid w:val="00792CAE"/>
    <w:rsid w:val="007D3A02"/>
    <w:rsid w:val="0086326A"/>
    <w:rsid w:val="009553C9"/>
    <w:rsid w:val="009862E5"/>
    <w:rsid w:val="00A65609"/>
    <w:rsid w:val="00AB1231"/>
    <w:rsid w:val="00B20FE5"/>
    <w:rsid w:val="00BA576C"/>
    <w:rsid w:val="00BB1048"/>
    <w:rsid w:val="00BC2CE3"/>
    <w:rsid w:val="00BD5C90"/>
    <w:rsid w:val="00BE1277"/>
    <w:rsid w:val="00E04159"/>
    <w:rsid w:val="00E4552A"/>
    <w:rsid w:val="00EB6FAA"/>
    <w:rsid w:val="00ED4EC7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F9935F-43B9-4D6D-B898-9773E132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C2CE3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C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CE3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BC2C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Yichang Zhao</dc:creator>
  <cp:keywords/>
  <dc:description/>
  <cp:lastModifiedBy>Yichang Zhao</cp:lastModifiedBy>
  <cp:revision>2</cp:revision>
  <dcterms:created xsi:type="dcterms:W3CDTF">2024-07-08T04:46:00Z</dcterms:created>
  <dcterms:modified xsi:type="dcterms:W3CDTF">2024-07-08T04:46:00Z</dcterms:modified>
</cp:coreProperties>
</file>