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718D2" w14:textId="01293B91" w:rsidR="008518BB" w:rsidRPr="008518BB" w:rsidRDefault="008518BB" w:rsidP="008518BB">
      <w:pPr>
        <w:rPr>
          <w:rFonts w:ascii="Times New Roman" w:hAnsi="Times New Roman" w:cs="Times New Roman"/>
          <w:lang w:eastAsia="zh-CN"/>
        </w:rPr>
      </w:pPr>
      <w:r w:rsidRPr="008518BB">
        <w:rPr>
          <w:rFonts w:ascii="Times New Roman" w:hAnsi="Times New Roman" w:cs="Times New Roman"/>
          <w:lang w:eastAsia="zh-CN"/>
        </w:rPr>
        <w:t xml:space="preserve">Table </w:t>
      </w:r>
      <w:r>
        <w:rPr>
          <w:rFonts w:ascii="Times New Roman" w:hAnsi="Times New Roman" w:cs="Times New Roman" w:hint="eastAsia"/>
          <w:lang w:eastAsia="zh-CN"/>
        </w:rPr>
        <w:t>5</w:t>
      </w:r>
      <w:r w:rsidRPr="008518BB">
        <w:rPr>
          <w:rFonts w:ascii="Times New Roman" w:hAnsi="Times New Roman" w:cs="Times New Roman"/>
          <w:lang w:eastAsia="zh-CN"/>
        </w:rPr>
        <w:t>. Model Comparison</w:t>
      </w:r>
      <w:r>
        <w:rPr>
          <w:rFonts w:ascii="Times New Roman" w:hAnsi="Times New Roman" w:cs="Times New Roman" w:hint="eastAsia"/>
          <w:lang w:eastAsia="zh-CN"/>
        </w:rPr>
        <w:t xml:space="preserve"> Result</w:t>
      </w:r>
    </w:p>
    <w:tbl>
      <w:tblPr>
        <w:tblStyle w:val="a7"/>
        <w:tblW w:w="94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8"/>
        <w:gridCol w:w="1880"/>
        <w:gridCol w:w="1880"/>
        <w:gridCol w:w="1880"/>
        <w:gridCol w:w="1880"/>
      </w:tblGrid>
      <w:tr w:rsidR="008518BB" w:rsidRPr="008518BB" w14:paraId="0DFA139E" w14:textId="77777777" w:rsidTr="00AD7EA5">
        <w:trPr>
          <w:trHeight w:val="279"/>
        </w:trPr>
        <w:tc>
          <w:tcPr>
            <w:tcW w:w="1888" w:type="dxa"/>
            <w:tcBorders>
              <w:top w:val="single" w:sz="4" w:space="0" w:color="auto"/>
              <w:bottom w:val="single" w:sz="4" w:space="0" w:color="auto"/>
            </w:tcBorders>
          </w:tcPr>
          <w:p w14:paraId="6B356F84" w14:textId="77777777" w:rsidR="008518BB" w:rsidRPr="008518BB" w:rsidRDefault="008518BB" w:rsidP="002F76FD">
            <w:pPr>
              <w:jc w:val="center"/>
              <w:rPr>
                <w:rFonts w:ascii="Times New Roman" w:hAnsi="Times New Roman" w:cs="Times New Roman"/>
                <w:b/>
                <w:bCs/>
              </w:rPr>
            </w:pPr>
            <w:r w:rsidRPr="008518BB">
              <w:rPr>
                <w:rFonts w:ascii="Times New Roman" w:hAnsi="Times New Roman" w:cs="Times New Roman"/>
                <w:b/>
                <w:bCs/>
              </w:rPr>
              <w:t>Model</w:t>
            </w:r>
          </w:p>
        </w:tc>
        <w:tc>
          <w:tcPr>
            <w:tcW w:w="1880" w:type="dxa"/>
            <w:tcBorders>
              <w:top w:val="single" w:sz="4" w:space="0" w:color="auto"/>
              <w:bottom w:val="single" w:sz="4" w:space="0" w:color="auto"/>
            </w:tcBorders>
          </w:tcPr>
          <w:p w14:paraId="7C041C33" w14:textId="77777777" w:rsidR="008518BB" w:rsidRPr="008518BB" w:rsidRDefault="008518BB" w:rsidP="002F76FD">
            <w:pPr>
              <w:jc w:val="center"/>
              <w:rPr>
                <w:rFonts w:ascii="Times New Roman" w:hAnsi="Times New Roman" w:cs="Times New Roman"/>
                <w:b/>
                <w:bCs/>
              </w:rPr>
            </w:pPr>
            <w:r w:rsidRPr="008518BB">
              <w:rPr>
                <w:rFonts w:ascii="Times New Roman" w:hAnsi="Times New Roman" w:cs="Times New Roman"/>
                <w:b/>
                <w:bCs/>
              </w:rPr>
              <w:t>Training MAE</w:t>
            </w:r>
          </w:p>
        </w:tc>
        <w:tc>
          <w:tcPr>
            <w:tcW w:w="1880" w:type="dxa"/>
            <w:tcBorders>
              <w:top w:val="single" w:sz="4" w:space="0" w:color="auto"/>
              <w:bottom w:val="single" w:sz="4" w:space="0" w:color="auto"/>
            </w:tcBorders>
          </w:tcPr>
          <w:p w14:paraId="44BADD78" w14:textId="77777777" w:rsidR="008518BB" w:rsidRPr="008518BB" w:rsidRDefault="008518BB" w:rsidP="002F76FD">
            <w:pPr>
              <w:jc w:val="center"/>
              <w:rPr>
                <w:rFonts w:ascii="Times New Roman" w:hAnsi="Times New Roman" w:cs="Times New Roman"/>
                <w:b/>
                <w:bCs/>
              </w:rPr>
            </w:pPr>
            <w:r w:rsidRPr="008518BB">
              <w:rPr>
                <w:rFonts w:ascii="Times New Roman" w:hAnsi="Times New Roman" w:cs="Times New Roman"/>
                <w:b/>
                <w:bCs/>
              </w:rPr>
              <w:t>Training RMSE</w:t>
            </w:r>
          </w:p>
        </w:tc>
        <w:tc>
          <w:tcPr>
            <w:tcW w:w="1880" w:type="dxa"/>
            <w:tcBorders>
              <w:top w:val="single" w:sz="4" w:space="0" w:color="auto"/>
              <w:bottom w:val="single" w:sz="4" w:space="0" w:color="auto"/>
            </w:tcBorders>
          </w:tcPr>
          <w:p w14:paraId="4FCF11B2" w14:textId="77777777" w:rsidR="008518BB" w:rsidRPr="008518BB" w:rsidRDefault="008518BB" w:rsidP="002F76FD">
            <w:pPr>
              <w:jc w:val="center"/>
              <w:rPr>
                <w:rFonts w:ascii="Times New Roman" w:hAnsi="Times New Roman" w:cs="Times New Roman"/>
                <w:b/>
                <w:bCs/>
              </w:rPr>
            </w:pPr>
            <w:r w:rsidRPr="008518BB">
              <w:rPr>
                <w:rFonts w:ascii="Times New Roman" w:hAnsi="Times New Roman" w:cs="Times New Roman"/>
                <w:b/>
                <w:bCs/>
              </w:rPr>
              <w:t>Testing MAE</w:t>
            </w:r>
          </w:p>
        </w:tc>
        <w:tc>
          <w:tcPr>
            <w:tcW w:w="1880" w:type="dxa"/>
            <w:tcBorders>
              <w:top w:val="single" w:sz="4" w:space="0" w:color="auto"/>
              <w:bottom w:val="single" w:sz="4" w:space="0" w:color="auto"/>
            </w:tcBorders>
          </w:tcPr>
          <w:p w14:paraId="55E6AFFB" w14:textId="77777777" w:rsidR="008518BB" w:rsidRPr="008518BB" w:rsidRDefault="008518BB" w:rsidP="002F76FD">
            <w:pPr>
              <w:jc w:val="center"/>
              <w:rPr>
                <w:rFonts w:ascii="Times New Roman" w:hAnsi="Times New Roman" w:cs="Times New Roman"/>
                <w:b/>
                <w:bCs/>
              </w:rPr>
            </w:pPr>
            <w:r w:rsidRPr="008518BB">
              <w:rPr>
                <w:rFonts w:ascii="Times New Roman" w:hAnsi="Times New Roman" w:cs="Times New Roman"/>
                <w:b/>
                <w:bCs/>
              </w:rPr>
              <w:t>Testing RMSE</w:t>
            </w:r>
          </w:p>
        </w:tc>
      </w:tr>
      <w:tr w:rsidR="008518BB" w:rsidRPr="008518BB" w14:paraId="38E0F69A" w14:textId="77777777" w:rsidTr="00AD7EA5">
        <w:trPr>
          <w:trHeight w:val="276"/>
        </w:trPr>
        <w:tc>
          <w:tcPr>
            <w:tcW w:w="1888" w:type="dxa"/>
            <w:tcBorders>
              <w:top w:val="single" w:sz="4" w:space="0" w:color="auto"/>
            </w:tcBorders>
          </w:tcPr>
          <w:p w14:paraId="4DCF494C" w14:textId="77777777" w:rsidR="008518BB" w:rsidRPr="008518BB" w:rsidRDefault="008518BB" w:rsidP="002F76FD">
            <w:pPr>
              <w:jc w:val="center"/>
              <w:rPr>
                <w:rFonts w:ascii="Times New Roman" w:hAnsi="Times New Roman" w:cs="Times New Roman"/>
              </w:rPr>
            </w:pPr>
            <w:r w:rsidRPr="008518BB">
              <w:rPr>
                <w:rFonts w:ascii="Times New Roman" w:hAnsi="Times New Roman" w:cs="Times New Roman"/>
              </w:rPr>
              <w:t>Linear Regression</w:t>
            </w:r>
          </w:p>
        </w:tc>
        <w:tc>
          <w:tcPr>
            <w:tcW w:w="1880" w:type="dxa"/>
            <w:tcBorders>
              <w:top w:val="single" w:sz="4" w:space="0" w:color="auto"/>
            </w:tcBorders>
          </w:tcPr>
          <w:p w14:paraId="243BCB97" w14:textId="77777777" w:rsidR="008518BB" w:rsidRPr="008518BB" w:rsidRDefault="008518BB" w:rsidP="002F76FD">
            <w:pPr>
              <w:jc w:val="center"/>
              <w:rPr>
                <w:rFonts w:ascii="Times New Roman" w:hAnsi="Times New Roman" w:cs="Times New Roman"/>
              </w:rPr>
            </w:pPr>
            <w:r w:rsidRPr="008518BB">
              <w:rPr>
                <w:rFonts w:ascii="Times New Roman" w:hAnsi="Times New Roman" w:cs="Times New Roman"/>
              </w:rPr>
              <w:t>1.578736</w:t>
            </w:r>
          </w:p>
        </w:tc>
        <w:tc>
          <w:tcPr>
            <w:tcW w:w="1880" w:type="dxa"/>
            <w:tcBorders>
              <w:top w:val="single" w:sz="4" w:space="0" w:color="auto"/>
            </w:tcBorders>
          </w:tcPr>
          <w:p w14:paraId="24FE37AC" w14:textId="77777777" w:rsidR="008518BB" w:rsidRPr="008518BB" w:rsidRDefault="008518BB" w:rsidP="002F76FD">
            <w:pPr>
              <w:jc w:val="center"/>
              <w:rPr>
                <w:rFonts w:ascii="Times New Roman" w:hAnsi="Times New Roman" w:cs="Times New Roman"/>
              </w:rPr>
            </w:pPr>
            <w:r w:rsidRPr="008518BB">
              <w:rPr>
                <w:rFonts w:ascii="Times New Roman" w:hAnsi="Times New Roman" w:cs="Times New Roman"/>
              </w:rPr>
              <w:t>2.055969</w:t>
            </w:r>
          </w:p>
        </w:tc>
        <w:tc>
          <w:tcPr>
            <w:tcW w:w="1880" w:type="dxa"/>
            <w:tcBorders>
              <w:top w:val="single" w:sz="4" w:space="0" w:color="auto"/>
            </w:tcBorders>
          </w:tcPr>
          <w:p w14:paraId="47AA96D4" w14:textId="77777777" w:rsidR="008518BB" w:rsidRPr="008518BB" w:rsidRDefault="008518BB" w:rsidP="002F76FD">
            <w:pPr>
              <w:jc w:val="center"/>
              <w:rPr>
                <w:rFonts w:ascii="Times New Roman" w:hAnsi="Times New Roman" w:cs="Times New Roman"/>
              </w:rPr>
            </w:pPr>
            <w:r w:rsidRPr="008518BB">
              <w:rPr>
                <w:rFonts w:ascii="Times New Roman" w:hAnsi="Times New Roman" w:cs="Times New Roman"/>
              </w:rPr>
              <w:t>1.623758</w:t>
            </w:r>
          </w:p>
        </w:tc>
        <w:tc>
          <w:tcPr>
            <w:tcW w:w="1880" w:type="dxa"/>
            <w:tcBorders>
              <w:top w:val="single" w:sz="4" w:space="0" w:color="auto"/>
            </w:tcBorders>
          </w:tcPr>
          <w:p w14:paraId="76691895" w14:textId="77777777" w:rsidR="008518BB" w:rsidRPr="008518BB" w:rsidRDefault="008518BB" w:rsidP="002F76FD">
            <w:pPr>
              <w:jc w:val="center"/>
              <w:rPr>
                <w:rFonts w:ascii="Times New Roman" w:hAnsi="Times New Roman" w:cs="Times New Roman"/>
              </w:rPr>
            </w:pPr>
            <w:r w:rsidRPr="008518BB">
              <w:rPr>
                <w:rFonts w:ascii="Times New Roman" w:hAnsi="Times New Roman" w:cs="Times New Roman"/>
              </w:rPr>
              <w:t>2.069742</w:t>
            </w:r>
          </w:p>
        </w:tc>
      </w:tr>
      <w:tr w:rsidR="008518BB" w:rsidRPr="008518BB" w14:paraId="12DFE2AA" w14:textId="77777777" w:rsidTr="00AD7EA5">
        <w:trPr>
          <w:trHeight w:val="174"/>
        </w:trPr>
        <w:tc>
          <w:tcPr>
            <w:tcW w:w="1888" w:type="dxa"/>
          </w:tcPr>
          <w:p w14:paraId="29615022" w14:textId="77777777" w:rsidR="008518BB" w:rsidRPr="008518BB" w:rsidRDefault="008518BB" w:rsidP="002F76FD">
            <w:pPr>
              <w:jc w:val="center"/>
              <w:rPr>
                <w:rFonts w:ascii="Times New Roman" w:hAnsi="Times New Roman" w:cs="Times New Roman"/>
              </w:rPr>
            </w:pPr>
            <w:r w:rsidRPr="008518BB">
              <w:rPr>
                <w:rFonts w:ascii="Times New Roman" w:hAnsi="Times New Roman" w:cs="Times New Roman"/>
              </w:rPr>
              <w:t>Decision Tree</w:t>
            </w:r>
          </w:p>
        </w:tc>
        <w:tc>
          <w:tcPr>
            <w:tcW w:w="1880" w:type="dxa"/>
          </w:tcPr>
          <w:p w14:paraId="154BE832" w14:textId="77777777" w:rsidR="008518BB" w:rsidRPr="008518BB" w:rsidRDefault="008518BB" w:rsidP="002F76FD">
            <w:pPr>
              <w:jc w:val="center"/>
              <w:rPr>
                <w:rFonts w:ascii="Times New Roman" w:hAnsi="Times New Roman" w:cs="Times New Roman"/>
              </w:rPr>
            </w:pPr>
            <w:r w:rsidRPr="008518BB">
              <w:rPr>
                <w:rFonts w:ascii="Times New Roman" w:hAnsi="Times New Roman" w:cs="Times New Roman"/>
              </w:rPr>
              <w:t>0.000000</w:t>
            </w:r>
          </w:p>
        </w:tc>
        <w:tc>
          <w:tcPr>
            <w:tcW w:w="1880" w:type="dxa"/>
          </w:tcPr>
          <w:p w14:paraId="1C17705A" w14:textId="77777777" w:rsidR="008518BB" w:rsidRPr="008518BB" w:rsidRDefault="008518BB" w:rsidP="002F76FD">
            <w:pPr>
              <w:jc w:val="center"/>
              <w:rPr>
                <w:rFonts w:ascii="Times New Roman" w:hAnsi="Times New Roman" w:cs="Times New Roman"/>
              </w:rPr>
            </w:pPr>
            <w:r w:rsidRPr="008518BB">
              <w:rPr>
                <w:rFonts w:ascii="Times New Roman" w:hAnsi="Times New Roman" w:cs="Times New Roman"/>
              </w:rPr>
              <w:t>0.000000</w:t>
            </w:r>
          </w:p>
        </w:tc>
        <w:tc>
          <w:tcPr>
            <w:tcW w:w="1880" w:type="dxa"/>
          </w:tcPr>
          <w:p w14:paraId="4A3DEA49" w14:textId="77777777" w:rsidR="008518BB" w:rsidRPr="008518BB" w:rsidRDefault="008518BB" w:rsidP="002F76FD">
            <w:pPr>
              <w:jc w:val="center"/>
              <w:rPr>
                <w:rFonts w:ascii="Times New Roman" w:hAnsi="Times New Roman" w:cs="Times New Roman"/>
              </w:rPr>
            </w:pPr>
            <w:r w:rsidRPr="008518BB">
              <w:rPr>
                <w:rFonts w:ascii="Times New Roman" w:hAnsi="Times New Roman" w:cs="Times New Roman"/>
              </w:rPr>
              <w:t>2.165426</w:t>
            </w:r>
          </w:p>
        </w:tc>
        <w:tc>
          <w:tcPr>
            <w:tcW w:w="1880" w:type="dxa"/>
          </w:tcPr>
          <w:p w14:paraId="4451D833" w14:textId="77777777" w:rsidR="008518BB" w:rsidRPr="008518BB" w:rsidRDefault="008518BB" w:rsidP="002F76FD">
            <w:pPr>
              <w:jc w:val="center"/>
              <w:rPr>
                <w:rFonts w:ascii="Times New Roman" w:hAnsi="Times New Roman" w:cs="Times New Roman"/>
              </w:rPr>
            </w:pPr>
            <w:r w:rsidRPr="008518BB">
              <w:rPr>
                <w:rFonts w:ascii="Times New Roman" w:hAnsi="Times New Roman" w:cs="Times New Roman"/>
              </w:rPr>
              <w:t>2.811887</w:t>
            </w:r>
          </w:p>
        </w:tc>
      </w:tr>
      <w:tr w:rsidR="008518BB" w:rsidRPr="008518BB" w14:paraId="70630ECD" w14:textId="77777777" w:rsidTr="00AD7EA5">
        <w:trPr>
          <w:trHeight w:val="276"/>
        </w:trPr>
        <w:tc>
          <w:tcPr>
            <w:tcW w:w="1888" w:type="dxa"/>
          </w:tcPr>
          <w:p w14:paraId="320747D6" w14:textId="77777777" w:rsidR="008518BB" w:rsidRPr="008518BB" w:rsidRDefault="008518BB" w:rsidP="002F76FD">
            <w:pPr>
              <w:jc w:val="center"/>
              <w:rPr>
                <w:rFonts w:ascii="Times New Roman" w:hAnsi="Times New Roman" w:cs="Times New Roman"/>
              </w:rPr>
            </w:pPr>
            <w:r w:rsidRPr="008518BB">
              <w:rPr>
                <w:rFonts w:ascii="Times New Roman" w:hAnsi="Times New Roman" w:cs="Times New Roman"/>
              </w:rPr>
              <w:t>Optimized Decision Tree</w:t>
            </w:r>
          </w:p>
        </w:tc>
        <w:tc>
          <w:tcPr>
            <w:tcW w:w="1880" w:type="dxa"/>
          </w:tcPr>
          <w:p w14:paraId="5C5B996F" w14:textId="77777777" w:rsidR="008518BB" w:rsidRPr="008518BB" w:rsidRDefault="008518BB" w:rsidP="002F76FD">
            <w:pPr>
              <w:jc w:val="center"/>
              <w:rPr>
                <w:rFonts w:ascii="Times New Roman" w:hAnsi="Times New Roman" w:cs="Times New Roman"/>
              </w:rPr>
            </w:pPr>
            <w:r w:rsidRPr="008518BB">
              <w:rPr>
                <w:rFonts w:ascii="Times New Roman" w:hAnsi="Times New Roman" w:cs="Times New Roman"/>
              </w:rPr>
              <w:t>1.614214</w:t>
            </w:r>
          </w:p>
        </w:tc>
        <w:tc>
          <w:tcPr>
            <w:tcW w:w="1880" w:type="dxa"/>
          </w:tcPr>
          <w:p w14:paraId="411A161C" w14:textId="77777777" w:rsidR="008518BB" w:rsidRPr="008518BB" w:rsidRDefault="008518BB" w:rsidP="002F76FD">
            <w:pPr>
              <w:jc w:val="center"/>
              <w:rPr>
                <w:rFonts w:ascii="Times New Roman" w:hAnsi="Times New Roman" w:cs="Times New Roman"/>
              </w:rPr>
            </w:pPr>
            <w:r w:rsidRPr="008518BB">
              <w:rPr>
                <w:rFonts w:ascii="Times New Roman" w:hAnsi="Times New Roman" w:cs="Times New Roman"/>
              </w:rPr>
              <w:t>2.114201</w:t>
            </w:r>
          </w:p>
        </w:tc>
        <w:tc>
          <w:tcPr>
            <w:tcW w:w="1880" w:type="dxa"/>
          </w:tcPr>
          <w:p w14:paraId="20CF0165" w14:textId="77777777" w:rsidR="008518BB" w:rsidRPr="008518BB" w:rsidRDefault="008518BB" w:rsidP="002F76FD">
            <w:pPr>
              <w:jc w:val="center"/>
              <w:rPr>
                <w:rFonts w:ascii="Times New Roman" w:hAnsi="Times New Roman" w:cs="Times New Roman"/>
              </w:rPr>
            </w:pPr>
            <w:r w:rsidRPr="008518BB">
              <w:rPr>
                <w:rFonts w:ascii="Times New Roman" w:hAnsi="Times New Roman" w:cs="Times New Roman"/>
              </w:rPr>
              <w:t>1.834554</w:t>
            </w:r>
          </w:p>
        </w:tc>
        <w:tc>
          <w:tcPr>
            <w:tcW w:w="1880" w:type="dxa"/>
          </w:tcPr>
          <w:p w14:paraId="407555A2" w14:textId="77777777" w:rsidR="008518BB" w:rsidRPr="008518BB" w:rsidRDefault="008518BB" w:rsidP="002F76FD">
            <w:pPr>
              <w:jc w:val="center"/>
              <w:rPr>
                <w:rFonts w:ascii="Times New Roman" w:hAnsi="Times New Roman" w:cs="Times New Roman"/>
              </w:rPr>
            </w:pPr>
            <w:r w:rsidRPr="008518BB">
              <w:rPr>
                <w:rFonts w:ascii="Times New Roman" w:hAnsi="Times New Roman" w:cs="Times New Roman"/>
              </w:rPr>
              <w:t>2.347003</w:t>
            </w:r>
          </w:p>
        </w:tc>
      </w:tr>
      <w:tr w:rsidR="008518BB" w:rsidRPr="008518BB" w14:paraId="2DA334EE" w14:textId="77777777" w:rsidTr="00AD7EA5">
        <w:trPr>
          <w:trHeight w:val="172"/>
        </w:trPr>
        <w:tc>
          <w:tcPr>
            <w:tcW w:w="1888" w:type="dxa"/>
          </w:tcPr>
          <w:p w14:paraId="233BBE58" w14:textId="77777777" w:rsidR="008518BB" w:rsidRPr="008518BB" w:rsidRDefault="008518BB" w:rsidP="002F76FD">
            <w:pPr>
              <w:jc w:val="center"/>
              <w:rPr>
                <w:rFonts w:ascii="Times New Roman" w:hAnsi="Times New Roman" w:cs="Times New Roman"/>
              </w:rPr>
            </w:pPr>
            <w:r w:rsidRPr="008518BB">
              <w:rPr>
                <w:rFonts w:ascii="Times New Roman" w:hAnsi="Times New Roman" w:cs="Times New Roman"/>
              </w:rPr>
              <w:t>Random Forest</w:t>
            </w:r>
          </w:p>
        </w:tc>
        <w:tc>
          <w:tcPr>
            <w:tcW w:w="1880" w:type="dxa"/>
          </w:tcPr>
          <w:p w14:paraId="4601F0CA" w14:textId="77777777" w:rsidR="008518BB" w:rsidRPr="008518BB" w:rsidRDefault="008518BB" w:rsidP="002F76FD">
            <w:pPr>
              <w:jc w:val="center"/>
              <w:rPr>
                <w:rFonts w:ascii="Times New Roman" w:hAnsi="Times New Roman" w:cs="Times New Roman"/>
              </w:rPr>
            </w:pPr>
            <w:r w:rsidRPr="008518BB">
              <w:rPr>
                <w:rFonts w:ascii="Times New Roman" w:hAnsi="Times New Roman" w:cs="Times New Roman"/>
              </w:rPr>
              <w:t>0.647650</w:t>
            </w:r>
          </w:p>
        </w:tc>
        <w:tc>
          <w:tcPr>
            <w:tcW w:w="1880" w:type="dxa"/>
          </w:tcPr>
          <w:p w14:paraId="537F3F69" w14:textId="77777777" w:rsidR="008518BB" w:rsidRPr="008518BB" w:rsidRDefault="008518BB" w:rsidP="002F76FD">
            <w:pPr>
              <w:jc w:val="center"/>
              <w:rPr>
                <w:rFonts w:ascii="Times New Roman" w:hAnsi="Times New Roman" w:cs="Times New Roman"/>
              </w:rPr>
            </w:pPr>
            <w:r w:rsidRPr="008518BB">
              <w:rPr>
                <w:rFonts w:ascii="Times New Roman" w:hAnsi="Times New Roman" w:cs="Times New Roman"/>
              </w:rPr>
              <w:t>0.853882</w:t>
            </w:r>
          </w:p>
        </w:tc>
        <w:tc>
          <w:tcPr>
            <w:tcW w:w="1880" w:type="dxa"/>
          </w:tcPr>
          <w:p w14:paraId="53B08AAA" w14:textId="77777777" w:rsidR="008518BB" w:rsidRPr="008518BB" w:rsidRDefault="008518BB" w:rsidP="002F76FD">
            <w:pPr>
              <w:jc w:val="center"/>
              <w:rPr>
                <w:rFonts w:ascii="Times New Roman" w:hAnsi="Times New Roman" w:cs="Times New Roman"/>
              </w:rPr>
            </w:pPr>
            <w:r w:rsidRPr="008518BB">
              <w:rPr>
                <w:rFonts w:ascii="Times New Roman" w:hAnsi="Times New Roman" w:cs="Times New Roman"/>
              </w:rPr>
              <w:t>1.621641</w:t>
            </w:r>
          </w:p>
        </w:tc>
        <w:tc>
          <w:tcPr>
            <w:tcW w:w="1880" w:type="dxa"/>
          </w:tcPr>
          <w:p w14:paraId="36C48EB3" w14:textId="77777777" w:rsidR="008518BB" w:rsidRPr="008518BB" w:rsidRDefault="008518BB" w:rsidP="002F76FD">
            <w:pPr>
              <w:jc w:val="center"/>
              <w:rPr>
                <w:rFonts w:ascii="Times New Roman" w:hAnsi="Times New Roman" w:cs="Times New Roman"/>
              </w:rPr>
            </w:pPr>
            <w:r w:rsidRPr="008518BB">
              <w:rPr>
                <w:rFonts w:ascii="Times New Roman" w:hAnsi="Times New Roman" w:cs="Times New Roman"/>
              </w:rPr>
              <w:t>2.068454</w:t>
            </w:r>
          </w:p>
        </w:tc>
      </w:tr>
      <w:tr w:rsidR="008518BB" w:rsidRPr="008518BB" w14:paraId="7F5B5331" w14:textId="77777777" w:rsidTr="00AD7EA5">
        <w:trPr>
          <w:trHeight w:val="279"/>
        </w:trPr>
        <w:tc>
          <w:tcPr>
            <w:tcW w:w="1888" w:type="dxa"/>
          </w:tcPr>
          <w:p w14:paraId="6932685F" w14:textId="77777777" w:rsidR="008518BB" w:rsidRPr="008518BB" w:rsidRDefault="008518BB" w:rsidP="002F76FD">
            <w:pPr>
              <w:jc w:val="center"/>
              <w:rPr>
                <w:rFonts w:ascii="Times New Roman" w:hAnsi="Times New Roman" w:cs="Times New Roman"/>
              </w:rPr>
            </w:pPr>
            <w:r w:rsidRPr="008518BB">
              <w:rPr>
                <w:rFonts w:ascii="Times New Roman" w:hAnsi="Times New Roman" w:cs="Times New Roman"/>
              </w:rPr>
              <w:t>Optimized Random Forest</w:t>
            </w:r>
          </w:p>
        </w:tc>
        <w:tc>
          <w:tcPr>
            <w:tcW w:w="1880" w:type="dxa"/>
          </w:tcPr>
          <w:p w14:paraId="4DDB0384" w14:textId="77777777" w:rsidR="008518BB" w:rsidRPr="008518BB" w:rsidRDefault="008518BB" w:rsidP="002F76FD">
            <w:pPr>
              <w:jc w:val="center"/>
              <w:rPr>
                <w:rFonts w:ascii="Times New Roman" w:hAnsi="Times New Roman" w:cs="Times New Roman"/>
              </w:rPr>
            </w:pPr>
            <w:r w:rsidRPr="008518BB">
              <w:rPr>
                <w:rFonts w:ascii="Times New Roman" w:hAnsi="Times New Roman" w:cs="Times New Roman"/>
              </w:rPr>
              <w:t>0.775170</w:t>
            </w:r>
          </w:p>
        </w:tc>
        <w:tc>
          <w:tcPr>
            <w:tcW w:w="1880" w:type="dxa"/>
          </w:tcPr>
          <w:p w14:paraId="6622B438" w14:textId="77777777" w:rsidR="008518BB" w:rsidRPr="008518BB" w:rsidRDefault="008518BB" w:rsidP="002F76FD">
            <w:pPr>
              <w:jc w:val="center"/>
              <w:rPr>
                <w:rFonts w:ascii="Times New Roman" w:hAnsi="Times New Roman" w:cs="Times New Roman"/>
              </w:rPr>
            </w:pPr>
            <w:r w:rsidRPr="008518BB">
              <w:rPr>
                <w:rFonts w:ascii="Times New Roman" w:hAnsi="Times New Roman" w:cs="Times New Roman"/>
              </w:rPr>
              <w:t>1.046603</w:t>
            </w:r>
          </w:p>
        </w:tc>
        <w:tc>
          <w:tcPr>
            <w:tcW w:w="1880" w:type="dxa"/>
          </w:tcPr>
          <w:p w14:paraId="5C68BD4E" w14:textId="77777777" w:rsidR="008518BB" w:rsidRPr="008518BB" w:rsidRDefault="008518BB" w:rsidP="002F76FD">
            <w:pPr>
              <w:jc w:val="center"/>
              <w:rPr>
                <w:rFonts w:ascii="Times New Roman" w:hAnsi="Times New Roman" w:cs="Times New Roman"/>
              </w:rPr>
            </w:pPr>
            <w:r w:rsidRPr="008518BB">
              <w:rPr>
                <w:rFonts w:ascii="Times New Roman" w:hAnsi="Times New Roman" w:cs="Times New Roman"/>
              </w:rPr>
              <w:t>1.619110</w:t>
            </w:r>
          </w:p>
        </w:tc>
        <w:tc>
          <w:tcPr>
            <w:tcW w:w="1880" w:type="dxa"/>
          </w:tcPr>
          <w:p w14:paraId="393347EE" w14:textId="77777777" w:rsidR="008518BB" w:rsidRPr="008518BB" w:rsidRDefault="008518BB" w:rsidP="002F76FD">
            <w:pPr>
              <w:jc w:val="center"/>
              <w:rPr>
                <w:rFonts w:ascii="Times New Roman" w:hAnsi="Times New Roman" w:cs="Times New Roman"/>
              </w:rPr>
            </w:pPr>
            <w:r w:rsidRPr="008518BB">
              <w:rPr>
                <w:rFonts w:ascii="Times New Roman" w:hAnsi="Times New Roman" w:cs="Times New Roman"/>
              </w:rPr>
              <w:t>2.066883</w:t>
            </w:r>
          </w:p>
        </w:tc>
      </w:tr>
      <w:tr w:rsidR="008518BB" w:rsidRPr="008518BB" w14:paraId="6BF25DBC" w14:textId="77777777" w:rsidTr="00AD7EA5">
        <w:trPr>
          <w:trHeight w:val="172"/>
        </w:trPr>
        <w:tc>
          <w:tcPr>
            <w:tcW w:w="1888" w:type="dxa"/>
          </w:tcPr>
          <w:p w14:paraId="6D9387EB" w14:textId="77777777" w:rsidR="008518BB" w:rsidRPr="008518BB" w:rsidRDefault="008518BB" w:rsidP="002F76FD">
            <w:pPr>
              <w:jc w:val="center"/>
              <w:rPr>
                <w:rFonts w:ascii="Times New Roman" w:hAnsi="Times New Roman" w:cs="Times New Roman"/>
              </w:rPr>
            </w:pPr>
            <w:proofErr w:type="spellStart"/>
            <w:r w:rsidRPr="008518BB">
              <w:rPr>
                <w:rFonts w:ascii="Times New Roman" w:hAnsi="Times New Roman" w:cs="Times New Roman"/>
              </w:rPr>
              <w:t>XGBoost</w:t>
            </w:r>
            <w:proofErr w:type="spellEnd"/>
          </w:p>
        </w:tc>
        <w:tc>
          <w:tcPr>
            <w:tcW w:w="1880" w:type="dxa"/>
          </w:tcPr>
          <w:p w14:paraId="4FD22BCB" w14:textId="77777777" w:rsidR="008518BB" w:rsidRPr="008518BB" w:rsidRDefault="008518BB" w:rsidP="002F76FD">
            <w:pPr>
              <w:jc w:val="center"/>
              <w:rPr>
                <w:rFonts w:ascii="Times New Roman" w:hAnsi="Times New Roman" w:cs="Times New Roman"/>
              </w:rPr>
            </w:pPr>
            <w:r w:rsidRPr="008518BB">
              <w:rPr>
                <w:rFonts w:ascii="Times New Roman" w:hAnsi="Times New Roman" w:cs="Times New Roman"/>
              </w:rPr>
              <w:t>2.039716</w:t>
            </w:r>
          </w:p>
        </w:tc>
        <w:tc>
          <w:tcPr>
            <w:tcW w:w="1880" w:type="dxa"/>
          </w:tcPr>
          <w:p w14:paraId="4CE6FA77" w14:textId="77777777" w:rsidR="008518BB" w:rsidRPr="008518BB" w:rsidRDefault="008518BB" w:rsidP="002F76FD">
            <w:pPr>
              <w:jc w:val="center"/>
              <w:rPr>
                <w:rFonts w:ascii="Times New Roman" w:hAnsi="Times New Roman" w:cs="Times New Roman"/>
              </w:rPr>
            </w:pPr>
            <w:r w:rsidRPr="008518BB">
              <w:rPr>
                <w:rFonts w:ascii="Times New Roman" w:hAnsi="Times New Roman" w:cs="Times New Roman"/>
              </w:rPr>
              <w:t>2.683645</w:t>
            </w:r>
          </w:p>
        </w:tc>
        <w:tc>
          <w:tcPr>
            <w:tcW w:w="1880" w:type="dxa"/>
          </w:tcPr>
          <w:p w14:paraId="54237A66" w14:textId="77777777" w:rsidR="008518BB" w:rsidRPr="008518BB" w:rsidRDefault="008518BB" w:rsidP="002F76FD">
            <w:pPr>
              <w:jc w:val="center"/>
              <w:rPr>
                <w:rFonts w:ascii="Times New Roman" w:hAnsi="Times New Roman" w:cs="Times New Roman"/>
              </w:rPr>
            </w:pPr>
            <w:r w:rsidRPr="008518BB">
              <w:rPr>
                <w:rFonts w:ascii="Times New Roman" w:hAnsi="Times New Roman" w:cs="Times New Roman"/>
              </w:rPr>
              <w:t>1.944431</w:t>
            </w:r>
          </w:p>
        </w:tc>
        <w:tc>
          <w:tcPr>
            <w:tcW w:w="1880" w:type="dxa"/>
          </w:tcPr>
          <w:p w14:paraId="701B8CB8" w14:textId="77777777" w:rsidR="008518BB" w:rsidRPr="008518BB" w:rsidRDefault="008518BB" w:rsidP="002F76FD">
            <w:pPr>
              <w:jc w:val="center"/>
              <w:rPr>
                <w:rFonts w:ascii="Times New Roman" w:hAnsi="Times New Roman" w:cs="Times New Roman"/>
              </w:rPr>
            </w:pPr>
            <w:r w:rsidRPr="008518BB">
              <w:rPr>
                <w:rFonts w:ascii="Times New Roman" w:hAnsi="Times New Roman" w:cs="Times New Roman"/>
              </w:rPr>
              <w:t>2.447639</w:t>
            </w:r>
          </w:p>
        </w:tc>
      </w:tr>
      <w:tr w:rsidR="008518BB" w:rsidRPr="008518BB" w14:paraId="68DFF3FA" w14:textId="77777777" w:rsidTr="00AD7EA5">
        <w:trPr>
          <w:trHeight w:val="279"/>
        </w:trPr>
        <w:tc>
          <w:tcPr>
            <w:tcW w:w="1888" w:type="dxa"/>
            <w:tcBorders>
              <w:bottom w:val="single" w:sz="4" w:space="0" w:color="auto"/>
            </w:tcBorders>
          </w:tcPr>
          <w:p w14:paraId="4C02EEE8" w14:textId="77777777" w:rsidR="008518BB" w:rsidRPr="008518BB" w:rsidRDefault="008518BB" w:rsidP="002F76FD">
            <w:pPr>
              <w:jc w:val="center"/>
              <w:rPr>
                <w:rFonts w:ascii="Times New Roman" w:hAnsi="Times New Roman" w:cs="Times New Roman"/>
              </w:rPr>
            </w:pPr>
            <w:proofErr w:type="spellStart"/>
            <w:r w:rsidRPr="008518BB">
              <w:rPr>
                <w:rFonts w:ascii="Times New Roman" w:hAnsi="Times New Roman" w:cs="Times New Roman"/>
              </w:rPr>
              <w:t>XGBoost</w:t>
            </w:r>
            <w:proofErr w:type="spellEnd"/>
            <w:r w:rsidRPr="008518BB">
              <w:rPr>
                <w:rFonts w:ascii="Times New Roman" w:hAnsi="Times New Roman" w:cs="Times New Roman"/>
              </w:rPr>
              <w:t xml:space="preserve"> (Reduced)</w:t>
            </w:r>
          </w:p>
        </w:tc>
        <w:tc>
          <w:tcPr>
            <w:tcW w:w="1880" w:type="dxa"/>
            <w:tcBorders>
              <w:bottom w:val="single" w:sz="4" w:space="0" w:color="auto"/>
            </w:tcBorders>
          </w:tcPr>
          <w:p w14:paraId="27940CA1" w14:textId="77777777" w:rsidR="008518BB" w:rsidRPr="008518BB" w:rsidRDefault="008518BB" w:rsidP="002F76FD">
            <w:pPr>
              <w:jc w:val="center"/>
              <w:rPr>
                <w:rFonts w:ascii="Times New Roman" w:hAnsi="Times New Roman" w:cs="Times New Roman"/>
              </w:rPr>
            </w:pPr>
            <w:r w:rsidRPr="008518BB">
              <w:rPr>
                <w:rFonts w:ascii="Times New Roman" w:hAnsi="Times New Roman" w:cs="Times New Roman"/>
              </w:rPr>
              <w:t>1.200733</w:t>
            </w:r>
          </w:p>
        </w:tc>
        <w:tc>
          <w:tcPr>
            <w:tcW w:w="1880" w:type="dxa"/>
            <w:tcBorders>
              <w:bottom w:val="single" w:sz="4" w:space="0" w:color="auto"/>
            </w:tcBorders>
          </w:tcPr>
          <w:p w14:paraId="75B547DD" w14:textId="77777777" w:rsidR="008518BB" w:rsidRPr="008518BB" w:rsidRDefault="008518BB" w:rsidP="002F76FD">
            <w:pPr>
              <w:jc w:val="center"/>
              <w:rPr>
                <w:rFonts w:ascii="Times New Roman" w:hAnsi="Times New Roman" w:cs="Times New Roman"/>
              </w:rPr>
            </w:pPr>
            <w:r w:rsidRPr="008518BB">
              <w:rPr>
                <w:rFonts w:ascii="Times New Roman" w:hAnsi="Times New Roman" w:cs="Times New Roman"/>
              </w:rPr>
              <w:t>1.813668</w:t>
            </w:r>
          </w:p>
        </w:tc>
        <w:tc>
          <w:tcPr>
            <w:tcW w:w="1880" w:type="dxa"/>
            <w:tcBorders>
              <w:bottom w:val="single" w:sz="4" w:space="0" w:color="auto"/>
            </w:tcBorders>
          </w:tcPr>
          <w:p w14:paraId="4692DF26" w14:textId="77777777" w:rsidR="008518BB" w:rsidRPr="008518BB" w:rsidRDefault="008518BB" w:rsidP="002F76FD">
            <w:pPr>
              <w:jc w:val="center"/>
              <w:rPr>
                <w:rFonts w:ascii="Times New Roman" w:hAnsi="Times New Roman" w:cs="Times New Roman"/>
              </w:rPr>
            </w:pPr>
            <w:r w:rsidRPr="008518BB">
              <w:rPr>
                <w:rFonts w:ascii="Times New Roman" w:hAnsi="Times New Roman" w:cs="Times New Roman"/>
              </w:rPr>
              <w:t>1.771304</w:t>
            </w:r>
          </w:p>
        </w:tc>
        <w:tc>
          <w:tcPr>
            <w:tcW w:w="1880" w:type="dxa"/>
            <w:tcBorders>
              <w:bottom w:val="single" w:sz="4" w:space="0" w:color="auto"/>
            </w:tcBorders>
          </w:tcPr>
          <w:p w14:paraId="0B878402" w14:textId="77777777" w:rsidR="008518BB" w:rsidRPr="008518BB" w:rsidRDefault="008518BB" w:rsidP="002F76FD">
            <w:pPr>
              <w:jc w:val="center"/>
              <w:rPr>
                <w:rFonts w:ascii="Times New Roman" w:hAnsi="Times New Roman" w:cs="Times New Roman"/>
              </w:rPr>
            </w:pPr>
            <w:r w:rsidRPr="008518BB">
              <w:rPr>
                <w:rFonts w:ascii="Times New Roman" w:hAnsi="Times New Roman" w:cs="Times New Roman"/>
              </w:rPr>
              <w:t>2.309149</w:t>
            </w:r>
          </w:p>
        </w:tc>
      </w:tr>
    </w:tbl>
    <w:p w14:paraId="34627554" w14:textId="3C7BE466" w:rsidR="00341BC9" w:rsidRPr="00AD7EA5" w:rsidRDefault="008518BB" w:rsidP="008518BB">
      <w:pPr>
        <w:jc w:val="both"/>
        <w:rPr>
          <w:rFonts w:ascii="Times New Roman" w:hAnsi="Times New Roman" w:cs="Times New Roman"/>
          <w:sz w:val="18"/>
          <w:szCs w:val="18"/>
        </w:rPr>
      </w:pPr>
      <w:r w:rsidRPr="00AD7EA5">
        <w:rPr>
          <w:rFonts w:ascii="Times New Roman" w:hAnsi="Times New Roman" w:cs="Times New Roman" w:hint="eastAsia"/>
          <w:sz w:val="18"/>
          <w:szCs w:val="18"/>
          <w:lang w:eastAsia="zh-CN"/>
        </w:rPr>
        <w:t xml:space="preserve">Note: </w:t>
      </w:r>
      <w:r w:rsidRPr="00AD7EA5">
        <w:rPr>
          <w:rFonts w:ascii="Times New Roman" w:hAnsi="Times New Roman" w:cs="Times New Roman"/>
          <w:sz w:val="18"/>
          <w:szCs w:val="18"/>
        </w:rPr>
        <w:t>The "Training MAE" and "Training RMSE" columns represent the mean absolute error and root mean squared error on the training set, respectively, while the "Testing MAE" and "Testing RMSE" columns indicate the corresponding metrics on the test set.</w:t>
      </w:r>
    </w:p>
    <w:sectPr w:rsidR="00341BC9" w:rsidRPr="00AD7E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0F980" w14:textId="77777777" w:rsidR="0056614E" w:rsidRDefault="0056614E" w:rsidP="008518BB">
      <w:pPr>
        <w:spacing w:after="0" w:line="240" w:lineRule="auto"/>
      </w:pPr>
      <w:r>
        <w:separator/>
      </w:r>
    </w:p>
  </w:endnote>
  <w:endnote w:type="continuationSeparator" w:id="0">
    <w:p w14:paraId="4003D378" w14:textId="77777777" w:rsidR="0056614E" w:rsidRDefault="0056614E" w:rsidP="00851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BB404" w14:textId="77777777" w:rsidR="0056614E" w:rsidRDefault="0056614E" w:rsidP="008518BB">
      <w:pPr>
        <w:spacing w:after="0" w:line="240" w:lineRule="auto"/>
      </w:pPr>
      <w:r>
        <w:separator/>
      </w:r>
    </w:p>
  </w:footnote>
  <w:footnote w:type="continuationSeparator" w:id="0">
    <w:p w14:paraId="53E85ECC" w14:textId="77777777" w:rsidR="0056614E" w:rsidRDefault="0056614E" w:rsidP="008518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B5553"/>
    <w:rsid w:val="00010489"/>
    <w:rsid w:val="0005775F"/>
    <w:rsid w:val="00063E96"/>
    <w:rsid w:val="00086EE4"/>
    <w:rsid w:val="000F31BF"/>
    <w:rsid w:val="00215C12"/>
    <w:rsid w:val="002801ED"/>
    <w:rsid w:val="00341BC9"/>
    <w:rsid w:val="003A1524"/>
    <w:rsid w:val="003A6B19"/>
    <w:rsid w:val="003B5553"/>
    <w:rsid w:val="003C60EE"/>
    <w:rsid w:val="003E5EDE"/>
    <w:rsid w:val="003F6CE9"/>
    <w:rsid w:val="00430FF4"/>
    <w:rsid w:val="00451B0C"/>
    <w:rsid w:val="00454709"/>
    <w:rsid w:val="00486B19"/>
    <w:rsid w:val="004A604F"/>
    <w:rsid w:val="0056614E"/>
    <w:rsid w:val="00595DC6"/>
    <w:rsid w:val="006E1ABF"/>
    <w:rsid w:val="007512D1"/>
    <w:rsid w:val="00792CAE"/>
    <w:rsid w:val="007D3A02"/>
    <w:rsid w:val="008518BB"/>
    <w:rsid w:val="0086326A"/>
    <w:rsid w:val="008E69D6"/>
    <w:rsid w:val="009862E5"/>
    <w:rsid w:val="00AB1231"/>
    <w:rsid w:val="00AD7EA5"/>
    <w:rsid w:val="00B20FE5"/>
    <w:rsid w:val="00BA576C"/>
    <w:rsid w:val="00BB1048"/>
    <w:rsid w:val="00BD5C90"/>
    <w:rsid w:val="00BE1277"/>
    <w:rsid w:val="00E04159"/>
    <w:rsid w:val="00E4552A"/>
    <w:rsid w:val="00EB6FAA"/>
    <w:rsid w:val="00ED4EC7"/>
    <w:rsid w:val="00FC4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BAAE0"/>
  <w15:chartTrackingRefBased/>
  <w15:docId w15:val="{5906EE18-8377-4DF3-87CE-52FE7E10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8BB"/>
    <w:pPr>
      <w:spacing w:after="200" w:line="276" w:lineRule="auto"/>
    </w:pPr>
    <w:rPr>
      <w:kern w:val="0"/>
      <w:sz w:val="22"/>
      <w:lang w:eastAsia="en-US"/>
    </w:rPr>
  </w:style>
  <w:style w:type="paragraph" w:styleId="1">
    <w:name w:val="heading 1"/>
    <w:basedOn w:val="a"/>
    <w:next w:val="a"/>
    <w:link w:val="10"/>
    <w:uiPriority w:val="9"/>
    <w:qFormat/>
    <w:rsid w:val="008518B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18BB"/>
    <w:pPr>
      <w:tabs>
        <w:tab w:val="center" w:pos="4153"/>
        <w:tab w:val="right" w:pos="8306"/>
      </w:tabs>
      <w:snapToGrid w:val="0"/>
      <w:jc w:val="center"/>
    </w:pPr>
    <w:rPr>
      <w:sz w:val="18"/>
      <w:szCs w:val="18"/>
    </w:rPr>
  </w:style>
  <w:style w:type="character" w:customStyle="1" w:styleId="a4">
    <w:name w:val="页眉 字符"/>
    <w:basedOn w:val="a0"/>
    <w:link w:val="a3"/>
    <w:uiPriority w:val="99"/>
    <w:rsid w:val="008518BB"/>
    <w:rPr>
      <w:sz w:val="18"/>
      <w:szCs w:val="18"/>
    </w:rPr>
  </w:style>
  <w:style w:type="paragraph" w:styleId="a5">
    <w:name w:val="footer"/>
    <w:basedOn w:val="a"/>
    <w:link w:val="a6"/>
    <w:uiPriority w:val="99"/>
    <w:unhideWhenUsed/>
    <w:rsid w:val="008518BB"/>
    <w:pPr>
      <w:tabs>
        <w:tab w:val="center" w:pos="4153"/>
        <w:tab w:val="right" w:pos="8306"/>
      </w:tabs>
      <w:snapToGrid w:val="0"/>
    </w:pPr>
    <w:rPr>
      <w:sz w:val="18"/>
      <w:szCs w:val="18"/>
    </w:rPr>
  </w:style>
  <w:style w:type="character" w:customStyle="1" w:styleId="a6">
    <w:name w:val="页脚 字符"/>
    <w:basedOn w:val="a0"/>
    <w:link w:val="a5"/>
    <w:uiPriority w:val="99"/>
    <w:rsid w:val="008518BB"/>
    <w:rPr>
      <w:sz w:val="18"/>
      <w:szCs w:val="18"/>
    </w:rPr>
  </w:style>
  <w:style w:type="character" w:customStyle="1" w:styleId="10">
    <w:name w:val="标题 1 字符"/>
    <w:basedOn w:val="a0"/>
    <w:link w:val="1"/>
    <w:uiPriority w:val="9"/>
    <w:rsid w:val="008518BB"/>
    <w:rPr>
      <w:rFonts w:asciiTheme="majorHAnsi" w:eastAsiaTheme="majorEastAsia" w:hAnsiTheme="majorHAnsi" w:cstheme="majorBidi"/>
      <w:b/>
      <w:bCs/>
      <w:color w:val="2F5496" w:themeColor="accent1" w:themeShade="BF"/>
      <w:kern w:val="0"/>
      <w:sz w:val="28"/>
      <w:szCs w:val="28"/>
      <w:lang w:eastAsia="en-US"/>
    </w:rPr>
  </w:style>
  <w:style w:type="table" w:styleId="a7">
    <w:name w:val="Table Grid"/>
    <w:basedOn w:val="a1"/>
    <w:uiPriority w:val="59"/>
    <w:rsid w:val="008518BB"/>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Yichang Zhao</dc:creator>
  <cp:keywords/>
  <dc:description/>
  <cp:lastModifiedBy>Yichang Zhao</cp:lastModifiedBy>
  <cp:revision>3</cp:revision>
  <dcterms:created xsi:type="dcterms:W3CDTF">2024-07-08T05:09:00Z</dcterms:created>
  <dcterms:modified xsi:type="dcterms:W3CDTF">2024-07-08T05:18:00Z</dcterms:modified>
</cp:coreProperties>
</file>