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D67350" w14:textId="77777777" w:rsidR="00EB05C1" w:rsidRPr="00FE6E40" w:rsidRDefault="00EB05C1" w:rsidP="00EB05C1">
      <w:pPr>
        <w:rPr>
          <w:rFonts w:cs="Times New Roman"/>
        </w:rPr>
      </w:pPr>
      <w:r w:rsidRPr="00FE6E40">
        <w:rPr>
          <w:rFonts w:cs="Times New Roman"/>
        </w:rPr>
        <w:t>upplementary information:</w:t>
      </w:r>
    </w:p>
    <w:p w14:paraId="2F129A02" w14:textId="77777777" w:rsidR="00EB05C1" w:rsidRPr="00FE6E40" w:rsidRDefault="00EB05C1" w:rsidP="00EB05C1">
      <w:pPr>
        <w:rPr>
          <w:rFonts w:cs="Times New Roman"/>
        </w:rPr>
      </w:pPr>
      <w:r>
        <w:rPr>
          <w:rFonts w:cs="Times New Roman"/>
          <w:noProof/>
        </w:rPr>
        <w:drawing>
          <wp:inline distT="0" distB="0" distL="0" distR="0" wp14:anchorId="6323E98A" wp14:editId="73C34C24">
            <wp:extent cx="4470400" cy="6257380"/>
            <wp:effectExtent l="0" t="0" r="0" b="3810"/>
            <wp:docPr id="1405983244" name="Picture 5" descr="A diagram of different types of weath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983244" name="Picture 5" descr="A diagram of different types of weather&#10;&#10;Description automatically generated"/>
                    <pic:cNvPicPr/>
                  </pic:nvPicPr>
                  <pic:blipFill rotWithShape="1">
                    <a:blip r:embed="rId5" cstate="print">
                      <a:extLst>
                        <a:ext uri="{28A0092B-C50C-407E-A947-70E740481C1C}">
                          <a14:useLocalDpi xmlns:a14="http://schemas.microsoft.com/office/drawing/2010/main" val="0"/>
                        </a:ext>
                      </a:extLst>
                    </a:blip>
                    <a:srcRect l="6799" t="9259" r="8716" b="8874"/>
                    <a:stretch/>
                  </pic:blipFill>
                  <pic:spPr bwMode="auto">
                    <a:xfrm>
                      <a:off x="0" y="0"/>
                      <a:ext cx="4472363" cy="6260128"/>
                    </a:xfrm>
                    <a:prstGeom prst="rect">
                      <a:avLst/>
                    </a:prstGeom>
                    <a:ln>
                      <a:noFill/>
                    </a:ln>
                    <a:extLst>
                      <a:ext uri="{53640926-AAD7-44D8-BBD7-CCE9431645EC}">
                        <a14:shadowObscured xmlns:a14="http://schemas.microsoft.com/office/drawing/2010/main"/>
                      </a:ext>
                    </a:extLst>
                  </pic:spPr>
                </pic:pic>
              </a:graphicData>
            </a:graphic>
          </wp:inline>
        </w:drawing>
      </w:r>
    </w:p>
    <w:p w14:paraId="77AAFF50" w14:textId="77777777" w:rsidR="00EB05C1" w:rsidRDefault="00EB05C1" w:rsidP="00EB05C1">
      <w:pPr>
        <w:rPr>
          <w:rFonts w:cs="Times New Roman"/>
        </w:rPr>
        <w:sectPr w:rsidR="00EB05C1" w:rsidSect="00EB05C1">
          <w:pgSz w:w="12240" w:h="15840"/>
          <w:pgMar w:top="1440" w:right="1440" w:bottom="1440" w:left="1440" w:header="720" w:footer="720" w:gutter="0"/>
          <w:cols w:space="720"/>
          <w:docGrid w:linePitch="360"/>
        </w:sectPr>
      </w:pPr>
      <w:r w:rsidRPr="00AB1E18">
        <w:rPr>
          <w:rFonts w:cs="Times New Roman"/>
          <w:b/>
          <w:bCs/>
        </w:rPr>
        <w:t>Figure S1.</w:t>
      </w:r>
      <w:r w:rsidRPr="00FE6E40">
        <w:rPr>
          <w:rFonts w:cs="Times New Roman"/>
        </w:rPr>
        <w:t xml:space="preserve">  Illustration of the three steps for </w:t>
      </w:r>
      <w:r>
        <w:rPr>
          <w:rFonts w:cs="Times New Roman"/>
        </w:rPr>
        <w:t>estimat</w:t>
      </w:r>
      <w:r w:rsidRPr="00FE6E40">
        <w:rPr>
          <w:rFonts w:cs="Times New Roman"/>
        </w:rPr>
        <w:t xml:space="preserve">ing thermal </w:t>
      </w:r>
      <w:r>
        <w:rPr>
          <w:rFonts w:cs="Times New Roman"/>
        </w:rPr>
        <w:t>response</w:t>
      </w:r>
      <w:r w:rsidRPr="00FE6E40">
        <w:rPr>
          <w:rFonts w:cs="Times New Roman"/>
        </w:rPr>
        <w:t xml:space="preserve"> strength of ecosystem respiration</w:t>
      </w:r>
      <w:r>
        <w:rPr>
          <w:rFonts w:cs="Times New Roman"/>
        </w:rPr>
        <w:t xml:space="preserve"> </w:t>
      </w:r>
      <w:r w:rsidRPr="00FE6E40">
        <w:rPr>
          <w:rFonts w:cs="Times New Roman"/>
        </w:rPr>
        <w:t>(</w:t>
      </w:r>
      <w:r>
        <w:rPr>
          <w:rFonts w:cs="Times New Roman"/>
          <w:i/>
          <w:iCs/>
        </w:rPr>
        <w:t>TRS</w:t>
      </w:r>
      <w:r w:rsidRPr="009D4CC1">
        <w:rPr>
          <w:rFonts w:cs="Times New Roman"/>
          <w:i/>
          <w:iCs/>
          <w:vertAlign w:val="subscript"/>
        </w:rPr>
        <w:t>ER</w:t>
      </w:r>
      <w:r w:rsidRPr="00FE6E40">
        <w:rPr>
          <w:rFonts w:cs="Times New Roman"/>
        </w:rPr>
        <w:t>)</w:t>
      </w:r>
      <w:r>
        <w:rPr>
          <w:rFonts w:cs="Times New Roman"/>
        </w:rPr>
        <w:t xml:space="preserve"> using the site US</w:t>
      </w:r>
      <w:r w:rsidRPr="00DC4DAC">
        <w:rPr>
          <w:rFonts w:cs="Times New Roman"/>
        </w:rPr>
        <w:t>-IB2</w:t>
      </w:r>
      <w:r>
        <w:rPr>
          <w:rFonts w:cs="Times New Roman"/>
        </w:rPr>
        <w:t xml:space="preserve"> as an example</w:t>
      </w:r>
      <w:r w:rsidRPr="00FE6E40">
        <w:rPr>
          <w:rFonts w:cs="Times New Roman"/>
        </w:rPr>
        <w:t xml:space="preserve">: (a) </w:t>
      </w:r>
      <w:r>
        <w:rPr>
          <w:rFonts w:cs="Times New Roman"/>
        </w:rPr>
        <w:t>f</w:t>
      </w:r>
      <w:r w:rsidRPr="00FE6E40">
        <w:rPr>
          <w:rFonts w:cs="Times New Roman"/>
        </w:rPr>
        <w:t xml:space="preserve">it </w:t>
      </w:r>
      <w:r>
        <w:rPr>
          <w:rFonts w:cs="Times New Roman"/>
        </w:rPr>
        <w:t>a</w:t>
      </w:r>
      <w:r w:rsidRPr="00FE6E40">
        <w:rPr>
          <w:rFonts w:cs="Times New Roman"/>
        </w:rPr>
        <w:t xml:space="preserve"> curve between </w:t>
      </w:r>
      <w:r>
        <w:rPr>
          <w:rFonts w:cs="Times New Roman"/>
        </w:rPr>
        <w:t>top</w:t>
      </w:r>
      <w:r w:rsidRPr="00FE6E40">
        <w:rPr>
          <w:rFonts w:cs="Times New Roman"/>
        </w:rPr>
        <w:t>soil temperature (</w:t>
      </w:r>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oMath>
      <w:r w:rsidRPr="00FE6E40">
        <w:rPr>
          <w:rFonts w:cs="Times New Roman"/>
        </w:rPr>
        <w:t xml:space="preserve">) and </w:t>
      </w:r>
      <w:r>
        <w:rPr>
          <w:rFonts w:cs="Times New Roman"/>
        </w:rPr>
        <w:t xml:space="preserve">nighttime </w:t>
      </w:r>
      <w:r w:rsidRPr="00FE6E40">
        <w:rPr>
          <w:rFonts w:cs="Times New Roman"/>
        </w:rPr>
        <w:t>ecosystem respiration (</w:t>
      </w:r>
      <w:r>
        <w:rPr>
          <w:rFonts w:cs="Times New Roman"/>
        </w:rPr>
        <w:t>ER</w:t>
      </w:r>
      <w:r w:rsidRPr="00FE6E40">
        <w:rPr>
          <w:rFonts w:cs="Times New Roman"/>
        </w:rPr>
        <w:t xml:space="preserve">) (i.e., </w:t>
      </w:r>
      <m:oMath>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r>
          <w:rPr>
            <w:rFonts w:ascii="Cambria Math" w:hAnsi="Cambria Math" w:cs="Times New Roman"/>
          </w:rPr>
          <m:t>~ER</m:t>
        </m:r>
      </m:oMath>
      <w:r w:rsidRPr="00FE6E40">
        <w:rPr>
          <w:rFonts w:cs="Times New Roman"/>
        </w:rPr>
        <w:t xml:space="preserve"> curve) for each year</w:t>
      </w:r>
      <w:r>
        <w:rPr>
          <w:rFonts w:cs="Times New Roman"/>
        </w:rPr>
        <w:t xml:space="preserve"> (i.e., treatment conditions)</w:t>
      </w:r>
      <w:r w:rsidRPr="00FE6E40">
        <w:rPr>
          <w:rFonts w:cs="Times New Roman"/>
        </w:rPr>
        <w:t xml:space="preserve"> and all the years (i.e., the control condition), (b) </w:t>
      </w:r>
      <w:r>
        <w:rPr>
          <w:rFonts w:cs="Times New Roman"/>
        </w:rPr>
        <w:t>c</w:t>
      </w:r>
      <w:r w:rsidRPr="00FE6E40">
        <w:rPr>
          <w:rFonts w:cs="Times New Roman"/>
        </w:rPr>
        <w:t>alculate average acclimation ratios over the growing-season temperature range for each year (</w:t>
      </w:r>
      <m:oMath>
        <m:acc>
          <m:accPr>
            <m:chr m:val="̅"/>
            <m:ctrlPr>
              <w:rPr>
                <w:rFonts w:ascii="Cambria Math" w:hAnsi="Cambria Math" w:cs="Times New Roman"/>
                <w:i/>
              </w:rPr>
            </m:ctrlPr>
          </m:accPr>
          <m:e>
            <w:bookmarkStart w:id="0" w:name="OLE_LINK1"/>
            <w:bookmarkStart w:id="1" w:name="OLE_LINK2"/>
            <m:sSub>
              <m:sSubPr>
                <m:ctrlPr>
                  <w:rPr>
                    <w:rFonts w:ascii="Cambria Math" w:hAnsi="Cambria Math" w:cs="Times New Roman"/>
                    <w:i/>
                  </w:rPr>
                </m:ctrlPr>
              </m:sSubPr>
              <m:e>
                <m:r>
                  <w:rPr>
                    <w:rFonts w:ascii="Cambria Math" w:hAnsi="Cambria Math" w:cs="Times New Roman"/>
                  </w:rPr>
                  <m:t>Acclim</m:t>
                </m:r>
              </m:e>
              <m:sub>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set</m:t>
                    </m:r>
                  </m:sub>
                </m:sSub>
              </m:sub>
            </m:sSub>
            <w:bookmarkEnd w:id="0"/>
            <w:bookmarkEnd w:id="1"/>
          </m:e>
        </m:acc>
      </m:oMath>
      <w:r w:rsidRPr="00FE6E40">
        <w:rPr>
          <w:rFonts w:cs="Times New Roman"/>
        </w:rPr>
        <w:t xml:space="preserve">), and (c) </w:t>
      </w:r>
      <w:r>
        <w:rPr>
          <w:rFonts w:cs="Times New Roman"/>
        </w:rPr>
        <w:t>c</w:t>
      </w:r>
      <w:r w:rsidRPr="00FE6E40">
        <w:rPr>
          <w:rFonts w:cs="Times New Roman"/>
        </w:rPr>
        <w:t xml:space="preserve">onduct a linear regression between </w:t>
      </w:r>
      <w:r>
        <w:rPr>
          <w:rFonts w:cs="Times New Roman"/>
        </w:rPr>
        <w:t>the annual mean growing-season</w:t>
      </w:r>
      <w:r w:rsidRPr="00FE6E40">
        <w:rPr>
          <w:rFonts w:cs="Times New Roman"/>
        </w:rPr>
        <w:t xml:space="preserve"> </w:t>
      </w:r>
      <w:r>
        <w:rPr>
          <w:rFonts w:cs="Times New Roman"/>
        </w:rPr>
        <w:t>top</w:t>
      </w:r>
      <w:r w:rsidRPr="00FE6E40">
        <w:rPr>
          <w:rFonts w:cs="Times New Roman"/>
        </w:rPr>
        <w:t>soil temperature (</w:t>
      </w:r>
      <m:oMath>
        <m:acc>
          <m:accPr>
            <m:chr m:val="̅"/>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m:t>
                </m:r>
              </m:sub>
            </m:sSub>
          </m:e>
        </m:acc>
      </m:oMath>
      <w:r w:rsidRPr="00FE6E40">
        <w:rPr>
          <w:rFonts w:cs="Times New Roman"/>
        </w:rPr>
        <w:t xml:space="preserve">) and </w:t>
      </w:r>
      <m:oMath>
        <m:r>
          <w:rPr>
            <w:rFonts w:ascii="Cambria Math" w:hAnsi="Cambria Math" w:cs="Times New Roman"/>
          </w:rPr>
          <m:t>-</m:t>
        </m:r>
        <m:r>
          <m:rPr>
            <m:sty m:val="p"/>
          </m:rPr>
          <w:rPr>
            <w:rFonts w:ascii="Cambria Math" w:hAnsi="Cambria Math" w:cs="Times New Roman"/>
          </w:rPr>
          <m:t>ln⁡</m:t>
        </m:r>
        <m:r>
          <w:rPr>
            <w:rFonts w:ascii="Cambria Math" w:hAnsi="Cambria Math" w:cs="Times New Roman"/>
          </w:rPr>
          <m:t>(</m:t>
        </m:r>
        <m:acc>
          <m:accPr>
            <m:chr m:val="̅"/>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Acclim</m:t>
                </m:r>
              </m:e>
              <m:sub>
                <m:sSub>
                  <m:sSubPr>
                    <m:ctrlPr>
                      <w:rPr>
                        <w:rFonts w:ascii="Cambria Math" w:hAnsi="Cambria Math" w:cs="Times New Roman"/>
                        <w:i/>
                      </w:rPr>
                    </m:ctrlPr>
                  </m:sSubPr>
                  <m:e>
                    <m:r>
                      <w:rPr>
                        <w:rFonts w:ascii="Cambria Math" w:hAnsi="Cambria Math" w:cs="Times New Roman"/>
                      </w:rPr>
                      <m:t>T</m:t>
                    </m:r>
                  </m:e>
                  <m:sub>
                    <m:r>
                      <w:rPr>
                        <w:rFonts w:ascii="Cambria Math" w:hAnsi="Cambria Math" w:cs="Times New Roman"/>
                      </w:rPr>
                      <m:t>set</m:t>
                    </m:r>
                  </m:sub>
                </m:sSub>
              </m:sub>
            </m:sSub>
          </m:e>
        </m:acc>
      </m:oMath>
      <w:r w:rsidRPr="00FE6E40">
        <w:rPr>
          <w:rFonts w:cs="Times New Roman"/>
        </w:rPr>
        <w:t>)</w:t>
      </w:r>
      <w:r>
        <w:rPr>
          <w:rFonts w:cs="Times New Roman"/>
        </w:rPr>
        <w:t xml:space="preserve">, with </w:t>
      </w:r>
      <w:r w:rsidRPr="00FE6E40">
        <w:rPr>
          <w:rFonts w:cs="Times New Roman"/>
        </w:rPr>
        <w:t xml:space="preserve">the regression slope </w:t>
      </w:r>
      <w:r>
        <w:rPr>
          <w:rFonts w:cs="Times New Roman"/>
        </w:rPr>
        <w:t xml:space="preserve">representing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sidRPr="00FE6E40">
        <w:rPr>
          <w:rFonts w:cs="Times New Roman"/>
        </w:rPr>
        <w:t>.</w:t>
      </w:r>
    </w:p>
    <w:p w14:paraId="76118FED" w14:textId="77777777" w:rsidR="00EB05C1" w:rsidRDefault="00EB05C1" w:rsidP="00EB05C1">
      <w:pPr>
        <w:rPr>
          <w:rFonts w:cs="Times New Roman"/>
        </w:rPr>
      </w:pPr>
      <w:r>
        <w:rPr>
          <w:rFonts w:cs="Times New Roman"/>
          <w:noProof/>
        </w:rPr>
        <w:lastRenderedPageBreak/>
        <w:drawing>
          <wp:inline distT="0" distB="0" distL="0" distR="0" wp14:anchorId="264CE855" wp14:editId="651435AB">
            <wp:extent cx="3644900" cy="3644900"/>
            <wp:effectExtent l="0" t="0" r="0" b="0"/>
            <wp:docPr id="1374151784" name="Picture 4" descr="A graph of a number of colum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151784" name="Picture 4" descr="A graph of a number of column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44900" cy="3644900"/>
                    </a:xfrm>
                    <a:prstGeom prst="rect">
                      <a:avLst/>
                    </a:prstGeom>
                  </pic:spPr>
                </pic:pic>
              </a:graphicData>
            </a:graphic>
          </wp:inline>
        </w:drawing>
      </w:r>
    </w:p>
    <w:p w14:paraId="1ACB7EA5" w14:textId="77777777" w:rsidR="00EB05C1" w:rsidRDefault="00EB05C1" w:rsidP="00EB05C1">
      <w:pPr>
        <w:rPr>
          <w:rFonts w:cs="Times New Roman"/>
        </w:rPr>
      </w:pPr>
      <w:r w:rsidRPr="000A3203">
        <w:rPr>
          <w:rFonts w:cs="Times New Roman"/>
          <w:b/>
          <w:bCs/>
        </w:rPr>
        <w:t>Figure S2.</w:t>
      </w:r>
      <w:r w:rsidRPr="000A3203">
        <w:rPr>
          <w:rFonts w:cs="Times New Roman"/>
        </w:rPr>
        <w:t xml:space="preserve">  The</w:t>
      </w:r>
      <w:r>
        <w:rPr>
          <w:rFonts w:cs="Times New Roman"/>
        </w:rPr>
        <w:t xml:space="preserve"> fraction of sites with significant compensating thermal responses increases with the duration of CO</w:t>
      </w:r>
      <w:r w:rsidRPr="000A3203">
        <w:rPr>
          <w:rFonts w:cs="Times New Roman"/>
          <w:vertAlign w:val="subscript"/>
        </w:rPr>
        <w:t>2</w:t>
      </w:r>
      <w:r>
        <w:rPr>
          <w:rFonts w:cs="Times New Roman"/>
        </w:rPr>
        <w:t xml:space="preserve"> flux data.</w:t>
      </w:r>
    </w:p>
    <w:p w14:paraId="0BC64A0D" w14:textId="77777777" w:rsidR="00EB05C1" w:rsidRDefault="00EB05C1" w:rsidP="00EB05C1">
      <w:pPr>
        <w:tabs>
          <w:tab w:val="left" w:pos="474"/>
        </w:tabs>
        <w:rPr>
          <w:rFonts w:cs="Times New Roman"/>
        </w:rPr>
      </w:pPr>
      <w:r>
        <w:rPr>
          <w:rFonts w:cs="Times New Roman"/>
          <w:noProof/>
        </w:rPr>
        <w:lastRenderedPageBreak/>
        <w:drawing>
          <wp:inline distT="0" distB="0" distL="0" distR="0" wp14:anchorId="2D62B88F" wp14:editId="3F4F026B">
            <wp:extent cx="5943600" cy="5792470"/>
            <wp:effectExtent l="0" t="0" r="0" b="0"/>
            <wp:docPr id="655026296" name="Picture 1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026296" name="Picture 13" descr="A screenshot of a graph&#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5792470"/>
                    </a:xfrm>
                    <a:prstGeom prst="rect">
                      <a:avLst/>
                    </a:prstGeom>
                  </pic:spPr>
                </pic:pic>
              </a:graphicData>
            </a:graphic>
          </wp:inline>
        </w:drawing>
      </w:r>
    </w:p>
    <w:p w14:paraId="51137A7C" w14:textId="77777777" w:rsidR="00EB05C1" w:rsidRDefault="00EB05C1" w:rsidP="00EB05C1">
      <w:pPr>
        <w:tabs>
          <w:tab w:val="left" w:pos="474"/>
        </w:tabs>
        <w:rPr>
          <w:rFonts w:cs="Times New Roman"/>
        </w:rPr>
        <w:sectPr w:rsidR="00EB05C1" w:rsidSect="00EB05C1">
          <w:pgSz w:w="12240" w:h="15840"/>
          <w:pgMar w:top="1440" w:right="1440" w:bottom="1440" w:left="1440" w:header="720" w:footer="720" w:gutter="0"/>
          <w:cols w:space="720"/>
          <w:docGrid w:linePitch="360"/>
        </w:sectPr>
      </w:pPr>
      <w:r w:rsidRPr="00382661">
        <w:rPr>
          <w:rFonts w:cs="Times New Roman"/>
          <w:b/>
          <w:bCs/>
        </w:rPr>
        <w:t>Figure S</w:t>
      </w:r>
      <w:r>
        <w:rPr>
          <w:rFonts w:cs="Times New Roman"/>
          <w:b/>
          <w:bCs/>
        </w:rPr>
        <w:t>3</w:t>
      </w:r>
      <w:r>
        <w:rPr>
          <w:rFonts w:cs="Times New Roman"/>
        </w:rPr>
        <w:t>.  Variations in thermal response strength of ecosystem respiration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with IGBP land cover class, elevation, and mean annual leaf area index, revealed by univariate analysis. (a) </w:t>
      </w:r>
      <w:r w:rsidRPr="009917C4">
        <w:rPr>
          <w:rFonts w:cs="Times New Roman"/>
        </w:rPr>
        <w:t xml:space="preserve">No significant difference in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sidRPr="009917C4">
        <w:rPr>
          <w:rFonts w:cs="Times New Roman"/>
        </w:rPr>
        <w:t xml:space="preserve"> </w:t>
      </w:r>
      <w:r>
        <w:rPr>
          <w:rFonts w:cs="Times New Roman"/>
        </w:rPr>
        <w:t xml:space="preserve">is </w:t>
      </w:r>
      <w:r w:rsidRPr="009917C4">
        <w:rPr>
          <w:rFonts w:cs="Times New Roman"/>
        </w:rPr>
        <w:t xml:space="preserve">observed among the various </w:t>
      </w:r>
      <w:r>
        <w:rPr>
          <w:rFonts w:cs="Times New Roman"/>
        </w:rPr>
        <w:t>IGBP land cover</w:t>
      </w:r>
      <w:r w:rsidRPr="009917C4">
        <w:rPr>
          <w:rFonts w:cs="Times New Roman"/>
        </w:rPr>
        <w:t xml:space="preserve"> classes</w:t>
      </w:r>
      <w:r>
        <w:rPr>
          <w:rFonts w:cs="Times New Roman"/>
        </w:rPr>
        <w:t xml:space="preserve"> (</w:t>
      </w:r>
      <w:r w:rsidRPr="00007D60">
        <w:rPr>
          <w:rFonts w:cs="Times New Roman"/>
          <w:i/>
          <w:iCs/>
        </w:rPr>
        <w:t>n</w:t>
      </w:r>
      <w:r>
        <w:rPr>
          <w:rFonts w:cs="Times New Roman"/>
        </w:rPr>
        <w:t xml:space="preserve"> = 93, </w:t>
      </w:r>
      <w:r w:rsidRPr="00BC686A">
        <w:rPr>
          <w:rFonts w:cs="Times New Roman"/>
          <w:i/>
          <w:iCs/>
        </w:rPr>
        <w:t>p</w:t>
      </w:r>
      <w:r w:rsidRPr="00BC686A">
        <w:rPr>
          <w:rFonts w:cs="Times New Roman"/>
        </w:rPr>
        <w:t xml:space="preserve"> = 0.</w:t>
      </w:r>
      <w:r>
        <w:rPr>
          <w:rFonts w:cs="Times New Roman"/>
        </w:rPr>
        <w:t xml:space="preserve">19 by analysis of variance). (b) The magnitude of compensating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increases with elevation (more negative) across all study sites (</w:t>
      </w:r>
      <w:r w:rsidRPr="00007D60">
        <w:rPr>
          <w:rFonts w:cs="Times New Roman"/>
          <w:i/>
          <w:iCs/>
        </w:rPr>
        <w:t>n</w:t>
      </w:r>
      <w:r>
        <w:rPr>
          <w:rFonts w:cs="Times New Roman"/>
        </w:rPr>
        <w:t xml:space="preserve"> = 93). (c) For sites in humid climates (i.e., humid tropical, subtropical, and continental climates; </w:t>
      </w:r>
      <w:r w:rsidRPr="00267D71">
        <w:rPr>
          <w:rFonts w:cs="Times New Roman"/>
          <w:i/>
          <w:iCs/>
        </w:rPr>
        <w:t>n</w:t>
      </w:r>
      <w:r>
        <w:rPr>
          <w:rFonts w:cs="Times New Roman"/>
        </w:rPr>
        <w:t xml:space="preserve"> = 69), the magnitude of compensating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increases with mean annual leaf area index (more negative). The trends shown in (b) and (c) from the linear univariate analysis are consistent with the partial dependence plots from the random forest model (Fig. 3c-d), except that the random forest model can capture highly nonlinear relationships. </w:t>
      </w:r>
    </w:p>
    <w:p w14:paraId="734ED5DD" w14:textId="77777777" w:rsidR="00EB05C1" w:rsidRDefault="00EB05C1" w:rsidP="00EB05C1">
      <w:pPr>
        <w:rPr>
          <w:rFonts w:cs="Times New Roman"/>
        </w:rPr>
      </w:pPr>
      <w:r>
        <w:rPr>
          <w:rFonts w:cs="Times New Roman"/>
          <w:noProof/>
        </w:rPr>
        <w:lastRenderedPageBreak/>
        <w:drawing>
          <wp:inline distT="0" distB="0" distL="0" distR="0" wp14:anchorId="551C8CC0" wp14:editId="43507F56">
            <wp:extent cx="5648912" cy="5067300"/>
            <wp:effectExtent l="0" t="0" r="3175" b="0"/>
            <wp:docPr id="1061154888"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154888" name="Picture 2" descr="A screenshot of a graph&#10;&#10;Description automatically generated"/>
                    <pic:cNvPicPr/>
                  </pic:nvPicPr>
                  <pic:blipFill rotWithShape="1">
                    <a:blip r:embed="rId8">
                      <a:extLst>
                        <a:ext uri="{28A0092B-C50C-407E-A947-70E740481C1C}">
                          <a14:useLocalDpi xmlns:a14="http://schemas.microsoft.com/office/drawing/2010/main" val="0"/>
                        </a:ext>
                      </a:extLst>
                    </a:blip>
                    <a:srcRect l="7372" t="712" r="9615"/>
                    <a:stretch/>
                  </pic:blipFill>
                  <pic:spPr bwMode="auto">
                    <a:xfrm>
                      <a:off x="0" y="0"/>
                      <a:ext cx="5668386" cy="5084769"/>
                    </a:xfrm>
                    <a:prstGeom prst="rect">
                      <a:avLst/>
                    </a:prstGeom>
                    <a:ln>
                      <a:noFill/>
                    </a:ln>
                    <a:extLst>
                      <a:ext uri="{53640926-AAD7-44D8-BBD7-CCE9431645EC}">
                        <a14:shadowObscured xmlns:a14="http://schemas.microsoft.com/office/drawing/2010/main"/>
                      </a:ext>
                    </a:extLst>
                  </pic:spPr>
                </pic:pic>
              </a:graphicData>
            </a:graphic>
          </wp:inline>
        </w:drawing>
      </w:r>
    </w:p>
    <w:p w14:paraId="326F71ED" w14:textId="77777777" w:rsidR="00EB05C1" w:rsidRDefault="00EB05C1" w:rsidP="00EB05C1">
      <w:pPr>
        <w:rPr>
          <w:lang w:val="en"/>
        </w:rPr>
        <w:sectPr w:rsidR="00EB05C1" w:rsidSect="00EB05C1">
          <w:pgSz w:w="12240" w:h="15840"/>
          <w:pgMar w:top="1440" w:right="1440" w:bottom="1440" w:left="1440" w:header="720" w:footer="720" w:gutter="0"/>
          <w:cols w:space="720"/>
          <w:docGrid w:linePitch="360"/>
        </w:sectPr>
      </w:pPr>
      <w:r w:rsidRPr="00AB1E18">
        <w:rPr>
          <w:rFonts w:cs="Times New Roman"/>
          <w:b/>
          <w:bCs/>
        </w:rPr>
        <w:t>Figure S</w:t>
      </w:r>
      <w:r>
        <w:rPr>
          <w:rFonts w:cs="Times New Roman"/>
          <w:b/>
          <w:bCs/>
        </w:rPr>
        <w:t>4</w:t>
      </w:r>
      <w:r w:rsidRPr="00AB1E18">
        <w:rPr>
          <w:rFonts w:cs="Times New Roman"/>
          <w:b/>
          <w:bCs/>
        </w:rPr>
        <w:t>.</w:t>
      </w:r>
      <w:r>
        <w:rPr>
          <w:rFonts w:cs="Times New Roman"/>
        </w:rPr>
        <w:t xml:space="preserve">  Pearson correlation matrix between any two variables potentially affecting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(See Table S3 for the definitions of these variables). The numbers represent the correlation coefficients. </w:t>
      </w:r>
      <w:r>
        <w:t xml:space="preserve">Circles indicate correlations above the 0.01 significance level, with red circles representing negative correlations and blue circles indicating positive correlations. Variables within a bold </w:t>
      </w:r>
      <w:r w:rsidRPr="001678BA">
        <w:rPr>
          <w:lang w:val="en"/>
        </w:rPr>
        <w:t>square</w:t>
      </w:r>
      <w:r>
        <w:rPr>
          <w:lang w:val="en"/>
        </w:rPr>
        <w:t xml:space="preserve"> belong to one category. </w:t>
      </w:r>
    </w:p>
    <w:p w14:paraId="787267A3" w14:textId="77777777" w:rsidR="00EB05C1" w:rsidRDefault="00EB05C1" w:rsidP="00EB05C1">
      <w:pPr>
        <w:tabs>
          <w:tab w:val="left" w:pos="474"/>
        </w:tabs>
        <w:rPr>
          <w:rFonts w:cs="Times New Roman"/>
        </w:rPr>
      </w:pPr>
      <w:r>
        <w:rPr>
          <w:rFonts w:cs="Times New Roman"/>
          <w:noProof/>
        </w:rPr>
        <w:lastRenderedPageBreak/>
        <w:drawing>
          <wp:inline distT="0" distB="0" distL="0" distR="0" wp14:anchorId="0231DB11" wp14:editId="4DADBFF7">
            <wp:extent cx="5943600" cy="6098540"/>
            <wp:effectExtent l="0" t="0" r="0" b="0"/>
            <wp:docPr id="1800127352" name="Picture 7" descr="A graph of different types of temper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127352" name="Picture 7" descr="A graph of different types of temperatur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098540"/>
                    </a:xfrm>
                    <a:prstGeom prst="rect">
                      <a:avLst/>
                    </a:prstGeom>
                  </pic:spPr>
                </pic:pic>
              </a:graphicData>
            </a:graphic>
          </wp:inline>
        </w:drawing>
      </w:r>
    </w:p>
    <w:p w14:paraId="57FED08C" w14:textId="77777777" w:rsidR="00EB05C1" w:rsidRPr="00EE7E5A" w:rsidRDefault="00EB05C1" w:rsidP="00EB05C1">
      <w:pPr>
        <w:tabs>
          <w:tab w:val="left" w:pos="474"/>
        </w:tabs>
        <w:rPr>
          <w:rFonts w:cs="Times New Roman"/>
        </w:rPr>
        <w:sectPr w:rsidR="00EB05C1" w:rsidRPr="00EE7E5A" w:rsidSect="00EB05C1">
          <w:pgSz w:w="12240" w:h="15840"/>
          <w:pgMar w:top="1440" w:right="1440" w:bottom="1440" w:left="1440" w:header="720" w:footer="720" w:gutter="0"/>
          <w:cols w:space="720"/>
          <w:docGrid w:linePitch="360"/>
        </w:sectPr>
      </w:pPr>
      <w:r w:rsidRPr="00D35920">
        <w:rPr>
          <w:rFonts w:cs="Times New Roman"/>
          <w:b/>
          <w:bCs/>
        </w:rPr>
        <w:t>Figure S</w:t>
      </w:r>
      <w:r>
        <w:rPr>
          <w:rFonts w:cs="Times New Roman"/>
          <w:b/>
          <w:bCs/>
        </w:rPr>
        <w:t>5</w:t>
      </w:r>
      <w:r w:rsidRPr="00D35920">
        <w:rPr>
          <w:rFonts w:cs="Times New Roman"/>
          <w:b/>
          <w:bCs/>
        </w:rPr>
        <w:t>.</w:t>
      </w:r>
      <w:r>
        <w:rPr>
          <w:rFonts w:cs="Times New Roman"/>
        </w:rPr>
        <w:t xml:space="preserve">  </w:t>
      </w:r>
      <w:r w:rsidRPr="00343CD8">
        <w:rPr>
          <w:rFonts w:cs="Times New Roman"/>
        </w:rPr>
        <w:t xml:space="preserve">Growing-season nighttime air and </w:t>
      </w:r>
      <w:r>
        <w:rPr>
          <w:rFonts w:cs="Times New Roman"/>
        </w:rPr>
        <w:t>top</w:t>
      </w:r>
      <w:r w:rsidRPr="00343CD8">
        <w:rPr>
          <w:rFonts w:cs="Times New Roman"/>
        </w:rPr>
        <w:t>soil</w:t>
      </w:r>
      <w:r>
        <w:rPr>
          <w:rFonts w:cs="Times New Roman"/>
        </w:rPr>
        <w:t xml:space="preserve"> (depth &lt; 0.1 m)</w:t>
      </w:r>
      <w:r w:rsidRPr="00343CD8">
        <w:rPr>
          <w:rFonts w:cs="Times New Roman"/>
        </w:rPr>
        <w:t xml:space="preserve"> temperature rise from 2000-2020 to 2041-2060 at </w:t>
      </w:r>
      <w:r>
        <w:rPr>
          <w:rFonts w:cs="Times New Roman"/>
        </w:rPr>
        <w:t>the</w:t>
      </w:r>
      <w:r w:rsidRPr="00343CD8">
        <w:rPr>
          <w:rFonts w:cs="Times New Roman"/>
        </w:rPr>
        <w:t xml:space="preserve"> study sites grouped by</w:t>
      </w:r>
      <w:r>
        <w:rPr>
          <w:rFonts w:cs="Times New Roman"/>
        </w:rPr>
        <w:t xml:space="preserve"> the</w:t>
      </w:r>
      <w:r w:rsidRPr="00343CD8">
        <w:rPr>
          <w:rFonts w:cs="Times New Roman"/>
        </w:rPr>
        <w:t xml:space="preserve"> Köppen climate classes (a) and the responses of </w:t>
      </w:r>
      <w:r>
        <w:rPr>
          <w:rFonts w:cs="Times New Roman"/>
        </w:rPr>
        <w:t xml:space="preserve">future </w:t>
      </w:r>
      <w:r w:rsidRPr="00343CD8">
        <w:rPr>
          <w:rFonts w:cs="Times New Roman"/>
        </w:rPr>
        <w:t>nighttime ecosystem respiration (</w:t>
      </w:r>
      <w:r>
        <w:rPr>
          <w:rFonts w:cs="Times New Roman"/>
        </w:rPr>
        <w:t>ER</w:t>
      </w:r>
      <w:r w:rsidRPr="00343CD8">
        <w:rPr>
          <w:rFonts w:cs="Times New Roman"/>
        </w:rPr>
        <w:t xml:space="preserve">) with and without considering thermal </w:t>
      </w:r>
      <w:r>
        <w:rPr>
          <w:rFonts w:cs="Times New Roman"/>
        </w:rPr>
        <w:t>responses</w:t>
      </w:r>
      <w:r w:rsidRPr="00343CD8">
        <w:rPr>
          <w:rFonts w:cs="Times New Roman"/>
        </w:rPr>
        <w:t xml:space="preserve"> (b) under the medium warming scenario (SSP245). Error bars denote standard deviation of temperature and </w:t>
      </w:r>
      <w:r>
        <w:rPr>
          <w:rFonts w:cs="Times New Roman"/>
        </w:rPr>
        <w:t xml:space="preserve">ER </w:t>
      </w:r>
      <w:r w:rsidRPr="00343CD8">
        <w:rPr>
          <w:rFonts w:cs="Times New Roman"/>
        </w:rPr>
        <w:t>for sites in the same climate class.</w:t>
      </w:r>
      <w:r>
        <w:rPr>
          <w:rFonts w:cs="Times New Roman"/>
        </w:rPr>
        <w:t xml:space="preserve"> In (b), future ER with all thermal responses was calculated using estimated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for all sites, while future ER with significant thermal responses was calculated assuming no thermal response for sites with non-significant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w:t>
      </w:r>
      <w:r w:rsidRPr="005F362E">
        <w:rPr>
          <w:rFonts w:cs="Times New Roman"/>
          <w:i/>
          <w:iCs/>
        </w:rPr>
        <w:t>p</w:t>
      </w:r>
      <w:r>
        <w:rPr>
          <w:rFonts w:cs="Times New Roman"/>
        </w:rPr>
        <w:t xml:space="preserve"> &gt; 0.1). </w:t>
      </w:r>
    </w:p>
    <w:p w14:paraId="65938045" w14:textId="77777777" w:rsidR="00EB05C1" w:rsidRDefault="00EB05C1" w:rsidP="00EB05C1">
      <w:pPr>
        <w:rPr>
          <w:rFonts w:cs="Times New Roman"/>
        </w:rPr>
      </w:pPr>
      <w:r>
        <w:rPr>
          <w:noProof/>
          <w:sz w:val="16"/>
          <w:szCs w:val="16"/>
        </w:rPr>
        <w:lastRenderedPageBreak/>
        <w:drawing>
          <wp:inline distT="0" distB="0" distL="0" distR="0" wp14:anchorId="1DAA47B1" wp14:editId="288D1D6E">
            <wp:extent cx="4660900" cy="6995398"/>
            <wp:effectExtent l="0" t="0" r="0" b="2540"/>
            <wp:docPr id="1651829192" name="Picture 8" descr="A collage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829192" name="Picture 8" descr="A collage of different colored lin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75881" cy="7017883"/>
                    </a:xfrm>
                    <a:prstGeom prst="rect">
                      <a:avLst/>
                    </a:prstGeom>
                  </pic:spPr>
                </pic:pic>
              </a:graphicData>
            </a:graphic>
          </wp:inline>
        </w:drawing>
      </w:r>
    </w:p>
    <w:p w14:paraId="66ACC91B" w14:textId="77777777" w:rsidR="00EB05C1" w:rsidRDefault="00EB05C1" w:rsidP="00EB05C1">
      <w:pPr>
        <w:rPr>
          <w:rFonts w:cs="Times New Roman"/>
        </w:rPr>
        <w:sectPr w:rsidR="00EB05C1" w:rsidSect="00EB05C1">
          <w:pgSz w:w="12240" w:h="15840"/>
          <w:pgMar w:top="1440" w:right="1440" w:bottom="1440" w:left="1440" w:header="720" w:footer="720" w:gutter="0"/>
          <w:cols w:space="720"/>
          <w:docGrid w:linePitch="360"/>
        </w:sectPr>
      </w:pPr>
      <w:r w:rsidRPr="00382661">
        <w:rPr>
          <w:rFonts w:cs="Times New Roman"/>
          <w:b/>
          <w:bCs/>
        </w:rPr>
        <w:t>Figure S</w:t>
      </w:r>
      <w:r>
        <w:rPr>
          <w:rFonts w:cs="Times New Roman"/>
          <w:b/>
          <w:bCs/>
        </w:rPr>
        <w:t>6</w:t>
      </w:r>
      <w:r w:rsidRPr="0086333E">
        <w:rPr>
          <w:rFonts w:cs="Times New Roman"/>
        </w:rPr>
        <w:t xml:space="preserve">.  Relationships between </w:t>
      </w:r>
      <w:r>
        <w:rPr>
          <w:rFonts w:cs="Times New Roman"/>
        </w:rPr>
        <w:t>top</w:t>
      </w:r>
      <w:r w:rsidRPr="0086333E">
        <w:rPr>
          <w:rFonts w:cs="Times New Roman"/>
        </w:rPr>
        <w:t>soil temperature and nighttime ecosystem respiration (</w:t>
      </w:r>
      <w:r>
        <w:rPr>
          <w:rFonts w:cs="Times New Roman"/>
        </w:rPr>
        <w:t>ER</w:t>
      </w:r>
      <w:r w:rsidRPr="0086333E">
        <w:rPr>
          <w:rFonts w:cs="Times New Roman"/>
        </w:rPr>
        <w:t>) for all the study sites (a), for sites in humid</w:t>
      </w:r>
      <w:r>
        <w:rPr>
          <w:rFonts w:cs="Times New Roman"/>
        </w:rPr>
        <w:t xml:space="preserve"> tropical,</w:t>
      </w:r>
      <w:r w:rsidRPr="0086333E">
        <w:rPr>
          <w:rFonts w:cs="Times New Roman"/>
        </w:rPr>
        <w:t xml:space="preserve"> subtropical climate (b), in semi-arid climate (c), in arid desert climate (d), in hot-summer (e) and warm-summer (f) Mediterranean climate, in humid continental climate (g), and in tundra climate (h). Note: two sites in (e), US-Tw1 and US-Myb, </w:t>
      </w:r>
      <w:r>
        <w:rPr>
          <w:rFonts w:cs="Times New Roman"/>
        </w:rPr>
        <w:t xml:space="preserve">which do not display </w:t>
      </w:r>
      <w:r w:rsidRPr="0086333E">
        <w:rPr>
          <w:rFonts w:cs="Times New Roman"/>
        </w:rPr>
        <w:t xml:space="preserve">clear </w:t>
      </w:r>
      <w:r>
        <w:rPr>
          <w:rFonts w:cs="Times New Roman"/>
        </w:rPr>
        <w:t xml:space="preserve">hump-shaped </w:t>
      </w:r>
      <w:r w:rsidRPr="0086333E">
        <w:rPr>
          <w:rFonts w:cs="Times New Roman"/>
        </w:rPr>
        <w:t>temperature</w:t>
      </w:r>
      <w:r>
        <w:rPr>
          <w:rFonts w:cs="Times New Roman"/>
        </w:rPr>
        <w:t>~</w:t>
      </w:r>
      <w:r w:rsidRPr="00775C5A">
        <w:rPr>
          <w:rFonts w:cs="Times New Roman"/>
          <w:i/>
          <w:iCs/>
        </w:rPr>
        <w:t>ER</w:t>
      </w:r>
      <w:r w:rsidRPr="0086333E">
        <w:rPr>
          <w:rFonts w:cs="Times New Roman"/>
        </w:rPr>
        <w:t xml:space="preserve"> relationships are wetlands.</w:t>
      </w:r>
    </w:p>
    <w:p w14:paraId="0DABFC2F" w14:textId="77777777" w:rsidR="00EB05C1" w:rsidRDefault="00EB05C1" w:rsidP="00EB05C1">
      <w:pPr>
        <w:rPr>
          <w:rFonts w:cs="Times New Roman"/>
          <w:b/>
          <w:bCs/>
        </w:rPr>
      </w:pPr>
      <w:r>
        <w:rPr>
          <w:rFonts w:cs="Times New Roman"/>
          <w:b/>
          <w:bCs/>
          <w:noProof/>
        </w:rPr>
        <w:lastRenderedPageBreak/>
        <w:drawing>
          <wp:inline distT="0" distB="0" distL="0" distR="0" wp14:anchorId="48AECD6B" wp14:editId="750B4E25">
            <wp:extent cx="5359400" cy="6030471"/>
            <wp:effectExtent l="0" t="0" r="0" b="2540"/>
            <wp:docPr id="9005586" name="Picture 15" descr="A graph of different type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5586" name="Picture 15" descr="A graph of different types of wa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389189" cy="6063990"/>
                    </a:xfrm>
                    <a:prstGeom prst="rect">
                      <a:avLst/>
                    </a:prstGeom>
                  </pic:spPr>
                </pic:pic>
              </a:graphicData>
            </a:graphic>
          </wp:inline>
        </w:drawing>
      </w:r>
    </w:p>
    <w:p w14:paraId="19F655B8" w14:textId="77777777" w:rsidR="00EB05C1" w:rsidRDefault="00EB05C1" w:rsidP="00EB05C1">
      <w:pPr>
        <w:rPr>
          <w:rFonts w:cs="Times New Roman"/>
        </w:rPr>
      </w:pPr>
      <w:r w:rsidRPr="00AB1E18">
        <w:rPr>
          <w:rFonts w:cs="Times New Roman"/>
          <w:b/>
          <w:bCs/>
        </w:rPr>
        <w:t>Figure S</w:t>
      </w:r>
      <w:r>
        <w:rPr>
          <w:rFonts w:cs="Times New Roman"/>
          <w:b/>
          <w:bCs/>
        </w:rPr>
        <w:t>7</w:t>
      </w:r>
      <w:r w:rsidRPr="00AB1E18">
        <w:rPr>
          <w:rFonts w:cs="Times New Roman"/>
          <w:b/>
          <w:bCs/>
        </w:rPr>
        <w:t>.</w:t>
      </w:r>
      <w:r>
        <w:rPr>
          <w:rFonts w:cs="Times New Roman"/>
        </w:rPr>
        <w:t xml:space="preserve">  Comparison of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estimates using respiration models with and without controlling for the effects of soil water content. </w:t>
      </w:r>
      <w:r w:rsidRPr="00563058">
        <w:rPr>
          <w:rFonts w:cs="Times New Roman"/>
        </w:rPr>
        <w:t xml:space="preserve">This figure compares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sidRPr="00563058">
        <w:rPr>
          <w:rFonts w:cs="Times New Roman"/>
        </w:rPr>
        <w:t xml:space="preserve"> estimates derived from respiration models that either control for the direct effects of soil water content (Eq. (3)) or exclude these effects (i.e., removing the soil water term from Eq. (3)) for 54 flux sites with sufficient soil water measurements.</w:t>
      </w:r>
      <w:r>
        <w:rPr>
          <w:rFonts w:cs="Times New Roman"/>
        </w:rPr>
        <w:t xml:space="preserve"> (a) Overall comparison of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sidRPr="00563058">
        <w:rPr>
          <w:rFonts w:cs="Times New Roman"/>
        </w:rPr>
        <w:t xml:space="preserve"> estimates</w:t>
      </w:r>
      <w:r>
        <w:rPr>
          <w:rFonts w:cs="Times New Roman"/>
        </w:rPr>
        <w:t xml:space="preserve"> from the two methods at the 54 sites. The black dashed line represents the 1:1 line. (b) Comparison of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sidRPr="00563058">
        <w:rPr>
          <w:rFonts w:cs="Times New Roman"/>
        </w:rPr>
        <w:t xml:space="preserve"> estimates</w:t>
      </w:r>
      <w:r>
        <w:rPr>
          <w:rFonts w:cs="Times New Roman"/>
        </w:rPr>
        <w:t xml:space="preserve"> from the two methods by climate class. In semi-arid sites, controlling for soil water’s effects generally reduced the magnitude of estimated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(less negative) except for one site (</w:t>
      </w:r>
      <w:r w:rsidRPr="007622D3">
        <w:rPr>
          <w:rFonts w:cs="Times New Roman"/>
        </w:rPr>
        <w:t>US-Whs</w:t>
      </w:r>
      <w:r>
        <w:rPr>
          <w:rFonts w:cs="Times New Roman"/>
        </w:rPr>
        <w:t xml:space="preserve">). For sites in other climates (e.g., arid, Mediterranean, and humid), the two methods generally provided similar estimates. </w:t>
      </w:r>
    </w:p>
    <w:p w14:paraId="1A4321A1" w14:textId="77777777" w:rsidR="00EB05C1" w:rsidRPr="005D6CA1" w:rsidRDefault="00EB05C1" w:rsidP="00EB05C1">
      <w:pPr>
        <w:rPr>
          <w:rFonts w:cs="Times New Roman"/>
        </w:rPr>
        <w:sectPr w:rsidR="00EB05C1" w:rsidRPr="005D6CA1" w:rsidSect="00EB05C1">
          <w:pgSz w:w="12240" w:h="15840"/>
          <w:pgMar w:top="1440" w:right="1440" w:bottom="1440" w:left="1440" w:header="720" w:footer="720" w:gutter="0"/>
          <w:cols w:space="720"/>
          <w:docGrid w:linePitch="360"/>
        </w:sectPr>
      </w:pPr>
    </w:p>
    <w:p w14:paraId="1C6DD04B" w14:textId="77777777" w:rsidR="00EB05C1" w:rsidRDefault="00EB05C1" w:rsidP="00EB05C1">
      <w:pPr>
        <w:tabs>
          <w:tab w:val="left" w:pos="474"/>
        </w:tabs>
        <w:rPr>
          <w:rFonts w:cs="Times New Roman"/>
        </w:rPr>
      </w:pPr>
      <w:r>
        <w:rPr>
          <w:rFonts w:cs="Times New Roman"/>
          <w:noProof/>
        </w:rPr>
        <w:lastRenderedPageBreak/>
        <w:drawing>
          <wp:inline distT="0" distB="0" distL="0" distR="0" wp14:anchorId="4DC1DE32" wp14:editId="21760EA4">
            <wp:extent cx="5943600" cy="3667760"/>
            <wp:effectExtent l="0" t="0" r="0" b="2540"/>
            <wp:docPr id="1387541243" name="Picture 5" descr="A graph showing the difference between the different types of soi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541243" name="Picture 5" descr="A graph showing the difference between the different types of soil&#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667760"/>
                    </a:xfrm>
                    <a:prstGeom prst="rect">
                      <a:avLst/>
                    </a:prstGeom>
                  </pic:spPr>
                </pic:pic>
              </a:graphicData>
            </a:graphic>
          </wp:inline>
        </w:drawing>
      </w:r>
    </w:p>
    <w:p w14:paraId="3BDC8691" w14:textId="77777777" w:rsidR="00EB05C1" w:rsidRPr="00B12E19" w:rsidRDefault="00EB05C1" w:rsidP="00EB05C1">
      <w:pPr>
        <w:tabs>
          <w:tab w:val="left" w:pos="474"/>
        </w:tabs>
        <w:rPr>
          <w:rFonts w:cs="Times New Roman"/>
        </w:rPr>
        <w:sectPr w:rsidR="00EB05C1" w:rsidRPr="00B12E19" w:rsidSect="00EB05C1">
          <w:pgSz w:w="12240" w:h="15840"/>
          <w:pgMar w:top="1440" w:right="1440" w:bottom="1440" w:left="1440" w:header="720" w:footer="720" w:gutter="0"/>
          <w:cols w:space="720"/>
          <w:docGrid w:linePitch="360"/>
        </w:sectPr>
      </w:pPr>
      <w:r w:rsidRPr="00DD36C5">
        <w:rPr>
          <w:rFonts w:cs="Times New Roman"/>
          <w:b/>
          <w:bCs/>
        </w:rPr>
        <w:t>Figure S</w:t>
      </w:r>
      <w:r>
        <w:rPr>
          <w:rFonts w:cs="Times New Roman"/>
          <w:b/>
          <w:bCs/>
        </w:rPr>
        <w:t>8</w:t>
      </w:r>
      <w:r w:rsidRPr="00DD36C5">
        <w:rPr>
          <w:rFonts w:cs="Times New Roman"/>
          <w:b/>
          <w:bCs/>
        </w:rPr>
        <w:t>.</w:t>
      </w:r>
      <w:r>
        <w:rPr>
          <w:rFonts w:cs="Times New Roman"/>
        </w:rPr>
        <w:t xml:space="preserve">  </w:t>
      </w:r>
      <w:r w:rsidRPr="008C7B6F">
        <w:rPr>
          <w:rFonts w:cs="Times New Roman"/>
        </w:rPr>
        <w:t xml:space="preserve">Comparison of </w:t>
      </w:r>
      <w:r>
        <w:rPr>
          <w:rFonts w:cs="Times New Roman"/>
        </w:rPr>
        <w:t>i</w:t>
      </w:r>
      <w:r w:rsidRPr="008C7B6F">
        <w:rPr>
          <w:rFonts w:cs="Times New Roman"/>
        </w:rPr>
        <w:t xml:space="preserve">nterannual </w:t>
      </w:r>
      <w:r>
        <w:rPr>
          <w:rFonts w:cs="Times New Roman"/>
        </w:rPr>
        <w:t>d</w:t>
      </w:r>
      <w:r w:rsidRPr="008C7B6F">
        <w:rPr>
          <w:rFonts w:cs="Times New Roman"/>
        </w:rPr>
        <w:t xml:space="preserve">ifferences in </w:t>
      </w:r>
      <w:r>
        <w:rPr>
          <w:rFonts w:cs="Times New Roman"/>
        </w:rPr>
        <w:t>m</w:t>
      </w:r>
      <w:r w:rsidRPr="008C7B6F">
        <w:rPr>
          <w:rFonts w:cs="Times New Roman"/>
        </w:rPr>
        <w:t xml:space="preserve">ean </w:t>
      </w:r>
      <w:r>
        <w:rPr>
          <w:rFonts w:cs="Times New Roman"/>
        </w:rPr>
        <w:t>g</w:t>
      </w:r>
      <w:r w:rsidRPr="008C7B6F">
        <w:rPr>
          <w:rFonts w:cs="Times New Roman"/>
        </w:rPr>
        <w:t>rowing-</w:t>
      </w:r>
      <w:r>
        <w:rPr>
          <w:rFonts w:cs="Times New Roman"/>
        </w:rPr>
        <w:t>s</w:t>
      </w:r>
      <w:r w:rsidRPr="008C7B6F">
        <w:rPr>
          <w:rFonts w:cs="Times New Roman"/>
        </w:rPr>
        <w:t xml:space="preserve">eason </w:t>
      </w:r>
      <w:r>
        <w:rPr>
          <w:rFonts w:cs="Times New Roman"/>
        </w:rPr>
        <w:t>tops</w:t>
      </w:r>
      <w:r w:rsidRPr="008C7B6F">
        <w:rPr>
          <w:rFonts w:cs="Times New Roman"/>
        </w:rPr>
        <w:t xml:space="preserve">oil </w:t>
      </w:r>
      <w:r>
        <w:rPr>
          <w:rFonts w:cs="Times New Roman"/>
        </w:rPr>
        <w:t>t</w:t>
      </w:r>
      <w:r w:rsidRPr="008C7B6F">
        <w:rPr>
          <w:rFonts w:cs="Times New Roman"/>
        </w:rPr>
        <w:t xml:space="preserve">emperature and </w:t>
      </w:r>
      <w:r>
        <w:rPr>
          <w:rFonts w:cs="Times New Roman"/>
        </w:rPr>
        <w:t>p</w:t>
      </w:r>
      <w:r w:rsidRPr="008C7B6F">
        <w:rPr>
          <w:rFonts w:cs="Times New Roman"/>
        </w:rPr>
        <w:t xml:space="preserve">rojected </w:t>
      </w:r>
      <w:r>
        <w:rPr>
          <w:rFonts w:cs="Times New Roman"/>
        </w:rPr>
        <w:t>tops</w:t>
      </w:r>
      <w:r w:rsidRPr="008C7B6F">
        <w:rPr>
          <w:rFonts w:cs="Times New Roman"/>
        </w:rPr>
        <w:t xml:space="preserve">oil </w:t>
      </w:r>
      <w:r>
        <w:rPr>
          <w:rFonts w:cs="Times New Roman"/>
        </w:rPr>
        <w:t>t</w:t>
      </w:r>
      <w:r w:rsidRPr="008C7B6F">
        <w:rPr>
          <w:rFonts w:cs="Times New Roman"/>
        </w:rPr>
        <w:t xml:space="preserve">emperature </w:t>
      </w:r>
      <w:r>
        <w:rPr>
          <w:rFonts w:cs="Times New Roman"/>
        </w:rPr>
        <w:t>c</w:t>
      </w:r>
      <w:r w:rsidRPr="008C7B6F">
        <w:rPr>
          <w:rFonts w:cs="Times New Roman"/>
        </w:rPr>
        <w:t>hanges (2041-2060</w:t>
      </w:r>
      <w:r>
        <w:rPr>
          <w:rFonts w:cs="Times New Roman"/>
        </w:rPr>
        <w:t xml:space="preserve"> under medium greenhouse gas emissions scenario: SSP245</w:t>
      </w:r>
      <w:r w:rsidRPr="008C7B6F">
        <w:rPr>
          <w:rFonts w:cs="Times New Roman"/>
        </w:rPr>
        <w:t xml:space="preserve">) for </w:t>
      </w:r>
      <w:r>
        <w:rPr>
          <w:rFonts w:cs="Times New Roman"/>
        </w:rPr>
        <w:t>e</w:t>
      </w:r>
      <w:r w:rsidRPr="008C7B6F">
        <w:rPr>
          <w:rFonts w:cs="Times New Roman"/>
        </w:rPr>
        <w:t xml:space="preserve">ach </w:t>
      </w:r>
      <w:r>
        <w:rPr>
          <w:rFonts w:cs="Times New Roman"/>
        </w:rPr>
        <w:t>s</w:t>
      </w:r>
      <w:r w:rsidRPr="008C7B6F">
        <w:rPr>
          <w:rFonts w:cs="Times New Roman"/>
        </w:rPr>
        <w:t xml:space="preserve">tudy </w:t>
      </w:r>
      <w:r>
        <w:rPr>
          <w:rFonts w:cs="Times New Roman"/>
        </w:rPr>
        <w:t>s</w:t>
      </w:r>
      <w:r w:rsidRPr="008C7B6F">
        <w:rPr>
          <w:rFonts w:cs="Times New Roman"/>
        </w:rPr>
        <w:t>ite</w:t>
      </w:r>
      <w:r>
        <w:rPr>
          <w:rFonts w:cs="Times New Roman"/>
        </w:rPr>
        <w:t>. This figure shows that, for most sites (86 out of 93), interannual d</w:t>
      </w:r>
      <w:r w:rsidRPr="008C7B6F">
        <w:rPr>
          <w:rFonts w:cs="Times New Roman"/>
        </w:rPr>
        <w:t xml:space="preserve">ifferences in </w:t>
      </w:r>
      <w:r>
        <w:rPr>
          <w:rFonts w:cs="Times New Roman"/>
        </w:rPr>
        <w:t>m</w:t>
      </w:r>
      <w:r w:rsidRPr="008C7B6F">
        <w:rPr>
          <w:rFonts w:cs="Times New Roman"/>
        </w:rPr>
        <w:t xml:space="preserve">ean </w:t>
      </w:r>
      <w:r>
        <w:rPr>
          <w:rFonts w:cs="Times New Roman"/>
        </w:rPr>
        <w:t>g</w:t>
      </w:r>
      <w:r w:rsidRPr="008C7B6F">
        <w:rPr>
          <w:rFonts w:cs="Times New Roman"/>
        </w:rPr>
        <w:t>rowing-</w:t>
      </w:r>
      <w:r>
        <w:rPr>
          <w:rFonts w:cs="Times New Roman"/>
        </w:rPr>
        <w:t>s</w:t>
      </w:r>
      <w:r w:rsidRPr="008C7B6F">
        <w:rPr>
          <w:rFonts w:cs="Times New Roman"/>
        </w:rPr>
        <w:t xml:space="preserve">eason </w:t>
      </w:r>
      <w:r>
        <w:rPr>
          <w:rFonts w:cs="Times New Roman"/>
        </w:rPr>
        <w:t>tops</w:t>
      </w:r>
      <w:r w:rsidRPr="008C7B6F">
        <w:rPr>
          <w:rFonts w:cs="Times New Roman"/>
        </w:rPr>
        <w:t xml:space="preserve">oil </w:t>
      </w:r>
      <w:r>
        <w:rPr>
          <w:rFonts w:cs="Times New Roman"/>
        </w:rPr>
        <w:t>t</w:t>
      </w:r>
      <w:r w:rsidRPr="008C7B6F">
        <w:rPr>
          <w:rFonts w:cs="Times New Roman"/>
        </w:rPr>
        <w:t>emperature</w:t>
      </w:r>
      <w:r>
        <w:rPr>
          <w:rFonts w:cs="Times New Roman"/>
        </w:rPr>
        <w:t xml:space="preserve"> exceed p</w:t>
      </w:r>
      <w:r w:rsidRPr="008C7B6F">
        <w:rPr>
          <w:rFonts w:cs="Times New Roman"/>
        </w:rPr>
        <w:t>rojected</w:t>
      </w:r>
      <w:r>
        <w:rPr>
          <w:rFonts w:cs="Times New Roman"/>
        </w:rPr>
        <w:t xml:space="preserve"> topsoil temperature changes (below the 1:1 line). This suggests that using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derived from long-term observations over the past one to three decades to project the effects of thermal acclimation on future ecosystem respiration in 2041-2060 is unlikely to suffer from </w:t>
      </w:r>
      <w:r w:rsidRPr="00D35E54">
        <w:rPr>
          <w:rFonts w:cs="Times New Roman"/>
        </w:rPr>
        <w:t>extrapolation</w:t>
      </w:r>
      <w:r>
        <w:rPr>
          <w:rFonts w:cs="Times New Roman"/>
        </w:rPr>
        <w:t xml:space="preserve"> errors or biased estimates for most sites.  </w:t>
      </w:r>
    </w:p>
    <w:p w14:paraId="162340CB" w14:textId="77777777" w:rsidR="00EB05C1" w:rsidRPr="00FE6E40" w:rsidRDefault="00EB05C1" w:rsidP="00EB05C1">
      <w:pPr>
        <w:rPr>
          <w:rFonts w:cs="Times New Roman"/>
        </w:rPr>
      </w:pPr>
      <w:r w:rsidRPr="00873A8C">
        <w:rPr>
          <w:rFonts w:cs="Times New Roman"/>
          <w:b/>
          <w:bCs/>
        </w:rPr>
        <w:lastRenderedPageBreak/>
        <w:t>Table S1.</w:t>
      </w:r>
      <w:r>
        <w:rPr>
          <w:rFonts w:cs="Times New Roman"/>
        </w:rPr>
        <w:t xml:space="preserve"> Climate, vegetation, and ecosystem characteristics of t</w:t>
      </w:r>
      <w:r w:rsidRPr="00FE6E40">
        <w:rPr>
          <w:rFonts w:cs="Times New Roman"/>
        </w:rPr>
        <w:t xml:space="preserve">he </w:t>
      </w:r>
      <w:r>
        <w:rPr>
          <w:rFonts w:cs="Times New Roman"/>
        </w:rPr>
        <w:t xml:space="preserve">93 eddy covariance flux </w:t>
      </w:r>
      <w:r w:rsidRPr="00FE6E40">
        <w:rPr>
          <w:rFonts w:cs="Times New Roman"/>
        </w:rPr>
        <w:t>sites</w:t>
      </w:r>
      <w:r>
        <w:rPr>
          <w:rFonts w:cs="Times New Roman"/>
        </w:rPr>
        <w:t>, along with</w:t>
      </w:r>
      <w:r w:rsidRPr="00FE6E40">
        <w:rPr>
          <w:rFonts w:cs="Times New Roman"/>
        </w:rPr>
        <w:t xml:space="preserve"> </w:t>
      </w:r>
      <w:r>
        <w:rPr>
          <w:rFonts w:cs="Times New Roman"/>
        </w:rPr>
        <w:t>the estimated thermal response strength of ecosystem respiration</w:t>
      </w:r>
      <w:r w:rsidRPr="00FE6E40">
        <w:rPr>
          <w:rFonts w:cs="Times New Roman"/>
        </w:rPr>
        <w:t xml:space="preserve"> </w:t>
      </w:r>
      <w:r>
        <w:rPr>
          <w:rFonts w:cs="Times New Roman"/>
        </w:rPr>
        <w:t>(</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w:t>
      </w:r>
    </w:p>
    <w:tbl>
      <w:tblPr>
        <w:tblStyle w:val="TableGrid"/>
        <w:tblW w:w="9445" w:type="dxa"/>
        <w:tblLayout w:type="fixed"/>
        <w:tblLook w:val="04A0" w:firstRow="1" w:lastRow="0" w:firstColumn="1" w:lastColumn="0" w:noHBand="0" w:noVBand="1"/>
      </w:tblPr>
      <w:tblGrid>
        <w:gridCol w:w="895"/>
        <w:gridCol w:w="1080"/>
        <w:gridCol w:w="1080"/>
        <w:gridCol w:w="720"/>
        <w:gridCol w:w="900"/>
        <w:gridCol w:w="1260"/>
        <w:gridCol w:w="1260"/>
        <w:gridCol w:w="1260"/>
        <w:gridCol w:w="990"/>
      </w:tblGrid>
      <w:tr w:rsidR="00EB05C1" w:rsidRPr="006D41D6" w14:paraId="4CEBE5D4" w14:textId="77777777" w:rsidTr="000D3FE2">
        <w:tc>
          <w:tcPr>
            <w:tcW w:w="895" w:type="dxa"/>
          </w:tcPr>
          <w:p w14:paraId="61797699" w14:textId="77777777" w:rsidR="00EB05C1" w:rsidRPr="006D41D6" w:rsidRDefault="00EB05C1" w:rsidP="000D3FE2">
            <w:pPr>
              <w:spacing w:before="0" w:after="0"/>
              <w:rPr>
                <w:rFonts w:cs="Times New Roman"/>
                <w:sz w:val="20"/>
                <w:szCs w:val="20"/>
              </w:rPr>
            </w:pPr>
            <w:r w:rsidRPr="006D41D6">
              <w:rPr>
                <w:rFonts w:cs="Times New Roman"/>
                <w:sz w:val="20"/>
                <w:szCs w:val="20"/>
              </w:rPr>
              <w:t>Köppen climate class</w:t>
            </w:r>
          </w:p>
        </w:tc>
        <w:tc>
          <w:tcPr>
            <w:tcW w:w="1080" w:type="dxa"/>
          </w:tcPr>
          <w:p w14:paraId="0BC7B708" w14:textId="77777777" w:rsidR="00EB05C1" w:rsidRPr="006D41D6" w:rsidRDefault="00EB05C1" w:rsidP="000D3FE2">
            <w:pPr>
              <w:spacing w:before="0" w:after="0"/>
              <w:rPr>
                <w:rFonts w:cs="Times New Roman"/>
                <w:sz w:val="20"/>
                <w:szCs w:val="20"/>
              </w:rPr>
            </w:pPr>
            <w:r w:rsidRPr="006D41D6">
              <w:rPr>
                <w:rFonts w:cs="Times New Roman"/>
                <w:sz w:val="20"/>
                <w:szCs w:val="20"/>
              </w:rPr>
              <w:t>Study sites</w:t>
            </w:r>
          </w:p>
          <w:p w14:paraId="07C57385" w14:textId="77777777" w:rsidR="00EB05C1" w:rsidRPr="006D41D6" w:rsidRDefault="00EB05C1" w:rsidP="000D3FE2">
            <w:pPr>
              <w:spacing w:before="0" w:after="0"/>
              <w:rPr>
                <w:rFonts w:cs="Times New Roman"/>
                <w:sz w:val="20"/>
                <w:szCs w:val="20"/>
              </w:rPr>
            </w:pPr>
          </w:p>
        </w:tc>
        <w:tc>
          <w:tcPr>
            <w:tcW w:w="1080" w:type="dxa"/>
          </w:tcPr>
          <w:p w14:paraId="3CED5EFA" w14:textId="77777777" w:rsidR="00EB05C1" w:rsidRPr="006D41D6" w:rsidRDefault="00EB05C1" w:rsidP="000D3FE2">
            <w:pPr>
              <w:spacing w:before="0" w:after="0"/>
              <w:rPr>
                <w:rFonts w:cs="Times New Roman"/>
                <w:sz w:val="20"/>
                <w:szCs w:val="20"/>
              </w:rPr>
            </w:pPr>
            <w:r w:rsidRPr="006D41D6">
              <w:rPr>
                <w:rFonts w:cs="Times New Roman"/>
                <w:sz w:val="20"/>
                <w:szCs w:val="20"/>
              </w:rPr>
              <w:t>Vegetation class</w:t>
            </w:r>
          </w:p>
        </w:tc>
        <w:tc>
          <w:tcPr>
            <w:tcW w:w="720" w:type="dxa"/>
          </w:tcPr>
          <w:p w14:paraId="7961765B" w14:textId="77777777" w:rsidR="00EB05C1" w:rsidRPr="006D41D6" w:rsidRDefault="00EB05C1" w:rsidP="000D3FE2">
            <w:pPr>
              <w:spacing w:before="0" w:after="0"/>
              <w:rPr>
                <w:rFonts w:cs="Times New Roman"/>
                <w:sz w:val="20"/>
                <w:szCs w:val="20"/>
              </w:rPr>
            </w:pPr>
            <w:r w:rsidRPr="006D41D6">
              <w:rPr>
                <w:rFonts w:cs="Times New Roman"/>
                <w:sz w:val="20"/>
                <w:szCs w:val="20"/>
              </w:rPr>
              <w:t>Soil water used or not</w:t>
            </w:r>
          </w:p>
        </w:tc>
        <w:tc>
          <w:tcPr>
            <w:tcW w:w="900" w:type="dxa"/>
          </w:tcPr>
          <w:p w14:paraId="2B068396" w14:textId="77777777" w:rsidR="00EB05C1" w:rsidRPr="006D41D6" w:rsidRDefault="00EB05C1" w:rsidP="000D3FE2">
            <w:pPr>
              <w:spacing w:before="0" w:after="0"/>
              <w:rPr>
                <w:rFonts w:eastAsia="DengXian Light" w:cs="Times New Roman"/>
                <w:sz w:val="20"/>
                <w:szCs w:val="20"/>
              </w:rPr>
            </w:pPr>
            <w:r w:rsidRPr="006D41D6">
              <w:rPr>
                <w:rFonts w:eastAsia="DengXian Light" w:cs="Times New Roman"/>
                <w:sz w:val="20"/>
                <w:szCs w:val="20"/>
              </w:rPr>
              <w:t>Number of years</w:t>
            </w:r>
          </w:p>
        </w:tc>
        <w:tc>
          <w:tcPr>
            <w:tcW w:w="1260" w:type="dxa"/>
          </w:tcPr>
          <w:p w14:paraId="33F2D527" w14:textId="77777777" w:rsidR="00EB05C1" w:rsidRPr="006D41D6" w:rsidRDefault="00EB05C1" w:rsidP="000D3FE2">
            <w:pPr>
              <w:spacing w:before="0" w:after="0"/>
              <w:rPr>
                <w:rFonts w:cs="Times New Roman"/>
                <w:sz w:val="20"/>
                <w:szCs w:val="20"/>
              </w:rPr>
            </w:pPr>
            <w:r w:rsidRPr="006D41D6">
              <w:rPr>
                <w:rFonts w:eastAsia="DengXian Light" w:cs="Times New Roman"/>
                <w:sz w:val="20"/>
                <w:szCs w:val="20"/>
              </w:rPr>
              <w:t>Mean annual air temperature (</w:t>
            </w:r>
            <m:oMath>
              <m:r>
                <w:rPr>
                  <w:rFonts w:ascii="Cambria Math" w:hAnsi="Cambria Math" w:cs="Times New Roman"/>
                  <w:sz w:val="20"/>
                  <w:szCs w:val="20"/>
                </w:rPr>
                <m:t>℃</m:t>
              </m:r>
            </m:oMath>
            <w:r w:rsidRPr="006D41D6">
              <w:rPr>
                <w:rFonts w:eastAsia="DengXian Light" w:cs="Times New Roman"/>
                <w:sz w:val="20"/>
                <w:szCs w:val="20"/>
              </w:rPr>
              <w:t>)</w:t>
            </w:r>
          </w:p>
        </w:tc>
        <w:tc>
          <w:tcPr>
            <w:tcW w:w="1260" w:type="dxa"/>
          </w:tcPr>
          <w:p w14:paraId="05E813D6" w14:textId="77777777" w:rsidR="00EB05C1" w:rsidRPr="006D41D6" w:rsidRDefault="00EB05C1" w:rsidP="000D3FE2">
            <w:pPr>
              <w:spacing w:before="0" w:after="0"/>
              <w:rPr>
                <w:rFonts w:eastAsia="DengXian Light" w:cs="Times New Roman"/>
                <w:sz w:val="20"/>
                <w:szCs w:val="20"/>
              </w:rPr>
            </w:pPr>
            <w:r w:rsidRPr="006D41D6">
              <w:rPr>
                <w:rFonts w:eastAsia="DengXian Light" w:cs="Times New Roman"/>
                <w:sz w:val="20"/>
                <w:szCs w:val="20"/>
              </w:rPr>
              <w:t>Mean annual precipitation (mm)</w:t>
            </w:r>
          </w:p>
        </w:tc>
        <w:tc>
          <w:tcPr>
            <w:tcW w:w="1260" w:type="dxa"/>
          </w:tcPr>
          <w:p w14:paraId="334DA3FA" w14:textId="77777777" w:rsidR="00EB05C1" w:rsidRPr="006D41D6" w:rsidRDefault="00EB05C1" w:rsidP="000D3FE2">
            <w:pPr>
              <w:spacing w:before="0" w:after="0"/>
              <w:rPr>
                <w:rFonts w:eastAsia="DengXian Light" w:cs="Times New Roman"/>
                <w:sz w:val="20"/>
                <w:szCs w:val="20"/>
              </w:rPr>
            </w:pPr>
            <w:r w:rsidRPr="006D41D6">
              <w:rPr>
                <w:rFonts w:eastAsia="DengXian Light" w:cs="Times New Roman"/>
                <w:sz w:val="20"/>
                <w:szCs w:val="20"/>
              </w:rPr>
              <w:t>Mean annual net ecosystem productivity</w:t>
            </w:r>
          </w:p>
          <w:p w14:paraId="4498803E" w14:textId="77777777" w:rsidR="00EB05C1" w:rsidRPr="006D41D6" w:rsidRDefault="00EB05C1" w:rsidP="000D3FE2">
            <w:pPr>
              <w:spacing w:before="0" w:after="0"/>
              <w:rPr>
                <w:rFonts w:eastAsia="DengXian Light" w:cs="Times New Roman"/>
                <w:sz w:val="20"/>
                <w:szCs w:val="20"/>
              </w:rPr>
            </w:pPr>
            <w:r w:rsidRPr="006D41D6">
              <w:rPr>
                <w:rFonts w:eastAsia="DengXian Light" w:cs="Times New Roman"/>
                <w:sz w:val="20"/>
                <w:szCs w:val="20"/>
              </w:rPr>
              <w:t>(g C m</w:t>
            </w:r>
            <w:r w:rsidRPr="006D41D6">
              <w:rPr>
                <w:rFonts w:eastAsia="DengXian Light" w:cs="Times New Roman"/>
                <w:sz w:val="20"/>
                <w:szCs w:val="20"/>
                <w:vertAlign w:val="superscript"/>
              </w:rPr>
              <w:t>-2</w:t>
            </w:r>
            <w:r w:rsidRPr="006D41D6">
              <w:rPr>
                <w:rFonts w:eastAsia="DengXian Light" w:cs="Times New Roman"/>
                <w:sz w:val="20"/>
                <w:szCs w:val="20"/>
              </w:rPr>
              <w:t>)</w:t>
            </w:r>
          </w:p>
        </w:tc>
        <w:tc>
          <w:tcPr>
            <w:tcW w:w="990" w:type="dxa"/>
          </w:tcPr>
          <w:p w14:paraId="297C9CDF" w14:textId="77777777" w:rsidR="00EB05C1" w:rsidRPr="006D41D6" w:rsidRDefault="00EB05C1" w:rsidP="000D3FE2">
            <w:pPr>
              <w:spacing w:before="0" w:after="0"/>
              <w:rPr>
                <w:rFonts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TRS</m:t>
                    </m:r>
                  </m:e>
                  <m:sub>
                    <m:r>
                      <w:rPr>
                        <w:rFonts w:ascii="Cambria Math" w:hAnsi="Cambria Math" w:cs="Times New Roman"/>
                        <w:sz w:val="20"/>
                        <w:szCs w:val="20"/>
                      </w:rPr>
                      <m:t>ER</m:t>
                    </m:r>
                  </m:sub>
                </m:sSub>
              </m:oMath>
            </m:oMathPara>
          </w:p>
          <w:p w14:paraId="2C9AE264" w14:textId="77777777" w:rsidR="00EB05C1" w:rsidRPr="006D41D6" w:rsidRDefault="00EB05C1" w:rsidP="000D3FE2">
            <w:pPr>
              <w:spacing w:before="0" w:after="0"/>
              <w:rPr>
                <w:rFonts w:eastAsia="DengXian" w:cs="Times New Roman"/>
                <w:sz w:val="20"/>
                <w:szCs w:val="20"/>
              </w:rPr>
            </w:pPr>
            <w:r w:rsidRPr="006D41D6">
              <w:rPr>
                <w:rFonts w:cs="Times New Roman"/>
                <w:sz w:val="20"/>
                <w:szCs w:val="20"/>
              </w:rPr>
              <w:t>(</w:t>
            </w:r>
            <m:oMath>
              <m:sSup>
                <m:sSupPr>
                  <m:ctrlPr>
                    <w:rPr>
                      <w:rFonts w:ascii="Cambria Math" w:hAnsi="Cambria Math" w:cs="Times New Roman"/>
                      <w:i/>
                      <w:sz w:val="20"/>
                      <w:szCs w:val="20"/>
                    </w:rPr>
                  </m:ctrlPr>
                </m:sSupPr>
                <m:e>
                  <m:r>
                    <w:rPr>
                      <w:rFonts w:ascii="Cambria Math" w:hAnsi="Cambria Math" w:cs="Times New Roman"/>
                      <w:sz w:val="20"/>
                      <w:szCs w:val="20"/>
                    </w:rPr>
                    <m:t>℃</m:t>
                  </m:r>
                </m:e>
                <m:sup>
                  <m:r>
                    <w:rPr>
                      <w:rFonts w:ascii="Cambria Math" w:hAnsi="Cambria Math" w:cs="Times New Roman"/>
                      <w:sz w:val="20"/>
                      <w:szCs w:val="20"/>
                    </w:rPr>
                    <m:t>-1</m:t>
                  </m:r>
                </m:sup>
              </m:sSup>
            </m:oMath>
            <w:r w:rsidRPr="006D41D6">
              <w:rPr>
                <w:rFonts w:cs="Times New Roman"/>
                <w:sz w:val="20"/>
                <w:szCs w:val="20"/>
              </w:rPr>
              <w:t>)</w:t>
            </w:r>
          </w:p>
        </w:tc>
      </w:tr>
      <w:tr w:rsidR="00EB05C1" w:rsidRPr="006D41D6" w14:paraId="58599F63" w14:textId="77777777" w:rsidTr="000D3FE2">
        <w:tc>
          <w:tcPr>
            <w:tcW w:w="895" w:type="dxa"/>
            <w:vAlign w:val="bottom"/>
          </w:tcPr>
          <w:p w14:paraId="10DCC52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Am</w:t>
            </w:r>
          </w:p>
        </w:tc>
        <w:tc>
          <w:tcPr>
            <w:tcW w:w="1080" w:type="dxa"/>
            <w:vAlign w:val="bottom"/>
          </w:tcPr>
          <w:p w14:paraId="0083C8B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GF-Guy</w:t>
            </w:r>
          </w:p>
        </w:tc>
        <w:tc>
          <w:tcPr>
            <w:tcW w:w="1080" w:type="dxa"/>
            <w:vAlign w:val="bottom"/>
          </w:tcPr>
          <w:p w14:paraId="5AB848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EBF</w:t>
            </w:r>
          </w:p>
        </w:tc>
        <w:tc>
          <w:tcPr>
            <w:tcW w:w="720" w:type="dxa"/>
            <w:vAlign w:val="bottom"/>
          </w:tcPr>
          <w:p w14:paraId="6AC095E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7942DB2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14DFA35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25.66</w:t>
            </w:r>
          </w:p>
        </w:tc>
        <w:tc>
          <w:tcPr>
            <w:tcW w:w="1260" w:type="dxa"/>
            <w:vAlign w:val="bottom"/>
          </w:tcPr>
          <w:p w14:paraId="628A37D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3041</w:t>
            </w:r>
          </w:p>
        </w:tc>
        <w:tc>
          <w:tcPr>
            <w:tcW w:w="1260" w:type="dxa"/>
            <w:vAlign w:val="bottom"/>
          </w:tcPr>
          <w:p w14:paraId="6B8C266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242.09</w:t>
            </w:r>
          </w:p>
        </w:tc>
        <w:tc>
          <w:tcPr>
            <w:tcW w:w="990" w:type="dxa"/>
            <w:vAlign w:val="bottom"/>
          </w:tcPr>
          <w:p w14:paraId="7AA99F8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-0.164**</w:t>
            </w:r>
          </w:p>
        </w:tc>
      </w:tr>
      <w:tr w:rsidR="00EB05C1" w:rsidRPr="006D41D6" w14:paraId="1EC5596F" w14:textId="77777777" w:rsidTr="000D3FE2">
        <w:tc>
          <w:tcPr>
            <w:tcW w:w="895" w:type="dxa"/>
            <w:vAlign w:val="bottom"/>
          </w:tcPr>
          <w:p w14:paraId="01446C5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Bsh</w:t>
            </w:r>
          </w:p>
        </w:tc>
        <w:tc>
          <w:tcPr>
            <w:tcW w:w="1080" w:type="dxa"/>
            <w:vAlign w:val="bottom"/>
          </w:tcPr>
          <w:p w14:paraId="38FDE5A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US-CMW</w:t>
            </w:r>
          </w:p>
        </w:tc>
        <w:tc>
          <w:tcPr>
            <w:tcW w:w="1080" w:type="dxa"/>
            <w:vAlign w:val="bottom"/>
          </w:tcPr>
          <w:p w14:paraId="7F5F340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025B83A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0BD65D6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17</w:t>
            </w:r>
          </w:p>
        </w:tc>
        <w:tc>
          <w:tcPr>
            <w:tcW w:w="1260" w:type="dxa"/>
            <w:vAlign w:val="bottom"/>
          </w:tcPr>
          <w:p w14:paraId="39CB34E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17.01</w:t>
            </w:r>
          </w:p>
        </w:tc>
        <w:tc>
          <w:tcPr>
            <w:tcW w:w="1260" w:type="dxa"/>
            <w:vAlign w:val="bottom"/>
          </w:tcPr>
          <w:p w14:paraId="43B980F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288</w:t>
            </w:r>
          </w:p>
        </w:tc>
        <w:tc>
          <w:tcPr>
            <w:tcW w:w="1260" w:type="dxa"/>
            <w:vAlign w:val="bottom"/>
          </w:tcPr>
          <w:p w14:paraId="3E9636D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369.04</w:t>
            </w:r>
          </w:p>
        </w:tc>
        <w:tc>
          <w:tcPr>
            <w:tcW w:w="990" w:type="dxa"/>
            <w:vAlign w:val="bottom"/>
          </w:tcPr>
          <w:p w14:paraId="23C384A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-0.057**</w:t>
            </w:r>
          </w:p>
        </w:tc>
      </w:tr>
      <w:tr w:rsidR="00EB05C1" w:rsidRPr="006D41D6" w14:paraId="158B1B5A" w14:textId="77777777" w:rsidTr="000D3FE2">
        <w:tc>
          <w:tcPr>
            <w:tcW w:w="895" w:type="dxa"/>
            <w:vAlign w:val="bottom"/>
          </w:tcPr>
          <w:p w14:paraId="1404AB7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Bsh</w:t>
            </w:r>
          </w:p>
        </w:tc>
        <w:tc>
          <w:tcPr>
            <w:tcW w:w="1080" w:type="dxa"/>
            <w:vAlign w:val="bottom"/>
          </w:tcPr>
          <w:p w14:paraId="12332AF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ZA-Kru</w:t>
            </w:r>
          </w:p>
        </w:tc>
        <w:tc>
          <w:tcPr>
            <w:tcW w:w="1080" w:type="dxa"/>
            <w:vAlign w:val="bottom"/>
          </w:tcPr>
          <w:p w14:paraId="5004B9D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SAV</w:t>
            </w:r>
          </w:p>
        </w:tc>
        <w:tc>
          <w:tcPr>
            <w:tcW w:w="720" w:type="dxa"/>
            <w:vAlign w:val="bottom"/>
          </w:tcPr>
          <w:p w14:paraId="605A8B6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0CA3CD6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030AFAF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21.86</w:t>
            </w:r>
          </w:p>
        </w:tc>
        <w:tc>
          <w:tcPr>
            <w:tcW w:w="1260" w:type="dxa"/>
            <w:vAlign w:val="bottom"/>
          </w:tcPr>
          <w:p w14:paraId="574A07A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547</w:t>
            </w:r>
          </w:p>
        </w:tc>
        <w:tc>
          <w:tcPr>
            <w:tcW w:w="1260" w:type="dxa"/>
            <w:vAlign w:val="bottom"/>
          </w:tcPr>
          <w:p w14:paraId="4E14878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44.58</w:t>
            </w:r>
          </w:p>
        </w:tc>
        <w:tc>
          <w:tcPr>
            <w:tcW w:w="990" w:type="dxa"/>
            <w:vAlign w:val="bottom"/>
          </w:tcPr>
          <w:p w14:paraId="04A0528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-0.220**</w:t>
            </w:r>
          </w:p>
        </w:tc>
      </w:tr>
      <w:tr w:rsidR="00EB05C1" w:rsidRPr="006D41D6" w14:paraId="6F310073" w14:textId="77777777" w:rsidTr="000D3FE2">
        <w:tc>
          <w:tcPr>
            <w:tcW w:w="895" w:type="dxa"/>
            <w:vAlign w:val="bottom"/>
          </w:tcPr>
          <w:p w14:paraId="14A50D6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Bsk</w:t>
            </w:r>
          </w:p>
        </w:tc>
        <w:tc>
          <w:tcPr>
            <w:tcW w:w="1080" w:type="dxa"/>
            <w:vAlign w:val="bottom"/>
          </w:tcPr>
          <w:p w14:paraId="1B00341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US-Wkg</w:t>
            </w:r>
          </w:p>
        </w:tc>
        <w:tc>
          <w:tcPr>
            <w:tcW w:w="1080" w:type="dxa"/>
            <w:vAlign w:val="bottom"/>
          </w:tcPr>
          <w:p w14:paraId="71DAF9A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78A81DF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4932DE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17</w:t>
            </w:r>
          </w:p>
        </w:tc>
        <w:tc>
          <w:tcPr>
            <w:tcW w:w="1260" w:type="dxa"/>
            <w:vAlign w:val="bottom"/>
          </w:tcPr>
          <w:p w14:paraId="7D53E8C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17.47</w:t>
            </w:r>
          </w:p>
        </w:tc>
        <w:tc>
          <w:tcPr>
            <w:tcW w:w="1260" w:type="dxa"/>
            <w:vAlign w:val="bottom"/>
          </w:tcPr>
          <w:p w14:paraId="1716048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407</w:t>
            </w:r>
          </w:p>
        </w:tc>
        <w:tc>
          <w:tcPr>
            <w:tcW w:w="1260" w:type="dxa"/>
            <w:vAlign w:val="bottom"/>
          </w:tcPr>
          <w:p w14:paraId="42B911D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34.95</w:t>
            </w:r>
          </w:p>
        </w:tc>
        <w:tc>
          <w:tcPr>
            <w:tcW w:w="990" w:type="dxa"/>
            <w:vAlign w:val="bottom"/>
          </w:tcPr>
          <w:p w14:paraId="50EEAB5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0.038</w:t>
            </w:r>
          </w:p>
        </w:tc>
      </w:tr>
      <w:tr w:rsidR="00EB05C1" w:rsidRPr="006D41D6" w14:paraId="154B246B" w14:textId="77777777" w:rsidTr="000D3FE2">
        <w:tc>
          <w:tcPr>
            <w:tcW w:w="895" w:type="dxa"/>
            <w:vAlign w:val="bottom"/>
          </w:tcPr>
          <w:p w14:paraId="45EB2AA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Bsk</w:t>
            </w:r>
          </w:p>
        </w:tc>
        <w:tc>
          <w:tcPr>
            <w:tcW w:w="1080" w:type="dxa"/>
            <w:vAlign w:val="bottom"/>
          </w:tcPr>
          <w:p w14:paraId="69D0DBB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US-SRM</w:t>
            </w:r>
          </w:p>
        </w:tc>
        <w:tc>
          <w:tcPr>
            <w:tcW w:w="1080" w:type="dxa"/>
            <w:vAlign w:val="bottom"/>
          </w:tcPr>
          <w:p w14:paraId="0C8A673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WSA</w:t>
            </w:r>
          </w:p>
        </w:tc>
        <w:tc>
          <w:tcPr>
            <w:tcW w:w="720" w:type="dxa"/>
            <w:vAlign w:val="bottom"/>
          </w:tcPr>
          <w:p w14:paraId="34A620A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43FED6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17</w:t>
            </w:r>
          </w:p>
        </w:tc>
        <w:tc>
          <w:tcPr>
            <w:tcW w:w="1260" w:type="dxa"/>
            <w:vAlign w:val="bottom"/>
          </w:tcPr>
          <w:p w14:paraId="038270F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19.19</w:t>
            </w:r>
          </w:p>
        </w:tc>
        <w:tc>
          <w:tcPr>
            <w:tcW w:w="1260" w:type="dxa"/>
            <w:vAlign w:val="bottom"/>
          </w:tcPr>
          <w:p w14:paraId="3E35701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380</w:t>
            </w:r>
          </w:p>
        </w:tc>
        <w:tc>
          <w:tcPr>
            <w:tcW w:w="1260" w:type="dxa"/>
            <w:vAlign w:val="bottom"/>
          </w:tcPr>
          <w:p w14:paraId="231984C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2.05</w:t>
            </w:r>
          </w:p>
        </w:tc>
        <w:tc>
          <w:tcPr>
            <w:tcW w:w="990" w:type="dxa"/>
            <w:vAlign w:val="bottom"/>
          </w:tcPr>
          <w:p w14:paraId="2506E9F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-0.110**</w:t>
            </w:r>
          </w:p>
        </w:tc>
      </w:tr>
      <w:tr w:rsidR="00EB05C1" w:rsidRPr="006D41D6" w14:paraId="316882CD" w14:textId="77777777" w:rsidTr="000D3FE2">
        <w:tc>
          <w:tcPr>
            <w:tcW w:w="895" w:type="dxa"/>
            <w:vAlign w:val="bottom"/>
          </w:tcPr>
          <w:p w14:paraId="7EC0D55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Bsk</w:t>
            </w:r>
          </w:p>
        </w:tc>
        <w:tc>
          <w:tcPr>
            <w:tcW w:w="1080" w:type="dxa"/>
            <w:vAlign w:val="bottom"/>
          </w:tcPr>
          <w:p w14:paraId="46C64F5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US-Whs</w:t>
            </w:r>
          </w:p>
        </w:tc>
        <w:tc>
          <w:tcPr>
            <w:tcW w:w="1080" w:type="dxa"/>
            <w:vAlign w:val="bottom"/>
          </w:tcPr>
          <w:p w14:paraId="40DE8E8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OSH</w:t>
            </w:r>
          </w:p>
        </w:tc>
        <w:tc>
          <w:tcPr>
            <w:tcW w:w="720" w:type="dxa"/>
            <w:vAlign w:val="bottom"/>
          </w:tcPr>
          <w:p w14:paraId="350DB2C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990FDF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w:t>
            </w:r>
          </w:p>
        </w:tc>
        <w:tc>
          <w:tcPr>
            <w:tcW w:w="1260" w:type="dxa"/>
            <w:vAlign w:val="bottom"/>
          </w:tcPr>
          <w:p w14:paraId="7A6C065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17.12</w:t>
            </w:r>
          </w:p>
        </w:tc>
        <w:tc>
          <w:tcPr>
            <w:tcW w:w="1260" w:type="dxa"/>
            <w:vAlign w:val="bottom"/>
          </w:tcPr>
          <w:p w14:paraId="1D3BD2A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320</w:t>
            </w:r>
          </w:p>
        </w:tc>
        <w:tc>
          <w:tcPr>
            <w:tcW w:w="1260" w:type="dxa"/>
            <w:vAlign w:val="bottom"/>
          </w:tcPr>
          <w:p w14:paraId="1B0D408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-15.04</w:t>
            </w:r>
          </w:p>
        </w:tc>
        <w:tc>
          <w:tcPr>
            <w:tcW w:w="990" w:type="dxa"/>
            <w:vAlign w:val="bottom"/>
          </w:tcPr>
          <w:p w14:paraId="6671A8E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-0.137</w:t>
            </w:r>
          </w:p>
        </w:tc>
      </w:tr>
      <w:tr w:rsidR="00EB05C1" w:rsidRPr="006D41D6" w14:paraId="593812AC" w14:textId="77777777" w:rsidTr="000D3FE2">
        <w:tc>
          <w:tcPr>
            <w:tcW w:w="895" w:type="dxa"/>
            <w:vAlign w:val="bottom"/>
          </w:tcPr>
          <w:p w14:paraId="116EBBC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Bsk</w:t>
            </w:r>
          </w:p>
        </w:tc>
        <w:tc>
          <w:tcPr>
            <w:tcW w:w="1080" w:type="dxa"/>
            <w:vAlign w:val="bottom"/>
          </w:tcPr>
          <w:p w14:paraId="6025A75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US-SRG</w:t>
            </w:r>
          </w:p>
        </w:tc>
        <w:tc>
          <w:tcPr>
            <w:tcW w:w="1080" w:type="dxa"/>
            <w:vAlign w:val="bottom"/>
          </w:tcPr>
          <w:p w14:paraId="1F909DD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0A047C5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9235F7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16</w:t>
            </w:r>
          </w:p>
        </w:tc>
        <w:tc>
          <w:tcPr>
            <w:tcW w:w="1260" w:type="dxa"/>
            <w:vAlign w:val="bottom"/>
          </w:tcPr>
          <w:p w14:paraId="0D1218B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18.94</w:t>
            </w:r>
          </w:p>
        </w:tc>
        <w:tc>
          <w:tcPr>
            <w:tcW w:w="1260" w:type="dxa"/>
            <w:vAlign w:val="bottom"/>
          </w:tcPr>
          <w:p w14:paraId="0A4C19E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420</w:t>
            </w:r>
          </w:p>
        </w:tc>
        <w:tc>
          <w:tcPr>
            <w:tcW w:w="1260" w:type="dxa"/>
            <w:vAlign w:val="bottom"/>
          </w:tcPr>
          <w:p w14:paraId="248B57F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41.94</w:t>
            </w:r>
          </w:p>
        </w:tc>
        <w:tc>
          <w:tcPr>
            <w:tcW w:w="990" w:type="dxa"/>
            <w:vAlign w:val="bottom"/>
          </w:tcPr>
          <w:p w14:paraId="10BA616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-0.073</w:t>
            </w:r>
          </w:p>
        </w:tc>
      </w:tr>
      <w:tr w:rsidR="00EB05C1" w:rsidRPr="006D41D6" w14:paraId="03EE6F4A" w14:textId="77777777" w:rsidTr="000D3FE2">
        <w:tc>
          <w:tcPr>
            <w:tcW w:w="895" w:type="dxa"/>
            <w:vAlign w:val="bottom"/>
          </w:tcPr>
          <w:p w14:paraId="5731314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Bwk</w:t>
            </w:r>
          </w:p>
        </w:tc>
        <w:tc>
          <w:tcPr>
            <w:tcW w:w="1080" w:type="dxa"/>
            <w:vAlign w:val="bottom"/>
          </w:tcPr>
          <w:p w14:paraId="153CD7C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US-Jo2</w:t>
            </w:r>
          </w:p>
        </w:tc>
        <w:tc>
          <w:tcPr>
            <w:tcW w:w="1080" w:type="dxa"/>
            <w:vAlign w:val="bottom"/>
          </w:tcPr>
          <w:p w14:paraId="5A2F86D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OSH</w:t>
            </w:r>
          </w:p>
        </w:tc>
        <w:tc>
          <w:tcPr>
            <w:tcW w:w="720" w:type="dxa"/>
            <w:vAlign w:val="bottom"/>
          </w:tcPr>
          <w:p w14:paraId="6C560A1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3BCD7EC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5585662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17.64</w:t>
            </w:r>
          </w:p>
        </w:tc>
        <w:tc>
          <w:tcPr>
            <w:tcW w:w="1260" w:type="dxa"/>
            <w:vAlign w:val="bottom"/>
          </w:tcPr>
          <w:p w14:paraId="79AC68B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282.3</w:t>
            </w:r>
          </w:p>
        </w:tc>
        <w:tc>
          <w:tcPr>
            <w:tcW w:w="1260" w:type="dxa"/>
            <w:vAlign w:val="bottom"/>
          </w:tcPr>
          <w:p w14:paraId="663A151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174.96</w:t>
            </w:r>
          </w:p>
        </w:tc>
        <w:tc>
          <w:tcPr>
            <w:tcW w:w="990" w:type="dxa"/>
            <w:vAlign w:val="bottom"/>
          </w:tcPr>
          <w:p w14:paraId="5D46E5E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-0.006</w:t>
            </w:r>
          </w:p>
        </w:tc>
      </w:tr>
      <w:tr w:rsidR="00EB05C1" w:rsidRPr="006D41D6" w14:paraId="0345F692" w14:textId="77777777" w:rsidTr="000D3FE2">
        <w:tc>
          <w:tcPr>
            <w:tcW w:w="895" w:type="dxa"/>
            <w:vAlign w:val="bottom"/>
          </w:tcPr>
          <w:p w14:paraId="6D302F5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Cfa</w:t>
            </w:r>
          </w:p>
        </w:tc>
        <w:tc>
          <w:tcPr>
            <w:tcW w:w="1080" w:type="dxa"/>
            <w:vAlign w:val="bottom"/>
          </w:tcPr>
          <w:p w14:paraId="6C95050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US-MMS</w:t>
            </w:r>
          </w:p>
        </w:tc>
        <w:tc>
          <w:tcPr>
            <w:tcW w:w="1080" w:type="dxa"/>
            <w:vAlign w:val="bottom"/>
          </w:tcPr>
          <w:p w14:paraId="2BEFCC0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29729EE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2D45E70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23</w:t>
            </w:r>
          </w:p>
        </w:tc>
        <w:tc>
          <w:tcPr>
            <w:tcW w:w="1260" w:type="dxa"/>
            <w:vAlign w:val="bottom"/>
          </w:tcPr>
          <w:p w14:paraId="6DBC770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12.46</w:t>
            </w:r>
          </w:p>
        </w:tc>
        <w:tc>
          <w:tcPr>
            <w:tcW w:w="1260" w:type="dxa"/>
            <w:vAlign w:val="bottom"/>
          </w:tcPr>
          <w:p w14:paraId="722ECA3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1032</w:t>
            </w:r>
          </w:p>
        </w:tc>
        <w:tc>
          <w:tcPr>
            <w:tcW w:w="1260" w:type="dxa"/>
            <w:vAlign w:val="bottom"/>
          </w:tcPr>
          <w:p w14:paraId="081174A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357.65</w:t>
            </w:r>
          </w:p>
        </w:tc>
        <w:tc>
          <w:tcPr>
            <w:tcW w:w="990" w:type="dxa"/>
            <w:vAlign w:val="bottom"/>
          </w:tcPr>
          <w:p w14:paraId="20B60E0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-0.067**</w:t>
            </w:r>
          </w:p>
        </w:tc>
      </w:tr>
      <w:tr w:rsidR="00EB05C1" w:rsidRPr="006D41D6" w14:paraId="353D3635" w14:textId="77777777" w:rsidTr="000D3FE2">
        <w:tc>
          <w:tcPr>
            <w:tcW w:w="895" w:type="dxa"/>
            <w:vAlign w:val="bottom"/>
          </w:tcPr>
          <w:p w14:paraId="2E10FD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Cfa</w:t>
            </w:r>
          </w:p>
        </w:tc>
        <w:tc>
          <w:tcPr>
            <w:tcW w:w="1080" w:type="dxa"/>
            <w:vAlign w:val="bottom"/>
          </w:tcPr>
          <w:p w14:paraId="5CD830B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US-Kon</w:t>
            </w:r>
          </w:p>
        </w:tc>
        <w:tc>
          <w:tcPr>
            <w:tcW w:w="1080" w:type="dxa"/>
            <w:vAlign w:val="bottom"/>
          </w:tcPr>
          <w:p w14:paraId="6CD2E58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71BD4E1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066938D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0DB69FB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13.15</w:t>
            </w:r>
          </w:p>
        </w:tc>
        <w:tc>
          <w:tcPr>
            <w:tcW w:w="1260" w:type="dxa"/>
            <w:vAlign w:val="bottom"/>
          </w:tcPr>
          <w:p w14:paraId="321B1DB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867</w:t>
            </w:r>
          </w:p>
        </w:tc>
        <w:tc>
          <w:tcPr>
            <w:tcW w:w="1260" w:type="dxa"/>
            <w:vAlign w:val="bottom"/>
          </w:tcPr>
          <w:p w14:paraId="5550636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163.00</w:t>
            </w:r>
          </w:p>
        </w:tc>
        <w:tc>
          <w:tcPr>
            <w:tcW w:w="990" w:type="dxa"/>
            <w:vAlign w:val="bottom"/>
          </w:tcPr>
          <w:p w14:paraId="08014EE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-0.071**</w:t>
            </w:r>
          </w:p>
        </w:tc>
      </w:tr>
      <w:tr w:rsidR="00EB05C1" w:rsidRPr="006D41D6" w14:paraId="153A53C1" w14:textId="77777777" w:rsidTr="000D3FE2">
        <w:tc>
          <w:tcPr>
            <w:tcW w:w="895" w:type="dxa"/>
            <w:vAlign w:val="bottom"/>
          </w:tcPr>
          <w:p w14:paraId="085568D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Cfa</w:t>
            </w:r>
          </w:p>
        </w:tc>
        <w:tc>
          <w:tcPr>
            <w:tcW w:w="1080" w:type="dxa"/>
            <w:vAlign w:val="bottom"/>
          </w:tcPr>
          <w:p w14:paraId="4FA4EFC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US-MOz</w:t>
            </w:r>
          </w:p>
        </w:tc>
        <w:tc>
          <w:tcPr>
            <w:tcW w:w="1080" w:type="dxa"/>
            <w:vAlign w:val="bottom"/>
          </w:tcPr>
          <w:p w14:paraId="058F8B0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6ED618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26753D3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7AB9178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13.53</w:t>
            </w:r>
          </w:p>
        </w:tc>
        <w:tc>
          <w:tcPr>
            <w:tcW w:w="1260" w:type="dxa"/>
            <w:vAlign w:val="bottom"/>
          </w:tcPr>
          <w:p w14:paraId="29C78B2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986</w:t>
            </w:r>
          </w:p>
        </w:tc>
        <w:tc>
          <w:tcPr>
            <w:tcW w:w="1260" w:type="dxa"/>
            <w:vAlign w:val="bottom"/>
          </w:tcPr>
          <w:p w14:paraId="67312DC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364.68</w:t>
            </w:r>
          </w:p>
        </w:tc>
        <w:tc>
          <w:tcPr>
            <w:tcW w:w="990" w:type="dxa"/>
            <w:vAlign w:val="bottom"/>
          </w:tcPr>
          <w:p w14:paraId="64B52AD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-0.033</w:t>
            </w:r>
          </w:p>
        </w:tc>
      </w:tr>
      <w:tr w:rsidR="00EB05C1" w:rsidRPr="006D41D6" w14:paraId="635A16FC" w14:textId="77777777" w:rsidTr="000D3FE2">
        <w:tc>
          <w:tcPr>
            <w:tcW w:w="895" w:type="dxa"/>
            <w:vAlign w:val="bottom"/>
          </w:tcPr>
          <w:p w14:paraId="79ABC31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Cfa</w:t>
            </w:r>
          </w:p>
        </w:tc>
        <w:tc>
          <w:tcPr>
            <w:tcW w:w="1080" w:type="dxa"/>
            <w:vAlign w:val="bottom"/>
          </w:tcPr>
          <w:p w14:paraId="4D67469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US-NC2</w:t>
            </w:r>
          </w:p>
        </w:tc>
        <w:tc>
          <w:tcPr>
            <w:tcW w:w="1080" w:type="dxa"/>
            <w:vAlign w:val="bottom"/>
          </w:tcPr>
          <w:p w14:paraId="0E0C83A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11233AE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0F97108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3161BA6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15.99</w:t>
            </w:r>
          </w:p>
        </w:tc>
        <w:tc>
          <w:tcPr>
            <w:tcW w:w="1260" w:type="dxa"/>
            <w:vAlign w:val="bottom"/>
          </w:tcPr>
          <w:p w14:paraId="0D38AD1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1320</w:t>
            </w:r>
          </w:p>
        </w:tc>
        <w:tc>
          <w:tcPr>
            <w:tcW w:w="1260" w:type="dxa"/>
            <w:vAlign w:val="bottom"/>
          </w:tcPr>
          <w:p w14:paraId="5255945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531.90</w:t>
            </w:r>
          </w:p>
        </w:tc>
        <w:tc>
          <w:tcPr>
            <w:tcW w:w="990" w:type="dxa"/>
            <w:vAlign w:val="bottom"/>
          </w:tcPr>
          <w:p w14:paraId="3827A10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-0.085</w:t>
            </w:r>
          </w:p>
        </w:tc>
      </w:tr>
      <w:tr w:rsidR="00EB05C1" w:rsidRPr="006D41D6" w14:paraId="55167AD0" w14:textId="77777777" w:rsidTr="000D3FE2">
        <w:tc>
          <w:tcPr>
            <w:tcW w:w="895" w:type="dxa"/>
            <w:vAlign w:val="bottom"/>
          </w:tcPr>
          <w:p w14:paraId="1230A24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Cfa</w:t>
            </w:r>
          </w:p>
        </w:tc>
        <w:tc>
          <w:tcPr>
            <w:tcW w:w="1080" w:type="dxa"/>
            <w:vAlign w:val="bottom"/>
          </w:tcPr>
          <w:p w14:paraId="6ECE6AB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US-LL1</w:t>
            </w:r>
          </w:p>
        </w:tc>
        <w:tc>
          <w:tcPr>
            <w:tcW w:w="1080" w:type="dxa"/>
            <w:vAlign w:val="bottom"/>
          </w:tcPr>
          <w:p w14:paraId="7FE1B28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SAV</w:t>
            </w:r>
          </w:p>
        </w:tc>
        <w:tc>
          <w:tcPr>
            <w:tcW w:w="720" w:type="dxa"/>
            <w:vAlign w:val="bottom"/>
          </w:tcPr>
          <w:p w14:paraId="108B6F4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5038456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19CBD8D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19.42</w:t>
            </w:r>
          </w:p>
        </w:tc>
        <w:tc>
          <w:tcPr>
            <w:tcW w:w="1260" w:type="dxa"/>
            <w:vAlign w:val="bottom"/>
          </w:tcPr>
          <w:p w14:paraId="3C496D3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1310</w:t>
            </w:r>
          </w:p>
        </w:tc>
        <w:tc>
          <w:tcPr>
            <w:tcW w:w="1260" w:type="dxa"/>
            <w:vAlign w:val="bottom"/>
          </w:tcPr>
          <w:p w14:paraId="67EFC60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203.97</w:t>
            </w:r>
          </w:p>
        </w:tc>
        <w:tc>
          <w:tcPr>
            <w:tcW w:w="990" w:type="dxa"/>
            <w:vAlign w:val="bottom"/>
          </w:tcPr>
          <w:p w14:paraId="748CB55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-0.039*</w:t>
            </w:r>
          </w:p>
        </w:tc>
      </w:tr>
      <w:tr w:rsidR="00EB05C1" w:rsidRPr="006D41D6" w14:paraId="033A6A53" w14:textId="77777777" w:rsidTr="000D3FE2">
        <w:tc>
          <w:tcPr>
            <w:tcW w:w="895" w:type="dxa"/>
            <w:vAlign w:val="bottom"/>
          </w:tcPr>
          <w:p w14:paraId="5A72691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Cfa</w:t>
            </w:r>
          </w:p>
        </w:tc>
        <w:tc>
          <w:tcPr>
            <w:tcW w:w="1080" w:type="dxa"/>
            <w:vAlign w:val="bottom"/>
          </w:tcPr>
          <w:p w14:paraId="72363D9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US-NC4</w:t>
            </w:r>
          </w:p>
        </w:tc>
        <w:tc>
          <w:tcPr>
            <w:tcW w:w="1080" w:type="dxa"/>
            <w:vAlign w:val="bottom"/>
          </w:tcPr>
          <w:p w14:paraId="25E4D5F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WET</w:t>
            </w:r>
          </w:p>
        </w:tc>
        <w:tc>
          <w:tcPr>
            <w:tcW w:w="720" w:type="dxa"/>
            <w:vAlign w:val="bottom"/>
          </w:tcPr>
          <w:p w14:paraId="56F0588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5D8185B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4CF49B2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17.04</w:t>
            </w:r>
          </w:p>
        </w:tc>
        <w:tc>
          <w:tcPr>
            <w:tcW w:w="1260" w:type="dxa"/>
            <w:vAlign w:val="bottom"/>
          </w:tcPr>
          <w:p w14:paraId="5EF1B5F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1311</w:t>
            </w:r>
          </w:p>
        </w:tc>
        <w:tc>
          <w:tcPr>
            <w:tcW w:w="1260" w:type="dxa"/>
            <w:vAlign w:val="bottom"/>
          </w:tcPr>
          <w:p w14:paraId="79DE631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-38.72</w:t>
            </w:r>
          </w:p>
        </w:tc>
        <w:tc>
          <w:tcPr>
            <w:tcW w:w="990" w:type="dxa"/>
            <w:vAlign w:val="bottom"/>
          </w:tcPr>
          <w:p w14:paraId="638BBF6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-0.125</w:t>
            </w:r>
          </w:p>
        </w:tc>
      </w:tr>
      <w:tr w:rsidR="00EB05C1" w:rsidRPr="006D41D6" w14:paraId="63CCDC53" w14:textId="77777777" w:rsidTr="000D3FE2">
        <w:tc>
          <w:tcPr>
            <w:tcW w:w="895" w:type="dxa"/>
            <w:vAlign w:val="bottom"/>
          </w:tcPr>
          <w:p w14:paraId="730DA37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Cfa</w:t>
            </w:r>
          </w:p>
        </w:tc>
        <w:tc>
          <w:tcPr>
            <w:tcW w:w="1080" w:type="dxa"/>
            <w:vAlign w:val="bottom"/>
          </w:tcPr>
          <w:p w14:paraId="6D4486E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US-Ced</w:t>
            </w:r>
          </w:p>
        </w:tc>
        <w:tc>
          <w:tcPr>
            <w:tcW w:w="1080" w:type="dxa"/>
            <w:vAlign w:val="bottom"/>
          </w:tcPr>
          <w:p w14:paraId="78F88D7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CSH</w:t>
            </w:r>
          </w:p>
        </w:tc>
        <w:tc>
          <w:tcPr>
            <w:tcW w:w="720" w:type="dxa"/>
            <w:vAlign w:val="bottom"/>
          </w:tcPr>
          <w:p w14:paraId="7257A23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26F7C4D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w:t>
            </w:r>
          </w:p>
        </w:tc>
        <w:tc>
          <w:tcPr>
            <w:tcW w:w="1260" w:type="dxa"/>
            <w:vAlign w:val="bottom"/>
          </w:tcPr>
          <w:p w14:paraId="0A466AD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12.03</w:t>
            </w:r>
          </w:p>
        </w:tc>
        <w:tc>
          <w:tcPr>
            <w:tcW w:w="1260" w:type="dxa"/>
            <w:vAlign w:val="bottom"/>
          </w:tcPr>
          <w:p w14:paraId="4A7E20B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1138</w:t>
            </w:r>
          </w:p>
        </w:tc>
        <w:tc>
          <w:tcPr>
            <w:tcW w:w="1260" w:type="dxa"/>
            <w:vAlign w:val="bottom"/>
          </w:tcPr>
          <w:p w14:paraId="63BAA99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80.63</w:t>
            </w:r>
          </w:p>
        </w:tc>
        <w:tc>
          <w:tcPr>
            <w:tcW w:w="990" w:type="dxa"/>
            <w:vAlign w:val="bottom"/>
          </w:tcPr>
          <w:p w14:paraId="0B08987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-0.101</w:t>
            </w:r>
          </w:p>
        </w:tc>
      </w:tr>
      <w:tr w:rsidR="00EB05C1" w:rsidRPr="006D41D6" w14:paraId="3081E1A7" w14:textId="77777777" w:rsidTr="000D3FE2">
        <w:tc>
          <w:tcPr>
            <w:tcW w:w="895" w:type="dxa"/>
            <w:vAlign w:val="bottom"/>
          </w:tcPr>
          <w:p w14:paraId="452D3B9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7354B93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CA-Ca3</w:t>
            </w:r>
          </w:p>
        </w:tc>
        <w:tc>
          <w:tcPr>
            <w:tcW w:w="1080" w:type="dxa"/>
            <w:vAlign w:val="bottom"/>
          </w:tcPr>
          <w:p w14:paraId="14537D1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61F338C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4AD5ADB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0277132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12.11</w:t>
            </w:r>
          </w:p>
        </w:tc>
        <w:tc>
          <w:tcPr>
            <w:tcW w:w="1260" w:type="dxa"/>
            <w:vAlign w:val="bottom"/>
          </w:tcPr>
          <w:p w14:paraId="2D25F9A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1676</w:t>
            </w:r>
          </w:p>
        </w:tc>
        <w:tc>
          <w:tcPr>
            <w:tcW w:w="1260" w:type="dxa"/>
            <w:vAlign w:val="bottom"/>
          </w:tcPr>
          <w:p w14:paraId="24E6A67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401.96</w:t>
            </w:r>
          </w:p>
        </w:tc>
        <w:tc>
          <w:tcPr>
            <w:tcW w:w="990" w:type="dxa"/>
            <w:vAlign w:val="bottom"/>
          </w:tcPr>
          <w:p w14:paraId="3F8D730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-0.244**</w:t>
            </w:r>
          </w:p>
        </w:tc>
      </w:tr>
      <w:tr w:rsidR="00EB05C1" w:rsidRPr="006D41D6" w14:paraId="19C6347E" w14:textId="77777777" w:rsidTr="000D3FE2">
        <w:tc>
          <w:tcPr>
            <w:tcW w:w="895" w:type="dxa"/>
            <w:vAlign w:val="bottom"/>
          </w:tcPr>
          <w:p w14:paraId="01BA99E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6EAF5C1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CA-Ca1</w:t>
            </w:r>
          </w:p>
        </w:tc>
        <w:tc>
          <w:tcPr>
            <w:tcW w:w="1080" w:type="dxa"/>
            <w:vAlign w:val="bottom"/>
          </w:tcPr>
          <w:p w14:paraId="586D573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75B6EC6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05984A6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3E6BAF6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8.07</w:t>
            </w:r>
          </w:p>
        </w:tc>
        <w:tc>
          <w:tcPr>
            <w:tcW w:w="1260" w:type="dxa"/>
            <w:vAlign w:val="bottom"/>
          </w:tcPr>
          <w:p w14:paraId="4435F08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1369</w:t>
            </w:r>
          </w:p>
        </w:tc>
        <w:tc>
          <w:tcPr>
            <w:tcW w:w="1260" w:type="dxa"/>
            <w:vAlign w:val="bottom"/>
          </w:tcPr>
          <w:p w14:paraId="6458E4D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373.76</w:t>
            </w:r>
          </w:p>
        </w:tc>
        <w:tc>
          <w:tcPr>
            <w:tcW w:w="990" w:type="dxa"/>
            <w:vAlign w:val="bottom"/>
          </w:tcPr>
          <w:p w14:paraId="414F499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-0.020</w:t>
            </w:r>
          </w:p>
        </w:tc>
      </w:tr>
      <w:tr w:rsidR="00EB05C1" w:rsidRPr="006D41D6" w14:paraId="64177B18" w14:textId="77777777" w:rsidTr="000D3FE2">
        <w:tc>
          <w:tcPr>
            <w:tcW w:w="895" w:type="dxa"/>
            <w:vAlign w:val="bottom"/>
          </w:tcPr>
          <w:p w14:paraId="63D8801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03B5F22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AU-Tum</w:t>
            </w:r>
          </w:p>
        </w:tc>
        <w:tc>
          <w:tcPr>
            <w:tcW w:w="1080" w:type="dxa"/>
            <w:vAlign w:val="bottom"/>
          </w:tcPr>
          <w:p w14:paraId="7617A42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EBF</w:t>
            </w:r>
          </w:p>
        </w:tc>
        <w:tc>
          <w:tcPr>
            <w:tcW w:w="720" w:type="dxa"/>
            <w:vAlign w:val="bottom"/>
          </w:tcPr>
          <w:p w14:paraId="04021C4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0049A9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2BABDD9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9.63</w:t>
            </w:r>
          </w:p>
        </w:tc>
        <w:tc>
          <w:tcPr>
            <w:tcW w:w="1260" w:type="dxa"/>
            <w:vAlign w:val="bottom"/>
          </w:tcPr>
          <w:p w14:paraId="7B61977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1159</w:t>
            </w:r>
          </w:p>
        </w:tc>
        <w:tc>
          <w:tcPr>
            <w:tcW w:w="1260" w:type="dxa"/>
            <w:vAlign w:val="bottom"/>
          </w:tcPr>
          <w:p w14:paraId="69FBA7D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592.43</w:t>
            </w:r>
          </w:p>
        </w:tc>
        <w:tc>
          <w:tcPr>
            <w:tcW w:w="990" w:type="dxa"/>
            <w:vAlign w:val="bottom"/>
          </w:tcPr>
          <w:p w14:paraId="76638CA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-0.015</w:t>
            </w:r>
          </w:p>
        </w:tc>
      </w:tr>
      <w:tr w:rsidR="00EB05C1" w:rsidRPr="006D41D6" w14:paraId="7D3B7A0E" w14:textId="77777777" w:rsidTr="000D3FE2">
        <w:tc>
          <w:tcPr>
            <w:tcW w:w="895" w:type="dxa"/>
            <w:vAlign w:val="bottom"/>
          </w:tcPr>
          <w:p w14:paraId="73DA29F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13882E2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BE-Bra</w:t>
            </w:r>
          </w:p>
        </w:tc>
        <w:tc>
          <w:tcPr>
            <w:tcW w:w="1080" w:type="dxa"/>
            <w:vAlign w:val="bottom"/>
          </w:tcPr>
          <w:p w14:paraId="6A5ECD0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MF</w:t>
            </w:r>
          </w:p>
        </w:tc>
        <w:tc>
          <w:tcPr>
            <w:tcW w:w="720" w:type="dxa"/>
            <w:vAlign w:val="bottom"/>
          </w:tcPr>
          <w:p w14:paraId="51ED71D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1D354A8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2079F05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11.07</w:t>
            </w:r>
          </w:p>
        </w:tc>
        <w:tc>
          <w:tcPr>
            <w:tcW w:w="1260" w:type="dxa"/>
            <w:vAlign w:val="bottom"/>
          </w:tcPr>
          <w:p w14:paraId="01053F4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750</w:t>
            </w:r>
          </w:p>
        </w:tc>
        <w:tc>
          <w:tcPr>
            <w:tcW w:w="1260" w:type="dxa"/>
            <w:vAlign w:val="bottom"/>
          </w:tcPr>
          <w:p w14:paraId="41583C5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127.31</w:t>
            </w:r>
          </w:p>
        </w:tc>
        <w:tc>
          <w:tcPr>
            <w:tcW w:w="990" w:type="dxa"/>
            <w:vAlign w:val="bottom"/>
          </w:tcPr>
          <w:p w14:paraId="710F910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-0.157*</w:t>
            </w:r>
          </w:p>
        </w:tc>
      </w:tr>
      <w:tr w:rsidR="00EB05C1" w:rsidRPr="006D41D6" w14:paraId="6020A249" w14:textId="77777777" w:rsidTr="000D3FE2">
        <w:tc>
          <w:tcPr>
            <w:tcW w:w="895" w:type="dxa"/>
            <w:vAlign w:val="bottom"/>
          </w:tcPr>
          <w:p w14:paraId="6DC6540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6C93AFB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BE-Vie</w:t>
            </w:r>
          </w:p>
        </w:tc>
        <w:tc>
          <w:tcPr>
            <w:tcW w:w="1080" w:type="dxa"/>
            <w:vAlign w:val="bottom"/>
          </w:tcPr>
          <w:p w14:paraId="78C911D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MF</w:t>
            </w:r>
          </w:p>
        </w:tc>
        <w:tc>
          <w:tcPr>
            <w:tcW w:w="720" w:type="dxa"/>
            <w:vAlign w:val="bottom"/>
          </w:tcPr>
          <w:p w14:paraId="54BD4F0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7D8D79C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24</w:t>
            </w:r>
          </w:p>
        </w:tc>
        <w:tc>
          <w:tcPr>
            <w:tcW w:w="1260" w:type="dxa"/>
            <w:vAlign w:val="bottom"/>
          </w:tcPr>
          <w:p w14:paraId="37850CD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8.62</w:t>
            </w:r>
          </w:p>
        </w:tc>
        <w:tc>
          <w:tcPr>
            <w:tcW w:w="1260" w:type="dxa"/>
            <w:vAlign w:val="bottom"/>
          </w:tcPr>
          <w:p w14:paraId="064AC6F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1062</w:t>
            </w:r>
          </w:p>
        </w:tc>
        <w:tc>
          <w:tcPr>
            <w:tcW w:w="1260" w:type="dxa"/>
            <w:vAlign w:val="bottom"/>
          </w:tcPr>
          <w:p w14:paraId="7DBF94F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473.58</w:t>
            </w:r>
          </w:p>
        </w:tc>
        <w:tc>
          <w:tcPr>
            <w:tcW w:w="990" w:type="dxa"/>
            <w:vAlign w:val="bottom"/>
          </w:tcPr>
          <w:p w14:paraId="39C1EFF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-0.002</w:t>
            </w:r>
          </w:p>
        </w:tc>
      </w:tr>
      <w:tr w:rsidR="00EB05C1" w:rsidRPr="006D41D6" w14:paraId="13681995" w14:textId="77777777" w:rsidTr="000D3FE2">
        <w:tc>
          <w:tcPr>
            <w:tcW w:w="895" w:type="dxa"/>
            <w:vAlign w:val="bottom"/>
          </w:tcPr>
          <w:p w14:paraId="5EFEC18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6E525CC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CH-Lae</w:t>
            </w:r>
          </w:p>
        </w:tc>
        <w:tc>
          <w:tcPr>
            <w:tcW w:w="1080" w:type="dxa"/>
            <w:vAlign w:val="bottom"/>
          </w:tcPr>
          <w:p w14:paraId="68BE6C9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MF</w:t>
            </w:r>
          </w:p>
        </w:tc>
        <w:tc>
          <w:tcPr>
            <w:tcW w:w="720" w:type="dxa"/>
            <w:vAlign w:val="bottom"/>
          </w:tcPr>
          <w:p w14:paraId="6C58306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0E46841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42462CB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8.44</w:t>
            </w:r>
          </w:p>
        </w:tc>
        <w:tc>
          <w:tcPr>
            <w:tcW w:w="1260" w:type="dxa"/>
            <w:vAlign w:val="bottom"/>
          </w:tcPr>
          <w:p w14:paraId="192E317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1100</w:t>
            </w:r>
          </w:p>
        </w:tc>
        <w:tc>
          <w:tcPr>
            <w:tcW w:w="1260" w:type="dxa"/>
            <w:vAlign w:val="bottom"/>
          </w:tcPr>
          <w:p w14:paraId="1C2C529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281.36</w:t>
            </w:r>
          </w:p>
        </w:tc>
        <w:tc>
          <w:tcPr>
            <w:tcW w:w="990" w:type="dxa"/>
            <w:vAlign w:val="bottom"/>
          </w:tcPr>
          <w:p w14:paraId="6B6817D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-0.112**</w:t>
            </w:r>
          </w:p>
        </w:tc>
      </w:tr>
      <w:tr w:rsidR="00EB05C1" w:rsidRPr="006D41D6" w14:paraId="1E258AB9" w14:textId="77777777" w:rsidTr="000D3FE2">
        <w:tc>
          <w:tcPr>
            <w:tcW w:w="895" w:type="dxa"/>
            <w:vAlign w:val="bottom"/>
          </w:tcPr>
          <w:p w14:paraId="1BAA27B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69C1A4D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DE-Gri</w:t>
            </w:r>
          </w:p>
        </w:tc>
        <w:tc>
          <w:tcPr>
            <w:tcW w:w="1080" w:type="dxa"/>
            <w:vAlign w:val="bottom"/>
          </w:tcPr>
          <w:p w14:paraId="44DDA96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06B840A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659488D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w:t>
            </w:r>
          </w:p>
        </w:tc>
        <w:tc>
          <w:tcPr>
            <w:tcW w:w="1260" w:type="dxa"/>
            <w:vAlign w:val="bottom"/>
          </w:tcPr>
          <w:p w14:paraId="0E52F2A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8.65</w:t>
            </w:r>
          </w:p>
        </w:tc>
        <w:tc>
          <w:tcPr>
            <w:tcW w:w="1260" w:type="dxa"/>
            <w:vAlign w:val="bottom"/>
          </w:tcPr>
          <w:p w14:paraId="1F33DA3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901</w:t>
            </w:r>
          </w:p>
        </w:tc>
        <w:tc>
          <w:tcPr>
            <w:tcW w:w="1260" w:type="dxa"/>
            <w:vAlign w:val="bottom"/>
          </w:tcPr>
          <w:p w14:paraId="234853B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82.98</w:t>
            </w:r>
          </w:p>
        </w:tc>
        <w:tc>
          <w:tcPr>
            <w:tcW w:w="990" w:type="dxa"/>
            <w:vAlign w:val="bottom"/>
          </w:tcPr>
          <w:p w14:paraId="28C163F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0.042</w:t>
            </w:r>
          </w:p>
        </w:tc>
      </w:tr>
      <w:tr w:rsidR="00EB05C1" w:rsidRPr="006D41D6" w14:paraId="04CF46A7" w14:textId="77777777" w:rsidTr="000D3FE2">
        <w:tc>
          <w:tcPr>
            <w:tcW w:w="895" w:type="dxa"/>
            <w:vAlign w:val="bottom"/>
          </w:tcPr>
          <w:p w14:paraId="21479C5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5344C9B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DE-Hai</w:t>
            </w:r>
          </w:p>
        </w:tc>
        <w:tc>
          <w:tcPr>
            <w:tcW w:w="1080" w:type="dxa"/>
            <w:vAlign w:val="bottom"/>
          </w:tcPr>
          <w:p w14:paraId="10FB0F6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0A89C1E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1E151B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18</w:t>
            </w:r>
          </w:p>
        </w:tc>
        <w:tc>
          <w:tcPr>
            <w:tcW w:w="1260" w:type="dxa"/>
            <w:vAlign w:val="bottom"/>
          </w:tcPr>
          <w:p w14:paraId="1C0921F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8.54</w:t>
            </w:r>
          </w:p>
        </w:tc>
        <w:tc>
          <w:tcPr>
            <w:tcW w:w="1260" w:type="dxa"/>
            <w:vAlign w:val="bottom"/>
          </w:tcPr>
          <w:p w14:paraId="2569C37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720</w:t>
            </w:r>
          </w:p>
        </w:tc>
        <w:tc>
          <w:tcPr>
            <w:tcW w:w="1260" w:type="dxa"/>
            <w:vAlign w:val="bottom"/>
          </w:tcPr>
          <w:p w14:paraId="657BD2C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523.22</w:t>
            </w:r>
          </w:p>
        </w:tc>
        <w:tc>
          <w:tcPr>
            <w:tcW w:w="990" w:type="dxa"/>
            <w:vAlign w:val="bottom"/>
          </w:tcPr>
          <w:p w14:paraId="5A5187B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-0.118**</w:t>
            </w:r>
          </w:p>
        </w:tc>
      </w:tr>
      <w:tr w:rsidR="00EB05C1" w:rsidRPr="006D41D6" w14:paraId="7F1B169C" w14:textId="77777777" w:rsidTr="000D3FE2">
        <w:tc>
          <w:tcPr>
            <w:tcW w:w="895" w:type="dxa"/>
            <w:vAlign w:val="bottom"/>
          </w:tcPr>
          <w:p w14:paraId="1ED634B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1AB1CF6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DE-Tha</w:t>
            </w:r>
          </w:p>
        </w:tc>
        <w:tc>
          <w:tcPr>
            <w:tcW w:w="1080" w:type="dxa"/>
            <w:vAlign w:val="bottom"/>
          </w:tcPr>
          <w:p w14:paraId="326DE08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3C4C8E6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5FFF4DE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24</w:t>
            </w:r>
          </w:p>
        </w:tc>
        <w:tc>
          <w:tcPr>
            <w:tcW w:w="1260" w:type="dxa"/>
            <w:vAlign w:val="bottom"/>
          </w:tcPr>
          <w:p w14:paraId="605C338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9.24</w:t>
            </w:r>
          </w:p>
        </w:tc>
        <w:tc>
          <w:tcPr>
            <w:tcW w:w="1260" w:type="dxa"/>
            <w:vAlign w:val="bottom"/>
          </w:tcPr>
          <w:p w14:paraId="4C321DC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843</w:t>
            </w:r>
          </w:p>
        </w:tc>
        <w:tc>
          <w:tcPr>
            <w:tcW w:w="1260" w:type="dxa"/>
            <w:vAlign w:val="bottom"/>
          </w:tcPr>
          <w:p w14:paraId="39AE5E8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469.55</w:t>
            </w:r>
          </w:p>
        </w:tc>
        <w:tc>
          <w:tcPr>
            <w:tcW w:w="990" w:type="dxa"/>
            <w:vAlign w:val="bottom"/>
          </w:tcPr>
          <w:p w14:paraId="716D09B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-0.035**</w:t>
            </w:r>
          </w:p>
        </w:tc>
      </w:tr>
      <w:tr w:rsidR="00EB05C1" w:rsidRPr="006D41D6" w14:paraId="11691AA3" w14:textId="77777777" w:rsidTr="000D3FE2">
        <w:tc>
          <w:tcPr>
            <w:tcW w:w="895" w:type="dxa"/>
            <w:vAlign w:val="bottom"/>
          </w:tcPr>
          <w:p w14:paraId="4D3F4A3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Cfb</w:t>
            </w:r>
          </w:p>
        </w:tc>
        <w:tc>
          <w:tcPr>
            <w:tcW w:w="1080" w:type="dxa"/>
            <w:vAlign w:val="bottom"/>
          </w:tcPr>
          <w:p w14:paraId="100E2CD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DK-Sor</w:t>
            </w:r>
          </w:p>
        </w:tc>
        <w:tc>
          <w:tcPr>
            <w:tcW w:w="1080" w:type="dxa"/>
            <w:vAlign w:val="bottom"/>
          </w:tcPr>
          <w:p w14:paraId="0ADA20C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DBF</w:t>
            </w:r>
          </w:p>
        </w:tc>
        <w:tc>
          <w:tcPr>
            <w:tcW w:w="720" w:type="dxa"/>
            <w:vAlign w:val="bottom"/>
          </w:tcPr>
          <w:p w14:paraId="6D2907E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5A2101E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21</w:t>
            </w:r>
          </w:p>
        </w:tc>
        <w:tc>
          <w:tcPr>
            <w:tcW w:w="1260" w:type="dxa"/>
            <w:vAlign w:val="bottom"/>
          </w:tcPr>
          <w:p w14:paraId="3F53FF9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8.72</w:t>
            </w:r>
          </w:p>
        </w:tc>
        <w:tc>
          <w:tcPr>
            <w:tcW w:w="1260" w:type="dxa"/>
            <w:vAlign w:val="bottom"/>
          </w:tcPr>
          <w:p w14:paraId="1480646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660</w:t>
            </w:r>
          </w:p>
        </w:tc>
        <w:tc>
          <w:tcPr>
            <w:tcW w:w="1260" w:type="dxa"/>
            <w:vAlign w:val="bottom"/>
          </w:tcPr>
          <w:p w14:paraId="1C98672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214.94</w:t>
            </w:r>
          </w:p>
        </w:tc>
        <w:tc>
          <w:tcPr>
            <w:tcW w:w="990" w:type="dxa"/>
            <w:vAlign w:val="bottom"/>
          </w:tcPr>
          <w:p w14:paraId="1DBA5C0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-0.041**</w:t>
            </w:r>
          </w:p>
        </w:tc>
      </w:tr>
      <w:tr w:rsidR="00EB05C1" w:rsidRPr="006D41D6" w14:paraId="04FE6E9E" w14:textId="77777777" w:rsidTr="000D3FE2">
        <w:tc>
          <w:tcPr>
            <w:tcW w:w="895" w:type="dxa"/>
            <w:vAlign w:val="bottom"/>
          </w:tcPr>
          <w:p w14:paraId="082FAB7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27D2D72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NL-Loo</w:t>
            </w:r>
          </w:p>
        </w:tc>
        <w:tc>
          <w:tcPr>
            <w:tcW w:w="1080" w:type="dxa"/>
            <w:vAlign w:val="bottom"/>
          </w:tcPr>
          <w:p w14:paraId="5E9550A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2144142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4BC6BF5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22A740E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10.14</w:t>
            </w:r>
          </w:p>
        </w:tc>
        <w:tc>
          <w:tcPr>
            <w:tcW w:w="1260" w:type="dxa"/>
            <w:vAlign w:val="bottom"/>
          </w:tcPr>
          <w:p w14:paraId="05719EA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786</w:t>
            </w:r>
          </w:p>
        </w:tc>
        <w:tc>
          <w:tcPr>
            <w:tcW w:w="1260" w:type="dxa"/>
            <w:vAlign w:val="bottom"/>
          </w:tcPr>
          <w:p w14:paraId="72E06A7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473.04</w:t>
            </w:r>
          </w:p>
        </w:tc>
        <w:tc>
          <w:tcPr>
            <w:tcW w:w="990" w:type="dxa"/>
            <w:vAlign w:val="bottom"/>
          </w:tcPr>
          <w:p w14:paraId="26617CD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-0.065**</w:t>
            </w:r>
          </w:p>
        </w:tc>
      </w:tr>
      <w:tr w:rsidR="00EB05C1" w:rsidRPr="006D41D6" w14:paraId="0709B6BA" w14:textId="77777777" w:rsidTr="000D3FE2">
        <w:tc>
          <w:tcPr>
            <w:tcW w:w="895" w:type="dxa"/>
            <w:vAlign w:val="bottom"/>
          </w:tcPr>
          <w:p w14:paraId="2FE64D3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312CD1B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BE-Dor</w:t>
            </w:r>
          </w:p>
        </w:tc>
        <w:tc>
          <w:tcPr>
            <w:tcW w:w="1080" w:type="dxa"/>
            <w:vAlign w:val="bottom"/>
          </w:tcPr>
          <w:p w14:paraId="1F76C6D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2AB783D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5D48D4F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4E1F2B7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10.06</w:t>
            </w:r>
          </w:p>
        </w:tc>
        <w:tc>
          <w:tcPr>
            <w:tcW w:w="1260" w:type="dxa"/>
            <w:vAlign w:val="bottom"/>
          </w:tcPr>
          <w:p w14:paraId="1CD2B03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581.8</w:t>
            </w:r>
          </w:p>
        </w:tc>
        <w:tc>
          <w:tcPr>
            <w:tcW w:w="1260" w:type="dxa"/>
            <w:vAlign w:val="bottom"/>
          </w:tcPr>
          <w:p w14:paraId="59BE4AB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73.94</w:t>
            </w:r>
          </w:p>
        </w:tc>
        <w:tc>
          <w:tcPr>
            <w:tcW w:w="990" w:type="dxa"/>
            <w:vAlign w:val="bottom"/>
          </w:tcPr>
          <w:p w14:paraId="74449B6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0.038</w:t>
            </w:r>
          </w:p>
        </w:tc>
      </w:tr>
      <w:tr w:rsidR="00EB05C1" w:rsidRPr="006D41D6" w14:paraId="614CAEF4" w14:textId="77777777" w:rsidTr="000D3FE2">
        <w:tc>
          <w:tcPr>
            <w:tcW w:w="895" w:type="dxa"/>
            <w:vAlign w:val="bottom"/>
          </w:tcPr>
          <w:p w14:paraId="1AB3B2F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7AE6A7A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DE-RuR</w:t>
            </w:r>
          </w:p>
        </w:tc>
        <w:tc>
          <w:tcPr>
            <w:tcW w:w="1080" w:type="dxa"/>
            <w:vAlign w:val="bottom"/>
          </w:tcPr>
          <w:p w14:paraId="7DBB2C7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10A5362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2D1C6D0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368FC27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8.43</w:t>
            </w:r>
          </w:p>
        </w:tc>
        <w:tc>
          <w:tcPr>
            <w:tcW w:w="1260" w:type="dxa"/>
            <w:vAlign w:val="bottom"/>
          </w:tcPr>
          <w:p w14:paraId="4423508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1033</w:t>
            </w:r>
          </w:p>
        </w:tc>
        <w:tc>
          <w:tcPr>
            <w:tcW w:w="1260" w:type="dxa"/>
            <w:vAlign w:val="bottom"/>
          </w:tcPr>
          <w:p w14:paraId="19D51EF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118.02</w:t>
            </w:r>
          </w:p>
        </w:tc>
        <w:tc>
          <w:tcPr>
            <w:tcW w:w="990" w:type="dxa"/>
            <w:vAlign w:val="bottom"/>
          </w:tcPr>
          <w:p w14:paraId="2011ADF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0.019</w:t>
            </w:r>
          </w:p>
        </w:tc>
      </w:tr>
      <w:tr w:rsidR="00EB05C1" w:rsidRPr="006D41D6" w14:paraId="1663D7E5" w14:textId="77777777" w:rsidTr="000D3FE2">
        <w:tc>
          <w:tcPr>
            <w:tcW w:w="895" w:type="dxa"/>
            <w:vAlign w:val="bottom"/>
          </w:tcPr>
          <w:p w14:paraId="55E0C3F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Cfb</w:t>
            </w:r>
          </w:p>
        </w:tc>
        <w:tc>
          <w:tcPr>
            <w:tcW w:w="1080" w:type="dxa"/>
            <w:vAlign w:val="bottom"/>
          </w:tcPr>
          <w:p w14:paraId="2ACBE30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FR-Fon</w:t>
            </w:r>
          </w:p>
        </w:tc>
        <w:tc>
          <w:tcPr>
            <w:tcW w:w="1080" w:type="dxa"/>
            <w:vAlign w:val="bottom"/>
          </w:tcPr>
          <w:p w14:paraId="6AD26C9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259DF61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37F7952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16</w:t>
            </w:r>
          </w:p>
        </w:tc>
        <w:tc>
          <w:tcPr>
            <w:tcW w:w="1260" w:type="dxa"/>
            <w:vAlign w:val="bottom"/>
          </w:tcPr>
          <w:p w14:paraId="30227C4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11.73</w:t>
            </w:r>
          </w:p>
        </w:tc>
        <w:tc>
          <w:tcPr>
            <w:tcW w:w="1260" w:type="dxa"/>
            <w:vAlign w:val="bottom"/>
          </w:tcPr>
          <w:p w14:paraId="3606414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720</w:t>
            </w:r>
          </w:p>
        </w:tc>
        <w:tc>
          <w:tcPr>
            <w:tcW w:w="1260" w:type="dxa"/>
            <w:vAlign w:val="bottom"/>
          </w:tcPr>
          <w:p w14:paraId="29021A7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603.69</w:t>
            </w:r>
          </w:p>
        </w:tc>
        <w:tc>
          <w:tcPr>
            <w:tcW w:w="990" w:type="dxa"/>
            <w:vAlign w:val="bottom"/>
          </w:tcPr>
          <w:p w14:paraId="50BDA4B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-0.095</w:t>
            </w:r>
          </w:p>
        </w:tc>
      </w:tr>
      <w:tr w:rsidR="00EB05C1" w:rsidRPr="006D41D6" w14:paraId="7A87AC80" w14:textId="77777777" w:rsidTr="000D3FE2">
        <w:tc>
          <w:tcPr>
            <w:tcW w:w="895" w:type="dxa"/>
            <w:vAlign w:val="bottom"/>
          </w:tcPr>
          <w:p w14:paraId="0F5E2B8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2AB7E05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US-Var</w:t>
            </w:r>
          </w:p>
        </w:tc>
        <w:tc>
          <w:tcPr>
            <w:tcW w:w="1080" w:type="dxa"/>
            <w:vAlign w:val="bottom"/>
          </w:tcPr>
          <w:p w14:paraId="6B2703D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52CBF1F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750EE2C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19</w:t>
            </w:r>
          </w:p>
        </w:tc>
        <w:tc>
          <w:tcPr>
            <w:tcW w:w="1260" w:type="dxa"/>
            <w:vAlign w:val="bottom"/>
          </w:tcPr>
          <w:p w14:paraId="571DE54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16.07</w:t>
            </w:r>
          </w:p>
        </w:tc>
        <w:tc>
          <w:tcPr>
            <w:tcW w:w="1260" w:type="dxa"/>
            <w:vAlign w:val="bottom"/>
          </w:tcPr>
          <w:p w14:paraId="30F17C4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559</w:t>
            </w:r>
          </w:p>
        </w:tc>
        <w:tc>
          <w:tcPr>
            <w:tcW w:w="1260" w:type="dxa"/>
            <w:vAlign w:val="bottom"/>
          </w:tcPr>
          <w:p w14:paraId="3B39A56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2.38</w:t>
            </w:r>
          </w:p>
        </w:tc>
        <w:tc>
          <w:tcPr>
            <w:tcW w:w="990" w:type="dxa"/>
            <w:vAlign w:val="bottom"/>
          </w:tcPr>
          <w:p w14:paraId="2D8C4D8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-0.004</w:t>
            </w:r>
          </w:p>
        </w:tc>
      </w:tr>
      <w:tr w:rsidR="00EB05C1" w:rsidRPr="006D41D6" w14:paraId="568AF2A4" w14:textId="77777777" w:rsidTr="000D3FE2">
        <w:tc>
          <w:tcPr>
            <w:tcW w:w="895" w:type="dxa"/>
            <w:vAlign w:val="bottom"/>
          </w:tcPr>
          <w:p w14:paraId="41F1B6F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7105F7E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US-Ton</w:t>
            </w:r>
          </w:p>
        </w:tc>
        <w:tc>
          <w:tcPr>
            <w:tcW w:w="1080" w:type="dxa"/>
            <w:vAlign w:val="bottom"/>
          </w:tcPr>
          <w:p w14:paraId="0D052E2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WSA</w:t>
            </w:r>
          </w:p>
        </w:tc>
        <w:tc>
          <w:tcPr>
            <w:tcW w:w="720" w:type="dxa"/>
            <w:vAlign w:val="bottom"/>
          </w:tcPr>
          <w:p w14:paraId="1AC7FC6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052B201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16</w:t>
            </w:r>
          </w:p>
        </w:tc>
        <w:tc>
          <w:tcPr>
            <w:tcW w:w="1260" w:type="dxa"/>
            <w:vAlign w:val="bottom"/>
          </w:tcPr>
          <w:p w14:paraId="627BB57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16.50</w:t>
            </w:r>
          </w:p>
        </w:tc>
        <w:tc>
          <w:tcPr>
            <w:tcW w:w="1260" w:type="dxa"/>
            <w:vAlign w:val="bottom"/>
          </w:tcPr>
          <w:p w14:paraId="3EECF07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559</w:t>
            </w:r>
          </w:p>
        </w:tc>
        <w:tc>
          <w:tcPr>
            <w:tcW w:w="1260" w:type="dxa"/>
            <w:vAlign w:val="bottom"/>
          </w:tcPr>
          <w:p w14:paraId="22D1F07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87.79</w:t>
            </w:r>
          </w:p>
        </w:tc>
        <w:tc>
          <w:tcPr>
            <w:tcW w:w="990" w:type="dxa"/>
            <w:vAlign w:val="bottom"/>
          </w:tcPr>
          <w:p w14:paraId="6B02693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0.014</w:t>
            </w:r>
          </w:p>
        </w:tc>
      </w:tr>
      <w:tr w:rsidR="00EB05C1" w:rsidRPr="006D41D6" w14:paraId="6600DCC4" w14:textId="77777777" w:rsidTr="000D3FE2">
        <w:tc>
          <w:tcPr>
            <w:tcW w:w="895" w:type="dxa"/>
            <w:vAlign w:val="bottom"/>
          </w:tcPr>
          <w:p w14:paraId="2B8B561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1B71B7E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US-Myb</w:t>
            </w:r>
          </w:p>
        </w:tc>
        <w:tc>
          <w:tcPr>
            <w:tcW w:w="1080" w:type="dxa"/>
            <w:vAlign w:val="bottom"/>
          </w:tcPr>
          <w:p w14:paraId="74A7BCD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WET</w:t>
            </w:r>
          </w:p>
        </w:tc>
        <w:tc>
          <w:tcPr>
            <w:tcW w:w="720" w:type="dxa"/>
            <w:vAlign w:val="bottom"/>
          </w:tcPr>
          <w:p w14:paraId="6204E50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70D3958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001D827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15.63</w:t>
            </w:r>
          </w:p>
        </w:tc>
        <w:tc>
          <w:tcPr>
            <w:tcW w:w="1260" w:type="dxa"/>
            <w:vAlign w:val="bottom"/>
          </w:tcPr>
          <w:p w14:paraId="0723D2D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338</w:t>
            </w:r>
          </w:p>
        </w:tc>
        <w:tc>
          <w:tcPr>
            <w:tcW w:w="1260" w:type="dxa"/>
            <w:vAlign w:val="bottom"/>
          </w:tcPr>
          <w:p w14:paraId="045C95B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412.36</w:t>
            </w:r>
          </w:p>
        </w:tc>
        <w:tc>
          <w:tcPr>
            <w:tcW w:w="990" w:type="dxa"/>
            <w:vAlign w:val="bottom"/>
          </w:tcPr>
          <w:p w14:paraId="6EE86F4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0.040</w:t>
            </w:r>
          </w:p>
        </w:tc>
      </w:tr>
      <w:tr w:rsidR="00EB05C1" w:rsidRPr="006D41D6" w14:paraId="3737F000" w14:textId="77777777" w:rsidTr="000D3FE2">
        <w:tc>
          <w:tcPr>
            <w:tcW w:w="895" w:type="dxa"/>
            <w:vAlign w:val="bottom"/>
          </w:tcPr>
          <w:p w14:paraId="4A22418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1F38378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US-Tw1</w:t>
            </w:r>
          </w:p>
        </w:tc>
        <w:tc>
          <w:tcPr>
            <w:tcW w:w="1080" w:type="dxa"/>
            <w:vAlign w:val="bottom"/>
          </w:tcPr>
          <w:p w14:paraId="4AB6EFF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WET</w:t>
            </w:r>
          </w:p>
        </w:tc>
        <w:tc>
          <w:tcPr>
            <w:tcW w:w="720" w:type="dxa"/>
            <w:vAlign w:val="bottom"/>
          </w:tcPr>
          <w:p w14:paraId="672099D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68BBA9E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0271A4A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14.99</w:t>
            </w:r>
          </w:p>
        </w:tc>
        <w:tc>
          <w:tcPr>
            <w:tcW w:w="1260" w:type="dxa"/>
            <w:vAlign w:val="bottom"/>
          </w:tcPr>
          <w:p w14:paraId="5CC5D10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421</w:t>
            </w:r>
          </w:p>
        </w:tc>
        <w:tc>
          <w:tcPr>
            <w:tcW w:w="1260" w:type="dxa"/>
            <w:vAlign w:val="bottom"/>
          </w:tcPr>
          <w:p w14:paraId="2BF04B1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269.50</w:t>
            </w:r>
          </w:p>
        </w:tc>
        <w:tc>
          <w:tcPr>
            <w:tcW w:w="990" w:type="dxa"/>
            <w:vAlign w:val="bottom"/>
          </w:tcPr>
          <w:p w14:paraId="3C7D8A8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-0.049</w:t>
            </w:r>
          </w:p>
        </w:tc>
      </w:tr>
      <w:tr w:rsidR="00EB05C1" w:rsidRPr="006D41D6" w14:paraId="03179E76" w14:textId="77777777" w:rsidTr="000D3FE2">
        <w:tc>
          <w:tcPr>
            <w:tcW w:w="895" w:type="dxa"/>
            <w:vAlign w:val="bottom"/>
          </w:tcPr>
          <w:p w14:paraId="77FF081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0DE731C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FR-Pue</w:t>
            </w:r>
          </w:p>
        </w:tc>
        <w:tc>
          <w:tcPr>
            <w:tcW w:w="1080" w:type="dxa"/>
            <w:vAlign w:val="bottom"/>
          </w:tcPr>
          <w:p w14:paraId="796C7E4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EBF</w:t>
            </w:r>
          </w:p>
        </w:tc>
        <w:tc>
          <w:tcPr>
            <w:tcW w:w="720" w:type="dxa"/>
            <w:vAlign w:val="bottom"/>
          </w:tcPr>
          <w:p w14:paraId="5235100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58B3E8C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08F6022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14.13</w:t>
            </w:r>
          </w:p>
        </w:tc>
        <w:tc>
          <w:tcPr>
            <w:tcW w:w="1260" w:type="dxa"/>
            <w:vAlign w:val="bottom"/>
          </w:tcPr>
          <w:p w14:paraId="60BD15D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883</w:t>
            </w:r>
          </w:p>
        </w:tc>
        <w:tc>
          <w:tcPr>
            <w:tcW w:w="1260" w:type="dxa"/>
            <w:vAlign w:val="bottom"/>
          </w:tcPr>
          <w:p w14:paraId="50FBAF1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347.80</w:t>
            </w:r>
          </w:p>
        </w:tc>
        <w:tc>
          <w:tcPr>
            <w:tcW w:w="990" w:type="dxa"/>
            <w:vAlign w:val="bottom"/>
          </w:tcPr>
          <w:p w14:paraId="627A262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0.036</w:t>
            </w:r>
          </w:p>
        </w:tc>
      </w:tr>
      <w:tr w:rsidR="00EB05C1" w:rsidRPr="006D41D6" w14:paraId="572A3F87" w14:textId="77777777" w:rsidTr="000D3FE2">
        <w:tc>
          <w:tcPr>
            <w:tcW w:w="895" w:type="dxa"/>
            <w:vAlign w:val="bottom"/>
          </w:tcPr>
          <w:p w14:paraId="3C26CFF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3805DC7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IT-Noe</w:t>
            </w:r>
          </w:p>
        </w:tc>
        <w:tc>
          <w:tcPr>
            <w:tcW w:w="1080" w:type="dxa"/>
            <w:vAlign w:val="bottom"/>
          </w:tcPr>
          <w:p w14:paraId="53E719D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CSH</w:t>
            </w:r>
          </w:p>
        </w:tc>
        <w:tc>
          <w:tcPr>
            <w:tcW w:w="720" w:type="dxa"/>
            <w:vAlign w:val="bottom"/>
          </w:tcPr>
          <w:p w14:paraId="63D6524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3020129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w:t>
            </w:r>
          </w:p>
        </w:tc>
        <w:tc>
          <w:tcPr>
            <w:tcW w:w="1260" w:type="dxa"/>
            <w:vAlign w:val="bottom"/>
          </w:tcPr>
          <w:p w14:paraId="5976E52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16.40</w:t>
            </w:r>
          </w:p>
        </w:tc>
        <w:tc>
          <w:tcPr>
            <w:tcW w:w="1260" w:type="dxa"/>
            <w:vAlign w:val="bottom"/>
          </w:tcPr>
          <w:p w14:paraId="4142EEE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588</w:t>
            </w:r>
          </w:p>
        </w:tc>
        <w:tc>
          <w:tcPr>
            <w:tcW w:w="1260" w:type="dxa"/>
            <w:vAlign w:val="bottom"/>
          </w:tcPr>
          <w:p w14:paraId="3FD2E70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192.51</w:t>
            </w:r>
          </w:p>
        </w:tc>
        <w:tc>
          <w:tcPr>
            <w:tcW w:w="990" w:type="dxa"/>
            <w:vAlign w:val="bottom"/>
          </w:tcPr>
          <w:p w14:paraId="18F7029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0.002</w:t>
            </w:r>
          </w:p>
        </w:tc>
      </w:tr>
      <w:tr w:rsidR="00EB05C1" w:rsidRPr="006D41D6" w14:paraId="231391F4" w14:textId="77777777" w:rsidTr="000D3FE2">
        <w:tc>
          <w:tcPr>
            <w:tcW w:w="895" w:type="dxa"/>
            <w:vAlign w:val="bottom"/>
          </w:tcPr>
          <w:p w14:paraId="0AD4097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037CEC6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IT-SRo</w:t>
            </w:r>
          </w:p>
        </w:tc>
        <w:tc>
          <w:tcPr>
            <w:tcW w:w="1080" w:type="dxa"/>
            <w:vAlign w:val="bottom"/>
          </w:tcPr>
          <w:p w14:paraId="6A853B9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144D42A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73034FE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611DD43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15.22</w:t>
            </w:r>
          </w:p>
        </w:tc>
        <w:tc>
          <w:tcPr>
            <w:tcW w:w="1260" w:type="dxa"/>
            <w:vAlign w:val="bottom"/>
          </w:tcPr>
          <w:p w14:paraId="506441B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920</w:t>
            </w:r>
          </w:p>
        </w:tc>
        <w:tc>
          <w:tcPr>
            <w:tcW w:w="1260" w:type="dxa"/>
            <w:vAlign w:val="bottom"/>
          </w:tcPr>
          <w:p w14:paraId="3138DDB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383.80</w:t>
            </w:r>
          </w:p>
        </w:tc>
        <w:tc>
          <w:tcPr>
            <w:tcW w:w="990" w:type="dxa"/>
            <w:vAlign w:val="bottom"/>
          </w:tcPr>
          <w:p w14:paraId="6D9FB5E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-0.071</w:t>
            </w:r>
          </w:p>
        </w:tc>
      </w:tr>
      <w:tr w:rsidR="00EB05C1" w:rsidRPr="006D41D6" w14:paraId="50BF3B21" w14:textId="77777777" w:rsidTr="000D3FE2">
        <w:tc>
          <w:tcPr>
            <w:tcW w:w="895" w:type="dxa"/>
            <w:vAlign w:val="bottom"/>
          </w:tcPr>
          <w:p w14:paraId="40D3087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7AF9B53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FR-FBn</w:t>
            </w:r>
          </w:p>
        </w:tc>
        <w:tc>
          <w:tcPr>
            <w:tcW w:w="1080" w:type="dxa"/>
            <w:vAlign w:val="bottom"/>
          </w:tcPr>
          <w:p w14:paraId="58AA115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MF</w:t>
            </w:r>
          </w:p>
        </w:tc>
        <w:tc>
          <w:tcPr>
            <w:tcW w:w="720" w:type="dxa"/>
            <w:vAlign w:val="bottom"/>
          </w:tcPr>
          <w:p w14:paraId="0F67208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0257953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75032A7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14.02</w:t>
            </w:r>
          </w:p>
        </w:tc>
        <w:tc>
          <w:tcPr>
            <w:tcW w:w="1260" w:type="dxa"/>
            <w:vAlign w:val="bottom"/>
          </w:tcPr>
          <w:p w14:paraId="1581749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700</w:t>
            </w:r>
          </w:p>
        </w:tc>
        <w:tc>
          <w:tcPr>
            <w:tcW w:w="1260" w:type="dxa"/>
            <w:vAlign w:val="bottom"/>
          </w:tcPr>
          <w:p w14:paraId="2261E55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558.68</w:t>
            </w:r>
          </w:p>
        </w:tc>
        <w:tc>
          <w:tcPr>
            <w:tcW w:w="990" w:type="dxa"/>
            <w:vAlign w:val="bottom"/>
          </w:tcPr>
          <w:p w14:paraId="20A7644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0.094</w:t>
            </w:r>
          </w:p>
        </w:tc>
      </w:tr>
      <w:tr w:rsidR="00EB05C1" w:rsidRPr="006D41D6" w14:paraId="76039273" w14:textId="77777777" w:rsidTr="000D3FE2">
        <w:tc>
          <w:tcPr>
            <w:tcW w:w="895" w:type="dxa"/>
            <w:vAlign w:val="bottom"/>
          </w:tcPr>
          <w:p w14:paraId="534C4F6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3190252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IL-Yat</w:t>
            </w:r>
          </w:p>
        </w:tc>
        <w:tc>
          <w:tcPr>
            <w:tcW w:w="1080" w:type="dxa"/>
            <w:vAlign w:val="bottom"/>
          </w:tcPr>
          <w:p w14:paraId="01ED014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7C56298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1082FC4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w:t>
            </w:r>
          </w:p>
        </w:tc>
        <w:tc>
          <w:tcPr>
            <w:tcW w:w="1260" w:type="dxa"/>
            <w:vAlign w:val="bottom"/>
          </w:tcPr>
          <w:p w14:paraId="0C14119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18.43</w:t>
            </w:r>
          </w:p>
        </w:tc>
        <w:tc>
          <w:tcPr>
            <w:tcW w:w="1260" w:type="dxa"/>
            <w:vAlign w:val="bottom"/>
          </w:tcPr>
          <w:p w14:paraId="78F4C99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285</w:t>
            </w:r>
          </w:p>
        </w:tc>
        <w:tc>
          <w:tcPr>
            <w:tcW w:w="1260" w:type="dxa"/>
            <w:vAlign w:val="bottom"/>
          </w:tcPr>
          <w:p w14:paraId="61E694F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135.99</w:t>
            </w:r>
          </w:p>
        </w:tc>
        <w:tc>
          <w:tcPr>
            <w:tcW w:w="990" w:type="dxa"/>
            <w:vAlign w:val="bottom"/>
          </w:tcPr>
          <w:p w14:paraId="65EDFCA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-0.035</w:t>
            </w:r>
          </w:p>
        </w:tc>
      </w:tr>
      <w:tr w:rsidR="00EB05C1" w:rsidRPr="006D41D6" w14:paraId="5C8E51D6" w14:textId="77777777" w:rsidTr="000D3FE2">
        <w:tc>
          <w:tcPr>
            <w:tcW w:w="895" w:type="dxa"/>
            <w:vAlign w:val="bottom"/>
          </w:tcPr>
          <w:p w14:paraId="02162D8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Csa</w:t>
            </w:r>
          </w:p>
        </w:tc>
        <w:tc>
          <w:tcPr>
            <w:tcW w:w="1080" w:type="dxa"/>
            <w:vAlign w:val="bottom"/>
          </w:tcPr>
          <w:p w14:paraId="27DE6A1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IT-SR2</w:t>
            </w:r>
          </w:p>
        </w:tc>
        <w:tc>
          <w:tcPr>
            <w:tcW w:w="1080" w:type="dxa"/>
            <w:vAlign w:val="bottom"/>
          </w:tcPr>
          <w:p w14:paraId="1A98D57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7442104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2577F3D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w:t>
            </w:r>
          </w:p>
        </w:tc>
        <w:tc>
          <w:tcPr>
            <w:tcW w:w="1260" w:type="dxa"/>
            <w:vAlign w:val="bottom"/>
          </w:tcPr>
          <w:p w14:paraId="05D1B2C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15.71</w:t>
            </w:r>
          </w:p>
        </w:tc>
        <w:tc>
          <w:tcPr>
            <w:tcW w:w="1260" w:type="dxa"/>
            <w:vAlign w:val="bottom"/>
          </w:tcPr>
          <w:p w14:paraId="58C36C6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920</w:t>
            </w:r>
          </w:p>
        </w:tc>
        <w:tc>
          <w:tcPr>
            <w:tcW w:w="1260" w:type="dxa"/>
            <w:vAlign w:val="bottom"/>
          </w:tcPr>
          <w:p w14:paraId="5C239B6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225.85</w:t>
            </w:r>
          </w:p>
        </w:tc>
        <w:tc>
          <w:tcPr>
            <w:tcW w:w="990" w:type="dxa"/>
            <w:vAlign w:val="bottom"/>
          </w:tcPr>
          <w:p w14:paraId="5D0D269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-0.058</w:t>
            </w:r>
          </w:p>
        </w:tc>
      </w:tr>
      <w:tr w:rsidR="00EB05C1" w:rsidRPr="006D41D6" w14:paraId="782B5C76" w14:textId="77777777" w:rsidTr="000D3FE2">
        <w:tc>
          <w:tcPr>
            <w:tcW w:w="895" w:type="dxa"/>
            <w:vAlign w:val="bottom"/>
          </w:tcPr>
          <w:p w14:paraId="5AE6568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lastRenderedPageBreak/>
              <w:t>Csb</w:t>
            </w:r>
          </w:p>
        </w:tc>
        <w:tc>
          <w:tcPr>
            <w:tcW w:w="1080" w:type="dxa"/>
            <w:vAlign w:val="bottom"/>
          </w:tcPr>
          <w:p w14:paraId="5193814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US-Me2</w:t>
            </w:r>
          </w:p>
        </w:tc>
        <w:tc>
          <w:tcPr>
            <w:tcW w:w="1080" w:type="dxa"/>
            <w:vAlign w:val="bottom"/>
          </w:tcPr>
          <w:p w14:paraId="22D3EFD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37A3E90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262FDC6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1526547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7.99</w:t>
            </w:r>
          </w:p>
        </w:tc>
        <w:tc>
          <w:tcPr>
            <w:tcW w:w="1260" w:type="dxa"/>
            <w:vAlign w:val="bottom"/>
          </w:tcPr>
          <w:p w14:paraId="7A837A9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523</w:t>
            </w:r>
          </w:p>
        </w:tc>
        <w:tc>
          <w:tcPr>
            <w:tcW w:w="1260" w:type="dxa"/>
            <w:vAlign w:val="bottom"/>
          </w:tcPr>
          <w:p w14:paraId="21042FB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352.60</w:t>
            </w:r>
          </w:p>
        </w:tc>
        <w:tc>
          <w:tcPr>
            <w:tcW w:w="990" w:type="dxa"/>
            <w:vAlign w:val="bottom"/>
          </w:tcPr>
          <w:p w14:paraId="38A6F5A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-0.152*</w:t>
            </w:r>
          </w:p>
        </w:tc>
      </w:tr>
      <w:tr w:rsidR="00EB05C1" w:rsidRPr="006D41D6" w14:paraId="7F903A12" w14:textId="77777777" w:rsidTr="000D3FE2">
        <w:tc>
          <w:tcPr>
            <w:tcW w:w="895" w:type="dxa"/>
            <w:vAlign w:val="bottom"/>
          </w:tcPr>
          <w:p w14:paraId="328715A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Csb</w:t>
            </w:r>
          </w:p>
        </w:tc>
        <w:tc>
          <w:tcPr>
            <w:tcW w:w="1080" w:type="dxa"/>
            <w:vAlign w:val="bottom"/>
          </w:tcPr>
          <w:p w14:paraId="03575C9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US-MtB</w:t>
            </w:r>
          </w:p>
        </w:tc>
        <w:tc>
          <w:tcPr>
            <w:tcW w:w="1080" w:type="dxa"/>
            <w:vAlign w:val="bottom"/>
          </w:tcPr>
          <w:p w14:paraId="49882FC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089CAE3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7DD5640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w:t>
            </w:r>
          </w:p>
        </w:tc>
        <w:tc>
          <w:tcPr>
            <w:tcW w:w="1260" w:type="dxa"/>
            <w:vAlign w:val="bottom"/>
          </w:tcPr>
          <w:p w14:paraId="7E6B42C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9.89</w:t>
            </w:r>
          </w:p>
        </w:tc>
        <w:tc>
          <w:tcPr>
            <w:tcW w:w="1260" w:type="dxa"/>
            <w:vAlign w:val="bottom"/>
          </w:tcPr>
          <w:p w14:paraId="73ED84D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790</w:t>
            </w:r>
          </w:p>
        </w:tc>
        <w:tc>
          <w:tcPr>
            <w:tcW w:w="1260" w:type="dxa"/>
            <w:vAlign w:val="bottom"/>
          </w:tcPr>
          <w:p w14:paraId="7A0EF18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495.35</w:t>
            </w:r>
          </w:p>
        </w:tc>
        <w:tc>
          <w:tcPr>
            <w:tcW w:w="990" w:type="dxa"/>
            <w:vAlign w:val="bottom"/>
          </w:tcPr>
          <w:p w14:paraId="2A54501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-0.345*</w:t>
            </w:r>
          </w:p>
        </w:tc>
      </w:tr>
      <w:tr w:rsidR="00EB05C1" w:rsidRPr="006D41D6" w14:paraId="4A19F8F1" w14:textId="77777777" w:rsidTr="000D3FE2">
        <w:tc>
          <w:tcPr>
            <w:tcW w:w="895" w:type="dxa"/>
            <w:vAlign w:val="bottom"/>
          </w:tcPr>
          <w:p w14:paraId="5B10B09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Csb</w:t>
            </w:r>
          </w:p>
        </w:tc>
        <w:tc>
          <w:tcPr>
            <w:tcW w:w="1080" w:type="dxa"/>
            <w:vAlign w:val="bottom"/>
          </w:tcPr>
          <w:p w14:paraId="2A5341A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US-Wrc</w:t>
            </w:r>
          </w:p>
        </w:tc>
        <w:tc>
          <w:tcPr>
            <w:tcW w:w="1080" w:type="dxa"/>
            <w:vAlign w:val="bottom"/>
          </w:tcPr>
          <w:p w14:paraId="5709C73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2D2C108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0E83B1F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w:t>
            </w:r>
          </w:p>
        </w:tc>
        <w:tc>
          <w:tcPr>
            <w:tcW w:w="1260" w:type="dxa"/>
            <w:vAlign w:val="bottom"/>
          </w:tcPr>
          <w:p w14:paraId="6D4F01C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9.25</w:t>
            </w:r>
          </w:p>
        </w:tc>
        <w:tc>
          <w:tcPr>
            <w:tcW w:w="1260" w:type="dxa"/>
            <w:vAlign w:val="bottom"/>
          </w:tcPr>
          <w:p w14:paraId="0B053B1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2452</w:t>
            </w:r>
          </w:p>
        </w:tc>
        <w:tc>
          <w:tcPr>
            <w:tcW w:w="1260" w:type="dxa"/>
            <w:vAlign w:val="bottom"/>
          </w:tcPr>
          <w:p w14:paraId="62B7BF2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273.83</w:t>
            </w:r>
          </w:p>
        </w:tc>
        <w:tc>
          <w:tcPr>
            <w:tcW w:w="990" w:type="dxa"/>
            <w:vAlign w:val="bottom"/>
          </w:tcPr>
          <w:p w14:paraId="3E2C71E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-0.069</w:t>
            </w:r>
          </w:p>
        </w:tc>
      </w:tr>
      <w:tr w:rsidR="00EB05C1" w:rsidRPr="006D41D6" w14:paraId="7AD761ED" w14:textId="77777777" w:rsidTr="000D3FE2">
        <w:tc>
          <w:tcPr>
            <w:tcW w:w="895" w:type="dxa"/>
            <w:vAlign w:val="bottom"/>
          </w:tcPr>
          <w:p w14:paraId="6170097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Csb</w:t>
            </w:r>
          </w:p>
        </w:tc>
        <w:tc>
          <w:tcPr>
            <w:tcW w:w="1080" w:type="dxa"/>
            <w:vAlign w:val="bottom"/>
          </w:tcPr>
          <w:p w14:paraId="22282B3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ES-LJu</w:t>
            </w:r>
          </w:p>
        </w:tc>
        <w:tc>
          <w:tcPr>
            <w:tcW w:w="1080" w:type="dxa"/>
            <w:vAlign w:val="bottom"/>
          </w:tcPr>
          <w:p w14:paraId="7A0EC90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OSH</w:t>
            </w:r>
          </w:p>
        </w:tc>
        <w:tc>
          <w:tcPr>
            <w:tcW w:w="720" w:type="dxa"/>
            <w:vAlign w:val="bottom"/>
          </w:tcPr>
          <w:p w14:paraId="2442E88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35DFA54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5FD3DED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11.86</w:t>
            </w:r>
          </w:p>
        </w:tc>
        <w:tc>
          <w:tcPr>
            <w:tcW w:w="1260" w:type="dxa"/>
            <w:vAlign w:val="bottom"/>
          </w:tcPr>
          <w:p w14:paraId="5E18E6B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400</w:t>
            </w:r>
          </w:p>
        </w:tc>
        <w:tc>
          <w:tcPr>
            <w:tcW w:w="1260" w:type="dxa"/>
            <w:vAlign w:val="bottom"/>
          </w:tcPr>
          <w:p w14:paraId="7C573FE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3.29</w:t>
            </w:r>
          </w:p>
        </w:tc>
        <w:tc>
          <w:tcPr>
            <w:tcW w:w="990" w:type="dxa"/>
            <w:vAlign w:val="bottom"/>
          </w:tcPr>
          <w:p w14:paraId="3A3ABFA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-0.037</w:t>
            </w:r>
          </w:p>
        </w:tc>
      </w:tr>
      <w:tr w:rsidR="00EB05C1" w:rsidRPr="006D41D6" w14:paraId="7605F039" w14:textId="77777777" w:rsidTr="000D3FE2">
        <w:tc>
          <w:tcPr>
            <w:tcW w:w="895" w:type="dxa"/>
            <w:vAlign w:val="bottom"/>
          </w:tcPr>
          <w:p w14:paraId="33D4AF6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Dfa</w:t>
            </w:r>
          </w:p>
        </w:tc>
        <w:tc>
          <w:tcPr>
            <w:tcW w:w="1080" w:type="dxa"/>
            <w:vAlign w:val="bottom"/>
          </w:tcPr>
          <w:p w14:paraId="0159778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US-IB2</w:t>
            </w:r>
          </w:p>
        </w:tc>
        <w:tc>
          <w:tcPr>
            <w:tcW w:w="1080" w:type="dxa"/>
            <w:vAlign w:val="bottom"/>
          </w:tcPr>
          <w:p w14:paraId="604C4F7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6A9149A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62C313D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70DCCAD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9.22</w:t>
            </w:r>
          </w:p>
        </w:tc>
        <w:tc>
          <w:tcPr>
            <w:tcW w:w="1260" w:type="dxa"/>
            <w:vAlign w:val="bottom"/>
          </w:tcPr>
          <w:p w14:paraId="615F5D1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930.25</w:t>
            </w:r>
          </w:p>
        </w:tc>
        <w:tc>
          <w:tcPr>
            <w:tcW w:w="1260" w:type="dxa"/>
            <w:vAlign w:val="bottom"/>
          </w:tcPr>
          <w:p w14:paraId="22844A3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215.19</w:t>
            </w:r>
          </w:p>
        </w:tc>
        <w:tc>
          <w:tcPr>
            <w:tcW w:w="990" w:type="dxa"/>
            <w:vAlign w:val="bottom"/>
          </w:tcPr>
          <w:p w14:paraId="481F5B7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-0.042**</w:t>
            </w:r>
          </w:p>
        </w:tc>
      </w:tr>
      <w:tr w:rsidR="00EB05C1" w:rsidRPr="006D41D6" w14:paraId="73A53838" w14:textId="77777777" w:rsidTr="000D3FE2">
        <w:tc>
          <w:tcPr>
            <w:tcW w:w="895" w:type="dxa"/>
            <w:vAlign w:val="bottom"/>
          </w:tcPr>
          <w:p w14:paraId="5CDDB9C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Dfa</w:t>
            </w:r>
          </w:p>
        </w:tc>
        <w:tc>
          <w:tcPr>
            <w:tcW w:w="1080" w:type="dxa"/>
            <w:vAlign w:val="bottom"/>
          </w:tcPr>
          <w:p w14:paraId="412D304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US-KL2</w:t>
            </w:r>
          </w:p>
        </w:tc>
        <w:tc>
          <w:tcPr>
            <w:tcW w:w="1080" w:type="dxa"/>
            <w:vAlign w:val="bottom"/>
          </w:tcPr>
          <w:p w14:paraId="7DA11E7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291A371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DC1077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21480EF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9.32</w:t>
            </w:r>
          </w:p>
        </w:tc>
        <w:tc>
          <w:tcPr>
            <w:tcW w:w="1260" w:type="dxa"/>
            <w:vAlign w:val="bottom"/>
          </w:tcPr>
          <w:p w14:paraId="6473C09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1027</w:t>
            </w:r>
          </w:p>
        </w:tc>
        <w:tc>
          <w:tcPr>
            <w:tcW w:w="1260" w:type="dxa"/>
            <w:vAlign w:val="bottom"/>
          </w:tcPr>
          <w:p w14:paraId="47AF97E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263.12</w:t>
            </w:r>
          </w:p>
        </w:tc>
        <w:tc>
          <w:tcPr>
            <w:tcW w:w="990" w:type="dxa"/>
            <w:vAlign w:val="bottom"/>
          </w:tcPr>
          <w:p w14:paraId="3662495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-0.047**</w:t>
            </w:r>
          </w:p>
        </w:tc>
      </w:tr>
      <w:tr w:rsidR="00EB05C1" w:rsidRPr="006D41D6" w14:paraId="13765B6D" w14:textId="77777777" w:rsidTr="000D3FE2">
        <w:tc>
          <w:tcPr>
            <w:tcW w:w="895" w:type="dxa"/>
            <w:vAlign w:val="bottom"/>
          </w:tcPr>
          <w:p w14:paraId="246AA87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Dfa</w:t>
            </w:r>
          </w:p>
        </w:tc>
        <w:tc>
          <w:tcPr>
            <w:tcW w:w="1080" w:type="dxa"/>
            <w:vAlign w:val="bottom"/>
          </w:tcPr>
          <w:p w14:paraId="2ACDBB4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US-Ro4</w:t>
            </w:r>
          </w:p>
        </w:tc>
        <w:tc>
          <w:tcPr>
            <w:tcW w:w="1080" w:type="dxa"/>
            <w:vAlign w:val="bottom"/>
          </w:tcPr>
          <w:p w14:paraId="3195F7F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6156BDE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57BF6A4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655E1F0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7.47</w:t>
            </w:r>
          </w:p>
        </w:tc>
        <w:tc>
          <w:tcPr>
            <w:tcW w:w="1260" w:type="dxa"/>
            <w:vAlign w:val="bottom"/>
          </w:tcPr>
          <w:p w14:paraId="66DA4B6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879</w:t>
            </w:r>
          </w:p>
        </w:tc>
        <w:tc>
          <w:tcPr>
            <w:tcW w:w="1260" w:type="dxa"/>
            <w:vAlign w:val="bottom"/>
          </w:tcPr>
          <w:p w14:paraId="5F8C91A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281.71</w:t>
            </w:r>
          </w:p>
        </w:tc>
        <w:tc>
          <w:tcPr>
            <w:tcW w:w="990" w:type="dxa"/>
            <w:vAlign w:val="bottom"/>
          </w:tcPr>
          <w:p w14:paraId="2EBC939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-0.050</w:t>
            </w:r>
          </w:p>
        </w:tc>
      </w:tr>
      <w:tr w:rsidR="00EB05C1" w:rsidRPr="006D41D6" w14:paraId="0C2F181F" w14:textId="77777777" w:rsidTr="000D3FE2">
        <w:tc>
          <w:tcPr>
            <w:tcW w:w="895" w:type="dxa"/>
            <w:vAlign w:val="bottom"/>
          </w:tcPr>
          <w:p w14:paraId="3E9E231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Dfa</w:t>
            </w:r>
          </w:p>
        </w:tc>
        <w:tc>
          <w:tcPr>
            <w:tcW w:w="1080" w:type="dxa"/>
            <w:vAlign w:val="bottom"/>
          </w:tcPr>
          <w:p w14:paraId="53B4EF9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US-KM4</w:t>
            </w:r>
          </w:p>
        </w:tc>
        <w:tc>
          <w:tcPr>
            <w:tcW w:w="1080" w:type="dxa"/>
            <w:vAlign w:val="bottom"/>
          </w:tcPr>
          <w:p w14:paraId="5F5748B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328D99C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7D51467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32089DD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9.20</w:t>
            </w:r>
          </w:p>
        </w:tc>
        <w:tc>
          <w:tcPr>
            <w:tcW w:w="1260" w:type="dxa"/>
            <w:vAlign w:val="bottom"/>
          </w:tcPr>
          <w:p w14:paraId="0F9C28E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1027</w:t>
            </w:r>
          </w:p>
        </w:tc>
        <w:tc>
          <w:tcPr>
            <w:tcW w:w="1260" w:type="dxa"/>
            <w:vAlign w:val="bottom"/>
          </w:tcPr>
          <w:p w14:paraId="74D92F8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6.01</w:t>
            </w:r>
          </w:p>
        </w:tc>
        <w:tc>
          <w:tcPr>
            <w:tcW w:w="990" w:type="dxa"/>
            <w:vAlign w:val="bottom"/>
          </w:tcPr>
          <w:p w14:paraId="4B014E8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-0.048</w:t>
            </w:r>
          </w:p>
        </w:tc>
      </w:tr>
      <w:tr w:rsidR="00EB05C1" w:rsidRPr="006D41D6" w14:paraId="770D7DBA" w14:textId="77777777" w:rsidTr="000D3FE2">
        <w:tc>
          <w:tcPr>
            <w:tcW w:w="895" w:type="dxa"/>
            <w:vAlign w:val="bottom"/>
          </w:tcPr>
          <w:p w14:paraId="05BD06C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Dfa</w:t>
            </w:r>
          </w:p>
        </w:tc>
        <w:tc>
          <w:tcPr>
            <w:tcW w:w="1080" w:type="dxa"/>
            <w:vAlign w:val="bottom"/>
          </w:tcPr>
          <w:p w14:paraId="3FB9A58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US-Oho</w:t>
            </w:r>
          </w:p>
        </w:tc>
        <w:tc>
          <w:tcPr>
            <w:tcW w:w="1080" w:type="dxa"/>
            <w:vAlign w:val="bottom"/>
          </w:tcPr>
          <w:p w14:paraId="501036C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19138C5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1DFB1FE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46047D6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10.50</w:t>
            </w:r>
          </w:p>
        </w:tc>
        <w:tc>
          <w:tcPr>
            <w:tcW w:w="1260" w:type="dxa"/>
            <w:vAlign w:val="bottom"/>
          </w:tcPr>
          <w:p w14:paraId="354C662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849</w:t>
            </w:r>
          </w:p>
        </w:tc>
        <w:tc>
          <w:tcPr>
            <w:tcW w:w="1260" w:type="dxa"/>
            <w:vAlign w:val="bottom"/>
          </w:tcPr>
          <w:p w14:paraId="4EF8092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783.73</w:t>
            </w:r>
          </w:p>
        </w:tc>
        <w:tc>
          <w:tcPr>
            <w:tcW w:w="990" w:type="dxa"/>
            <w:vAlign w:val="bottom"/>
          </w:tcPr>
          <w:p w14:paraId="1C83602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-0.056</w:t>
            </w:r>
          </w:p>
        </w:tc>
      </w:tr>
      <w:tr w:rsidR="00EB05C1" w:rsidRPr="006D41D6" w14:paraId="476F9C2F" w14:textId="77777777" w:rsidTr="000D3FE2">
        <w:tc>
          <w:tcPr>
            <w:tcW w:w="895" w:type="dxa"/>
            <w:vAlign w:val="bottom"/>
          </w:tcPr>
          <w:p w14:paraId="5B9D518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Dfa</w:t>
            </w:r>
          </w:p>
        </w:tc>
        <w:tc>
          <w:tcPr>
            <w:tcW w:w="1080" w:type="dxa"/>
            <w:vAlign w:val="bottom"/>
          </w:tcPr>
          <w:p w14:paraId="3D4DF67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US-Slt</w:t>
            </w:r>
          </w:p>
        </w:tc>
        <w:tc>
          <w:tcPr>
            <w:tcW w:w="1080" w:type="dxa"/>
            <w:vAlign w:val="bottom"/>
          </w:tcPr>
          <w:p w14:paraId="72F5438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462CFF3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4746D09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02BD303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12.34</w:t>
            </w:r>
          </w:p>
        </w:tc>
        <w:tc>
          <w:tcPr>
            <w:tcW w:w="1260" w:type="dxa"/>
            <w:vAlign w:val="bottom"/>
          </w:tcPr>
          <w:p w14:paraId="2EF03F8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1138</w:t>
            </w:r>
          </w:p>
        </w:tc>
        <w:tc>
          <w:tcPr>
            <w:tcW w:w="1260" w:type="dxa"/>
            <w:vAlign w:val="bottom"/>
          </w:tcPr>
          <w:p w14:paraId="51C297D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-8.65</w:t>
            </w:r>
          </w:p>
        </w:tc>
        <w:tc>
          <w:tcPr>
            <w:tcW w:w="990" w:type="dxa"/>
            <w:vAlign w:val="bottom"/>
          </w:tcPr>
          <w:p w14:paraId="31488DA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-0.098</w:t>
            </w:r>
          </w:p>
        </w:tc>
      </w:tr>
      <w:tr w:rsidR="00EB05C1" w:rsidRPr="006D41D6" w14:paraId="4CAE107A" w14:textId="77777777" w:rsidTr="000D3FE2">
        <w:tc>
          <w:tcPr>
            <w:tcW w:w="895" w:type="dxa"/>
            <w:vAlign w:val="bottom"/>
          </w:tcPr>
          <w:p w14:paraId="1FC7805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4393EF4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CA-Cbo</w:t>
            </w:r>
          </w:p>
        </w:tc>
        <w:tc>
          <w:tcPr>
            <w:tcW w:w="1080" w:type="dxa"/>
            <w:vAlign w:val="bottom"/>
          </w:tcPr>
          <w:p w14:paraId="1D4EACC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6E46A35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26F5D73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404D337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7.40</w:t>
            </w:r>
          </w:p>
        </w:tc>
        <w:tc>
          <w:tcPr>
            <w:tcW w:w="1260" w:type="dxa"/>
            <w:vAlign w:val="bottom"/>
          </w:tcPr>
          <w:p w14:paraId="6CBC2CB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876.34</w:t>
            </w:r>
          </w:p>
        </w:tc>
        <w:tc>
          <w:tcPr>
            <w:tcW w:w="1260" w:type="dxa"/>
            <w:vAlign w:val="bottom"/>
          </w:tcPr>
          <w:p w14:paraId="0A0BD26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317.77</w:t>
            </w:r>
          </w:p>
        </w:tc>
        <w:tc>
          <w:tcPr>
            <w:tcW w:w="990" w:type="dxa"/>
            <w:vAlign w:val="bottom"/>
          </w:tcPr>
          <w:p w14:paraId="029296C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-0.070**</w:t>
            </w:r>
          </w:p>
        </w:tc>
      </w:tr>
      <w:tr w:rsidR="00EB05C1" w:rsidRPr="006D41D6" w14:paraId="04197EA2" w14:textId="77777777" w:rsidTr="000D3FE2">
        <w:tc>
          <w:tcPr>
            <w:tcW w:w="895" w:type="dxa"/>
            <w:vAlign w:val="bottom"/>
          </w:tcPr>
          <w:p w14:paraId="4CBAF22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3AE8F79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US-Ha1</w:t>
            </w:r>
          </w:p>
        </w:tc>
        <w:tc>
          <w:tcPr>
            <w:tcW w:w="1080" w:type="dxa"/>
            <w:vAlign w:val="bottom"/>
          </w:tcPr>
          <w:p w14:paraId="166E6C5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253FFAD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2286AF6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17</w:t>
            </w:r>
          </w:p>
        </w:tc>
        <w:tc>
          <w:tcPr>
            <w:tcW w:w="1260" w:type="dxa"/>
            <w:vAlign w:val="bottom"/>
          </w:tcPr>
          <w:p w14:paraId="2404873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8.33</w:t>
            </w:r>
          </w:p>
        </w:tc>
        <w:tc>
          <w:tcPr>
            <w:tcW w:w="1260" w:type="dxa"/>
            <w:vAlign w:val="bottom"/>
          </w:tcPr>
          <w:p w14:paraId="5CC53A8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1071</w:t>
            </w:r>
          </w:p>
        </w:tc>
        <w:tc>
          <w:tcPr>
            <w:tcW w:w="1260" w:type="dxa"/>
            <w:vAlign w:val="bottom"/>
          </w:tcPr>
          <w:p w14:paraId="1563213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249.88</w:t>
            </w:r>
          </w:p>
        </w:tc>
        <w:tc>
          <w:tcPr>
            <w:tcW w:w="990" w:type="dxa"/>
            <w:vAlign w:val="bottom"/>
          </w:tcPr>
          <w:p w14:paraId="16FD079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-0.133*</w:t>
            </w:r>
          </w:p>
        </w:tc>
      </w:tr>
      <w:tr w:rsidR="00EB05C1" w:rsidRPr="006D41D6" w14:paraId="55D7BB71" w14:textId="77777777" w:rsidTr="000D3FE2">
        <w:tc>
          <w:tcPr>
            <w:tcW w:w="895" w:type="dxa"/>
            <w:vAlign w:val="bottom"/>
          </w:tcPr>
          <w:p w14:paraId="611BBE9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006C0B2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US-Ha2</w:t>
            </w:r>
          </w:p>
        </w:tc>
        <w:tc>
          <w:tcPr>
            <w:tcW w:w="1080" w:type="dxa"/>
            <w:vAlign w:val="bottom"/>
          </w:tcPr>
          <w:p w14:paraId="4BF50F5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135A689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0E6AD14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32EA7C2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8.38</w:t>
            </w:r>
          </w:p>
        </w:tc>
        <w:tc>
          <w:tcPr>
            <w:tcW w:w="1260" w:type="dxa"/>
            <w:vAlign w:val="bottom"/>
          </w:tcPr>
          <w:p w14:paraId="68A9162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1071</w:t>
            </w:r>
          </w:p>
        </w:tc>
        <w:tc>
          <w:tcPr>
            <w:tcW w:w="1260" w:type="dxa"/>
            <w:vAlign w:val="bottom"/>
          </w:tcPr>
          <w:p w14:paraId="39C4461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451.45</w:t>
            </w:r>
          </w:p>
        </w:tc>
        <w:tc>
          <w:tcPr>
            <w:tcW w:w="990" w:type="dxa"/>
            <w:vAlign w:val="bottom"/>
          </w:tcPr>
          <w:p w14:paraId="39C1AB5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-0.035</w:t>
            </w:r>
          </w:p>
        </w:tc>
      </w:tr>
      <w:tr w:rsidR="00EB05C1" w:rsidRPr="006D41D6" w14:paraId="1B5557A7" w14:textId="77777777" w:rsidTr="000D3FE2">
        <w:tc>
          <w:tcPr>
            <w:tcW w:w="895" w:type="dxa"/>
            <w:vAlign w:val="bottom"/>
          </w:tcPr>
          <w:p w14:paraId="503EC1C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129CE66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US-Los</w:t>
            </w:r>
          </w:p>
        </w:tc>
        <w:tc>
          <w:tcPr>
            <w:tcW w:w="1080" w:type="dxa"/>
            <w:vAlign w:val="bottom"/>
          </w:tcPr>
          <w:p w14:paraId="2840DC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WET</w:t>
            </w:r>
          </w:p>
        </w:tc>
        <w:tc>
          <w:tcPr>
            <w:tcW w:w="720" w:type="dxa"/>
            <w:vAlign w:val="bottom"/>
          </w:tcPr>
          <w:p w14:paraId="5B564DD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18F4388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6C2A22B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5.14</w:t>
            </w:r>
          </w:p>
        </w:tc>
        <w:tc>
          <w:tcPr>
            <w:tcW w:w="1260" w:type="dxa"/>
            <w:vAlign w:val="bottom"/>
          </w:tcPr>
          <w:p w14:paraId="278351E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828</w:t>
            </w:r>
          </w:p>
        </w:tc>
        <w:tc>
          <w:tcPr>
            <w:tcW w:w="1260" w:type="dxa"/>
            <w:vAlign w:val="bottom"/>
          </w:tcPr>
          <w:p w14:paraId="73E9C90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97.09</w:t>
            </w:r>
          </w:p>
        </w:tc>
        <w:tc>
          <w:tcPr>
            <w:tcW w:w="990" w:type="dxa"/>
            <w:vAlign w:val="bottom"/>
          </w:tcPr>
          <w:p w14:paraId="6AD227F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-0.006</w:t>
            </w:r>
          </w:p>
        </w:tc>
      </w:tr>
      <w:tr w:rsidR="00EB05C1" w:rsidRPr="006D41D6" w14:paraId="7B3F07B8" w14:textId="77777777" w:rsidTr="000D3FE2">
        <w:tc>
          <w:tcPr>
            <w:tcW w:w="895" w:type="dxa"/>
            <w:vAlign w:val="bottom"/>
          </w:tcPr>
          <w:p w14:paraId="3410587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721DB86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US-Ho1</w:t>
            </w:r>
          </w:p>
        </w:tc>
        <w:tc>
          <w:tcPr>
            <w:tcW w:w="1080" w:type="dxa"/>
            <w:vAlign w:val="bottom"/>
          </w:tcPr>
          <w:p w14:paraId="7938EB1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17A0965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06B3991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18</w:t>
            </w:r>
          </w:p>
        </w:tc>
        <w:tc>
          <w:tcPr>
            <w:tcW w:w="1260" w:type="dxa"/>
            <w:vAlign w:val="bottom"/>
          </w:tcPr>
          <w:p w14:paraId="3304BDE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6.38</w:t>
            </w:r>
          </w:p>
        </w:tc>
        <w:tc>
          <w:tcPr>
            <w:tcW w:w="1260" w:type="dxa"/>
            <w:vAlign w:val="bottom"/>
          </w:tcPr>
          <w:p w14:paraId="57F629B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1070</w:t>
            </w:r>
          </w:p>
        </w:tc>
        <w:tc>
          <w:tcPr>
            <w:tcW w:w="1260" w:type="dxa"/>
            <w:vAlign w:val="bottom"/>
          </w:tcPr>
          <w:p w14:paraId="19AC74A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301.47</w:t>
            </w:r>
          </w:p>
        </w:tc>
        <w:tc>
          <w:tcPr>
            <w:tcW w:w="990" w:type="dxa"/>
            <w:vAlign w:val="bottom"/>
          </w:tcPr>
          <w:p w14:paraId="0803221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-0.134</w:t>
            </w:r>
          </w:p>
        </w:tc>
      </w:tr>
      <w:tr w:rsidR="00EB05C1" w:rsidRPr="006D41D6" w14:paraId="47643017" w14:textId="77777777" w:rsidTr="000D3FE2">
        <w:tc>
          <w:tcPr>
            <w:tcW w:w="895" w:type="dxa"/>
            <w:vAlign w:val="bottom"/>
          </w:tcPr>
          <w:p w14:paraId="3C180F5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02121D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US-Ho2</w:t>
            </w:r>
          </w:p>
        </w:tc>
        <w:tc>
          <w:tcPr>
            <w:tcW w:w="1080" w:type="dxa"/>
            <w:vAlign w:val="bottom"/>
          </w:tcPr>
          <w:p w14:paraId="0C00CD9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15DC33F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3BC32D5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18</w:t>
            </w:r>
          </w:p>
        </w:tc>
        <w:tc>
          <w:tcPr>
            <w:tcW w:w="1260" w:type="dxa"/>
            <w:vAlign w:val="bottom"/>
          </w:tcPr>
          <w:p w14:paraId="49B0502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7.30</w:t>
            </w:r>
          </w:p>
        </w:tc>
        <w:tc>
          <w:tcPr>
            <w:tcW w:w="1260" w:type="dxa"/>
            <w:vAlign w:val="bottom"/>
          </w:tcPr>
          <w:p w14:paraId="0BFF674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1064</w:t>
            </w:r>
          </w:p>
        </w:tc>
        <w:tc>
          <w:tcPr>
            <w:tcW w:w="1260" w:type="dxa"/>
            <w:vAlign w:val="bottom"/>
          </w:tcPr>
          <w:p w14:paraId="6029950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310.77</w:t>
            </w:r>
          </w:p>
        </w:tc>
        <w:tc>
          <w:tcPr>
            <w:tcW w:w="990" w:type="dxa"/>
            <w:vAlign w:val="bottom"/>
          </w:tcPr>
          <w:p w14:paraId="364670D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-0.089</w:t>
            </w:r>
          </w:p>
        </w:tc>
      </w:tr>
      <w:tr w:rsidR="00EB05C1" w:rsidRPr="006D41D6" w14:paraId="08B3D260" w14:textId="77777777" w:rsidTr="000D3FE2">
        <w:tc>
          <w:tcPr>
            <w:tcW w:w="895" w:type="dxa"/>
            <w:vAlign w:val="bottom"/>
          </w:tcPr>
          <w:p w14:paraId="6995B47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2F39892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US-WCr</w:t>
            </w:r>
          </w:p>
        </w:tc>
        <w:tc>
          <w:tcPr>
            <w:tcW w:w="1080" w:type="dxa"/>
            <w:vAlign w:val="bottom"/>
          </w:tcPr>
          <w:p w14:paraId="4D4F9F6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02A2B3B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36D46A8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0E06FBF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5.29</w:t>
            </w:r>
          </w:p>
        </w:tc>
        <w:tc>
          <w:tcPr>
            <w:tcW w:w="1260" w:type="dxa"/>
            <w:vAlign w:val="bottom"/>
          </w:tcPr>
          <w:p w14:paraId="3CFBD03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787</w:t>
            </w:r>
          </w:p>
        </w:tc>
        <w:tc>
          <w:tcPr>
            <w:tcW w:w="1260" w:type="dxa"/>
            <w:vAlign w:val="bottom"/>
          </w:tcPr>
          <w:p w14:paraId="236FF0B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264.61</w:t>
            </w:r>
          </w:p>
        </w:tc>
        <w:tc>
          <w:tcPr>
            <w:tcW w:w="990" w:type="dxa"/>
            <w:vAlign w:val="bottom"/>
          </w:tcPr>
          <w:p w14:paraId="1872D72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-0.072</w:t>
            </w:r>
          </w:p>
        </w:tc>
      </w:tr>
      <w:tr w:rsidR="00EB05C1" w:rsidRPr="006D41D6" w14:paraId="7EA6491C" w14:textId="77777777" w:rsidTr="000D3FE2">
        <w:tc>
          <w:tcPr>
            <w:tcW w:w="895" w:type="dxa"/>
            <w:vAlign w:val="bottom"/>
          </w:tcPr>
          <w:p w14:paraId="759A67F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3F94612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US-UMB</w:t>
            </w:r>
          </w:p>
        </w:tc>
        <w:tc>
          <w:tcPr>
            <w:tcW w:w="1080" w:type="dxa"/>
            <w:vAlign w:val="bottom"/>
          </w:tcPr>
          <w:p w14:paraId="3A60D66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300D620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0C76FDD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4BF3E8C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7.16</w:t>
            </w:r>
          </w:p>
        </w:tc>
        <w:tc>
          <w:tcPr>
            <w:tcW w:w="1260" w:type="dxa"/>
            <w:vAlign w:val="bottom"/>
          </w:tcPr>
          <w:p w14:paraId="673620C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803</w:t>
            </w:r>
          </w:p>
        </w:tc>
        <w:tc>
          <w:tcPr>
            <w:tcW w:w="1260" w:type="dxa"/>
            <w:vAlign w:val="bottom"/>
          </w:tcPr>
          <w:p w14:paraId="2294C0F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205.28</w:t>
            </w:r>
          </w:p>
        </w:tc>
        <w:tc>
          <w:tcPr>
            <w:tcW w:w="990" w:type="dxa"/>
            <w:vAlign w:val="bottom"/>
          </w:tcPr>
          <w:p w14:paraId="3FBADC6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-0.020</w:t>
            </w:r>
          </w:p>
        </w:tc>
      </w:tr>
      <w:tr w:rsidR="00EB05C1" w:rsidRPr="006D41D6" w14:paraId="0D10D156" w14:textId="77777777" w:rsidTr="000D3FE2">
        <w:tc>
          <w:tcPr>
            <w:tcW w:w="895" w:type="dxa"/>
            <w:vAlign w:val="bottom"/>
          </w:tcPr>
          <w:p w14:paraId="4C4FB46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28C7B4C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US-PFa</w:t>
            </w:r>
          </w:p>
        </w:tc>
        <w:tc>
          <w:tcPr>
            <w:tcW w:w="1080" w:type="dxa"/>
            <w:vAlign w:val="bottom"/>
          </w:tcPr>
          <w:p w14:paraId="106FBB7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MF</w:t>
            </w:r>
          </w:p>
        </w:tc>
        <w:tc>
          <w:tcPr>
            <w:tcW w:w="720" w:type="dxa"/>
            <w:vAlign w:val="bottom"/>
          </w:tcPr>
          <w:p w14:paraId="2978B24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165B4D8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47B99BF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5.43</w:t>
            </w:r>
          </w:p>
        </w:tc>
        <w:tc>
          <w:tcPr>
            <w:tcW w:w="1260" w:type="dxa"/>
            <w:vAlign w:val="bottom"/>
          </w:tcPr>
          <w:p w14:paraId="36A22D5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823</w:t>
            </w:r>
          </w:p>
        </w:tc>
        <w:tc>
          <w:tcPr>
            <w:tcW w:w="1260" w:type="dxa"/>
            <w:vAlign w:val="bottom"/>
          </w:tcPr>
          <w:p w14:paraId="06B2938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-7.98</w:t>
            </w:r>
          </w:p>
        </w:tc>
        <w:tc>
          <w:tcPr>
            <w:tcW w:w="990" w:type="dxa"/>
            <w:vAlign w:val="bottom"/>
          </w:tcPr>
          <w:p w14:paraId="0BD1DCD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-0.019</w:t>
            </w:r>
          </w:p>
        </w:tc>
      </w:tr>
      <w:tr w:rsidR="00EB05C1" w:rsidRPr="006D41D6" w14:paraId="3A0A4474" w14:textId="77777777" w:rsidTr="000D3FE2">
        <w:tc>
          <w:tcPr>
            <w:tcW w:w="895" w:type="dxa"/>
            <w:vAlign w:val="bottom"/>
          </w:tcPr>
          <w:p w14:paraId="593B857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5B7B188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US-Syv</w:t>
            </w:r>
          </w:p>
        </w:tc>
        <w:tc>
          <w:tcPr>
            <w:tcW w:w="1080" w:type="dxa"/>
            <w:vAlign w:val="bottom"/>
          </w:tcPr>
          <w:p w14:paraId="1C6953D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MF</w:t>
            </w:r>
          </w:p>
        </w:tc>
        <w:tc>
          <w:tcPr>
            <w:tcW w:w="720" w:type="dxa"/>
            <w:vAlign w:val="bottom"/>
          </w:tcPr>
          <w:p w14:paraId="0FC1C2D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175D396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6E70093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4.56</w:t>
            </w:r>
          </w:p>
        </w:tc>
        <w:tc>
          <w:tcPr>
            <w:tcW w:w="1260" w:type="dxa"/>
            <w:vAlign w:val="bottom"/>
          </w:tcPr>
          <w:p w14:paraId="5B1DA8C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826</w:t>
            </w:r>
          </w:p>
        </w:tc>
        <w:tc>
          <w:tcPr>
            <w:tcW w:w="1260" w:type="dxa"/>
            <w:vAlign w:val="bottom"/>
          </w:tcPr>
          <w:p w14:paraId="1BE04CB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150.44</w:t>
            </w:r>
          </w:p>
        </w:tc>
        <w:tc>
          <w:tcPr>
            <w:tcW w:w="990" w:type="dxa"/>
            <w:vAlign w:val="bottom"/>
          </w:tcPr>
          <w:p w14:paraId="06EC807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-0.104*</w:t>
            </w:r>
          </w:p>
        </w:tc>
      </w:tr>
      <w:tr w:rsidR="00EB05C1" w:rsidRPr="006D41D6" w14:paraId="49FB78C1" w14:textId="77777777" w:rsidTr="000D3FE2">
        <w:tc>
          <w:tcPr>
            <w:tcW w:w="895" w:type="dxa"/>
            <w:vAlign w:val="bottom"/>
          </w:tcPr>
          <w:p w14:paraId="36F0F87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5578133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US-Bar</w:t>
            </w:r>
          </w:p>
        </w:tc>
        <w:tc>
          <w:tcPr>
            <w:tcW w:w="1080" w:type="dxa"/>
            <w:vAlign w:val="bottom"/>
          </w:tcPr>
          <w:p w14:paraId="7A87059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28EE6A6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5D75486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7766DCA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7.41</w:t>
            </w:r>
          </w:p>
        </w:tc>
        <w:tc>
          <w:tcPr>
            <w:tcW w:w="1260" w:type="dxa"/>
            <w:vAlign w:val="bottom"/>
          </w:tcPr>
          <w:p w14:paraId="402CA31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1245.77</w:t>
            </w:r>
          </w:p>
        </w:tc>
        <w:tc>
          <w:tcPr>
            <w:tcW w:w="1260" w:type="dxa"/>
            <w:vAlign w:val="bottom"/>
          </w:tcPr>
          <w:p w14:paraId="0B79F69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215.12</w:t>
            </w:r>
          </w:p>
        </w:tc>
        <w:tc>
          <w:tcPr>
            <w:tcW w:w="990" w:type="dxa"/>
            <w:vAlign w:val="bottom"/>
          </w:tcPr>
          <w:p w14:paraId="60F59FA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-0.227**</w:t>
            </w:r>
          </w:p>
        </w:tc>
      </w:tr>
      <w:tr w:rsidR="00EB05C1" w:rsidRPr="006D41D6" w14:paraId="7463BFE2" w14:textId="77777777" w:rsidTr="000D3FE2">
        <w:tc>
          <w:tcPr>
            <w:tcW w:w="895" w:type="dxa"/>
            <w:vAlign w:val="bottom"/>
          </w:tcPr>
          <w:p w14:paraId="4F5453D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71211CC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CA-TP4</w:t>
            </w:r>
          </w:p>
        </w:tc>
        <w:tc>
          <w:tcPr>
            <w:tcW w:w="1080" w:type="dxa"/>
            <w:vAlign w:val="bottom"/>
          </w:tcPr>
          <w:p w14:paraId="1E599E3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6F17662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6FB65BD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41EDAB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9.31</w:t>
            </w:r>
          </w:p>
        </w:tc>
        <w:tc>
          <w:tcPr>
            <w:tcW w:w="1260" w:type="dxa"/>
            <w:vAlign w:val="bottom"/>
          </w:tcPr>
          <w:p w14:paraId="55D7807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1036</w:t>
            </w:r>
          </w:p>
        </w:tc>
        <w:tc>
          <w:tcPr>
            <w:tcW w:w="1260" w:type="dxa"/>
            <w:vAlign w:val="bottom"/>
          </w:tcPr>
          <w:p w14:paraId="4767603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167.49</w:t>
            </w:r>
          </w:p>
        </w:tc>
        <w:tc>
          <w:tcPr>
            <w:tcW w:w="990" w:type="dxa"/>
            <w:vAlign w:val="bottom"/>
          </w:tcPr>
          <w:p w14:paraId="63E21C4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-0.028</w:t>
            </w:r>
          </w:p>
        </w:tc>
      </w:tr>
      <w:tr w:rsidR="00EB05C1" w:rsidRPr="006D41D6" w14:paraId="42D14D36" w14:textId="77777777" w:rsidTr="000D3FE2">
        <w:tc>
          <w:tcPr>
            <w:tcW w:w="895" w:type="dxa"/>
            <w:vAlign w:val="bottom"/>
          </w:tcPr>
          <w:p w14:paraId="31C5371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75E030A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CA-TP3</w:t>
            </w:r>
          </w:p>
        </w:tc>
        <w:tc>
          <w:tcPr>
            <w:tcW w:w="1080" w:type="dxa"/>
            <w:vAlign w:val="bottom"/>
          </w:tcPr>
          <w:p w14:paraId="34B807D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1312409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3E44A72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6ACCD21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9.06</w:t>
            </w:r>
          </w:p>
        </w:tc>
        <w:tc>
          <w:tcPr>
            <w:tcW w:w="1260" w:type="dxa"/>
            <w:vAlign w:val="bottom"/>
          </w:tcPr>
          <w:p w14:paraId="4EA4972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1036</w:t>
            </w:r>
          </w:p>
        </w:tc>
        <w:tc>
          <w:tcPr>
            <w:tcW w:w="1260" w:type="dxa"/>
            <w:vAlign w:val="bottom"/>
          </w:tcPr>
          <w:p w14:paraId="1B482C2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503.71</w:t>
            </w:r>
          </w:p>
        </w:tc>
        <w:tc>
          <w:tcPr>
            <w:tcW w:w="990" w:type="dxa"/>
            <w:vAlign w:val="bottom"/>
          </w:tcPr>
          <w:p w14:paraId="3AD2C4B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-0.023</w:t>
            </w:r>
          </w:p>
        </w:tc>
      </w:tr>
      <w:tr w:rsidR="00EB05C1" w:rsidRPr="006D41D6" w14:paraId="66439A19" w14:textId="77777777" w:rsidTr="000D3FE2">
        <w:tc>
          <w:tcPr>
            <w:tcW w:w="895" w:type="dxa"/>
            <w:vAlign w:val="bottom"/>
          </w:tcPr>
          <w:p w14:paraId="728BFB5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7F351F1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CA-LP1</w:t>
            </w:r>
          </w:p>
        </w:tc>
        <w:tc>
          <w:tcPr>
            <w:tcW w:w="1080" w:type="dxa"/>
            <w:vAlign w:val="bottom"/>
          </w:tcPr>
          <w:p w14:paraId="33F6153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029895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32AA5F0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4D0B775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2.89</w:t>
            </w:r>
          </w:p>
        </w:tc>
        <w:tc>
          <w:tcPr>
            <w:tcW w:w="1260" w:type="dxa"/>
            <w:vAlign w:val="bottom"/>
          </w:tcPr>
          <w:p w14:paraId="4BEF1F0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570</w:t>
            </w:r>
          </w:p>
        </w:tc>
        <w:tc>
          <w:tcPr>
            <w:tcW w:w="1260" w:type="dxa"/>
            <w:vAlign w:val="bottom"/>
          </w:tcPr>
          <w:p w14:paraId="2F85124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175.88</w:t>
            </w:r>
          </w:p>
        </w:tc>
        <w:tc>
          <w:tcPr>
            <w:tcW w:w="990" w:type="dxa"/>
            <w:vAlign w:val="bottom"/>
          </w:tcPr>
          <w:p w14:paraId="1F1AE80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-0.018</w:t>
            </w:r>
          </w:p>
        </w:tc>
      </w:tr>
      <w:tr w:rsidR="00EB05C1" w:rsidRPr="006D41D6" w14:paraId="36899E6E" w14:textId="77777777" w:rsidTr="000D3FE2">
        <w:tc>
          <w:tcPr>
            <w:tcW w:w="895" w:type="dxa"/>
            <w:vAlign w:val="bottom"/>
          </w:tcPr>
          <w:p w14:paraId="4A7B973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0264BC3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CA-Gro</w:t>
            </w:r>
          </w:p>
        </w:tc>
        <w:tc>
          <w:tcPr>
            <w:tcW w:w="1080" w:type="dxa"/>
            <w:vAlign w:val="bottom"/>
          </w:tcPr>
          <w:p w14:paraId="6D94B23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MF</w:t>
            </w:r>
          </w:p>
        </w:tc>
        <w:tc>
          <w:tcPr>
            <w:tcW w:w="720" w:type="dxa"/>
            <w:vAlign w:val="bottom"/>
          </w:tcPr>
          <w:p w14:paraId="7C86B37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569FBCF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w:t>
            </w:r>
          </w:p>
        </w:tc>
        <w:tc>
          <w:tcPr>
            <w:tcW w:w="1260" w:type="dxa"/>
            <w:vAlign w:val="bottom"/>
          </w:tcPr>
          <w:p w14:paraId="4921166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3.75</w:t>
            </w:r>
          </w:p>
        </w:tc>
        <w:tc>
          <w:tcPr>
            <w:tcW w:w="1260" w:type="dxa"/>
            <w:vAlign w:val="bottom"/>
          </w:tcPr>
          <w:p w14:paraId="1564B8D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831</w:t>
            </w:r>
          </w:p>
        </w:tc>
        <w:tc>
          <w:tcPr>
            <w:tcW w:w="1260" w:type="dxa"/>
            <w:vAlign w:val="bottom"/>
          </w:tcPr>
          <w:p w14:paraId="5413167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118.19</w:t>
            </w:r>
          </w:p>
        </w:tc>
        <w:tc>
          <w:tcPr>
            <w:tcW w:w="990" w:type="dxa"/>
            <w:vAlign w:val="bottom"/>
          </w:tcPr>
          <w:p w14:paraId="7B52E78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0.066</w:t>
            </w:r>
          </w:p>
        </w:tc>
      </w:tr>
      <w:tr w:rsidR="00EB05C1" w:rsidRPr="006D41D6" w14:paraId="5875ABE4" w14:textId="77777777" w:rsidTr="000D3FE2">
        <w:tc>
          <w:tcPr>
            <w:tcW w:w="895" w:type="dxa"/>
            <w:vAlign w:val="bottom"/>
          </w:tcPr>
          <w:p w14:paraId="588FC13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1DF36FD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US-MBP</w:t>
            </w:r>
          </w:p>
        </w:tc>
        <w:tc>
          <w:tcPr>
            <w:tcW w:w="1080" w:type="dxa"/>
            <w:vAlign w:val="bottom"/>
          </w:tcPr>
          <w:p w14:paraId="1F1621F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WET</w:t>
            </w:r>
          </w:p>
        </w:tc>
        <w:tc>
          <w:tcPr>
            <w:tcW w:w="720" w:type="dxa"/>
            <w:vAlign w:val="bottom"/>
          </w:tcPr>
          <w:p w14:paraId="2F219D3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3798AEA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77702F0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4.11</w:t>
            </w:r>
          </w:p>
        </w:tc>
        <w:tc>
          <w:tcPr>
            <w:tcW w:w="1260" w:type="dxa"/>
            <w:vAlign w:val="bottom"/>
          </w:tcPr>
          <w:p w14:paraId="25C9FA6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780</w:t>
            </w:r>
          </w:p>
        </w:tc>
        <w:tc>
          <w:tcPr>
            <w:tcW w:w="1260" w:type="dxa"/>
            <w:vAlign w:val="bottom"/>
          </w:tcPr>
          <w:p w14:paraId="50977AC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221.42</w:t>
            </w:r>
          </w:p>
        </w:tc>
        <w:tc>
          <w:tcPr>
            <w:tcW w:w="990" w:type="dxa"/>
            <w:vAlign w:val="bottom"/>
          </w:tcPr>
          <w:p w14:paraId="5E4D59A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-0.044</w:t>
            </w:r>
          </w:p>
        </w:tc>
      </w:tr>
      <w:tr w:rsidR="00EB05C1" w:rsidRPr="006D41D6" w14:paraId="0A99F8DD" w14:textId="77777777" w:rsidTr="000D3FE2">
        <w:tc>
          <w:tcPr>
            <w:tcW w:w="895" w:type="dxa"/>
            <w:vAlign w:val="bottom"/>
          </w:tcPr>
          <w:p w14:paraId="3550419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62F0153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CZ-BK1</w:t>
            </w:r>
          </w:p>
        </w:tc>
        <w:tc>
          <w:tcPr>
            <w:tcW w:w="1080" w:type="dxa"/>
            <w:vAlign w:val="bottom"/>
          </w:tcPr>
          <w:p w14:paraId="2F69D78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0A7D86D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0CAAE68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w:t>
            </w:r>
          </w:p>
        </w:tc>
        <w:tc>
          <w:tcPr>
            <w:tcW w:w="1260" w:type="dxa"/>
            <w:vAlign w:val="bottom"/>
          </w:tcPr>
          <w:p w14:paraId="135AD5F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6.90</w:t>
            </w:r>
          </w:p>
        </w:tc>
        <w:tc>
          <w:tcPr>
            <w:tcW w:w="1260" w:type="dxa"/>
            <w:vAlign w:val="bottom"/>
          </w:tcPr>
          <w:p w14:paraId="1ECFF19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1316</w:t>
            </w:r>
          </w:p>
        </w:tc>
        <w:tc>
          <w:tcPr>
            <w:tcW w:w="1260" w:type="dxa"/>
            <w:vAlign w:val="bottom"/>
          </w:tcPr>
          <w:p w14:paraId="2A7363C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831.15</w:t>
            </w:r>
          </w:p>
        </w:tc>
        <w:tc>
          <w:tcPr>
            <w:tcW w:w="990" w:type="dxa"/>
            <w:vAlign w:val="bottom"/>
          </w:tcPr>
          <w:p w14:paraId="27C6A44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0.051</w:t>
            </w:r>
          </w:p>
        </w:tc>
      </w:tr>
      <w:tr w:rsidR="00EB05C1" w:rsidRPr="006D41D6" w14:paraId="579F8D70" w14:textId="77777777" w:rsidTr="000D3FE2">
        <w:tc>
          <w:tcPr>
            <w:tcW w:w="895" w:type="dxa"/>
            <w:vAlign w:val="bottom"/>
          </w:tcPr>
          <w:p w14:paraId="4FECF66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50B679A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CZ-wet</w:t>
            </w:r>
          </w:p>
        </w:tc>
        <w:tc>
          <w:tcPr>
            <w:tcW w:w="1080" w:type="dxa"/>
            <w:vAlign w:val="bottom"/>
          </w:tcPr>
          <w:p w14:paraId="0365F58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WET</w:t>
            </w:r>
          </w:p>
        </w:tc>
        <w:tc>
          <w:tcPr>
            <w:tcW w:w="720" w:type="dxa"/>
            <w:vAlign w:val="bottom"/>
          </w:tcPr>
          <w:p w14:paraId="798816A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74DAC94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0867BDB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8.77</w:t>
            </w:r>
          </w:p>
        </w:tc>
        <w:tc>
          <w:tcPr>
            <w:tcW w:w="1260" w:type="dxa"/>
            <w:vAlign w:val="bottom"/>
          </w:tcPr>
          <w:p w14:paraId="0EE6267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604</w:t>
            </w:r>
          </w:p>
        </w:tc>
        <w:tc>
          <w:tcPr>
            <w:tcW w:w="1260" w:type="dxa"/>
            <w:vAlign w:val="bottom"/>
          </w:tcPr>
          <w:p w14:paraId="2E5E8F4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-45.16</w:t>
            </w:r>
          </w:p>
        </w:tc>
        <w:tc>
          <w:tcPr>
            <w:tcW w:w="990" w:type="dxa"/>
            <w:vAlign w:val="bottom"/>
          </w:tcPr>
          <w:p w14:paraId="7CAB6DC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-0.034</w:t>
            </w:r>
          </w:p>
        </w:tc>
      </w:tr>
      <w:tr w:rsidR="00EB05C1" w:rsidRPr="006D41D6" w14:paraId="20ED0F1E" w14:textId="77777777" w:rsidTr="000D3FE2">
        <w:tc>
          <w:tcPr>
            <w:tcW w:w="895" w:type="dxa"/>
            <w:vAlign w:val="bottom"/>
          </w:tcPr>
          <w:p w14:paraId="1F01DE3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25B7171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IT-Lav</w:t>
            </w:r>
          </w:p>
        </w:tc>
        <w:tc>
          <w:tcPr>
            <w:tcW w:w="1080" w:type="dxa"/>
            <w:vAlign w:val="bottom"/>
          </w:tcPr>
          <w:p w14:paraId="7BFC78E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1FB8448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7B2A223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1A6EBD9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7.30</w:t>
            </w:r>
          </w:p>
        </w:tc>
        <w:tc>
          <w:tcPr>
            <w:tcW w:w="1260" w:type="dxa"/>
            <w:vAlign w:val="bottom"/>
          </w:tcPr>
          <w:p w14:paraId="256D2E2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1291</w:t>
            </w:r>
          </w:p>
        </w:tc>
        <w:tc>
          <w:tcPr>
            <w:tcW w:w="1260" w:type="dxa"/>
            <w:vAlign w:val="bottom"/>
          </w:tcPr>
          <w:p w14:paraId="688FE97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1965.12</w:t>
            </w:r>
          </w:p>
        </w:tc>
        <w:tc>
          <w:tcPr>
            <w:tcW w:w="990" w:type="dxa"/>
            <w:vAlign w:val="bottom"/>
          </w:tcPr>
          <w:p w14:paraId="73FBE0D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-0.245**</w:t>
            </w:r>
          </w:p>
        </w:tc>
      </w:tr>
      <w:tr w:rsidR="00EB05C1" w:rsidRPr="006D41D6" w14:paraId="6D5025FE" w14:textId="77777777" w:rsidTr="000D3FE2">
        <w:tc>
          <w:tcPr>
            <w:tcW w:w="895" w:type="dxa"/>
            <w:vAlign w:val="bottom"/>
          </w:tcPr>
          <w:p w14:paraId="4169AD2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0E25181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IT-MBo</w:t>
            </w:r>
          </w:p>
        </w:tc>
        <w:tc>
          <w:tcPr>
            <w:tcW w:w="1080" w:type="dxa"/>
            <w:vAlign w:val="bottom"/>
          </w:tcPr>
          <w:p w14:paraId="401A49E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4B910B9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1675707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w:t>
            </w:r>
          </w:p>
        </w:tc>
        <w:tc>
          <w:tcPr>
            <w:tcW w:w="1260" w:type="dxa"/>
            <w:vAlign w:val="bottom"/>
          </w:tcPr>
          <w:p w14:paraId="3267BD2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5.43</w:t>
            </w:r>
          </w:p>
        </w:tc>
        <w:tc>
          <w:tcPr>
            <w:tcW w:w="1260" w:type="dxa"/>
            <w:vAlign w:val="bottom"/>
          </w:tcPr>
          <w:p w14:paraId="50D03EA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1214</w:t>
            </w:r>
          </w:p>
        </w:tc>
        <w:tc>
          <w:tcPr>
            <w:tcW w:w="1260" w:type="dxa"/>
            <w:vAlign w:val="bottom"/>
          </w:tcPr>
          <w:p w14:paraId="60019E4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31.02</w:t>
            </w:r>
          </w:p>
        </w:tc>
        <w:tc>
          <w:tcPr>
            <w:tcW w:w="990" w:type="dxa"/>
            <w:vAlign w:val="bottom"/>
          </w:tcPr>
          <w:p w14:paraId="392220C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-0.007</w:t>
            </w:r>
          </w:p>
        </w:tc>
      </w:tr>
      <w:tr w:rsidR="00EB05C1" w:rsidRPr="006D41D6" w14:paraId="634A9BC4" w14:textId="77777777" w:rsidTr="000D3FE2">
        <w:tc>
          <w:tcPr>
            <w:tcW w:w="895" w:type="dxa"/>
            <w:vAlign w:val="bottom"/>
          </w:tcPr>
          <w:p w14:paraId="36CE67D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2772E34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RU-Fyo</w:t>
            </w:r>
          </w:p>
        </w:tc>
        <w:tc>
          <w:tcPr>
            <w:tcW w:w="1080" w:type="dxa"/>
            <w:vAlign w:val="bottom"/>
          </w:tcPr>
          <w:p w14:paraId="7D86B0E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333E578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79B0B16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19</w:t>
            </w:r>
          </w:p>
        </w:tc>
        <w:tc>
          <w:tcPr>
            <w:tcW w:w="1260" w:type="dxa"/>
            <w:vAlign w:val="bottom"/>
          </w:tcPr>
          <w:p w14:paraId="0A91C03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5.41</w:t>
            </w:r>
          </w:p>
        </w:tc>
        <w:tc>
          <w:tcPr>
            <w:tcW w:w="1260" w:type="dxa"/>
            <w:vAlign w:val="bottom"/>
          </w:tcPr>
          <w:p w14:paraId="1486C54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711</w:t>
            </w:r>
          </w:p>
        </w:tc>
        <w:tc>
          <w:tcPr>
            <w:tcW w:w="1260" w:type="dxa"/>
            <w:vAlign w:val="bottom"/>
          </w:tcPr>
          <w:p w14:paraId="114B3ED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-93.58</w:t>
            </w:r>
          </w:p>
        </w:tc>
        <w:tc>
          <w:tcPr>
            <w:tcW w:w="990" w:type="dxa"/>
            <w:vAlign w:val="bottom"/>
          </w:tcPr>
          <w:p w14:paraId="0EB57B5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-0.001</w:t>
            </w:r>
          </w:p>
        </w:tc>
      </w:tr>
      <w:tr w:rsidR="00EB05C1" w:rsidRPr="006D41D6" w14:paraId="4882214B" w14:textId="77777777" w:rsidTr="000D3FE2">
        <w:tc>
          <w:tcPr>
            <w:tcW w:w="895" w:type="dxa"/>
            <w:vAlign w:val="bottom"/>
          </w:tcPr>
          <w:p w14:paraId="4046872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6CBB613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CH-Fru</w:t>
            </w:r>
          </w:p>
        </w:tc>
        <w:tc>
          <w:tcPr>
            <w:tcW w:w="1080" w:type="dxa"/>
            <w:vAlign w:val="bottom"/>
          </w:tcPr>
          <w:p w14:paraId="6B8D85D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GRA</w:t>
            </w:r>
          </w:p>
        </w:tc>
        <w:tc>
          <w:tcPr>
            <w:tcW w:w="720" w:type="dxa"/>
            <w:vAlign w:val="bottom"/>
          </w:tcPr>
          <w:p w14:paraId="2F53B97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39FE943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7688221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7.89</w:t>
            </w:r>
          </w:p>
        </w:tc>
        <w:tc>
          <w:tcPr>
            <w:tcW w:w="1260" w:type="dxa"/>
            <w:vAlign w:val="bottom"/>
          </w:tcPr>
          <w:p w14:paraId="5F8FF98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1651</w:t>
            </w:r>
          </w:p>
        </w:tc>
        <w:tc>
          <w:tcPr>
            <w:tcW w:w="1260" w:type="dxa"/>
            <w:vAlign w:val="bottom"/>
          </w:tcPr>
          <w:p w14:paraId="3165C7E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205.84</w:t>
            </w:r>
          </w:p>
        </w:tc>
        <w:tc>
          <w:tcPr>
            <w:tcW w:w="990" w:type="dxa"/>
            <w:vAlign w:val="bottom"/>
          </w:tcPr>
          <w:p w14:paraId="28B1CFE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-0.033</w:t>
            </w:r>
          </w:p>
        </w:tc>
      </w:tr>
      <w:tr w:rsidR="00EB05C1" w:rsidRPr="006D41D6" w14:paraId="02B4D254" w14:textId="77777777" w:rsidTr="000D3FE2">
        <w:tc>
          <w:tcPr>
            <w:tcW w:w="895" w:type="dxa"/>
            <w:vAlign w:val="bottom"/>
          </w:tcPr>
          <w:p w14:paraId="4344198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2695383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CZ-RAJ</w:t>
            </w:r>
          </w:p>
        </w:tc>
        <w:tc>
          <w:tcPr>
            <w:tcW w:w="1080" w:type="dxa"/>
            <w:vAlign w:val="bottom"/>
          </w:tcPr>
          <w:p w14:paraId="459AC22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5D17AED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709AF89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w:t>
            </w:r>
          </w:p>
        </w:tc>
        <w:tc>
          <w:tcPr>
            <w:tcW w:w="1260" w:type="dxa"/>
            <w:vAlign w:val="bottom"/>
          </w:tcPr>
          <w:p w14:paraId="043FC98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8.15</w:t>
            </w:r>
          </w:p>
        </w:tc>
        <w:tc>
          <w:tcPr>
            <w:tcW w:w="1260" w:type="dxa"/>
            <w:vAlign w:val="bottom"/>
          </w:tcPr>
          <w:p w14:paraId="1E23A9B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681</w:t>
            </w:r>
          </w:p>
        </w:tc>
        <w:tc>
          <w:tcPr>
            <w:tcW w:w="1260" w:type="dxa"/>
            <w:vAlign w:val="bottom"/>
          </w:tcPr>
          <w:p w14:paraId="5933CC7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538.02</w:t>
            </w:r>
          </w:p>
        </w:tc>
        <w:tc>
          <w:tcPr>
            <w:tcW w:w="990" w:type="dxa"/>
            <w:vAlign w:val="bottom"/>
          </w:tcPr>
          <w:p w14:paraId="3337E76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-0.249</w:t>
            </w:r>
          </w:p>
        </w:tc>
      </w:tr>
      <w:tr w:rsidR="00EB05C1" w:rsidRPr="006D41D6" w14:paraId="48BE4AF5" w14:textId="77777777" w:rsidTr="000D3FE2">
        <w:tc>
          <w:tcPr>
            <w:tcW w:w="895" w:type="dxa"/>
            <w:vAlign w:val="bottom"/>
          </w:tcPr>
          <w:p w14:paraId="6DF5A2A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036EAF9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CZ-Stn</w:t>
            </w:r>
          </w:p>
        </w:tc>
        <w:tc>
          <w:tcPr>
            <w:tcW w:w="1080" w:type="dxa"/>
            <w:vAlign w:val="bottom"/>
          </w:tcPr>
          <w:p w14:paraId="48536EF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43D44F7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42F99DB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7D24374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9.06</w:t>
            </w:r>
          </w:p>
        </w:tc>
        <w:tc>
          <w:tcPr>
            <w:tcW w:w="1260" w:type="dxa"/>
            <w:vAlign w:val="bottom"/>
          </w:tcPr>
          <w:p w14:paraId="716917F9"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685</w:t>
            </w:r>
          </w:p>
        </w:tc>
        <w:tc>
          <w:tcPr>
            <w:tcW w:w="1260" w:type="dxa"/>
            <w:vAlign w:val="bottom"/>
          </w:tcPr>
          <w:p w14:paraId="67C9976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247.12</w:t>
            </w:r>
          </w:p>
        </w:tc>
        <w:tc>
          <w:tcPr>
            <w:tcW w:w="990" w:type="dxa"/>
            <w:vAlign w:val="bottom"/>
          </w:tcPr>
          <w:p w14:paraId="3BC3270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-0.096**</w:t>
            </w:r>
          </w:p>
        </w:tc>
      </w:tr>
      <w:tr w:rsidR="00EB05C1" w:rsidRPr="006D41D6" w14:paraId="66EA541A" w14:textId="77777777" w:rsidTr="000D3FE2">
        <w:tc>
          <w:tcPr>
            <w:tcW w:w="895" w:type="dxa"/>
            <w:vAlign w:val="bottom"/>
          </w:tcPr>
          <w:p w14:paraId="474E710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Dfb</w:t>
            </w:r>
          </w:p>
        </w:tc>
        <w:tc>
          <w:tcPr>
            <w:tcW w:w="1080" w:type="dxa"/>
            <w:vAlign w:val="bottom"/>
          </w:tcPr>
          <w:p w14:paraId="27539D3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DE-Obe</w:t>
            </w:r>
          </w:p>
        </w:tc>
        <w:tc>
          <w:tcPr>
            <w:tcW w:w="1080" w:type="dxa"/>
            <w:vAlign w:val="bottom"/>
          </w:tcPr>
          <w:p w14:paraId="4DC4431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7D4EB4F3"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4F80C82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1A8CA14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6.75</w:t>
            </w:r>
          </w:p>
        </w:tc>
        <w:tc>
          <w:tcPr>
            <w:tcW w:w="1260" w:type="dxa"/>
            <w:vAlign w:val="bottom"/>
          </w:tcPr>
          <w:p w14:paraId="20149B81"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996</w:t>
            </w:r>
          </w:p>
        </w:tc>
        <w:tc>
          <w:tcPr>
            <w:tcW w:w="1260" w:type="dxa"/>
            <w:vAlign w:val="bottom"/>
          </w:tcPr>
          <w:p w14:paraId="519E74DC"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259.49</w:t>
            </w:r>
          </w:p>
        </w:tc>
        <w:tc>
          <w:tcPr>
            <w:tcW w:w="990" w:type="dxa"/>
            <w:vAlign w:val="bottom"/>
          </w:tcPr>
          <w:p w14:paraId="46F6035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0.062</w:t>
            </w:r>
          </w:p>
        </w:tc>
      </w:tr>
      <w:tr w:rsidR="00EB05C1" w:rsidRPr="006D41D6" w14:paraId="6C680EB2" w14:textId="77777777" w:rsidTr="000D3FE2">
        <w:tc>
          <w:tcPr>
            <w:tcW w:w="895" w:type="dxa"/>
            <w:vAlign w:val="bottom"/>
          </w:tcPr>
          <w:p w14:paraId="46A9583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Dfc</w:t>
            </w:r>
          </w:p>
        </w:tc>
        <w:tc>
          <w:tcPr>
            <w:tcW w:w="1080" w:type="dxa"/>
            <w:vAlign w:val="bottom"/>
          </w:tcPr>
          <w:p w14:paraId="69A9151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US-GLE</w:t>
            </w:r>
          </w:p>
        </w:tc>
        <w:tc>
          <w:tcPr>
            <w:tcW w:w="1080" w:type="dxa"/>
            <w:vAlign w:val="bottom"/>
          </w:tcPr>
          <w:p w14:paraId="169BADB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6D62FC9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NO</w:t>
            </w:r>
          </w:p>
        </w:tc>
        <w:tc>
          <w:tcPr>
            <w:tcW w:w="900" w:type="dxa"/>
            <w:vAlign w:val="bottom"/>
          </w:tcPr>
          <w:p w14:paraId="0981544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13</w:t>
            </w:r>
          </w:p>
        </w:tc>
        <w:tc>
          <w:tcPr>
            <w:tcW w:w="1260" w:type="dxa"/>
            <w:vAlign w:val="bottom"/>
          </w:tcPr>
          <w:p w14:paraId="4189C6A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0.33</w:t>
            </w:r>
          </w:p>
        </w:tc>
        <w:tc>
          <w:tcPr>
            <w:tcW w:w="1260" w:type="dxa"/>
            <w:vAlign w:val="bottom"/>
          </w:tcPr>
          <w:p w14:paraId="5D96153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1200</w:t>
            </w:r>
          </w:p>
        </w:tc>
        <w:tc>
          <w:tcPr>
            <w:tcW w:w="1260" w:type="dxa"/>
            <w:vAlign w:val="bottom"/>
          </w:tcPr>
          <w:p w14:paraId="61B882B8"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42.17</w:t>
            </w:r>
          </w:p>
        </w:tc>
        <w:tc>
          <w:tcPr>
            <w:tcW w:w="990" w:type="dxa"/>
            <w:vAlign w:val="bottom"/>
          </w:tcPr>
          <w:p w14:paraId="7E7BBF5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-0.065*</w:t>
            </w:r>
          </w:p>
        </w:tc>
      </w:tr>
      <w:tr w:rsidR="00EB05C1" w:rsidRPr="006D41D6" w14:paraId="40A4EF97" w14:textId="77777777" w:rsidTr="000D3FE2">
        <w:tc>
          <w:tcPr>
            <w:tcW w:w="895" w:type="dxa"/>
            <w:vAlign w:val="bottom"/>
          </w:tcPr>
          <w:p w14:paraId="6F08B560"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Dfc</w:t>
            </w:r>
          </w:p>
        </w:tc>
        <w:tc>
          <w:tcPr>
            <w:tcW w:w="1080" w:type="dxa"/>
            <w:vAlign w:val="bottom"/>
          </w:tcPr>
          <w:p w14:paraId="3C2327A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US-NR1</w:t>
            </w:r>
          </w:p>
        </w:tc>
        <w:tc>
          <w:tcPr>
            <w:tcW w:w="1080" w:type="dxa"/>
            <w:vAlign w:val="bottom"/>
          </w:tcPr>
          <w:p w14:paraId="2BB5DECE"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ENF</w:t>
            </w:r>
          </w:p>
        </w:tc>
        <w:tc>
          <w:tcPr>
            <w:tcW w:w="720" w:type="dxa"/>
            <w:vAlign w:val="bottom"/>
          </w:tcPr>
          <w:p w14:paraId="7B315F32"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301E039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19</w:t>
            </w:r>
          </w:p>
        </w:tc>
        <w:tc>
          <w:tcPr>
            <w:tcW w:w="1260" w:type="dxa"/>
            <w:vAlign w:val="bottom"/>
          </w:tcPr>
          <w:p w14:paraId="0A7D8105"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2.35</w:t>
            </w:r>
          </w:p>
        </w:tc>
        <w:tc>
          <w:tcPr>
            <w:tcW w:w="1260" w:type="dxa"/>
            <w:vAlign w:val="bottom"/>
          </w:tcPr>
          <w:p w14:paraId="0BCB4E4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800</w:t>
            </w:r>
          </w:p>
        </w:tc>
        <w:tc>
          <w:tcPr>
            <w:tcW w:w="1260" w:type="dxa"/>
            <w:vAlign w:val="bottom"/>
          </w:tcPr>
          <w:p w14:paraId="1186826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196.56</w:t>
            </w:r>
          </w:p>
        </w:tc>
        <w:tc>
          <w:tcPr>
            <w:tcW w:w="990" w:type="dxa"/>
            <w:vAlign w:val="bottom"/>
          </w:tcPr>
          <w:p w14:paraId="7045CBB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-0.123**</w:t>
            </w:r>
          </w:p>
        </w:tc>
      </w:tr>
      <w:tr w:rsidR="00EB05C1" w:rsidRPr="006D41D6" w14:paraId="178CCDFB" w14:textId="77777777" w:rsidTr="000D3FE2">
        <w:tc>
          <w:tcPr>
            <w:tcW w:w="895" w:type="dxa"/>
            <w:vAlign w:val="bottom"/>
          </w:tcPr>
          <w:p w14:paraId="1288520B"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Dfc</w:t>
            </w:r>
          </w:p>
        </w:tc>
        <w:tc>
          <w:tcPr>
            <w:tcW w:w="1080" w:type="dxa"/>
            <w:vAlign w:val="bottom"/>
          </w:tcPr>
          <w:p w14:paraId="12C02FD7"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CA-Oas</w:t>
            </w:r>
          </w:p>
        </w:tc>
        <w:tc>
          <w:tcPr>
            <w:tcW w:w="1080" w:type="dxa"/>
            <w:vAlign w:val="bottom"/>
          </w:tcPr>
          <w:p w14:paraId="71F7F54A"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DBF</w:t>
            </w:r>
          </w:p>
        </w:tc>
        <w:tc>
          <w:tcPr>
            <w:tcW w:w="720" w:type="dxa"/>
            <w:vAlign w:val="bottom"/>
          </w:tcPr>
          <w:p w14:paraId="5089FBD6"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YES</w:t>
            </w:r>
          </w:p>
        </w:tc>
        <w:tc>
          <w:tcPr>
            <w:tcW w:w="900" w:type="dxa"/>
            <w:vAlign w:val="bottom"/>
          </w:tcPr>
          <w:p w14:paraId="588F269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w:t>
            </w:r>
          </w:p>
        </w:tc>
        <w:tc>
          <w:tcPr>
            <w:tcW w:w="1260" w:type="dxa"/>
            <w:vAlign w:val="bottom"/>
          </w:tcPr>
          <w:p w14:paraId="06C7831D"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1.92</w:t>
            </w:r>
          </w:p>
        </w:tc>
        <w:tc>
          <w:tcPr>
            <w:tcW w:w="1260" w:type="dxa"/>
            <w:vAlign w:val="bottom"/>
          </w:tcPr>
          <w:p w14:paraId="2EFD9B5F"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428.53</w:t>
            </w:r>
          </w:p>
        </w:tc>
        <w:tc>
          <w:tcPr>
            <w:tcW w:w="1260" w:type="dxa"/>
            <w:vAlign w:val="bottom"/>
          </w:tcPr>
          <w:p w14:paraId="523E48F4" w14:textId="77777777" w:rsidR="00EB05C1" w:rsidRPr="006D41D6" w:rsidRDefault="00EB05C1" w:rsidP="000D3FE2">
            <w:pPr>
              <w:spacing w:before="0" w:after="0"/>
              <w:rPr>
                <w:rFonts w:cs="Times New Roman"/>
                <w:sz w:val="20"/>
                <w:szCs w:val="20"/>
              </w:rPr>
            </w:pPr>
            <w:r w:rsidRPr="006D41D6">
              <w:rPr>
                <w:rFonts w:cs="Times New Roman"/>
                <w:color w:val="000000"/>
                <w:sz w:val="20"/>
                <w:szCs w:val="20"/>
              </w:rPr>
              <w:t>129.57</w:t>
            </w:r>
          </w:p>
        </w:tc>
        <w:tc>
          <w:tcPr>
            <w:tcW w:w="990" w:type="dxa"/>
            <w:vAlign w:val="bottom"/>
          </w:tcPr>
          <w:p w14:paraId="3A81906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-0.019</w:t>
            </w:r>
          </w:p>
        </w:tc>
      </w:tr>
      <w:tr w:rsidR="00EB05C1" w:rsidRPr="006D41D6" w14:paraId="2C368B3F" w14:textId="77777777" w:rsidTr="000D3FE2">
        <w:tc>
          <w:tcPr>
            <w:tcW w:w="895" w:type="dxa"/>
            <w:vAlign w:val="bottom"/>
          </w:tcPr>
          <w:p w14:paraId="0FC6C98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582D6A5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CA-Man</w:t>
            </w:r>
          </w:p>
        </w:tc>
        <w:tc>
          <w:tcPr>
            <w:tcW w:w="1080" w:type="dxa"/>
            <w:vAlign w:val="bottom"/>
          </w:tcPr>
          <w:p w14:paraId="6154D3C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0E4D938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512041E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5D8E3CA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-1.18</w:t>
            </w:r>
          </w:p>
        </w:tc>
        <w:tc>
          <w:tcPr>
            <w:tcW w:w="1260" w:type="dxa"/>
            <w:vAlign w:val="bottom"/>
          </w:tcPr>
          <w:p w14:paraId="34B9897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520</w:t>
            </w:r>
          </w:p>
        </w:tc>
        <w:tc>
          <w:tcPr>
            <w:tcW w:w="1260" w:type="dxa"/>
            <w:vAlign w:val="bottom"/>
          </w:tcPr>
          <w:p w14:paraId="4CDA856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-0.59</w:t>
            </w:r>
          </w:p>
        </w:tc>
        <w:tc>
          <w:tcPr>
            <w:tcW w:w="990" w:type="dxa"/>
            <w:vAlign w:val="bottom"/>
          </w:tcPr>
          <w:p w14:paraId="763D641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-0.056</w:t>
            </w:r>
          </w:p>
        </w:tc>
      </w:tr>
      <w:tr w:rsidR="00EB05C1" w:rsidRPr="006D41D6" w14:paraId="1BFDF1B6" w14:textId="77777777" w:rsidTr="000D3FE2">
        <w:tc>
          <w:tcPr>
            <w:tcW w:w="895" w:type="dxa"/>
            <w:vAlign w:val="bottom"/>
          </w:tcPr>
          <w:p w14:paraId="4388BA2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6F59D12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CA-Obs</w:t>
            </w:r>
          </w:p>
        </w:tc>
        <w:tc>
          <w:tcPr>
            <w:tcW w:w="1080" w:type="dxa"/>
            <w:vAlign w:val="bottom"/>
          </w:tcPr>
          <w:p w14:paraId="63B938A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53BF522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6DBEB8A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48BF5B8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1.21</w:t>
            </w:r>
          </w:p>
        </w:tc>
        <w:tc>
          <w:tcPr>
            <w:tcW w:w="1260" w:type="dxa"/>
            <w:vAlign w:val="bottom"/>
          </w:tcPr>
          <w:p w14:paraId="70280B8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405.6</w:t>
            </w:r>
          </w:p>
        </w:tc>
        <w:tc>
          <w:tcPr>
            <w:tcW w:w="1260" w:type="dxa"/>
            <w:vAlign w:val="bottom"/>
          </w:tcPr>
          <w:p w14:paraId="4B5056E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54.98</w:t>
            </w:r>
          </w:p>
        </w:tc>
        <w:tc>
          <w:tcPr>
            <w:tcW w:w="990" w:type="dxa"/>
            <w:vAlign w:val="bottom"/>
          </w:tcPr>
          <w:p w14:paraId="6422896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-0.093**</w:t>
            </w:r>
          </w:p>
        </w:tc>
      </w:tr>
      <w:tr w:rsidR="00EB05C1" w:rsidRPr="006D41D6" w14:paraId="53C529EF" w14:textId="77777777" w:rsidTr="000D3FE2">
        <w:tc>
          <w:tcPr>
            <w:tcW w:w="895" w:type="dxa"/>
            <w:vAlign w:val="bottom"/>
          </w:tcPr>
          <w:p w14:paraId="782E9CE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2F46E05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CA-Ojp</w:t>
            </w:r>
          </w:p>
        </w:tc>
        <w:tc>
          <w:tcPr>
            <w:tcW w:w="1080" w:type="dxa"/>
            <w:vAlign w:val="bottom"/>
          </w:tcPr>
          <w:p w14:paraId="4D19B5A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6E59F8F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0CB20CC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25A011E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1.44</w:t>
            </w:r>
          </w:p>
        </w:tc>
        <w:tc>
          <w:tcPr>
            <w:tcW w:w="1260" w:type="dxa"/>
            <w:vAlign w:val="bottom"/>
          </w:tcPr>
          <w:p w14:paraId="08DC3AF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430.5</w:t>
            </w:r>
          </w:p>
        </w:tc>
        <w:tc>
          <w:tcPr>
            <w:tcW w:w="1260" w:type="dxa"/>
            <w:vAlign w:val="bottom"/>
          </w:tcPr>
          <w:p w14:paraId="03CFD4D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38.12</w:t>
            </w:r>
          </w:p>
        </w:tc>
        <w:tc>
          <w:tcPr>
            <w:tcW w:w="990" w:type="dxa"/>
            <w:vAlign w:val="bottom"/>
          </w:tcPr>
          <w:p w14:paraId="572579F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-0.027</w:t>
            </w:r>
          </w:p>
        </w:tc>
      </w:tr>
      <w:tr w:rsidR="00EB05C1" w:rsidRPr="006D41D6" w14:paraId="7CCDBADF" w14:textId="77777777" w:rsidTr="000D3FE2">
        <w:tc>
          <w:tcPr>
            <w:tcW w:w="895" w:type="dxa"/>
            <w:vAlign w:val="bottom"/>
          </w:tcPr>
          <w:p w14:paraId="4DE6A5E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2477F80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FI-Hyy</w:t>
            </w:r>
          </w:p>
        </w:tc>
        <w:tc>
          <w:tcPr>
            <w:tcW w:w="1080" w:type="dxa"/>
            <w:vAlign w:val="bottom"/>
          </w:tcPr>
          <w:p w14:paraId="2972B4E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3091E62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6836DB1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24</w:t>
            </w:r>
          </w:p>
        </w:tc>
        <w:tc>
          <w:tcPr>
            <w:tcW w:w="1260" w:type="dxa"/>
            <w:vAlign w:val="bottom"/>
          </w:tcPr>
          <w:p w14:paraId="1B7F6C9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4.56</w:t>
            </w:r>
          </w:p>
        </w:tc>
        <w:tc>
          <w:tcPr>
            <w:tcW w:w="1260" w:type="dxa"/>
            <w:vAlign w:val="bottom"/>
          </w:tcPr>
          <w:p w14:paraId="02761DB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709</w:t>
            </w:r>
          </w:p>
        </w:tc>
        <w:tc>
          <w:tcPr>
            <w:tcW w:w="1260" w:type="dxa"/>
            <w:vAlign w:val="bottom"/>
          </w:tcPr>
          <w:p w14:paraId="085F0A8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231.37</w:t>
            </w:r>
          </w:p>
        </w:tc>
        <w:tc>
          <w:tcPr>
            <w:tcW w:w="990" w:type="dxa"/>
            <w:vAlign w:val="bottom"/>
          </w:tcPr>
          <w:p w14:paraId="4123284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0.001</w:t>
            </w:r>
          </w:p>
        </w:tc>
      </w:tr>
      <w:tr w:rsidR="00EB05C1" w:rsidRPr="006D41D6" w14:paraId="2129FC6D" w14:textId="77777777" w:rsidTr="000D3FE2">
        <w:tc>
          <w:tcPr>
            <w:tcW w:w="895" w:type="dxa"/>
            <w:vAlign w:val="bottom"/>
          </w:tcPr>
          <w:p w14:paraId="7B86F4A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0365477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FI-Sod</w:t>
            </w:r>
          </w:p>
        </w:tc>
        <w:tc>
          <w:tcPr>
            <w:tcW w:w="1080" w:type="dxa"/>
            <w:vAlign w:val="bottom"/>
          </w:tcPr>
          <w:p w14:paraId="5F73B07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7445B85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31BCFBA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3A0E213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0.81</w:t>
            </w:r>
          </w:p>
        </w:tc>
        <w:tc>
          <w:tcPr>
            <w:tcW w:w="1260" w:type="dxa"/>
            <w:vAlign w:val="bottom"/>
          </w:tcPr>
          <w:p w14:paraId="4B1DDB2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500</w:t>
            </w:r>
          </w:p>
        </w:tc>
        <w:tc>
          <w:tcPr>
            <w:tcW w:w="1260" w:type="dxa"/>
            <w:vAlign w:val="bottom"/>
          </w:tcPr>
          <w:p w14:paraId="536D57A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-94.62</w:t>
            </w:r>
          </w:p>
        </w:tc>
        <w:tc>
          <w:tcPr>
            <w:tcW w:w="990" w:type="dxa"/>
            <w:vAlign w:val="bottom"/>
          </w:tcPr>
          <w:p w14:paraId="24C7D45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0.015</w:t>
            </w:r>
          </w:p>
        </w:tc>
      </w:tr>
      <w:tr w:rsidR="00EB05C1" w:rsidRPr="006D41D6" w14:paraId="4FC42239" w14:textId="77777777" w:rsidTr="000D3FE2">
        <w:tc>
          <w:tcPr>
            <w:tcW w:w="895" w:type="dxa"/>
            <w:vAlign w:val="bottom"/>
          </w:tcPr>
          <w:p w14:paraId="62C5ADD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54AC40C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IT-Ren</w:t>
            </w:r>
          </w:p>
        </w:tc>
        <w:tc>
          <w:tcPr>
            <w:tcW w:w="1080" w:type="dxa"/>
            <w:vAlign w:val="bottom"/>
          </w:tcPr>
          <w:p w14:paraId="6F3D899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26D4B01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48741F6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18</w:t>
            </w:r>
          </w:p>
        </w:tc>
        <w:tc>
          <w:tcPr>
            <w:tcW w:w="1260" w:type="dxa"/>
            <w:vAlign w:val="bottom"/>
          </w:tcPr>
          <w:p w14:paraId="29E64D8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4.86</w:t>
            </w:r>
          </w:p>
        </w:tc>
        <w:tc>
          <w:tcPr>
            <w:tcW w:w="1260" w:type="dxa"/>
            <w:vAlign w:val="bottom"/>
          </w:tcPr>
          <w:p w14:paraId="0337E41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809.3</w:t>
            </w:r>
          </w:p>
        </w:tc>
        <w:tc>
          <w:tcPr>
            <w:tcW w:w="1260" w:type="dxa"/>
            <w:vAlign w:val="bottom"/>
          </w:tcPr>
          <w:p w14:paraId="12372AB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667.75</w:t>
            </w:r>
          </w:p>
        </w:tc>
        <w:tc>
          <w:tcPr>
            <w:tcW w:w="990" w:type="dxa"/>
            <w:vAlign w:val="bottom"/>
          </w:tcPr>
          <w:p w14:paraId="696E83D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-0.124</w:t>
            </w:r>
          </w:p>
        </w:tc>
      </w:tr>
      <w:tr w:rsidR="00EB05C1" w:rsidRPr="006D41D6" w14:paraId="00DF8EAD" w14:textId="77777777" w:rsidTr="000D3FE2">
        <w:tc>
          <w:tcPr>
            <w:tcW w:w="895" w:type="dxa"/>
            <w:vAlign w:val="bottom"/>
          </w:tcPr>
          <w:p w14:paraId="3261C61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6BFA257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IT-Tor</w:t>
            </w:r>
          </w:p>
        </w:tc>
        <w:tc>
          <w:tcPr>
            <w:tcW w:w="1080" w:type="dxa"/>
            <w:vAlign w:val="bottom"/>
          </w:tcPr>
          <w:p w14:paraId="767C4BC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GRA</w:t>
            </w:r>
          </w:p>
        </w:tc>
        <w:tc>
          <w:tcPr>
            <w:tcW w:w="720" w:type="dxa"/>
            <w:vAlign w:val="bottom"/>
          </w:tcPr>
          <w:p w14:paraId="1972F8F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6AC5EB1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12</w:t>
            </w:r>
          </w:p>
        </w:tc>
        <w:tc>
          <w:tcPr>
            <w:tcW w:w="1260" w:type="dxa"/>
            <w:vAlign w:val="bottom"/>
          </w:tcPr>
          <w:p w14:paraId="45D845D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3.31</w:t>
            </w:r>
          </w:p>
        </w:tc>
        <w:tc>
          <w:tcPr>
            <w:tcW w:w="1260" w:type="dxa"/>
            <w:vAlign w:val="bottom"/>
          </w:tcPr>
          <w:p w14:paraId="14FB3DF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920</w:t>
            </w:r>
          </w:p>
        </w:tc>
        <w:tc>
          <w:tcPr>
            <w:tcW w:w="1260" w:type="dxa"/>
            <w:vAlign w:val="bottom"/>
          </w:tcPr>
          <w:p w14:paraId="0584FAC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75.53</w:t>
            </w:r>
          </w:p>
        </w:tc>
        <w:tc>
          <w:tcPr>
            <w:tcW w:w="990" w:type="dxa"/>
            <w:vAlign w:val="bottom"/>
          </w:tcPr>
          <w:p w14:paraId="5996950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-0.147*</w:t>
            </w:r>
          </w:p>
        </w:tc>
      </w:tr>
      <w:tr w:rsidR="00EB05C1" w:rsidRPr="006D41D6" w14:paraId="1F07CAEA" w14:textId="77777777" w:rsidTr="000D3FE2">
        <w:tc>
          <w:tcPr>
            <w:tcW w:w="895" w:type="dxa"/>
            <w:vAlign w:val="bottom"/>
          </w:tcPr>
          <w:p w14:paraId="1B713C9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622F54F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CH-Aws</w:t>
            </w:r>
          </w:p>
        </w:tc>
        <w:tc>
          <w:tcPr>
            <w:tcW w:w="1080" w:type="dxa"/>
            <w:vAlign w:val="bottom"/>
          </w:tcPr>
          <w:p w14:paraId="4CDB455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GRA</w:t>
            </w:r>
          </w:p>
        </w:tc>
        <w:tc>
          <w:tcPr>
            <w:tcW w:w="720" w:type="dxa"/>
            <w:vAlign w:val="bottom"/>
          </w:tcPr>
          <w:p w14:paraId="1300B07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1C7DA69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w:t>
            </w:r>
          </w:p>
        </w:tc>
        <w:tc>
          <w:tcPr>
            <w:tcW w:w="1260" w:type="dxa"/>
            <w:vAlign w:val="bottom"/>
          </w:tcPr>
          <w:p w14:paraId="1B6D740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3.76</w:t>
            </w:r>
          </w:p>
        </w:tc>
        <w:tc>
          <w:tcPr>
            <w:tcW w:w="1260" w:type="dxa"/>
            <w:vAlign w:val="bottom"/>
          </w:tcPr>
          <w:p w14:paraId="510A1E9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918</w:t>
            </w:r>
          </w:p>
        </w:tc>
        <w:tc>
          <w:tcPr>
            <w:tcW w:w="1260" w:type="dxa"/>
            <w:vAlign w:val="bottom"/>
          </w:tcPr>
          <w:p w14:paraId="0C43869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373.64</w:t>
            </w:r>
          </w:p>
        </w:tc>
        <w:tc>
          <w:tcPr>
            <w:tcW w:w="990" w:type="dxa"/>
            <w:vAlign w:val="bottom"/>
          </w:tcPr>
          <w:p w14:paraId="158EB6CE"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-0.076</w:t>
            </w:r>
          </w:p>
        </w:tc>
      </w:tr>
      <w:tr w:rsidR="00EB05C1" w:rsidRPr="006D41D6" w14:paraId="257BD033" w14:textId="77777777" w:rsidTr="000D3FE2">
        <w:tc>
          <w:tcPr>
            <w:tcW w:w="895" w:type="dxa"/>
            <w:vAlign w:val="bottom"/>
          </w:tcPr>
          <w:p w14:paraId="090030D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lastRenderedPageBreak/>
              <w:t>Dfc</w:t>
            </w:r>
          </w:p>
        </w:tc>
        <w:tc>
          <w:tcPr>
            <w:tcW w:w="1080" w:type="dxa"/>
            <w:vAlign w:val="bottom"/>
          </w:tcPr>
          <w:p w14:paraId="675DE2D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SE-Deg</w:t>
            </w:r>
          </w:p>
        </w:tc>
        <w:tc>
          <w:tcPr>
            <w:tcW w:w="1080" w:type="dxa"/>
            <w:vAlign w:val="bottom"/>
          </w:tcPr>
          <w:p w14:paraId="17D5652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WET</w:t>
            </w:r>
          </w:p>
        </w:tc>
        <w:tc>
          <w:tcPr>
            <w:tcW w:w="720" w:type="dxa"/>
            <w:vAlign w:val="bottom"/>
          </w:tcPr>
          <w:p w14:paraId="7096180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4923B6D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20</w:t>
            </w:r>
          </w:p>
        </w:tc>
        <w:tc>
          <w:tcPr>
            <w:tcW w:w="1260" w:type="dxa"/>
            <w:vAlign w:val="bottom"/>
          </w:tcPr>
          <w:p w14:paraId="7A2AB6F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2.57</w:t>
            </w:r>
          </w:p>
        </w:tc>
        <w:tc>
          <w:tcPr>
            <w:tcW w:w="1260" w:type="dxa"/>
            <w:vAlign w:val="bottom"/>
          </w:tcPr>
          <w:p w14:paraId="53B9FF8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523</w:t>
            </w:r>
          </w:p>
        </w:tc>
        <w:tc>
          <w:tcPr>
            <w:tcW w:w="1260" w:type="dxa"/>
            <w:vAlign w:val="bottom"/>
          </w:tcPr>
          <w:p w14:paraId="218D3AD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53.96</w:t>
            </w:r>
          </w:p>
        </w:tc>
        <w:tc>
          <w:tcPr>
            <w:tcW w:w="990" w:type="dxa"/>
            <w:vAlign w:val="bottom"/>
          </w:tcPr>
          <w:p w14:paraId="4217C8B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0.065</w:t>
            </w:r>
          </w:p>
        </w:tc>
      </w:tr>
      <w:tr w:rsidR="00EB05C1" w:rsidRPr="006D41D6" w14:paraId="30A6C22B" w14:textId="77777777" w:rsidTr="000D3FE2">
        <w:tc>
          <w:tcPr>
            <w:tcW w:w="895" w:type="dxa"/>
            <w:vAlign w:val="bottom"/>
          </w:tcPr>
          <w:p w14:paraId="19EF057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Dfc</w:t>
            </w:r>
          </w:p>
        </w:tc>
        <w:tc>
          <w:tcPr>
            <w:tcW w:w="1080" w:type="dxa"/>
            <w:vAlign w:val="bottom"/>
          </w:tcPr>
          <w:p w14:paraId="01B0ED3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CH-Dav</w:t>
            </w:r>
          </w:p>
        </w:tc>
        <w:tc>
          <w:tcPr>
            <w:tcW w:w="1080" w:type="dxa"/>
            <w:vAlign w:val="bottom"/>
          </w:tcPr>
          <w:p w14:paraId="7B8901B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5212AB4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3142D58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w:t>
            </w:r>
          </w:p>
        </w:tc>
        <w:tc>
          <w:tcPr>
            <w:tcW w:w="1260" w:type="dxa"/>
            <w:vAlign w:val="bottom"/>
          </w:tcPr>
          <w:p w14:paraId="6C06A87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4.74</w:t>
            </w:r>
          </w:p>
        </w:tc>
        <w:tc>
          <w:tcPr>
            <w:tcW w:w="1260" w:type="dxa"/>
            <w:vAlign w:val="bottom"/>
          </w:tcPr>
          <w:p w14:paraId="5679797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1062</w:t>
            </w:r>
          </w:p>
        </w:tc>
        <w:tc>
          <w:tcPr>
            <w:tcW w:w="1260" w:type="dxa"/>
            <w:vAlign w:val="bottom"/>
          </w:tcPr>
          <w:p w14:paraId="0D36299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83.56</w:t>
            </w:r>
          </w:p>
        </w:tc>
        <w:tc>
          <w:tcPr>
            <w:tcW w:w="990" w:type="dxa"/>
            <w:vAlign w:val="bottom"/>
          </w:tcPr>
          <w:p w14:paraId="71E671C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-0.158**</w:t>
            </w:r>
          </w:p>
        </w:tc>
      </w:tr>
      <w:tr w:rsidR="00EB05C1" w:rsidRPr="006D41D6" w14:paraId="35B3F86C" w14:textId="77777777" w:rsidTr="000D3FE2">
        <w:tc>
          <w:tcPr>
            <w:tcW w:w="895" w:type="dxa"/>
            <w:vAlign w:val="bottom"/>
          </w:tcPr>
          <w:p w14:paraId="0873C95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Dfd</w:t>
            </w:r>
          </w:p>
        </w:tc>
        <w:tc>
          <w:tcPr>
            <w:tcW w:w="1080" w:type="dxa"/>
            <w:vAlign w:val="bottom"/>
          </w:tcPr>
          <w:p w14:paraId="5D008AD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US-BZB</w:t>
            </w:r>
          </w:p>
        </w:tc>
        <w:tc>
          <w:tcPr>
            <w:tcW w:w="1080" w:type="dxa"/>
            <w:vAlign w:val="bottom"/>
          </w:tcPr>
          <w:p w14:paraId="78DA36D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WET</w:t>
            </w:r>
          </w:p>
        </w:tc>
        <w:tc>
          <w:tcPr>
            <w:tcW w:w="720" w:type="dxa"/>
            <w:vAlign w:val="bottom"/>
          </w:tcPr>
          <w:p w14:paraId="6676917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6DB6BD3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w:t>
            </w:r>
          </w:p>
        </w:tc>
        <w:tc>
          <w:tcPr>
            <w:tcW w:w="1260" w:type="dxa"/>
            <w:vAlign w:val="bottom"/>
          </w:tcPr>
          <w:p w14:paraId="1686026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-1.55</w:t>
            </w:r>
          </w:p>
        </w:tc>
        <w:tc>
          <w:tcPr>
            <w:tcW w:w="1260" w:type="dxa"/>
            <w:vAlign w:val="bottom"/>
          </w:tcPr>
          <w:p w14:paraId="2E1638F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274</w:t>
            </w:r>
          </w:p>
        </w:tc>
        <w:tc>
          <w:tcPr>
            <w:tcW w:w="1260" w:type="dxa"/>
            <w:vAlign w:val="bottom"/>
          </w:tcPr>
          <w:p w14:paraId="2593A9D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-14.10</w:t>
            </w:r>
          </w:p>
        </w:tc>
        <w:tc>
          <w:tcPr>
            <w:tcW w:w="990" w:type="dxa"/>
            <w:vAlign w:val="bottom"/>
          </w:tcPr>
          <w:p w14:paraId="2CE704E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-0.051</w:t>
            </w:r>
          </w:p>
        </w:tc>
      </w:tr>
      <w:tr w:rsidR="00EB05C1" w:rsidRPr="006D41D6" w14:paraId="7AF0027F" w14:textId="77777777" w:rsidTr="000D3FE2">
        <w:tc>
          <w:tcPr>
            <w:tcW w:w="895" w:type="dxa"/>
            <w:vAlign w:val="bottom"/>
          </w:tcPr>
          <w:p w14:paraId="544E0D4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Dfd</w:t>
            </w:r>
          </w:p>
        </w:tc>
        <w:tc>
          <w:tcPr>
            <w:tcW w:w="1080" w:type="dxa"/>
            <w:vAlign w:val="bottom"/>
          </w:tcPr>
          <w:p w14:paraId="5160C9B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US-BZF</w:t>
            </w:r>
          </w:p>
        </w:tc>
        <w:tc>
          <w:tcPr>
            <w:tcW w:w="1080" w:type="dxa"/>
            <w:vAlign w:val="bottom"/>
          </w:tcPr>
          <w:p w14:paraId="092758A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WET</w:t>
            </w:r>
          </w:p>
        </w:tc>
        <w:tc>
          <w:tcPr>
            <w:tcW w:w="720" w:type="dxa"/>
            <w:vAlign w:val="bottom"/>
          </w:tcPr>
          <w:p w14:paraId="4581037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016DDAC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w:t>
            </w:r>
          </w:p>
        </w:tc>
        <w:tc>
          <w:tcPr>
            <w:tcW w:w="1260" w:type="dxa"/>
            <w:vAlign w:val="bottom"/>
          </w:tcPr>
          <w:p w14:paraId="6E6F884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-1.13</w:t>
            </w:r>
          </w:p>
        </w:tc>
        <w:tc>
          <w:tcPr>
            <w:tcW w:w="1260" w:type="dxa"/>
            <w:vAlign w:val="bottom"/>
          </w:tcPr>
          <w:p w14:paraId="47CC8A5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274</w:t>
            </w:r>
          </w:p>
        </w:tc>
        <w:tc>
          <w:tcPr>
            <w:tcW w:w="1260" w:type="dxa"/>
            <w:vAlign w:val="bottom"/>
          </w:tcPr>
          <w:p w14:paraId="0CE378E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-11.26</w:t>
            </w:r>
          </w:p>
        </w:tc>
        <w:tc>
          <w:tcPr>
            <w:tcW w:w="990" w:type="dxa"/>
            <w:vAlign w:val="bottom"/>
          </w:tcPr>
          <w:p w14:paraId="0DA12AB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-0.039</w:t>
            </w:r>
          </w:p>
        </w:tc>
      </w:tr>
      <w:tr w:rsidR="00EB05C1" w:rsidRPr="006D41D6" w14:paraId="2D261580" w14:textId="77777777" w:rsidTr="000D3FE2">
        <w:tc>
          <w:tcPr>
            <w:tcW w:w="895" w:type="dxa"/>
            <w:vAlign w:val="bottom"/>
          </w:tcPr>
          <w:p w14:paraId="649CAA6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Dwc</w:t>
            </w:r>
          </w:p>
        </w:tc>
        <w:tc>
          <w:tcPr>
            <w:tcW w:w="1080" w:type="dxa"/>
            <w:vAlign w:val="bottom"/>
          </w:tcPr>
          <w:p w14:paraId="69435E8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US-Uaf</w:t>
            </w:r>
          </w:p>
        </w:tc>
        <w:tc>
          <w:tcPr>
            <w:tcW w:w="1080" w:type="dxa"/>
            <w:vAlign w:val="bottom"/>
          </w:tcPr>
          <w:p w14:paraId="588E6B0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ENF</w:t>
            </w:r>
          </w:p>
        </w:tc>
        <w:tc>
          <w:tcPr>
            <w:tcW w:w="720" w:type="dxa"/>
            <w:vAlign w:val="bottom"/>
          </w:tcPr>
          <w:p w14:paraId="6AAE0E9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YES</w:t>
            </w:r>
          </w:p>
        </w:tc>
        <w:tc>
          <w:tcPr>
            <w:tcW w:w="900" w:type="dxa"/>
            <w:vAlign w:val="bottom"/>
          </w:tcPr>
          <w:p w14:paraId="32739A04"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9</w:t>
            </w:r>
          </w:p>
        </w:tc>
        <w:tc>
          <w:tcPr>
            <w:tcW w:w="1260" w:type="dxa"/>
            <w:vAlign w:val="bottom"/>
          </w:tcPr>
          <w:p w14:paraId="17E8646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-3.16</w:t>
            </w:r>
          </w:p>
        </w:tc>
        <w:tc>
          <w:tcPr>
            <w:tcW w:w="1260" w:type="dxa"/>
            <w:vAlign w:val="bottom"/>
          </w:tcPr>
          <w:p w14:paraId="4960417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263</w:t>
            </w:r>
          </w:p>
        </w:tc>
        <w:tc>
          <w:tcPr>
            <w:tcW w:w="1260" w:type="dxa"/>
            <w:vAlign w:val="bottom"/>
          </w:tcPr>
          <w:p w14:paraId="0CBC7D1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43.44</w:t>
            </w:r>
          </w:p>
        </w:tc>
        <w:tc>
          <w:tcPr>
            <w:tcW w:w="990" w:type="dxa"/>
            <w:vAlign w:val="bottom"/>
          </w:tcPr>
          <w:p w14:paraId="36170BA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-0.035</w:t>
            </w:r>
          </w:p>
        </w:tc>
      </w:tr>
      <w:tr w:rsidR="00EB05C1" w:rsidRPr="006D41D6" w14:paraId="162C04C0" w14:textId="77777777" w:rsidTr="000D3FE2">
        <w:tc>
          <w:tcPr>
            <w:tcW w:w="895" w:type="dxa"/>
            <w:vAlign w:val="bottom"/>
          </w:tcPr>
          <w:p w14:paraId="2913AC90"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ET</w:t>
            </w:r>
          </w:p>
        </w:tc>
        <w:tc>
          <w:tcPr>
            <w:tcW w:w="1080" w:type="dxa"/>
            <w:vAlign w:val="bottom"/>
          </w:tcPr>
          <w:p w14:paraId="72CFDAB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US-ICt</w:t>
            </w:r>
          </w:p>
        </w:tc>
        <w:tc>
          <w:tcPr>
            <w:tcW w:w="1080" w:type="dxa"/>
            <w:vAlign w:val="bottom"/>
          </w:tcPr>
          <w:p w14:paraId="2B06867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OSH</w:t>
            </w:r>
          </w:p>
        </w:tc>
        <w:tc>
          <w:tcPr>
            <w:tcW w:w="720" w:type="dxa"/>
            <w:vAlign w:val="bottom"/>
          </w:tcPr>
          <w:p w14:paraId="3461FB05"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2DE7BC9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2E3ADB8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-5.48</w:t>
            </w:r>
          </w:p>
        </w:tc>
        <w:tc>
          <w:tcPr>
            <w:tcW w:w="1260" w:type="dxa"/>
            <w:vAlign w:val="bottom"/>
          </w:tcPr>
          <w:p w14:paraId="2304886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318</w:t>
            </w:r>
          </w:p>
        </w:tc>
        <w:tc>
          <w:tcPr>
            <w:tcW w:w="1260" w:type="dxa"/>
            <w:vAlign w:val="bottom"/>
          </w:tcPr>
          <w:p w14:paraId="7FF0F63B"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2.68</w:t>
            </w:r>
          </w:p>
        </w:tc>
        <w:tc>
          <w:tcPr>
            <w:tcW w:w="990" w:type="dxa"/>
            <w:vAlign w:val="bottom"/>
          </w:tcPr>
          <w:p w14:paraId="5A234572"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-0.331**</w:t>
            </w:r>
          </w:p>
        </w:tc>
      </w:tr>
      <w:tr w:rsidR="00EB05C1" w:rsidRPr="006D41D6" w14:paraId="068DF4DE" w14:textId="77777777" w:rsidTr="000D3FE2">
        <w:tc>
          <w:tcPr>
            <w:tcW w:w="895" w:type="dxa"/>
            <w:vAlign w:val="bottom"/>
          </w:tcPr>
          <w:p w14:paraId="31BF0787"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ET</w:t>
            </w:r>
          </w:p>
        </w:tc>
        <w:tc>
          <w:tcPr>
            <w:tcW w:w="1080" w:type="dxa"/>
            <w:vAlign w:val="bottom"/>
          </w:tcPr>
          <w:p w14:paraId="08908E5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US-ICh</w:t>
            </w:r>
          </w:p>
        </w:tc>
        <w:tc>
          <w:tcPr>
            <w:tcW w:w="1080" w:type="dxa"/>
            <w:vAlign w:val="bottom"/>
          </w:tcPr>
          <w:p w14:paraId="2CB1D10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OSH</w:t>
            </w:r>
          </w:p>
        </w:tc>
        <w:tc>
          <w:tcPr>
            <w:tcW w:w="720" w:type="dxa"/>
            <w:vAlign w:val="bottom"/>
          </w:tcPr>
          <w:p w14:paraId="3CAD24E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596D9B9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11</w:t>
            </w:r>
          </w:p>
        </w:tc>
        <w:tc>
          <w:tcPr>
            <w:tcW w:w="1260" w:type="dxa"/>
            <w:vAlign w:val="bottom"/>
          </w:tcPr>
          <w:p w14:paraId="5CF5E7DC"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-6.62</w:t>
            </w:r>
          </w:p>
        </w:tc>
        <w:tc>
          <w:tcPr>
            <w:tcW w:w="1260" w:type="dxa"/>
            <w:vAlign w:val="bottom"/>
          </w:tcPr>
          <w:p w14:paraId="60CCC91F"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318</w:t>
            </w:r>
          </w:p>
        </w:tc>
        <w:tc>
          <w:tcPr>
            <w:tcW w:w="1260" w:type="dxa"/>
            <w:vAlign w:val="bottom"/>
          </w:tcPr>
          <w:p w14:paraId="2B4CA12D"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-14.82</w:t>
            </w:r>
          </w:p>
        </w:tc>
        <w:tc>
          <w:tcPr>
            <w:tcW w:w="990" w:type="dxa"/>
            <w:vAlign w:val="bottom"/>
          </w:tcPr>
          <w:p w14:paraId="35CFF8F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-0.158**</w:t>
            </w:r>
          </w:p>
        </w:tc>
      </w:tr>
      <w:tr w:rsidR="00EB05C1" w:rsidRPr="006D41D6" w14:paraId="532EC2E1" w14:textId="77777777" w:rsidTr="000D3FE2">
        <w:tc>
          <w:tcPr>
            <w:tcW w:w="895" w:type="dxa"/>
            <w:vAlign w:val="bottom"/>
          </w:tcPr>
          <w:p w14:paraId="0EF7AEC9"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ET</w:t>
            </w:r>
          </w:p>
        </w:tc>
        <w:tc>
          <w:tcPr>
            <w:tcW w:w="1080" w:type="dxa"/>
            <w:vAlign w:val="bottom"/>
          </w:tcPr>
          <w:p w14:paraId="4EF9091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US-ICs</w:t>
            </w:r>
          </w:p>
        </w:tc>
        <w:tc>
          <w:tcPr>
            <w:tcW w:w="1080" w:type="dxa"/>
            <w:vAlign w:val="bottom"/>
          </w:tcPr>
          <w:p w14:paraId="42DEC0C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WET</w:t>
            </w:r>
          </w:p>
        </w:tc>
        <w:tc>
          <w:tcPr>
            <w:tcW w:w="720" w:type="dxa"/>
            <w:vAlign w:val="bottom"/>
          </w:tcPr>
          <w:p w14:paraId="76964AB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NO</w:t>
            </w:r>
          </w:p>
        </w:tc>
        <w:tc>
          <w:tcPr>
            <w:tcW w:w="900" w:type="dxa"/>
            <w:vAlign w:val="bottom"/>
          </w:tcPr>
          <w:p w14:paraId="7EBD1FB3"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10</w:t>
            </w:r>
          </w:p>
        </w:tc>
        <w:tc>
          <w:tcPr>
            <w:tcW w:w="1260" w:type="dxa"/>
            <w:vAlign w:val="bottom"/>
          </w:tcPr>
          <w:p w14:paraId="38761256"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-6.54</w:t>
            </w:r>
          </w:p>
        </w:tc>
        <w:tc>
          <w:tcPr>
            <w:tcW w:w="1260" w:type="dxa"/>
            <w:vAlign w:val="bottom"/>
          </w:tcPr>
          <w:p w14:paraId="24AA2DE8"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318</w:t>
            </w:r>
          </w:p>
        </w:tc>
        <w:tc>
          <w:tcPr>
            <w:tcW w:w="1260" w:type="dxa"/>
            <w:vAlign w:val="bottom"/>
          </w:tcPr>
          <w:p w14:paraId="2FAFEDC1"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-81.03</w:t>
            </w:r>
          </w:p>
        </w:tc>
        <w:tc>
          <w:tcPr>
            <w:tcW w:w="990" w:type="dxa"/>
            <w:vAlign w:val="bottom"/>
          </w:tcPr>
          <w:p w14:paraId="0B40E21A" w14:textId="77777777" w:rsidR="00EB05C1" w:rsidRPr="006D41D6" w:rsidRDefault="00EB05C1" w:rsidP="000D3FE2">
            <w:pPr>
              <w:spacing w:before="0" w:after="0"/>
              <w:rPr>
                <w:rFonts w:cs="Times New Roman"/>
                <w:color w:val="000000"/>
                <w:sz w:val="20"/>
                <w:szCs w:val="20"/>
              </w:rPr>
            </w:pPr>
            <w:r w:rsidRPr="006D41D6">
              <w:rPr>
                <w:rFonts w:cs="Times New Roman"/>
                <w:color w:val="000000"/>
                <w:sz w:val="20"/>
                <w:szCs w:val="20"/>
              </w:rPr>
              <w:t>-0.077</w:t>
            </w:r>
          </w:p>
        </w:tc>
      </w:tr>
    </w:tbl>
    <w:p w14:paraId="43F71DDC" w14:textId="77777777" w:rsidR="00EB05C1" w:rsidRPr="00466A7A" w:rsidRDefault="00EB05C1" w:rsidP="00EB05C1">
      <w:pPr>
        <w:spacing w:before="0" w:after="0"/>
        <w:rPr>
          <w:rFonts w:cs="Times New Roman"/>
          <w:sz w:val="21"/>
          <w:szCs w:val="21"/>
        </w:rPr>
      </w:pPr>
      <w:r w:rsidRPr="00466A7A">
        <w:rPr>
          <w:rFonts w:cs="Times New Roman"/>
          <w:sz w:val="21"/>
          <w:szCs w:val="21"/>
        </w:rPr>
        <w:t xml:space="preserve">Note: </w:t>
      </w:r>
      <m:oMath>
        <m:sSub>
          <m:sSubPr>
            <m:ctrlPr>
              <w:rPr>
                <w:rFonts w:ascii="Cambria Math" w:hAnsi="Cambria Math" w:cs="Times New Roman"/>
                <w:i/>
                <w:sz w:val="21"/>
                <w:szCs w:val="21"/>
              </w:rPr>
            </m:ctrlPr>
          </m:sSubPr>
          <m:e>
            <m:r>
              <w:rPr>
                <w:rFonts w:ascii="Cambria Math" w:hAnsi="Cambria Math" w:cs="Times New Roman"/>
                <w:sz w:val="21"/>
                <w:szCs w:val="21"/>
              </w:rPr>
              <m:t>TRS</m:t>
            </m:r>
          </m:e>
          <m:sub>
            <m:r>
              <w:rPr>
                <w:rFonts w:ascii="Cambria Math" w:hAnsi="Cambria Math" w:cs="Times New Roman"/>
                <w:sz w:val="21"/>
                <w:szCs w:val="21"/>
              </w:rPr>
              <m:t>ER</m:t>
            </m:r>
          </m:sub>
        </m:sSub>
      </m:oMath>
      <w:r w:rsidRPr="00466A7A">
        <w:rPr>
          <w:rFonts w:cs="Times New Roman"/>
          <w:sz w:val="21"/>
          <w:szCs w:val="21"/>
        </w:rPr>
        <w:t xml:space="preserve"> values</w:t>
      </w:r>
      <w:r>
        <w:rPr>
          <w:rFonts w:cs="Times New Roman"/>
          <w:sz w:val="21"/>
          <w:szCs w:val="21"/>
        </w:rPr>
        <w:t xml:space="preserve"> marked</w:t>
      </w:r>
      <w:r w:rsidRPr="00466A7A">
        <w:rPr>
          <w:rFonts w:cs="Times New Roman"/>
          <w:sz w:val="21"/>
          <w:szCs w:val="21"/>
        </w:rPr>
        <w:t xml:space="preserve"> with “</w:t>
      </w:r>
      <w:r w:rsidRPr="00466A7A">
        <w:rPr>
          <w:rFonts w:cs="Times New Roman"/>
          <w:color w:val="000000"/>
          <w:sz w:val="21"/>
          <w:szCs w:val="21"/>
        </w:rPr>
        <w:t xml:space="preserve">*” </w:t>
      </w:r>
      <w:r>
        <w:rPr>
          <w:rFonts w:cs="Times New Roman"/>
          <w:color w:val="000000"/>
          <w:sz w:val="21"/>
          <w:szCs w:val="21"/>
        </w:rPr>
        <w:t xml:space="preserve">and “**” </w:t>
      </w:r>
      <w:r w:rsidRPr="00466A7A">
        <w:rPr>
          <w:rFonts w:cs="Times New Roman"/>
          <w:color w:val="000000"/>
          <w:sz w:val="21"/>
          <w:szCs w:val="21"/>
        </w:rPr>
        <w:t xml:space="preserve">denote </w:t>
      </w:r>
      <w:r w:rsidRPr="00466A7A">
        <w:rPr>
          <w:rFonts w:cs="Times New Roman"/>
          <w:sz w:val="21"/>
          <w:szCs w:val="21"/>
        </w:rPr>
        <w:t>statistically significant</w:t>
      </w:r>
      <w:r w:rsidRPr="00466A7A">
        <w:rPr>
          <w:rFonts w:cs="Times New Roman"/>
          <w:color w:val="000000"/>
          <w:sz w:val="21"/>
          <w:szCs w:val="21"/>
        </w:rPr>
        <w:t xml:space="preserve"> estimate</w:t>
      </w:r>
      <w:r>
        <w:rPr>
          <w:rFonts w:cs="Times New Roman"/>
          <w:color w:val="000000"/>
          <w:sz w:val="21"/>
          <w:szCs w:val="21"/>
        </w:rPr>
        <w:t>s</w:t>
      </w:r>
      <w:r w:rsidRPr="00466A7A">
        <w:rPr>
          <w:rFonts w:cs="Times New Roman"/>
          <w:sz w:val="21"/>
          <w:szCs w:val="21"/>
        </w:rPr>
        <w:t xml:space="preserve"> at</w:t>
      </w:r>
      <w:r>
        <w:rPr>
          <w:rFonts w:cs="Times New Roman"/>
          <w:sz w:val="21"/>
          <w:szCs w:val="21"/>
        </w:rPr>
        <w:t xml:space="preserve"> the</w:t>
      </w:r>
      <w:r w:rsidRPr="00466A7A">
        <w:rPr>
          <w:rFonts w:cs="Times New Roman"/>
          <w:sz w:val="21"/>
          <w:szCs w:val="21"/>
        </w:rPr>
        <w:t xml:space="preserve"> </w:t>
      </w:r>
      <w:r>
        <w:rPr>
          <w:rFonts w:cs="Times New Roman"/>
          <w:sz w:val="21"/>
          <w:szCs w:val="21"/>
        </w:rPr>
        <w:t>0.1 and 0.05</w:t>
      </w:r>
      <w:r w:rsidRPr="00466A7A">
        <w:rPr>
          <w:rFonts w:cs="Times New Roman"/>
          <w:sz w:val="21"/>
          <w:szCs w:val="21"/>
        </w:rPr>
        <w:t xml:space="preserve"> level</w:t>
      </w:r>
      <w:r>
        <w:rPr>
          <w:rFonts w:cs="Times New Roman"/>
          <w:sz w:val="21"/>
          <w:szCs w:val="21"/>
        </w:rPr>
        <w:t>s, respectively</w:t>
      </w:r>
      <w:r w:rsidRPr="00466A7A">
        <w:rPr>
          <w:rFonts w:cs="Times New Roman"/>
          <w:sz w:val="21"/>
          <w:szCs w:val="21"/>
        </w:rPr>
        <w:t xml:space="preserve">. The full names of climate class abbreviations are as follows: </w:t>
      </w:r>
      <w:r>
        <w:rPr>
          <w:rFonts w:cs="Times New Roman"/>
          <w:sz w:val="21"/>
          <w:szCs w:val="21"/>
        </w:rPr>
        <w:t>Am (</w:t>
      </w:r>
      <w:r w:rsidRPr="00514BD4">
        <w:rPr>
          <w:rFonts w:cs="Times New Roman"/>
          <w:sz w:val="21"/>
          <w:szCs w:val="21"/>
        </w:rPr>
        <w:t>tropical monsoon climate</w:t>
      </w:r>
      <w:r>
        <w:rPr>
          <w:rFonts w:cs="Times New Roman"/>
          <w:sz w:val="21"/>
          <w:szCs w:val="21"/>
        </w:rPr>
        <w:t xml:space="preserve">), </w:t>
      </w:r>
      <w:r w:rsidRPr="00466A7A">
        <w:rPr>
          <w:rFonts w:cs="Times New Roman"/>
          <w:color w:val="000000"/>
          <w:sz w:val="21"/>
          <w:szCs w:val="21"/>
        </w:rPr>
        <w:t>Bsh (hot semi-arid climate), Bsk (cold semi-arid climate), Bwk (cold desert climate), Cfa (humid subtropical climate), Cfb (temperature oceanic climate), Csa (hot-summer Mediterranean climate), Csb (warm-summer Mediterranean climate), Dfa (hot-summer humid continental climate), Dfb (warm-summer humid continental climate), Dfc (subarctic climate), Dfd (extremely cold subarctic climate), Dwc (monsoon-influenced subarctic climate), and ET (tundra climate).</w:t>
      </w:r>
      <w:r>
        <w:rPr>
          <w:rFonts w:cs="Times New Roman"/>
          <w:color w:val="000000"/>
          <w:sz w:val="21"/>
          <w:szCs w:val="21"/>
        </w:rPr>
        <w:t xml:space="preserve"> We used the climate classifications reported by the AmeriFlux and FLUXNET websites for most sites, except for two sites: CA-LP1 (changed from Csa to </w:t>
      </w:r>
      <w:r w:rsidRPr="0067600E">
        <w:rPr>
          <w:rFonts w:cs="Times New Roman"/>
          <w:color w:val="000000"/>
          <w:sz w:val="21"/>
          <w:szCs w:val="21"/>
        </w:rPr>
        <w:t>Dfb</w:t>
      </w:r>
      <w:r>
        <w:rPr>
          <w:rFonts w:cs="Times New Roman"/>
          <w:color w:val="000000"/>
          <w:sz w:val="21"/>
          <w:szCs w:val="21"/>
        </w:rPr>
        <w:t xml:space="preserve">) and </w:t>
      </w:r>
      <w:r w:rsidRPr="00AC2775">
        <w:rPr>
          <w:rFonts w:cs="Times New Roman"/>
          <w:color w:val="000000"/>
          <w:sz w:val="21"/>
          <w:szCs w:val="21"/>
        </w:rPr>
        <w:t>US-MtB</w:t>
      </w:r>
      <w:r>
        <w:rPr>
          <w:rFonts w:cs="Times New Roman"/>
          <w:color w:val="000000"/>
          <w:sz w:val="21"/>
          <w:szCs w:val="21"/>
        </w:rPr>
        <w:t xml:space="preserve"> (changed from </w:t>
      </w:r>
      <w:r w:rsidRPr="00AC2775">
        <w:rPr>
          <w:rFonts w:cs="Times New Roman"/>
          <w:color w:val="000000"/>
          <w:sz w:val="21"/>
          <w:szCs w:val="21"/>
        </w:rPr>
        <w:t>Dwb</w:t>
      </w:r>
      <w:r>
        <w:rPr>
          <w:rFonts w:cs="Times New Roman"/>
          <w:color w:val="000000"/>
          <w:sz w:val="21"/>
          <w:szCs w:val="21"/>
        </w:rPr>
        <w:t xml:space="preserve"> to </w:t>
      </w:r>
      <w:r w:rsidRPr="00AC2775">
        <w:rPr>
          <w:rFonts w:cs="Times New Roman"/>
          <w:color w:val="000000"/>
          <w:sz w:val="21"/>
          <w:szCs w:val="21"/>
        </w:rPr>
        <w:t>Csb</w:t>
      </w:r>
      <w:r>
        <w:rPr>
          <w:rFonts w:cs="Times New Roman"/>
          <w:color w:val="000000"/>
          <w:sz w:val="21"/>
          <w:szCs w:val="21"/>
        </w:rPr>
        <w:t>). These changes were made due to the inconsistency between the reported climate classifications and local climate conditions</w:t>
      </w:r>
      <w:sdt>
        <w:sdtPr>
          <w:rPr>
            <w:rFonts w:cs="Times New Roman"/>
            <w:color w:val="000000"/>
            <w:sz w:val="21"/>
            <w:szCs w:val="21"/>
            <w:vertAlign w:val="superscript"/>
          </w:rPr>
          <w:tag w:val="MENDELEY_CITATION_v3_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"/>
          <w:id w:val="-239105093"/>
          <w:placeholder>
            <w:docPart w:val="88B603E4683648CEBA3F1D0EEA8A9AC9"/>
          </w:placeholder>
        </w:sdtPr>
        <w:sdtContent>
          <w:r w:rsidRPr="00B03F25">
            <w:rPr>
              <w:rFonts w:cs="Times New Roman"/>
              <w:color w:val="000000"/>
              <w:sz w:val="21"/>
              <w:szCs w:val="21"/>
              <w:vertAlign w:val="superscript"/>
            </w:rPr>
            <w:t>86</w:t>
          </w:r>
        </w:sdtContent>
      </w:sdt>
      <w:r>
        <w:rPr>
          <w:rFonts w:cs="Times New Roman"/>
          <w:color w:val="000000"/>
          <w:sz w:val="21"/>
          <w:szCs w:val="21"/>
        </w:rPr>
        <w:t xml:space="preserve">. </w:t>
      </w:r>
      <w:r w:rsidRPr="00466A7A">
        <w:rPr>
          <w:rFonts w:cs="Times New Roman"/>
          <w:sz w:val="21"/>
          <w:szCs w:val="21"/>
        </w:rPr>
        <w:t xml:space="preserve">The full names of vegetation class abbreviations are as follows: DBF (deciduous broadleaf forests), EBF (evergreen broadleaf forests), </w:t>
      </w:r>
      <w:r w:rsidRPr="00466A7A">
        <w:rPr>
          <w:rFonts w:cs="Times New Roman"/>
          <w:color w:val="000000"/>
          <w:sz w:val="21"/>
          <w:szCs w:val="21"/>
        </w:rPr>
        <w:t>ENF</w:t>
      </w:r>
      <w:r w:rsidRPr="00466A7A">
        <w:rPr>
          <w:rFonts w:cs="Times New Roman"/>
          <w:sz w:val="21"/>
          <w:szCs w:val="21"/>
        </w:rPr>
        <w:t xml:space="preserve"> (evergreen needleleaf forests), MF (mixed forests), CSH (closed shrublands), </w:t>
      </w:r>
      <w:r w:rsidRPr="00466A7A">
        <w:rPr>
          <w:rFonts w:cs="Times New Roman"/>
          <w:color w:val="000000"/>
          <w:sz w:val="21"/>
          <w:szCs w:val="21"/>
        </w:rPr>
        <w:t xml:space="preserve">OSH (open shrublands), </w:t>
      </w:r>
      <w:r w:rsidRPr="00466A7A">
        <w:rPr>
          <w:rFonts w:cs="Times New Roman"/>
          <w:sz w:val="21"/>
          <w:szCs w:val="21"/>
        </w:rPr>
        <w:t>SAV</w:t>
      </w:r>
      <w:r w:rsidRPr="00466A7A">
        <w:rPr>
          <w:rFonts w:cs="Times New Roman"/>
          <w:color w:val="000000"/>
          <w:sz w:val="21"/>
          <w:szCs w:val="21"/>
        </w:rPr>
        <w:t xml:space="preserve"> (savannas), WSA (woody savannas), </w:t>
      </w:r>
      <w:r w:rsidRPr="00466A7A">
        <w:rPr>
          <w:rFonts w:cs="Times New Roman"/>
          <w:sz w:val="21"/>
          <w:szCs w:val="21"/>
        </w:rPr>
        <w:t xml:space="preserve">GRA (grasslands), and </w:t>
      </w:r>
      <w:r w:rsidRPr="00466A7A">
        <w:rPr>
          <w:rFonts w:cs="Times New Roman"/>
          <w:color w:val="000000"/>
          <w:sz w:val="21"/>
          <w:szCs w:val="21"/>
        </w:rPr>
        <w:t>WET (permanent wetlands).</w:t>
      </w:r>
      <w:r>
        <w:rPr>
          <w:rFonts w:cs="Times New Roman"/>
          <w:color w:val="000000"/>
          <w:sz w:val="21"/>
          <w:szCs w:val="21"/>
        </w:rPr>
        <w:t xml:space="preserve"> </w:t>
      </w:r>
    </w:p>
    <w:p w14:paraId="7A415EE1" w14:textId="77777777" w:rsidR="00EB05C1" w:rsidRDefault="00EB05C1" w:rsidP="00EB05C1">
      <w:pPr>
        <w:rPr>
          <w:rFonts w:cs="Times New Roman"/>
        </w:rPr>
      </w:pPr>
    </w:p>
    <w:p w14:paraId="38E1D566" w14:textId="77777777" w:rsidR="00EB05C1" w:rsidRDefault="00EB05C1" w:rsidP="00EB05C1">
      <w:pPr>
        <w:rPr>
          <w:rFonts w:cs="Times New Roman"/>
        </w:rPr>
        <w:sectPr w:rsidR="00EB05C1" w:rsidSect="00EB05C1">
          <w:pgSz w:w="12240" w:h="15840"/>
          <w:pgMar w:top="1440" w:right="1440" w:bottom="1440" w:left="1440" w:header="720" w:footer="720" w:gutter="0"/>
          <w:cols w:space="720"/>
          <w:docGrid w:linePitch="360"/>
        </w:sectPr>
      </w:pPr>
    </w:p>
    <w:p w14:paraId="4AC4870A" w14:textId="77777777" w:rsidR="00EB05C1" w:rsidRDefault="00EB05C1" w:rsidP="00EB05C1">
      <w:pPr>
        <w:rPr>
          <w:rFonts w:cs="Times New Roman"/>
        </w:rPr>
      </w:pPr>
      <w:r w:rsidRPr="00E05627">
        <w:rPr>
          <w:rFonts w:cs="Times New Roman"/>
          <w:b/>
          <w:bCs/>
        </w:rPr>
        <w:lastRenderedPageBreak/>
        <w:t>Table S2.</w:t>
      </w:r>
      <w:r w:rsidRPr="00FE6E40">
        <w:rPr>
          <w:rFonts w:cs="Times New Roman"/>
        </w:rPr>
        <w:t xml:space="preserve"> </w:t>
      </w:r>
      <w:r>
        <w:rPr>
          <w:rFonts w:cs="Times New Roman"/>
        </w:rPr>
        <w:t>Thermal response strength (</w:t>
      </w:r>
      <w:r>
        <w:rPr>
          <w:rFonts w:cs="Times New Roman"/>
          <w:i/>
          <w:iCs/>
        </w:rPr>
        <w:t>TRS</w:t>
      </w:r>
      <w:r>
        <w:rPr>
          <w:rFonts w:cs="Times New Roman"/>
        </w:rPr>
        <w:t xml:space="preserve">) of leaf, root, and soil respirations estimated from </w:t>
      </w:r>
      <w:r w:rsidRPr="001043A0">
        <w:rPr>
          <w:rFonts w:cs="Times New Roman"/>
          <w:i/>
          <w:iCs/>
        </w:rPr>
        <w:t>in-situ</w:t>
      </w:r>
      <w:r>
        <w:rPr>
          <w:rFonts w:cs="Times New Roman"/>
        </w:rPr>
        <w:t xml:space="preserve"> warming experiments and field-measured data that exhibited significant compensating thermal responses (i.e., thermal acclimation and negative </w:t>
      </w:r>
      <w:r w:rsidRPr="00E75255">
        <w:rPr>
          <w:rFonts w:cs="Times New Roman"/>
          <w:i/>
          <w:iCs/>
        </w:rPr>
        <w:t>TRS</w:t>
      </w:r>
      <w:r>
        <w:rPr>
          <w:rFonts w:cs="Times New Roman"/>
        </w:rPr>
        <w:t xml:space="preserve">) in the literature. </w:t>
      </w:r>
    </w:p>
    <w:tbl>
      <w:tblPr>
        <w:tblStyle w:val="TableGrid"/>
        <w:tblW w:w="0" w:type="auto"/>
        <w:tblLook w:val="04A0" w:firstRow="1" w:lastRow="0" w:firstColumn="1" w:lastColumn="0" w:noHBand="0" w:noVBand="1"/>
      </w:tblPr>
      <w:tblGrid>
        <w:gridCol w:w="1185"/>
        <w:gridCol w:w="2860"/>
        <w:gridCol w:w="810"/>
        <w:gridCol w:w="2250"/>
        <w:gridCol w:w="2245"/>
      </w:tblGrid>
      <w:tr w:rsidR="00EB05C1" w:rsidRPr="00B13925" w14:paraId="202BE5DD" w14:textId="77777777" w:rsidTr="000D3FE2">
        <w:tc>
          <w:tcPr>
            <w:tcW w:w="1185" w:type="dxa"/>
          </w:tcPr>
          <w:p w14:paraId="707D746E" w14:textId="77777777" w:rsidR="00EB05C1" w:rsidRPr="00B13925" w:rsidRDefault="00EB05C1" w:rsidP="000D3FE2">
            <w:pPr>
              <w:spacing w:before="0" w:after="0"/>
              <w:rPr>
                <w:rFonts w:cs="Times New Roman"/>
                <w:sz w:val="21"/>
                <w:szCs w:val="21"/>
              </w:rPr>
            </w:pPr>
            <w:r w:rsidRPr="00B13925">
              <w:rPr>
                <w:rFonts w:cs="Times New Roman"/>
                <w:sz w:val="21"/>
                <w:szCs w:val="21"/>
              </w:rPr>
              <w:t>Respiration type</w:t>
            </w:r>
          </w:p>
        </w:tc>
        <w:tc>
          <w:tcPr>
            <w:tcW w:w="2860" w:type="dxa"/>
          </w:tcPr>
          <w:p w14:paraId="17E88C16" w14:textId="77777777" w:rsidR="00EB05C1" w:rsidRPr="00B13925" w:rsidRDefault="00EB05C1" w:rsidP="000D3FE2">
            <w:pPr>
              <w:spacing w:before="0" w:after="0"/>
              <w:rPr>
                <w:rFonts w:cs="Times New Roman"/>
                <w:sz w:val="21"/>
                <w:szCs w:val="21"/>
              </w:rPr>
            </w:pPr>
            <w:r w:rsidRPr="00B13925">
              <w:rPr>
                <w:rFonts w:cs="Times New Roman"/>
                <w:sz w:val="21"/>
                <w:szCs w:val="21"/>
              </w:rPr>
              <w:t>Vegetation class</w:t>
            </w:r>
          </w:p>
        </w:tc>
        <w:tc>
          <w:tcPr>
            <w:tcW w:w="810" w:type="dxa"/>
          </w:tcPr>
          <w:p w14:paraId="4F52DFAA" w14:textId="77777777" w:rsidR="00EB05C1" w:rsidRPr="00B13925" w:rsidRDefault="00EB05C1" w:rsidP="000D3FE2">
            <w:pPr>
              <w:spacing w:before="0" w:after="0"/>
              <w:rPr>
                <w:rFonts w:cs="Times New Roman"/>
                <w:sz w:val="21"/>
                <w:szCs w:val="21"/>
              </w:rPr>
            </w:pPr>
            <w:r>
              <w:rPr>
                <w:rFonts w:cs="Times New Roman"/>
                <w:i/>
                <w:iCs/>
                <w:sz w:val="21"/>
                <w:szCs w:val="21"/>
              </w:rPr>
              <w:t>TRS</w:t>
            </w:r>
            <w:r w:rsidRPr="00B13925">
              <w:rPr>
                <w:rFonts w:cs="Times New Roman"/>
                <w:sz w:val="21"/>
                <w:szCs w:val="21"/>
              </w:rPr>
              <w:t xml:space="preserve"> </w:t>
            </w:r>
          </w:p>
          <w:p w14:paraId="395B5506" w14:textId="77777777" w:rsidR="00EB05C1" w:rsidRPr="00B13925" w:rsidRDefault="00EB05C1" w:rsidP="000D3FE2">
            <w:pPr>
              <w:spacing w:before="0" w:after="0"/>
              <w:rPr>
                <w:rFonts w:cs="Times New Roman"/>
                <w:sz w:val="21"/>
                <w:szCs w:val="21"/>
              </w:rPr>
            </w:pPr>
            <w:r w:rsidRPr="00B13925">
              <w:rPr>
                <w:rFonts w:cs="Times New Roman"/>
                <w:sz w:val="21"/>
                <w:szCs w:val="21"/>
              </w:rPr>
              <w:t>(1/</w:t>
            </w:r>
            <m:oMath>
              <m:r>
                <w:rPr>
                  <w:rFonts w:ascii="Cambria Math" w:hAnsi="Cambria Math" w:cs="Times New Roman"/>
                  <w:sz w:val="21"/>
                  <w:szCs w:val="21"/>
                </w:rPr>
                <m:t>℃</m:t>
              </m:r>
            </m:oMath>
            <w:r w:rsidRPr="00B13925">
              <w:rPr>
                <w:rFonts w:cs="Times New Roman"/>
                <w:sz w:val="21"/>
                <w:szCs w:val="21"/>
              </w:rPr>
              <w:t>)</w:t>
            </w:r>
          </w:p>
        </w:tc>
        <w:tc>
          <w:tcPr>
            <w:tcW w:w="2250" w:type="dxa"/>
          </w:tcPr>
          <w:p w14:paraId="7FD99FF7" w14:textId="77777777" w:rsidR="00EB05C1" w:rsidRPr="00B13925" w:rsidRDefault="00EB05C1" w:rsidP="000D3FE2">
            <w:pPr>
              <w:spacing w:before="0" w:after="0"/>
              <w:rPr>
                <w:rFonts w:cs="Times New Roman"/>
                <w:sz w:val="21"/>
                <w:szCs w:val="21"/>
              </w:rPr>
            </w:pPr>
            <w:r w:rsidRPr="00B13925">
              <w:rPr>
                <w:rFonts w:cs="Times New Roman"/>
                <w:sz w:val="21"/>
                <w:szCs w:val="21"/>
              </w:rPr>
              <w:t>Warming experiment</w:t>
            </w:r>
            <w:r>
              <w:rPr>
                <w:rFonts w:cs="Times New Roman"/>
                <w:sz w:val="21"/>
                <w:szCs w:val="21"/>
              </w:rPr>
              <w:t>/</w:t>
            </w:r>
          </w:p>
          <w:p w14:paraId="5ADAD04C" w14:textId="77777777" w:rsidR="00EB05C1" w:rsidRPr="00B13925" w:rsidRDefault="00EB05C1" w:rsidP="000D3FE2">
            <w:pPr>
              <w:spacing w:before="0" w:after="0"/>
              <w:rPr>
                <w:rFonts w:cs="Times New Roman"/>
                <w:sz w:val="21"/>
                <w:szCs w:val="21"/>
              </w:rPr>
            </w:pPr>
            <w:r>
              <w:rPr>
                <w:rFonts w:cs="Times New Roman"/>
                <w:sz w:val="21"/>
                <w:szCs w:val="21"/>
              </w:rPr>
              <w:t>seasonal</w:t>
            </w:r>
            <w:r w:rsidRPr="00B13925">
              <w:rPr>
                <w:rFonts w:cs="Times New Roman"/>
                <w:sz w:val="21"/>
                <w:szCs w:val="21"/>
              </w:rPr>
              <w:t xml:space="preserve"> measurement</w:t>
            </w:r>
          </w:p>
        </w:tc>
        <w:tc>
          <w:tcPr>
            <w:tcW w:w="2245" w:type="dxa"/>
          </w:tcPr>
          <w:p w14:paraId="1775E055" w14:textId="77777777" w:rsidR="00EB05C1" w:rsidRPr="00B13925" w:rsidRDefault="00EB05C1" w:rsidP="000D3FE2">
            <w:pPr>
              <w:spacing w:before="0" w:after="0"/>
              <w:rPr>
                <w:rFonts w:cs="Times New Roman"/>
                <w:sz w:val="21"/>
                <w:szCs w:val="21"/>
              </w:rPr>
            </w:pPr>
            <w:r w:rsidRPr="00B13925">
              <w:rPr>
                <w:rFonts w:cs="Times New Roman"/>
                <w:sz w:val="21"/>
                <w:szCs w:val="21"/>
              </w:rPr>
              <w:t>Data sources</w:t>
            </w:r>
          </w:p>
        </w:tc>
      </w:tr>
      <w:tr w:rsidR="00EB05C1" w:rsidRPr="00B13925" w14:paraId="28EEBD77" w14:textId="77777777" w:rsidTr="000D3FE2">
        <w:tc>
          <w:tcPr>
            <w:tcW w:w="1185" w:type="dxa"/>
            <w:vAlign w:val="bottom"/>
          </w:tcPr>
          <w:p w14:paraId="4F1DFF9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4CE409F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635E4F9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-0.160</w:t>
            </w:r>
          </w:p>
        </w:tc>
        <w:tc>
          <w:tcPr>
            <w:tcW w:w="2250" w:type="dxa"/>
            <w:vAlign w:val="bottom"/>
          </w:tcPr>
          <w:p w14:paraId="341F78E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366DAF6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Str</w:t>
            </w:r>
            <w:r>
              <w:rPr>
                <w:rFonts w:cs="Times New Roman"/>
                <w:color w:val="000000"/>
                <w:sz w:val="21"/>
                <w:szCs w:val="21"/>
              </w:rPr>
              <w:t>ö</w:t>
            </w:r>
            <w:r w:rsidRPr="00B13925">
              <w:rPr>
                <w:rFonts w:cs="Times New Roman"/>
                <w:color w:val="000000"/>
                <w:sz w:val="21"/>
                <w:szCs w:val="21"/>
              </w:rPr>
              <w:t>mgren</w:t>
            </w:r>
            <w:r>
              <w:rPr>
                <w:rFonts w:cs="Times New Roman"/>
                <w:color w:val="000000"/>
                <w:sz w:val="21"/>
                <w:szCs w:val="21"/>
              </w:rPr>
              <w:t xml:space="preserve"> et al., </w:t>
            </w:r>
            <w:r w:rsidRPr="00B13925">
              <w:rPr>
                <w:rFonts w:cs="Times New Roman"/>
                <w:color w:val="000000"/>
                <w:sz w:val="21"/>
                <w:szCs w:val="21"/>
              </w:rPr>
              <w:t>2001</w:t>
            </w:r>
            <w:sdt>
              <w:sdtPr>
                <w:rPr>
                  <w:rFonts w:cs="Times New Roman"/>
                  <w:color w:val="000000"/>
                  <w:sz w:val="21"/>
                  <w:szCs w:val="21"/>
                  <w:vertAlign w:val="superscript"/>
                </w:rPr>
                <w:tag w:val="MENDELEY_CITATION_v3_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"/>
                <w:id w:val="-1654516856"/>
                <w:placeholder>
                  <w:docPart w:val="88B603E4683648CEBA3F1D0EEA8A9AC9"/>
                </w:placeholder>
              </w:sdtPr>
              <w:sdtContent>
                <w:r w:rsidRPr="00B03F25">
                  <w:rPr>
                    <w:rFonts w:cs="Times New Roman"/>
                    <w:color w:val="000000"/>
                    <w:sz w:val="21"/>
                    <w:szCs w:val="21"/>
                    <w:vertAlign w:val="superscript"/>
                  </w:rPr>
                  <w:t>87</w:t>
                </w:r>
              </w:sdtContent>
            </w:sdt>
          </w:p>
        </w:tc>
      </w:tr>
      <w:tr w:rsidR="00EB05C1" w:rsidRPr="00B13925" w14:paraId="2A15AB36" w14:textId="77777777" w:rsidTr="000D3FE2">
        <w:tc>
          <w:tcPr>
            <w:tcW w:w="1185" w:type="dxa"/>
            <w:vAlign w:val="bottom"/>
          </w:tcPr>
          <w:p w14:paraId="69E736C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662E35A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15CC558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-0.081</w:t>
            </w:r>
          </w:p>
        </w:tc>
        <w:tc>
          <w:tcPr>
            <w:tcW w:w="2250" w:type="dxa"/>
            <w:vAlign w:val="bottom"/>
          </w:tcPr>
          <w:p w14:paraId="5AFAE9E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66ECEB8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Luo</w:t>
            </w:r>
            <w:r>
              <w:rPr>
                <w:rFonts w:cs="Times New Roman"/>
                <w:color w:val="000000"/>
                <w:sz w:val="21"/>
                <w:szCs w:val="21"/>
              </w:rPr>
              <w:t xml:space="preserve"> et al., </w:t>
            </w:r>
            <w:r w:rsidRPr="00B13925">
              <w:rPr>
                <w:rFonts w:cs="Times New Roman"/>
                <w:color w:val="000000"/>
                <w:sz w:val="21"/>
                <w:szCs w:val="21"/>
              </w:rPr>
              <w:t>2001</w:t>
            </w:r>
            <w:sdt>
              <w:sdtPr>
                <w:rPr>
                  <w:rFonts w:cs="Times New Roman"/>
                  <w:color w:val="000000"/>
                  <w:sz w:val="21"/>
                  <w:szCs w:val="21"/>
                  <w:vertAlign w:val="superscript"/>
                </w:rPr>
                <w:tag w:val="MENDELEY_CITATION_v3_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"/>
                <w:id w:val="-1443374564"/>
                <w:placeholder>
                  <w:docPart w:val="88B603E4683648CEBA3F1D0EEA8A9AC9"/>
                </w:placeholder>
              </w:sdtPr>
              <w:sdtContent>
                <w:r w:rsidRPr="00B03F25">
                  <w:rPr>
                    <w:rFonts w:cs="Times New Roman"/>
                    <w:color w:val="000000"/>
                    <w:sz w:val="21"/>
                    <w:szCs w:val="21"/>
                    <w:vertAlign w:val="superscript"/>
                  </w:rPr>
                  <w:t>26</w:t>
                </w:r>
              </w:sdtContent>
            </w:sdt>
          </w:p>
        </w:tc>
      </w:tr>
      <w:tr w:rsidR="00EB05C1" w:rsidRPr="00B13925" w14:paraId="5C2EBB15" w14:textId="77777777" w:rsidTr="000D3FE2">
        <w:tc>
          <w:tcPr>
            <w:tcW w:w="1185" w:type="dxa"/>
            <w:vAlign w:val="bottom"/>
          </w:tcPr>
          <w:p w14:paraId="1C55FD6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29E80B0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45FBC98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-0.062</w:t>
            </w:r>
          </w:p>
        </w:tc>
        <w:tc>
          <w:tcPr>
            <w:tcW w:w="2250" w:type="dxa"/>
            <w:vAlign w:val="bottom"/>
          </w:tcPr>
          <w:p w14:paraId="676E626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10C1217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Bolstad</w:t>
            </w:r>
            <w:r>
              <w:rPr>
                <w:rFonts w:cs="Times New Roman"/>
                <w:color w:val="000000"/>
                <w:sz w:val="21"/>
                <w:szCs w:val="21"/>
              </w:rPr>
              <w:t xml:space="preserve"> et al., </w:t>
            </w:r>
            <w:r w:rsidRPr="00B13925">
              <w:rPr>
                <w:rFonts w:cs="Times New Roman"/>
                <w:color w:val="000000"/>
                <w:sz w:val="21"/>
                <w:szCs w:val="21"/>
              </w:rPr>
              <w:t>2003</w:t>
            </w:r>
            <w:sdt>
              <w:sdtPr>
                <w:rPr>
                  <w:rFonts w:cs="Times New Roman"/>
                  <w:color w:val="000000"/>
                  <w:sz w:val="21"/>
                  <w:szCs w:val="21"/>
                  <w:vertAlign w:val="superscript"/>
                </w:rPr>
                <w:tag w:val="MENDELEY_CITATION_v3_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"/>
                <w:id w:val="-1818255189"/>
                <w:placeholder>
                  <w:docPart w:val="88B603E4683648CEBA3F1D0EEA8A9AC9"/>
                </w:placeholder>
              </w:sdtPr>
              <w:sdtContent>
                <w:r w:rsidRPr="00B03F25">
                  <w:rPr>
                    <w:rFonts w:cs="Times New Roman"/>
                    <w:color w:val="000000"/>
                    <w:sz w:val="21"/>
                    <w:szCs w:val="21"/>
                    <w:vertAlign w:val="superscript"/>
                  </w:rPr>
                  <w:t>34</w:t>
                </w:r>
              </w:sdtContent>
            </w:sdt>
          </w:p>
        </w:tc>
      </w:tr>
      <w:tr w:rsidR="00EB05C1" w:rsidRPr="00B13925" w14:paraId="05A064AE" w14:textId="77777777" w:rsidTr="000D3FE2">
        <w:tc>
          <w:tcPr>
            <w:tcW w:w="1185" w:type="dxa"/>
            <w:vAlign w:val="bottom"/>
          </w:tcPr>
          <w:p w14:paraId="07CC0C7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3A060F8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broadleaf forests</w:t>
            </w:r>
          </w:p>
        </w:tc>
        <w:tc>
          <w:tcPr>
            <w:tcW w:w="810" w:type="dxa"/>
            <w:vAlign w:val="bottom"/>
          </w:tcPr>
          <w:p w14:paraId="158ED55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-0.106</w:t>
            </w:r>
          </w:p>
        </w:tc>
        <w:tc>
          <w:tcPr>
            <w:tcW w:w="2250" w:type="dxa"/>
            <w:vAlign w:val="bottom"/>
          </w:tcPr>
          <w:p w14:paraId="239BF50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3114CA4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Bruhn</w:t>
            </w:r>
            <w:r>
              <w:rPr>
                <w:rFonts w:cs="Times New Roman"/>
                <w:color w:val="000000"/>
                <w:sz w:val="21"/>
                <w:szCs w:val="21"/>
              </w:rPr>
              <w:t xml:space="preserve"> et al., </w:t>
            </w:r>
            <w:r w:rsidRPr="00B13925">
              <w:rPr>
                <w:rFonts w:cs="Times New Roman"/>
                <w:color w:val="000000"/>
                <w:sz w:val="21"/>
                <w:szCs w:val="21"/>
              </w:rPr>
              <w:t>2007</w:t>
            </w:r>
            <w:sdt>
              <w:sdtPr>
                <w:rPr>
                  <w:rFonts w:cs="Times New Roman"/>
                  <w:color w:val="000000"/>
                  <w:sz w:val="21"/>
                  <w:szCs w:val="21"/>
                  <w:vertAlign w:val="superscript"/>
                </w:rPr>
                <w:tag w:val="MENDELEY_CITATION_v3_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"/>
                <w:id w:val="2102449408"/>
                <w:placeholder>
                  <w:docPart w:val="88B603E4683648CEBA3F1D0EEA8A9AC9"/>
                </w:placeholder>
              </w:sdtPr>
              <w:sdtContent>
                <w:r w:rsidRPr="00B03F25">
                  <w:rPr>
                    <w:rFonts w:cs="Times New Roman"/>
                    <w:color w:val="000000"/>
                    <w:sz w:val="21"/>
                    <w:szCs w:val="21"/>
                    <w:vertAlign w:val="superscript"/>
                  </w:rPr>
                  <w:t>88</w:t>
                </w:r>
              </w:sdtContent>
            </w:sdt>
          </w:p>
        </w:tc>
      </w:tr>
      <w:tr w:rsidR="00EB05C1" w:rsidRPr="00B13925" w14:paraId="3D62C1AD" w14:textId="77777777" w:rsidTr="000D3FE2">
        <w:tc>
          <w:tcPr>
            <w:tcW w:w="1185" w:type="dxa"/>
            <w:vAlign w:val="bottom"/>
          </w:tcPr>
          <w:p w14:paraId="75430FB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28BFF67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multiple biome</w:t>
            </w:r>
          </w:p>
        </w:tc>
        <w:tc>
          <w:tcPr>
            <w:tcW w:w="810" w:type="dxa"/>
            <w:vAlign w:val="bottom"/>
          </w:tcPr>
          <w:p w14:paraId="67600D0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-0.034</w:t>
            </w:r>
          </w:p>
        </w:tc>
        <w:tc>
          <w:tcPr>
            <w:tcW w:w="2250" w:type="dxa"/>
            <w:vAlign w:val="bottom"/>
          </w:tcPr>
          <w:p w14:paraId="6AE0836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421F148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Zhu</w:t>
            </w:r>
            <w:r>
              <w:rPr>
                <w:rFonts w:cs="Times New Roman"/>
                <w:color w:val="000000"/>
                <w:sz w:val="21"/>
                <w:szCs w:val="21"/>
              </w:rPr>
              <w:t xml:space="preserve"> et al., </w:t>
            </w:r>
            <w:r w:rsidRPr="00B13925">
              <w:rPr>
                <w:rFonts w:cs="Times New Roman"/>
                <w:color w:val="000000"/>
                <w:sz w:val="21"/>
                <w:szCs w:val="21"/>
              </w:rPr>
              <w:t>202</w:t>
            </w:r>
            <w:r>
              <w:rPr>
                <w:rFonts w:cs="Times New Roman"/>
                <w:color w:val="000000"/>
                <w:sz w:val="21"/>
                <w:szCs w:val="21"/>
              </w:rPr>
              <w:t>1</w:t>
            </w:r>
            <w:sdt>
              <w:sdtPr>
                <w:rPr>
                  <w:rFonts w:cs="Times New Roman"/>
                  <w:color w:val="000000"/>
                  <w:sz w:val="21"/>
                  <w:szCs w:val="21"/>
                  <w:vertAlign w:val="superscript"/>
                </w:rPr>
                <w:tag w:val="MENDELEY_CITATION_v3_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"/>
                <w:id w:val="1048656501"/>
                <w:placeholder>
                  <w:docPart w:val="88B603E4683648CEBA3F1D0EEA8A9AC9"/>
                </w:placeholder>
              </w:sdtPr>
              <w:sdtContent>
                <w:r w:rsidRPr="00B03F25">
                  <w:rPr>
                    <w:rFonts w:cs="Times New Roman"/>
                    <w:color w:val="000000"/>
                    <w:sz w:val="21"/>
                    <w:szCs w:val="21"/>
                    <w:vertAlign w:val="superscript"/>
                  </w:rPr>
                  <w:t>57</w:t>
                </w:r>
              </w:sdtContent>
            </w:sdt>
          </w:p>
        </w:tc>
      </w:tr>
      <w:tr w:rsidR="00EB05C1" w:rsidRPr="00B13925" w14:paraId="6E95AA1F" w14:textId="77777777" w:rsidTr="000D3FE2">
        <w:tc>
          <w:tcPr>
            <w:tcW w:w="1185" w:type="dxa"/>
            <w:vAlign w:val="bottom"/>
          </w:tcPr>
          <w:p w14:paraId="10ACECC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550378F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01444ED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-0.188</w:t>
            </w:r>
          </w:p>
        </w:tc>
        <w:tc>
          <w:tcPr>
            <w:tcW w:w="2250" w:type="dxa"/>
            <w:vAlign w:val="bottom"/>
          </w:tcPr>
          <w:p w14:paraId="3491169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3D1BCD0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Chi</w:t>
            </w:r>
            <w:r>
              <w:rPr>
                <w:rFonts w:cs="Times New Roman"/>
                <w:color w:val="000000"/>
                <w:sz w:val="21"/>
                <w:szCs w:val="21"/>
              </w:rPr>
              <w:t xml:space="preserve"> et al., </w:t>
            </w:r>
            <w:r w:rsidRPr="00B13925">
              <w:rPr>
                <w:rFonts w:cs="Times New Roman"/>
                <w:color w:val="000000"/>
                <w:sz w:val="21"/>
                <w:szCs w:val="21"/>
              </w:rPr>
              <w:t>2013</w:t>
            </w:r>
            <w:sdt>
              <w:sdtPr>
                <w:rPr>
                  <w:rFonts w:cs="Times New Roman"/>
                  <w:color w:val="000000"/>
                  <w:sz w:val="21"/>
                  <w:szCs w:val="21"/>
                  <w:vertAlign w:val="superscript"/>
                </w:rPr>
                <w:tag w:val="MENDELEY_CITATION_v3_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"/>
                <w:id w:val="1738514284"/>
                <w:placeholder>
                  <w:docPart w:val="88B603E4683648CEBA3F1D0EEA8A9AC9"/>
                </w:placeholder>
              </w:sdtPr>
              <w:sdtContent>
                <w:r w:rsidRPr="00B03F25">
                  <w:rPr>
                    <w:rFonts w:cs="Times New Roman"/>
                    <w:color w:val="000000"/>
                    <w:sz w:val="21"/>
                    <w:szCs w:val="21"/>
                    <w:vertAlign w:val="superscript"/>
                  </w:rPr>
                  <w:t>89</w:t>
                </w:r>
              </w:sdtContent>
            </w:sdt>
          </w:p>
        </w:tc>
      </w:tr>
      <w:tr w:rsidR="00EB05C1" w:rsidRPr="00B13925" w14:paraId="45EED348" w14:textId="77777777" w:rsidTr="000D3FE2">
        <w:tc>
          <w:tcPr>
            <w:tcW w:w="1185" w:type="dxa"/>
            <w:vAlign w:val="bottom"/>
          </w:tcPr>
          <w:p w14:paraId="7EAC534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3404D4D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38661F8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-0.090</w:t>
            </w:r>
          </w:p>
        </w:tc>
        <w:tc>
          <w:tcPr>
            <w:tcW w:w="2250" w:type="dxa"/>
            <w:vAlign w:val="bottom"/>
          </w:tcPr>
          <w:p w14:paraId="40D4A60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38F263E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Lee</w:t>
            </w:r>
            <w:r>
              <w:rPr>
                <w:rFonts w:cs="Times New Roman"/>
                <w:color w:val="000000"/>
                <w:sz w:val="21"/>
                <w:szCs w:val="21"/>
              </w:rPr>
              <w:t xml:space="preserve"> et al., </w:t>
            </w:r>
            <w:r w:rsidRPr="00B13925">
              <w:rPr>
                <w:rFonts w:cs="Times New Roman"/>
                <w:color w:val="000000"/>
                <w:sz w:val="21"/>
                <w:szCs w:val="21"/>
              </w:rPr>
              <w:t>2005</w:t>
            </w:r>
            <w:sdt>
              <w:sdtPr>
                <w:rPr>
                  <w:rFonts w:cs="Times New Roman"/>
                  <w:color w:val="000000"/>
                  <w:sz w:val="21"/>
                  <w:szCs w:val="21"/>
                  <w:vertAlign w:val="superscript"/>
                </w:rPr>
                <w:tag w:val="MENDELEY_CITATION_v3_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"/>
                <w:id w:val="1280684948"/>
                <w:placeholder>
                  <w:docPart w:val="88B603E4683648CEBA3F1D0EEA8A9AC9"/>
                </w:placeholder>
              </w:sdtPr>
              <w:sdtContent>
                <w:r w:rsidRPr="00B03F25">
                  <w:rPr>
                    <w:rFonts w:cs="Times New Roman"/>
                    <w:color w:val="000000"/>
                    <w:sz w:val="21"/>
                    <w:szCs w:val="21"/>
                    <w:vertAlign w:val="superscript"/>
                  </w:rPr>
                  <w:t>90</w:t>
                </w:r>
              </w:sdtContent>
            </w:sdt>
          </w:p>
        </w:tc>
      </w:tr>
      <w:tr w:rsidR="00EB05C1" w:rsidRPr="00B13925" w14:paraId="1263991A" w14:textId="77777777" w:rsidTr="000D3FE2">
        <w:tc>
          <w:tcPr>
            <w:tcW w:w="1185" w:type="dxa"/>
            <w:vAlign w:val="bottom"/>
          </w:tcPr>
          <w:p w14:paraId="762C467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1B99721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68B9E0C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-0.070</w:t>
            </w:r>
          </w:p>
        </w:tc>
        <w:tc>
          <w:tcPr>
            <w:tcW w:w="2250" w:type="dxa"/>
            <w:vAlign w:val="bottom"/>
          </w:tcPr>
          <w:p w14:paraId="3DF1DE2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02E47B8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Lee</w:t>
            </w:r>
            <w:r>
              <w:rPr>
                <w:rFonts w:cs="Times New Roman"/>
                <w:color w:val="000000"/>
                <w:sz w:val="21"/>
                <w:szCs w:val="21"/>
              </w:rPr>
              <w:t xml:space="preserve"> et al., </w:t>
            </w:r>
            <w:r w:rsidRPr="00B13925">
              <w:rPr>
                <w:rFonts w:cs="Times New Roman"/>
                <w:color w:val="000000"/>
                <w:sz w:val="21"/>
                <w:szCs w:val="21"/>
              </w:rPr>
              <w:t>2005</w:t>
            </w:r>
            <w:sdt>
              <w:sdtPr>
                <w:rPr>
                  <w:rFonts w:cs="Times New Roman"/>
                  <w:color w:val="000000"/>
                  <w:sz w:val="21"/>
                  <w:szCs w:val="21"/>
                  <w:vertAlign w:val="superscript"/>
                </w:rPr>
                <w:tag w:val="MENDELEY_CITATION_v3_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"/>
                <w:id w:val="1436716942"/>
                <w:placeholder>
                  <w:docPart w:val="88B603E4683648CEBA3F1D0EEA8A9AC9"/>
                </w:placeholder>
              </w:sdtPr>
              <w:sdtContent>
                <w:r w:rsidRPr="00B03F25">
                  <w:rPr>
                    <w:rFonts w:cs="Times New Roman"/>
                    <w:color w:val="000000"/>
                    <w:sz w:val="21"/>
                    <w:szCs w:val="21"/>
                    <w:vertAlign w:val="superscript"/>
                  </w:rPr>
                  <w:t>90</w:t>
                </w:r>
              </w:sdtContent>
            </w:sdt>
          </w:p>
        </w:tc>
      </w:tr>
      <w:tr w:rsidR="00EB05C1" w:rsidRPr="00B13925" w14:paraId="4EBC7767" w14:textId="77777777" w:rsidTr="000D3FE2">
        <w:tc>
          <w:tcPr>
            <w:tcW w:w="1185" w:type="dxa"/>
            <w:vAlign w:val="bottom"/>
          </w:tcPr>
          <w:p w14:paraId="11F530A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06571AC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56AA338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-0.053</w:t>
            </w:r>
          </w:p>
        </w:tc>
        <w:tc>
          <w:tcPr>
            <w:tcW w:w="2250" w:type="dxa"/>
            <w:vAlign w:val="bottom"/>
          </w:tcPr>
          <w:p w14:paraId="5A87C4F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259B37E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Lee</w:t>
            </w:r>
            <w:r>
              <w:rPr>
                <w:rFonts w:cs="Times New Roman"/>
                <w:color w:val="000000"/>
                <w:sz w:val="21"/>
                <w:szCs w:val="21"/>
              </w:rPr>
              <w:t xml:space="preserve"> et al., </w:t>
            </w:r>
            <w:r w:rsidRPr="00B13925">
              <w:rPr>
                <w:rFonts w:cs="Times New Roman"/>
                <w:color w:val="000000"/>
                <w:sz w:val="21"/>
                <w:szCs w:val="21"/>
              </w:rPr>
              <w:t>2005</w:t>
            </w:r>
            <w:sdt>
              <w:sdtPr>
                <w:rPr>
                  <w:rFonts w:cs="Times New Roman"/>
                  <w:color w:val="000000"/>
                  <w:sz w:val="21"/>
                  <w:szCs w:val="21"/>
                  <w:vertAlign w:val="superscript"/>
                </w:rPr>
                <w:tag w:val="MENDELEY_CITATION_v3_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"/>
                <w:id w:val="1852371237"/>
                <w:placeholder>
                  <w:docPart w:val="88B603E4683648CEBA3F1D0EEA8A9AC9"/>
                </w:placeholder>
              </w:sdtPr>
              <w:sdtContent>
                <w:r w:rsidRPr="00B03F25">
                  <w:rPr>
                    <w:rFonts w:cs="Times New Roman"/>
                    <w:color w:val="000000"/>
                    <w:sz w:val="21"/>
                    <w:szCs w:val="21"/>
                    <w:vertAlign w:val="superscript"/>
                  </w:rPr>
                  <w:t>90</w:t>
                </w:r>
              </w:sdtContent>
            </w:sdt>
          </w:p>
        </w:tc>
      </w:tr>
      <w:tr w:rsidR="00EB05C1" w:rsidRPr="00B13925" w14:paraId="7F4866C4" w14:textId="77777777" w:rsidTr="000D3FE2">
        <w:tc>
          <w:tcPr>
            <w:tcW w:w="1185" w:type="dxa"/>
            <w:vAlign w:val="bottom"/>
          </w:tcPr>
          <w:p w14:paraId="2F3D862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664F866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13E475F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-0.086</w:t>
            </w:r>
          </w:p>
        </w:tc>
        <w:tc>
          <w:tcPr>
            <w:tcW w:w="2250" w:type="dxa"/>
            <w:vAlign w:val="bottom"/>
          </w:tcPr>
          <w:p w14:paraId="3E8E35F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70B8DEC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OW</w:t>
            </w:r>
            <w:r>
              <w:rPr>
                <w:rFonts w:cs="Times New Roman"/>
                <w:color w:val="000000"/>
                <w:sz w:val="21"/>
                <w:szCs w:val="21"/>
              </w:rPr>
              <w:t xml:space="preserve"> et al., </w:t>
            </w:r>
            <w:r w:rsidRPr="00B13925">
              <w:rPr>
                <w:rFonts w:cs="Times New Roman"/>
                <w:color w:val="000000"/>
                <w:sz w:val="21"/>
                <w:szCs w:val="21"/>
              </w:rPr>
              <w:t>2010</w:t>
            </w:r>
            <w:sdt>
              <w:sdtPr>
                <w:rPr>
                  <w:rFonts w:cs="Times New Roman"/>
                  <w:color w:val="000000"/>
                  <w:sz w:val="21"/>
                  <w:szCs w:val="21"/>
                  <w:vertAlign w:val="superscript"/>
                </w:rPr>
                <w:tag w:val="MENDELEY_CITATION_v3_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"/>
                <w:id w:val="511573161"/>
                <w:placeholder>
                  <w:docPart w:val="88B603E4683648CEBA3F1D0EEA8A9AC9"/>
                </w:placeholder>
              </w:sdtPr>
              <w:sdtContent>
                <w:r w:rsidRPr="00B03F25">
                  <w:rPr>
                    <w:rFonts w:cs="Times New Roman"/>
                    <w:color w:val="000000"/>
                    <w:sz w:val="21"/>
                    <w:szCs w:val="21"/>
                    <w:vertAlign w:val="superscript"/>
                  </w:rPr>
                  <w:t>91</w:t>
                </w:r>
              </w:sdtContent>
            </w:sdt>
          </w:p>
        </w:tc>
      </w:tr>
      <w:tr w:rsidR="00EB05C1" w:rsidRPr="00B13925" w14:paraId="2E7A0219" w14:textId="77777777" w:rsidTr="000D3FE2">
        <w:tc>
          <w:tcPr>
            <w:tcW w:w="1185" w:type="dxa"/>
            <w:vAlign w:val="bottom"/>
          </w:tcPr>
          <w:p w14:paraId="179B56A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3D5727D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53A05CA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-0.035</w:t>
            </w:r>
          </w:p>
        </w:tc>
        <w:tc>
          <w:tcPr>
            <w:tcW w:w="2250" w:type="dxa"/>
            <w:vAlign w:val="bottom"/>
          </w:tcPr>
          <w:p w14:paraId="4A0ECAE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348A08A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OW</w:t>
            </w:r>
            <w:r>
              <w:rPr>
                <w:rFonts w:cs="Times New Roman"/>
                <w:color w:val="000000"/>
                <w:sz w:val="21"/>
                <w:szCs w:val="21"/>
              </w:rPr>
              <w:t xml:space="preserve"> et al., </w:t>
            </w:r>
            <w:r w:rsidRPr="00B13925">
              <w:rPr>
                <w:rFonts w:cs="Times New Roman"/>
                <w:color w:val="000000"/>
                <w:sz w:val="21"/>
                <w:szCs w:val="21"/>
              </w:rPr>
              <w:t>201</w:t>
            </w:r>
            <w:r>
              <w:rPr>
                <w:rFonts w:cs="Times New Roman"/>
                <w:color w:val="000000"/>
                <w:sz w:val="21"/>
                <w:szCs w:val="21"/>
              </w:rPr>
              <w:t>0</w:t>
            </w:r>
            <w:sdt>
              <w:sdtPr>
                <w:rPr>
                  <w:rFonts w:cs="Times New Roman"/>
                  <w:color w:val="000000"/>
                  <w:sz w:val="21"/>
                  <w:szCs w:val="21"/>
                  <w:vertAlign w:val="superscript"/>
                </w:rPr>
                <w:tag w:val="MENDELEY_CITATION_v3_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"/>
                <w:id w:val="1881053788"/>
                <w:placeholder>
                  <w:docPart w:val="88B603E4683648CEBA3F1D0EEA8A9AC9"/>
                </w:placeholder>
              </w:sdtPr>
              <w:sdtContent>
                <w:r w:rsidRPr="00B03F25">
                  <w:rPr>
                    <w:rFonts w:cs="Times New Roman"/>
                    <w:color w:val="000000"/>
                    <w:sz w:val="21"/>
                    <w:szCs w:val="21"/>
                    <w:vertAlign w:val="superscript"/>
                  </w:rPr>
                  <w:t>91</w:t>
                </w:r>
              </w:sdtContent>
            </w:sdt>
          </w:p>
        </w:tc>
      </w:tr>
      <w:tr w:rsidR="00EB05C1" w:rsidRPr="00B13925" w14:paraId="1DA0A417" w14:textId="77777777" w:rsidTr="000D3FE2">
        <w:tc>
          <w:tcPr>
            <w:tcW w:w="1185" w:type="dxa"/>
            <w:vAlign w:val="bottom"/>
          </w:tcPr>
          <w:p w14:paraId="19AF4B5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74EAA67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69011D3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-0.085</w:t>
            </w:r>
          </w:p>
        </w:tc>
        <w:tc>
          <w:tcPr>
            <w:tcW w:w="2250" w:type="dxa"/>
            <w:vAlign w:val="bottom"/>
          </w:tcPr>
          <w:p w14:paraId="6ACA95B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78DEFD19" w14:textId="77777777" w:rsidR="00EB05C1" w:rsidRPr="00B13925" w:rsidRDefault="00EB05C1" w:rsidP="000D3FE2">
            <w:pPr>
              <w:spacing w:before="0" w:after="0"/>
              <w:rPr>
                <w:rFonts w:cs="Times New Roman"/>
                <w:sz w:val="21"/>
                <w:szCs w:val="21"/>
              </w:rPr>
            </w:pPr>
            <w:r w:rsidRPr="00B37F30">
              <w:rPr>
                <w:rFonts w:cs="Times New Roman"/>
                <w:color w:val="000000"/>
                <w:sz w:val="21"/>
                <w:szCs w:val="21"/>
              </w:rPr>
              <w:t>Rodríguez-Calcerrada</w:t>
            </w:r>
            <w:r>
              <w:rPr>
                <w:rFonts w:cs="Times New Roman"/>
                <w:color w:val="000000"/>
                <w:sz w:val="21"/>
                <w:szCs w:val="21"/>
              </w:rPr>
              <w:t xml:space="preserve"> et al., </w:t>
            </w:r>
            <w:r w:rsidRPr="00B13925">
              <w:rPr>
                <w:rFonts w:cs="Times New Roman"/>
                <w:color w:val="000000"/>
                <w:sz w:val="21"/>
                <w:szCs w:val="21"/>
              </w:rPr>
              <w:t>2009</w:t>
            </w:r>
            <w:sdt>
              <w:sdtPr>
                <w:rPr>
                  <w:rFonts w:cs="Times New Roman"/>
                  <w:color w:val="000000"/>
                  <w:sz w:val="21"/>
                  <w:szCs w:val="21"/>
                  <w:vertAlign w:val="superscript"/>
                </w:rPr>
                <w:tag w:val="MENDELEY_CITATION_v3_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"/>
                <w:id w:val="-835690387"/>
                <w:placeholder>
                  <w:docPart w:val="88B603E4683648CEBA3F1D0EEA8A9AC9"/>
                </w:placeholder>
              </w:sdtPr>
              <w:sdtContent>
                <w:r w:rsidRPr="00B03F25">
                  <w:rPr>
                    <w:rFonts w:cs="Times New Roman"/>
                    <w:color w:val="000000"/>
                    <w:sz w:val="21"/>
                    <w:szCs w:val="21"/>
                    <w:vertAlign w:val="superscript"/>
                  </w:rPr>
                  <w:t>92</w:t>
                </w:r>
              </w:sdtContent>
            </w:sdt>
          </w:p>
        </w:tc>
      </w:tr>
      <w:tr w:rsidR="00EB05C1" w:rsidRPr="00B13925" w14:paraId="0F0801A2" w14:textId="77777777" w:rsidTr="000D3FE2">
        <w:tc>
          <w:tcPr>
            <w:tcW w:w="1185" w:type="dxa"/>
            <w:vAlign w:val="bottom"/>
          </w:tcPr>
          <w:p w14:paraId="36C3D18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1149493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43896B9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-0.095</w:t>
            </w:r>
          </w:p>
        </w:tc>
        <w:tc>
          <w:tcPr>
            <w:tcW w:w="2250" w:type="dxa"/>
            <w:vAlign w:val="bottom"/>
          </w:tcPr>
          <w:p w14:paraId="09F044D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618D9131" w14:textId="77777777" w:rsidR="00EB05C1" w:rsidRPr="00B13925" w:rsidRDefault="00EB05C1" w:rsidP="000D3FE2">
            <w:pPr>
              <w:spacing w:before="0" w:after="0"/>
              <w:rPr>
                <w:rFonts w:cs="Times New Roman"/>
                <w:sz w:val="21"/>
                <w:szCs w:val="21"/>
              </w:rPr>
            </w:pPr>
            <w:r w:rsidRPr="00B37F30">
              <w:rPr>
                <w:rFonts w:cs="Times New Roman"/>
                <w:color w:val="000000"/>
                <w:sz w:val="21"/>
                <w:szCs w:val="21"/>
              </w:rPr>
              <w:t>Rodríguez-Calcerrada</w:t>
            </w:r>
            <w:r>
              <w:rPr>
                <w:rFonts w:cs="Times New Roman"/>
                <w:color w:val="000000"/>
                <w:sz w:val="21"/>
                <w:szCs w:val="21"/>
              </w:rPr>
              <w:t xml:space="preserve"> et al., </w:t>
            </w:r>
            <w:r w:rsidRPr="00B13925">
              <w:rPr>
                <w:rFonts w:cs="Times New Roman"/>
                <w:color w:val="000000"/>
                <w:sz w:val="21"/>
                <w:szCs w:val="21"/>
              </w:rPr>
              <w:t>2009</w:t>
            </w:r>
            <w:sdt>
              <w:sdtPr>
                <w:rPr>
                  <w:rFonts w:cs="Times New Roman"/>
                  <w:color w:val="000000"/>
                  <w:sz w:val="21"/>
                  <w:szCs w:val="21"/>
                  <w:vertAlign w:val="superscript"/>
                </w:rPr>
                <w:tag w:val="MENDELEY_CITATION_v3_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"/>
                <w:id w:val="384300829"/>
                <w:placeholder>
                  <w:docPart w:val="B5A7F7D49AA742F79FA4E7AD70E845CC"/>
                </w:placeholder>
              </w:sdtPr>
              <w:sdtContent>
                <w:r w:rsidRPr="00B03F25">
                  <w:rPr>
                    <w:rFonts w:cs="Times New Roman"/>
                    <w:color w:val="000000"/>
                    <w:sz w:val="21"/>
                    <w:szCs w:val="21"/>
                    <w:vertAlign w:val="superscript"/>
                  </w:rPr>
                  <w:t>92</w:t>
                </w:r>
              </w:sdtContent>
            </w:sdt>
          </w:p>
        </w:tc>
      </w:tr>
      <w:tr w:rsidR="00EB05C1" w:rsidRPr="00B13925" w14:paraId="58D4D827" w14:textId="77777777" w:rsidTr="000D3FE2">
        <w:tc>
          <w:tcPr>
            <w:tcW w:w="1185" w:type="dxa"/>
            <w:vAlign w:val="bottom"/>
          </w:tcPr>
          <w:p w14:paraId="41336ED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6D309A9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7CA7037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-0.093</w:t>
            </w:r>
          </w:p>
        </w:tc>
        <w:tc>
          <w:tcPr>
            <w:tcW w:w="2250" w:type="dxa"/>
            <w:vAlign w:val="bottom"/>
          </w:tcPr>
          <w:p w14:paraId="2E3DEFF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192C7017" w14:textId="77777777" w:rsidR="00EB05C1" w:rsidRPr="00B13925" w:rsidRDefault="00EB05C1" w:rsidP="000D3FE2">
            <w:pPr>
              <w:spacing w:before="0" w:after="0"/>
              <w:rPr>
                <w:rFonts w:cs="Times New Roman"/>
                <w:sz w:val="21"/>
                <w:szCs w:val="21"/>
              </w:rPr>
            </w:pPr>
            <w:r w:rsidRPr="00B37F30">
              <w:rPr>
                <w:rFonts w:cs="Times New Roman"/>
                <w:color w:val="000000"/>
                <w:sz w:val="21"/>
                <w:szCs w:val="21"/>
              </w:rPr>
              <w:t>Rodríguez-Calcerrada</w:t>
            </w:r>
            <w:r>
              <w:rPr>
                <w:rFonts w:cs="Times New Roman"/>
                <w:color w:val="000000"/>
                <w:sz w:val="21"/>
                <w:szCs w:val="21"/>
              </w:rPr>
              <w:t xml:space="preserve"> et al., </w:t>
            </w:r>
            <w:r w:rsidRPr="00B13925">
              <w:rPr>
                <w:rFonts w:cs="Times New Roman"/>
                <w:color w:val="000000"/>
                <w:sz w:val="21"/>
                <w:szCs w:val="21"/>
              </w:rPr>
              <w:t>2009</w:t>
            </w:r>
            <w:sdt>
              <w:sdtPr>
                <w:rPr>
                  <w:rFonts w:cs="Times New Roman"/>
                  <w:color w:val="000000"/>
                  <w:sz w:val="21"/>
                  <w:szCs w:val="21"/>
                  <w:vertAlign w:val="superscript"/>
                </w:rPr>
                <w:tag w:val="MENDELEY_CITATION_v3_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"/>
                <w:id w:val="1587423413"/>
                <w:placeholder>
                  <w:docPart w:val="AE5A299762CC4742993DFC3A158FB076"/>
                </w:placeholder>
              </w:sdtPr>
              <w:sdtContent>
                <w:r w:rsidRPr="00B03F25">
                  <w:rPr>
                    <w:rFonts w:cs="Times New Roman"/>
                    <w:color w:val="000000"/>
                    <w:sz w:val="21"/>
                    <w:szCs w:val="21"/>
                    <w:vertAlign w:val="superscript"/>
                  </w:rPr>
                  <w:t>92</w:t>
                </w:r>
              </w:sdtContent>
            </w:sdt>
          </w:p>
        </w:tc>
      </w:tr>
      <w:tr w:rsidR="00EB05C1" w:rsidRPr="00B13925" w14:paraId="018AFE94" w14:textId="77777777" w:rsidTr="000D3FE2">
        <w:tc>
          <w:tcPr>
            <w:tcW w:w="1185" w:type="dxa"/>
            <w:vAlign w:val="bottom"/>
          </w:tcPr>
          <w:p w14:paraId="78753A0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444084B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7A30870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-0.158</w:t>
            </w:r>
          </w:p>
        </w:tc>
        <w:tc>
          <w:tcPr>
            <w:tcW w:w="2250" w:type="dxa"/>
            <w:vAlign w:val="bottom"/>
          </w:tcPr>
          <w:p w14:paraId="32B9A90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1796717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Searle</w:t>
            </w:r>
            <w:r>
              <w:rPr>
                <w:rFonts w:cs="Times New Roman"/>
                <w:color w:val="000000"/>
                <w:sz w:val="21"/>
                <w:szCs w:val="21"/>
              </w:rPr>
              <w:t xml:space="preserve"> et al., </w:t>
            </w:r>
            <w:r w:rsidRPr="00B13925">
              <w:rPr>
                <w:rFonts w:cs="Times New Roman"/>
                <w:color w:val="000000"/>
                <w:sz w:val="21"/>
                <w:szCs w:val="21"/>
              </w:rPr>
              <w:t>2011</w:t>
            </w:r>
            <w:sdt>
              <w:sdtPr>
                <w:rPr>
                  <w:rFonts w:cs="Times New Roman"/>
                  <w:color w:val="000000"/>
                  <w:sz w:val="21"/>
                  <w:szCs w:val="21"/>
                  <w:vertAlign w:val="superscript"/>
                </w:rPr>
                <w:tag w:val="MENDELEY_CITATION_v3_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"/>
                <w:id w:val="603930286"/>
                <w:placeholder>
                  <w:docPart w:val="88B603E4683648CEBA3F1D0EEA8A9AC9"/>
                </w:placeholder>
              </w:sdtPr>
              <w:sdtContent>
                <w:r w:rsidRPr="00B03F25">
                  <w:rPr>
                    <w:rFonts w:cs="Times New Roman"/>
                    <w:color w:val="000000"/>
                    <w:sz w:val="21"/>
                    <w:szCs w:val="21"/>
                    <w:vertAlign w:val="superscript"/>
                  </w:rPr>
                  <w:t>93</w:t>
                </w:r>
              </w:sdtContent>
            </w:sdt>
          </w:p>
        </w:tc>
      </w:tr>
      <w:tr w:rsidR="00EB05C1" w:rsidRPr="00B13925" w14:paraId="793EAE67" w14:textId="77777777" w:rsidTr="000D3FE2">
        <w:tc>
          <w:tcPr>
            <w:tcW w:w="1185" w:type="dxa"/>
            <w:vAlign w:val="bottom"/>
          </w:tcPr>
          <w:p w14:paraId="4C55374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7C366B8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4EC7B29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-0.247</w:t>
            </w:r>
          </w:p>
        </w:tc>
        <w:tc>
          <w:tcPr>
            <w:tcW w:w="2250" w:type="dxa"/>
            <w:vAlign w:val="bottom"/>
          </w:tcPr>
          <w:p w14:paraId="5E1C476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7DEC9C8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Searle</w:t>
            </w:r>
            <w:r>
              <w:rPr>
                <w:rFonts w:cs="Times New Roman"/>
                <w:color w:val="000000"/>
                <w:sz w:val="21"/>
                <w:szCs w:val="21"/>
              </w:rPr>
              <w:t xml:space="preserve"> et al., </w:t>
            </w:r>
            <w:r w:rsidRPr="00B13925">
              <w:rPr>
                <w:rFonts w:cs="Times New Roman"/>
                <w:color w:val="000000"/>
                <w:sz w:val="21"/>
                <w:szCs w:val="21"/>
              </w:rPr>
              <w:t>2011</w:t>
            </w:r>
            <w:sdt>
              <w:sdtPr>
                <w:rPr>
                  <w:rFonts w:cs="Times New Roman"/>
                  <w:color w:val="000000"/>
                  <w:sz w:val="21"/>
                  <w:szCs w:val="21"/>
                  <w:vertAlign w:val="superscript"/>
                </w:rPr>
                <w:tag w:val="MENDELEY_CITATION_v3_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"/>
                <w:id w:val="-1498333293"/>
                <w:placeholder>
                  <w:docPart w:val="88B603E4683648CEBA3F1D0EEA8A9AC9"/>
                </w:placeholder>
              </w:sdtPr>
              <w:sdtContent>
                <w:r w:rsidRPr="00B03F25">
                  <w:rPr>
                    <w:rFonts w:cs="Times New Roman"/>
                    <w:color w:val="000000"/>
                    <w:sz w:val="21"/>
                    <w:szCs w:val="21"/>
                    <w:vertAlign w:val="superscript"/>
                  </w:rPr>
                  <w:t>93</w:t>
                </w:r>
              </w:sdtContent>
            </w:sdt>
          </w:p>
        </w:tc>
      </w:tr>
      <w:tr w:rsidR="00EB05C1" w:rsidRPr="00B13925" w14:paraId="5489BC50" w14:textId="77777777" w:rsidTr="000D3FE2">
        <w:tc>
          <w:tcPr>
            <w:tcW w:w="1185" w:type="dxa"/>
            <w:vAlign w:val="bottom"/>
          </w:tcPr>
          <w:p w14:paraId="74B595E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7543F1A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4A9AFC9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-0.068</w:t>
            </w:r>
          </w:p>
        </w:tc>
        <w:tc>
          <w:tcPr>
            <w:tcW w:w="2250" w:type="dxa"/>
            <w:vAlign w:val="bottom"/>
          </w:tcPr>
          <w:p w14:paraId="36DA2EF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6B486CF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Y2FjYzc1NzYtNTYxOC00MTA4LWFkYmYtNTM0MzM3NTRlMDAw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982107367"/>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6D9503A6" w14:textId="77777777" w:rsidTr="000D3FE2">
        <w:tc>
          <w:tcPr>
            <w:tcW w:w="1185" w:type="dxa"/>
            <w:vAlign w:val="bottom"/>
          </w:tcPr>
          <w:p w14:paraId="430A2EE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78B5B4E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6DE9ADC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-0.064</w:t>
            </w:r>
          </w:p>
        </w:tc>
        <w:tc>
          <w:tcPr>
            <w:tcW w:w="2250" w:type="dxa"/>
            <w:vAlign w:val="bottom"/>
          </w:tcPr>
          <w:p w14:paraId="38BB82A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0C8F394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OGE1YzE5NjYtYjg3Yy00MzhmLTg5YTItYTI1M2NhMzc2ZWE2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492315640"/>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1180D098" w14:textId="77777777" w:rsidTr="000D3FE2">
        <w:tc>
          <w:tcPr>
            <w:tcW w:w="1185" w:type="dxa"/>
            <w:vAlign w:val="bottom"/>
          </w:tcPr>
          <w:p w14:paraId="08B9F39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60C38EB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4946398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-0.027</w:t>
            </w:r>
          </w:p>
        </w:tc>
        <w:tc>
          <w:tcPr>
            <w:tcW w:w="2250" w:type="dxa"/>
            <w:vAlign w:val="bottom"/>
          </w:tcPr>
          <w:p w14:paraId="2618C07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E9D3ED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NWNmMzY3ZDMtOWQwNi00MTg2LTgyMzktNzA2ZmQ0NDk5ZWNl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7143964"/>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1EDAD385" w14:textId="77777777" w:rsidTr="000D3FE2">
        <w:tc>
          <w:tcPr>
            <w:tcW w:w="1185" w:type="dxa"/>
            <w:vAlign w:val="bottom"/>
          </w:tcPr>
          <w:p w14:paraId="15CF0ED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4378393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76381C9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-0.022</w:t>
            </w:r>
          </w:p>
        </w:tc>
        <w:tc>
          <w:tcPr>
            <w:tcW w:w="2250" w:type="dxa"/>
            <w:vAlign w:val="bottom"/>
          </w:tcPr>
          <w:p w14:paraId="61AEBC3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0777ED6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ZGFlNWNlZTYtZjdkOS00NzMxLWI1NmEtNjdkNzAzMDVmNjgx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726901741"/>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2DF55A74" w14:textId="77777777" w:rsidTr="000D3FE2">
        <w:tc>
          <w:tcPr>
            <w:tcW w:w="1185" w:type="dxa"/>
            <w:vAlign w:val="bottom"/>
          </w:tcPr>
          <w:p w14:paraId="4BF1660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06E372F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5EBEE49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-0.057</w:t>
            </w:r>
          </w:p>
        </w:tc>
        <w:tc>
          <w:tcPr>
            <w:tcW w:w="2250" w:type="dxa"/>
            <w:vAlign w:val="bottom"/>
          </w:tcPr>
          <w:p w14:paraId="5C556EA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5482835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ZjE0YWRlNGEtYmFlOS00ZmM5LWEwZTktNDA1YWIzMWM0YTll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656504133"/>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45E61B6D" w14:textId="77777777" w:rsidTr="000D3FE2">
        <w:tc>
          <w:tcPr>
            <w:tcW w:w="1185" w:type="dxa"/>
            <w:vAlign w:val="bottom"/>
          </w:tcPr>
          <w:p w14:paraId="389BD04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4C933B1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474DE93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-0.058</w:t>
            </w:r>
          </w:p>
        </w:tc>
        <w:tc>
          <w:tcPr>
            <w:tcW w:w="2250" w:type="dxa"/>
            <w:vAlign w:val="bottom"/>
          </w:tcPr>
          <w:p w14:paraId="12F9E93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8746F7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NGYxZWFiNzAtYzVhZC00NTExLWFmZDMtZGVkMWI1MmMwMGMz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092003610"/>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55975FFD" w14:textId="77777777" w:rsidTr="000D3FE2">
        <w:tc>
          <w:tcPr>
            <w:tcW w:w="1185" w:type="dxa"/>
            <w:vAlign w:val="bottom"/>
          </w:tcPr>
          <w:p w14:paraId="27B6F89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316BAA7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0A76BF5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-0.026</w:t>
            </w:r>
          </w:p>
        </w:tc>
        <w:tc>
          <w:tcPr>
            <w:tcW w:w="2250" w:type="dxa"/>
            <w:vAlign w:val="bottom"/>
          </w:tcPr>
          <w:p w14:paraId="089743F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2E17795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NmYyNjBkZGItMmY3MS00Nzk5LTg3NjgtNjQ2YTllNzY2YTBm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958413021"/>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2046A2DE" w14:textId="77777777" w:rsidTr="000D3FE2">
        <w:tc>
          <w:tcPr>
            <w:tcW w:w="1185" w:type="dxa"/>
            <w:vAlign w:val="bottom"/>
          </w:tcPr>
          <w:p w14:paraId="2B4A552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5DB0EC9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677144A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-0.045</w:t>
            </w:r>
          </w:p>
        </w:tc>
        <w:tc>
          <w:tcPr>
            <w:tcW w:w="2250" w:type="dxa"/>
            <w:vAlign w:val="bottom"/>
          </w:tcPr>
          <w:p w14:paraId="7F62C44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0B10D84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YWNmNzM0ZDYtODk0NC00ZmVkLThiN2ItMTkyMWFjYjU0ODc2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708631671"/>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72CFEA0A" w14:textId="77777777" w:rsidTr="000D3FE2">
        <w:tc>
          <w:tcPr>
            <w:tcW w:w="1185" w:type="dxa"/>
            <w:vAlign w:val="bottom"/>
          </w:tcPr>
          <w:p w14:paraId="50E2EE8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2CE5564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752BEC8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-0.064</w:t>
            </w:r>
          </w:p>
        </w:tc>
        <w:tc>
          <w:tcPr>
            <w:tcW w:w="2250" w:type="dxa"/>
            <w:vAlign w:val="bottom"/>
          </w:tcPr>
          <w:p w14:paraId="311F131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02B93C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ODUyN2UwNzgtYWY4NC00YWJmLThmNmItNjMwMDdkMmUzZTAx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095672762"/>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00B03984" w14:textId="77777777" w:rsidTr="000D3FE2">
        <w:tc>
          <w:tcPr>
            <w:tcW w:w="1185" w:type="dxa"/>
            <w:vAlign w:val="bottom"/>
          </w:tcPr>
          <w:p w14:paraId="2D5271C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4EE49C2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3347D72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-0.030</w:t>
            </w:r>
          </w:p>
        </w:tc>
        <w:tc>
          <w:tcPr>
            <w:tcW w:w="2250" w:type="dxa"/>
            <w:vAlign w:val="bottom"/>
          </w:tcPr>
          <w:p w14:paraId="6616534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0185AFA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OWY5ZGEzNDItODdkOC00MzA5LTliZmEtYTMyMDQ4ZjVkMjZi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332128689"/>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38CF7DDB" w14:textId="77777777" w:rsidTr="000D3FE2">
        <w:tc>
          <w:tcPr>
            <w:tcW w:w="1185" w:type="dxa"/>
            <w:vAlign w:val="bottom"/>
          </w:tcPr>
          <w:p w14:paraId="039B380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74C01C1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forests</w:t>
            </w:r>
          </w:p>
        </w:tc>
        <w:tc>
          <w:tcPr>
            <w:tcW w:w="810" w:type="dxa"/>
            <w:vAlign w:val="bottom"/>
          </w:tcPr>
          <w:p w14:paraId="0901B55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-0.069</w:t>
            </w:r>
          </w:p>
        </w:tc>
        <w:tc>
          <w:tcPr>
            <w:tcW w:w="2250" w:type="dxa"/>
            <w:vAlign w:val="bottom"/>
          </w:tcPr>
          <w:p w14:paraId="2197244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3E575E7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YjZiZjA0NGItY2JhZC00M2IwLTgyNmItMDg2Y2FmMGU5YjM5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2013128274"/>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7D3DC336" w14:textId="77777777" w:rsidTr="000D3FE2">
        <w:tc>
          <w:tcPr>
            <w:tcW w:w="1185" w:type="dxa"/>
            <w:vAlign w:val="bottom"/>
          </w:tcPr>
          <w:p w14:paraId="0B1BFBC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leaf</w:t>
            </w:r>
          </w:p>
        </w:tc>
        <w:tc>
          <w:tcPr>
            <w:tcW w:w="2860" w:type="dxa"/>
            <w:vAlign w:val="bottom"/>
          </w:tcPr>
          <w:p w14:paraId="4B95A94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deciduous broadleaf forests</w:t>
            </w:r>
          </w:p>
        </w:tc>
        <w:tc>
          <w:tcPr>
            <w:tcW w:w="810" w:type="dxa"/>
            <w:vAlign w:val="bottom"/>
          </w:tcPr>
          <w:p w14:paraId="478BC8E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-0.039</w:t>
            </w:r>
          </w:p>
        </w:tc>
        <w:tc>
          <w:tcPr>
            <w:tcW w:w="2250" w:type="dxa"/>
            <w:vAlign w:val="bottom"/>
          </w:tcPr>
          <w:p w14:paraId="58A83EE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seasonal measurement</w:t>
            </w:r>
          </w:p>
        </w:tc>
        <w:tc>
          <w:tcPr>
            <w:tcW w:w="2245" w:type="dxa"/>
            <w:vAlign w:val="bottom"/>
          </w:tcPr>
          <w:p w14:paraId="4981379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Reich</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"/>
                <w:id w:val="-1157220448"/>
                <w:placeholder>
                  <w:docPart w:val="88B603E4683648CEBA3F1D0EEA8A9AC9"/>
                </w:placeholder>
              </w:sdtPr>
              <w:sdtContent>
                <w:r w:rsidRPr="00B03F25">
                  <w:rPr>
                    <w:rFonts w:cs="Times New Roman"/>
                    <w:color w:val="000000"/>
                    <w:sz w:val="21"/>
                    <w:szCs w:val="21"/>
                    <w:vertAlign w:val="superscript"/>
                  </w:rPr>
                  <w:t>61</w:t>
                </w:r>
              </w:sdtContent>
            </w:sdt>
          </w:p>
        </w:tc>
      </w:tr>
      <w:tr w:rsidR="00EB05C1" w:rsidRPr="00B13925" w14:paraId="45800A7E" w14:textId="77777777" w:rsidTr="000D3FE2">
        <w:tc>
          <w:tcPr>
            <w:tcW w:w="1185" w:type="dxa"/>
            <w:vAlign w:val="bottom"/>
          </w:tcPr>
          <w:p w14:paraId="4576F36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7F64181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shrub</w:t>
            </w:r>
          </w:p>
        </w:tc>
        <w:tc>
          <w:tcPr>
            <w:tcW w:w="810" w:type="dxa"/>
            <w:vAlign w:val="bottom"/>
          </w:tcPr>
          <w:p w14:paraId="3DFC551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-0.503</w:t>
            </w:r>
          </w:p>
        </w:tc>
        <w:tc>
          <w:tcPr>
            <w:tcW w:w="2250" w:type="dxa"/>
            <w:vAlign w:val="bottom"/>
          </w:tcPr>
          <w:p w14:paraId="1459123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381CD76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Rousk</w:t>
            </w:r>
            <w:r>
              <w:rPr>
                <w:rFonts w:cs="Times New Roman"/>
                <w:color w:val="000000"/>
                <w:sz w:val="21"/>
                <w:szCs w:val="21"/>
              </w:rPr>
              <w:t xml:space="preserve"> et al., </w:t>
            </w:r>
            <w:r w:rsidRPr="00B13925">
              <w:rPr>
                <w:rFonts w:cs="Times New Roman"/>
                <w:color w:val="000000"/>
                <w:sz w:val="21"/>
                <w:szCs w:val="21"/>
              </w:rPr>
              <w:t>2013</w:t>
            </w:r>
            <w:sdt>
              <w:sdtPr>
                <w:rPr>
                  <w:rFonts w:cs="Times New Roman"/>
                  <w:color w:val="000000"/>
                  <w:sz w:val="21"/>
                  <w:szCs w:val="21"/>
                  <w:vertAlign w:val="superscript"/>
                </w:rPr>
                <w:tag w:val="MENDELEY_CITATION_v3_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"/>
                <w:id w:val="1594971834"/>
                <w:placeholder>
                  <w:docPart w:val="88B603E4683648CEBA3F1D0EEA8A9AC9"/>
                </w:placeholder>
              </w:sdtPr>
              <w:sdtContent>
                <w:r w:rsidRPr="00B03F25">
                  <w:rPr>
                    <w:rFonts w:cs="Times New Roman"/>
                    <w:color w:val="000000"/>
                    <w:sz w:val="21"/>
                    <w:szCs w:val="21"/>
                    <w:vertAlign w:val="superscript"/>
                  </w:rPr>
                  <w:t>94</w:t>
                </w:r>
              </w:sdtContent>
            </w:sdt>
          </w:p>
        </w:tc>
      </w:tr>
      <w:tr w:rsidR="00EB05C1" w:rsidRPr="00B13925" w14:paraId="7A0139A6" w14:textId="77777777" w:rsidTr="000D3FE2">
        <w:tc>
          <w:tcPr>
            <w:tcW w:w="1185" w:type="dxa"/>
            <w:vAlign w:val="bottom"/>
          </w:tcPr>
          <w:p w14:paraId="5C1F649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3B6275A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shrub</w:t>
            </w:r>
          </w:p>
        </w:tc>
        <w:tc>
          <w:tcPr>
            <w:tcW w:w="810" w:type="dxa"/>
            <w:vAlign w:val="bottom"/>
          </w:tcPr>
          <w:p w14:paraId="4B496DF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-0.072</w:t>
            </w:r>
          </w:p>
        </w:tc>
        <w:tc>
          <w:tcPr>
            <w:tcW w:w="2250" w:type="dxa"/>
            <w:vAlign w:val="bottom"/>
          </w:tcPr>
          <w:p w14:paraId="5B0CDA8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728243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Rousk</w:t>
            </w:r>
            <w:r>
              <w:rPr>
                <w:rFonts w:cs="Times New Roman"/>
                <w:color w:val="000000"/>
                <w:sz w:val="21"/>
                <w:szCs w:val="21"/>
              </w:rPr>
              <w:t xml:space="preserve"> et al., </w:t>
            </w:r>
            <w:r w:rsidRPr="00B13925">
              <w:rPr>
                <w:rFonts w:cs="Times New Roman"/>
                <w:color w:val="000000"/>
                <w:sz w:val="21"/>
                <w:szCs w:val="21"/>
              </w:rPr>
              <w:t>2014</w:t>
            </w:r>
            <w:sdt>
              <w:sdtPr>
                <w:rPr>
                  <w:rFonts w:cs="Times New Roman"/>
                  <w:color w:val="000000"/>
                  <w:sz w:val="21"/>
                  <w:szCs w:val="21"/>
                  <w:vertAlign w:val="superscript"/>
                </w:rPr>
                <w:tag w:val="MENDELEY_CITATION_v3_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"/>
                <w:id w:val="1809436769"/>
                <w:placeholder>
                  <w:docPart w:val="88B603E4683648CEBA3F1D0EEA8A9AC9"/>
                </w:placeholder>
              </w:sdtPr>
              <w:sdtContent>
                <w:r w:rsidRPr="00B03F25">
                  <w:rPr>
                    <w:rFonts w:cs="Times New Roman"/>
                    <w:color w:val="000000"/>
                    <w:sz w:val="21"/>
                    <w:szCs w:val="21"/>
                    <w:vertAlign w:val="superscript"/>
                  </w:rPr>
                  <w:t>94</w:t>
                </w:r>
              </w:sdtContent>
            </w:sdt>
          </w:p>
        </w:tc>
      </w:tr>
      <w:tr w:rsidR="00EB05C1" w:rsidRPr="00B13925" w14:paraId="1D05AB4A" w14:textId="77777777" w:rsidTr="000D3FE2">
        <w:tc>
          <w:tcPr>
            <w:tcW w:w="1185" w:type="dxa"/>
            <w:vAlign w:val="bottom"/>
          </w:tcPr>
          <w:p w14:paraId="1C0D8AF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4E98204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3D1B571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-0.051</w:t>
            </w:r>
          </w:p>
        </w:tc>
        <w:tc>
          <w:tcPr>
            <w:tcW w:w="2250" w:type="dxa"/>
            <w:vAlign w:val="bottom"/>
          </w:tcPr>
          <w:p w14:paraId="5CE95E5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7FD4AD3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Shen</w:t>
            </w:r>
            <w:r>
              <w:rPr>
                <w:rFonts w:cs="Times New Roman"/>
                <w:color w:val="000000"/>
                <w:sz w:val="21"/>
                <w:szCs w:val="21"/>
              </w:rPr>
              <w:t xml:space="preserve"> et al., 2020</w:t>
            </w:r>
            <w:sdt>
              <w:sdtPr>
                <w:rPr>
                  <w:rFonts w:cs="Times New Roman"/>
                  <w:color w:val="000000"/>
                  <w:sz w:val="21"/>
                  <w:szCs w:val="21"/>
                  <w:vertAlign w:val="superscript"/>
                </w:rPr>
                <w:tag w:val="MENDELEY_CITATION_v3_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"/>
                <w:id w:val="1157491270"/>
                <w:placeholder>
                  <w:docPart w:val="88B603E4683648CEBA3F1D0EEA8A9AC9"/>
                </w:placeholder>
              </w:sdtPr>
              <w:sdtContent>
                <w:r w:rsidRPr="00B03F25">
                  <w:rPr>
                    <w:rFonts w:cs="Times New Roman"/>
                    <w:color w:val="000000"/>
                    <w:sz w:val="21"/>
                    <w:szCs w:val="21"/>
                    <w:vertAlign w:val="superscript"/>
                  </w:rPr>
                  <w:t>95</w:t>
                </w:r>
              </w:sdtContent>
            </w:sdt>
          </w:p>
        </w:tc>
      </w:tr>
      <w:tr w:rsidR="00EB05C1" w:rsidRPr="00B13925" w14:paraId="6DF280BA" w14:textId="77777777" w:rsidTr="000D3FE2">
        <w:tc>
          <w:tcPr>
            <w:tcW w:w="1185" w:type="dxa"/>
            <w:vAlign w:val="bottom"/>
          </w:tcPr>
          <w:p w14:paraId="7D88F20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09BAB11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5A28AD9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-0.223</w:t>
            </w:r>
          </w:p>
        </w:tc>
        <w:tc>
          <w:tcPr>
            <w:tcW w:w="2250" w:type="dxa"/>
            <w:vAlign w:val="bottom"/>
          </w:tcPr>
          <w:p w14:paraId="6597C1A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09ED416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Zhang</w:t>
            </w:r>
            <w:r>
              <w:rPr>
                <w:rFonts w:cs="Times New Roman"/>
                <w:color w:val="000000"/>
                <w:sz w:val="21"/>
                <w:szCs w:val="21"/>
              </w:rPr>
              <w:t xml:space="preserve"> et al., </w:t>
            </w:r>
            <w:r w:rsidRPr="00B13925">
              <w:rPr>
                <w:rFonts w:cs="Times New Roman"/>
                <w:color w:val="000000"/>
                <w:sz w:val="21"/>
                <w:szCs w:val="21"/>
              </w:rPr>
              <w:t>2013</w:t>
            </w:r>
            <w:sdt>
              <w:sdtPr>
                <w:rPr>
                  <w:rFonts w:cs="Times New Roman"/>
                  <w:color w:val="000000"/>
                  <w:sz w:val="21"/>
                  <w:szCs w:val="21"/>
                  <w:vertAlign w:val="superscript"/>
                </w:rPr>
                <w:tag w:val="MENDELEY_CITATION_v3_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"/>
                <w:id w:val="-1706552837"/>
                <w:placeholder>
                  <w:docPart w:val="88B603E4683648CEBA3F1D0EEA8A9AC9"/>
                </w:placeholder>
              </w:sdtPr>
              <w:sdtContent>
                <w:r w:rsidRPr="00B03F25">
                  <w:rPr>
                    <w:rFonts w:cs="Times New Roman"/>
                    <w:color w:val="000000"/>
                    <w:sz w:val="21"/>
                    <w:szCs w:val="21"/>
                    <w:vertAlign w:val="superscript"/>
                  </w:rPr>
                  <w:t>96</w:t>
                </w:r>
              </w:sdtContent>
            </w:sdt>
          </w:p>
        </w:tc>
      </w:tr>
      <w:tr w:rsidR="00EB05C1" w:rsidRPr="00B13925" w14:paraId="0BB6EAC6" w14:textId="77777777" w:rsidTr="000D3FE2">
        <w:tc>
          <w:tcPr>
            <w:tcW w:w="1185" w:type="dxa"/>
            <w:vAlign w:val="bottom"/>
          </w:tcPr>
          <w:p w14:paraId="0B4152E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641596E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2B4BA80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-0.346</w:t>
            </w:r>
          </w:p>
        </w:tc>
        <w:tc>
          <w:tcPr>
            <w:tcW w:w="2250" w:type="dxa"/>
            <w:vAlign w:val="bottom"/>
          </w:tcPr>
          <w:p w14:paraId="1079517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937C61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Suzuki</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"/>
                <w:id w:val="1979954280"/>
                <w:placeholder>
                  <w:docPart w:val="88B603E4683648CEBA3F1D0EEA8A9AC9"/>
                </w:placeholder>
              </w:sdtPr>
              <w:sdtContent>
                <w:r w:rsidRPr="00B03F25">
                  <w:rPr>
                    <w:rFonts w:cs="Times New Roman"/>
                    <w:color w:val="000000"/>
                    <w:sz w:val="21"/>
                    <w:szCs w:val="21"/>
                    <w:vertAlign w:val="superscript"/>
                  </w:rPr>
                  <w:t>97</w:t>
                </w:r>
              </w:sdtContent>
            </w:sdt>
          </w:p>
        </w:tc>
      </w:tr>
      <w:tr w:rsidR="00EB05C1" w:rsidRPr="00B13925" w14:paraId="220EB368" w14:textId="77777777" w:rsidTr="000D3FE2">
        <w:tc>
          <w:tcPr>
            <w:tcW w:w="1185" w:type="dxa"/>
            <w:vAlign w:val="bottom"/>
          </w:tcPr>
          <w:p w14:paraId="03596AE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1867B40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5D7257A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-0.240</w:t>
            </w:r>
          </w:p>
        </w:tc>
        <w:tc>
          <w:tcPr>
            <w:tcW w:w="2250" w:type="dxa"/>
            <w:vAlign w:val="bottom"/>
          </w:tcPr>
          <w:p w14:paraId="06992C6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3D48847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Suzuki</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"/>
                <w:id w:val="-681042117"/>
                <w:placeholder>
                  <w:docPart w:val="88B603E4683648CEBA3F1D0EEA8A9AC9"/>
                </w:placeholder>
              </w:sdtPr>
              <w:sdtContent>
                <w:r w:rsidRPr="00B03F25">
                  <w:rPr>
                    <w:rFonts w:cs="Times New Roman"/>
                    <w:color w:val="000000"/>
                    <w:sz w:val="21"/>
                    <w:szCs w:val="21"/>
                    <w:vertAlign w:val="superscript"/>
                  </w:rPr>
                  <w:t>97</w:t>
                </w:r>
              </w:sdtContent>
            </w:sdt>
          </w:p>
        </w:tc>
      </w:tr>
      <w:tr w:rsidR="00EB05C1" w:rsidRPr="00B13925" w14:paraId="43C8168C" w14:textId="77777777" w:rsidTr="000D3FE2">
        <w:tc>
          <w:tcPr>
            <w:tcW w:w="1185" w:type="dxa"/>
            <w:vAlign w:val="bottom"/>
          </w:tcPr>
          <w:p w14:paraId="29055F0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4E1B0C2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7EAEC72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-0.389</w:t>
            </w:r>
          </w:p>
        </w:tc>
        <w:tc>
          <w:tcPr>
            <w:tcW w:w="2250" w:type="dxa"/>
            <w:vAlign w:val="bottom"/>
          </w:tcPr>
          <w:p w14:paraId="121B14D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33FB1E5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Zhao</w:t>
            </w:r>
            <w:r>
              <w:rPr>
                <w:rFonts w:cs="Times New Roman"/>
                <w:color w:val="000000"/>
                <w:sz w:val="21"/>
                <w:szCs w:val="21"/>
              </w:rPr>
              <w:t xml:space="preserve"> et al., </w:t>
            </w:r>
            <w:r w:rsidRPr="00B13925">
              <w:rPr>
                <w:rFonts w:cs="Times New Roman"/>
                <w:color w:val="000000"/>
                <w:sz w:val="21"/>
                <w:szCs w:val="21"/>
              </w:rPr>
              <w:t>2019</w:t>
            </w:r>
            <w:sdt>
              <w:sdtPr>
                <w:rPr>
                  <w:rFonts w:cs="Times New Roman"/>
                  <w:color w:val="000000"/>
                  <w:sz w:val="21"/>
                  <w:szCs w:val="21"/>
                  <w:vertAlign w:val="superscript"/>
                </w:rPr>
                <w:tag w:val="MENDELEY_CITATION_v3_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"/>
                <w:id w:val="-1204784571"/>
                <w:placeholder>
                  <w:docPart w:val="88B603E4683648CEBA3F1D0EEA8A9AC9"/>
                </w:placeholder>
              </w:sdtPr>
              <w:sdtContent>
                <w:r w:rsidRPr="00B03F25">
                  <w:rPr>
                    <w:rFonts w:cs="Times New Roman"/>
                    <w:color w:val="000000"/>
                    <w:sz w:val="21"/>
                    <w:szCs w:val="21"/>
                    <w:vertAlign w:val="superscript"/>
                  </w:rPr>
                  <w:t>98</w:t>
                </w:r>
              </w:sdtContent>
            </w:sdt>
          </w:p>
        </w:tc>
      </w:tr>
      <w:tr w:rsidR="00EB05C1" w:rsidRPr="00B13925" w14:paraId="5F3D53B8" w14:textId="77777777" w:rsidTr="000D3FE2">
        <w:tc>
          <w:tcPr>
            <w:tcW w:w="1185" w:type="dxa"/>
            <w:vAlign w:val="bottom"/>
          </w:tcPr>
          <w:p w14:paraId="6E15C70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548082E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61299B9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-0.150</w:t>
            </w:r>
          </w:p>
        </w:tc>
        <w:tc>
          <w:tcPr>
            <w:tcW w:w="2250" w:type="dxa"/>
            <w:vAlign w:val="bottom"/>
          </w:tcPr>
          <w:p w14:paraId="14441136"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254EE0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Chen</w:t>
            </w:r>
            <w:r>
              <w:rPr>
                <w:rFonts w:cs="Times New Roman"/>
                <w:color w:val="000000"/>
                <w:sz w:val="21"/>
                <w:szCs w:val="21"/>
              </w:rPr>
              <w:t xml:space="preserve"> et al., </w:t>
            </w:r>
            <w:r w:rsidRPr="00B13925">
              <w:rPr>
                <w:rFonts w:cs="Times New Roman"/>
                <w:color w:val="000000"/>
                <w:sz w:val="21"/>
                <w:szCs w:val="21"/>
              </w:rPr>
              <w:t>2016</w:t>
            </w:r>
            <w:sdt>
              <w:sdtPr>
                <w:rPr>
                  <w:rFonts w:cs="Times New Roman"/>
                  <w:color w:val="000000"/>
                  <w:sz w:val="21"/>
                  <w:szCs w:val="21"/>
                  <w:vertAlign w:val="superscript"/>
                </w:rPr>
                <w:tag w:val="MENDELEY_CITATION_v3_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"/>
                <w:id w:val="-763528156"/>
                <w:placeholder>
                  <w:docPart w:val="88B603E4683648CEBA3F1D0EEA8A9AC9"/>
                </w:placeholder>
              </w:sdtPr>
              <w:sdtContent>
                <w:r w:rsidRPr="00B03F25">
                  <w:rPr>
                    <w:rFonts w:cs="Times New Roman"/>
                    <w:color w:val="000000"/>
                    <w:sz w:val="21"/>
                    <w:szCs w:val="21"/>
                    <w:vertAlign w:val="superscript"/>
                  </w:rPr>
                  <w:t>99</w:t>
                </w:r>
              </w:sdtContent>
            </w:sdt>
          </w:p>
        </w:tc>
      </w:tr>
      <w:tr w:rsidR="00EB05C1" w:rsidRPr="00B13925" w14:paraId="1B89D592" w14:textId="77777777" w:rsidTr="000D3FE2">
        <w:tc>
          <w:tcPr>
            <w:tcW w:w="1185" w:type="dxa"/>
            <w:vAlign w:val="bottom"/>
          </w:tcPr>
          <w:p w14:paraId="4EC1A25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lastRenderedPageBreak/>
              <w:t>soil</w:t>
            </w:r>
          </w:p>
        </w:tc>
        <w:tc>
          <w:tcPr>
            <w:tcW w:w="2860" w:type="dxa"/>
            <w:vAlign w:val="bottom"/>
          </w:tcPr>
          <w:p w14:paraId="757ED8E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1E53C6D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-0.173</w:t>
            </w:r>
          </w:p>
        </w:tc>
        <w:tc>
          <w:tcPr>
            <w:tcW w:w="2250" w:type="dxa"/>
            <w:vAlign w:val="bottom"/>
          </w:tcPr>
          <w:p w14:paraId="0F003DD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7510DC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Wang</w:t>
            </w:r>
            <w:r>
              <w:rPr>
                <w:rFonts w:cs="Times New Roman"/>
                <w:color w:val="000000"/>
                <w:sz w:val="21"/>
                <w:szCs w:val="21"/>
              </w:rPr>
              <w:t xml:space="preserve"> et al., </w:t>
            </w:r>
            <w:r w:rsidRPr="00B13925">
              <w:rPr>
                <w:rFonts w:cs="Times New Roman"/>
                <w:color w:val="000000"/>
                <w:sz w:val="21"/>
                <w:szCs w:val="21"/>
              </w:rPr>
              <w:t>2019</w:t>
            </w:r>
            <w:sdt>
              <w:sdtPr>
                <w:rPr>
                  <w:rFonts w:cs="Times New Roman"/>
                  <w:color w:val="000000"/>
                  <w:sz w:val="21"/>
                  <w:szCs w:val="21"/>
                  <w:vertAlign w:val="superscript"/>
                </w:rPr>
                <w:tag w:val="MENDELEY_CITATION_v3_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"/>
                <w:id w:val="-2144880486"/>
                <w:placeholder>
                  <w:docPart w:val="88B603E4683648CEBA3F1D0EEA8A9AC9"/>
                </w:placeholder>
              </w:sdtPr>
              <w:sdtContent>
                <w:r w:rsidRPr="00B03F25">
                  <w:rPr>
                    <w:rFonts w:cs="Times New Roman"/>
                    <w:color w:val="000000"/>
                    <w:sz w:val="21"/>
                    <w:szCs w:val="21"/>
                    <w:vertAlign w:val="superscript"/>
                  </w:rPr>
                  <w:t>100</w:t>
                </w:r>
              </w:sdtContent>
            </w:sdt>
          </w:p>
        </w:tc>
      </w:tr>
      <w:tr w:rsidR="00EB05C1" w:rsidRPr="00B13925" w14:paraId="41DE60A0" w14:textId="77777777" w:rsidTr="000D3FE2">
        <w:tc>
          <w:tcPr>
            <w:tcW w:w="1185" w:type="dxa"/>
            <w:vAlign w:val="bottom"/>
          </w:tcPr>
          <w:p w14:paraId="11D312D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6985880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grasslands</w:t>
            </w:r>
          </w:p>
        </w:tc>
        <w:tc>
          <w:tcPr>
            <w:tcW w:w="810" w:type="dxa"/>
            <w:vAlign w:val="bottom"/>
          </w:tcPr>
          <w:p w14:paraId="42C180C4"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-0.109</w:t>
            </w:r>
          </w:p>
        </w:tc>
        <w:tc>
          <w:tcPr>
            <w:tcW w:w="2250" w:type="dxa"/>
            <w:vAlign w:val="bottom"/>
          </w:tcPr>
          <w:p w14:paraId="1475A67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007FCCB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Wang</w:t>
            </w:r>
            <w:r>
              <w:rPr>
                <w:rFonts w:cs="Times New Roman"/>
                <w:color w:val="000000"/>
                <w:sz w:val="21"/>
                <w:szCs w:val="21"/>
              </w:rPr>
              <w:t xml:space="preserve"> et al., </w:t>
            </w:r>
            <w:r w:rsidRPr="00B13925">
              <w:rPr>
                <w:rFonts w:cs="Times New Roman"/>
                <w:color w:val="000000"/>
                <w:sz w:val="21"/>
                <w:szCs w:val="21"/>
              </w:rPr>
              <w:t>2019</w:t>
            </w:r>
            <w:sdt>
              <w:sdtPr>
                <w:rPr>
                  <w:rFonts w:cs="Times New Roman"/>
                  <w:color w:val="000000"/>
                  <w:sz w:val="21"/>
                  <w:szCs w:val="21"/>
                  <w:vertAlign w:val="superscript"/>
                </w:rPr>
                <w:tag w:val="MENDELEY_CITATION_v3_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"/>
                <w:id w:val="1534002220"/>
                <w:placeholder>
                  <w:docPart w:val="88B603E4683648CEBA3F1D0EEA8A9AC9"/>
                </w:placeholder>
              </w:sdtPr>
              <w:sdtContent>
                <w:r w:rsidRPr="00B03F25">
                  <w:rPr>
                    <w:rFonts w:cs="Times New Roman"/>
                    <w:color w:val="000000"/>
                    <w:sz w:val="21"/>
                    <w:szCs w:val="21"/>
                    <w:vertAlign w:val="superscript"/>
                  </w:rPr>
                  <w:t>100</w:t>
                </w:r>
              </w:sdtContent>
            </w:sdt>
          </w:p>
        </w:tc>
      </w:tr>
      <w:tr w:rsidR="00EB05C1" w:rsidRPr="00B13925" w14:paraId="1470EFD5" w14:textId="77777777" w:rsidTr="000D3FE2">
        <w:tc>
          <w:tcPr>
            <w:tcW w:w="1185" w:type="dxa"/>
            <w:vAlign w:val="bottom"/>
          </w:tcPr>
          <w:p w14:paraId="0B2DBE8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74F335A1"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mixed forests</w:t>
            </w:r>
          </w:p>
        </w:tc>
        <w:tc>
          <w:tcPr>
            <w:tcW w:w="810" w:type="dxa"/>
            <w:vAlign w:val="bottom"/>
          </w:tcPr>
          <w:p w14:paraId="315D539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-0.144</w:t>
            </w:r>
          </w:p>
        </w:tc>
        <w:tc>
          <w:tcPr>
            <w:tcW w:w="2250" w:type="dxa"/>
            <w:vAlign w:val="bottom"/>
          </w:tcPr>
          <w:p w14:paraId="645D2D5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65A20A45"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Suseela</w:t>
            </w:r>
            <w:r>
              <w:rPr>
                <w:rFonts w:cs="Times New Roman"/>
                <w:color w:val="000000"/>
                <w:sz w:val="21"/>
                <w:szCs w:val="21"/>
              </w:rPr>
              <w:t xml:space="preserve"> et al., </w:t>
            </w:r>
            <w:r w:rsidRPr="00B13925">
              <w:rPr>
                <w:rFonts w:cs="Times New Roman"/>
                <w:color w:val="000000"/>
                <w:sz w:val="21"/>
                <w:szCs w:val="21"/>
              </w:rPr>
              <w:t>2013</w:t>
            </w:r>
            <w:sdt>
              <w:sdtPr>
                <w:rPr>
                  <w:rFonts w:cs="Times New Roman"/>
                  <w:color w:val="000000"/>
                  <w:sz w:val="21"/>
                  <w:szCs w:val="21"/>
                  <w:vertAlign w:val="superscript"/>
                </w:rPr>
                <w:tag w:val="MENDELEY_CITATION_v3_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"/>
                <w:id w:val="1135524240"/>
                <w:placeholder>
                  <w:docPart w:val="88B603E4683648CEBA3F1D0EEA8A9AC9"/>
                </w:placeholder>
              </w:sdtPr>
              <w:sdtContent>
                <w:r w:rsidRPr="00B03F25">
                  <w:rPr>
                    <w:rFonts w:cs="Times New Roman"/>
                    <w:color w:val="000000"/>
                    <w:sz w:val="21"/>
                    <w:szCs w:val="21"/>
                    <w:vertAlign w:val="superscript"/>
                  </w:rPr>
                  <w:t>24</w:t>
                </w:r>
              </w:sdtContent>
            </w:sdt>
          </w:p>
        </w:tc>
      </w:tr>
      <w:tr w:rsidR="00EB05C1" w:rsidRPr="00B13925" w14:paraId="5E05DC85" w14:textId="77777777" w:rsidTr="000D3FE2">
        <w:tc>
          <w:tcPr>
            <w:tcW w:w="1185" w:type="dxa"/>
            <w:vAlign w:val="bottom"/>
          </w:tcPr>
          <w:p w14:paraId="4BAD6E0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576316D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mixed forests</w:t>
            </w:r>
          </w:p>
        </w:tc>
        <w:tc>
          <w:tcPr>
            <w:tcW w:w="810" w:type="dxa"/>
            <w:vAlign w:val="bottom"/>
          </w:tcPr>
          <w:p w14:paraId="0F6F886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-0.090</w:t>
            </w:r>
          </w:p>
        </w:tc>
        <w:tc>
          <w:tcPr>
            <w:tcW w:w="2250" w:type="dxa"/>
            <w:vAlign w:val="bottom"/>
          </w:tcPr>
          <w:p w14:paraId="44D0928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109277A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Suseela</w:t>
            </w:r>
            <w:r>
              <w:rPr>
                <w:rFonts w:cs="Times New Roman"/>
                <w:color w:val="000000"/>
                <w:sz w:val="21"/>
                <w:szCs w:val="21"/>
              </w:rPr>
              <w:t xml:space="preserve"> et al., </w:t>
            </w:r>
            <w:r w:rsidRPr="00B13925">
              <w:rPr>
                <w:rFonts w:cs="Times New Roman"/>
                <w:color w:val="000000"/>
                <w:sz w:val="21"/>
                <w:szCs w:val="21"/>
              </w:rPr>
              <w:t>2013</w:t>
            </w:r>
            <w:sdt>
              <w:sdtPr>
                <w:rPr>
                  <w:rFonts w:cs="Times New Roman"/>
                  <w:color w:val="000000"/>
                  <w:sz w:val="21"/>
                  <w:szCs w:val="21"/>
                  <w:vertAlign w:val="superscript"/>
                </w:rPr>
                <w:tag w:val="MENDELEY_CITATION_v3_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"/>
                <w:id w:val="684244968"/>
                <w:placeholder>
                  <w:docPart w:val="88B603E4683648CEBA3F1D0EEA8A9AC9"/>
                </w:placeholder>
              </w:sdtPr>
              <w:sdtContent>
                <w:r w:rsidRPr="00B03F25">
                  <w:rPr>
                    <w:rFonts w:cs="Times New Roman"/>
                    <w:color w:val="000000"/>
                    <w:sz w:val="21"/>
                    <w:szCs w:val="21"/>
                    <w:vertAlign w:val="superscript"/>
                  </w:rPr>
                  <w:t>24</w:t>
                </w:r>
              </w:sdtContent>
            </w:sdt>
          </w:p>
        </w:tc>
      </w:tr>
      <w:tr w:rsidR="00EB05C1" w:rsidRPr="00B13925" w14:paraId="6403E5D2" w14:textId="77777777" w:rsidTr="000D3FE2">
        <w:tc>
          <w:tcPr>
            <w:tcW w:w="1185" w:type="dxa"/>
            <w:vAlign w:val="bottom"/>
          </w:tcPr>
          <w:p w14:paraId="21E9CEC2"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soil</w:t>
            </w:r>
          </w:p>
        </w:tc>
        <w:tc>
          <w:tcPr>
            <w:tcW w:w="2860" w:type="dxa"/>
            <w:vAlign w:val="bottom"/>
          </w:tcPr>
          <w:p w14:paraId="21ADA64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mixed forests</w:t>
            </w:r>
          </w:p>
        </w:tc>
        <w:tc>
          <w:tcPr>
            <w:tcW w:w="810" w:type="dxa"/>
            <w:vAlign w:val="bottom"/>
          </w:tcPr>
          <w:p w14:paraId="1DD15F78"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-0.080</w:t>
            </w:r>
          </w:p>
        </w:tc>
        <w:tc>
          <w:tcPr>
            <w:tcW w:w="2250" w:type="dxa"/>
            <w:vAlign w:val="bottom"/>
          </w:tcPr>
          <w:p w14:paraId="0448385E"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61A7235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Suseela</w:t>
            </w:r>
            <w:r>
              <w:rPr>
                <w:rFonts w:cs="Times New Roman"/>
                <w:color w:val="000000"/>
                <w:sz w:val="21"/>
                <w:szCs w:val="21"/>
              </w:rPr>
              <w:t xml:space="preserve"> et al., </w:t>
            </w:r>
            <w:r w:rsidRPr="00B13925">
              <w:rPr>
                <w:rFonts w:cs="Times New Roman"/>
                <w:color w:val="000000"/>
                <w:sz w:val="21"/>
                <w:szCs w:val="21"/>
              </w:rPr>
              <w:t>2013</w:t>
            </w:r>
            <w:sdt>
              <w:sdtPr>
                <w:rPr>
                  <w:rFonts w:cs="Times New Roman"/>
                  <w:color w:val="000000"/>
                  <w:sz w:val="21"/>
                  <w:szCs w:val="21"/>
                  <w:vertAlign w:val="superscript"/>
                </w:rPr>
                <w:tag w:val="MENDELEY_CITATION_v3_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"/>
                <w:id w:val="-1888865874"/>
                <w:placeholder>
                  <w:docPart w:val="88B603E4683648CEBA3F1D0EEA8A9AC9"/>
                </w:placeholder>
              </w:sdtPr>
              <w:sdtContent>
                <w:r w:rsidRPr="00B03F25">
                  <w:rPr>
                    <w:rFonts w:cs="Times New Roman"/>
                    <w:color w:val="000000"/>
                    <w:sz w:val="21"/>
                    <w:szCs w:val="21"/>
                    <w:vertAlign w:val="superscript"/>
                  </w:rPr>
                  <w:t>24</w:t>
                </w:r>
              </w:sdtContent>
            </w:sdt>
          </w:p>
        </w:tc>
      </w:tr>
      <w:tr w:rsidR="00EB05C1" w:rsidRPr="00B13925" w14:paraId="1E6ED8C4" w14:textId="77777777" w:rsidTr="000D3FE2">
        <w:tc>
          <w:tcPr>
            <w:tcW w:w="1185" w:type="dxa"/>
            <w:vAlign w:val="bottom"/>
          </w:tcPr>
          <w:p w14:paraId="049496F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root</w:t>
            </w:r>
          </w:p>
        </w:tc>
        <w:tc>
          <w:tcPr>
            <w:tcW w:w="2860" w:type="dxa"/>
            <w:vAlign w:val="bottom"/>
          </w:tcPr>
          <w:p w14:paraId="5371186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seedlings</w:t>
            </w:r>
          </w:p>
        </w:tc>
        <w:tc>
          <w:tcPr>
            <w:tcW w:w="810" w:type="dxa"/>
            <w:vAlign w:val="bottom"/>
          </w:tcPr>
          <w:p w14:paraId="34C17BD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-0.085</w:t>
            </w:r>
          </w:p>
        </w:tc>
        <w:tc>
          <w:tcPr>
            <w:tcW w:w="2250" w:type="dxa"/>
            <w:vAlign w:val="bottom"/>
          </w:tcPr>
          <w:p w14:paraId="7DB798F9"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0774946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Chen</w:t>
            </w:r>
            <w:r>
              <w:rPr>
                <w:rFonts w:cs="Times New Roman"/>
                <w:color w:val="000000"/>
                <w:sz w:val="21"/>
                <w:szCs w:val="21"/>
              </w:rPr>
              <w:t xml:space="preserve"> et al., </w:t>
            </w:r>
            <w:r w:rsidRPr="00B13925">
              <w:rPr>
                <w:rFonts w:cs="Times New Roman"/>
                <w:color w:val="000000"/>
                <w:sz w:val="21"/>
                <w:szCs w:val="21"/>
              </w:rPr>
              <w:t>2021</w:t>
            </w:r>
            <w:sdt>
              <w:sdtPr>
                <w:rPr>
                  <w:rFonts w:cs="Times New Roman"/>
                  <w:color w:val="000000"/>
                  <w:sz w:val="21"/>
                  <w:szCs w:val="21"/>
                  <w:vertAlign w:val="superscript"/>
                </w:rPr>
                <w:tag w:val="MENDELEY_CITATION_v3_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"/>
                <w:id w:val="1072080942"/>
                <w:placeholder>
                  <w:docPart w:val="88B603E4683648CEBA3F1D0EEA8A9AC9"/>
                </w:placeholder>
              </w:sdtPr>
              <w:sdtContent>
                <w:r w:rsidRPr="00B03F25">
                  <w:rPr>
                    <w:rFonts w:cs="Times New Roman"/>
                    <w:color w:val="000000"/>
                    <w:sz w:val="21"/>
                    <w:szCs w:val="21"/>
                    <w:vertAlign w:val="superscript"/>
                  </w:rPr>
                  <w:t>30</w:t>
                </w:r>
              </w:sdtContent>
            </w:sdt>
          </w:p>
        </w:tc>
      </w:tr>
      <w:tr w:rsidR="00EB05C1" w:rsidRPr="00B13925" w14:paraId="5ACB7711" w14:textId="77777777" w:rsidTr="000D3FE2">
        <w:tc>
          <w:tcPr>
            <w:tcW w:w="1185" w:type="dxa"/>
            <w:vAlign w:val="bottom"/>
          </w:tcPr>
          <w:p w14:paraId="1D7E8F6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root</w:t>
            </w:r>
          </w:p>
        </w:tc>
        <w:tc>
          <w:tcPr>
            <w:tcW w:w="2860" w:type="dxa"/>
            <w:vAlign w:val="bottom"/>
          </w:tcPr>
          <w:p w14:paraId="1B501EB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seedlings</w:t>
            </w:r>
          </w:p>
        </w:tc>
        <w:tc>
          <w:tcPr>
            <w:tcW w:w="810" w:type="dxa"/>
            <w:vAlign w:val="bottom"/>
          </w:tcPr>
          <w:p w14:paraId="6BB7F49A"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-0.044</w:t>
            </w:r>
          </w:p>
        </w:tc>
        <w:tc>
          <w:tcPr>
            <w:tcW w:w="2250" w:type="dxa"/>
            <w:vAlign w:val="bottom"/>
          </w:tcPr>
          <w:p w14:paraId="0B2F9DC7"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3CC48913"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Chen</w:t>
            </w:r>
            <w:r>
              <w:rPr>
                <w:rFonts w:cs="Times New Roman"/>
                <w:color w:val="000000"/>
                <w:sz w:val="21"/>
                <w:szCs w:val="21"/>
              </w:rPr>
              <w:t xml:space="preserve"> et al., </w:t>
            </w:r>
            <w:r w:rsidRPr="00B13925">
              <w:rPr>
                <w:rFonts w:cs="Times New Roman"/>
                <w:color w:val="000000"/>
                <w:sz w:val="21"/>
                <w:szCs w:val="21"/>
              </w:rPr>
              <w:t>2021</w:t>
            </w:r>
            <w:sdt>
              <w:sdtPr>
                <w:rPr>
                  <w:rFonts w:cs="Times New Roman"/>
                  <w:color w:val="000000"/>
                  <w:sz w:val="21"/>
                  <w:szCs w:val="21"/>
                  <w:vertAlign w:val="superscript"/>
                </w:rPr>
                <w:tag w:val="MENDELEY_CITATION_v3_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"/>
                <w:id w:val="-1044512344"/>
                <w:placeholder>
                  <w:docPart w:val="88B603E4683648CEBA3F1D0EEA8A9AC9"/>
                </w:placeholder>
              </w:sdtPr>
              <w:sdtContent>
                <w:r w:rsidRPr="00B03F25">
                  <w:rPr>
                    <w:rFonts w:cs="Times New Roman"/>
                    <w:color w:val="000000"/>
                    <w:sz w:val="21"/>
                    <w:szCs w:val="21"/>
                    <w:vertAlign w:val="superscript"/>
                  </w:rPr>
                  <w:t>30</w:t>
                </w:r>
              </w:sdtContent>
            </w:sdt>
          </w:p>
        </w:tc>
      </w:tr>
      <w:tr w:rsidR="00EB05C1" w:rsidRPr="00B13925" w14:paraId="2869D0B5" w14:textId="77777777" w:rsidTr="000D3FE2">
        <w:tc>
          <w:tcPr>
            <w:tcW w:w="1185" w:type="dxa"/>
            <w:vAlign w:val="bottom"/>
          </w:tcPr>
          <w:p w14:paraId="4AA3A6DC"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root</w:t>
            </w:r>
          </w:p>
        </w:tc>
        <w:tc>
          <w:tcPr>
            <w:tcW w:w="2860" w:type="dxa"/>
            <w:vAlign w:val="bottom"/>
          </w:tcPr>
          <w:p w14:paraId="03451E0B"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evergreen needleleaf seedlings</w:t>
            </w:r>
          </w:p>
        </w:tc>
        <w:tc>
          <w:tcPr>
            <w:tcW w:w="810" w:type="dxa"/>
            <w:vAlign w:val="bottom"/>
          </w:tcPr>
          <w:p w14:paraId="0D9E307D"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-0.169</w:t>
            </w:r>
          </w:p>
        </w:tc>
        <w:tc>
          <w:tcPr>
            <w:tcW w:w="2250" w:type="dxa"/>
            <w:vAlign w:val="bottom"/>
          </w:tcPr>
          <w:p w14:paraId="08B6F080"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warming experiment</w:t>
            </w:r>
          </w:p>
        </w:tc>
        <w:tc>
          <w:tcPr>
            <w:tcW w:w="2245" w:type="dxa"/>
            <w:vAlign w:val="bottom"/>
          </w:tcPr>
          <w:p w14:paraId="6D3514BF" w14:textId="77777777" w:rsidR="00EB05C1" w:rsidRPr="00B13925" w:rsidRDefault="00EB05C1" w:rsidP="000D3FE2">
            <w:pPr>
              <w:spacing w:before="0" w:after="0"/>
              <w:rPr>
                <w:rFonts w:cs="Times New Roman"/>
                <w:sz w:val="21"/>
                <w:szCs w:val="21"/>
              </w:rPr>
            </w:pPr>
            <w:r w:rsidRPr="00B13925">
              <w:rPr>
                <w:rFonts w:cs="Times New Roman"/>
                <w:color w:val="000000"/>
                <w:sz w:val="21"/>
                <w:szCs w:val="21"/>
              </w:rPr>
              <w:t>Jiang</w:t>
            </w:r>
            <w:r>
              <w:rPr>
                <w:rFonts w:cs="Times New Roman"/>
                <w:color w:val="000000"/>
                <w:sz w:val="21"/>
                <w:szCs w:val="21"/>
              </w:rPr>
              <w:t xml:space="preserve"> et al., </w:t>
            </w:r>
            <w:r w:rsidRPr="00B13925">
              <w:rPr>
                <w:rFonts w:cs="Times New Roman"/>
                <w:color w:val="000000"/>
                <w:sz w:val="21"/>
                <w:szCs w:val="21"/>
              </w:rPr>
              <w:t>2023</w:t>
            </w:r>
            <w:sdt>
              <w:sdtPr>
                <w:rPr>
                  <w:rFonts w:cs="Times New Roman"/>
                  <w:color w:val="000000"/>
                  <w:sz w:val="21"/>
                  <w:szCs w:val="21"/>
                  <w:vertAlign w:val="superscript"/>
                </w:rPr>
                <w:tag w:val="MENDELEY_CITATION_v3_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"/>
                <w:id w:val="1257018370"/>
                <w:placeholder>
                  <w:docPart w:val="88B603E4683648CEBA3F1D0EEA8A9AC9"/>
                </w:placeholder>
              </w:sdtPr>
              <w:sdtContent>
                <w:r w:rsidRPr="00B03F25">
                  <w:rPr>
                    <w:rFonts w:cs="Times New Roman"/>
                    <w:color w:val="000000"/>
                    <w:sz w:val="21"/>
                    <w:szCs w:val="21"/>
                    <w:vertAlign w:val="superscript"/>
                  </w:rPr>
                  <w:t>101</w:t>
                </w:r>
              </w:sdtContent>
            </w:sdt>
          </w:p>
        </w:tc>
      </w:tr>
    </w:tbl>
    <w:p w14:paraId="7E788A30" w14:textId="77777777" w:rsidR="00EB05C1" w:rsidRDefault="00EB05C1" w:rsidP="00EB05C1">
      <w:pPr>
        <w:rPr>
          <w:rFonts w:cs="Times New Roman"/>
        </w:rPr>
      </w:pPr>
      <w:r>
        <w:rPr>
          <w:rFonts w:cs="Times New Roman"/>
        </w:rPr>
        <w:t xml:space="preserve">Note: “seasonal measurement” refers to the method of measuring respiration at a set temperature multiple times in the field, across different growth temperature. The mean set-temperature respiration rate across all the measurements served as the control condition, with each individual measurement treated as a treatment condition. Equation (4) was used to calculate </w:t>
      </w:r>
      <w:r>
        <w:rPr>
          <w:rFonts w:cs="Times New Roman"/>
          <w:i/>
          <w:iCs/>
        </w:rPr>
        <w:t>TRS</w:t>
      </w:r>
      <w:r>
        <w:rPr>
          <w:rFonts w:cs="Times New Roman"/>
        </w:rPr>
        <w:t xml:space="preserve"> for studies using this method. For </w:t>
      </w:r>
      <w:r w:rsidRPr="00353F6C">
        <w:rPr>
          <w:rFonts w:cs="Times New Roman"/>
        </w:rPr>
        <w:t>warming experiment</w:t>
      </w:r>
      <w:r>
        <w:rPr>
          <w:rFonts w:cs="Times New Roman"/>
        </w:rPr>
        <w:t xml:space="preserve">al studies, Equations (1-2) were used to calculate </w:t>
      </w:r>
      <w:r>
        <w:rPr>
          <w:rFonts w:cs="Times New Roman"/>
          <w:i/>
          <w:iCs/>
        </w:rPr>
        <w:t>TRS</w:t>
      </w:r>
      <w:r w:rsidRPr="00D2566D">
        <w:rPr>
          <w:rFonts w:cs="Times New Roman"/>
        </w:rPr>
        <w:t xml:space="preserve">. </w:t>
      </w:r>
      <w:r>
        <w:rPr>
          <w:rFonts w:cs="Times New Roman"/>
        </w:rPr>
        <w:t xml:space="preserve">We only selected studies that demonstrated significant thermal acclimation, most of which provided sufficient data for </w:t>
      </w:r>
      <w:r>
        <w:rPr>
          <w:rFonts w:cs="Times New Roman"/>
          <w:i/>
          <w:iCs/>
        </w:rPr>
        <w:t>TRS</w:t>
      </w:r>
      <w:r>
        <w:rPr>
          <w:rFonts w:cs="Times New Roman"/>
        </w:rPr>
        <w:t xml:space="preserve"> estimation. Studies reporting non-significant or enhancing thermal responses were excluded because most of them lacked adequate respiration data to calculate </w:t>
      </w:r>
      <w:r>
        <w:rPr>
          <w:rFonts w:cs="Times New Roman"/>
          <w:i/>
          <w:iCs/>
        </w:rPr>
        <w:t>TRS</w:t>
      </w:r>
      <w:r>
        <w:rPr>
          <w:rFonts w:cs="Times New Roman"/>
        </w:rPr>
        <w:t xml:space="preserve">. Although a few of these studies did provide enough data, </w:t>
      </w:r>
      <w:r w:rsidRPr="00200FA6">
        <w:rPr>
          <w:rFonts w:cs="Times New Roman"/>
        </w:rPr>
        <w:t xml:space="preserve">their inclusion could introduce bias, as </w:t>
      </w:r>
      <w:r w:rsidRPr="006D5EC7">
        <w:rPr>
          <w:rFonts w:cs="Times New Roman"/>
        </w:rPr>
        <w:t>the limited number of such studies</w:t>
      </w:r>
      <w:r w:rsidRPr="00200FA6">
        <w:rPr>
          <w:rFonts w:cs="Times New Roman"/>
        </w:rPr>
        <w:t xml:space="preserve"> and omission of most studies with inadequate data would make direct comparisons with </w:t>
      </w:r>
      <w:r w:rsidRPr="006D5EC7">
        <w:rPr>
          <w:rFonts w:cs="Times New Roman"/>
          <w:i/>
          <w:iCs/>
        </w:rPr>
        <w:t>TRS</w:t>
      </w:r>
      <w:r w:rsidRPr="00200FA6">
        <w:rPr>
          <w:rFonts w:cs="Times New Roman"/>
        </w:rPr>
        <w:t xml:space="preserve"> estimates from this study unreliable.</w:t>
      </w:r>
    </w:p>
    <w:p w14:paraId="715A5CDA" w14:textId="77777777" w:rsidR="00EB05C1" w:rsidRDefault="00EB05C1" w:rsidP="00EB05C1">
      <w:pPr>
        <w:rPr>
          <w:rFonts w:cs="Times New Roman"/>
        </w:rPr>
      </w:pPr>
    </w:p>
    <w:p w14:paraId="32A91C7E" w14:textId="77777777" w:rsidR="00EB05C1" w:rsidRDefault="00EB05C1" w:rsidP="00EB05C1">
      <w:pPr>
        <w:rPr>
          <w:rFonts w:cs="Times New Roman"/>
        </w:rPr>
      </w:pPr>
    </w:p>
    <w:p w14:paraId="1CB6ED03" w14:textId="77777777" w:rsidR="00EB05C1" w:rsidRDefault="00EB05C1" w:rsidP="00EB05C1">
      <w:pPr>
        <w:rPr>
          <w:rFonts w:cs="Times New Roman"/>
        </w:rPr>
        <w:sectPr w:rsidR="00EB05C1" w:rsidSect="00EB05C1">
          <w:pgSz w:w="12240" w:h="15840"/>
          <w:pgMar w:top="1440" w:right="1440" w:bottom="1440" w:left="1440" w:header="720" w:footer="720" w:gutter="0"/>
          <w:cols w:space="720"/>
          <w:docGrid w:linePitch="360"/>
        </w:sectPr>
      </w:pPr>
    </w:p>
    <w:p w14:paraId="30AF3A66" w14:textId="77777777" w:rsidR="00EB05C1" w:rsidRDefault="00EB05C1" w:rsidP="00EB05C1">
      <w:pPr>
        <w:rPr>
          <w:rFonts w:cs="Times New Roman"/>
        </w:rPr>
      </w:pPr>
      <w:r w:rsidRPr="00E05627">
        <w:rPr>
          <w:rFonts w:cs="Times New Roman"/>
          <w:b/>
          <w:bCs/>
        </w:rPr>
        <w:lastRenderedPageBreak/>
        <w:t>Table S3.</w:t>
      </w:r>
      <w:r>
        <w:rPr>
          <w:rFonts w:cs="Times New Roman"/>
        </w:rPr>
        <w:t xml:space="preserve"> Geographic, climatic, soil, and vegetation variables potentially affecting thermal response strength in ecosystem respiration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p>
    <w:tbl>
      <w:tblPr>
        <w:tblStyle w:val="TableGrid"/>
        <w:tblW w:w="0" w:type="auto"/>
        <w:tblLook w:val="04A0" w:firstRow="1" w:lastRow="0" w:firstColumn="1" w:lastColumn="0" w:noHBand="0" w:noVBand="1"/>
      </w:tblPr>
      <w:tblGrid>
        <w:gridCol w:w="1150"/>
        <w:gridCol w:w="1475"/>
        <w:gridCol w:w="1325"/>
        <w:gridCol w:w="5400"/>
      </w:tblGrid>
      <w:tr w:rsidR="00EB05C1" w:rsidRPr="00790054" w14:paraId="24492193" w14:textId="77777777" w:rsidTr="000D3FE2">
        <w:tc>
          <w:tcPr>
            <w:tcW w:w="1150" w:type="dxa"/>
          </w:tcPr>
          <w:p w14:paraId="4D601845" w14:textId="77777777" w:rsidR="00EB05C1" w:rsidRPr="00790054" w:rsidRDefault="00EB05C1" w:rsidP="000D3FE2">
            <w:pPr>
              <w:rPr>
                <w:rFonts w:cs="Times New Roman"/>
                <w:sz w:val="21"/>
                <w:szCs w:val="21"/>
              </w:rPr>
            </w:pPr>
            <w:r w:rsidRPr="00790054">
              <w:rPr>
                <w:rFonts w:cs="Times New Roman"/>
                <w:sz w:val="21"/>
                <w:szCs w:val="21"/>
              </w:rPr>
              <w:t>Category</w:t>
            </w:r>
          </w:p>
        </w:tc>
        <w:tc>
          <w:tcPr>
            <w:tcW w:w="1475" w:type="dxa"/>
          </w:tcPr>
          <w:p w14:paraId="7A8FF843" w14:textId="77777777" w:rsidR="00EB05C1" w:rsidRPr="00790054" w:rsidRDefault="00EB05C1" w:rsidP="000D3FE2">
            <w:pPr>
              <w:rPr>
                <w:rFonts w:cs="Times New Roman"/>
                <w:sz w:val="21"/>
                <w:szCs w:val="21"/>
              </w:rPr>
            </w:pPr>
            <w:r w:rsidRPr="00790054">
              <w:rPr>
                <w:rFonts w:cs="Times New Roman"/>
                <w:sz w:val="21"/>
                <w:szCs w:val="21"/>
              </w:rPr>
              <w:t>Variable name</w:t>
            </w:r>
          </w:p>
        </w:tc>
        <w:tc>
          <w:tcPr>
            <w:tcW w:w="1325" w:type="dxa"/>
          </w:tcPr>
          <w:p w14:paraId="00342372" w14:textId="77777777" w:rsidR="00EB05C1" w:rsidRPr="00790054" w:rsidRDefault="00EB05C1" w:rsidP="000D3FE2">
            <w:pPr>
              <w:rPr>
                <w:rFonts w:cs="Times New Roman"/>
                <w:sz w:val="21"/>
                <w:szCs w:val="21"/>
              </w:rPr>
            </w:pPr>
            <w:r w:rsidRPr="00790054">
              <w:rPr>
                <w:rFonts w:cs="Times New Roman"/>
                <w:sz w:val="21"/>
                <w:szCs w:val="21"/>
              </w:rPr>
              <w:t>Abbreviation</w:t>
            </w:r>
          </w:p>
        </w:tc>
        <w:tc>
          <w:tcPr>
            <w:tcW w:w="5400" w:type="dxa"/>
          </w:tcPr>
          <w:p w14:paraId="6B407EB0" w14:textId="77777777" w:rsidR="00EB05C1" w:rsidRPr="00790054" w:rsidRDefault="00EB05C1" w:rsidP="000D3FE2">
            <w:pPr>
              <w:rPr>
                <w:rFonts w:cs="Times New Roman"/>
                <w:sz w:val="21"/>
                <w:szCs w:val="21"/>
              </w:rPr>
            </w:pPr>
            <w:r w:rsidRPr="00790054">
              <w:rPr>
                <w:rFonts w:cs="Times New Roman"/>
                <w:sz w:val="21"/>
                <w:szCs w:val="21"/>
              </w:rPr>
              <w:t>Description</w:t>
            </w:r>
            <w:r>
              <w:rPr>
                <w:rFonts w:cs="Times New Roman"/>
                <w:sz w:val="21"/>
                <w:szCs w:val="21"/>
              </w:rPr>
              <w:t xml:space="preserve"> (unit)</w:t>
            </w:r>
          </w:p>
        </w:tc>
      </w:tr>
      <w:tr w:rsidR="00EB05C1" w:rsidRPr="00790054" w14:paraId="75D249E2" w14:textId="77777777" w:rsidTr="000D3FE2">
        <w:tc>
          <w:tcPr>
            <w:tcW w:w="1150" w:type="dxa"/>
          </w:tcPr>
          <w:p w14:paraId="2499BB07" w14:textId="77777777" w:rsidR="00EB05C1" w:rsidRDefault="00EB05C1" w:rsidP="000D3FE2">
            <w:pPr>
              <w:rPr>
                <w:rFonts w:cs="Times New Roman"/>
                <w:sz w:val="21"/>
                <w:szCs w:val="21"/>
              </w:rPr>
            </w:pPr>
            <w:r>
              <w:rPr>
                <w:rFonts w:cs="Times New Roman"/>
                <w:sz w:val="21"/>
                <w:szCs w:val="21"/>
              </w:rPr>
              <w:t xml:space="preserve">Geography </w:t>
            </w:r>
          </w:p>
        </w:tc>
        <w:tc>
          <w:tcPr>
            <w:tcW w:w="1475" w:type="dxa"/>
          </w:tcPr>
          <w:p w14:paraId="38A8BEFB" w14:textId="77777777" w:rsidR="00EB05C1" w:rsidRPr="00790054" w:rsidRDefault="00EB05C1" w:rsidP="000D3FE2">
            <w:pPr>
              <w:rPr>
                <w:rFonts w:cs="Times New Roman"/>
                <w:sz w:val="21"/>
                <w:szCs w:val="21"/>
              </w:rPr>
            </w:pPr>
            <w:r>
              <w:rPr>
                <w:rFonts w:cs="Times New Roman"/>
                <w:sz w:val="21"/>
                <w:szCs w:val="21"/>
              </w:rPr>
              <w:t>Elevation</w:t>
            </w:r>
          </w:p>
        </w:tc>
        <w:tc>
          <w:tcPr>
            <w:tcW w:w="1325" w:type="dxa"/>
          </w:tcPr>
          <w:p w14:paraId="3CB368F1" w14:textId="77777777" w:rsidR="00EB05C1" w:rsidRPr="00790054" w:rsidRDefault="00EB05C1" w:rsidP="000D3FE2">
            <w:pPr>
              <w:rPr>
                <w:rFonts w:cs="Times New Roman"/>
                <w:sz w:val="21"/>
                <w:szCs w:val="21"/>
              </w:rPr>
            </w:pPr>
            <w:r>
              <w:rPr>
                <w:rFonts w:cs="Times New Roman"/>
                <w:sz w:val="21"/>
                <w:szCs w:val="21"/>
              </w:rPr>
              <w:t>ELEV*</w:t>
            </w:r>
          </w:p>
        </w:tc>
        <w:tc>
          <w:tcPr>
            <w:tcW w:w="5400" w:type="dxa"/>
          </w:tcPr>
          <w:p w14:paraId="49CDC383" w14:textId="77777777" w:rsidR="00EB05C1" w:rsidRPr="00790054" w:rsidRDefault="00EB05C1" w:rsidP="000D3FE2">
            <w:pPr>
              <w:rPr>
                <w:rFonts w:cs="Times New Roman"/>
                <w:sz w:val="21"/>
                <w:szCs w:val="21"/>
              </w:rPr>
            </w:pPr>
            <w:r>
              <w:rPr>
                <w:rFonts w:cs="Times New Roman"/>
                <w:sz w:val="21"/>
                <w:szCs w:val="21"/>
              </w:rPr>
              <w:t>Elevation (m)</w:t>
            </w:r>
          </w:p>
        </w:tc>
      </w:tr>
      <w:tr w:rsidR="00EB05C1" w:rsidRPr="00790054" w14:paraId="1CD54182" w14:textId="77777777" w:rsidTr="000D3FE2">
        <w:tc>
          <w:tcPr>
            <w:tcW w:w="1150" w:type="dxa"/>
            <w:vMerge w:val="restart"/>
          </w:tcPr>
          <w:p w14:paraId="1F696661" w14:textId="77777777" w:rsidR="00EB05C1" w:rsidRDefault="00EB05C1" w:rsidP="000D3FE2">
            <w:pPr>
              <w:rPr>
                <w:rFonts w:cs="Times New Roman"/>
                <w:sz w:val="21"/>
                <w:szCs w:val="21"/>
              </w:rPr>
            </w:pPr>
            <w:r>
              <w:rPr>
                <w:rFonts w:cs="Times New Roman"/>
                <w:sz w:val="21"/>
                <w:szCs w:val="21"/>
              </w:rPr>
              <w:t>C</w:t>
            </w:r>
            <w:r w:rsidRPr="00790054">
              <w:rPr>
                <w:rFonts w:cs="Times New Roman"/>
                <w:sz w:val="21"/>
                <w:szCs w:val="21"/>
              </w:rPr>
              <w:t>limate</w:t>
            </w:r>
          </w:p>
        </w:tc>
        <w:tc>
          <w:tcPr>
            <w:tcW w:w="1475" w:type="dxa"/>
          </w:tcPr>
          <w:p w14:paraId="298953B5" w14:textId="77777777" w:rsidR="00EB05C1" w:rsidRPr="00790054" w:rsidRDefault="00EB05C1" w:rsidP="000D3FE2">
            <w:pPr>
              <w:rPr>
                <w:rFonts w:cs="Times New Roman"/>
                <w:sz w:val="21"/>
                <w:szCs w:val="21"/>
              </w:rPr>
            </w:pPr>
            <w:r>
              <w:rPr>
                <w:rFonts w:cs="Times New Roman"/>
                <w:sz w:val="21"/>
                <w:szCs w:val="21"/>
              </w:rPr>
              <w:t>Mean precipitation</w:t>
            </w:r>
          </w:p>
        </w:tc>
        <w:tc>
          <w:tcPr>
            <w:tcW w:w="1325" w:type="dxa"/>
          </w:tcPr>
          <w:p w14:paraId="145D10A3" w14:textId="77777777" w:rsidR="00EB05C1" w:rsidRPr="00790054" w:rsidRDefault="00EB05C1" w:rsidP="000D3FE2">
            <w:pPr>
              <w:rPr>
                <w:rFonts w:cs="Times New Roman"/>
                <w:sz w:val="21"/>
                <w:szCs w:val="21"/>
              </w:rPr>
            </w:pPr>
            <w:r>
              <w:rPr>
                <w:rFonts w:cs="Times New Roman"/>
                <w:sz w:val="21"/>
                <w:szCs w:val="21"/>
              </w:rPr>
              <w:t>MAP</w:t>
            </w:r>
          </w:p>
        </w:tc>
        <w:tc>
          <w:tcPr>
            <w:tcW w:w="5400" w:type="dxa"/>
          </w:tcPr>
          <w:p w14:paraId="5153F470" w14:textId="77777777" w:rsidR="00EB05C1" w:rsidRDefault="00EB05C1" w:rsidP="000D3FE2">
            <w:pPr>
              <w:rPr>
                <w:rFonts w:cs="Times New Roman"/>
                <w:sz w:val="21"/>
                <w:szCs w:val="21"/>
              </w:rPr>
            </w:pPr>
            <w:r>
              <w:rPr>
                <w:rFonts w:cs="Times New Roman"/>
                <w:sz w:val="21"/>
                <w:szCs w:val="21"/>
              </w:rPr>
              <w:t>The mean total annual precipitation (mm)</w:t>
            </w:r>
          </w:p>
        </w:tc>
      </w:tr>
      <w:tr w:rsidR="00EB05C1" w:rsidRPr="00790054" w14:paraId="7297E140" w14:textId="77777777" w:rsidTr="000D3FE2">
        <w:tc>
          <w:tcPr>
            <w:tcW w:w="1150" w:type="dxa"/>
            <w:vMerge/>
          </w:tcPr>
          <w:p w14:paraId="3C3EE361" w14:textId="77777777" w:rsidR="00EB05C1" w:rsidRDefault="00EB05C1" w:rsidP="000D3FE2">
            <w:pPr>
              <w:rPr>
                <w:rFonts w:cs="Times New Roman"/>
                <w:sz w:val="21"/>
                <w:szCs w:val="21"/>
              </w:rPr>
            </w:pPr>
          </w:p>
        </w:tc>
        <w:tc>
          <w:tcPr>
            <w:tcW w:w="1475" w:type="dxa"/>
          </w:tcPr>
          <w:p w14:paraId="53A5E132" w14:textId="77777777" w:rsidR="00EB05C1" w:rsidRPr="00790054" w:rsidRDefault="00EB05C1" w:rsidP="000D3FE2">
            <w:pPr>
              <w:rPr>
                <w:rFonts w:cs="Times New Roman"/>
                <w:sz w:val="21"/>
                <w:szCs w:val="21"/>
              </w:rPr>
            </w:pPr>
            <w:r w:rsidRPr="00790054">
              <w:rPr>
                <w:rFonts w:cs="Times New Roman"/>
                <w:sz w:val="21"/>
                <w:szCs w:val="21"/>
              </w:rPr>
              <w:t>Mean temperature</w:t>
            </w:r>
          </w:p>
        </w:tc>
        <w:tc>
          <w:tcPr>
            <w:tcW w:w="1325" w:type="dxa"/>
          </w:tcPr>
          <w:p w14:paraId="1DBD16A7" w14:textId="77777777" w:rsidR="00EB05C1" w:rsidRPr="00790054" w:rsidRDefault="00EB05C1" w:rsidP="000D3FE2">
            <w:pPr>
              <w:rPr>
                <w:rFonts w:cs="Times New Roman"/>
                <w:sz w:val="21"/>
                <w:szCs w:val="21"/>
              </w:rPr>
            </w:pPr>
            <w:r w:rsidRPr="00790054">
              <w:rPr>
                <w:rFonts w:cs="Times New Roman"/>
                <w:sz w:val="21"/>
                <w:szCs w:val="21"/>
              </w:rPr>
              <w:t>MAT</w:t>
            </w:r>
            <w:r>
              <w:rPr>
                <w:rFonts w:cs="Times New Roman"/>
                <w:sz w:val="21"/>
                <w:szCs w:val="21"/>
              </w:rPr>
              <w:t>*</w:t>
            </w:r>
          </w:p>
        </w:tc>
        <w:tc>
          <w:tcPr>
            <w:tcW w:w="5400" w:type="dxa"/>
          </w:tcPr>
          <w:p w14:paraId="7A1AD630" w14:textId="77777777" w:rsidR="00EB05C1" w:rsidRDefault="00EB05C1" w:rsidP="000D3FE2">
            <w:pPr>
              <w:rPr>
                <w:rFonts w:cs="Times New Roman"/>
                <w:sz w:val="21"/>
                <w:szCs w:val="21"/>
              </w:rPr>
            </w:pPr>
            <w:r>
              <w:rPr>
                <w:rFonts w:cs="Times New Roman"/>
                <w:sz w:val="21"/>
                <w:szCs w:val="21"/>
              </w:rPr>
              <w:t>The m</w:t>
            </w:r>
            <w:r w:rsidRPr="00790054">
              <w:rPr>
                <w:rFonts w:cs="Times New Roman"/>
                <w:sz w:val="21"/>
                <w:szCs w:val="21"/>
              </w:rPr>
              <w:t>ean annual air temperature</w:t>
            </w:r>
            <w:r>
              <w:rPr>
                <w:rFonts w:cs="Times New Roman"/>
                <w:sz w:val="21"/>
                <w:szCs w:val="21"/>
              </w:rPr>
              <w:t xml:space="preserve"> (</w:t>
            </w:r>
            <m:oMath>
              <m:r>
                <w:rPr>
                  <w:rFonts w:ascii="Cambria Math" w:hAnsi="Cambria Math" w:cs="Times New Roman"/>
                  <w:sz w:val="21"/>
                  <w:szCs w:val="21"/>
                </w:rPr>
                <m:t>℃</m:t>
              </m:r>
            </m:oMath>
            <w:r>
              <w:rPr>
                <w:rFonts w:cs="Times New Roman"/>
                <w:sz w:val="21"/>
                <w:szCs w:val="21"/>
              </w:rPr>
              <w:t>)</w:t>
            </w:r>
          </w:p>
        </w:tc>
      </w:tr>
      <w:tr w:rsidR="00EB05C1" w:rsidRPr="00790054" w14:paraId="4AB43971" w14:textId="77777777" w:rsidTr="000D3FE2">
        <w:tc>
          <w:tcPr>
            <w:tcW w:w="1150" w:type="dxa"/>
            <w:vMerge/>
          </w:tcPr>
          <w:p w14:paraId="47A95128" w14:textId="77777777" w:rsidR="00EB05C1" w:rsidRPr="00790054" w:rsidRDefault="00EB05C1" w:rsidP="000D3FE2">
            <w:pPr>
              <w:rPr>
                <w:rFonts w:cs="Times New Roman"/>
                <w:sz w:val="21"/>
                <w:szCs w:val="21"/>
              </w:rPr>
            </w:pPr>
          </w:p>
        </w:tc>
        <w:tc>
          <w:tcPr>
            <w:tcW w:w="1475" w:type="dxa"/>
          </w:tcPr>
          <w:p w14:paraId="459B3D94" w14:textId="77777777" w:rsidR="00EB05C1" w:rsidRPr="00790054" w:rsidRDefault="00EB05C1" w:rsidP="000D3FE2">
            <w:pPr>
              <w:rPr>
                <w:rFonts w:cs="Times New Roman"/>
                <w:sz w:val="21"/>
                <w:szCs w:val="21"/>
              </w:rPr>
            </w:pPr>
            <w:r w:rsidRPr="00790054">
              <w:rPr>
                <w:rFonts w:cs="Times New Roman"/>
                <w:sz w:val="21"/>
                <w:szCs w:val="21"/>
              </w:rPr>
              <w:t>Temperature seasonality</w:t>
            </w:r>
          </w:p>
        </w:tc>
        <w:tc>
          <w:tcPr>
            <w:tcW w:w="1325" w:type="dxa"/>
          </w:tcPr>
          <w:p w14:paraId="6F962CA2" w14:textId="77777777" w:rsidR="00EB05C1" w:rsidRPr="00790054" w:rsidRDefault="00EB05C1" w:rsidP="000D3FE2">
            <w:pPr>
              <w:rPr>
                <w:rFonts w:cs="Times New Roman"/>
                <w:sz w:val="21"/>
                <w:szCs w:val="21"/>
              </w:rPr>
            </w:pPr>
            <w:r w:rsidRPr="00790054">
              <w:rPr>
                <w:rFonts w:cs="Times New Roman"/>
                <w:sz w:val="21"/>
                <w:szCs w:val="21"/>
              </w:rPr>
              <w:t>SST</w:t>
            </w:r>
          </w:p>
        </w:tc>
        <w:tc>
          <w:tcPr>
            <w:tcW w:w="5400" w:type="dxa"/>
          </w:tcPr>
          <w:p w14:paraId="6F3B22D5" w14:textId="77777777" w:rsidR="00EB05C1" w:rsidRPr="00790054" w:rsidRDefault="00EB05C1" w:rsidP="000D3FE2">
            <w:pPr>
              <w:rPr>
                <w:rFonts w:cs="Times New Roman"/>
                <w:sz w:val="21"/>
                <w:szCs w:val="21"/>
              </w:rPr>
            </w:pPr>
            <w:r>
              <w:rPr>
                <w:rFonts w:cs="Times New Roman"/>
                <w:sz w:val="21"/>
                <w:szCs w:val="21"/>
              </w:rPr>
              <w:t xml:space="preserve">The mean intra-annual </w:t>
            </w:r>
            <w:r w:rsidRPr="00790054">
              <w:rPr>
                <w:rFonts w:cs="Times New Roman"/>
                <w:sz w:val="21"/>
                <w:szCs w:val="21"/>
              </w:rPr>
              <w:t>standard deviation of daily air temperature</w:t>
            </w:r>
            <w:r>
              <w:rPr>
                <w:rFonts w:cs="Times New Roman"/>
                <w:sz w:val="21"/>
                <w:szCs w:val="21"/>
              </w:rPr>
              <w:t xml:space="preserve"> (unitless)</w:t>
            </w:r>
          </w:p>
        </w:tc>
      </w:tr>
      <w:tr w:rsidR="00EB05C1" w:rsidRPr="00790054" w14:paraId="3F8A4C79" w14:textId="77777777" w:rsidTr="000D3FE2">
        <w:tc>
          <w:tcPr>
            <w:tcW w:w="1150" w:type="dxa"/>
            <w:vMerge/>
          </w:tcPr>
          <w:p w14:paraId="7F0C8BD3" w14:textId="77777777" w:rsidR="00EB05C1" w:rsidRPr="00790054" w:rsidRDefault="00EB05C1" w:rsidP="000D3FE2">
            <w:pPr>
              <w:rPr>
                <w:rFonts w:cs="Times New Roman"/>
                <w:sz w:val="21"/>
                <w:szCs w:val="21"/>
              </w:rPr>
            </w:pPr>
          </w:p>
        </w:tc>
        <w:tc>
          <w:tcPr>
            <w:tcW w:w="1475" w:type="dxa"/>
          </w:tcPr>
          <w:p w14:paraId="1F5D0D73" w14:textId="77777777" w:rsidR="00EB05C1" w:rsidRPr="00790054" w:rsidRDefault="00EB05C1" w:rsidP="000D3FE2">
            <w:pPr>
              <w:rPr>
                <w:rFonts w:cs="Times New Roman"/>
                <w:sz w:val="21"/>
                <w:szCs w:val="21"/>
              </w:rPr>
            </w:pPr>
            <w:r>
              <w:rPr>
                <w:rFonts w:cs="Times New Roman"/>
                <w:sz w:val="21"/>
                <w:szCs w:val="21"/>
              </w:rPr>
              <w:t>Temperature daily range</w:t>
            </w:r>
          </w:p>
        </w:tc>
        <w:tc>
          <w:tcPr>
            <w:tcW w:w="1325" w:type="dxa"/>
          </w:tcPr>
          <w:p w14:paraId="4FD9A88D" w14:textId="77777777" w:rsidR="00EB05C1" w:rsidRPr="00790054" w:rsidRDefault="00EB05C1" w:rsidP="000D3FE2">
            <w:pPr>
              <w:rPr>
                <w:rFonts w:cs="Times New Roman"/>
                <w:sz w:val="21"/>
                <w:szCs w:val="21"/>
              </w:rPr>
            </w:pPr>
            <w:r>
              <w:rPr>
                <w:rFonts w:cs="Times New Roman"/>
                <w:sz w:val="21"/>
                <w:szCs w:val="21"/>
              </w:rPr>
              <w:t>DRT</w:t>
            </w:r>
          </w:p>
        </w:tc>
        <w:tc>
          <w:tcPr>
            <w:tcW w:w="5400" w:type="dxa"/>
          </w:tcPr>
          <w:p w14:paraId="6C2416C4" w14:textId="77777777" w:rsidR="00EB05C1" w:rsidRPr="00790054" w:rsidRDefault="00EB05C1" w:rsidP="000D3FE2">
            <w:pPr>
              <w:rPr>
                <w:rFonts w:cs="Times New Roman"/>
                <w:sz w:val="21"/>
                <w:szCs w:val="21"/>
              </w:rPr>
            </w:pPr>
            <w:r>
              <w:rPr>
                <w:rFonts w:cs="Times New Roman"/>
                <w:sz w:val="21"/>
                <w:szCs w:val="21"/>
              </w:rPr>
              <w:t>The average of air temperature range within a day (</w:t>
            </w:r>
            <m:oMath>
              <m:r>
                <w:rPr>
                  <w:rFonts w:ascii="Cambria Math" w:hAnsi="Cambria Math" w:cs="Times New Roman"/>
                  <w:sz w:val="21"/>
                  <w:szCs w:val="21"/>
                </w:rPr>
                <m:t>℃</m:t>
              </m:r>
            </m:oMath>
            <w:r>
              <w:rPr>
                <w:rFonts w:cs="Times New Roman"/>
                <w:sz w:val="21"/>
                <w:szCs w:val="21"/>
              </w:rPr>
              <w:t>)</w:t>
            </w:r>
          </w:p>
        </w:tc>
      </w:tr>
      <w:tr w:rsidR="00EB05C1" w:rsidRPr="00790054" w14:paraId="4E1694CC" w14:textId="77777777" w:rsidTr="000D3FE2">
        <w:tc>
          <w:tcPr>
            <w:tcW w:w="1150" w:type="dxa"/>
            <w:vMerge/>
          </w:tcPr>
          <w:p w14:paraId="37A48DC2" w14:textId="77777777" w:rsidR="00EB05C1" w:rsidRPr="00790054" w:rsidRDefault="00EB05C1" w:rsidP="000D3FE2">
            <w:pPr>
              <w:rPr>
                <w:rFonts w:cs="Times New Roman"/>
                <w:sz w:val="21"/>
                <w:szCs w:val="21"/>
              </w:rPr>
            </w:pPr>
          </w:p>
        </w:tc>
        <w:tc>
          <w:tcPr>
            <w:tcW w:w="1475" w:type="dxa"/>
          </w:tcPr>
          <w:p w14:paraId="3EDF101C" w14:textId="77777777" w:rsidR="00EB05C1" w:rsidRPr="00790054" w:rsidRDefault="00EB05C1" w:rsidP="000D3FE2">
            <w:pPr>
              <w:rPr>
                <w:rFonts w:cs="Times New Roman"/>
                <w:sz w:val="21"/>
                <w:szCs w:val="21"/>
              </w:rPr>
            </w:pPr>
            <w:r>
              <w:rPr>
                <w:rFonts w:cs="Times New Roman"/>
                <w:sz w:val="21"/>
                <w:szCs w:val="21"/>
              </w:rPr>
              <w:t>Temperature interannual variation</w:t>
            </w:r>
          </w:p>
        </w:tc>
        <w:tc>
          <w:tcPr>
            <w:tcW w:w="1325" w:type="dxa"/>
          </w:tcPr>
          <w:p w14:paraId="0E79EAB3" w14:textId="77777777" w:rsidR="00EB05C1" w:rsidRPr="00790054" w:rsidRDefault="00EB05C1" w:rsidP="000D3FE2">
            <w:pPr>
              <w:rPr>
                <w:rFonts w:cs="Times New Roman"/>
                <w:sz w:val="21"/>
                <w:szCs w:val="21"/>
              </w:rPr>
            </w:pPr>
            <w:r>
              <w:rPr>
                <w:rFonts w:cs="Times New Roman"/>
                <w:sz w:val="21"/>
                <w:szCs w:val="21"/>
              </w:rPr>
              <w:t>IAT</w:t>
            </w:r>
          </w:p>
        </w:tc>
        <w:tc>
          <w:tcPr>
            <w:tcW w:w="5400" w:type="dxa"/>
          </w:tcPr>
          <w:p w14:paraId="762D9769" w14:textId="77777777" w:rsidR="00EB05C1" w:rsidRPr="00790054" w:rsidRDefault="00EB05C1" w:rsidP="000D3FE2">
            <w:pPr>
              <w:rPr>
                <w:rFonts w:cs="Times New Roman"/>
                <w:sz w:val="21"/>
                <w:szCs w:val="21"/>
              </w:rPr>
            </w:pPr>
            <w:r>
              <w:rPr>
                <w:rFonts w:cs="Times New Roman"/>
                <w:sz w:val="21"/>
                <w:szCs w:val="21"/>
              </w:rPr>
              <w:t>The interannual standard deviation of annual mean air temperature (unitless)</w:t>
            </w:r>
          </w:p>
        </w:tc>
      </w:tr>
      <w:tr w:rsidR="00EB05C1" w:rsidRPr="00790054" w14:paraId="1FF5631A" w14:textId="77777777" w:rsidTr="000D3FE2">
        <w:tc>
          <w:tcPr>
            <w:tcW w:w="1150" w:type="dxa"/>
          </w:tcPr>
          <w:p w14:paraId="5357477A" w14:textId="77777777" w:rsidR="00EB05C1" w:rsidRPr="00790054" w:rsidRDefault="00EB05C1" w:rsidP="000D3FE2">
            <w:pPr>
              <w:rPr>
                <w:rFonts w:cs="Times New Roman"/>
                <w:sz w:val="21"/>
                <w:szCs w:val="21"/>
              </w:rPr>
            </w:pPr>
            <w:r w:rsidRPr="00790054">
              <w:rPr>
                <w:rFonts w:cs="Times New Roman"/>
                <w:sz w:val="21"/>
                <w:szCs w:val="21"/>
              </w:rPr>
              <w:t>Soil</w:t>
            </w:r>
          </w:p>
        </w:tc>
        <w:tc>
          <w:tcPr>
            <w:tcW w:w="1475" w:type="dxa"/>
          </w:tcPr>
          <w:p w14:paraId="565DE657" w14:textId="77777777" w:rsidR="00EB05C1" w:rsidRDefault="00EB05C1" w:rsidP="000D3FE2">
            <w:pPr>
              <w:rPr>
                <w:rFonts w:cs="Times New Roman"/>
                <w:sz w:val="21"/>
                <w:szCs w:val="21"/>
              </w:rPr>
            </w:pPr>
            <w:r>
              <w:rPr>
                <w:rFonts w:cs="Times New Roman"/>
                <w:sz w:val="21"/>
                <w:szCs w:val="21"/>
              </w:rPr>
              <w:t>Soil carbon content</w:t>
            </w:r>
          </w:p>
        </w:tc>
        <w:tc>
          <w:tcPr>
            <w:tcW w:w="1325" w:type="dxa"/>
          </w:tcPr>
          <w:p w14:paraId="6B5A7B55" w14:textId="77777777" w:rsidR="00EB05C1" w:rsidRDefault="00EB05C1" w:rsidP="000D3FE2">
            <w:pPr>
              <w:rPr>
                <w:rFonts w:cs="Times New Roman"/>
                <w:sz w:val="21"/>
                <w:szCs w:val="21"/>
              </w:rPr>
            </w:pPr>
            <w:r>
              <w:rPr>
                <w:rFonts w:cs="Times New Roman"/>
                <w:sz w:val="21"/>
                <w:szCs w:val="21"/>
              </w:rPr>
              <w:t>SOC*</w:t>
            </w:r>
          </w:p>
        </w:tc>
        <w:tc>
          <w:tcPr>
            <w:tcW w:w="5400" w:type="dxa"/>
          </w:tcPr>
          <w:p w14:paraId="093A6305" w14:textId="77777777" w:rsidR="00EB05C1" w:rsidRDefault="00EB05C1" w:rsidP="000D3FE2">
            <w:pPr>
              <w:rPr>
                <w:rFonts w:cs="Times New Roman"/>
                <w:sz w:val="21"/>
                <w:szCs w:val="21"/>
              </w:rPr>
            </w:pPr>
            <w:r>
              <w:rPr>
                <w:rFonts w:cs="Times New Roman"/>
                <w:sz w:val="21"/>
                <w:szCs w:val="21"/>
              </w:rPr>
              <w:t>Soil organic carbon stocks of the top 0.3 m soils (t ha</w:t>
            </w:r>
            <w:r w:rsidRPr="00BA1F7E">
              <w:rPr>
                <w:rFonts w:cs="Times New Roman"/>
                <w:sz w:val="21"/>
                <w:szCs w:val="21"/>
                <w:vertAlign w:val="superscript"/>
              </w:rPr>
              <w:t>-1</w:t>
            </w:r>
            <w:r>
              <w:rPr>
                <w:rFonts w:cs="Times New Roman"/>
                <w:sz w:val="21"/>
                <w:szCs w:val="21"/>
              </w:rPr>
              <w:t>)</w:t>
            </w:r>
          </w:p>
        </w:tc>
      </w:tr>
      <w:tr w:rsidR="00EB05C1" w:rsidRPr="00790054" w14:paraId="513F596B" w14:textId="77777777" w:rsidTr="000D3FE2">
        <w:tc>
          <w:tcPr>
            <w:tcW w:w="1150" w:type="dxa"/>
            <w:vMerge w:val="restart"/>
          </w:tcPr>
          <w:p w14:paraId="23E79D56" w14:textId="77777777" w:rsidR="00EB05C1" w:rsidRPr="00790054" w:rsidRDefault="00EB05C1" w:rsidP="000D3FE2">
            <w:pPr>
              <w:rPr>
                <w:rFonts w:cs="Times New Roman"/>
                <w:sz w:val="21"/>
                <w:szCs w:val="21"/>
              </w:rPr>
            </w:pPr>
            <w:r>
              <w:rPr>
                <w:rFonts w:cs="Times New Roman"/>
                <w:sz w:val="21"/>
                <w:szCs w:val="21"/>
              </w:rPr>
              <w:t>Vegetation</w:t>
            </w:r>
          </w:p>
        </w:tc>
        <w:tc>
          <w:tcPr>
            <w:tcW w:w="1475" w:type="dxa"/>
          </w:tcPr>
          <w:p w14:paraId="078BAB43" w14:textId="77777777" w:rsidR="00EB05C1" w:rsidRPr="005C620A" w:rsidRDefault="00EB05C1" w:rsidP="000D3FE2">
            <w:pPr>
              <w:rPr>
                <w:rFonts w:cs="Times New Roman"/>
                <w:sz w:val="21"/>
                <w:szCs w:val="21"/>
              </w:rPr>
            </w:pPr>
            <w:r w:rsidRPr="00D00A63">
              <w:rPr>
                <w:rFonts w:cs="Times New Roman"/>
                <w:sz w:val="21"/>
                <w:szCs w:val="21"/>
              </w:rPr>
              <w:t>Normalized difference vegetation index</w:t>
            </w:r>
          </w:p>
        </w:tc>
        <w:tc>
          <w:tcPr>
            <w:tcW w:w="1325" w:type="dxa"/>
          </w:tcPr>
          <w:p w14:paraId="1435D39A" w14:textId="77777777" w:rsidR="00EB05C1" w:rsidRDefault="00EB05C1" w:rsidP="000D3FE2">
            <w:pPr>
              <w:rPr>
                <w:rFonts w:cs="Times New Roman"/>
                <w:sz w:val="21"/>
                <w:szCs w:val="21"/>
              </w:rPr>
            </w:pPr>
            <w:r>
              <w:rPr>
                <w:rFonts w:cs="Times New Roman"/>
                <w:sz w:val="21"/>
                <w:szCs w:val="21"/>
              </w:rPr>
              <w:t>NDVI</w:t>
            </w:r>
          </w:p>
        </w:tc>
        <w:tc>
          <w:tcPr>
            <w:tcW w:w="5400" w:type="dxa"/>
          </w:tcPr>
          <w:p w14:paraId="70037F81" w14:textId="77777777" w:rsidR="00EB05C1" w:rsidRDefault="00EB05C1" w:rsidP="000D3FE2">
            <w:pPr>
              <w:rPr>
                <w:rFonts w:cs="Times New Roman"/>
                <w:sz w:val="21"/>
                <w:szCs w:val="21"/>
              </w:rPr>
            </w:pPr>
            <w:r>
              <w:rPr>
                <w:rFonts w:cs="Times New Roman"/>
                <w:sz w:val="21"/>
                <w:szCs w:val="21"/>
              </w:rPr>
              <w:t>The mean annual n</w:t>
            </w:r>
            <w:r w:rsidRPr="00D00A63">
              <w:rPr>
                <w:rFonts w:cs="Times New Roman"/>
                <w:sz w:val="21"/>
                <w:szCs w:val="21"/>
              </w:rPr>
              <w:t>ormalized difference vegetation index</w:t>
            </w:r>
            <w:r>
              <w:rPr>
                <w:rFonts w:cs="Times New Roman"/>
                <w:sz w:val="21"/>
                <w:szCs w:val="21"/>
              </w:rPr>
              <w:t xml:space="preserve"> (unitless), calculated using remotely sensed data</w:t>
            </w:r>
          </w:p>
        </w:tc>
      </w:tr>
      <w:tr w:rsidR="00EB05C1" w:rsidRPr="00790054" w14:paraId="7FB962BE" w14:textId="77777777" w:rsidTr="000D3FE2">
        <w:tc>
          <w:tcPr>
            <w:tcW w:w="1150" w:type="dxa"/>
            <w:vMerge/>
          </w:tcPr>
          <w:p w14:paraId="06564AE5" w14:textId="77777777" w:rsidR="00EB05C1" w:rsidRPr="00790054" w:rsidRDefault="00EB05C1" w:rsidP="000D3FE2">
            <w:pPr>
              <w:rPr>
                <w:rFonts w:cs="Times New Roman"/>
                <w:sz w:val="21"/>
                <w:szCs w:val="21"/>
              </w:rPr>
            </w:pPr>
          </w:p>
        </w:tc>
        <w:tc>
          <w:tcPr>
            <w:tcW w:w="1475" w:type="dxa"/>
          </w:tcPr>
          <w:p w14:paraId="3783F1AF" w14:textId="77777777" w:rsidR="00EB05C1" w:rsidRDefault="00EB05C1" w:rsidP="000D3FE2">
            <w:pPr>
              <w:rPr>
                <w:rFonts w:cs="Times New Roman"/>
                <w:sz w:val="21"/>
                <w:szCs w:val="21"/>
              </w:rPr>
            </w:pPr>
            <w:r w:rsidRPr="005C620A">
              <w:rPr>
                <w:rFonts w:cs="Times New Roman"/>
                <w:sz w:val="21"/>
                <w:szCs w:val="21"/>
              </w:rPr>
              <w:t xml:space="preserve">Enhanced </w:t>
            </w:r>
            <w:r>
              <w:rPr>
                <w:rFonts w:cs="Times New Roman"/>
                <w:sz w:val="21"/>
                <w:szCs w:val="21"/>
              </w:rPr>
              <w:t>v</w:t>
            </w:r>
            <w:r w:rsidRPr="005C620A">
              <w:rPr>
                <w:rFonts w:cs="Times New Roman"/>
                <w:sz w:val="21"/>
                <w:szCs w:val="21"/>
              </w:rPr>
              <w:t xml:space="preserve">egetation </w:t>
            </w:r>
            <w:r>
              <w:rPr>
                <w:rFonts w:cs="Times New Roman"/>
                <w:sz w:val="21"/>
                <w:szCs w:val="21"/>
              </w:rPr>
              <w:t>i</w:t>
            </w:r>
            <w:r w:rsidRPr="005C620A">
              <w:rPr>
                <w:rFonts w:cs="Times New Roman"/>
                <w:sz w:val="21"/>
                <w:szCs w:val="21"/>
              </w:rPr>
              <w:t>ndex</w:t>
            </w:r>
          </w:p>
        </w:tc>
        <w:tc>
          <w:tcPr>
            <w:tcW w:w="1325" w:type="dxa"/>
          </w:tcPr>
          <w:p w14:paraId="5BDB8CC8" w14:textId="77777777" w:rsidR="00EB05C1" w:rsidRDefault="00EB05C1" w:rsidP="000D3FE2">
            <w:pPr>
              <w:rPr>
                <w:rFonts w:cs="Times New Roman"/>
                <w:sz w:val="21"/>
                <w:szCs w:val="21"/>
              </w:rPr>
            </w:pPr>
            <w:r>
              <w:rPr>
                <w:rFonts w:cs="Times New Roman"/>
                <w:sz w:val="21"/>
                <w:szCs w:val="21"/>
              </w:rPr>
              <w:t>EVI</w:t>
            </w:r>
          </w:p>
        </w:tc>
        <w:tc>
          <w:tcPr>
            <w:tcW w:w="5400" w:type="dxa"/>
          </w:tcPr>
          <w:p w14:paraId="10B4B611" w14:textId="77777777" w:rsidR="00EB05C1" w:rsidRPr="00F438E8" w:rsidRDefault="00EB05C1" w:rsidP="000D3FE2">
            <w:pPr>
              <w:rPr>
                <w:rFonts w:cs="Times New Roman"/>
                <w:sz w:val="21"/>
                <w:szCs w:val="21"/>
              </w:rPr>
            </w:pPr>
            <w:r>
              <w:rPr>
                <w:rFonts w:cs="Times New Roman"/>
                <w:sz w:val="21"/>
                <w:szCs w:val="21"/>
              </w:rPr>
              <w:t>The mean annual</w:t>
            </w:r>
            <w:r w:rsidRPr="005C620A">
              <w:rPr>
                <w:rFonts w:cs="Times New Roman"/>
                <w:sz w:val="21"/>
                <w:szCs w:val="21"/>
              </w:rPr>
              <w:t xml:space="preserve"> </w:t>
            </w:r>
            <w:r>
              <w:rPr>
                <w:rFonts w:cs="Times New Roman"/>
                <w:sz w:val="21"/>
                <w:szCs w:val="21"/>
              </w:rPr>
              <w:t>L</w:t>
            </w:r>
            <w:r w:rsidRPr="005C620A">
              <w:rPr>
                <w:rFonts w:cs="Times New Roman"/>
                <w:sz w:val="21"/>
                <w:szCs w:val="21"/>
              </w:rPr>
              <w:t>andsat </w:t>
            </w:r>
            <w:r>
              <w:rPr>
                <w:rFonts w:cs="Times New Roman"/>
                <w:sz w:val="21"/>
                <w:szCs w:val="21"/>
              </w:rPr>
              <w:t>e</w:t>
            </w:r>
            <w:r w:rsidRPr="005C620A">
              <w:rPr>
                <w:rFonts w:cs="Times New Roman"/>
                <w:sz w:val="21"/>
                <w:szCs w:val="21"/>
              </w:rPr>
              <w:t xml:space="preserve">nhanced </w:t>
            </w:r>
            <w:r>
              <w:rPr>
                <w:rFonts w:cs="Times New Roman"/>
                <w:sz w:val="21"/>
                <w:szCs w:val="21"/>
              </w:rPr>
              <w:t>v</w:t>
            </w:r>
            <w:r w:rsidRPr="005C620A">
              <w:rPr>
                <w:rFonts w:cs="Times New Roman"/>
                <w:sz w:val="21"/>
                <w:szCs w:val="21"/>
              </w:rPr>
              <w:t xml:space="preserve">egetation </w:t>
            </w:r>
            <w:r>
              <w:rPr>
                <w:rFonts w:cs="Times New Roman"/>
                <w:sz w:val="21"/>
                <w:szCs w:val="21"/>
              </w:rPr>
              <w:t>i</w:t>
            </w:r>
            <w:r w:rsidRPr="005C620A">
              <w:rPr>
                <w:rFonts w:cs="Times New Roman"/>
                <w:sz w:val="21"/>
                <w:szCs w:val="21"/>
              </w:rPr>
              <w:t>ndex</w:t>
            </w:r>
            <w:r>
              <w:rPr>
                <w:rFonts w:cs="Times New Roman"/>
                <w:sz w:val="21"/>
                <w:szCs w:val="21"/>
              </w:rPr>
              <w:t xml:space="preserve"> (unitless), calculated using remotely sensed data</w:t>
            </w:r>
          </w:p>
        </w:tc>
      </w:tr>
      <w:tr w:rsidR="00EB05C1" w:rsidRPr="00790054" w14:paraId="0D02B2A8" w14:textId="77777777" w:rsidTr="000D3FE2">
        <w:tc>
          <w:tcPr>
            <w:tcW w:w="1150" w:type="dxa"/>
            <w:vMerge/>
          </w:tcPr>
          <w:p w14:paraId="060E188D" w14:textId="77777777" w:rsidR="00EB05C1" w:rsidRPr="00790054" w:rsidRDefault="00EB05C1" w:rsidP="000D3FE2">
            <w:pPr>
              <w:rPr>
                <w:rFonts w:cs="Times New Roman"/>
                <w:sz w:val="21"/>
                <w:szCs w:val="21"/>
              </w:rPr>
            </w:pPr>
          </w:p>
        </w:tc>
        <w:tc>
          <w:tcPr>
            <w:tcW w:w="1475" w:type="dxa"/>
          </w:tcPr>
          <w:p w14:paraId="65D080B5" w14:textId="77777777" w:rsidR="00EB05C1" w:rsidRDefault="00EB05C1" w:rsidP="000D3FE2">
            <w:pPr>
              <w:rPr>
                <w:rFonts w:cs="Times New Roman"/>
                <w:sz w:val="21"/>
                <w:szCs w:val="21"/>
              </w:rPr>
            </w:pPr>
            <w:r>
              <w:rPr>
                <w:rFonts w:cs="Times New Roman"/>
                <w:sz w:val="21"/>
                <w:szCs w:val="21"/>
              </w:rPr>
              <w:t>Leaf area index</w:t>
            </w:r>
          </w:p>
        </w:tc>
        <w:tc>
          <w:tcPr>
            <w:tcW w:w="1325" w:type="dxa"/>
          </w:tcPr>
          <w:p w14:paraId="0AE69565" w14:textId="77777777" w:rsidR="00EB05C1" w:rsidRDefault="00EB05C1" w:rsidP="000D3FE2">
            <w:pPr>
              <w:rPr>
                <w:rFonts w:cs="Times New Roman"/>
                <w:sz w:val="21"/>
                <w:szCs w:val="21"/>
              </w:rPr>
            </w:pPr>
            <w:r>
              <w:rPr>
                <w:rFonts w:cs="Times New Roman"/>
                <w:sz w:val="21"/>
                <w:szCs w:val="21"/>
              </w:rPr>
              <w:t>LAI*</w:t>
            </w:r>
          </w:p>
        </w:tc>
        <w:tc>
          <w:tcPr>
            <w:tcW w:w="5400" w:type="dxa"/>
          </w:tcPr>
          <w:p w14:paraId="4AFDFDE9" w14:textId="77777777" w:rsidR="00EB05C1" w:rsidRPr="00F438E8" w:rsidRDefault="00EB05C1" w:rsidP="000D3FE2">
            <w:pPr>
              <w:rPr>
                <w:rFonts w:cs="Times New Roman"/>
                <w:sz w:val="21"/>
                <w:szCs w:val="21"/>
              </w:rPr>
            </w:pPr>
            <w:r>
              <w:rPr>
                <w:rFonts w:cs="Times New Roman"/>
                <w:sz w:val="21"/>
                <w:szCs w:val="21"/>
              </w:rPr>
              <w:t>The mean annual</w:t>
            </w:r>
            <w:r w:rsidRPr="005C620A">
              <w:rPr>
                <w:rFonts w:cs="Times New Roman"/>
                <w:sz w:val="21"/>
                <w:szCs w:val="21"/>
              </w:rPr>
              <w:t xml:space="preserve"> </w:t>
            </w:r>
            <w:r>
              <w:rPr>
                <w:rFonts w:cs="Times New Roman"/>
                <w:sz w:val="21"/>
                <w:szCs w:val="21"/>
              </w:rPr>
              <w:t>leaf area index (m</w:t>
            </w:r>
            <w:r w:rsidRPr="00FE3D1F">
              <w:rPr>
                <w:rFonts w:cs="Times New Roman"/>
                <w:sz w:val="21"/>
                <w:szCs w:val="21"/>
                <w:vertAlign w:val="superscript"/>
              </w:rPr>
              <w:t>2</w:t>
            </w:r>
            <w:r>
              <w:rPr>
                <w:rFonts w:cs="Times New Roman"/>
                <w:sz w:val="21"/>
                <w:szCs w:val="21"/>
              </w:rPr>
              <w:t xml:space="preserve"> m</w:t>
            </w:r>
            <w:r w:rsidRPr="00FE3D1F">
              <w:rPr>
                <w:rFonts w:cs="Times New Roman"/>
                <w:sz w:val="21"/>
                <w:szCs w:val="21"/>
                <w:vertAlign w:val="superscript"/>
              </w:rPr>
              <w:t>-2</w:t>
            </w:r>
            <w:r>
              <w:rPr>
                <w:rFonts w:cs="Times New Roman"/>
                <w:sz w:val="21"/>
                <w:szCs w:val="21"/>
              </w:rPr>
              <w:t>), calculated using remotely sensed data</w:t>
            </w:r>
          </w:p>
        </w:tc>
      </w:tr>
      <w:tr w:rsidR="00EB05C1" w:rsidRPr="00790054" w14:paraId="4A15A958" w14:textId="77777777" w:rsidTr="000D3FE2">
        <w:tc>
          <w:tcPr>
            <w:tcW w:w="1150" w:type="dxa"/>
            <w:vMerge/>
          </w:tcPr>
          <w:p w14:paraId="3B8C96CC" w14:textId="77777777" w:rsidR="00EB05C1" w:rsidRPr="00790054" w:rsidRDefault="00EB05C1" w:rsidP="000D3FE2">
            <w:pPr>
              <w:rPr>
                <w:rFonts w:cs="Times New Roman"/>
                <w:sz w:val="21"/>
                <w:szCs w:val="21"/>
              </w:rPr>
            </w:pPr>
          </w:p>
        </w:tc>
        <w:tc>
          <w:tcPr>
            <w:tcW w:w="1475" w:type="dxa"/>
          </w:tcPr>
          <w:p w14:paraId="1B81D9B1" w14:textId="77777777" w:rsidR="00EB05C1" w:rsidRDefault="00EB05C1" w:rsidP="000D3FE2">
            <w:pPr>
              <w:rPr>
                <w:rFonts w:cs="Times New Roman"/>
                <w:sz w:val="21"/>
                <w:szCs w:val="21"/>
              </w:rPr>
            </w:pPr>
            <w:r>
              <w:rPr>
                <w:rFonts w:cs="Times New Roman"/>
                <w:sz w:val="21"/>
                <w:szCs w:val="21"/>
              </w:rPr>
              <w:t>Gross primary productivity</w:t>
            </w:r>
          </w:p>
        </w:tc>
        <w:tc>
          <w:tcPr>
            <w:tcW w:w="1325" w:type="dxa"/>
          </w:tcPr>
          <w:p w14:paraId="5F891D03" w14:textId="77777777" w:rsidR="00EB05C1" w:rsidRDefault="00EB05C1" w:rsidP="000D3FE2">
            <w:pPr>
              <w:rPr>
                <w:rFonts w:cs="Times New Roman"/>
                <w:sz w:val="21"/>
                <w:szCs w:val="21"/>
              </w:rPr>
            </w:pPr>
            <w:r>
              <w:rPr>
                <w:rFonts w:cs="Times New Roman"/>
                <w:sz w:val="21"/>
                <w:szCs w:val="21"/>
              </w:rPr>
              <w:t>GPP</w:t>
            </w:r>
          </w:p>
        </w:tc>
        <w:tc>
          <w:tcPr>
            <w:tcW w:w="5400" w:type="dxa"/>
          </w:tcPr>
          <w:p w14:paraId="2A2AE165" w14:textId="77777777" w:rsidR="00EB05C1" w:rsidRPr="00F438E8" w:rsidRDefault="00EB05C1" w:rsidP="000D3FE2">
            <w:pPr>
              <w:rPr>
                <w:rFonts w:cs="Times New Roman"/>
                <w:sz w:val="21"/>
                <w:szCs w:val="21"/>
              </w:rPr>
            </w:pPr>
            <w:r>
              <w:rPr>
                <w:rFonts w:cs="Times New Roman"/>
                <w:sz w:val="21"/>
                <w:szCs w:val="21"/>
              </w:rPr>
              <w:t>The mean annual gross primary productivity (kg C m</w:t>
            </w:r>
            <w:r w:rsidRPr="007B577D">
              <w:rPr>
                <w:rFonts w:cs="Times New Roman"/>
                <w:sz w:val="21"/>
                <w:szCs w:val="21"/>
                <w:vertAlign w:val="superscript"/>
              </w:rPr>
              <w:t>-2</w:t>
            </w:r>
            <w:r>
              <w:rPr>
                <w:rFonts w:cs="Times New Roman"/>
                <w:sz w:val="21"/>
                <w:szCs w:val="21"/>
              </w:rPr>
              <w:t xml:space="preserve"> yr</w:t>
            </w:r>
            <w:r w:rsidRPr="007B577D">
              <w:rPr>
                <w:rFonts w:cs="Times New Roman"/>
                <w:sz w:val="21"/>
                <w:szCs w:val="21"/>
                <w:vertAlign w:val="superscript"/>
              </w:rPr>
              <w:t>-1</w:t>
            </w:r>
            <w:r>
              <w:rPr>
                <w:rFonts w:cs="Times New Roman"/>
                <w:sz w:val="21"/>
                <w:szCs w:val="21"/>
              </w:rPr>
              <w:t xml:space="preserve">), calculated using remotely sensed data, as some sites do not have partitioned GPP data. </w:t>
            </w:r>
          </w:p>
        </w:tc>
      </w:tr>
    </w:tbl>
    <w:p w14:paraId="3C0E8403" w14:textId="77777777" w:rsidR="00EB05C1" w:rsidRDefault="00EB05C1" w:rsidP="00EB05C1">
      <w:pPr>
        <w:tabs>
          <w:tab w:val="left" w:pos="411"/>
        </w:tabs>
        <w:rPr>
          <w:rFonts w:cs="Times New Roman"/>
        </w:rPr>
        <w:sectPr w:rsidR="00EB05C1" w:rsidSect="00EB05C1">
          <w:pgSz w:w="12240" w:h="15840"/>
          <w:pgMar w:top="1440" w:right="1440" w:bottom="1440" w:left="1440" w:header="720" w:footer="720" w:gutter="0"/>
          <w:cols w:space="720"/>
          <w:docGrid w:linePitch="360"/>
        </w:sectPr>
      </w:pPr>
      <w:r>
        <w:rPr>
          <w:rFonts w:cs="Times New Roman"/>
        </w:rPr>
        <w:t xml:space="preserve">Note: the variables with “*” are selected representative variables for the random forest model to analyze how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xml:space="preserve"> varies with each of them.  </w:t>
      </w:r>
    </w:p>
    <w:p w14:paraId="13EB4846" w14:textId="77777777" w:rsidR="00EB05C1" w:rsidRDefault="00EB05C1" w:rsidP="00EB05C1">
      <w:pPr>
        <w:rPr>
          <w:rFonts w:cs="Times New Roman"/>
        </w:rPr>
      </w:pPr>
      <w:r w:rsidRPr="00E05627">
        <w:rPr>
          <w:rFonts w:cs="Times New Roman"/>
          <w:b/>
          <w:bCs/>
        </w:rPr>
        <w:lastRenderedPageBreak/>
        <w:t>Table S4.</w:t>
      </w:r>
      <w:r>
        <w:rPr>
          <w:rFonts w:cs="Times New Roman"/>
        </w:rPr>
        <w:t xml:space="preserve"> The climate-specific thermal response strength in ecosystem respiration (</w:t>
      </w:r>
      <m:oMath>
        <m:sSub>
          <m:sSubPr>
            <m:ctrlPr>
              <w:rPr>
                <w:rFonts w:ascii="Cambria Math" w:hAnsi="Cambria Math" w:cs="Times New Roman"/>
                <w:i/>
              </w:rPr>
            </m:ctrlPr>
          </m:sSubPr>
          <m:e>
            <m:r>
              <w:rPr>
                <w:rFonts w:ascii="Cambria Math" w:hAnsi="Cambria Math" w:cs="Times New Roman"/>
              </w:rPr>
              <m:t>TRS</m:t>
            </m:r>
          </m:e>
          <m:sub>
            <m:r>
              <w:rPr>
                <w:rFonts w:ascii="Cambria Math" w:hAnsi="Cambria Math" w:cs="Times New Roman"/>
              </w:rPr>
              <m:t>ER</m:t>
            </m:r>
          </m:sub>
        </m:sSub>
      </m:oMath>
      <w:r>
        <w:rPr>
          <w:rFonts w:cs="Times New Roman"/>
        </w:rPr>
        <w:t>) and its effects on mediating future increase in ecosystem respiration (ER)</w:t>
      </w:r>
    </w:p>
    <w:tbl>
      <w:tblPr>
        <w:tblStyle w:val="TableGrid"/>
        <w:tblW w:w="9270" w:type="dxa"/>
        <w:tblInd w:w="-5" w:type="dxa"/>
        <w:tblLook w:val="04A0" w:firstRow="1" w:lastRow="0" w:firstColumn="1" w:lastColumn="0" w:noHBand="0" w:noVBand="1"/>
      </w:tblPr>
      <w:tblGrid>
        <w:gridCol w:w="3150"/>
        <w:gridCol w:w="1440"/>
        <w:gridCol w:w="1631"/>
        <w:gridCol w:w="1383"/>
        <w:gridCol w:w="1666"/>
      </w:tblGrid>
      <w:tr w:rsidR="00EB05C1" w:rsidRPr="00EF144F" w14:paraId="58C535FD" w14:textId="77777777" w:rsidTr="000D3FE2">
        <w:tc>
          <w:tcPr>
            <w:tcW w:w="3150" w:type="dxa"/>
            <w:vMerge w:val="restart"/>
          </w:tcPr>
          <w:p w14:paraId="44406F75" w14:textId="77777777" w:rsidR="00EB05C1" w:rsidRPr="00EF144F" w:rsidRDefault="00EB05C1" w:rsidP="000D3FE2">
            <w:pPr>
              <w:rPr>
                <w:rFonts w:cs="Times New Roman"/>
                <w:sz w:val="20"/>
                <w:szCs w:val="20"/>
              </w:rPr>
            </w:pPr>
            <w:r w:rsidRPr="00EF144F">
              <w:rPr>
                <w:rFonts w:cs="Times New Roman"/>
                <w:sz w:val="20"/>
                <w:szCs w:val="20"/>
              </w:rPr>
              <w:t>The Köppen climate class</w:t>
            </w:r>
          </w:p>
        </w:tc>
        <w:tc>
          <w:tcPr>
            <w:tcW w:w="1440" w:type="dxa"/>
            <w:vMerge w:val="restart"/>
          </w:tcPr>
          <w:p w14:paraId="7700C706" w14:textId="77777777" w:rsidR="00EB05C1" w:rsidRPr="00EF144F" w:rsidRDefault="00EB05C1" w:rsidP="000D3FE2">
            <w:pPr>
              <w:rPr>
                <w:rFonts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TRS</m:t>
                  </m:r>
                </m:e>
                <m:sub>
                  <m:r>
                    <w:rPr>
                      <w:rFonts w:ascii="Cambria Math" w:hAnsi="Cambria Math" w:cs="Times New Roman"/>
                      <w:sz w:val="20"/>
                      <w:szCs w:val="20"/>
                    </w:rPr>
                    <m:t>ER</m:t>
                  </m:r>
                </m:sub>
              </m:sSub>
            </m:oMath>
            <w:r w:rsidRPr="00EF144F">
              <w:rPr>
                <w:rFonts w:cs="Times New Roman"/>
                <w:sz w:val="20"/>
                <w:szCs w:val="20"/>
              </w:rPr>
              <w:t xml:space="preserve"> (</w:t>
            </w:r>
            <m:oMath>
              <m:r>
                <w:rPr>
                  <w:rFonts w:ascii="Cambria Math" w:hAnsi="Cambria Math" w:cs="Times New Roman"/>
                  <w:sz w:val="20"/>
                  <w:szCs w:val="20"/>
                </w:rPr>
                <m:t>℃</m:t>
              </m:r>
            </m:oMath>
            <w:r w:rsidRPr="00EF144F">
              <w:rPr>
                <w:rFonts w:cs="Times New Roman"/>
                <w:sz w:val="20"/>
                <w:szCs w:val="20"/>
                <w:vertAlign w:val="superscript"/>
              </w:rPr>
              <w:t>-1</w:t>
            </w:r>
            <w:r w:rsidRPr="00EF144F">
              <w:rPr>
                <w:rFonts w:cs="Times New Roman"/>
                <w:sz w:val="20"/>
                <w:szCs w:val="20"/>
              </w:rPr>
              <w:t>)</w:t>
            </w:r>
          </w:p>
          <w:p w14:paraId="73E0241E" w14:textId="77777777" w:rsidR="00EB05C1" w:rsidRPr="00EF144F" w:rsidRDefault="00EB05C1" w:rsidP="000D3FE2">
            <w:pPr>
              <w:rPr>
                <w:rFonts w:cs="Times New Roman"/>
                <w:sz w:val="20"/>
                <w:szCs w:val="20"/>
              </w:rPr>
            </w:pPr>
            <w:r w:rsidRPr="00EF144F">
              <w:rPr>
                <w:rFonts w:cs="Times New Roman"/>
                <w:sz w:val="20"/>
                <w:szCs w:val="20"/>
              </w:rPr>
              <w:t xml:space="preserve">Mean </w:t>
            </w:r>
            <m:oMath>
              <m:r>
                <w:rPr>
                  <w:rFonts w:ascii="Cambria Math" w:hAnsi="Cambria Math" w:cs="Times New Roman"/>
                  <w:sz w:val="20"/>
                  <w:szCs w:val="20"/>
                </w:rPr>
                <m:t>±</m:t>
              </m:r>
            </m:oMath>
            <w:r w:rsidRPr="00EF144F">
              <w:rPr>
                <w:rFonts w:cs="Times New Roman"/>
                <w:sz w:val="20"/>
                <w:szCs w:val="20"/>
              </w:rPr>
              <w:t xml:space="preserve"> sd </w:t>
            </w:r>
          </w:p>
        </w:tc>
        <w:tc>
          <w:tcPr>
            <w:tcW w:w="4680" w:type="dxa"/>
            <w:gridSpan w:val="3"/>
          </w:tcPr>
          <w:p w14:paraId="78D68550" w14:textId="77777777" w:rsidR="00EB05C1" w:rsidRPr="00EF144F" w:rsidRDefault="00EB05C1" w:rsidP="000D3FE2">
            <w:pPr>
              <w:rPr>
                <w:rFonts w:cs="Times New Roman"/>
                <w:sz w:val="20"/>
                <w:szCs w:val="20"/>
              </w:rPr>
            </w:pPr>
            <w:r w:rsidRPr="00EF144F">
              <w:rPr>
                <w:rFonts w:cs="Times New Roman"/>
                <w:sz w:val="20"/>
                <w:szCs w:val="20"/>
              </w:rPr>
              <w:t xml:space="preserve">Change in future </w:t>
            </w:r>
            <w:r>
              <w:rPr>
                <w:rFonts w:cs="Times New Roman"/>
                <w:sz w:val="20"/>
                <w:szCs w:val="20"/>
              </w:rPr>
              <w:t>ER</w:t>
            </w:r>
            <w:r w:rsidRPr="00EF144F">
              <w:rPr>
                <w:rFonts w:cs="Times New Roman"/>
                <w:sz w:val="20"/>
                <w:szCs w:val="20"/>
              </w:rPr>
              <w:t xml:space="preserve"> by 2041-2060 (%)</w:t>
            </w:r>
          </w:p>
        </w:tc>
      </w:tr>
      <w:tr w:rsidR="00EB05C1" w:rsidRPr="00EF144F" w14:paraId="0225FDC1" w14:textId="77777777" w:rsidTr="000D3FE2">
        <w:tc>
          <w:tcPr>
            <w:tcW w:w="3150" w:type="dxa"/>
            <w:vMerge/>
          </w:tcPr>
          <w:p w14:paraId="20B5025B" w14:textId="77777777" w:rsidR="00EB05C1" w:rsidRPr="00EF144F" w:rsidRDefault="00EB05C1" w:rsidP="000D3FE2">
            <w:pPr>
              <w:rPr>
                <w:rFonts w:cs="Times New Roman"/>
                <w:sz w:val="20"/>
                <w:szCs w:val="20"/>
              </w:rPr>
            </w:pPr>
          </w:p>
        </w:tc>
        <w:tc>
          <w:tcPr>
            <w:tcW w:w="1440" w:type="dxa"/>
            <w:vMerge/>
          </w:tcPr>
          <w:p w14:paraId="5B280F8F" w14:textId="77777777" w:rsidR="00EB05C1" w:rsidRPr="00EF144F" w:rsidRDefault="00EB05C1" w:rsidP="000D3FE2">
            <w:pPr>
              <w:rPr>
                <w:rFonts w:cs="Times New Roman"/>
                <w:sz w:val="20"/>
                <w:szCs w:val="20"/>
              </w:rPr>
            </w:pPr>
          </w:p>
        </w:tc>
        <w:tc>
          <w:tcPr>
            <w:tcW w:w="1631" w:type="dxa"/>
          </w:tcPr>
          <w:p w14:paraId="2AE9CB20" w14:textId="77777777" w:rsidR="00EB05C1" w:rsidRPr="00EF144F" w:rsidRDefault="00EB05C1" w:rsidP="000D3FE2">
            <w:pPr>
              <w:rPr>
                <w:rFonts w:cs="Times New Roman"/>
                <w:sz w:val="20"/>
                <w:szCs w:val="20"/>
              </w:rPr>
            </w:pPr>
            <w:r w:rsidRPr="00EF144F">
              <w:rPr>
                <w:rFonts w:cs="Times New Roman"/>
                <w:sz w:val="20"/>
                <w:szCs w:val="20"/>
              </w:rPr>
              <w:t xml:space="preserve">“No </w:t>
            </w:r>
            <w:r>
              <w:rPr>
                <w:rFonts w:cs="Times New Roman"/>
                <w:sz w:val="20"/>
                <w:szCs w:val="20"/>
              </w:rPr>
              <w:t>thermal response</w:t>
            </w:r>
            <w:r w:rsidRPr="00EF144F">
              <w:rPr>
                <w:rFonts w:cs="Times New Roman"/>
                <w:sz w:val="20"/>
                <w:szCs w:val="20"/>
              </w:rPr>
              <w:t xml:space="preserve">” </w:t>
            </w:r>
          </w:p>
        </w:tc>
        <w:tc>
          <w:tcPr>
            <w:tcW w:w="1383" w:type="dxa"/>
          </w:tcPr>
          <w:p w14:paraId="66224CDC" w14:textId="77777777" w:rsidR="00EB05C1" w:rsidRPr="00EF144F" w:rsidRDefault="00EB05C1" w:rsidP="000D3FE2">
            <w:pPr>
              <w:rPr>
                <w:rFonts w:cs="Times New Roman"/>
                <w:sz w:val="20"/>
                <w:szCs w:val="20"/>
              </w:rPr>
            </w:pPr>
            <w:r w:rsidRPr="00EF144F">
              <w:rPr>
                <w:rFonts w:cs="Times New Roman"/>
                <w:sz w:val="20"/>
                <w:szCs w:val="20"/>
              </w:rPr>
              <w:t>“</w:t>
            </w:r>
            <w:r>
              <w:rPr>
                <w:rFonts w:cs="Times New Roman"/>
                <w:sz w:val="20"/>
                <w:szCs w:val="20"/>
              </w:rPr>
              <w:t>All thermal responses</w:t>
            </w:r>
            <w:r w:rsidRPr="00EF144F">
              <w:rPr>
                <w:rFonts w:cs="Times New Roman"/>
                <w:sz w:val="20"/>
                <w:szCs w:val="20"/>
              </w:rPr>
              <w:t>”</w:t>
            </w:r>
          </w:p>
        </w:tc>
        <w:tc>
          <w:tcPr>
            <w:tcW w:w="1666" w:type="dxa"/>
          </w:tcPr>
          <w:p w14:paraId="4CEB83A4" w14:textId="77777777" w:rsidR="00EB05C1" w:rsidRPr="00EF144F" w:rsidRDefault="00EB05C1" w:rsidP="000D3FE2">
            <w:pPr>
              <w:rPr>
                <w:rFonts w:cs="Times New Roman"/>
                <w:sz w:val="20"/>
                <w:szCs w:val="20"/>
              </w:rPr>
            </w:pPr>
            <w:r w:rsidRPr="00EF144F">
              <w:rPr>
                <w:rFonts w:cs="Times New Roman"/>
                <w:sz w:val="20"/>
                <w:szCs w:val="20"/>
              </w:rPr>
              <w:t>“Significant</w:t>
            </w:r>
            <w:r>
              <w:rPr>
                <w:rFonts w:cs="Times New Roman"/>
                <w:sz w:val="20"/>
                <w:szCs w:val="20"/>
              </w:rPr>
              <w:t xml:space="preserve"> thermal responses</w:t>
            </w:r>
            <w:r w:rsidRPr="00EF144F">
              <w:rPr>
                <w:rFonts w:cs="Times New Roman"/>
                <w:sz w:val="20"/>
                <w:szCs w:val="20"/>
              </w:rPr>
              <w:t xml:space="preserve">” </w:t>
            </w:r>
          </w:p>
        </w:tc>
      </w:tr>
      <w:tr w:rsidR="00EB05C1" w:rsidRPr="00EF144F" w14:paraId="3C640A69" w14:textId="77777777" w:rsidTr="000D3FE2">
        <w:tc>
          <w:tcPr>
            <w:tcW w:w="3150" w:type="dxa"/>
            <w:vAlign w:val="bottom"/>
          </w:tcPr>
          <w:p w14:paraId="06847A0F" w14:textId="77777777" w:rsidR="00EB05C1" w:rsidRPr="00EF144F" w:rsidRDefault="00EB05C1" w:rsidP="000D3FE2">
            <w:pPr>
              <w:rPr>
                <w:rFonts w:cs="Times New Roman"/>
                <w:sz w:val="20"/>
                <w:szCs w:val="20"/>
              </w:rPr>
            </w:pPr>
            <w:r>
              <w:rPr>
                <w:rFonts w:cs="Times New Roman"/>
                <w:sz w:val="21"/>
                <w:szCs w:val="21"/>
              </w:rPr>
              <w:t>T</w:t>
            </w:r>
            <w:r w:rsidRPr="00514BD4">
              <w:rPr>
                <w:rFonts w:cs="Times New Roman"/>
                <w:sz w:val="21"/>
                <w:szCs w:val="21"/>
              </w:rPr>
              <w:t xml:space="preserve">ropical monsoon </w:t>
            </w:r>
            <w:r>
              <w:rPr>
                <w:rFonts w:cs="Times New Roman"/>
                <w:sz w:val="21"/>
                <w:szCs w:val="21"/>
              </w:rPr>
              <w:t>(</w:t>
            </w:r>
            <w:r w:rsidRPr="00EF144F">
              <w:rPr>
                <w:rFonts w:cs="Times New Roman"/>
                <w:color w:val="000000"/>
                <w:sz w:val="20"/>
                <w:szCs w:val="20"/>
              </w:rPr>
              <w:t>Am</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=1)</w:t>
            </w:r>
          </w:p>
        </w:tc>
        <w:tc>
          <w:tcPr>
            <w:tcW w:w="1440" w:type="dxa"/>
            <w:vAlign w:val="bottom"/>
          </w:tcPr>
          <w:p w14:paraId="234B339F" w14:textId="77777777" w:rsidR="00EB05C1" w:rsidRPr="00EF144F" w:rsidRDefault="00EB05C1" w:rsidP="000D3FE2">
            <w:pPr>
              <w:rPr>
                <w:rFonts w:cs="Times New Roman"/>
                <w:sz w:val="20"/>
                <w:szCs w:val="20"/>
              </w:rPr>
            </w:pPr>
            <w:r w:rsidRPr="00EF144F">
              <w:rPr>
                <w:rFonts w:cs="Times New Roman"/>
                <w:color w:val="000000"/>
                <w:sz w:val="20"/>
                <w:szCs w:val="20"/>
              </w:rPr>
              <w:t>-0.164</w:t>
            </w:r>
          </w:p>
        </w:tc>
        <w:tc>
          <w:tcPr>
            <w:tcW w:w="1631" w:type="dxa"/>
          </w:tcPr>
          <w:p w14:paraId="17081EA4" w14:textId="77777777" w:rsidR="00EB05C1" w:rsidRPr="00EF144F" w:rsidRDefault="00EB05C1" w:rsidP="000D3FE2">
            <w:pPr>
              <w:rPr>
                <w:rFonts w:cs="Times New Roman"/>
                <w:sz w:val="20"/>
                <w:szCs w:val="20"/>
              </w:rPr>
            </w:pPr>
            <w:r w:rsidRPr="00EF144F">
              <w:rPr>
                <w:rFonts w:cs="Times New Roman"/>
                <w:sz w:val="20"/>
                <w:szCs w:val="20"/>
              </w:rPr>
              <w:t xml:space="preserve">3.3 </w:t>
            </w:r>
          </w:p>
        </w:tc>
        <w:tc>
          <w:tcPr>
            <w:tcW w:w="1383" w:type="dxa"/>
            <w:vAlign w:val="bottom"/>
          </w:tcPr>
          <w:p w14:paraId="2D8C3389" w14:textId="77777777" w:rsidR="00EB05C1" w:rsidRPr="00EF144F" w:rsidRDefault="00EB05C1" w:rsidP="000D3FE2">
            <w:pPr>
              <w:rPr>
                <w:rFonts w:cs="Times New Roman"/>
                <w:sz w:val="20"/>
                <w:szCs w:val="20"/>
              </w:rPr>
            </w:pPr>
            <w:r w:rsidRPr="00EF144F">
              <w:rPr>
                <w:rFonts w:cs="Times New Roman"/>
                <w:color w:val="000000"/>
                <w:sz w:val="20"/>
                <w:szCs w:val="20"/>
              </w:rPr>
              <w:t>0.0</w:t>
            </w:r>
          </w:p>
        </w:tc>
        <w:tc>
          <w:tcPr>
            <w:tcW w:w="1666" w:type="dxa"/>
            <w:vAlign w:val="bottom"/>
          </w:tcPr>
          <w:p w14:paraId="76A1E891" w14:textId="77777777" w:rsidR="00EB05C1" w:rsidRPr="00EF144F" w:rsidRDefault="00EB05C1" w:rsidP="000D3FE2">
            <w:pPr>
              <w:rPr>
                <w:rFonts w:cs="Times New Roman"/>
                <w:sz w:val="20"/>
                <w:szCs w:val="20"/>
              </w:rPr>
            </w:pPr>
            <w:r w:rsidRPr="00EF144F">
              <w:rPr>
                <w:rFonts w:cs="Times New Roman"/>
                <w:color w:val="000000"/>
                <w:sz w:val="20"/>
                <w:szCs w:val="20"/>
              </w:rPr>
              <w:t>0.0</w:t>
            </w:r>
          </w:p>
        </w:tc>
      </w:tr>
      <w:tr w:rsidR="00EB05C1" w:rsidRPr="00EF144F" w14:paraId="02F21B3D" w14:textId="77777777" w:rsidTr="000D3FE2">
        <w:tc>
          <w:tcPr>
            <w:tcW w:w="3150" w:type="dxa"/>
            <w:vAlign w:val="bottom"/>
          </w:tcPr>
          <w:p w14:paraId="64F02673" w14:textId="77777777" w:rsidR="00EB05C1" w:rsidRPr="00EF144F" w:rsidRDefault="00EB05C1" w:rsidP="000D3FE2">
            <w:pPr>
              <w:rPr>
                <w:rFonts w:cs="Times New Roman"/>
                <w:sz w:val="20"/>
                <w:szCs w:val="20"/>
              </w:rPr>
            </w:pPr>
            <w:r>
              <w:rPr>
                <w:rFonts w:cs="Times New Roman"/>
                <w:color w:val="000000"/>
                <w:sz w:val="21"/>
                <w:szCs w:val="21"/>
              </w:rPr>
              <w:t>H</w:t>
            </w:r>
            <w:r w:rsidRPr="00466A7A">
              <w:rPr>
                <w:rFonts w:cs="Times New Roman"/>
                <w:color w:val="000000"/>
                <w:sz w:val="21"/>
                <w:szCs w:val="21"/>
              </w:rPr>
              <w:t xml:space="preserve">ot semi-arid </w:t>
            </w:r>
            <w:r>
              <w:rPr>
                <w:rFonts w:cs="Times New Roman"/>
                <w:color w:val="000000"/>
                <w:sz w:val="21"/>
                <w:szCs w:val="21"/>
              </w:rPr>
              <w:t>(</w:t>
            </w:r>
            <w:r w:rsidRPr="00EF144F">
              <w:rPr>
                <w:rFonts w:cs="Times New Roman"/>
                <w:color w:val="000000"/>
                <w:sz w:val="20"/>
                <w:szCs w:val="20"/>
              </w:rPr>
              <w:t>Bsh</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=2)</w:t>
            </w:r>
          </w:p>
        </w:tc>
        <w:tc>
          <w:tcPr>
            <w:tcW w:w="1440" w:type="dxa"/>
            <w:vAlign w:val="bottom"/>
          </w:tcPr>
          <w:p w14:paraId="6BFFEE7B" w14:textId="77777777" w:rsidR="00EB05C1" w:rsidRPr="00EF144F" w:rsidRDefault="00EB05C1" w:rsidP="000D3FE2">
            <w:pPr>
              <w:rPr>
                <w:rFonts w:cs="Times New Roman"/>
                <w:sz w:val="20"/>
                <w:szCs w:val="20"/>
              </w:rPr>
            </w:pPr>
            <w:r w:rsidRPr="00EF144F">
              <w:rPr>
                <w:rFonts w:cs="Times New Roman"/>
                <w:color w:val="000000"/>
                <w:sz w:val="20"/>
                <w:szCs w:val="20"/>
              </w:rPr>
              <w:t xml:space="preserve">-0.139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0.115</w:t>
            </w:r>
          </w:p>
        </w:tc>
        <w:tc>
          <w:tcPr>
            <w:tcW w:w="1631" w:type="dxa"/>
            <w:vAlign w:val="bottom"/>
          </w:tcPr>
          <w:p w14:paraId="546CC351" w14:textId="77777777" w:rsidR="00EB05C1" w:rsidRPr="00EF144F" w:rsidRDefault="00EB05C1" w:rsidP="000D3FE2">
            <w:pPr>
              <w:rPr>
                <w:rFonts w:cs="Times New Roman"/>
                <w:sz w:val="20"/>
                <w:szCs w:val="20"/>
              </w:rPr>
            </w:pPr>
            <w:r w:rsidRPr="00EF144F">
              <w:rPr>
                <w:rFonts w:cs="Times New Roman"/>
                <w:color w:val="000000"/>
                <w:sz w:val="20"/>
                <w:szCs w:val="20"/>
              </w:rPr>
              <w:t>6.5</w:t>
            </w:r>
            <m:oMath>
              <m:r>
                <w:rPr>
                  <w:rFonts w:ascii="Cambria Math" w:hAnsi="Cambria Math" w:cs="Times New Roman"/>
                  <w:sz w:val="20"/>
                  <w:szCs w:val="20"/>
                </w:rPr>
                <m:t>±</m:t>
              </m:r>
            </m:oMath>
            <w:r w:rsidRPr="00EF144F">
              <w:rPr>
                <w:rFonts w:cs="Times New Roman"/>
                <w:color w:val="000000"/>
                <w:sz w:val="20"/>
                <w:szCs w:val="20"/>
              </w:rPr>
              <w:t>4.8</w:t>
            </w:r>
          </w:p>
        </w:tc>
        <w:tc>
          <w:tcPr>
            <w:tcW w:w="1383" w:type="dxa"/>
            <w:vAlign w:val="bottom"/>
          </w:tcPr>
          <w:p w14:paraId="6B8DE426" w14:textId="77777777" w:rsidR="00EB05C1" w:rsidRPr="00EF144F" w:rsidRDefault="00EB05C1" w:rsidP="000D3FE2">
            <w:pPr>
              <w:rPr>
                <w:rFonts w:cs="Times New Roman"/>
                <w:sz w:val="20"/>
                <w:szCs w:val="20"/>
              </w:rPr>
            </w:pPr>
            <w:r w:rsidRPr="00EF144F">
              <w:rPr>
                <w:rFonts w:cs="Times New Roman"/>
                <w:color w:val="000000"/>
                <w:sz w:val="20"/>
                <w:szCs w:val="20"/>
              </w:rPr>
              <w:t xml:space="preserve">1.9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 xml:space="preserve">2.6 </w:t>
            </w:r>
          </w:p>
        </w:tc>
        <w:tc>
          <w:tcPr>
            <w:tcW w:w="1666" w:type="dxa"/>
            <w:vAlign w:val="bottom"/>
          </w:tcPr>
          <w:p w14:paraId="3D766AF5" w14:textId="77777777" w:rsidR="00EB05C1" w:rsidRPr="00EF144F" w:rsidRDefault="00EB05C1" w:rsidP="000D3FE2">
            <w:pPr>
              <w:rPr>
                <w:rFonts w:cs="Times New Roman"/>
                <w:sz w:val="20"/>
                <w:szCs w:val="20"/>
              </w:rPr>
            </w:pPr>
            <w:r w:rsidRPr="00EF144F">
              <w:rPr>
                <w:rFonts w:cs="Times New Roman"/>
                <w:color w:val="000000"/>
                <w:sz w:val="20"/>
                <w:szCs w:val="20"/>
              </w:rPr>
              <w:t>1.9</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2.6</w:t>
            </w:r>
          </w:p>
        </w:tc>
      </w:tr>
      <w:tr w:rsidR="00EB05C1" w:rsidRPr="00EF144F" w14:paraId="5C969EE3" w14:textId="77777777" w:rsidTr="000D3FE2">
        <w:tc>
          <w:tcPr>
            <w:tcW w:w="3150" w:type="dxa"/>
            <w:vAlign w:val="bottom"/>
          </w:tcPr>
          <w:p w14:paraId="1D0BABA9" w14:textId="77777777" w:rsidR="00EB05C1" w:rsidRPr="00EF144F" w:rsidRDefault="00EB05C1" w:rsidP="000D3FE2">
            <w:pPr>
              <w:rPr>
                <w:rFonts w:cs="Times New Roman"/>
                <w:sz w:val="20"/>
                <w:szCs w:val="20"/>
              </w:rPr>
            </w:pPr>
            <w:r>
              <w:rPr>
                <w:rFonts w:cs="Times New Roman"/>
                <w:color w:val="000000"/>
                <w:sz w:val="21"/>
                <w:szCs w:val="21"/>
              </w:rPr>
              <w:t>C</w:t>
            </w:r>
            <w:r w:rsidRPr="00466A7A">
              <w:rPr>
                <w:rFonts w:cs="Times New Roman"/>
                <w:color w:val="000000"/>
                <w:sz w:val="21"/>
                <w:szCs w:val="21"/>
              </w:rPr>
              <w:t>old semi-arid</w:t>
            </w:r>
            <w:r w:rsidRPr="00EF144F">
              <w:rPr>
                <w:rFonts w:cs="Times New Roman"/>
                <w:color w:val="000000"/>
                <w:sz w:val="20"/>
                <w:szCs w:val="20"/>
              </w:rPr>
              <w:t xml:space="preserve"> </w:t>
            </w:r>
            <w:r>
              <w:rPr>
                <w:rFonts w:cs="Times New Roman"/>
                <w:color w:val="000000"/>
                <w:sz w:val="20"/>
                <w:szCs w:val="20"/>
              </w:rPr>
              <w:t>(</w:t>
            </w:r>
            <w:r w:rsidRPr="00EF144F">
              <w:rPr>
                <w:rFonts w:cs="Times New Roman"/>
                <w:color w:val="000000"/>
                <w:sz w:val="20"/>
                <w:szCs w:val="20"/>
              </w:rPr>
              <w:t>Bsk</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=4)</w:t>
            </w:r>
          </w:p>
        </w:tc>
        <w:tc>
          <w:tcPr>
            <w:tcW w:w="1440" w:type="dxa"/>
            <w:vAlign w:val="bottom"/>
          </w:tcPr>
          <w:p w14:paraId="63C52439" w14:textId="77777777" w:rsidR="00EB05C1" w:rsidRPr="00EF144F" w:rsidRDefault="00EB05C1" w:rsidP="000D3FE2">
            <w:pPr>
              <w:rPr>
                <w:rFonts w:cs="Times New Roman"/>
                <w:sz w:val="20"/>
                <w:szCs w:val="20"/>
              </w:rPr>
            </w:pPr>
            <w:r w:rsidRPr="00EF144F">
              <w:rPr>
                <w:rFonts w:cs="Times New Roman"/>
                <w:color w:val="000000"/>
                <w:sz w:val="20"/>
                <w:szCs w:val="20"/>
              </w:rPr>
              <w:t xml:space="preserve">-0.071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0.077</w:t>
            </w:r>
          </w:p>
        </w:tc>
        <w:tc>
          <w:tcPr>
            <w:tcW w:w="1631" w:type="dxa"/>
            <w:vAlign w:val="bottom"/>
          </w:tcPr>
          <w:p w14:paraId="1D0B8789" w14:textId="77777777" w:rsidR="00EB05C1" w:rsidRPr="00EF144F" w:rsidRDefault="00EB05C1" w:rsidP="000D3FE2">
            <w:pPr>
              <w:rPr>
                <w:rFonts w:cs="Times New Roman"/>
                <w:sz w:val="20"/>
                <w:szCs w:val="20"/>
              </w:rPr>
            </w:pPr>
            <w:r w:rsidRPr="00EF144F">
              <w:rPr>
                <w:rFonts w:cs="Times New Roman"/>
                <w:color w:val="000000"/>
                <w:sz w:val="20"/>
                <w:szCs w:val="20"/>
              </w:rPr>
              <w:t xml:space="preserve">6.8 </w:t>
            </w:r>
            <m:oMath>
              <m:r>
                <w:rPr>
                  <w:rFonts w:ascii="Cambria Math" w:hAnsi="Cambria Math" w:cs="Times New Roman"/>
                  <w:sz w:val="20"/>
                  <w:szCs w:val="20"/>
                </w:rPr>
                <m:t>±</m:t>
              </m:r>
            </m:oMath>
            <w:r w:rsidRPr="00EF144F">
              <w:rPr>
                <w:rFonts w:cs="Times New Roman"/>
                <w:sz w:val="20"/>
                <w:szCs w:val="20"/>
              </w:rPr>
              <w:t xml:space="preserve"> 0.5</w:t>
            </w:r>
          </w:p>
        </w:tc>
        <w:tc>
          <w:tcPr>
            <w:tcW w:w="1383" w:type="dxa"/>
            <w:vAlign w:val="bottom"/>
          </w:tcPr>
          <w:p w14:paraId="5E5B4AAA" w14:textId="77777777" w:rsidR="00EB05C1" w:rsidRPr="00EF144F" w:rsidRDefault="00EB05C1" w:rsidP="000D3FE2">
            <w:pPr>
              <w:rPr>
                <w:rFonts w:cs="Times New Roman"/>
                <w:sz w:val="20"/>
                <w:szCs w:val="20"/>
              </w:rPr>
            </w:pPr>
            <w:r w:rsidRPr="00EF144F">
              <w:rPr>
                <w:rFonts w:cs="Times New Roman"/>
                <w:color w:val="000000"/>
                <w:sz w:val="20"/>
                <w:szCs w:val="20"/>
              </w:rPr>
              <w:t xml:space="preserve">3.4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6.9</w:t>
            </w:r>
          </w:p>
        </w:tc>
        <w:tc>
          <w:tcPr>
            <w:tcW w:w="1666" w:type="dxa"/>
            <w:vAlign w:val="bottom"/>
          </w:tcPr>
          <w:p w14:paraId="6F4C48ED" w14:textId="77777777" w:rsidR="00EB05C1" w:rsidRPr="00EF144F" w:rsidRDefault="00EB05C1" w:rsidP="000D3FE2">
            <w:pPr>
              <w:rPr>
                <w:rFonts w:cs="Times New Roman"/>
                <w:sz w:val="20"/>
                <w:szCs w:val="20"/>
              </w:rPr>
            </w:pPr>
            <w:r w:rsidRPr="00EF144F">
              <w:rPr>
                <w:rFonts w:cs="Times New Roman"/>
                <w:color w:val="000000"/>
                <w:sz w:val="20"/>
                <w:szCs w:val="20"/>
              </w:rPr>
              <w:t>5.1</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3.5</w:t>
            </w:r>
          </w:p>
        </w:tc>
      </w:tr>
      <w:tr w:rsidR="00EB05C1" w:rsidRPr="00EF144F" w14:paraId="7307101D" w14:textId="77777777" w:rsidTr="000D3FE2">
        <w:tc>
          <w:tcPr>
            <w:tcW w:w="3150" w:type="dxa"/>
            <w:vAlign w:val="bottom"/>
          </w:tcPr>
          <w:p w14:paraId="195A4ECC" w14:textId="77777777" w:rsidR="00EB05C1" w:rsidRPr="00EF144F" w:rsidRDefault="00EB05C1" w:rsidP="000D3FE2">
            <w:pPr>
              <w:rPr>
                <w:rFonts w:cs="Times New Roman"/>
                <w:sz w:val="20"/>
                <w:szCs w:val="20"/>
              </w:rPr>
            </w:pPr>
            <w:r>
              <w:rPr>
                <w:rFonts w:cs="Times New Roman"/>
                <w:color w:val="000000"/>
                <w:sz w:val="21"/>
                <w:szCs w:val="21"/>
              </w:rPr>
              <w:t>C</w:t>
            </w:r>
            <w:r w:rsidRPr="00466A7A">
              <w:rPr>
                <w:rFonts w:cs="Times New Roman"/>
                <w:color w:val="000000"/>
                <w:sz w:val="21"/>
                <w:szCs w:val="21"/>
              </w:rPr>
              <w:t xml:space="preserve">old desert </w:t>
            </w:r>
            <w:r>
              <w:rPr>
                <w:rFonts w:cs="Times New Roman"/>
                <w:color w:val="000000"/>
                <w:sz w:val="21"/>
                <w:szCs w:val="21"/>
              </w:rPr>
              <w:t>(</w:t>
            </w:r>
            <w:r w:rsidRPr="00EF144F">
              <w:rPr>
                <w:rFonts w:cs="Times New Roman"/>
                <w:color w:val="000000"/>
                <w:sz w:val="20"/>
                <w:szCs w:val="20"/>
              </w:rPr>
              <w:t>Bwk</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=1)</w:t>
            </w:r>
          </w:p>
        </w:tc>
        <w:tc>
          <w:tcPr>
            <w:tcW w:w="1440" w:type="dxa"/>
            <w:vAlign w:val="bottom"/>
          </w:tcPr>
          <w:p w14:paraId="388DA3E7" w14:textId="77777777" w:rsidR="00EB05C1" w:rsidRPr="00EF144F" w:rsidRDefault="00EB05C1" w:rsidP="000D3FE2">
            <w:pPr>
              <w:rPr>
                <w:rFonts w:cs="Times New Roman"/>
                <w:sz w:val="20"/>
                <w:szCs w:val="20"/>
              </w:rPr>
            </w:pPr>
            <w:r w:rsidRPr="00EF144F">
              <w:rPr>
                <w:rFonts w:cs="Times New Roman"/>
                <w:color w:val="000000"/>
                <w:sz w:val="20"/>
                <w:szCs w:val="20"/>
              </w:rPr>
              <w:t>-0.006</w:t>
            </w:r>
          </w:p>
        </w:tc>
        <w:tc>
          <w:tcPr>
            <w:tcW w:w="1631" w:type="dxa"/>
            <w:vAlign w:val="bottom"/>
          </w:tcPr>
          <w:p w14:paraId="2CD5ACCF" w14:textId="77777777" w:rsidR="00EB05C1" w:rsidRPr="00EF144F" w:rsidRDefault="00EB05C1" w:rsidP="000D3FE2">
            <w:pPr>
              <w:rPr>
                <w:rFonts w:cs="Times New Roman"/>
                <w:sz w:val="20"/>
                <w:szCs w:val="20"/>
              </w:rPr>
            </w:pPr>
            <w:r w:rsidRPr="00EF144F">
              <w:rPr>
                <w:rFonts w:cs="Times New Roman"/>
                <w:color w:val="000000"/>
                <w:sz w:val="20"/>
                <w:szCs w:val="20"/>
              </w:rPr>
              <w:t>6.2</w:t>
            </w:r>
          </w:p>
        </w:tc>
        <w:tc>
          <w:tcPr>
            <w:tcW w:w="1383" w:type="dxa"/>
            <w:vAlign w:val="bottom"/>
          </w:tcPr>
          <w:p w14:paraId="1C535D83" w14:textId="77777777" w:rsidR="00EB05C1" w:rsidRPr="00EF144F" w:rsidRDefault="00EB05C1" w:rsidP="000D3FE2">
            <w:pPr>
              <w:rPr>
                <w:rFonts w:cs="Times New Roman"/>
                <w:sz w:val="20"/>
                <w:szCs w:val="20"/>
              </w:rPr>
            </w:pPr>
            <w:r w:rsidRPr="00EF144F">
              <w:rPr>
                <w:rFonts w:cs="Times New Roman"/>
                <w:color w:val="000000"/>
                <w:sz w:val="20"/>
                <w:szCs w:val="20"/>
              </w:rPr>
              <w:t>5.5</w:t>
            </w:r>
          </w:p>
        </w:tc>
        <w:tc>
          <w:tcPr>
            <w:tcW w:w="1666" w:type="dxa"/>
            <w:vAlign w:val="bottom"/>
          </w:tcPr>
          <w:p w14:paraId="45373C09" w14:textId="77777777" w:rsidR="00EB05C1" w:rsidRPr="00EF144F" w:rsidRDefault="00EB05C1" w:rsidP="000D3FE2">
            <w:pPr>
              <w:rPr>
                <w:rFonts w:cs="Times New Roman"/>
                <w:sz w:val="20"/>
                <w:szCs w:val="20"/>
              </w:rPr>
            </w:pPr>
            <w:r w:rsidRPr="00EF144F">
              <w:rPr>
                <w:rFonts w:cs="Times New Roman"/>
                <w:color w:val="000000"/>
                <w:sz w:val="20"/>
                <w:szCs w:val="20"/>
              </w:rPr>
              <w:t>6.2</w:t>
            </w:r>
          </w:p>
        </w:tc>
      </w:tr>
      <w:tr w:rsidR="00EB05C1" w:rsidRPr="00EF144F" w14:paraId="0BEEA682" w14:textId="77777777" w:rsidTr="000D3FE2">
        <w:tc>
          <w:tcPr>
            <w:tcW w:w="3150" w:type="dxa"/>
            <w:vAlign w:val="bottom"/>
          </w:tcPr>
          <w:p w14:paraId="7102297C" w14:textId="77777777" w:rsidR="00EB05C1" w:rsidRPr="00EF144F" w:rsidRDefault="00EB05C1" w:rsidP="000D3FE2">
            <w:pPr>
              <w:rPr>
                <w:rFonts w:cs="Times New Roman"/>
                <w:sz w:val="20"/>
                <w:szCs w:val="20"/>
              </w:rPr>
            </w:pPr>
            <w:r>
              <w:rPr>
                <w:rFonts w:cs="Times New Roman"/>
                <w:color w:val="000000"/>
                <w:sz w:val="21"/>
                <w:szCs w:val="21"/>
              </w:rPr>
              <w:t>H</w:t>
            </w:r>
            <w:r w:rsidRPr="00466A7A">
              <w:rPr>
                <w:rFonts w:cs="Times New Roman"/>
                <w:color w:val="000000"/>
                <w:sz w:val="21"/>
                <w:szCs w:val="21"/>
              </w:rPr>
              <w:t xml:space="preserve">umid subtropical </w:t>
            </w:r>
            <w:r>
              <w:rPr>
                <w:rFonts w:cs="Times New Roman"/>
                <w:color w:val="000000"/>
                <w:sz w:val="21"/>
                <w:szCs w:val="21"/>
              </w:rPr>
              <w:t>(</w:t>
            </w:r>
            <w:r w:rsidRPr="00EF144F">
              <w:rPr>
                <w:rFonts w:cs="Times New Roman"/>
                <w:color w:val="000000"/>
                <w:sz w:val="20"/>
                <w:szCs w:val="20"/>
              </w:rPr>
              <w:t>Cfa</w:t>
            </w:r>
            <w:r>
              <w:rPr>
                <w:rFonts w:cs="Times New Roman"/>
                <w:color w:val="000000"/>
                <w:sz w:val="20"/>
                <w:szCs w:val="20"/>
              </w:rPr>
              <w:t>, n=7)</w:t>
            </w:r>
          </w:p>
        </w:tc>
        <w:tc>
          <w:tcPr>
            <w:tcW w:w="1440" w:type="dxa"/>
            <w:vAlign w:val="bottom"/>
          </w:tcPr>
          <w:p w14:paraId="7AFE6B1C" w14:textId="77777777" w:rsidR="00EB05C1" w:rsidRPr="00EF144F" w:rsidRDefault="00EB05C1" w:rsidP="000D3FE2">
            <w:pPr>
              <w:rPr>
                <w:rFonts w:cs="Times New Roman"/>
                <w:sz w:val="20"/>
                <w:szCs w:val="20"/>
              </w:rPr>
            </w:pPr>
            <w:r w:rsidRPr="00EF144F">
              <w:rPr>
                <w:rFonts w:cs="Times New Roman"/>
                <w:color w:val="000000"/>
                <w:sz w:val="20"/>
                <w:szCs w:val="20"/>
              </w:rPr>
              <w:t xml:space="preserve">-0.074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0.033</w:t>
            </w:r>
          </w:p>
        </w:tc>
        <w:tc>
          <w:tcPr>
            <w:tcW w:w="1631" w:type="dxa"/>
            <w:vAlign w:val="bottom"/>
          </w:tcPr>
          <w:p w14:paraId="0D601520" w14:textId="77777777" w:rsidR="00EB05C1" w:rsidRPr="00EF144F" w:rsidRDefault="00EB05C1" w:rsidP="000D3FE2">
            <w:pPr>
              <w:rPr>
                <w:rFonts w:cs="Times New Roman"/>
                <w:sz w:val="20"/>
                <w:szCs w:val="20"/>
              </w:rPr>
            </w:pPr>
            <w:r w:rsidRPr="00EF144F">
              <w:rPr>
                <w:rFonts w:cs="Times New Roman"/>
                <w:color w:val="000000"/>
                <w:sz w:val="20"/>
                <w:szCs w:val="20"/>
              </w:rPr>
              <w:t xml:space="preserve">7.0 </w:t>
            </w:r>
            <m:oMath>
              <m:r>
                <w:rPr>
                  <w:rFonts w:ascii="Cambria Math" w:hAnsi="Cambria Math" w:cs="Times New Roman"/>
                  <w:sz w:val="20"/>
                  <w:szCs w:val="20"/>
                </w:rPr>
                <m:t>±</m:t>
              </m:r>
            </m:oMath>
            <w:r w:rsidRPr="00EF144F">
              <w:rPr>
                <w:rFonts w:cs="Times New Roman"/>
                <w:sz w:val="20"/>
                <w:szCs w:val="20"/>
              </w:rPr>
              <w:t xml:space="preserve"> 2.9</w:t>
            </w:r>
          </w:p>
        </w:tc>
        <w:tc>
          <w:tcPr>
            <w:tcW w:w="1383" w:type="dxa"/>
            <w:vAlign w:val="bottom"/>
          </w:tcPr>
          <w:p w14:paraId="3A171B28" w14:textId="77777777" w:rsidR="00EB05C1" w:rsidRPr="00EF144F" w:rsidRDefault="00EB05C1" w:rsidP="000D3FE2">
            <w:pPr>
              <w:rPr>
                <w:rFonts w:cs="Times New Roman"/>
                <w:sz w:val="20"/>
                <w:szCs w:val="20"/>
              </w:rPr>
            </w:pPr>
            <w:r w:rsidRPr="00EF144F">
              <w:rPr>
                <w:rFonts w:cs="Times New Roman"/>
                <w:color w:val="000000"/>
                <w:sz w:val="20"/>
                <w:szCs w:val="20"/>
              </w:rPr>
              <w:t xml:space="preserve">0.3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0.9</w:t>
            </w:r>
          </w:p>
        </w:tc>
        <w:tc>
          <w:tcPr>
            <w:tcW w:w="1666" w:type="dxa"/>
            <w:vAlign w:val="bottom"/>
          </w:tcPr>
          <w:p w14:paraId="23799FA8" w14:textId="77777777" w:rsidR="00EB05C1" w:rsidRPr="00EF144F" w:rsidRDefault="00EB05C1" w:rsidP="000D3FE2">
            <w:pPr>
              <w:rPr>
                <w:rFonts w:cs="Times New Roman"/>
                <w:sz w:val="20"/>
                <w:szCs w:val="20"/>
              </w:rPr>
            </w:pPr>
            <w:r w:rsidRPr="00EF144F">
              <w:rPr>
                <w:rFonts w:cs="Times New Roman"/>
                <w:color w:val="000000"/>
                <w:sz w:val="20"/>
                <w:szCs w:val="20"/>
              </w:rPr>
              <w:t>4.0</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3.9</w:t>
            </w:r>
          </w:p>
        </w:tc>
      </w:tr>
      <w:tr w:rsidR="00EB05C1" w:rsidRPr="00EF144F" w14:paraId="00C2A620" w14:textId="77777777" w:rsidTr="000D3FE2">
        <w:tc>
          <w:tcPr>
            <w:tcW w:w="3150" w:type="dxa"/>
            <w:vAlign w:val="bottom"/>
          </w:tcPr>
          <w:p w14:paraId="5D767EB9" w14:textId="77777777" w:rsidR="00EB05C1" w:rsidRPr="00EF144F" w:rsidRDefault="00EB05C1" w:rsidP="000D3FE2">
            <w:pPr>
              <w:rPr>
                <w:rFonts w:cs="Times New Roman"/>
                <w:sz w:val="20"/>
                <w:szCs w:val="20"/>
              </w:rPr>
            </w:pPr>
            <w:r>
              <w:rPr>
                <w:rFonts w:cs="Times New Roman"/>
                <w:color w:val="000000"/>
                <w:sz w:val="21"/>
                <w:szCs w:val="21"/>
              </w:rPr>
              <w:t>T</w:t>
            </w:r>
            <w:r w:rsidRPr="00466A7A">
              <w:rPr>
                <w:rFonts w:cs="Times New Roman"/>
                <w:color w:val="000000"/>
                <w:sz w:val="21"/>
                <w:szCs w:val="21"/>
              </w:rPr>
              <w:t>emperature oceanic</w:t>
            </w:r>
            <w:r w:rsidRPr="00EF144F">
              <w:rPr>
                <w:rFonts w:cs="Times New Roman"/>
                <w:color w:val="000000"/>
                <w:sz w:val="20"/>
                <w:szCs w:val="20"/>
              </w:rPr>
              <w:t xml:space="preserve"> </w:t>
            </w:r>
            <w:r>
              <w:rPr>
                <w:rFonts w:cs="Times New Roman"/>
                <w:color w:val="000000"/>
                <w:sz w:val="20"/>
                <w:szCs w:val="20"/>
              </w:rPr>
              <w:t>(</w:t>
            </w:r>
            <w:r w:rsidRPr="00EF144F">
              <w:rPr>
                <w:rFonts w:cs="Times New Roman"/>
                <w:color w:val="000000"/>
                <w:sz w:val="20"/>
                <w:szCs w:val="20"/>
              </w:rPr>
              <w:t>Cfb</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=14)</w:t>
            </w:r>
          </w:p>
        </w:tc>
        <w:tc>
          <w:tcPr>
            <w:tcW w:w="1440" w:type="dxa"/>
            <w:vAlign w:val="bottom"/>
          </w:tcPr>
          <w:p w14:paraId="25E87393" w14:textId="77777777" w:rsidR="00EB05C1" w:rsidRPr="00EF144F" w:rsidRDefault="00EB05C1" w:rsidP="000D3FE2">
            <w:pPr>
              <w:rPr>
                <w:rFonts w:cs="Times New Roman"/>
                <w:sz w:val="20"/>
                <w:szCs w:val="20"/>
              </w:rPr>
            </w:pPr>
            <w:r w:rsidRPr="00EF144F">
              <w:rPr>
                <w:rFonts w:cs="Times New Roman"/>
                <w:color w:val="000000"/>
                <w:sz w:val="20"/>
                <w:szCs w:val="20"/>
              </w:rPr>
              <w:t xml:space="preserve">-0.057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0.081</w:t>
            </w:r>
          </w:p>
        </w:tc>
        <w:tc>
          <w:tcPr>
            <w:tcW w:w="1631" w:type="dxa"/>
            <w:vAlign w:val="bottom"/>
          </w:tcPr>
          <w:p w14:paraId="61A68540" w14:textId="77777777" w:rsidR="00EB05C1" w:rsidRPr="00EF144F" w:rsidRDefault="00EB05C1" w:rsidP="000D3FE2">
            <w:pPr>
              <w:rPr>
                <w:rFonts w:cs="Times New Roman"/>
                <w:sz w:val="20"/>
                <w:szCs w:val="20"/>
              </w:rPr>
            </w:pPr>
            <w:r w:rsidRPr="00EF144F">
              <w:rPr>
                <w:rFonts w:cs="Times New Roman"/>
                <w:color w:val="000000"/>
                <w:sz w:val="20"/>
                <w:szCs w:val="20"/>
              </w:rPr>
              <w:t xml:space="preserve">7.5 </w:t>
            </w:r>
            <m:oMath>
              <m:r>
                <w:rPr>
                  <w:rFonts w:ascii="Cambria Math" w:hAnsi="Cambria Math" w:cs="Times New Roman"/>
                  <w:sz w:val="20"/>
                  <w:szCs w:val="20"/>
                </w:rPr>
                <m:t>±</m:t>
              </m:r>
            </m:oMath>
            <w:r w:rsidRPr="00EF144F">
              <w:rPr>
                <w:rFonts w:cs="Times New Roman"/>
                <w:sz w:val="20"/>
                <w:szCs w:val="20"/>
              </w:rPr>
              <w:t xml:space="preserve"> 5.5</w:t>
            </w:r>
          </w:p>
        </w:tc>
        <w:tc>
          <w:tcPr>
            <w:tcW w:w="1383" w:type="dxa"/>
            <w:vAlign w:val="bottom"/>
          </w:tcPr>
          <w:p w14:paraId="4C52C097" w14:textId="77777777" w:rsidR="00EB05C1" w:rsidRPr="00EF144F" w:rsidRDefault="00EB05C1" w:rsidP="000D3FE2">
            <w:pPr>
              <w:rPr>
                <w:rFonts w:cs="Times New Roman"/>
                <w:sz w:val="20"/>
                <w:szCs w:val="20"/>
              </w:rPr>
            </w:pPr>
            <w:r w:rsidRPr="00EF144F">
              <w:rPr>
                <w:rFonts w:cs="Times New Roman"/>
                <w:color w:val="000000"/>
                <w:sz w:val="20"/>
                <w:szCs w:val="20"/>
              </w:rPr>
              <w:t xml:space="preserve">5.6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6.3</w:t>
            </w:r>
          </w:p>
        </w:tc>
        <w:tc>
          <w:tcPr>
            <w:tcW w:w="1666" w:type="dxa"/>
            <w:vAlign w:val="bottom"/>
          </w:tcPr>
          <w:p w14:paraId="1DB3409E" w14:textId="77777777" w:rsidR="00EB05C1" w:rsidRPr="00EF144F" w:rsidRDefault="00EB05C1" w:rsidP="000D3FE2">
            <w:pPr>
              <w:rPr>
                <w:rFonts w:cs="Times New Roman"/>
                <w:sz w:val="20"/>
                <w:szCs w:val="20"/>
              </w:rPr>
            </w:pPr>
            <w:r w:rsidRPr="00EF144F">
              <w:rPr>
                <w:rFonts w:cs="Times New Roman"/>
                <w:color w:val="000000"/>
                <w:sz w:val="20"/>
                <w:szCs w:val="20"/>
              </w:rPr>
              <w:t>5.5</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6.5</w:t>
            </w:r>
          </w:p>
        </w:tc>
      </w:tr>
      <w:tr w:rsidR="00EB05C1" w:rsidRPr="00EF144F" w14:paraId="16333809" w14:textId="77777777" w:rsidTr="000D3FE2">
        <w:tc>
          <w:tcPr>
            <w:tcW w:w="3150" w:type="dxa"/>
            <w:vAlign w:val="bottom"/>
          </w:tcPr>
          <w:p w14:paraId="466BB9FE" w14:textId="77777777" w:rsidR="00EB05C1" w:rsidRPr="00EF144F" w:rsidRDefault="00EB05C1" w:rsidP="000D3FE2">
            <w:pPr>
              <w:rPr>
                <w:rFonts w:cs="Times New Roman"/>
                <w:sz w:val="20"/>
                <w:szCs w:val="20"/>
              </w:rPr>
            </w:pPr>
            <w:r>
              <w:rPr>
                <w:rFonts w:cs="Times New Roman"/>
                <w:color w:val="000000"/>
                <w:sz w:val="21"/>
                <w:szCs w:val="21"/>
              </w:rPr>
              <w:t>H</w:t>
            </w:r>
            <w:r w:rsidRPr="00466A7A">
              <w:rPr>
                <w:rFonts w:cs="Times New Roman"/>
                <w:color w:val="000000"/>
                <w:sz w:val="21"/>
                <w:szCs w:val="21"/>
              </w:rPr>
              <w:t xml:space="preserve">ot-summer Mediterranean </w:t>
            </w:r>
            <w:r>
              <w:rPr>
                <w:rFonts w:cs="Times New Roman"/>
                <w:color w:val="000000"/>
                <w:sz w:val="21"/>
                <w:szCs w:val="21"/>
              </w:rPr>
              <w:t>(</w:t>
            </w:r>
            <w:r w:rsidRPr="00EF144F">
              <w:rPr>
                <w:rFonts w:cs="Times New Roman"/>
                <w:color w:val="000000"/>
                <w:sz w:val="20"/>
                <w:szCs w:val="20"/>
              </w:rPr>
              <w:t>Csa</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=10)</w:t>
            </w:r>
          </w:p>
        </w:tc>
        <w:tc>
          <w:tcPr>
            <w:tcW w:w="1440" w:type="dxa"/>
            <w:vAlign w:val="bottom"/>
          </w:tcPr>
          <w:p w14:paraId="2DCB3119" w14:textId="77777777" w:rsidR="00EB05C1" w:rsidRPr="00EF144F" w:rsidRDefault="00EB05C1" w:rsidP="000D3FE2">
            <w:pPr>
              <w:rPr>
                <w:rFonts w:cs="Times New Roman"/>
                <w:sz w:val="20"/>
                <w:szCs w:val="20"/>
              </w:rPr>
            </w:pPr>
            <w:r w:rsidRPr="00EF144F">
              <w:rPr>
                <w:rFonts w:cs="Times New Roman"/>
                <w:color w:val="000000"/>
                <w:sz w:val="20"/>
                <w:szCs w:val="20"/>
              </w:rPr>
              <w:t>-0.003</w:t>
            </w:r>
            <m:oMath>
              <m:r>
                <w:rPr>
                  <w:rFonts w:ascii="Cambria Math" w:hAnsi="Cambria Math" w:cs="Times New Roman"/>
                  <w:sz w:val="20"/>
                  <w:szCs w:val="20"/>
                </w:rPr>
                <m:t>±</m:t>
              </m:r>
            </m:oMath>
            <w:r w:rsidRPr="00EF144F">
              <w:rPr>
                <w:rFonts w:cs="Times New Roman"/>
                <w:color w:val="000000"/>
                <w:sz w:val="20"/>
                <w:szCs w:val="20"/>
              </w:rPr>
              <w:t>0.051</w:t>
            </w:r>
          </w:p>
        </w:tc>
        <w:tc>
          <w:tcPr>
            <w:tcW w:w="1631" w:type="dxa"/>
            <w:vAlign w:val="bottom"/>
          </w:tcPr>
          <w:p w14:paraId="672759A1" w14:textId="77777777" w:rsidR="00EB05C1" w:rsidRPr="00EF144F" w:rsidRDefault="00EB05C1" w:rsidP="000D3FE2">
            <w:pPr>
              <w:rPr>
                <w:rFonts w:cs="Times New Roman"/>
                <w:sz w:val="20"/>
                <w:szCs w:val="20"/>
              </w:rPr>
            </w:pPr>
            <w:r w:rsidRPr="00EF144F">
              <w:rPr>
                <w:rFonts w:cs="Times New Roman"/>
                <w:color w:val="000000"/>
                <w:sz w:val="20"/>
                <w:szCs w:val="20"/>
              </w:rPr>
              <w:t xml:space="preserve">4.1 </w:t>
            </w:r>
            <m:oMath>
              <m:r>
                <w:rPr>
                  <w:rFonts w:ascii="Cambria Math" w:hAnsi="Cambria Math" w:cs="Times New Roman"/>
                  <w:sz w:val="20"/>
                  <w:szCs w:val="20"/>
                </w:rPr>
                <m:t>±</m:t>
              </m:r>
            </m:oMath>
            <w:r w:rsidRPr="00EF144F">
              <w:rPr>
                <w:rFonts w:cs="Times New Roman"/>
                <w:sz w:val="20"/>
                <w:szCs w:val="20"/>
              </w:rPr>
              <w:t xml:space="preserve"> 2.7</w:t>
            </w:r>
          </w:p>
        </w:tc>
        <w:tc>
          <w:tcPr>
            <w:tcW w:w="1383" w:type="dxa"/>
            <w:vAlign w:val="bottom"/>
          </w:tcPr>
          <w:p w14:paraId="6BA6759D" w14:textId="77777777" w:rsidR="00EB05C1" w:rsidRPr="00EF144F" w:rsidRDefault="00EB05C1" w:rsidP="000D3FE2">
            <w:pPr>
              <w:rPr>
                <w:rFonts w:cs="Times New Roman"/>
                <w:sz w:val="20"/>
                <w:szCs w:val="20"/>
              </w:rPr>
            </w:pPr>
            <w:r w:rsidRPr="00EF144F">
              <w:rPr>
                <w:rFonts w:cs="Times New Roman"/>
                <w:color w:val="000000"/>
                <w:sz w:val="20"/>
                <w:szCs w:val="20"/>
              </w:rPr>
              <w:t xml:space="preserve">5.1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4.9</w:t>
            </w:r>
          </w:p>
        </w:tc>
        <w:tc>
          <w:tcPr>
            <w:tcW w:w="1666" w:type="dxa"/>
            <w:vAlign w:val="bottom"/>
          </w:tcPr>
          <w:p w14:paraId="6BFAF919" w14:textId="77777777" w:rsidR="00EB05C1" w:rsidRPr="00EF144F" w:rsidRDefault="00EB05C1" w:rsidP="000D3FE2">
            <w:pPr>
              <w:rPr>
                <w:rFonts w:cs="Times New Roman"/>
                <w:sz w:val="20"/>
                <w:szCs w:val="20"/>
              </w:rPr>
            </w:pPr>
            <w:r w:rsidRPr="00EF144F">
              <w:rPr>
                <w:rFonts w:cs="Times New Roman"/>
                <w:color w:val="000000"/>
                <w:sz w:val="20"/>
                <w:szCs w:val="20"/>
              </w:rPr>
              <w:t>4.1</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2.7</w:t>
            </w:r>
          </w:p>
        </w:tc>
      </w:tr>
      <w:tr w:rsidR="00EB05C1" w:rsidRPr="00EF144F" w14:paraId="19AF3E02" w14:textId="77777777" w:rsidTr="000D3FE2">
        <w:tc>
          <w:tcPr>
            <w:tcW w:w="3150" w:type="dxa"/>
            <w:vAlign w:val="bottom"/>
          </w:tcPr>
          <w:p w14:paraId="45F95FCD" w14:textId="77777777" w:rsidR="00EB05C1" w:rsidRPr="00EF144F" w:rsidRDefault="00EB05C1" w:rsidP="000D3FE2">
            <w:pPr>
              <w:rPr>
                <w:rFonts w:cs="Times New Roman"/>
                <w:sz w:val="20"/>
                <w:szCs w:val="20"/>
              </w:rPr>
            </w:pPr>
            <w:r>
              <w:rPr>
                <w:rFonts w:cs="Times New Roman"/>
                <w:color w:val="000000"/>
                <w:sz w:val="21"/>
                <w:szCs w:val="21"/>
              </w:rPr>
              <w:t>W</w:t>
            </w:r>
            <w:r w:rsidRPr="00466A7A">
              <w:rPr>
                <w:rFonts w:cs="Times New Roman"/>
                <w:color w:val="000000"/>
                <w:sz w:val="21"/>
                <w:szCs w:val="21"/>
              </w:rPr>
              <w:t xml:space="preserve">arm-summer Mediterranean </w:t>
            </w:r>
            <w:r>
              <w:rPr>
                <w:rFonts w:cs="Times New Roman"/>
                <w:color w:val="000000"/>
                <w:sz w:val="21"/>
                <w:szCs w:val="21"/>
              </w:rPr>
              <w:t>(</w:t>
            </w:r>
            <w:r w:rsidRPr="00EF144F">
              <w:rPr>
                <w:rFonts w:cs="Times New Roman"/>
                <w:color w:val="000000"/>
                <w:sz w:val="20"/>
                <w:szCs w:val="20"/>
              </w:rPr>
              <w:t>Csb</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=4)</w:t>
            </w:r>
          </w:p>
        </w:tc>
        <w:tc>
          <w:tcPr>
            <w:tcW w:w="1440" w:type="dxa"/>
            <w:vAlign w:val="bottom"/>
          </w:tcPr>
          <w:p w14:paraId="0ADD0D99" w14:textId="77777777" w:rsidR="00EB05C1" w:rsidRPr="00EF144F" w:rsidRDefault="00EB05C1" w:rsidP="000D3FE2">
            <w:pPr>
              <w:rPr>
                <w:rFonts w:cs="Times New Roman"/>
                <w:sz w:val="20"/>
                <w:szCs w:val="20"/>
              </w:rPr>
            </w:pPr>
            <w:r w:rsidRPr="00EF144F">
              <w:rPr>
                <w:rFonts w:cs="Times New Roman"/>
                <w:color w:val="000000"/>
                <w:sz w:val="20"/>
                <w:szCs w:val="20"/>
              </w:rPr>
              <w:t>-0.151</w:t>
            </w:r>
            <m:oMath>
              <m:r>
                <w:rPr>
                  <w:rFonts w:ascii="Cambria Math" w:hAnsi="Cambria Math" w:cs="Times New Roman"/>
                  <w:sz w:val="20"/>
                  <w:szCs w:val="20"/>
                </w:rPr>
                <m:t>±</m:t>
              </m:r>
            </m:oMath>
            <w:r w:rsidRPr="00EF144F">
              <w:rPr>
                <w:rFonts w:cs="Times New Roman"/>
                <w:color w:val="000000"/>
                <w:sz w:val="20"/>
                <w:szCs w:val="20"/>
              </w:rPr>
              <w:t>0.138</w:t>
            </w:r>
          </w:p>
        </w:tc>
        <w:tc>
          <w:tcPr>
            <w:tcW w:w="1631" w:type="dxa"/>
            <w:vAlign w:val="bottom"/>
          </w:tcPr>
          <w:p w14:paraId="5D5F5D0E" w14:textId="77777777" w:rsidR="00EB05C1" w:rsidRPr="00EF144F" w:rsidRDefault="00EB05C1" w:rsidP="000D3FE2">
            <w:pPr>
              <w:rPr>
                <w:rFonts w:cs="Times New Roman"/>
                <w:sz w:val="20"/>
                <w:szCs w:val="20"/>
              </w:rPr>
            </w:pPr>
            <w:r w:rsidRPr="00EF144F">
              <w:rPr>
                <w:rFonts w:cs="Times New Roman"/>
                <w:color w:val="000000"/>
                <w:sz w:val="20"/>
                <w:szCs w:val="20"/>
              </w:rPr>
              <w:t xml:space="preserve">4.1 </w:t>
            </w:r>
            <m:oMath>
              <m:r>
                <w:rPr>
                  <w:rFonts w:ascii="Cambria Math" w:hAnsi="Cambria Math" w:cs="Times New Roman"/>
                  <w:sz w:val="20"/>
                  <w:szCs w:val="20"/>
                </w:rPr>
                <m:t>±</m:t>
              </m:r>
            </m:oMath>
            <w:r w:rsidRPr="00EF144F">
              <w:rPr>
                <w:rFonts w:cs="Times New Roman"/>
                <w:sz w:val="20"/>
                <w:szCs w:val="20"/>
              </w:rPr>
              <w:t xml:space="preserve"> 9.5</w:t>
            </w:r>
          </w:p>
        </w:tc>
        <w:tc>
          <w:tcPr>
            <w:tcW w:w="1383" w:type="dxa"/>
            <w:vAlign w:val="bottom"/>
          </w:tcPr>
          <w:p w14:paraId="2E81BDF3" w14:textId="77777777" w:rsidR="00EB05C1" w:rsidRPr="00EF144F" w:rsidRDefault="00EB05C1" w:rsidP="000D3FE2">
            <w:pPr>
              <w:rPr>
                <w:rFonts w:cs="Times New Roman"/>
                <w:sz w:val="20"/>
                <w:szCs w:val="20"/>
              </w:rPr>
            </w:pPr>
            <w:r w:rsidRPr="00EF144F">
              <w:rPr>
                <w:rFonts w:cs="Times New Roman"/>
                <w:color w:val="000000"/>
                <w:sz w:val="20"/>
                <w:szCs w:val="20"/>
              </w:rPr>
              <w:t xml:space="preserve">0.0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0.0</w:t>
            </w:r>
          </w:p>
        </w:tc>
        <w:tc>
          <w:tcPr>
            <w:tcW w:w="1666" w:type="dxa"/>
            <w:vAlign w:val="bottom"/>
          </w:tcPr>
          <w:p w14:paraId="4260E147" w14:textId="77777777" w:rsidR="00EB05C1" w:rsidRPr="00EF144F" w:rsidRDefault="00EB05C1" w:rsidP="000D3FE2">
            <w:pPr>
              <w:rPr>
                <w:rFonts w:cs="Times New Roman"/>
                <w:sz w:val="20"/>
                <w:szCs w:val="20"/>
              </w:rPr>
            </w:pPr>
            <w:r w:rsidRPr="00EF144F">
              <w:rPr>
                <w:rFonts w:cs="Times New Roman"/>
                <w:color w:val="000000"/>
                <w:sz w:val="20"/>
                <w:szCs w:val="20"/>
              </w:rPr>
              <w:t>-0.6</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6.0</w:t>
            </w:r>
          </w:p>
        </w:tc>
      </w:tr>
      <w:tr w:rsidR="00EB05C1" w:rsidRPr="00EF144F" w14:paraId="44FBC96C" w14:textId="77777777" w:rsidTr="000D3FE2">
        <w:tc>
          <w:tcPr>
            <w:tcW w:w="3150" w:type="dxa"/>
            <w:vAlign w:val="bottom"/>
          </w:tcPr>
          <w:p w14:paraId="72EA84B3" w14:textId="77777777" w:rsidR="00EB05C1" w:rsidRPr="00EF144F" w:rsidRDefault="00EB05C1" w:rsidP="000D3FE2">
            <w:pPr>
              <w:rPr>
                <w:rFonts w:cs="Times New Roman"/>
                <w:sz w:val="20"/>
                <w:szCs w:val="20"/>
              </w:rPr>
            </w:pPr>
            <w:r>
              <w:rPr>
                <w:rFonts w:cs="Times New Roman"/>
                <w:color w:val="000000"/>
                <w:sz w:val="21"/>
                <w:szCs w:val="21"/>
              </w:rPr>
              <w:t>H</w:t>
            </w:r>
            <w:r w:rsidRPr="00466A7A">
              <w:rPr>
                <w:rFonts w:cs="Times New Roman"/>
                <w:color w:val="000000"/>
                <w:sz w:val="21"/>
                <w:szCs w:val="21"/>
              </w:rPr>
              <w:t xml:space="preserve">ot-summer humid continental </w:t>
            </w:r>
            <w:r>
              <w:rPr>
                <w:rFonts w:cs="Times New Roman"/>
                <w:color w:val="000000"/>
                <w:sz w:val="21"/>
                <w:szCs w:val="21"/>
              </w:rPr>
              <w:t>(</w:t>
            </w:r>
            <w:r w:rsidRPr="00EF144F">
              <w:rPr>
                <w:rFonts w:cs="Times New Roman"/>
                <w:color w:val="000000"/>
                <w:sz w:val="20"/>
                <w:szCs w:val="20"/>
              </w:rPr>
              <w:t>Dfa</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=6)</w:t>
            </w:r>
          </w:p>
        </w:tc>
        <w:tc>
          <w:tcPr>
            <w:tcW w:w="1440" w:type="dxa"/>
            <w:vAlign w:val="bottom"/>
          </w:tcPr>
          <w:p w14:paraId="29F1CD27" w14:textId="77777777" w:rsidR="00EB05C1" w:rsidRPr="00EF144F" w:rsidRDefault="00EB05C1" w:rsidP="000D3FE2">
            <w:pPr>
              <w:rPr>
                <w:rFonts w:cs="Times New Roman"/>
                <w:sz w:val="20"/>
                <w:szCs w:val="20"/>
              </w:rPr>
            </w:pPr>
            <w:r w:rsidRPr="00EF144F">
              <w:rPr>
                <w:rFonts w:cs="Times New Roman"/>
                <w:color w:val="000000"/>
                <w:sz w:val="20"/>
                <w:szCs w:val="20"/>
              </w:rPr>
              <w:t>-0.057</w:t>
            </w:r>
            <m:oMath>
              <m:r>
                <w:rPr>
                  <w:rFonts w:ascii="Cambria Math" w:hAnsi="Cambria Math" w:cs="Times New Roman"/>
                  <w:sz w:val="20"/>
                  <w:szCs w:val="20"/>
                </w:rPr>
                <m:t>±</m:t>
              </m:r>
            </m:oMath>
            <w:r w:rsidRPr="00EF144F">
              <w:rPr>
                <w:rFonts w:cs="Times New Roman"/>
                <w:color w:val="000000"/>
                <w:sz w:val="20"/>
                <w:szCs w:val="20"/>
              </w:rPr>
              <w:t>0.021</w:t>
            </w:r>
          </w:p>
        </w:tc>
        <w:tc>
          <w:tcPr>
            <w:tcW w:w="1631" w:type="dxa"/>
            <w:vAlign w:val="bottom"/>
          </w:tcPr>
          <w:p w14:paraId="3C580A0A" w14:textId="77777777" w:rsidR="00EB05C1" w:rsidRPr="00EF144F" w:rsidRDefault="00EB05C1" w:rsidP="000D3FE2">
            <w:pPr>
              <w:rPr>
                <w:rFonts w:cs="Times New Roman"/>
                <w:sz w:val="20"/>
                <w:szCs w:val="20"/>
              </w:rPr>
            </w:pPr>
            <w:r w:rsidRPr="00EF144F">
              <w:rPr>
                <w:rFonts w:cs="Times New Roman"/>
                <w:color w:val="000000"/>
                <w:sz w:val="20"/>
                <w:szCs w:val="20"/>
              </w:rPr>
              <w:t xml:space="preserve">11.7 </w:t>
            </w:r>
            <m:oMath>
              <m:r>
                <w:rPr>
                  <w:rFonts w:ascii="Cambria Math" w:hAnsi="Cambria Math" w:cs="Times New Roman"/>
                  <w:sz w:val="20"/>
                  <w:szCs w:val="20"/>
                </w:rPr>
                <m:t>±</m:t>
              </m:r>
            </m:oMath>
            <w:r w:rsidRPr="00EF144F">
              <w:rPr>
                <w:rFonts w:cs="Times New Roman"/>
                <w:sz w:val="20"/>
                <w:szCs w:val="20"/>
              </w:rPr>
              <w:t xml:space="preserve"> 4.3</w:t>
            </w:r>
          </w:p>
        </w:tc>
        <w:tc>
          <w:tcPr>
            <w:tcW w:w="1383" w:type="dxa"/>
            <w:vAlign w:val="bottom"/>
          </w:tcPr>
          <w:p w14:paraId="1885F64E" w14:textId="77777777" w:rsidR="00EB05C1" w:rsidRPr="00EF144F" w:rsidRDefault="00EB05C1" w:rsidP="000D3FE2">
            <w:pPr>
              <w:rPr>
                <w:rFonts w:cs="Times New Roman"/>
                <w:sz w:val="20"/>
                <w:szCs w:val="20"/>
              </w:rPr>
            </w:pPr>
            <w:r w:rsidRPr="00EF144F">
              <w:rPr>
                <w:rFonts w:cs="Times New Roman"/>
                <w:color w:val="000000"/>
                <w:sz w:val="20"/>
                <w:szCs w:val="20"/>
              </w:rPr>
              <w:t xml:space="preserve">3.3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3.9</w:t>
            </w:r>
          </w:p>
        </w:tc>
        <w:tc>
          <w:tcPr>
            <w:tcW w:w="1666" w:type="dxa"/>
            <w:vAlign w:val="bottom"/>
          </w:tcPr>
          <w:p w14:paraId="6646CB8D" w14:textId="77777777" w:rsidR="00EB05C1" w:rsidRPr="00EF144F" w:rsidRDefault="00EB05C1" w:rsidP="000D3FE2">
            <w:pPr>
              <w:rPr>
                <w:rFonts w:cs="Times New Roman"/>
                <w:sz w:val="20"/>
                <w:szCs w:val="20"/>
              </w:rPr>
            </w:pPr>
            <w:r w:rsidRPr="00EF144F">
              <w:rPr>
                <w:rFonts w:cs="Times New Roman"/>
                <w:color w:val="000000"/>
                <w:sz w:val="20"/>
                <w:szCs w:val="20"/>
              </w:rPr>
              <w:t>9.0</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6.7</w:t>
            </w:r>
          </w:p>
        </w:tc>
      </w:tr>
      <w:tr w:rsidR="00EB05C1" w:rsidRPr="00EF144F" w14:paraId="69831378" w14:textId="77777777" w:rsidTr="000D3FE2">
        <w:tc>
          <w:tcPr>
            <w:tcW w:w="3150" w:type="dxa"/>
            <w:vAlign w:val="bottom"/>
          </w:tcPr>
          <w:p w14:paraId="0A6B0EFA" w14:textId="77777777" w:rsidR="00EB05C1" w:rsidRPr="00EF144F" w:rsidRDefault="00EB05C1" w:rsidP="000D3FE2">
            <w:pPr>
              <w:rPr>
                <w:rFonts w:cs="Times New Roman"/>
                <w:sz w:val="20"/>
                <w:szCs w:val="20"/>
              </w:rPr>
            </w:pPr>
            <w:r>
              <w:rPr>
                <w:rFonts w:cs="Times New Roman"/>
                <w:color w:val="000000"/>
                <w:sz w:val="21"/>
                <w:szCs w:val="21"/>
              </w:rPr>
              <w:t>W</w:t>
            </w:r>
            <w:r w:rsidRPr="00466A7A">
              <w:rPr>
                <w:rFonts w:cs="Times New Roman"/>
                <w:color w:val="000000"/>
                <w:sz w:val="21"/>
                <w:szCs w:val="21"/>
              </w:rPr>
              <w:t xml:space="preserve">arm-summer humid continental </w:t>
            </w:r>
            <w:r>
              <w:rPr>
                <w:rFonts w:cs="Times New Roman"/>
                <w:color w:val="000000"/>
                <w:sz w:val="21"/>
                <w:szCs w:val="21"/>
              </w:rPr>
              <w:t>(</w:t>
            </w:r>
            <w:r w:rsidRPr="00EF144F">
              <w:rPr>
                <w:rFonts w:cs="Times New Roman"/>
                <w:color w:val="000000"/>
                <w:sz w:val="20"/>
                <w:szCs w:val="20"/>
              </w:rPr>
              <w:t>Dfb</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=25)</w:t>
            </w:r>
          </w:p>
        </w:tc>
        <w:tc>
          <w:tcPr>
            <w:tcW w:w="1440" w:type="dxa"/>
            <w:vAlign w:val="bottom"/>
          </w:tcPr>
          <w:p w14:paraId="482A3F06" w14:textId="77777777" w:rsidR="00EB05C1" w:rsidRPr="00EF144F" w:rsidRDefault="00EB05C1" w:rsidP="000D3FE2">
            <w:pPr>
              <w:rPr>
                <w:rFonts w:cs="Times New Roman"/>
                <w:sz w:val="20"/>
                <w:szCs w:val="20"/>
              </w:rPr>
            </w:pPr>
            <w:r w:rsidRPr="00EF144F">
              <w:rPr>
                <w:rFonts w:cs="Times New Roman"/>
                <w:color w:val="000000"/>
                <w:sz w:val="20"/>
                <w:szCs w:val="20"/>
              </w:rPr>
              <w:t>-0.060</w:t>
            </w:r>
            <m:oMath>
              <m:r>
                <w:rPr>
                  <w:rFonts w:ascii="Cambria Math" w:hAnsi="Cambria Math" w:cs="Times New Roman"/>
                  <w:sz w:val="20"/>
                  <w:szCs w:val="20"/>
                </w:rPr>
                <m:t>±</m:t>
              </m:r>
            </m:oMath>
            <w:r w:rsidRPr="00EF144F">
              <w:rPr>
                <w:rFonts w:cs="Times New Roman"/>
                <w:color w:val="000000"/>
                <w:sz w:val="20"/>
                <w:szCs w:val="20"/>
              </w:rPr>
              <w:t>0.085</w:t>
            </w:r>
          </w:p>
        </w:tc>
        <w:tc>
          <w:tcPr>
            <w:tcW w:w="1631" w:type="dxa"/>
            <w:vAlign w:val="bottom"/>
          </w:tcPr>
          <w:p w14:paraId="17C0977C" w14:textId="77777777" w:rsidR="00EB05C1" w:rsidRPr="00EF144F" w:rsidRDefault="00EB05C1" w:rsidP="000D3FE2">
            <w:pPr>
              <w:rPr>
                <w:rFonts w:cs="Times New Roman"/>
                <w:sz w:val="20"/>
                <w:szCs w:val="20"/>
              </w:rPr>
            </w:pPr>
            <w:r w:rsidRPr="00EF144F">
              <w:rPr>
                <w:rFonts w:cs="Times New Roman"/>
                <w:color w:val="000000"/>
                <w:sz w:val="20"/>
                <w:szCs w:val="20"/>
              </w:rPr>
              <w:t xml:space="preserve">11.8 </w:t>
            </w:r>
            <m:oMath>
              <m:r>
                <w:rPr>
                  <w:rFonts w:ascii="Cambria Math" w:hAnsi="Cambria Math" w:cs="Times New Roman"/>
                  <w:sz w:val="20"/>
                  <w:szCs w:val="20"/>
                </w:rPr>
                <m:t>±</m:t>
              </m:r>
            </m:oMath>
            <w:r w:rsidRPr="00EF144F">
              <w:rPr>
                <w:rFonts w:cs="Times New Roman"/>
                <w:sz w:val="20"/>
                <w:szCs w:val="20"/>
              </w:rPr>
              <w:t xml:space="preserve"> 5.4</w:t>
            </w:r>
          </w:p>
        </w:tc>
        <w:tc>
          <w:tcPr>
            <w:tcW w:w="1383" w:type="dxa"/>
            <w:vAlign w:val="bottom"/>
          </w:tcPr>
          <w:p w14:paraId="52801C67" w14:textId="77777777" w:rsidR="00EB05C1" w:rsidRPr="00EF144F" w:rsidRDefault="00EB05C1" w:rsidP="000D3FE2">
            <w:pPr>
              <w:rPr>
                <w:rFonts w:cs="Times New Roman"/>
                <w:sz w:val="20"/>
                <w:szCs w:val="20"/>
              </w:rPr>
            </w:pPr>
            <w:r w:rsidRPr="00EF144F">
              <w:rPr>
                <w:rFonts w:cs="Times New Roman"/>
                <w:color w:val="000000"/>
                <w:sz w:val="20"/>
                <w:szCs w:val="20"/>
              </w:rPr>
              <w:t xml:space="preserve">7.4 </w:t>
            </w:r>
            <m:oMath>
              <m:r>
                <w:rPr>
                  <w:rFonts w:ascii="Cambria Math" w:hAnsi="Cambria Math" w:cs="Times New Roman"/>
                  <w:sz w:val="20"/>
                  <w:szCs w:val="20"/>
                </w:rPr>
                <m:t>±</m:t>
              </m:r>
            </m:oMath>
            <w:r w:rsidRPr="00EF144F">
              <w:rPr>
                <w:rFonts w:cs="Times New Roman"/>
                <w:sz w:val="20"/>
                <w:szCs w:val="20"/>
              </w:rPr>
              <w:t xml:space="preserve"> 8.4</w:t>
            </w:r>
          </w:p>
        </w:tc>
        <w:tc>
          <w:tcPr>
            <w:tcW w:w="1666" w:type="dxa"/>
            <w:vAlign w:val="bottom"/>
          </w:tcPr>
          <w:p w14:paraId="17CE89A4" w14:textId="77777777" w:rsidR="00EB05C1" w:rsidRPr="00EF144F" w:rsidRDefault="00EB05C1" w:rsidP="000D3FE2">
            <w:pPr>
              <w:rPr>
                <w:rFonts w:cs="Times New Roman"/>
                <w:sz w:val="20"/>
                <w:szCs w:val="20"/>
              </w:rPr>
            </w:pPr>
            <w:r w:rsidRPr="00EF144F">
              <w:rPr>
                <w:rFonts w:cs="Times New Roman"/>
                <w:color w:val="000000"/>
                <w:sz w:val="20"/>
                <w:szCs w:val="20"/>
              </w:rPr>
              <w:t>9.7</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7.3</w:t>
            </w:r>
          </w:p>
        </w:tc>
      </w:tr>
      <w:tr w:rsidR="00EB05C1" w:rsidRPr="00EF144F" w14:paraId="77B6E4E7" w14:textId="77777777" w:rsidTr="000D3FE2">
        <w:tc>
          <w:tcPr>
            <w:tcW w:w="3150" w:type="dxa"/>
            <w:vAlign w:val="bottom"/>
          </w:tcPr>
          <w:p w14:paraId="648ED9F4" w14:textId="77777777" w:rsidR="00EB05C1" w:rsidRPr="00EF144F" w:rsidRDefault="00EB05C1" w:rsidP="000D3FE2">
            <w:pPr>
              <w:rPr>
                <w:rFonts w:cs="Times New Roman"/>
                <w:sz w:val="20"/>
                <w:szCs w:val="20"/>
              </w:rPr>
            </w:pPr>
            <w:r>
              <w:rPr>
                <w:rFonts w:cs="Times New Roman"/>
                <w:color w:val="000000"/>
                <w:sz w:val="21"/>
                <w:szCs w:val="21"/>
              </w:rPr>
              <w:t>S</w:t>
            </w:r>
            <w:r w:rsidRPr="00466A7A">
              <w:rPr>
                <w:rFonts w:cs="Times New Roman"/>
                <w:color w:val="000000"/>
                <w:sz w:val="21"/>
                <w:szCs w:val="21"/>
              </w:rPr>
              <w:t xml:space="preserve">ubarctic </w:t>
            </w:r>
            <w:r>
              <w:rPr>
                <w:rFonts w:cs="Times New Roman"/>
                <w:color w:val="000000"/>
                <w:sz w:val="21"/>
                <w:szCs w:val="21"/>
              </w:rPr>
              <w:t>(</w:t>
            </w:r>
            <w:r w:rsidRPr="00EF144F">
              <w:rPr>
                <w:rFonts w:cs="Times New Roman"/>
                <w:color w:val="000000"/>
                <w:sz w:val="20"/>
                <w:szCs w:val="20"/>
              </w:rPr>
              <w:t>Dfc</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=13)</w:t>
            </w:r>
          </w:p>
        </w:tc>
        <w:tc>
          <w:tcPr>
            <w:tcW w:w="1440" w:type="dxa"/>
            <w:vAlign w:val="bottom"/>
          </w:tcPr>
          <w:p w14:paraId="574C4D0A" w14:textId="77777777" w:rsidR="00EB05C1" w:rsidRPr="00EF144F" w:rsidRDefault="00EB05C1" w:rsidP="000D3FE2">
            <w:pPr>
              <w:rPr>
                <w:rFonts w:cs="Times New Roman"/>
                <w:sz w:val="20"/>
                <w:szCs w:val="20"/>
              </w:rPr>
            </w:pPr>
            <w:r w:rsidRPr="00EF144F">
              <w:rPr>
                <w:rFonts w:cs="Times New Roman"/>
                <w:color w:val="000000"/>
                <w:sz w:val="20"/>
                <w:szCs w:val="20"/>
              </w:rPr>
              <w:t>-0.062</w:t>
            </w:r>
            <m:oMath>
              <m:r>
                <w:rPr>
                  <w:rFonts w:ascii="Cambria Math" w:hAnsi="Cambria Math" w:cs="Times New Roman"/>
                  <w:sz w:val="20"/>
                  <w:szCs w:val="20"/>
                </w:rPr>
                <m:t>±</m:t>
              </m:r>
            </m:oMath>
            <w:r w:rsidRPr="00EF144F">
              <w:rPr>
                <w:rFonts w:cs="Times New Roman"/>
                <w:color w:val="000000"/>
                <w:sz w:val="20"/>
                <w:szCs w:val="20"/>
              </w:rPr>
              <w:t>0.067</w:t>
            </w:r>
          </w:p>
        </w:tc>
        <w:tc>
          <w:tcPr>
            <w:tcW w:w="1631" w:type="dxa"/>
            <w:vAlign w:val="bottom"/>
          </w:tcPr>
          <w:p w14:paraId="25346BF3" w14:textId="77777777" w:rsidR="00EB05C1" w:rsidRPr="00EF144F" w:rsidRDefault="00EB05C1" w:rsidP="000D3FE2">
            <w:pPr>
              <w:rPr>
                <w:rFonts w:cs="Times New Roman"/>
                <w:sz w:val="20"/>
                <w:szCs w:val="20"/>
              </w:rPr>
            </w:pPr>
            <w:r w:rsidRPr="00EF144F">
              <w:rPr>
                <w:rFonts w:cs="Times New Roman"/>
                <w:color w:val="000000"/>
                <w:sz w:val="20"/>
                <w:szCs w:val="20"/>
              </w:rPr>
              <w:t xml:space="preserve">19.9 </w:t>
            </w:r>
            <m:oMath>
              <m:r>
                <w:rPr>
                  <w:rFonts w:ascii="Cambria Math" w:hAnsi="Cambria Math" w:cs="Times New Roman"/>
                  <w:sz w:val="20"/>
                  <w:szCs w:val="20"/>
                </w:rPr>
                <m:t>±</m:t>
              </m:r>
            </m:oMath>
            <w:r w:rsidRPr="00EF144F">
              <w:rPr>
                <w:rFonts w:cs="Times New Roman"/>
                <w:sz w:val="20"/>
                <w:szCs w:val="20"/>
              </w:rPr>
              <w:t xml:space="preserve"> 7.2</w:t>
            </w:r>
          </w:p>
        </w:tc>
        <w:tc>
          <w:tcPr>
            <w:tcW w:w="1383" w:type="dxa"/>
            <w:vAlign w:val="bottom"/>
          </w:tcPr>
          <w:p w14:paraId="671E11A8" w14:textId="77777777" w:rsidR="00EB05C1" w:rsidRPr="00EF144F" w:rsidRDefault="00EB05C1" w:rsidP="000D3FE2">
            <w:pPr>
              <w:rPr>
                <w:rFonts w:cs="Times New Roman"/>
                <w:sz w:val="20"/>
                <w:szCs w:val="20"/>
              </w:rPr>
            </w:pPr>
            <w:r w:rsidRPr="00EF144F">
              <w:rPr>
                <w:rFonts w:cs="Times New Roman"/>
                <w:color w:val="000000"/>
                <w:sz w:val="20"/>
                <w:szCs w:val="20"/>
              </w:rPr>
              <w:t xml:space="preserve">11.3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11.3</w:t>
            </w:r>
          </w:p>
        </w:tc>
        <w:tc>
          <w:tcPr>
            <w:tcW w:w="1666" w:type="dxa"/>
            <w:vAlign w:val="bottom"/>
          </w:tcPr>
          <w:p w14:paraId="079845B5" w14:textId="77777777" w:rsidR="00EB05C1" w:rsidRPr="00EF144F" w:rsidRDefault="00EB05C1" w:rsidP="000D3FE2">
            <w:pPr>
              <w:rPr>
                <w:rFonts w:cs="Times New Roman"/>
                <w:sz w:val="20"/>
                <w:szCs w:val="20"/>
              </w:rPr>
            </w:pPr>
            <w:r w:rsidRPr="00EF144F">
              <w:rPr>
                <w:rFonts w:cs="Times New Roman"/>
                <w:color w:val="000000"/>
                <w:sz w:val="20"/>
                <w:szCs w:val="20"/>
              </w:rPr>
              <w:t>13.1</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10.2</w:t>
            </w:r>
          </w:p>
        </w:tc>
      </w:tr>
      <w:tr w:rsidR="00EB05C1" w:rsidRPr="00EF144F" w14:paraId="6721DAC4" w14:textId="77777777" w:rsidTr="000D3FE2">
        <w:tc>
          <w:tcPr>
            <w:tcW w:w="3150" w:type="dxa"/>
            <w:vAlign w:val="bottom"/>
          </w:tcPr>
          <w:p w14:paraId="3E785BF1" w14:textId="77777777" w:rsidR="00EB05C1" w:rsidRPr="00EF144F" w:rsidRDefault="00EB05C1" w:rsidP="000D3FE2">
            <w:pPr>
              <w:rPr>
                <w:rFonts w:cs="Times New Roman"/>
                <w:sz w:val="20"/>
                <w:szCs w:val="20"/>
              </w:rPr>
            </w:pPr>
            <w:r>
              <w:rPr>
                <w:rFonts w:cs="Times New Roman"/>
                <w:color w:val="000000"/>
                <w:sz w:val="21"/>
                <w:szCs w:val="21"/>
              </w:rPr>
              <w:t>E</w:t>
            </w:r>
            <w:r w:rsidRPr="00466A7A">
              <w:rPr>
                <w:rFonts w:cs="Times New Roman"/>
                <w:color w:val="000000"/>
                <w:sz w:val="21"/>
                <w:szCs w:val="21"/>
              </w:rPr>
              <w:t xml:space="preserve">xtremely cold subarctic </w:t>
            </w:r>
            <w:r>
              <w:rPr>
                <w:rFonts w:cs="Times New Roman"/>
                <w:color w:val="000000"/>
                <w:sz w:val="21"/>
                <w:szCs w:val="21"/>
              </w:rPr>
              <w:t>(</w:t>
            </w:r>
            <w:r w:rsidRPr="00EF144F">
              <w:rPr>
                <w:rFonts w:cs="Times New Roman"/>
                <w:color w:val="000000"/>
                <w:sz w:val="20"/>
                <w:szCs w:val="20"/>
              </w:rPr>
              <w:t>Dfd</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=2)</w:t>
            </w:r>
          </w:p>
        </w:tc>
        <w:tc>
          <w:tcPr>
            <w:tcW w:w="1440" w:type="dxa"/>
            <w:vAlign w:val="bottom"/>
          </w:tcPr>
          <w:p w14:paraId="2A6C074A" w14:textId="77777777" w:rsidR="00EB05C1" w:rsidRPr="00EF144F" w:rsidRDefault="00EB05C1" w:rsidP="000D3FE2">
            <w:pPr>
              <w:rPr>
                <w:rFonts w:cs="Times New Roman"/>
                <w:sz w:val="20"/>
                <w:szCs w:val="20"/>
              </w:rPr>
            </w:pPr>
            <w:r w:rsidRPr="00EF144F">
              <w:rPr>
                <w:rFonts w:cs="Times New Roman"/>
                <w:color w:val="000000"/>
                <w:sz w:val="20"/>
                <w:szCs w:val="20"/>
              </w:rPr>
              <w:t>-0.045</w:t>
            </w:r>
            <m:oMath>
              <m:r>
                <w:rPr>
                  <w:rFonts w:ascii="Cambria Math" w:hAnsi="Cambria Math" w:cs="Times New Roman"/>
                  <w:sz w:val="20"/>
                  <w:szCs w:val="20"/>
                </w:rPr>
                <m:t>±</m:t>
              </m:r>
            </m:oMath>
            <w:r w:rsidRPr="00EF144F">
              <w:rPr>
                <w:rFonts w:cs="Times New Roman"/>
                <w:color w:val="000000"/>
                <w:sz w:val="20"/>
                <w:szCs w:val="20"/>
              </w:rPr>
              <w:t>0.009</w:t>
            </w:r>
          </w:p>
        </w:tc>
        <w:tc>
          <w:tcPr>
            <w:tcW w:w="1631" w:type="dxa"/>
            <w:vAlign w:val="bottom"/>
          </w:tcPr>
          <w:p w14:paraId="0D607A74" w14:textId="77777777" w:rsidR="00EB05C1" w:rsidRPr="00EF144F" w:rsidRDefault="00EB05C1" w:rsidP="000D3FE2">
            <w:pPr>
              <w:rPr>
                <w:rFonts w:cs="Times New Roman"/>
                <w:sz w:val="20"/>
                <w:szCs w:val="20"/>
              </w:rPr>
            </w:pPr>
            <w:r w:rsidRPr="00EF144F">
              <w:rPr>
                <w:rFonts w:cs="Times New Roman"/>
                <w:color w:val="000000"/>
                <w:sz w:val="20"/>
                <w:szCs w:val="20"/>
              </w:rPr>
              <w:t xml:space="preserve">7.1 </w:t>
            </w:r>
            <m:oMath>
              <m:r>
                <w:rPr>
                  <w:rFonts w:ascii="Cambria Math" w:hAnsi="Cambria Math" w:cs="Times New Roman"/>
                  <w:sz w:val="20"/>
                  <w:szCs w:val="20"/>
                </w:rPr>
                <m:t>±</m:t>
              </m:r>
            </m:oMath>
            <w:r w:rsidRPr="00EF144F">
              <w:rPr>
                <w:rFonts w:cs="Times New Roman"/>
                <w:sz w:val="20"/>
                <w:szCs w:val="20"/>
              </w:rPr>
              <w:t xml:space="preserve"> 2.6</w:t>
            </w:r>
          </w:p>
        </w:tc>
        <w:tc>
          <w:tcPr>
            <w:tcW w:w="1383" w:type="dxa"/>
            <w:vAlign w:val="bottom"/>
          </w:tcPr>
          <w:p w14:paraId="49465C14" w14:textId="77777777" w:rsidR="00EB05C1" w:rsidRPr="00EF144F" w:rsidRDefault="00EB05C1" w:rsidP="000D3FE2">
            <w:pPr>
              <w:rPr>
                <w:rFonts w:cs="Times New Roman"/>
                <w:sz w:val="20"/>
                <w:szCs w:val="20"/>
              </w:rPr>
            </w:pPr>
            <w:r w:rsidRPr="00EF144F">
              <w:rPr>
                <w:rFonts w:cs="Times New Roman"/>
                <w:color w:val="000000"/>
                <w:sz w:val="20"/>
                <w:szCs w:val="20"/>
              </w:rPr>
              <w:t xml:space="preserve">2.4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3.3</w:t>
            </w:r>
          </w:p>
        </w:tc>
        <w:tc>
          <w:tcPr>
            <w:tcW w:w="1666" w:type="dxa"/>
            <w:vAlign w:val="bottom"/>
          </w:tcPr>
          <w:p w14:paraId="2B473DFD" w14:textId="77777777" w:rsidR="00EB05C1" w:rsidRPr="00EF144F" w:rsidRDefault="00EB05C1" w:rsidP="000D3FE2">
            <w:pPr>
              <w:rPr>
                <w:rFonts w:cs="Times New Roman"/>
                <w:sz w:val="20"/>
                <w:szCs w:val="20"/>
              </w:rPr>
            </w:pPr>
            <w:r w:rsidRPr="00EF144F">
              <w:rPr>
                <w:rFonts w:cs="Times New Roman"/>
                <w:color w:val="000000"/>
                <w:sz w:val="20"/>
                <w:szCs w:val="20"/>
              </w:rPr>
              <w:t>7.1</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2.6</w:t>
            </w:r>
          </w:p>
        </w:tc>
      </w:tr>
      <w:tr w:rsidR="00EB05C1" w:rsidRPr="00EF144F" w14:paraId="6ACB01EC" w14:textId="77777777" w:rsidTr="000D3FE2">
        <w:tc>
          <w:tcPr>
            <w:tcW w:w="3150" w:type="dxa"/>
            <w:vAlign w:val="bottom"/>
          </w:tcPr>
          <w:p w14:paraId="18D27276" w14:textId="77777777" w:rsidR="00EB05C1" w:rsidRPr="00EF144F" w:rsidRDefault="00EB05C1" w:rsidP="000D3FE2">
            <w:pPr>
              <w:rPr>
                <w:rFonts w:cs="Times New Roman"/>
                <w:sz w:val="20"/>
                <w:szCs w:val="20"/>
              </w:rPr>
            </w:pPr>
            <w:r>
              <w:rPr>
                <w:rFonts w:cs="Times New Roman"/>
                <w:color w:val="000000"/>
                <w:sz w:val="21"/>
                <w:szCs w:val="21"/>
              </w:rPr>
              <w:t>M</w:t>
            </w:r>
            <w:r w:rsidRPr="00466A7A">
              <w:rPr>
                <w:rFonts w:cs="Times New Roman"/>
                <w:color w:val="000000"/>
                <w:sz w:val="21"/>
                <w:szCs w:val="21"/>
              </w:rPr>
              <w:t xml:space="preserve">onsoon-influenced subarctic </w:t>
            </w:r>
            <w:r>
              <w:rPr>
                <w:rFonts w:cs="Times New Roman"/>
                <w:color w:val="000000"/>
                <w:sz w:val="21"/>
                <w:szCs w:val="21"/>
              </w:rPr>
              <w:t>(</w:t>
            </w:r>
            <w:r w:rsidRPr="00EF144F">
              <w:rPr>
                <w:rFonts w:cs="Times New Roman"/>
                <w:color w:val="000000"/>
                <w:sz w:val="20"/>
                <w:szCs w:val="20"/>
              </w:rPr>
              <w:t>Dwc</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=1)</w:t>
            </w:r>
          </w:p>
        </w:tc>
        <w:tc>
          <w:tcPr>
            <w:tcW w:w="1440" w:type="dxa"/>
            <w:vAlign w:val="bottom"/>
          </w:tcPr>
          <w:p w14:paraId="5C7DE9DD" w14:textId="77777777" w:rsidR="00EB05C1" w:rsidRPr="00EF144F" w:rsidRDefault="00EB05C1" w:rsidP="000D3FE2">
            <w:pPr>
              <w:rPr>
                <w:rFonts w:cs="Times New Roman"/>
                <w:sz w:val="20"/>
                <w:szCs w:val="20"/>
              </w:rPr>
            </w:pPr>
            <w:r w:rsidRPr="00EF144F">
              <w:rPr>
                <w:rFonts w:cs="Times New Roman"/>
                <w:color w:val="000000"/>
                <w:sz w:val="20"/>
                <w:szCs w:val="20"/>
              </w:rPr>
              <w:t>-0.035</w:t>
            </w:r>
          </w:p>
        </w:tc>
        <w:tc>
          <w:tcPr>
            <w:tcW w:w="1631" w:type="dxa"/>
            <w:vAlign w:val="bottom"/>
          </w:tcPr>
          <w:p w14:paraId="6581AAAF" w14:textId="77777777" w:rsidR="00EB05C1" w:rsidRPr="00EF144F" w:rsidRDefault="00EB05C1" w:rsidP="000D3FE2">
            <w:pPr>
              <w:rPr>
                <w:rFonts w:cs="Times New Roman"/>
                <w:sz w:val="20"/>
                <w:szCs w:val="20"/>
              </w:rPr>
            </w:pPr>
            <w:r w:rsidRPr="00EF144F">
              <w:rPr>
                <w:rFonts w:cs="Times New Roman"/>
                <w:color w:val="000000"/>
                <w:sz w:val="20"/>
                <w:szCs w:val="20"/>
              </w:rPr>
              <w:t>11.4</w:t>
            </w:r>
          </w:p>
        </w:tc>
        <w:tc>
          <w:tcPr>
            <w:tcW w:w="1383" w:type="dxa"/>
            <w:vAlign w:val="bottom"/>
          </w:tcPr>
          <w:p w14:paraId="3A7DEEE4" w14:textId="77777777" w:rsidR="00EB05C1" w:rsidRPr="00EF144F" w:rsidRDefault="00EB05C1" w:rsidP="000D3FE2">
            <w:pPr>
              <w:rPr>
                <w:rFonts w:cs="Times New Roman"/>
                <w:sz w:val="20"/>
                <w:szCs w:val="20"/>
              </w:rPr>
            </w:pPr>
            <w:r w:rsidRPr="00EF144F">
              <w:rPr>
                <w:rFonts w:cs="Times New Roman"/>
                <w:color w:val="000000"/>
                <w:sz w:val="20"/>
                <w:szCs w:val="20"/>
              </w:rPr>
              <w:t>5.8</w:t>
            </w:r>
          </w:p>
        </w:tc>
        <w:tc>
          <w:tcPr>
            <w:tcW w:w="1666" w:type="dxa"/>
            <w:vAlign w:val="bottom"/>
          </w:tcPr>
          <w:p w14:paraId="0C426936" w14:textId="77777777" w:rsidR="00EB05C1" w:rsidRPr="00EF144F" w:rsidRDefault="00EB05C1" w:rsidP="000D3FE2">
            <w:pPr>
              <w:rPr>
                <w:rFonts w:cs="Times New Roman"/>
                <w:sz w:val="20"/>
                <w:szCs w:val="20"/>
              </w:rPr>
            </w:pPr>
            <w:r w:rsidRPr="00EF144F">
              <w:rPr>
                <w:rFonts w:cs="Times New Roman"/>
                <w:color w:val="000000"/>
                <w:sz w:val="20"/>
                <w:szCs w:val="20"/>
              </w:rPr>
              <w:t>11.4</w:t>
            </w:r>
          </w:p>
        </w:tc>
      </w:tr>
      <w:tr w:rsidR="00EB05C1" w:rsidRPr="00EF144F" w14:paraId="467A9F5A" w14:textId="77777777" w:rsidTr="000D3FE2">
        <w:tc>
          <w:tcPr>
            <w:tcW w:w="3150" w:type="dxa"/>
            <w:vAlign w:val="bottom"/>
          </w:tcPr>
          <w:p w14:paraId="0915BB9D" w14:textId="77777777" w:rsidR="00EB05C1" w:rsidRPr="00EF144F" w:rsidRDefault="00EB05C1" w:rsidP="000D3FE2">
            <w:pPr>
              <w:rPr>
                <w:rFonts w:cs="Times New Roman"/>
                <w:sz w:val="20"/>
                <w:szCs w:val="20"/>
              </w:rPr>
            </w:pPr>
            <w:r>
              <w:rPr>
                <w:rFonts w:cs="Times New Roman"/>
                <w:color w:val="000000"/>
                <w:sz w:val="21"/>
                <w:szCs w:val="21"/>
              </w:rPr>
              <w:t>T</w:t>
            </w:r>
            <w:r w:rsidRPr="00466A7A">
              <w:rPr>
                <w:rFonts w:cs="Times New Roman"/>
                <w:color w:val="000000"/>
                <w:sz w:val="21"/>
                <w:szCs w:val="21"/>
              </w:rPr>
              <w:t>undra</w:t>
            </w:r>
            <w:r w:rsidRPr="00EF144F">
              <w:rPr>
                <w:rFonts w:cs="Times New Roman"/>
                <w:color w:val="000000"/>
                <w:sz w:val="20"/>
                <w:szCs w:val="20"/>
              </w:rPr>
              <w:t xml:space="preserve"> </w:t>
            </w:r>
            <w:r>
              <w:rPr>
                <w:rFonts w:cs="Times New Roman"/>
                <w:color w:val="000000"/>
                <w:sz w:val="20"/>
                <w:szCs w:val="20"/>
              </w:rPr>
              <w:t>(</w:t>
            </w:r>
            <w:r w:rsidRPr="00EF144F">
              <w:rPr>
                <w:rFonts w:cs="Times New Roman"/>
                <w:color w:val="000000"/>
                <w:sz w:val="20"/>
                <w:szCs w:val="20"/>
              </w:rPr>
              <w:t>ET</w:t>
            </w:r>
            <w:r>
              <w:rPr>
                <w:rFonts w:cs="Times New Roman"/>
                <w:color w:val="000000"/>
                <w:sz w:val="20"/>
                <w:szCs w:val="20"/>
              </w:rPr>
              <w:t xml:space="preserve">, </w:t>
            </w:r>
            <w:r w:rsidRPr="0031555C">
              <w:rPr>
                <w:rFonts w:cs="Times New Roman"/>
                <w:i/>
                <w:iCs/>
                <w:color w:val="000000"/>
                <w:sz w:val="20"/>
                <w:szCs w:val="20"/>
              </w:rPr>
              <w:t>n</w:t>
            </w:r>
            <w:r>
              <w:rPr>
                <w:rFonts w:cs="Times New Roman"/>
                <w:color w:val="000000"/>
                <w:sz w:val="20"/>
                <w:szCs w:val="20"/>
              </w:rPr>
              <w:t>=3)</w:t>
            </w:r>
          </w:p>
        </w:tc>
        <w:tc>
          <w:tcPr>
            <w:tcW w:w="1440" w:type="dxa"/>
            <w:vAlign w:val="bottom"/>
          </w:tcPr>
          <w:p w14:paraId="21CB39B3" w14:textId="77777777" w:rsidR="00EB05C1" w:rsidRPr="00EF144F" w:rsidRDefault="00EB05C1" w:rsidP="000D3FE2">
            <w:pPr>
              <w:rPr>
                <w:rFonts w:cs="Times New Roman"/>
                <w:sz w:val="20"/>
                <w:szCs w:val="20"/>
              </w:rPr>
            </w:pPr>
            <w:r w:rsidRPr="00EF144F">
              <w:rPr>
                <w:rFonts w:cs="Times New Roman"/>
                <w:color w:val="000000"/>
                <w:sz w:val="20"/>
                <w:szCs w:val="20"/>
              </w:rPr>
              <w:t>-0.189</w:t>
            </w:r>
            <m:oMath>
              <m:r>
                <w:rPr>
                  <w:rFonts w:ascii="Cambria Math" w:hAnsi="Cambria Math" w:cs="Times New Roman"/>
                  <w:sz w:val="20"/>
                  <w:szCs w:val="20"/>
                </w:rPr>
                <m:t>±</m:t>
              </m:r>
              <m:r>
                <m:rPr>
                  <m:sty m:val="p"/>
                </m:rPr>
                <w:rPr>
                  <w:rFonts w:ascii="Cambria Math" w:hAnsi="Cambria Math" w:cs="Times New Roman"/>
                  <w:color w:val="000000"/>
                  <w:sz w:val="20"/>
                  <w:szCs w:val="20"/>
                </w:rPr>
                <m:t>0.130</m:t>
              </m:r>
            </m:oMath>
          </w:p>
        </w:tc>
        <w:tc>
          <w:tcPr>
            <w:tcW w:w="1631" w:type="dxa"/>
            <w:vAlign w:val="bottom"/>
          </w:tcPr>
          <w:p w14:paraId="0C713C55" w14:textId="77777777" w:rsidR="00EB05C1" w:rsidRPr="00EF144F" w:rsidRDefault="00EB05C1" w:rsidP="000D3FE2">
            <w:pPr>
              <w:rPr>
                <w:rFonts w:cs="Times New Roman"/>
                <w:sz w:val="20"/>
                <w:szCs w:val="20"/>
              </w:rPr>
            </w:pPr>
            <w:r w:rsidRPr="00EF144F">
              <w:rPr>
                <w:rFonts w:cs="Times New Roman"/>
                <w:color w:val="000000"/>
                <w:sz w:val="20"/>
                <w:szCs w:val="20"/>
              </w:rPr>
              <w:t xml:space="preserve">18.8 </w:t>
            </w:r>
            <m:oMath>
              <m:r>
                <w:rPr>
                  <w:rFonts w:ascii="Cambria Math" w:hAnsi="Cambria Math" w:cs="Times New Roman"/>
                  <w:sz w:val="20"/>
                  <w:szCs w:val="20"/>
                </w:rPr>
                <m:t>±</m:t>
              </m:r>
            </m:oMath>
            <w:r w:rsidRPr="00EF144F">
              <w:rPr>
                <w:rFonts w:cs="Times New Roman"/>
                <w:sz w:val="20"/>
                <w:szCs w:val="20"/>
              </w:rPr>
              <w:t xml:space="preserve"> 5.4</w:t>
            </w:r>
          </w:p>
        </w:tc>
        <w:tc>
          <w:tcPr>
            <w:tcW w:w="1383" w:type="dxa"/>
            <w:vAlign w:val="bottom"/>
          </w:tcPr>
          <w:p w14:paraId="6F24341C" w14:textId="77777777" w:rsidR="00EB05C1" w:rsidRPr="00EF144F" w:rsidRDefault="00EB05C1" w:rsidP="000D3FE2">
            <w:pPr>
              <w:rPr>
                <w:rFonts w:cs="Times New Roman"/>
                <w:sz w:val="20"/>
                <w:szCs w:val="20"/>
              </w:rPr>
            </w:pPr>
            <w:r w:rsidRPr="00EF144F">
              <w:rPr>
                <w:rFonts w:cs="Times New Roman"/>
                <w:color w:val="000000"/>
                <w:sz w:val="20"/>
                <w:szCs w:val="20"/>
              </w:rPr>
              <w:t xml:space="preserve">3.4 </w:t>
            </w:r>
            <m:oMath>
              <m:r>
                <w:rPr>
                  <w:rFonts w:ascii="Cambria Math" w:hAnsi="Cambria Math" w:cs="Times New Roman"/>
                  <w:sz w:val="20"/>
                  <w:szCs w:val="20"/>
                </w:rPr>
                <m:t>±</m:t>
              </m:r>
            </m:oMath>
            <w:r w:rsidRPr="00EF144F">
              <w:rPr>
                <w:rFonts w:cs="Times New Roman"/>
                <w:sz w:val="20"/>
                <w:szCs w:val="20"/>
              </w:rPr>
              <w:t xml:space="preserve"> </w:t>
            </w:r>
            <w:r w:rsidRPr="00EF144F">
              <w:rPr>
                <w:rFonts w:cs="Times New Roman"/>
                <w:color w:val="000000"/>
                <w:sz w:val="20"/>
                <w:szCs w:val="20"/>
              </w:rPr>
              <w:t>5.9</w:t>
            </w:r>
          </w:p>
        </w:tc>
        <w:tc>
          <w:tcPr>
            <w:tcW w:w="1666" w:type="dxa"/>
            <w:vAlign w:val="bottom"/>
          </w:tcPr>
          <w:p w14:paraId="5AF00EF4" w14:textId="77777777" w:rsidR="00EB05C1" w:rsidRPr="00EF144F" w:rsidRDefault="00EB05C1" w:rsidP="000D3FE2">
            <w:pPr>
              <w:rPr>
                <w:rFonts w:cs="Times New Roman"/>
                <w:sz w:val="20"/>
                <w:szCs w:val="20"/>
              </w:rPr>
            </w:pPr>
            <w:r w:rsidRPr="00EF144F">
              <w:rPr>
                <w:rFonts w:cs="Times New Roman"/>
                <w:color w:val="000000"/>
                <w:sz w:val="20"/>
                <w:szCs w:val="20"/>
              </w:rPr>
              <w:t>6.0</w:t>
            </w:r>
            <w:r>
              <w:rPr>
                <w:rFonts w:cs="Times New Roman"/>
                <w:color w:val="000000"/>
                <w:sz w:val="20"/>
                <w:szCs w:val="20"/>
              </w:rPr>
              <w:t xml:space="preserve"> </w:t>
            </w:r>
            <m:oMath>
              <m:r>
                <w:rPr>
                  <w:rFonts w:ascii="Cambria Math" w:hAnsi="Cambria Math" w:cs="Times New Roman"/>
                  <w:sz w:val="20"/>
                  <w:szCs w:val="20"/>
                </w:rPr>
                <m:t>±</m:t>
              </m:r>
            </m:oMath>
            <w:r>
              <w:rPr>
                <w:rFonts w:cs="Times New Roman"/>
                <w:sz w:val="20"/>
                <w:szCs w:val="20"/>
              </w:rPr>
              <w:t xml:space="preserve"> </w:t>
            </w:r>
            <w:r w:rsidRPr="00EF144F">
              <w:rPr>
                <w:rFonts w:cs="Times New Roman"/>
                <w:color w:val="000000"/>
                <w:sz w:val="20"/>
                <w:szCs w:val="20"/>
              </w:rPr>
              <w:t>10.3</w:t>
            </w:r>
          </w:p>
        </w:tc>
      </w:tr>
    </w:tbl>
    <w:p w14:paraId="69400B12" w14:textId="77777777" w:rsidR="00EB05C1" w:rsidRDefault="00EB05C1" w:rsidP="00EB05C1">
      <w:pPr>
        <w:tabs>
          <w:tab w:val="left" w:pos="411"/>
        </w:tabs>
        <w:rPr>
          <w:rFonts w:cs="Times New Roman"/>
        </w:rPr>
      </w:pPr>
    </w:p>
    <w:p w14:paraId="6FCE7C69" w14:textId="58F5A766" w:rsidR="00F553FF" w:rsidRDefault="00EB05C1" w:rsidP="00EB05C1">
      <w:r>
        <w:rPr>
          <w:rFonts w:cs="Times New Roman"/>
        </w:rPr>
        <w:tab/>
      </w:r>
    </w:p>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870D1D"/>
    <w:multiLevelType w:val="hybridMultilevel"/>
    <w:tmpl w:val="AB4CF232"/>
    <w:lvl w:ilvl="0" w:tplc="D52211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01594A"/>
    <w:multiLevelType w:val="hybridMultilevel"/>
    <w:tmpl w:val="DF3ED0E2"/>
    <w:lvl w:ilvl="0" w:tplc="AE8A8D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3733B7"/>
    <w:multiLevelType w:val="hybridMultilevel"/>
    <w:tmpl w:val="7F845420"/>
    <w:lvl w:ilvl="0" w:tplc="4886CF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D53736"/>
    <w:multiLevelType w:val="hybridMultilevel"/>
    <w:tmpl w:val="553A070A"/>
    <w:lvl w:ilvl="0" w:tplc="824413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70776D"/>
    <w:multiLevelType w:val="hybridMultilevel"/>
    <w:tmpl w:val="95D22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5703686">
    <w:abstractNumId w:val="2"/>
  </w:num>
  <w:num w:numId="2" w16cid:durableId="1331132546">
    <w:abstractNumId w:val="0"/>
  </w:num>
  <w:num w:numId="3" w16cid:durableId="1675690472">
    <w:abstractNumId w:val="3"/>
  </w:num>
  <w:num w:numId="4" w16cid:durableId="1659575392">
    <w:abstractNumId w:val="1"/>
  </w:num>
  <w:num w:numId="5" w16cid:durableId="2744122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5C1"/>
    <w:rsid w:val="003C2EF4"/>
    <w:rsid w:val="00B74216"/>
    <w:rsid w:val="00D62F8C"/>
    <w:rsid w:val="00DD7F1F"/>
    <w:rsid w:val="00EB05C1"/>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90BA5"/>
  <w15:chartTrackingRefBased/>
  <w15:docId w15:val="{8BFC0EE4-FE02-4B71-BBD5-015E07E8B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5C1"/>
    <w:pPr>
      <w:spacing w:before="120" w:after="120" w:line="278" w:lineRule="auto"/>
    </w:pPr>
    <w:rPr>
      <w:rFonts w:ascii="Times New Roman" w:eastAsiaTheme="minorEastAsia" w:hAnsi="Times New Roman"/>
      <w:sz w:val="24"/>
      <w:szCs w:val="24"/>
      <w:lang w:eastAsia="zh-CN"/>
    </w:rPr>
  </w:style>
  <w:style w:type="paragraph" w:styleId="Heading1">
    <w:name w:val="heading 1"/>
    <w:basedOn w:val="Normal"/>
    <w:next w:val="Normal"/>
    <w:link w:val="Heading1Char"/>
    <w:uiPriority w:val="9"/>
    <w:qFormat/>
    <w:rsid w:val="00EB05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B05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B05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05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05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05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05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05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05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5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B05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B05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5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05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05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05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05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05C1"/>
    <w:rPr>
      <w:rFonts w:eastAsiaTheme="majorEastAsia" w:cstheme="majorBidi"/>
      <w:color w:val="272727" w:themeColor="text1" w:themeTint="D8"/>
    </w:rPr>
  </w:style>
  <w:style w:type="paragraph" w:styleId="Title">
    <w:name w:val="Title"/>
    <w:basedOn w:val="Normal"/>
    <w:next w:val="Normal"/>
    <w:link w:val="TitleChar"/>
    <w:uiPriority w:val="10"/>
    <w:qFormat/>
    <w:rsid w:val="00EB05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05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5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05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05C1"/>
    <w:pPr>
      <w:spacing w:before="160"/>
      <w:jc w:val="center"/>
    </w:pPr>
    <w:rPr>
      <w:i/>
      <w:iCs/>
      <w:color w:val="404040" w:themeColor="text1" w:themeTint="BF"/>
    </w:rPr>
  </w:style>
  <w:style w:type="character" w:customStyle="1" w:styleId="QuoteChar">
    <w:name w:val="Quote Char"/>
    <w:basedOn w:val="DefaultParagraphFont"/>
    <w:link w:val="Quote"/>
    <w:uiPriority w:val="29"/>
    <w:rsid w:val="00EB05C1"/>
    <w:rPr>
      <w:i/>
      <w:iCs/>
      <w:color w:val="404040" w:themeColor="text1" w:themeTint="BF"/>
    </w:rPr>
  </w:style>
  <w:style w:type="paragraph" w:styleId="ListParagraph">
    <w:name w:val="List Paragraph"/>
    <w:basedOn w:val="Normal"/>
    <w:uiPriority w:val="34"/>
    <w:qFormat/>
    <w:rsid w:val="00EB05C1"/>
    <w:pPr>
      <w:ind w:left="720"/>
      <w:contextualSpacing/>
    </w:pPr>
  </w:style>
  <w:style w:type="character" w:styleId="IntenseEmphasis">
    <w:name w:val="Intense Emphasis"/>
    <w:basedOn w:val="DefaultParagraphFont"/>
    <w:uiPriority w:val="21"/>
    <w:qFormat/>
    <w:rsid w:val="00EB05C1"/>
    <w:rPr>
      <w:i/>
      <w:iCs/>
      <w:color w:val="0F4761" w:themeColor="accent1" w:themeShade="BF"/>
    </w:rPr>
  </w:style>
  <w:style w:type="paragraph" w:styleId="IntenseQuote">
    <w:name w:val="Intense Quote"/>
    <w:basedOn w:val="Normal"/>
    <w:next w:val="Normal"/>
    <w:link w:val="IntenseQuoteChar"/>
    <w:uiPriority w:val="30"/>
    <w:qFormat/>
    <w:rsid w:val="00EB05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05C1"/>
    <w:rPr>
      <w:i/>
      <w:iCs/>
      <w:color w:val="0F4761" w:themeColor="accent1" w:themeShade="BF"/>
    </w:rPr>
  </w:style>
  <w:style w:type="character" w:styleId="IntenseReference">
    <w:name w:val="Intense Reference"/>
    <w:basedOn w:val="DefaultParagraphFont"/>
    <w:uiPriority w:val="32"/>
    <w:qFormat/>
    <w:rsid w:val="00EB05C1"/>
    <w:rPr>
      <w:b/>
      <w:bCs/>
      <w:smallCaps/>
      <w:color w:val="0F4761" w:themeColor="accent1" w:themeShade="BF"/>
      <w:spacing w:val="5"/>
    </w:rPr>
  </w:style>
  <w:style w:type="character" w:styleId="CommentReference">
    <w:name w:val="annotation reference"/>
    <w:basedOn w:val="DefaultParagraphFont"/>
    <w:uiPriority w:val="99"/>
    <w:semiHidden/>
    <w:unhideWhenUsed/>
    <w:rsid w:val="00EB05C1"/>
    <w:rPr>
      <w:sz w:val="16"/>
      <w:szCs w:val="16"/>
    </w:rPr>
  </w:style>
  <w:style w:type="paragraph" w:styleId="CommentText">
    <w:name w:val="annotation text"/>
    <w:basedOn w:val="Normal"/>
    <w:link w:val="CommentTextChar"/>
    <w:uiPriority w:val="99"/>
    <w:unhideWhenUsed/>
    <w:rsid w:val="00EB05C1"/>
    <w:pPr>
      <w:spacing w:line="240" w:lineRule="auto"/>
    </w:pPr>
    <w:rPr>
      <w:sz w:val="20"/>
      <w:szCs w:val="20"/>
    </w:rPr>
  </w:style>
  <w:style w:type="character" w:customStyle="1" w:styleId="CommentTextChar">
    <w:name w:val="Comment Text Char"/>
    <w:basedOn w:val="DefaultParagraphFont"/>
    <w:link w:val="CommentText"/>
    <w:uiPriority w:val="99"/>
    <w:rsid w:val="00EB05C1"/>
    <w:rPr>
      <w:rFonts w:ascii="Times New Roman" w:eastAsiaTheme="minorEastAsia" w:hAnsi="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EB05C1"/>
    <w:rPr>
      <w:b/>
      <w:bCs/>
    </w:rPr>
  </w:style>
  <w:style w:type="character" w:customStyle="1" w:styleId="CommentSubjectChar">
    <w:name w:val="Comment Subject Char"/>
    <w:basedOn w:val="CommentTextChar"/>
    <w:link w:val="CommentSubject"/>
    <w:uiPriority w:val="99"/>
    <w:semiHidden/>
    <w:rsid w:val="00EB05C1"/>
    <w:rPr>
      <w:rFonts w:ascii="Times New Roman" w:eastAsiaTheme="minorEastAsia" w:hAnsi="Times New Roman"/>
      <w:b/>
      <w:bCs/>
      <w:sz w:val="20"/>
      <w:szCs w:val="20"/>
      <w:lang w:eastAsia="zh-CN"/>
    </w:rPr>
  </w:style>
  <w:style w:type="character" w:styleId="PlaceholderText">
    <w:name w:val="Placeholder Text"/>
    <w:basedOn w:val="DefaultParagraphFont"/>
    <w:uiPriority w:val="99"/>
    <w:semiHidden/>
    <w:rsid w:val="00EB05C1"/>
    <w:rPr>
      <w:color w:val="666666"/>
    </w:rPr>
  </w:style>
  <w:style w:type="table" w:styleId="TableGrid">
    <w:name w:val="Table Grid"/>
    <w:basedOn w:val="TableNormal"/>
    <w:uiPriority w:val="39"/>
    <w:rsid w:val="00EB05C1"/>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05C1"/>
    <w:rPr>
      <w:color w:val="467886" w:themeColor="hyperlink"/>
      <w:u w:val="single"/>
    </w:rPr>
  </w:style>
  <w:style w:type="character" w:customStyle="1" w:styleId="katex-mathml">
    <w:name w:val="katex-mathml"/>
    <w:basedOn w:val="DefaultParagraphFont"/>
    <w:rsid w:val="00EB05C1"/>
  </w:style>
  <w:style w:type="character" w:customStyle="1" w:styleId="mord">
    <w:name w:val="mord"/>
    <w:basedOn w:val="DefaultParagraphFont"/>
    <w:rsid w:val="00EB05C1"/>
  </w:style>
  <w:style w:type="character" w:customStyle="1" w:styleId="vlist-s">
    <w:name w:val="vlist-s"/>
    <w:basedOn w:val="DefaultParagraphFont"/>
    <w:rsid w:val="00EB05C1"/>
  </w:style>
  <w:style w:type="character" w:styleId="LineNumber">
    <w:name w:val="line number"/>
    <w:basedOn w:val="DefaultParagraphFont"/>
    <w:uiPriority w:val="99"/>
    <w:semiHidden/>
    <w:unhideWhenUsed/>
    <w:rsid w:val="00EB05C1"/>
  </w:style>
  <w:style w:type="paragraph" w:styleId="Revision">
    <w:name w:val="Revision"/>
    <w:hidden/>
    <w:uiPriority w:val="99"/>
    <w:semiHidden/>
    <w:rsid w:val="00EB05C1"/>
    <w:pPr>
      <w:spacing w:after="0" w:line="240" w:lineRule="auto"/>
    </w:pPr>
    <w:rPr>
      <w:rFonts w:ascii="Times New Roman" w:eastAsiaTheme="minorEastAsia" w:hAnsi="Times New Roman"/>
      <w:sz w:val="24"/>
      <w:szCs w:val="24"/>
      <w:lang w:eastAsia="zh-CN"/>
    </w:rPr>
  </w:style>
  <w:style w:type="character" w:styleId="UnresolvedMention">
    <w:name w:val="Unresolved Mention"/>
    <w:basedOn w:val="DefaultParagraphFont"/>
    <w:uiPriority w:val="99"/>
    <w:semiHidden/>
    <w:unhideWhenUsed/>
    <w:rsid w:val="00EB05C1"/>
    <w:rPr>
      <w:color w:val="605E5C"/>
      <w:shd w:val="clear" w:color="auto" w:fill="E1DFDD"/>
    </w:rPr>
  </w:style>
  <w:style w:type="character" w:styleId="FollowedHyperlink">
    <w:name w:val="FollowedHyperlink"/>
    <w:basedOn w:val="DefaultParagraphFont"/>
    <w:uiPriority w:val="99"/>
    <w:semiHidden/>
    <w:unhideWhenUsed/>
    <w:rsid w:val="00EB05C1"/>
    <w:rPr>
      <w:color w:val="96607D" w:themeColor="followedHyperlink"/>
      <w:u w:val="single"/>
    </w:rPr>
  </w:style>
  <w:style w:type="paragraph" w:styleId="HTMLPreformatted">
    <w:name w:val="HTML Preformatted"/>
    <w:basedOn w:val="Normal"/>
    <w:link w:val="HTMLPreformattedChar"/>
    <w:uiPriority w:val="99"/>
    <w:semiHidden/>
    <w:unhideWhenUsed/>
    <w:rsid w:val="00EB05C1"/>
    <w:pPr>
      <w:spacing w:before="0"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EB05C1"/>
    <w:rPr>
      <w:rFonts w:ascii="Consolas" w:eastAsiaTheme="minorEastAsia" w:hAnsi="Consolas" w:cs="Consolas"/>
      <w:sz w:val="20"/>
      <w:szCs w:val="20"/>
      <w:lang w:eastAsia="zh-CN"/>
    </w:rPr>
  </w:style>
  <w:style w:type="paragraph" w:styleId="NormalWeb">
    <w:name w:val="Normal (Web)"/>
    <w:basedOn w:val="Normal"/>
    <w:uiPriority w:val="99"/>
    <w:semiHidden/>
    <w:unhideWhenUsed/>
    <w:rsid w:val="00EB05C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88B603E4683648CEBA3F1D0EEA8A9AC9"/>
        <w:category>
          <w:name w:val="General"/>
          <w:gallery w:val="placeholder"/>
        </w:category>
        <w:types>
          <w:type w:val="bbPlcHdr"/>
        </w:types>
        <w:behaviors>
          <w:behavior w:val="content"/>
        </w:behaviors>
        <w:guid w:val="{F9877570-838C-4768-A480-5C15E6203DD9}"/>
      </w:docPartPr>
      <w:docPartBody>
        <w:p w:rsidR="00000000" w:rsidRDefault="005E1C37" w:rsidP="005E1C37">
          <w:pPr>
            <w:pStyle w:val="88B603E4683648CEBA3F1D0EEA8A9AC9"/>
          </w:pPr>
          <w:r w:rsidRPr="00392932">
            <w:rPr>
              <w:rStyle w:val="PlaceholderText"/>
            </w:rPr>
            <w:t>Click or tap here to enter text.</w:t>
          </w:r>
        </w:p>
      </w:docPartBody>
    </w:docPart>
    <w:docPart>
      <w:docPartPr>
        <w:name w:val="B5A7F7D49AA742F79FA4E7AD70E845CC"/>
        <w:category>
          <w:name w:val="General"/>
          <w:gallery w:val="placeholder"/>
        </w:category>
        <w:types>
          <w:type w:val="bbPlcHdr"/>
        </w:types>
        <w:behaviors>
          <w:behavior w:val="content"/>
        </w:behaviors>
        <w:guid w:val="{0A33AF73-446D-4B27-88B3-914D56267F91}"/>
      </w:docPartPr>
      <w:docPartBody>
        <w:p w:rsidR="00000000" w:rsidRDefault="005E1C37" w:rsidP="005E1C37">
          <w:pPr>
            <w:pStyle w:val="B5A7F7D49AA742F79FA4E7AD70E845CC"/>
          </w:pPr>
          <w:r w:rsidRPr="00392932">
            <w:rPr>
              <w:rStyle w:val="PlaceholderText"/>
            </w:rPr>
            <w:t>Click or tap here to enter text.</w:t>
          </w:r>
        </w:p>
      </w:docPartBody>
    </w:docPart>
    <w:docPart>
      <w:docPartPr>
        <w:name w:val="AE5A299762CC4742993DFC3A158FB076"/>
        <w:category>
          <w:name w:val="General"/>
          <w:gallery w:val="placeholder"/>
        </w:category>
        <w:types>
          <w:type w:val="bbPlcHdr"/>
        </w:types>
        <w:behaviors>
          <w:behavior w:val="content"/>
        </w:behaviors>
        <w:guid w:val="{6544FD6B-F0A4-43B3-84A6-6B897F217768}"/>
      </w:docPartPr>
      <w:docPartBody>
        <w:p w:rsidR="00000000" w:rsidRDefault="005E1C37" w:rsidP="005E1C37">
          <w:pPr>
            <w:pStyle w:val="AE5A299762CC4742993DFC3A158FB076"/>
          </w:pPr>
          <w:r w:rsidRPr="0039293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C37"/>
    <w:rsid w:val="005E1C37"/>
    <w:rsid w:val="007F1110"/>
    <w:rsid w:val="00DD7F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E1C37"/>
    <w:rPr>
      <w:color w:val="666666"/>
    </w:rPr>
  </w:style>
  <w:style w:type="paragraph" w:customStyle="1" w:styleId="88B603E4683648CEBA3F1D0EEA8A9AC9">
    <w:name w:val="88B603E4683648CEBA3F1D0EEA8A9AC9"/>
    <w:rsid w:val="005E1C37"/>
  </w:style>
  <w:style w:type="paragraph" w:customStyle="1" w:styleId="B5A7F7D49AA742F79FA4E7AD70E845CC">
    <w:name w:val="B5A7F7D49AA742F79FA4E7AD70E845CC"/>
    <w:rsid w:val="005E1C37"/>
  </w:style>
  <w:style w:type="paragraph" w:customStyle="1" w:styleId="AE5A299762CC4742993DFC3A158FB076">
    <w:name w:val="AE5A299762CC4742993DFC3A158FB076"/>
    <w:rsid w:val="005E1C3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2801</Words>
  <Characters>15972</Characters>
  <Application>Microsoft Office Word</Application>
  <DocSecurity>0</DocSecurity>
  <Lines>133</Lines>
  <Paragraphs>37</Paragraphs>
  <ScaleCrop>false</ScaleCrop>
  <Company>Springer Nature</Company>
  <LinksUpToDate>false</LinksUpToDate>
  <CharactersWithSpaces>18736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2025-01-10T02:00:00Z</dcterms:created>
  <dcterms:modified xsi:type="dcterms:W3CDTF">2025-01-10T02:00:00Z</dcterms:modified>
</cp:coreProperties>
</file>