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988E48" w14:textId="5AE4B292" w:rsidR="00A706E6" w:rsidRPr="00A706E6" w:rsidRDefault="003D0176" w:rsidP="003D0176">
      <w:pPr>
        <w:pStyle w:val="Heading1"/>
      </w:pPr>
      <w:r>
        <w:t xml:space="preserve">Additional File 3: </w:t>
      </w:r>
      <w:r w:rsidR="00A706E6">
        <w:t xml:space="preserve">Table </w:t>
      </w:r>
      <w:r>
        <w:t>S:1</w:t>
      </w:r>
      <w:r w:rsidR="00A706E6">
        <w:t xml:space="preserve">. </w:t>
      </w:r>
      <w:r w:rsidR="00A706E6" w:rsidRPr="00AF1FAA">
        <w:t>Methodological quality of included studies using the QASTDD tool.</w:t>
      </w:r>
    </w:p>
    <w:tbl>
      <w:tblPr>
        <w:tblStyle w:val="TableGrid"/>
        <w:tblW w:w="1457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53"/>
        <w:gridCol w:w="142"/>
        <w:gridCol w:w="963"/>
        <w:gridCol w:w="313"/>
        <w:gridCol w:w="1388"/>
        <w:gridCol w:w="29"/>
        <w:gridCol w:w="1389"/>
        <w:gridCol w:w="29"/>
        <w:gridCol w:w="1247"/>
        <w:gridCol w:w="170"/>
        <w:gridCol w:w="1134"/>
        <w:gridCol w:w="113"/>
        <w:gridCol w:w="1021"/>
        <w:gridCol w:w="113"/>
        <w:gridCol w:w="1021"/>
        <w:gridCol w:w="113"/>
        <w:gridCol w:w="1021"/>
        <w:gridCol w:w="113"/>
      </w:tblGrid>
      <w:tr w:rsidR="001205FB" w:rsidRPr="001205FB" w14:paraId="5CD2DEA0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18466D34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QASTDD tool criteria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0D8145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Abraham et al. (2010)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5C9247F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AbuDagga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(2014)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2E0C00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Anderson et al. (2015)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334985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Anderson et al. (2018)</w:t>
            </w:r>
          </w:p>
        </w:tc>
        <w:tc>
          <w:tcPr>
            <w:tcW w:w="1134" w:type="dxa"/>
            <w:shd w:val="clear" w:color="auto" w:fill="auto"/>
          </w:tcPr>
          <w:p w14:paraId="03C48DA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Baik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</w:t>
            </w:r>
            <w:r w:rsidRPr="001205FB">
              <w:rPr>
                <w:rFonts w:ascii="Arial" w:hAnsi="Arial" w:cs="Arial"/>
                <w:sz w:val="20"/>
                <w:szCs w:val="20"/>
                <w:shd w:val="clear" w:color="auto" w:fill="F2F2F2" w:themeFill="background1" w:themeFillShade="F2"/>
              </w:rPr>
              <w:t>al. (2016)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67C2AC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Boon et al. (2008)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481AA4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Bourke et al. (2012)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D6D153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Brais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(2017)</w:t>
            </w:r>
          </w:p>
        </w:tc>
      </w:tr>
      <w:tr w:rsidR="001205FB" w:rsidRPr="001205FB" w14:paraId="7E60D505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20B39AA3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Explicit theoretical framework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540120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2600032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9852DD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53C0F3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C2135E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11CE4B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C7EEA2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BE9409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54508E74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63D92909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Statement of aims/objectives in main body of report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D0820CD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5BDF2CD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1BC8222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67D3EBA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4804D85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CED281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12734E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82526D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5ACD9A66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3175CB63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Clear description of research setting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F08673D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506D539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0D2BDBA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6696B12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3E16AE9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7356C2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7836AC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7A39D1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528086FC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1CA91366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sample size considered in terms of analysis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D59E974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1D5DBFD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3096480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1055AD4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1E53EE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2AA1F8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3880CB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55D2C7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4767B38F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27C747A4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Representative sample of target group of a reasonable size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3142D1B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5813261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1A8626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63D39F1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488A626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FEE2D0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F438D4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D8F241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1260D432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706059CD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Description of procedure for data collection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B61FA0B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8C2597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12EF833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0989FCC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DB1F97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FBC080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B8D889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FBD75E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19D7CD6A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27B93B43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Rationale for choice of data collection tool(s)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8233C8E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4AD6C47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2C3AE70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6ABD2E4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76A4A7D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5C6D0D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746D91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403336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546725AC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06F00A91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Detailed recruitment data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1D212D9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329F52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BAFEA8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56C64BA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05178D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094F5B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DA4519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3DBDAD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1EB8014E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141D20E9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Statistical Assessment of reliability and validity of measurement tool(s) 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C8453ED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B94774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49B1946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C96D53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017E4F6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5B8497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9E7B63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946730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743EA162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1416C982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Fit between stated research question and method of data collection 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93D2E3B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4B237B8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2B45D72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15CFF5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57BB86B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02BEE7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068898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571A7C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61A30392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21C224DD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Fit between stated research question and format and content of data collection tool </w:t>
            </w:r>
            <w:proofErr w:type="gramStart"/>
            <w:r w:rsidRPr="001205FB">
              <w:rPr>
                <w:rFonts w:ascii="Arial" w:hAnsi="Arial" w:cs="Arial"/>
                <w:sz w:val="20"/>
                <w:szCs w:val="20"/>
              </w:rPr>
              <w:t>e.g.</w:t>
            </w:r>
            <w:proofErr w:type="gramEnd"/>
            <w:r w:rsidRPr="001205FB">
              <w:rPr>
                <w:rFonts w:ascii="Arial" w:hAnsi="Arial" w:cs="Arial"/>
                <w:sz w:val="20"/>
                <w:szCs w:val="20"/>
              </w:rPr>
              <w:t xml:space="preserve"> interview schedule 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00CFA4B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7CEAD81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5870400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6554E80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556BAE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6B4BE4C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5994E2D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3FCE1FB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7C58AEDF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45CCE74F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Fit between research question and method analysis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0D2916C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0921C04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ED9B6F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314DC9E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0483DA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E70E34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BCB6DC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63EA55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1B0CDA33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7139A5C8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Good justification for analytical method selected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B99E4C3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69E9F77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4FC755E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2D37C90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5026DA6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D96176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20CD72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1A611F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5C20F503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571BA55A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Assessment of reliability of analytical process 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AA34AD4" w14:textId="77777777" w:rsidR="001205FB" w:rsidRPr="001205FB" w:rsidRDefault="001205FB" w:rsidP="001205FB">
            <w:pPr>
              <w:ind w:left="31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457A9EC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0C290FA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shd w:val="clear" w:color="auto" w:fill="auto"/>
          </w:tcPr>
          <w:p w14:paraId="1E49723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2AED8C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08BF4AB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2DA25B6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489A224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173C065F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77644AB4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user involvement in design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D92DAB1" w14:textId="77777777" w:rsidR="001205FB" w:rsidRPr="001205FB" w:rsidRDefault="001205FB" w:rsidP="001205FB">
            <w:pPr>
              <w:ind w:left="31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65DCA98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5D60186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4A94ED0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4E55F59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2BA953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AFB3B2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318BDF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205FB" w:rsidRPr="001205FB" w14:paraId="3B2BD9D2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74CD1DFC" w14:textId="77777777" w:rsidR="001205FB" w:rsidRPr="001205FB" w:rsidRDefault="001205FB" w:rsidP="001205FB">
            <w:pPr>
              <w:numPr>
                <w:ilvl w:val="0"/>
                <w:numId w:val="1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Strengths and limitations critically discussed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C044494" w14:textId="77777777" w:rsidR="001205FB" w:rsidRPr="001205FB" w:rsidRDefault="001205FB" w:rsidP="001205FB">
            <w:pPr>
              <w:ind w:left="31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4AC7E1A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129395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558A48E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51B8EA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D3D44A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27EE72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9757C3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6FD1764A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1C5026D5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score/maximum score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9EE6F2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5B2BFB3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26/42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4151866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32/42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6F9F2A2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1134" w:type="dxa"/>
            <w:shd w:val="clear" w:color="auto" w:fill="auto"/>
          </w:tcPr>
          <w:p w14:paraId="48215EE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27/42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343AA0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5DD9E2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29/42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20974C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</w:tr>
      <w:tr w:rsidR="001205FB" w:rsidRPr="001205FB" w14:paraId="4A087577" w14:textId="77777777" w:rsidTr="00CB5B68">
        <w:trPr>
          <w:gridAfter w:val="1"/>
          <w:wAfter w:w="113" w:type="dxa"/>
        </w:trPr>
        <w:tc>
          <w:tcPr>
            <w:tcW w:w="4395" w:type="dxa"/>
            <w:gridSpan w:val="2"/>
            <w:shd w:val="clear" w:color="auto" w:fill="auto"/>
          </w:tcPr>
          <w:p w14:paraId="51B3F516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 (%)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FCE1EB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67%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217E190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62%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D929F1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76%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7CED4F9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71%</w:t>
            </w:r>
          </w:p>
        </w:tc>
        <w:tc>
          <w:tcPr>
            <w:tcW w:w="1134" w:type="dxa"/>
            <w:shd w:val="clear" w:color="auto" w:fill="auto"/>
          </w:tcPr>
          <w:p w14:paraId="3713ADA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iCs/>
                <w:sz w:val="20"/>
                <w:szCs w:val="20"/>
              </w:rPr>
              <w:t>64%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8FA7A8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67%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C3B34C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69%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663B44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67%</w:t>
            </w:r>
          </w:p>
        </w:tc>
      </w:tr>
      <w:tr w:rsidR="001205FB" w:rsidRPr="001205FB" w14:paraId="708B2C9A" w14:textId="77777777" w:rsidTr="00CB5B68">
        <w:tc>
          <w:tcPr>
            <w:tcW w:w="4253" w:type="dxa"/>
            <w:shd w:val="clear" w:color="auto" w:fill="auto"/>
          </w:tcPr>
          <w:p w14:paraId="2E256959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lastRenderedPageBreak/>
              <w:t>QASTDD tool criteria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6C4753D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Burden et al. (2015)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7678CF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Carracedo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-Martinez et al </w:t>
            </w: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al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>. (2017)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2A98766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Chamberlain et al. (2014)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602A1D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Chitagunta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(2009)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1E0666F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Chressanthis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(2012)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6A96A6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Conti et al. (2012)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C6496C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DeVore et al. (2018)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9F8957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Donohue et al. (2018)</w:t>
            </w:r>
          </w:p>
        </w:tc>
      </w:tr>
      <w:tr w:rsidR="001205FB" w:rsidRPr="001205FB" w14:paraId="7418AF56" w14:textId="77777777" w:rsidTr="00CB5B68">
        <w:tc>
          <w:tcPr>
            <w:tcW w:w="4253" w:type="dxa"/>
            <w:shd w:val="clear" w:color="auto" w:fill="auto"/>
          </w:tcPr>
          <w:p w14:paraId="263B147F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Explicit theoretical framework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438E0C0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B71263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ED4D1F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588E35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2F85D04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B94079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8F2FC0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CBA59E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5D4D073D" w14:textId="77777777" w:rsidTr="00CB5B68">
        <w:tc>
          <w:tcPr>
            <w:tcW w:w="4253" w:type="dxa"/>
            <w:shd w:val="clear" w:color="auto" w:fill="auto"/>
          </w:tcPr>
          <w:p w14:paraId="720B7910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Statement of aims/objectives in main body of report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3D3060B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3FAF06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4CE4469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C745BF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46F9793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BABDBF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B227A4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4B9F73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3F6A3319" w14:textId="77777777" w:rsidTr="00CB5B68">
        <w:tc>
          <w:tcPr>
            <w:tcW w:w="4253" w:type="dxa"/>
            <w:shd w:val="clear" w:color="auto" w:fill="auto"/>
          </w:tcPr>
          <w:p w14:paraId="6F1B9356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Clear description of research setting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0FF044D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F8D32C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36E2249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CA2409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1795DB1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B02FE8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CECA1C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D07CDA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0791125" w14:textId="77777777" w:rsidTr="00CB5B68">
        <w:tc>
          <w:tcPr>
            <w:tcW w:w="4253" w:type="dxa"/>
            <w:shd w:val="clear" w:color="auto" w:fill="auto"/>
          </w:tcPr>
          <w:p w14:paraId="68372A55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sample size considered in terms of analysis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2760006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8FD57F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1A24C76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00242A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41C4267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D053BC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CD2841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321BDB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0886FD1A" w14:textId="77777777" w:rsidTr="00CB5B68">
        <w:tc>
          <w:tcPr>
            <w:tcW w:w="4253" w:type="dxa"/>
            <w:shd w:val="clear" w:color="auto" w:fill="auto"/>
          </w:tcPr>
          <w:p w14:paraId="5F937A3A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Representative sample of target group of a reasonable size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37C4EF5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191EC88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4CFEC5E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4FBA60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251D5CB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279DFB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88790F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3D25EA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22B4CFA6" w14:textId="77777777" w:rsidTr="00CB5B68">
        <w:tc>
          <w:tcPr>
            <w:tcW w:w="4253" w:type="dxa"/>
            <w:shd w:val="clear" w:color="auto" w:fill="auto"/>
          </w:tcPr>
          <w:p w14:paraId="3DA8714A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Description of procedure for data collection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020EE91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1111F77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94E983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731A77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26F1FF8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CE5D27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7C6E31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402990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6024ADCC" w14:textId="77777777" w:rsidTr="00CB5B68">
        <w:tc>
          <w:tcPr>
            <w:tcW w:w="4253" w:type="dxa"/>
            <w:shd w:val="clear" w:color="auto" w:fill="auto"/>
          </w:tcPr>
          <w:p w14:paraId="0D8ED8C4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Rationale for choice of data collection tool(s)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3C1E994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7CEB8DA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3A68E2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7A8F88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085395C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9A5F6B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EF6BB3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A7A47E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5BCA4F1E" w14:textId="77777777" w:rsidTr="00CB5B68">
        <w:tc>
          <w:tcPr>
            <w:tcW w:w="4253" w:type="dxa"/>
            <w:shd w:val="clear" w:color="auto" w:fill="auto"/>
          </w:tcPr>
          <w:p w14:paraId="7A2C5F3F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Detailed recruitment data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134EE28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456465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0CD6436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2E4127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52A64A5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07E818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03D2D4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5FDFC7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A22C2E2" w14:textId="77777777" w:rsidTr="00CB5B68">
        <w:tc>
          <w:tcPr>
            <w:tcW w:w="4253" w:type="dxa"/>
            <w:shd w:val="clear" w:color="auto" w:fill="auto"/>
          </w:tcPr>
          <w:p w14:paraId="7B4A2A74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Statistical Assessment of reliability and validity of measurement tool(s) 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674BAE4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D6AE47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8CA916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E39DC4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4CC4C69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4047D0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B3D696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E00A76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205FB" w:rsidRPr="001205FB" w14:paraId="256EA144" w14:textId="77777777" w:rsidTr="00CB5B68">
        <w:tc>
          <w:tcPr>
            <w:tcW w:w="4253" w:type="dxa"/>
            <w:shd w:val="clear" w:color="auto" w:fill="auto"/>
          </w:tcPr>
          <w:p w14:paraId="129B0EE1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Fit between stated research question and method of data collection 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619678B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4A31B4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059DE6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2B652C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5791DCE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1D470A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DF244E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24A3F6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65D2584" w14:textId="77777777" w:rsidTr="00CB5B68">
        <w:tc>
          <w:tcPr>
            <w:tcW w:w="4253" w:type="dxa"/>
            <w:shd w:val="clear" w:color="auto" w:fill="auto"/>
          </w:tcPr>
          <w:p w14:paraId="202D818D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Fit between stated research question and format and content of data collection tool </w:t>
            </w:r>
            <w:proofErr w:type="gramStart"/>
            <w:r w:rsidRPr="001205FB">
              <w:rPr>
                <w:rFonts w:ascii="Arial" w:hAnsi="Arial" w:cs="Arial"/>
                <w:sz w:val="20"/>
                <w:szCs w:val="20"/>
              </w:rPr>
              <w:t>e.g.</w:t>
            </w:r>
            <w:proofErr w:type="gramEnd"/>
            <w:r w:rsidRPr="001205FB">
              <w:rPr>
                <w:rFonts w:ascii="Arial" w:hAnsi="Arial" w:cs="Arial"/>
                <w:sz w:val="20"/>
                <w:szCs w:val="20"/>
              </w:rPr>
              <w:t xml:space="preserve"> interview schedule 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0CCFBB8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185980C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3CAD691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63A596A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shd w:val="clear" w:color="auto" w:fill="auto"/>
          </w:tcPr>
          <w:p w14:paraId="62919C2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0721287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1E1A26F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6C557B0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574318D0" w14:textId="77777777" w:rsidTr="00CB5B68">
        <w:tc>
          <w:tcPr>
            <w:tcW w:w="4253" w:type="dxa"/>
            <w:shd w:val="clear" w:color="auto" w:fill="auto"/>
          </w:tcPr>
          <w:p w14:paraId="5E750381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Fit between research question and method analysis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4A1461C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AF8CB9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05A6483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72CB42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69081E0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774AE8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25990B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112BF5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0EB76929" w14:textId="77777777" w:rsidTr="00CB5B68">
        <w:tc>
          <w:tcPr>
            <w:tcW w:w="4253" w:type="dxa"/>
            <w:shd w:val="clear" w:color="auto" w:fill="auto"/>
          </w:tcPr>
          <w:p w14:paraId="441BC3D8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Good justification for analytical method selected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78351EF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8F1E05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238581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6999A6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6DC4D53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33414C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00E6E9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4B63FB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0A0CF08D" w14:textId="77777777" w:rsidTr="00CB5B68">
        <w:tc>
          <w:tcPr>
            <w:tcW w:w="4253" w:type="dxa"/>
            <w:shd w:val="clear" w:color="auto" w:fill="auto"/>
          </w:tcPr>
          <w:p w14:paraId="2D4A125A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Assessment of reliability of analytical process 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0DAED2F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14:paraId="06E070D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6B561F3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61F8F19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shd w:val="clear" w:color="auto" w:fill="auto"/>
          </w:tcPr>
          <w:p w14:paraId="265877D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2AFA01A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541DD38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1749ECC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740C6120" w14:textId="77777777" w:rsidTr="00CB5B68">
        <w:tc>
          <w:tcPr>
            <w:tcW w:w="4253" w:type="dxa"/>
            <w:shd w:val="clear" w:color="auto" w:fill="auto"/>
          </w:tcPr>
          <w:p w14:paraId="2D75006E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user involvement in design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7C9E401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E0CD0A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2CAD4F8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FD135C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6809DD0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D7224E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EFF4C7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325968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205FB" w:rsidRPr="001205FB" w14:paraId="1E85B925" w14:textId="77777777" w:rsidTr="00CB5B68">
        <w:tc>
          <w:tcPr>
            <w:tcW w:w="4253" w:type="dxa"/>
            <w:shd w:val="clear" w:color="auto" w:fill="auto"/>
          </w:tcPr>
          <w:p w14:paraId="19F70FA6" w14:textId="77777777" w:rsidR="001205FB" w:rsidRPr="001205FB" w:rsidRDefault="001205FB" w:rsidP="001205FB">
            <w:pPr>
              <w:numPr>
                <w:ilvl w:val="0"/>
                <w:numId w:val="12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Strengths and limitations critically discussed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3620131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0788631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164F5DF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DD4FEC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6F3E487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36FF8E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9AC2B0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CFC84F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48C07DB8" w14:textId="77777777" w:rsidTr="00CB5B68">
        <w:tc>
          <w:tcPr>
            <w:tcW w:w="4253" w:type="dxa"/>
            <w:shd w:val="clear" w:color="auto" w:fill="auto"/>
          </w:tcPr>
          <w:p w14:paraId="0B1C89E0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score/maximum score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60E20A2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31/42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5AAC415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19/42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1D53E29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31/42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628FDA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5D986D2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26/42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BA0377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C7C1F2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31/42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0C3F5F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29/42</w:t>
            </w:r>
          </w:p>
        </w:tc>
      </w:tr>
      <w:tr w:rsidR="001205FB" w:rsidRPr="001205FB" w14:paraId="197545B0" w14:textId="77777777" w:rsidTr="00CB5B68">
        <w:tc>
          <w:tcPr>
            <w:tcW w:w="4253" w:type="dxa"/>
            <w:shd w:val="clear" w:color="auto" w:fill="auto"/>
          </w:tcPr>
          <w:p w14:paraId="1BA3C606" w14:textId="77777777" w:rsidR="001205FB" w:rsidRPr="001205FB" w:rsidRDefault="001205FB" w:rsidP="001205FB">
            <w:pPr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 (%)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74F0A74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74%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F4E132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45%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0140A5A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74%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81F577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71%</w:t>
            </w:r>
          </w:p>
        </w:tc>
        <w:tc>
          <w:tcPr>
            <w:tcW w:w="1417" w:type="dxa"/>
            <w:gridSpan w:val="3"/>
            <w:shd w:val="clear" w:color="auto" w:fill="auto"/>
          </w:tcPr>
          <w:p w14:paraId="556AAC9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62%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86B418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71%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5BEC4F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74%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296422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69%</w:t>
            </w:r>
          </w:p>
        </w:tc>
      </w:tr>
    </w:tbl>
    <w:p w14:paraId="42FF3127" w14:textId="77777777" w:rsidR="001205FB" w:rsidRPr="001205FB" w:rsidRDefault="001205FB" w:rsidP="001205FB"/>
    <w:tbl>
      <w:tblPr>
        <w:tblStyle w:val="TableGrid"/>
        <w:tblW w:w="15083" w:type="dxa"/>
        <w:tblInd w:w="-260" w:type="dxa"/>
        <w:tblLayout w:type="fixed"/>
        <w:tblLook w:val="04A0" w:firstRow="1" w:lastRow="0" w:firstColumn="1" w:lastColumn="0" w:noHBand="0" w:noVBand="1"/>
      </w:tblPr>
      <w:tblGrid>
        <w:gridCol w:w="113"/>
        <w:gridCol w:w="4138"/>
        <w:gridCol w:w="154"/>
        <w:gridCol w:w="1095"/>
        <w:gridCol w:w="166"/>
        <w:gridCol w:w="968"/>
        <w:gridCol w:w="965"/>
        <w:gridCol w:w="169"/>
        <w:gridCol w:w="876"/>
        <w:gridCol w:w="89"/>
        <w:gridCol w:w="769"/>
        <w:gridCol w:w="251"/>
        <w:gridCol w:w="751"/>
        <w:gridCol w:w="781"/>
        <w:gridCol w:w="77"/>
        <w:gridCol w:w="1029"/>
        <w:gridCol w:w="28"/>
        <w:gridCol w:w="1134"/>
        <w:gridCol w:w="528"/>
        <w:gridCol w:w="484"/>
        <w:gridCol w:w="518"/>
      </w:tblGrid>
      <w:tr w:rsidR="001205FB" w:rsidRPr="001205FB" w14:paraId="34F0AA3C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530D7232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lastRenderedPageBreak/>
              <w:t>QASTDD tool criteria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45E2B78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Ducharme and Abraham (2008)</w:t>
            </w:r>
          </w:p>
        </w:tc>
        <w:tc>
          <w:tcPr>
            <w:tcW w:w="968" w:type="dxa"/>
            <w:shd w:val="clear" w:color="auto" w:fill="auto"/>
          </w:tcPr>
          <w:p w14:paraId="25A7042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Dybdhal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(2011)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356B3F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Friedman et al. (2010)</w:t>
            </w:r>
          </w:p>
        </w:tc>
        <w:tc>
          <w:tcPr>
            <w:tcW w:w="876" w:type="dxa"/>
            <w:shd w:val="clear" w:color="auto" w:fill="auto"/>
          </w:tcPr>
          <w:p w14:paraId="0042F13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Fuksa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(2015)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232D50D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Garjon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(2012)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1C83B50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Groves et al. (2010)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03C4C31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Haider et al. (2008)</w:t>
            </w:r>
          </w:p>
        </w:tc>
        <w:tc>
          <w:tcPr>
            <w:tcW w:w="1029" w:type="dxa"/>
            <w:shd w:val="clear" w:color="auto" w:fill="auto"/>
          </w:tcPr>
          <w:p w14:paraId="2E7DBC6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Hickson et al. (2019)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28B25E5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Hirundassamee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Ratanawijitrasin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(2009)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5DDAFB8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Hsieh and Liu (2012)</w:t>
            </w:r>
          </w:p>
        </w:tc>
      </w:tr>
      <w:tr w:rsidR="001205FB" w:rsidRPr="001205FB" w14:paraId="40ED9333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0FBF961E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Explicit theoretical framework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43EEB9F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386113F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F48DA4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76" w:type="dxa"/>
            <w:shd w:val="clear" w:color="auto" w:fill="auto"/>
          </w:tcPr>
          <w:p w14:paraId="28E9C76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2B949C4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7F3D31E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69B0556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29" w:type="dxa"/>
            <w:shd w:val="clear" w:color="auto" w:fill="auto"/>
          </w:tcPr>
          <w:p w14:paraId="2CC8BB8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2BCE76C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2AB01A4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636C2E44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7534F134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Statement of aims/objectives in main body of report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0B16446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704A646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0FAA67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76" w:type="dxa"/>
            <w:shd w:val="clear" w:color="auto" w:fill="auto"/>
          </w:tcPr>
          <w:p w14:paraId="5AD14EE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2ACC601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7D8E1A7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4F9AC44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9" w:type="dxa"/>
            <w:shd w:val="clear" w:color="auto" w:fill="auto"/>
          </w:tcPr>
          <w:p w14:paraId="7F68279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59C493B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6564B47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3F3A06DC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4837DC44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Clear description of research setting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2209F65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733B648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88D815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14:paraId="77A7B3D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77ABBCC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127752E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06B42B9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9" w:type="dxa"/>
            <w:shd w:val="clear" w:color="auto" w:fill="auto"/>
          </w:tcPr>
          <w:p w14:paraId="48F8A76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063BF89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45BB585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61AFE58E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3025F14D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sample size considered in terms of analysis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3AA6E67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8" w:type="dxa"/>
            <w:shd w:val="clear" w:color="auto" w:fill="auto"/>
          </w:tcPr>
          <w:p w14:paraId="2FE47F1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BEC1B4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14:paraId="5BDF33A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1CCE7FB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3907543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6936CB0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29" w:type="dxa"/>
            <w:shd w:val="clear" w:color="auto" w:fill="auto"/>
          </w:tcPr>
          <w:p w14:paraId="7617877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7FB585D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71DDB68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5FA51B14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34065F50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Representative sample of target group of a reasonable size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73835B0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1147E2A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DCEE2A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14:paraId="54DB080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71CFADB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47480FA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328D99A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9" w:type="dxa"/>
            <w:shd w:val="clear" w:color="auto" w:fill="auto"/>
          </w:tcPr>
          <w:p w14:paraId="7D4BFAD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66E3419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3758AB0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34D63FB3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5C0CC6AD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Description of procedure for data collection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712EB0B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273E3C7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9A26EE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76" w:type="dxa"/>
            <w:shd w:val="clear" w:color="auto" w:fill="auto"/>
          </w:tcPr>
          <w:p w14:paraId="0786882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4F2275B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780AF21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56F6BC9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9" w:type="dxa"/>
            <w:shd w:val="clear" w:color="auto" w:fill="auto"/>
          </w:tcPr>
          <w:p w14:paraId="52AEC5E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15EAF3D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7199D03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73A668A0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1A568EF8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Rationale for choice of data collection tool(s)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05B78AE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8" w:type="dxa"/>
            <w:shd w:val="clear" w:color="auto" w:fill="auto"/>
          </w:tcPr>
          <w:p w14:paraId="6D57717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EA9B88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auto"/>
          </w:tcPr>
          <w:p w14:paraId="6017FC8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133F0AA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7488731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31B3618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9" w:type="dxa"/>
            <w:shd w:val="clear" w:color="auto" w:fill="auto"/>
          </w:tcPr>
          <w:p w14:paraId="49B1C97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448ACE5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1C1BDAD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6A0592CD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5208C71F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Detailed recruitment data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35CBD9F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68767DB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4C11E1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14:paraId="1FACE91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47771E2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3FCC8F3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25A0058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9" w:type="dxa"/>
            <w:shd w:val="clear" w:color="auto" w:fill="auto"/>
          </w:tcPr>
          <w:p w14:paraId="0700FB3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4BB31BE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3142C82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5268F4D9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72DDAE5E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Statistical Assessment of reliability and validity of measurement tool(s) 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3D773B9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14:paraId="2235076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76A29E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auto"/>
          </w:tcPr>
          <w:p w14:paraId="6ED645D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2D41B7B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4D3208A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1382BD5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9" w:type="dxa"/>
            <w:shd w:val="clear" w:color="auto" w:fill="auto"/>
          </w:tcPr>
          <w:p w14:paraId="19A6A82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298E533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541C07E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6282EF75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1F861C4D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Fit between stated research question and method of data collection 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76F865E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326B188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198CE6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14:paraId="6E32492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1A2E8A2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0676102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7A56347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9" w:type="dxa"/>
            <w:shd w:val="clear" w:color="auto" w:fill="auto"/>
          </w:tcPr>
          <w:p w14:paraId="58273E4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748BFDA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398FF3A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7E5ED81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542958A2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Fit between stated research question and format and content of data collection tool </w:t>
            </w:r>
            <w:proofErr w:type="gramStart"/>
            <w:r w:rsidRPr="001205FB">
              <w:rPr>
                <w:rFonts w:ascii="Arial" w:hAnsi="Arial" w:cs="Arial"/>
                <w:sz w:val="20"/>
                <w:szCs w:val="20"/>
              </w:rPr>
              <w:t>e.g.</w:t>
            </w:r>
            <w:proofErr w:type="gramEnd"/>
            <w:r w:rsidRPr="001205FB">
              <w:rPr>
                <w:rFonts w:ascii="Arial" w:hAnsi="Arial" w:cs="Arial"/>
                <w:sz w:val="20"/>
                <w:szCs w:val="20"/>
              </w:rPr>
              <w:t xml:space="preserve"> interview schedule 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513A25B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</w:tcPr>
          <w:p w14:paraId="3EC6397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559795D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</w:tcPr>
          <w:p w14:paraId="335B825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shd w:val="clear" w:color="auto" w:fill="auto"/>
          </w:tcPr>
          <w:p w14:paraId="58A4106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shd w:val="clear" w:color="auto" w:fill="auto"/>
          </w:tcPr>
          <w:p w14:paraId="2916469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shd w:val="clear" w:color="auto" w:fill="auto"/>
          </w:tcPr>
          <w:p w14:paraId="569EDC6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auto"/>
          </w:tcPr>
          <w:p w14:paraId="277A5B8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shd w:val="clear" w:color="auto" w:fill="auto"/>
          </w:tcPr>
          <w:p w14:paraId="1C16D49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shd w:val="clear" w:color="auto" w:fill="auto"/>
          </w:tcPr>
          <w:p w14:paraId="32E575D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1898C326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3AD53D23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Fit between research question and method analysis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2197484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43BD6A9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4B0158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76" w:type="dxa"/>
            <w:shd w:val="clear" w:color="auto" w:fill="auto"/>
          </w:tcPr>
          <w:p w14:paraId="0236A5A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057CACD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1AFF730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54ED740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9" w:type="dxa"/>
            <w:shd w:val="clear" w:color="auto" w:fill="auto"/>
          </w:tcPr>
          <w:p w14:paraId="3488477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6B2A23A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4AA78B5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794537C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37835409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Good justification for analytical method selected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443B9ED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3E4928B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7ACF94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76" w:type="dxa"/>
            <w:shd w:val="clear" w:color="auto" w:fill="auto"/>
          </w:tcPr>
          <w:p w14:paraId="61E42D7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09B07D0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52B85C3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05B777F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9" w:type="dxa"/>
            <w:shd w:val="clear" w:color="auto" w:fill="auto"/>
          </w:tcPr>
          <w:p w14:paraId="6A80FB9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7141B68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0104935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3F586E30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00537359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Assessment of reliability of analytical process 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1C7CDE4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</w:tcPr>
          <w:p w14:paraId="7D675FA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01CDA02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</w:tcPr>
          <w:p w14:paraId="48862B5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shd w:val="clear" w:color="auto" w:fill="auto"/>
          </w:tcPr>
          <w:p w14:paraId="5E38CE3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shd w:val="clear" w:color="auto" w:fill="auto"/>
          </w:tcPr>
          <w:p w14:paraId="444D0F1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shd w:val="clear" w:color="auto" w:fill="auto"/>
          </w:tcPr>
          <w:p w14:paraId="5B49CFA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auto"/>
          </w:tcPr>
          <w:p w14:paraId="39AF5C9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0" w:type="dxa"/>
            <w:gridSpan w:val="3"/>
            <w:shd w:val="clear" w:color="auto" w:fill="auto"/>
          </w:tcPr>
          <w:p w14:paraId="17808F9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shd w:val="clear" w:color="auto" w:fill="auto"/>
          </w:tcPr>
          <w:p w14:paraId="3A1128D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340CF66C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3E87F61D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user involvement in design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00F985B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14:paraId="7F8C56E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5EF0BC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6" w:type="dxa"/>
            <w:shd w:val="clear" w:color="auto" w:fill="auto"/>
          </w:tcPr>
          <w:p w14:paraId="7EA39C4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65AFE2A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27961E3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45121B1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9" w:type="dxa"/>
            <w:shd w:val="clear" w:color="auto" w:fill="auto"/>
          </w:tcPr>
          <w:p w14:paraId="62A7206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40929C0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5377BFF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205FB" w:rsidRPr="001205FB" w14:paraId="0B05D7F9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705658D6" w14:textId="77777777" w:rsidR="001205FB" w:rsidRPr="001205FB" w:rsidRDefault="001205FB" w:rsidP="001205FB">
            <w:pPr>
              <w:numPr>
                <w:ilvl w:val="0"/>
                <w:numId w:val="13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Strengths and limitations critically discussed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3B9AEE2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8" w:type="dxa"/>
            <w:shd w:val="clear" w:color="auto" w:fill="auto"/>
          </w:tcPr>
          <w:p w14:paraId="41AEEA9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E69907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14:paraId="62D7421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770FAD7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2F7DCBA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07F9917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9" w:type="dxa"/>
            <w:shd w:val="clear" w:color="auto" w:fill="auto"/>
          </w:tcPr>
          <w:p w14:paraId="0C4E61F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361205F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6C7CCE5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7F8A542C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7A3B2D9E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score/maximum score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4B51EF2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32/42</w:t>
            </w:r>
          </w:p>
        </w:tc>
        <w:tc>
          <w:tcPr>
            <w:tcW w:w="968" w:type="dxa"/>
            <w:shd w:val="clear" w:color="auto" w:fill="auto"/>
          </w:tcPr>
          <w:p w14:paraId="21505C4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2EFB5C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27/42</w:t>
            </w:r>
          </w:p>
        </w:tc>
        <w:tc>
          <w:tcPr>
            <w:tcW w:w="876" w:type="dxa"/>
            <w:shd w:val="clear" w:color="auto" w:fill="auto"/>
          </w:tcPr>
          <w:p w14:paraId="611C70E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25/42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1B24F65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25/42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740B0A9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33/42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66A262C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1029" w:type="dxa"/>
            <w:shd w:val="clear" w:color="auto" w:fill="auto"/>
          </w:tcPr>
          <w:p w14:paraId="7EB3519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29/42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404CFE2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22/42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64BE9C9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31/42</w:t>
            </w:r>
          </w:p>
        </w:tc>
      </w:tr>
      <w:tr w:rsidR="001205FB" w:rsidRPr="001205FB" w14:paraId="69959E8F" w14:textId="77777777" w:rsidTr="007B5BDA">
        <w:trPr>
          <w:gridBefore w:val="1"/>
          <w:wBefore w:w="113" w:type="dxa"/>
        </w:trPr>
        <w:tc>
          <w:tcPr>
            <w:tcW w:w="4292" w:type="dxa"/>
            <w:gridSpan w:val="2"/>
            <w:shd w:val="clear" w:color="auto" w:fill="auto"/>
          </w:tcPr>
          <w:p w14:paraId="78CC1DD5" w14:textId="77777777" w:rsidR="001205FB" w:rsidRPr="001205FB" w:rsidRDefault="001205FB" w:rsidP="001205FB">
            <w:pPr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 (%)</w:t>
            </w:r>
          </w:p>
        </w:tc>
        <w:tc>
          <w:tcPr>
            <w:tcW w:w="1261" w:type="dxa"/>
            <w:gridSpan w:val="2"/>
            <w:shd w:val="clear" w:color="auto" w:fill="auto"/>
          </w:tcPr>
          <w:p w14:paraId="49A16C5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76%</w:t>
            </w:r>
          </w:p>
        </w:tc>
        <w:tc>
          <w:tcPr>
            <w:tcW w:w="968" w:type="dxa"/>
            <w:shd w:val="clear" w:color="auto" w:fill="auto"/>
          </w:tcPr>
          <w:p w14:paraId="50C6181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71%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A9776C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64%</w:t>
            </w:r>
          </w:p>
        </w:tc>
        <w:tc>
          <w:tcPr>
            <w:tcW w:w="876" w:type="dxa"/>
            <w:shd w:val="clear" w:color="auto" w:fill="auto"/>
          </w:tcPr>
          <w:p w14:paraId="7FB3DE1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60%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325C34F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60%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166866C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79%</w:t>
            </w:r>
          </w:p>
        </w:tc>
        <w:tc>
          <w:tcPr>
            <w:tcW w:w="858" w:type="dxa"/>
            <w:gridSpan w:val="2"/>
            <w:shd w:val="clear" w:color="auto" w:fill="auto"/>
          </w:tcPr>
          <w:p w14:paraId="3E3AEC7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71%</w:t>
            </w:r>
          </w:p>
        </w:tc>
        <w:tc>
          <w:tcPr>
            <w:tcW w:w="1029" w:type="dxa"/>
            <w:shd w:val="clear" w:color="auto" w:fill="auto"/>
          </w:tcPr>
          <w:p w14:paraId="758DFF0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69%</w:t>
            </w:r>
          </w:p>
        </w:tc>
        <w:tc>
          <w:tcPr>
            <w:tcW w:w="1690" w:type="dxa"/>
            <w:gridSpan w:val="3"/>
            <w:shd w:val="clear" w:color="auto" w:fill="auto"/>
          </w:tcPr>
          <w:p w14:paraId="637D5DB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52%</w:t>
            </w:r>
          </w:p>
        </w:tc>
        <w:tc>
          <w:tcPr>
            <w:tcW w:w="1002" w:type="dxa"/>
            <w:gridSpan w:val="2"/>
            <w:shd w:val="clear" w:color="auto" w:fill="auto"/>
          </w:tcPr>
          <w:p w14:paraId="5B8071A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74%</w:t>
            </w:r>
          </w:p>
        </w:tc>
      </w:tr>
      <w:tr w:rsidR="001205FB" w:rsidRPr="001205FB" w14:paraId="225A05D9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2BF0D44E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lastRenderedPageBreak/>
              <w:t>QASTDD tool criteria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510D6D9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Huang et al. (2013)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B31BE4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Huskamp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(2013)</w:t>
            </w:r>
          </w:p>
        </w:tc>
        <w:tc>
          <w:tcPr>
            <w:tcW w:w="965" w:type="dxa"/>
            <w:shd w:val="clear" w:color="auto" w:fill="auto"/>
          </w:tcPr>
          <w:p w14:paraId="0E5D78C5" w14:textId="4491B9F2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42859">
              <w:rPr>
                <w:rFonts w:ascii="Arial" w:hAnsi="Arial" w:cs="Arial"/>
                <w:sz w:val="20"/>
                <w:szCs w:val="20"/>
              </w:rPr>
              <w:t>Iyengar</w:t>
            </w:r>
            <w:r>
              <w:rPr>
                <w:rFonts w:ascii="Arial" w:hAnsi="Arial" w:cs="Arial"/>
                <w:sz w:val="20"/>
                <w:szCs w:val="20"/>
              </w:rPr>
              <w:t xml:space="preserve"> et al. (2011)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32EEE247" w14:textId="0028DEB0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Karampli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(2020)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116B86ED" w14:textId="389A077B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Keating et al. (2018)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6523F05C" w14:textId="542B460D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Keating et al. (2020)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2EC8F774" w14:textId="542E7028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Kennedy et al. (2020)</w:t>
            </w:r>
          </w:p>
        </w:tc>
        <w:tc>
          <w:tcPr>
            <w:tcW w:w="1134" w:type="dxa"/>
            <w:shd w:val="clear" w:color="auto" w:fill="auto"/>
          </w:tcPr>
          <w:p w14:paraId="6EC9E48B" w14:textId="2C251B3D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Kerezsturi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(2015)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5251ACAB" w14:textId="2B13B335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King et al. (2013)</w:t>
            </w:r>
          </w:p>
        </w:tc>
      </w:tr>
      <w:tr w:rsidR="001205FB" w:rsidRPr="001205FB" w14:paraId="0D427EF8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729F149F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Explicit theoretical framework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5BE6F9D7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70BA477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5" w:type="dxa"/>
            <w:shd w:val="clear" w:color="auto" w:fill="auto"/>
          </w:tcPr>
          <w:p w14:paraId="24B150A2" w14:textId="7E29A1E4" w:rsidR="001205FB" w:rsidRPr="001205FB" w:rsidRDefault="00437118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416F23CE" w14:textId="3AF3BB49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5FBD5E37" w14:textId="081DBCD3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7ED44FA6" w14:textId="1B2B3206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3200942F" w14:textId="14919A35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B4192BC" w14:textId="2692BB65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7DA710F5" w14:textId="2DCEB998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65292165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4B0D9C3A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Statement of aims/objectives in main body of report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642F3662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2463B3A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5" w:type="dxa"/>
            <w:shd w:val="clear" w:color="auto" w:fill="auto"/>
          </w:tcPr>
          <w:p w14:paraId="5B5AC994" w14:textId="1E34A76F" w:rsidR="001205FB" w:rsidRPr="001205FB" w:rsidRDefault="00437118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44F424BC" w14:textId="3364C5F3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65321557" w14:textId="77E19489" w:rsidR="001205FB" w:rsidRPr="001205FB" w:rsidRDefault="00CC21D1" w:rsidP="008820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4D698AAA" w14:textId="632AC6BA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64F9705A" w14:textId="30D59768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5058094E" w14:textId="662BC910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5C69E2A8" w14:textId="6EB2BEAD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58EC29CD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75F2FBC6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Clear description of research setting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05B1E434" w14:textId="77777777" w:rsidR="001205FB" w:rsidRPr="001205FB" w:rsidRDefault="001205FB" w:rsidP="001205FB">
            <w:pPr>
              <w:ind w:left="7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48C4961" w14:textId="77777777" w:rsidR="001205FB" w:rsidRPr="001205FB" w:rsidRDefault="001205FB" w:rsidP="001205FB">
            <w:pPr>
              <w:ind w:left="7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5" w:type="dxa"/>
            <w:shd w:val="clear" w:color="auto" w:fill="auto"/>
          </w:tcPr>
          <w:p w14:paraId="64E7C156" w14:textId="65080DB0" w:rsidR="001205FB" w:rsidRPr="001205FB" w:rsidRDefault="00437118" w:rsidP="001205FB">
            <w:pPr>
              <w:ind w:left="7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29F0FBCD" w14:textId="3C0AC8C1" w:rsidR="001205FB" w:rsidRPr="001205FB" w:rsidRDefault="00CC21D1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1CF8AF1B" w14:textId="240C3A37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0B626B2A" w14:textId="7B16B066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59B5E141" w14:textId="0D1E3472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18F60E4" w14:textId="38CD4D92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6484E258" w14:textId="5A49F778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1B8FD387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770C8386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sample size considered in terms of analysis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361E94A8" w14:textId="77777777" w:rsidR="001205FB" w:rsidRPr="001205FB" w:rsidRDefault="001205FB" w:rsidP="001205FB">
            <w:pPr>
              <w:ind w:left="7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E39B6F0" w14:textId="77777777" w:rsidR="001205FB" w:rsidRPr="001205FB" w:rsidRDefault="001205FB" w:rsidP="001205FB">
            <w:pPr>
              <w:ind w:left="7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65" w:type="dxa"/>
            <w:shd w:val="clear" w:color="auto" w:fill="auto"/>
          </w:tcPr>
          <w:p w14:paraId="172C0116" w14:textId="0101F3E8" w:rsidR="001205FB" w:rsidRPr="001205FB" w:rsidRDefault="00437118" w:rsidP="001205FB">
            <w:pPr>
              <w:ind w:left="7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0E32720D" w14:textId="04C466EA" w:rsidR="001205FB" w:rsidRPr="001205FB" w:rsidRDefault="00CC21D1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404E1405" w14:textId="04221FEF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0E62DF9B" w14:textId="307A294C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02290458" w14:textId="5ACEADB6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A985EEF" w14:textId="37259CF3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427EF528" w14:textId="62A7A3EA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75B9FA21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77B2AD45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Representative sample of target group of a reasonable size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1CAE17FF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DDB42B7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5" w:type="dxa"/>
            <w:shd w:val="clear" w:color="auto" w:fill="auto"/>
          </w:tcPr>
          <w:p w14:paraId="3F9B3F59" w14:textId="42F6AC06" w:rsidR="001205FB" w:rsidRPr="001205FB" w:rsidRDefault="00437118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41D9FD24" w14:textId="7DACC777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62D136AD" w14:textId="2C2FC009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0F2B7A92" w14:textId="598F2658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1209DFD9" w14:textId="45EB1714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FDD5323" w14:textId="3902F7FC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08CB2E40" w14:textId="5448225F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429DA710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7ABDBC9F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Description of procedure for data collection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5BFA0AAF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278BD35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5" w:type="dxa"/>
            <w:shd w:val="clear" w:color="auto" w:fill="auto"/>
          </w:tcPr>
          <w:p w14:paraId="0CFF67BC" w14:textId="0C324A7C" w:rsidR="001205FB" w:rsidRPr="001205FB" w:rsidRDefault="00437118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3D3B43BB" w14:textId="686D23BA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25A22BC3" w14:textId="3EE6D331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59758E9C" w14:textId="63BEE0B9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0DECEE69" w14:textId="66E12CAF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582EFA9" w14:textId="41F052FE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1B31051B" w14:textId="6E5B7299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73129B6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351EEAE1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Rationale for choice of data collection tool(s)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7E2579F3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EC452AA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5" w:type="dxa"/>
            <w:shd w:val="clear" w:color="auto" w:fill="auto"/>
          </w:tcPr>
          <w:p w14:paraId="4CA43978" w14:textId="29B7B743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533D9838" w14:textId="3E008E62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7D057E32" w14:textId="3840C1F0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56C74CE8" w14:textId="2CC0027C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36DE4D27" w14:textId="677C2E48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0942A817" w14:textId="3BACA8F3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5D372271" w14:textId="45483A7D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2AE7515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2419EABC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Detailed recruitment data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114EE9F1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B718C82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5" w:type="dxa"/>
            <w:shd w:val="clear" w:color="auto" w:fill="auto"/>
          </w:tcPr>
          <w:p w14:paraId="6E28156A" w14:textId="07FE4854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12CA7A92" w14:textId="36630A16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7CCCFEA3" w14:textId="275CE470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5F51BDFB" w14:textId="5D2C0A63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5DF22F4E" w14:textId="220871E6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2F0DBD78" w14:textId="69DA4179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3D2A8148" w14:textId="7EF89E41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2BE733C3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19CE7CE0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Statistical Assessment of reliability and validity of measurement tool(s) 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2199537A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12242858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5" w:type="dxa"/>
            <w:shd w:val="clear" w:color="auto" w:fill="auto"/>
          </w:tcPr>
          <w:p w14:paraId="102C7437" w14:textId="657F79A7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147316F5" w14:textId="53179BD1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shd w:val="clear" w:color="auto" w:fill="auto"/>
          </w:tcPr>
          <w:p w14:paraId="1E447897" w14:textId="31B464C5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43D30C8D" w14:textId="7D9772C5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129552F2" w14:textId="3906540E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59BB99A" w14:textId="750EBEEE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422BF873" w14:textId="22DC2371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0D741AC1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5FB98D77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Fit between stated research question and method of data collection 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6C74EEF6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D004050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5" w:type="dxa"/>
            <w:shd w:val="clear" w:color="auto" w:fill="auto"/>
          </w:tcPr>
          <w:p w14:paraId="6DB01B18" w14:textId="666AEDC8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180C665A" w14:textId="385FED19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shd w:val="clear" w:color="auto" w:fill="auto"/>
          </w:tcPr>
          <w:p w14:paraId="2EBF3D46" w14:textId="708AA95D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799E7134" w14:textId="361AE49B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4E69E2BB" w14:textId="42D36C36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4F2C101A" w14:textId="51BFB9F4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68728C0F" w14:textId="72487B64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4EB61DE6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3A3328E4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Fit between stated research question and format and content of data collection tool </w:t>
            </w:r>
            <w:proofErr w:type="gramStart"/>
            <w:r w:rsidRPr="001205FB">
              <w:rPr>
                <w:rFonts w:ascii="Arial" w:hAnsi="Arial" w:cs="Arial"/>
                <w:sz w:val="20"/>
                <w:szCs w:val="20"/>
              </w:rPr>
              <w:t>e.g.</w:t>
            </w:r>
            <w:proofErr w:type="gramEnd"/>
            <w:r w:rsidRPr="001205FB">
              <w:rPr>
                <w:rFonts w:ascii="Arial" w:hAnsi="Arial" w:cs="Arial"/>
                <w:sz w:val="20"/>
                <w:szCs w:val="20"/>
              </w:rPr>
              <w:t xml:space="preserve"> interview schedule 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57B4974E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461D7B6E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auto"/>
          </w:tcPr>
          <w:p w14:paraId="7414FA9B" w14:textId="10556FEE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63DF0FBB" w14:textId="1086C895" w:rsidR="001205FB" w:rsidRPr="001205FB" w:rsidRDefault="00CC21D1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  <w:r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  <w:t>2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7F6B69D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shd w:val="clear" w:color="auto" w:fill="auto"/>
          </w:tcPr>
          <w:p w14:paraId="56C89FC5" w14:textId="77777777" w:rsidR="001205FB" w:rsidRPr="001205FB" w:rsidRDefault="001205FB" w:rsidP="00A12F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69A61ECF" w14:textId="77777777" w:rsidR="001205FB" w:rsidRPr="001205FB" w:rsidRDefault="001205FB" w:rsidP="00A12F2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4F8C7AA" w14:textId="77777777" w:rsidR="001205FB" w:rsidRPr="001205FB" w:rsidRDefault="001205FB" w:rsidP="00A12F22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shd w:val="clear" w:color="auto" w:fill="auto"/>
          </w:tcPr>
          <w:p w14:paraId="77107DC6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30F2B189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3BA5DBE5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Fit between research question and method analysis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64F1A3C6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524DCFD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5" w:type="dxa"/>
            <w:shd w:val="clear" w:color="auto" w:fill="auto"/>
          </w:tcPr>
          <w:p w14:paraId="123EABA2" w14:textId="2F310400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094B118A" w14:textId="1DC9C6C3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1FEC8AA4" w14:textId="12903FC9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508F6F33" w14:textId="40C0DDA8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29A9C528" w14:textId="43EB2643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0FD49E6" w14:textId="434DAB78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4008E980" w14:textId="61B2A742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6B8BAFB1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6991AD08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Good justification for analytical method selected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14A80B10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DBD21A8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65" w:type="dxa"/>
            <w:shd w:val="clear" w:color="auto" w:fill="auto"/>
          </w:tcPr>
          <w:p w14:paraId="2BC0F064" w14:textId="06732E86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23D2F54F" w14:textId="60DAD704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6F19AE64" w14:textId="42EBC42E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4744123C" w14:textId="42045D95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197C74D2" w14:textId="2F27BF98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569A5AC7" w14:textId="15B7EEAB" w:rsidR="001205FB" w:rsidRPr="001205FB" w:rsidRDefault="00A12F22" w:rsidP="00A12F22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7A9970DC" w14:textId="1DC7799A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3B3522FD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68DFF83C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Assessment of reliability of analytical process 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7342F507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6ABF0893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auto"/>
          </w:tcPr>
          <w:p w14:paraId="3DB8D322" w14:textId="7A87D540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7688901F" w14:textId="4677ACCA" w:rsidR="001205FB" w:rsidRPr="001205FB" w:rsidRDefault="00CC21D1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  <w:r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  <w:t>1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700DEE1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shd w:val="clear" w:color="auto" w:fill="auto"/>
          </w:tcPr>
          <w:p w14:paraId="6174F4A6" w14:textId="77777777" w:rsidR="001205FB" w:rsidRPr="001205FB" w:rsidRDefault="001205FB" w:rsidP="00A12F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5EDA78F7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E5F94D0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shd w:val="clear" w:color="auto" w:fill="auto"/>
          </w:tcPr>
          <w:p w14:paraId="33DCDDC8" w14:textId="77777777" w:rsidR="001205FB" w:rsidRPr="001205FB" w:rsidRDefault="001205FB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7B34B744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008C1BE1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user involvement in design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1A1643A8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632E515B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65" w:type="dxa"/>
            <w:shd w:val="clear" w:color="auto" w:fill="auto"/>
          </w:tcPr>
          <w:p w14:paraId="02F406C9" w14:textId="0BCC78D7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66B50C68" w14:textId="782C9047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4AA9E53F" w14:textId="69D20175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72CC8F34" w14:textId="3C86F804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2C9EBE9E" w14:textId="22EDE93C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61038FA2" w14:textId="4C4BC1F4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60AA2AB1" w14:textId="0890CEA2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205FB" w:rsidRPr="001205FB" w14:paraId="53AF626E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3067AC48" w14:textId="77777777" w:rsidR="001205FB" w:rsidRPr="001205FB" w:rsidRDefault="001205FB" w:rsidP="001205FB">
            <w:pPr>
              <w:numPr>
                <w:ilvl w:val="0"/>
                <w:numId w:val="14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Strengths and limitations critically discussed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1449144F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29CDF7C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65" w:type="dxa"/>
            <w:shd w:val="clear" w:color="auto" w:fill="auto"/>
          </w:tcPr>
          <w:p w14:paraId="67366825" w14:textId="3E447F63" w:rsidR="001205FB" w:rsidRPr="001205FB" w:rsidRDefault="00C83E7B" w:rsidP="00C83E7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2D4633F3" w14:textId="42C60E1C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7943C951" w14:textId="388EE329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388F12AD" w14:textId="20E597F5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63CC4033" w14:textId="1C19736C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2DC7DE10" w14:textId="115C9173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679ED71D" w14:textId="3653CD7B" w:rsidR="001205FB" w:rsidRPr="001205FB" w:rsidRDefault="00A12F22" w:rsidP="001205FB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1631D2A1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0A5FE936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score/maximum score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1C826887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26/42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1F0C774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  <w:tc>
          <w:tcPr>
            <w:tcW w:w="965" w:type="dxa"/>
            <w:shd w:val="clear" w:color="auto" w:fill="auto"/>
          </w:tcPr>
          <w:p w14:paraId="1D2080C3" w14:textId="41528F30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34/42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02F88798" w14:textId="5A07FE92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26/42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13768207" w14:textId="22C8BDC2" w:rsidR="001205FB" w:rsidRPr="001205FB" w:rsidRDefault="00CC21D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26/42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4466F5AD" w14:textId="67A528A0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31/42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3CEBC1FE" w14:textId="127ED8E0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29</w:t>
            </w:r>
            <w:r>
              <w:rPr>
                <w:rFonts w:ascii="Arial" w:hAnsi="Arial" w:cs="Arial"/>
                <w:sz w:val="20"/>
                <w:szCs w:val="20"/>
              </w:rPr>
              <w:t>/42</w:t>
            </w:r>
          </w:p>
        </w:tc>
        <w:tc>
          <w:tcPr>
            <w:tcW w:w="1134" w:type="dxa"/>
            <w:shd w:val="clear" w:color="auto" w:fill="auto"/>
          </w:tcPr>
          <w:p w14:paraId="3B7E0670" w14:textId="5D3046DC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27/42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6CC9D65E" w14:textId="4C333741" w:rsidR="001205FB" w:rsidRPr="001205FB" w:rsidRDefault="00A12F22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32/42</w:t>
            </w:r>
          </w:p>
        </w:tc>
      </w:tr>
      <w:tr w:rsidR="001205FB" w:rsidRPr="001205FB" w14:paraId="74DA63EE" w14:textId="77777777" w:rsidTr="00A12F22">
        <w:trPr>
          <w:gridAfter w:val="1"/>
          <w:wAfter w:w="518" w:type="dxa"/>
        </w:trPr>
        <w:tc>
          <w:tcPr>
            <w:tcW w:w="4251" w:type="dxa"/>
            <w:gridSpan w:val="2"/>
            <w:shd w:val="clear" w:color="auto" w:fill="auto"/>
          </w:tcPr>
          <w:p w14:paraId="106A3558" w14:textId="77777777" w:rsidR="001205FB" w:rsidRPr="001205FB" w:rsidRDefault="001205FB" w:rsidP="001205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score (%)</w:t>
            </w:r>
          </w:p>
        </w:tc>
        <w:tc>
          <w:tcPr>
            <w:tcW w:w="1249" w:type="dxa"/>
            <w:gridSpan w:val="2"/>
            <w:shd w:val="clear" w:color="auto" w:fill="auto"/>
          </w:tcPr>
          <w:p w14:paraId="558D360D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62%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55F7CB2" w14:textId="77777777" w:rsidR="001205FB" w:rsidRPr="001205FB" w:rsidRDefault="001205FB" w:rsidP="001205FB">
            <w:pPr>
              <w:ind w:left="7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67%</w:t>
            </w:r>
          </w:p>
        </w:tc>
        <w:tc>
          <w:tcPr>
            <w:tcW w:w="965" w:type="dxa"/>
            <w:shd w:val="clear" w:color="auto" w:fill="auto"/>
          </w:tcPr>
          <w:p w14:paraId="5B3F88B0" w14:textId="5BA1F874" w:rsidR="001205FB" w:rsidRPr="001205FB" w:rsidRDefault="00C83E7B" w:rsidP="001205FB">
            <w:pPr>
              <w:ind w:left="7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81%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2F6BA17A" w14:textId="41AB9FA9" w:rsidR="001205FB" w:rsidRPr="001205FB" w:rsidRDefault="00CC21D1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62%</w:t>
            </w:r>
          </w:p>
        </w:tc>
        <w:tc>
          <w:tcPr>
            <w:tcW w:w="1020" w:type="dxa"/>
            <w:gridSpan w:val="2"/>
            <w:shd w:val="clear" w:color="auto" w:fill="auto"/>
          </w:tcPr>
          <w:p w14:paraId="4F1EA17B" w14:textId="269B2695" w:rsidR="001205FB" w:rsidRPr="001205FB" w:rsidRDefault="00CC21D1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62%</w:t>
            </w:r>
          </w:p>
        </w:tc>
        <w:tc>
          <w:tcPr>
            <w:tcW w:w="1532" w:type="dxa"/>
            <w:gridSpan w:val="2"/>
            <w:shd w:val="clear" w:color="auto" w:fill="auto"/>
          </w:tcPr>
          <w:p w14:paraId="6525D58E" w14:textId="6D46B313" w:rsidR="001205FB" w:rsidRPr="001205FB" w:rsidRDefault="00A12F22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74%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777E9BAC" w14:textId="326EE6E0" w:rsidR="001205FB" w:rsidRPr="001205FB" w:rsidRDefault="00A12F22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69%</w:t>
            </w:r>
          </w:p>
        </w:tc>
        <w:tc>
          <w:tcPr>
            <w:tcW w:w="1134" w:type="dxa"/>
            <w:shd w:val="clear" w:color="auto" w:fill="auto"/>
          </w:tcPr>
          <w:p w14:paraId="4F2715B0" w14:textId="4A7DBB5A" w:rsidR="001205FB" w:rsidRPr="001205FB" w:rsidRDefault="00A12F22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64%</w:t>
            </w:r>
          </w:p>
        </w:tc>
        <w:tc>
          <w:tcPr>
            <w:tcW w:w="1012" w:type="dxa"/>
            <w:gridSpan w:val="2"/>
            <w:shd w:val="clear" w:color="auto" w:fill="auto"/>
          </w:tcPr>
          <w:p w14:paraId="2977D2B0" w14:textId="4BF18D16" w:rsidR="001205FB" w:rsidRPr="001205FB" w:rsidRDefault="00A12F22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76%</w:t>
            </w:r>
          </w:p>
        </w:tc>
      </w:tr>
    </w:tbl>
    <w:p w14:paraId="793891ED" w14:textId="77777777" w:rsidR="001205FB" w:rsidRPr="001205FB" w:rsidRDefault="001205FB" w:rsidP="001205FB">
      <w:pPr>
        <w:spacing w:after="0" w:line="240" w:lineRule="auto"/>
      </w:pPr>
    </w:p>
    <w:tbl>
      <w:tblPr>
        <w:tblStyle w:val="TableGrid"/>
        <w:tblW w:w="1521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53"/>
        <w:gridCol w:w="1199"/>
        <w:gridCol w:w="1080"/>
        <w:gridCol w:w="1080"/>
        <w:gridCol w:w="1260"/>
        <w:gridCol w:w="990"/>
        <w:gridCol w:w="1080"/>
        <w:gridCol w:w="1300"/>
        <w:gridCol w:w="900"/>
        <w:gridCol w:w="990"/>
        <w:gridCol w:w="1080"/>
      </w:tblGrid>
      <w:tr w:rsidR="00D460A4" w:rsidRPr="001205FB" w14:paraId="70111FC6" w14:textId="77777777" w:rsidTr="006C77B2">
        <w:tc>
          <w:tcPr>
            <w:tcW w:w="4253" w:type="dxa"/>
            <w:shd w:val="clear" w:color="auto" w:fill="auto"/>
          </w:tcPr>
          <w:p w14:paraId="0A4323AB" w14:textId="77777777" w:rsidR="00D460A4" w:rsidRPr="001205FB" w:rsidRDefault="00D460A4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lastRenderedPageBreak/>
              <w:t>QASTDD tool criteria</w:t>
            </w:r>
          </w:p>
        </w:tc>
        <w:tc>
          <w:tcPr>
            <w:tcW w:w="1199" w:type="dxa"/>
            <w:shd w:val="clear" w:color="auto" w:fill="auto"/>
          </w:tcPr>
          <w:p w14:paraId="4CBC0042" w14:textId="4DBF9BE2" w:rsidR="00D460A4" w:rsidRPr="001205FB" w:rsidRDefault="00A63A5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King and Bearman (2017)</w:t>
            </w:r>
          </w:p>
        </w:tc>
        <w:tc>
          <w:tcPr>
            <w:tcW w:w="1080" w:type="dxa"/>
          </w:tcPr>
          <w:p w14:paraId="7D7119C8" w14:textId="7CF0808D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Knudsen et al. (2009)</w:t>
            </w:r>
          </w:p>
        </w:tc>
        <w:tc>
          <w:tcPr>
            <w:tcW w:w="1080" w:type="dxa"/>
            <w:shd w:val="clear" w:color="auto" w:fill="auto"/>
          </w:tcPr>
          <w:p w14:paraId="6362B319" w14:textId="15CD3B85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Lin H et al. (2011)</w:t>
            </w:r>
          </w:p>
        </w:tc>
        <w:tc>
          <w:tcPr>
            <w:tcW w:w="1260" w:type="dxa"/>
            <w:shd w:val="clear" w:color="auto" w:fill="auto"/>
          </w:tcPr>
          <w:p w14:paraId="5C7DBF17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Lin S et al. (2011)</w:t>
            </w:r>
          </w:p>
        </w:tc>
        <w:tc>
          <w:tcPr>
            <w:tcW w:w="990" w:type="dxa"/>
            <w:shd w:val="clear" w:color="auto" w:fill="auto"/>
          </w:tcPr>
          <w:p w14:paraId="5F18BC9B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Liu et al. (2011)</w:t>
            </w:r>
          </w:p>
        </w:tc>
        <w:tc>
          <w:tcPr>
            <w:tcW w:w="1080" w:type="dxa"/>
          </w:tcPr>
          <w:p w14:paraId="15E1CAD3" w14:textId="4EEE9C4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Liu and Gupta (2011)</w:t>
            </w:r>
          </w:p>
        </w:tc>
        <w:tc>
          <w:tcPr>
            <w:tcW w:w="1300" w:type="dxa"/>
            <w:shd w:val="clear" w:color="auto" w:fill="auto"/>
          </w:tcPr>
          <w:p w14:paraId="53086BB0" w14:textId="41AFF1F3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Lo-</w:t>
            </w: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Ciganic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(2016)</w:t>
            </w:r>
          </w:p>
        </w:tc>
        <w:tc>
          <w:tcPr>
            <w:tcW w:w="900" w:type="dxa"/>
            <w:shd w:val="clear" w:color="auto" w:fill="auto"/>
          </w:tcPr>
          <w:p w14:paraId="05180F90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Luo et al. (2017)</w:t>
            </w:r>
          </w:p>
        </w:tc>
        <w:tc>
          <w:tcPr>
            <w:tcW w:w="990" w:type="dxa"/>
            <w:shd w:val="clear" w:color="auto" w:fill="auto"/>
          </w:tcPr>
          <w:p w14:paraId="0719CBE0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Luo et al. (2018)</w:t>
            </w:r>
          </w:p>
        </w:tc>
        <w:tc>
          <w:tcPr>
            <w:tcW w:w="1080" w:type="dxa"/>
            <w:shd w:val="clear" w:color="auto" w:fill="auto"/>
          </w:tcPr>
          <w:p w14:paraId="03AF0B9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Luo et al. (2019)</w:t>
            </w:r>
          </w:p>
        </w:tc>
      </w:tr>
      <w:tr w:rsidR="00D460A4" w:rsidRPr="001205FB" w14:paraId="5C8639BA" w14:textId="77777777" w:rsidTr="006C77B2">
        <w:tc>
          <w:tcPr>
            <w:tcW w:w="4253" w:type="dxa"/>
            <w:shd w:val="clear" w:color="auto" w:fill="auto"/>
          </w:tcPr>
          <w:p w14:paraId="5BFCE3BE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Explicit theoretical framework</w:t>
            </w:r>
          </w:p>
        </w:tc>
        <w:tc>
          <w:tcPr>
            <w:tcW w:w="1199" w:type="dxa"/>
            <w:shd w:val="clear" w:color="auto" w:fill="auto"/>
          </w:tcPr>
          <w:p w14:paraId="0FB9D0C2" w14:textId="4ACC1507" w:rsidR="00D460A4" w:rsidRPr="001205FB" w:rsidRDefault="00A63A5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7C773E49" w14:textId="31809FA1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668A690F" w14:textId="76F6FDE5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66ED4255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3716A79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27CC249D" w14:textId="0093913A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7B276D11" w14:textId="122EC870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32902DFF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60415D30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46A0D434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460A4" w:rsidRPr="001205FB" w14:paraId="559B4FCD" w14:textId="77777777" w:rsidTr="006C77B2">
        <w:tc>
          <w:tcPr>
            <w:tcW w:w="4253" w:type="dxa"/>
            <w:shd w:val="clear" w:color="auto" w:fill="auto"/>
          </w:tcPr>
          <w:p w14:paraId="246188C9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Statement of aims/objectives in main body of report</w:t>
            </w:r>
          </w:p>
        </w:tc>
        <w:tc>
          <w:tcPr>
            <w:tcW w:w="1199" w:type="dxa"/>
            <w:shd w:val="clear" w:color="auto" w:fill="auto"/>
          </w:tcPr>
          <w:p w14:paraId="4CC9564B" w14:textId="124F84EA" w:rsidR="00D460A4" w:rsidRPr="001205FB" w:rsidRDefault="00A63A5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06395970" w14:textId="2E78A773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63005BD4" w14:textId="059D7FB8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1FCFB307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7E13D34E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2ECC6F32" w14:textId="38370D4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599E4747" w14:textId="5DA5702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28215705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221427B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7A43991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460A4" w:rsidRPr="001205FB" w14:paraId="4D1BB94A" w14:textId="77777777" w:rsidTr="006C77B2">
        <w:tc>
          <w:tcPr>
            <w:tcW w:w="4253" w:type="dxa"/>
            <w:shd w:val="clear" w:color="auto" w:fill="auto"/>
          </w:tcPr>
          <w:p w14:paraId="42515905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Clear description of research setting</w:t>
            </w:r>
          </w:p>
        </w:tc>
        <w:tc>
          <w:tcPr>
            <w:tcW w:w="1199" w:type="dxa"/>
            <w:shd w:val="clear" w:color="auto" w:fill="auto"/>
          </w:tcPr>
          <w:p w14:paraId="45D0DDB9" w14:textId="0FAAB08B" w:rsidR="00D460A4" w:rsidRPr="001205FB" w:rsidRDefault="00A63A5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7788176F" w14:textId="65BCB6F3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78D6D1ED" w14:textId="6128DBE0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64407B7D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18CE572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728FC733" w14:textId="330520E8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3EF17C55" w14:textId="73D2A1A2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513B9F9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776583F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0C83C7F0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460A4" w:rsidRPr="001205FB" w14:paraId="43C32037" w14:textId="77777777" w:rsidTr="006C77B2">
        <w:tc>
          <w:tcPr>
            <w:tcW w:w="4253" w:type="dxa"/>
            <w:shd w:val="clear" w:color="auto" w:fill="auto"/>
          </w:tcPr>
          <w:p w14:paraId="3BA0292B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sample size considered in terms of analysis</w:t>
            </w:r>
          </w:p>
        </w:tc>
        <w:tc>
          <w:tcPr>
            <w:tcW w:w="1199" w:type="dxa"/>
            <w:shd w:val="clear" w:color="auto" w:fill="auto"/>
          </w:tcPr>
          <w:p w14:paraId="0A5835EF" w14:textId="22438C6E" w:rsidR="00D460A4" w:rsidRPr="001205FB" w:rsidRDefault="00A63A5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</w:tcPr>
          <w:p w14:paraId="54A0EE6A" w14:textId="13C36FC2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14:paraId="7519C718" w14:textId="3AF7EF3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78F7E98A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59C73CDB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10761139" w14:textId="66CC277D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00" w:type="dxa"/>
            <w:shd w:val="clear" w:color="auto" w:fill="auto"/>
          </w:tcPr>
          <w:p w14:paraId="4B7682C9" w14:textId="10D9D96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1C84421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18E77958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14:paraId="0326DF6B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460A4" w:rsidRPr="001205FB" w14:paraId="2D81872E" w14:textId="77777777" w:rsidTr="006C77B2">
        <w:tc>
          <w:tcPr>
            <w:tcW w:w="4253" w:type="dxa"/>
            <w:shd w:val="clear" w:color="auto" w:fill="auto"/>
          </w:tcPr>
          <w:p w14:paraId="2FB7BFAE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Representative sample of target group of a reasonable size</w:t>
            </w:r>
          </w:p>
        </w:tc>
        <w:tc>
          <w:tcPr>
            <w:tcW w:w="1199" w:type="dxa"/>
            <w:shd w:val="clear" w:color="auto" w:fill="auto"/>
          </w:tcPr>
          <w:p w14:paraId="37413B5F" w14:textId="1B383BFC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0F6BD083" w14:textId="4BA31308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5C8F7816" w14:textId="3CE745C1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06FED64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796E7BE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604B0FB8" w14:textId="4113E3FD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1E93B278" w14:textId="1C7F722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23327AF0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62A31EC1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26DFBC97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460A4" w:rsidRPr="001205FB" w14:paraId="7C0DD53F" w14:textId="77777777" w:rsidTr="006C77B2">
        <w:tc>
          <w:tcPr>
            <w:tcW w:w="4253" w:type="dxa"/>
            <w:shd w:val="clear" w:color="auto" w:fill="auto"/>
          </w:tcPr>
          <w:p w14:paraId="5D2BC474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Description of procedure for data collection</w:t>
            </w:r>
          </w:p>
        </w:tc>
        <w:tc>
          <w:tcPr>
            <w:tcW w:w="1199" w:type="dxa"/>
            <w:shd w:val="clear" w:color="auto" w:fill="auto"/>
          </w:tcPr>
          <w:p w14:paraId="731C80B0" w14:textId="5761F9BA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2796E3DB" w14:textId="4A1E048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2781C505" w14:textId="362AEB6F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387005A4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3C954097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2EDD2E60" w14:textId="331E4B3C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</w:tcPr>
          <w:p w14:paraId="44DBBCCB" w14:textId="3AA6DF9C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3CE68CB7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73B12191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6D61B6C0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460A4" w:rsidRPr="001205FB" w14:paraId="622CE2C9" w14:textId="77777777" w:rsidTr="006C77B2">
        <w:tc>
          <w:tcPr>
            <w:tcW w:w="4253" w:type="dxa"/>
            <w:shd w:val="clear" w:color="auto" w:fill="auto"/>
          </w:tcPr>
          <w:p w14:paraId="39BAC7D3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Rationale for choice of data collection tool(s)</w:t>
            </w:r>
          </w:p>
        </w:tc>
        <w:tc>
          <w:tcPr>
            <w:tcW w:w="1199" w:type="dxa"/>
            <w:shd w:val="clear" w:color="auto" w:fill="auto"/>
          </w:tcPr>
          <w:p w14:paraId="4D90BFE5" w14:textId="64B643D6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19529E2C" w14:textId="7CA09B16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14:paraId="451E90A7" w14:textId="62B01CED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40A0360D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5D467354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682101D0" w14:textId="2C390CF9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00" w:type="dxa"/>
            <w:shd w:val="clear" w:color="auto" w:fill="auto"/>
          </w:tcPr>
          <w:p w14:paraId="72C338DA" w14:textId="7648F662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4668ED25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425E7849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14:paraId="3D396C2D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460A4" w:rsidRPr="001205FB" w14:paraId="7DB9FAE6" w14:textId="77777777" w:rsidTr="006C77B2">
        <w:tc>
          <w:tcPr>
            <w:tcW w:w="4253" w:type="dxa"/>
            <w:shd w:val="clear" w:color="auto" w:fill="auto"/>
          </w:tcPr>
          <w:p w14:paraId="6F0511F5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Detailed recruitment data</w:t>
            </w:r>
          </w:p>
        </w:tc>
        <w:tc>
          <w:tcPr>
            <w:tcW w:w="1199" w:type="dxa"/>
            <w:shd w:val="clear" w:color="auto" w:fill="auto"/>
          </w:tcPr>
          <w:p w14:paraId="308ED526" w14:textId="3F555ED4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0FCCB8CB" w14:textId="386A9859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7293D111" w14:textId="118AAAF2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2BC87735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4491F3CF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</w:tcPr>
          <w:p w14:paraId="65AC2AFB" w14:textId="23B36D92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</w:tcPr>
          <w:p w14:paraId="2E4337F3" w14:textId="554F7E46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63C62065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42D5A898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19B1AA4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460A4" w:rsidRPr="001205FB" w14:paraId="02DD5568" w14:textId="77777777" w:rsidTr="006C77B2">
        <w:tc>
          <w:tcPr>
            <w:tcW w:w="4253" w:type="dxa"/>
            <w:shd w:val="clear" w:color="auto" w:fill="auto"/>
          </w:tcPr>
          <w:p w14:paraId="62DB4423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Statistical Assessment of reliability and validity of measurement tool(s) </w:t>
            </w:r>
          </w:p>
        </w:tc>
        <w:tc>
          <w:tcPr>
            <w:tcW w:w="1199" w:type="dxa"/>
            <w:shd w:val="clear" w:color="auto" w:fill="auto"/>
          </w:tcPr>
          <w:p w14:paraId="10D1D2DA" w14:textId="4923CF0B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35D9A144" w14:textId="6CA9D5C3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5C92AA65" w14:textId="3BDA0409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60" w:type="dxa"/>
            <w:shd w:val="clear" w:color="auto" w:fill="auto"/>
          </w:tcPr>
          <w:p w14:paraId="019FBD30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68297B67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</w:tcPr>
          <w:p w14:paraId="3F642B0B" w14:textId="357F4DF6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1A701BA0" w14:textId="18F9BA13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14:paraId="59E09C1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18D03B4E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077FCDDF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460A4" w:rsidRPr="001205FB" w14:paraId="3EC58761" w14:textId="77777777" w:rsidTr="006C77B2">
        <w:tc>
          <w:tcPr>
            <w:tcW w:w="4253" w:type="dxa"/>
            <w:shd w:val="clear" w:color="auto" w:fill="auto"/>
          </w:tcPr>
          <w:p w14:paraId="00222C49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Fit between stated research question and method of data collection </w:t>
            </w:r>
          </w:p>
        </w:tc>
        <w:tc>
          <w:tcPr>
            <w:tcW w:w="1199" w:type="dxa"/>
            <w:shd w:val="clear" w:color="auto" w:fill="auto"/>
          </w:tcPr>
          <w:p w14:paraId="3A099429" w14:textId="7DCAC5A3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6E882A62" w14:textId="4A7A78B3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1C85B6BE" w14:textId="790C78EE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50C0560A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7DB18E41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61B8EB8E" w14:textId="6FDE9AA0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1FAB3E8A" w14:textId="00D40B0F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078AEF68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780F0FE4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74E196FC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460A4" w:rsidRPr="001205FB" w14:paraId="5EE15994" w14:textId="77777777" w:rsidTr="006C77B2">
        <w:tc>
          <w:tcPr>
            <w:tcW w:w="4253" w:type="dxa"/>
            <w:shd w:val="clear" w:color="auto" w:fill="auto"/>
          </w:tcPr>
          <w:p w14:paraId="3AE76875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Fit between stated research question and format and content of data collection tool </w:t>
            </w:r>
            <w:proofErr w:type="gramStart"/>
            <w:r w:rsidRPr="001205FB">
              <w:rPr>
                <w:rFonts w:ascii="Arial" w:hAnsi="Arial" w:cs="Arial"/>
                <w:sz w:val="20"/>
                <w:szCs w:val="20"/>
              </w:rPr>
              <w:t>e.g.</w:t>
            </w:r>
            <w:proofErr w:type="gramEnd"/>
            <w:r w:rsidRPr="001205FB">
              <w:rPr>
                <w:rFonts w:ascii="Arial" w:hAnsi="Arial" w:cs="Arial"/>
                <w:sz w:val="20"/>
                <w:szCs w:val="20"/>
              </w:rPr>
              <w:t xml:space="preserve"> interview schedule </w:t>
            </w:r>
          </w:p>
        </w:tc>
        <w:tc>
          <w:tcPr>
            <w:tcW w:w="1199" w:type="dxa"/>
            <w:shd w:val="clear" w:color="auto" w:fill="auto"/>
          </w:tcPr>
          <w:p w14:paraId="5A9F30A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5C341B9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819B8C7" w14:textId="78CEEF6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7DD282C8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</w:tcPr>
          <w:p w14:paraId="0FF0205B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E185BB7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</w:tcPr>
          <w:p w14:paraId="0A15F38A" w14:textId="0E318DC4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072CBC9E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</w:tcPr>
          <w:p w14:paraId="5A4CB7D0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C348C2A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60A4" w:rsidRPr="001205FB" w14:paraId="28991B0F" w14:textId="77777777" w:rsidTr="006C77B2">
        <w:tc>
          <w:tcPr>
            <w:tcW w:w="4253" w:type="dxa"/>
            <w:shd w:val="clear" w:color="auto" w:fill="auto"/>
          </w:tcPr>
          <w:p w14:paraId="06366573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Fit between research question and method analysis</w:t>
            </w:r>
          </w:p>
        </w:tc>
        <w:tc>
          <w:tcPr>
            <w:tcW w:w="1199" w:type="dxa"/>
            <w:shd w:val="clear" w:color="auto" w:fill="auto"/>
          </w:tcPr>
          <w:p w14:paraId="6FDEA8B8" w14:textId="670D0CF4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58AA27E5" w14:textId="5775435E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4BFB80AC" w14:textId="1EBD2110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0A841AA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08FE6BA8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7275F317" w14:textId="49DED82C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2374C55A" w14:textId="27834835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51C3E5CF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6354276A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2E78F8F5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460A4" w:rsidRPr="001205FB" w14:paraId="076A6B2B" w14:textId="77777777" w:rsidTr="006C77B2">
        <w:tc>
          <w:tcPr>
            <w:tcW w:w="4253" w:type="dxa"/>
            <w:shd w:val="clear" w:color="auto" w:fill="auto"/>
          </w:tcPr>
          <w:p w14:paraId="14AFE7FE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Good justification for analytical method selected</w:t>
            </w:r>
          </w:p>
        </w:tc>
        <w:tc>
          <w:tcPr>
            <w:tcW w:w="1199" w:type="dxa"/>
            <w:shd w:val="clear" w:color="auto" w:fill="auto"/>
          </w:tcPr>
          <w:p w14:paraId="3B63B113" w14:textId="7AB6C786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53ADE348" w14:textId="48A64CE8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7A8CE969" w14:textId="12C9682B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0AE3543D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4E235BA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</w:tcPr>
          <w:p w14:paraId="1FD122DF" w14:textId="0517E721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3D7F4DE3" w14:textId="31FBB164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57DBD6DA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27CE5DC9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32F0B3C6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460A4" w:rsidRPr="001205FB" w14:paraId="31812250" w14:textId="77777777" w:rsidTr="006C77B2">
        <w:tc>
          <w:tcPr>
            <w:tcW w:w="4253" w:type="dxa"/>
            <w:shd w:val="clear" w:color="auto" w:fill="auto"/>
          </w:tcPr>
          <w:p w14:paraId="189DFEC8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Assessment of reliability of analytical process </w:t>
            </w:r>
          </w:p>
        </w:tc>
        <w:tc>
          <w:tcPr>
            <w:tcW w:w="1199" w:type="dxa"/>
            <w:shd w:val="clear" w:color="auto" w:fill="auto"/>
          </w:tcPr>
          <w:p w14:paraId="0043EDF1" w14:textId="05F9DC6C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60DFAD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490BDB44" w14:textId="50F51AB2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66E799B1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</w:tcPr>
          <w:p w14:paraId="5E00094B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2FB411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</w:tcPr>
          <w:p w14:paraId="427174F6" w14:textId="35337AD0" w:rsidR="00D460A4" w:rsidRPr="001205FB" w:rsidRDefault="00D460A4" w:rsidP="001205FB">
            <w:pPr>
              <w:jc w:val="center"/>
              <w:rPr>
                <w:rFonts w:ascii="Arial" w:hAnsi="Arial" w:cs="Arial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15A0DEBB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</w:tcPr>
          <w:p w14:paraId="578D6BD9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676F3B59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60A4" w:rsidRPr="001205FB" w14:paraId="1EDAD6AE" w14:textId="77777777" w:rsidTr="006C77B2">
        <w:tc>
          <w:tcPr>
            <w:tcW w:w="4253" w:type="dxa"/>
            <w:shd w:val="clear" w:color="auto" w:fill="auto"/>
          </w:tcPr>
          <w:p w14:paraId="420E19AD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user involvement in design</w:t>
            </w:r>
          </w:p>
        </w:tc>
        <w:tc>
          <w:tcPr>
            <w:tcW w:w="1199" w:type="dxa"/>
            <w:shd w:val="clear" w:color="auto" w:fill="auto"/>
          </w:tcPr>
          <w:p w14:paraId="31FBC7AF" w14:textId="4B139D48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</w:tcPr>
          <w:p w14:paraId="0F09B9C6" w14:textId="2EE13F5E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23284324" w14:textId="415C5A8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60" w:type="dxa"/>
            <w:shd w:val="clear" w:color="auto" w:fill="auto"/>
          </w:tcPr>
          <w:p w14:paraId="5AA48941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75325FE5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</w:tcPr>
          <w:p w14:paraId="2794F454" w14:textId="447F5D6C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00" w:type="dxa"/>
            <w:shd w:val="clear" w:color="auto" w:fill="auto"/>
          </w:tcPr>
          <w:p w14:paraId="2895D9DD" w14:textId="4BFC42A1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14:paraId="17D3CEED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33B61332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6B0B285F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D460A4" w:rsidRPr="001205FB" w14:paraId="1050BC98" w14:textId="77777777" w:rsidTr="006C77B2">
        <w:tc>
          <w:tcPr>
            <w:tcW w:w="4253" w:type="dxa"/>
            <w:shd w:val="clear" w:color="auto" w:fill="auto"/>
          </w:tcPr>
          <w:p w14:paraId="4C6AA162" w14:textId="77777777" w:rsidR="00D460A4" w:rsidRPr="001205FB" w:rsidRDefault="00D460A4" w:rsidP="001205FB">
            <w:pPr>
              <w:numPr>
                <w:ilvl w:val="0"/>
                <w:numId w:val="15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Strengths and limitations critically discussed</w:t>
            </w:r>
          </w:p>
        </w:tc>
        <w:tc>
          <w:tcPr>
            <w:tcW w:w="1199" w:type="dxa"/>
            <w:shd w:val="clear" w:color="auto" w:fill="auto"/>
          </w:tcPr>
          <w:p w14:paraId="31BE1414" w14:textId="4A85B191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14:paraId="46D22B74" w14:textId="1248BFE2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6415172F" w14:textId="03289469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182750B3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374FA8B6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</w:tcPr>
          <w:p w14:paraId="50D666D4" w14:textId="652FDB2D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00" w:type="dxa"/>
            <w:shd w:val="clear" w:color="auto" w:fill="auto"/>
          </w:tcPr>
          <w:p w14:paraId="0608251D" w14:textId="186E0C31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01847898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52131564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412883AE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460A4" w:rsidRPr="001205FB" w14:paraId="331D2CFD" w14:textId="77777777" w:rsidTr="006C77B2">
        <w:tc>
          <w:tcPr>
            <w:tcW w:w="4253" w:type="dxa"/>
            <w:shd w:val="clear" w:color="auto" w:fill="auto"/>
          </w:tcPr>
          <w:p w14:paraId="045FC294" w14:textId="77777777" w:rsidR="00D460A4" w:rsidRPr="001205FB" w:rsidRDefault="00D460A4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score/maximum score</w:t>
            </w:r>
          </w:p>
        </w:tc>
        <w:tc>
          <w:tcPr>
            <w:tcW w:w="1199" w:type="dxa"/>
            <w:shd w:val="clear" w:color="auto" w:fill="auto"/>
          </w:tcPr>
          <w:p w14:paraId="68B85372" w14:textId="1AD85260" w:rsidR="00D460A4" w:rsidRPr="001205FB" w:rsidRDefault="00D523D3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33/42</w:t>
            </w:r>
          </w:p>
        </w:tc>
        <w:tc>
          <w:tcPr>
            <w:tcW w:w="1080" w:type="dxa"/>
          </w:tcPr>
          <w:p w14:paraId="4BA178A2" w14:textId="4AE20AAF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27/42</w:t>
            </w:r>
          </w:p>
        </w:tc>
        <w:tc>
          <w:tcPr>
            <w:tcW w:w="1080" w:type="dxa"/>
            <w:shd w:val="clear" w:color="auto" w:fill="auto"/>
          </w:tcPr>
          <w:p w14:paraId="026638A6" w14:textId="07D9DA89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27/42</w:t>
            </w:r>
          </w:p>
        </w:tc>
        <w:tc>
          <w:tcPr>
            <w:tcW w:w="1260" w:type="dxa"/>
            <w:shd w:val="clear" w:color="auto" w:fill="auto"/>
          </w:tcPr>
          <w:p w14:paraId="2697F1ED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29/42</w:t>
            </w:r>
          </w:p>
        </w:tc>
        <w:tc>
          <w:tcPr>
            <w:tcW w:w="990" w:type="dxa"/>
            <w:shd w:val="clear" w:color="auto" w:fill="auto"/>
          </w:tcPr>
          <w:p w14:paraId="2E28DEBA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27/42</w:t>
            </w:r>
          </w:p>
        </w:tc>
        <w:tc>
          <w:tcPr>
            <w:tcW w:w="1080" w:type="dxa"/>
          </w:tcPr>
          <w:p w14:paraId="73BD9346" w14:textId="12F0FB4E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1300" w:type="dxa"/>
            <w:shd w:val="clear" w:color="auto" w:fill="auto"/>
          </w:tcPr>
          <w:p w14:paraId="70F556F1" w14:textId="4C33A13E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  <w:tc>
          <w:tcPr>
            <w:tcW w:w="900" w:type="dxa"/>
            <w:shd w:val="clear" w:color="auto" w:fill="auto"/>
          </w:tcPr>
          <w:p w14:paraId="0F153F6F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21/42</w:t>
            </w:r>
          </w:p>
        </w:tc>
        <w:tc>
          <w:tcPr>
            <w:tcW w:w="990" w:type="dxa"/>
            <w:shd w:val="clear" w:color="auto" w:fill="auto"/>
          </w:tcPr>
          <w:p w14:paraId="3D2F3DBF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  <w:tc>
          <w:tcPr>
            <w:tcW w:w="1080" w:type="dxa"/>
            <w:shd w:val="clear" w:color="auto" w:fill="auto"/>
          </w:tcPr>
          <w:p w14:paraId="5860999C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</w:tr>
      <w:tr w:rsidR="00D460A4" w:rsidRPr="001205FB" w14:paraId="474A2587" w14:textId="77777777" w:rsidTr="006C77B2">
        <w:tc>
          <w:tcPr>
            <w:tcW w:w="4253" w:type="dxa"/>
            <w:shd w:val="clear" w:color="auto" w:fill="auto"/>
          </w:tcPr>
          <w:p w14:paraId="0153AF6B" w14:textId="77777777" w:rsidR="00D460A4" w:rsidRPr="001205FB" w:rsidRDefault="00D460A4" w:rsidP="001205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score (%)</w:t>
            </w:r>
          </w:p>
        </w:tc>
        <w:tc>
          <w:tcPr>
            <w:tcW w:w="1199" w:type="dxa"/>
            <w:shd w:val="clear" w:color="auto" w:fill="auto"/>
          </w:tcPr>
          <w:p w14:paraId="027D569E" w14:textId="70B2CE21" w:rsidR="00D460A4" w:rsidRPr="001205FB" w:rsidRDefault="00D523D3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79%</w:t>
            </w:r>
          </w:p>
        </w:tc>
        <w:tc>
          <w:tcPr>
            <w:tcW w:w="1080" w:type="dxa"/>
          </w:tcPr>
          <w:p w14:paraId="1C0AB5B9" w14:textId="0C5BFF31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64%</w:t>
            </w:r>
          </w:p>
        </w:tc>
        <w:tc>
          <w:tcPr>
            <w:tcW w:w="1080" w:type="dxa"/>
            <w:shd w:val="clear" w:color="auto" w:fill="auto"/>
          </w:tcPr>
          <w:p w14:paraId="1D70AE76" w14:textId="0C9DC7E8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64%</w:t>
            </w:r>
          </w:p>
        </w:tc>
        <w:tc>
          <w:tcPr>
            <w:tcW w:w="1260" w:type="dxa"/>
            <w:shd w:val="clear" w:color="auto" w:fill="auto"/>
          </w:tcPr>
          <w:p w14:paraId="06E1B9A6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69%</w:t>
            </w:r>
          </w:p>
        </w:tc>
        <w:tc>
          <w:tcPr>
            <w:tcW w:w="990" w:type="dxa"/>
            <w:shd w:val="clear" w:color="auto" w:fill="auto"/>
          </w:tcPr>
          <w:p w14:paraId="1C9BD928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64%</w:t>
            </w:r>
          </w:p>
        </w:tc>
        <w:tc>
          <w:tcPr>
            <w:tcW w:w="1080" w:type="dxa"/>
          </w:tcPr>
          <w:p w14:paraId="6F872499" w14:textId="506DA668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71%</w:t>
            </w:r>
          </w:p>
        </w:tc>
        <w:tc>
          <w:tcPr>
            <w:tcW w:w="1300" w:type="dxa"/>
            <w:shd w:val="clear" w:color="auto" w:fill="auto"/>
          </w:tcPr>
          <w:p w14:paraId="21E68613" w14:textId="4AC7D6C5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67%</w:t>
            </w:r>
          </w:p>
        </w:tc>
        <w:tc>
          <w:tcPr>
            <w:tcW w:w="900" w:type="dxa"/>
            <w:shd w:val="clear" w:color="auto" w:fill="auto"/>
          </w:tcPr>
          <w:p w14:paraId="23B23B04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50%</w:t>
            </w:r>
          </w:p>
        </w:tc>
        <w:tc>
          <w:tcPr>
            <w:tcW w:w="990" w:type="dxa"/>
            <w:shd w:val="clear" w:color="auto" w:fill="auto"/>
          </w:tcPr>
          <w:p w14:paraId="078EDBD1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67%</w:t>
            </w:r>
          </w:p>
        </w:tc>
        <w:tc>
          <w:tcPr>
            <w:tcW w:w="1080" w:type="dxa"/>
            <w:shd w:val="clear" w:color="auto" w:fill="auto"/>
          </w:tcPr>
          <w:p w14:paraId="0E93841C" w14:textId="77777777" w:rsidR="00D460A4" w:rsidRPr="001205FB" w:rsidRDefault="00D460A4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67%</w:t>
            </w:r>
          </w:p>
        </w:tc>
      </w:tr>
    </w:tbl>
    <w:p w14:paraId="028E757A" w14:textId="77777777" w:rsidR="001205FB" w:rsidRPr="001205FB" w:rsidRDefault="001205FB" w:rsidP="001205FB">
      <w:pPr>
        <w:spacing w:after="0" w:line="240" w:lineRule="auto"/>
      </w:pPr>
    </w:p>
    <w:tbl>
      <w:tblPr>
        <w:tblStyle w:val="TableGrid"/>
        <w:tblW w:w="1499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366"/>
        <w:gridCol w:w="1266"/>
        <w:gridCol w:w="810"/>
        <w:gridCol w:w="900"/>
        <w:gridCol w:w="1260"/>
        <w:gridCol w:w="990"/>
        <w:gridCol w:w="1170"/>
        <w:gridCol w:w="1080"/>
        <w:gridCol w:w="1134"/>
        <w:gridCol w:w="1026"/>
        <w:gridCol w:w="990"/>
      </w:tblGrid>
      <w:tr w:rsidR="00447ECE" w:rsidRPr="001205FB" w14:paraId="72A6168A" w14:textId="77777777" w:rsidTr="00856044">
        <w:trPr>
          <w:trHeight w:val="416"/>
        </w:trPr>
        <w:tc>
          <w:tcPr>
            <w:tcW w:w="4366" w:type="dxa"/>
            <w:shd w:val="clear" w:color="auto" w:fill="auto"/>
          </w:tcPr>
          <w:p w14:paraId="2E3D7D19" w14:textId="77777777" w:rsidR="00447ECE" w:rsidRPr="001205FB" w:rsidRDefault="00447ECE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lastRenderedPageBreak/>
              <w:t>QASTDD tool criteria</w:t>
            </w:r>
          </w:p>
        </w:tc>
        <w:tc>
          <w:tcPr>
            <w:tcW w:w="1266" w:type="dxa"/>
            <w:shd w:val="clear" w:color="auto" w:fill="auto"/>
          </w:tcPr>
          <w:p w14:paraId="07F4EF45" w14:textId="7F878264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Manchanda et al. (2008)</w:t>
            </w:r>
          </w:p>
        </w:tc>
        <w:tc>
          <w:tcPr>
            <w:tcW w:w="810" w:type="dxa"/>
          </w:tcPr>
          <w:p w14:paraId="1DF32A17" w14:textId="7AA28FA6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Martin et al. (2017)</w:t>
            </w:r>
          </w:p>
        </w:tc>
        <w:tc>
          <w:tcPr>
            <w:tcW w:w="900" w:type="dxa"/>
            <w:shd w:val="clear" w:color="auto" w:fill="auto"/>
          </w:tcPr>
          <w:p w14:paraId="5A8BE39C" w14:textId="37E9C339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Murphy et al. (2018)</w:t>
            </w:r>
          </w:p>
        </w:tc>
        <w:tc>
          <w:tcPr>
            <w:tcW w:w="1260" w:type="dxa"/>
            <w:shd w:val="clear" w:color="auto" w:fill="auto"/>
          </w:tcPr>
          <w:p w14:paraId="43A7C4B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Netherland et al. (2009)</w:t>
            </w:r>
          </w:p>
        </w:tc>
        <w:tc>
          <w:tcPr>
            <w:tcW w:w="990" w:type="dxa"/>
            <w:shd w:val="clear" w:color="auto" w:fill="auto"/>
          </w:tcPr>
          <w:p w14:paraId="16319F2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Ohl et al. (2013)</w:t>
            </w:r>
          </w:p>
        </w:tc>
        <w:tc>
          <w:tcPr>
            <w:tcW w:w="1170" w:type="dxa"/>
            <w:shd w:val="clear" w:color="auto" w:fill="auto"/>
          </w:tcPr>
          <w:p w14:paraId="08B387BE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Ohlsson et al. (2009)</w:t>
            </w:r>
          </w:p>
        </w:tc>
        <w:tc>
          <w:tcPr>
            <w:tcW w:w="1080" w:type="dxa"/>
            <w:shd w:val="clear" w:color="auto" w:fill="auto"/>
          </w:tcPr>
          <w:p w14:paraId="6A6B3F1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Patel et al. (2015)</w:t>
            </w:r>
          </w:p>
        </w:tc>
        <w:tc>
          <w:tcPr>
            <w:tcW w:w="1134" w:type="dxa"/>
            <w:shd w:val="clear" w:color="auto" w:fill="auto"/>
          </w:tcPr>
          <w:p w14:paraId="2F5F4E1C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Potpara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(2017)</w:t>
            </w:r>
          </w:p>
        </w:tc>
        <w:tc>
          <w:tcPr>
            <w:tcW w:w="1026" w:type="dxa"/>
            <w:shd w:val="clear" w:color="auto" w:fill="auto"/>
          </w:tcPr>
          <w:p w14:paraId="7644675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Rodwin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(2020)</w:t>
            </w:r>
          </w:p>
        </w:tc>
        <w:tc>
          <w:tcPr>
            <w:tcW w:w="990" w:type="dxa"/>
            <w:shd w:val="clear" w:color="auto" w:fill="auto"/>
          </w:tcPr>
          <w:p w14:paraId="393CF59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Sato et al. (2012)</w:t>
            </w:r>
          </w:p>
        </w:tc>
      </w:tr>
      <w:tr w:rsidR="00447ECE" w:rsidRPr="001205FB" w14:paraId="3F5CA450" w14:textId="77777777" w:rsidTr="00856044">
        <w:tc>
          <w:tcPr>
            <w:tcW w:w="4366" w:type="dxa"/>
            <w:shd w:val="clear" w:color="auto" w:fill="auto"/>
          </w:tcPr>
          <w:p w14:paraId="68BB9BEC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Explicit theoretical framework</w:t>
            </w:r>
          </w:p>
        </w:tc>
        <w:tc>
          <w:tcPr>
            <w:tcW w:w="1266" w:type="dxa"/>
            <w:shd w:val="clear" w:color="auto" w:fill="auto"/>
          </w:tcPr>
          <w:p w14:paraId="0059AD3E" w14:textId="0CA2393B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38224946" w14:textId="5A43D4DF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0B57C458" w14:textId="14A279AB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41142CE0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3E0A6B7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30C9F74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4F1FE4A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932180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6" w:type="dxa"/>
            <w:shd w:val="clear" w:color="auto" w:fill="auto"/>
          </w:tcPr>
          <w:p w14:paraId="4878EEA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6267B376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447ECE" w:rsidRPr="001205FB" w14:paraId="7F8E48F4" w14:textId="77777777" w:rsidTr="00856044">
        <w:tc>
          <w:tcPr>
            <w:tcW w:w="4366" w:type="dxa"/>
            <w:shd w:val="clear" w:color="auto" w:fill="auto"/>
          </w:tcPr>
          <w:p w14:paraId="601860DC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Statement of aims/objectives in main body of report</w:t>
            </w:r>
          </w:p>
        </w:tc>
        <w:tc>
          <w:tcPr>
            <w:tcW w:w="1266" w:type="dxa"/>
            <w:shd w:val="clear" w:color="auto" w:fill="auto"/>
          </w:tcPr>
          <w:p w14:paraId="2248C2EC" w14:textId="467A4C7F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3FF93B05" w14:textId="774A6625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5C6A99E5" w14:textId="1661C618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009ECEF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6775CAD7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2CF38B66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16379F9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F183DF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6" w:type="dxa"/>
            <w:shd w:val="clear" w:color="auto" w:fill="auto"/>
          </w:tcPr>
          <w:p w14:paraId="425CE810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013F96F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47ECE" w:rsidRPr="001205FB" w14:paraId="293237B6" w14:textId="77777777" w:rsidTr="00856044">
        <w:tc>
          <w:tcPr>
            <w:tcW w:w="4366" w:type="dxa"/>
            <w:shd w:val="clear" w:color="auto" w:fill="auto"/>
          </w:tcPr>
          <w:p w14:paraId="1091BBB2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Clear description of research setting</w:t>
            </w:r>
          </w:p>
        </w:tc>
        <w:tc>
          <w:tcPr>
            <w:tcW w:w="1266" w:type="dxa"/>
            <w:shd w:val="clear" w:color="auto" w:fill="auto"/>
          </w:tcPr>
          <w:p w14:paraId="41DA4ED7" w14:textId="5CD58997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32CEB4EE" w14:textId="7C3D924C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6F0F6A44" w14:textId="575A006A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3D6C9C9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0ABFA69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7565E97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61BB0799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1F526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6" w:type="dxa"/>
            <w:shd w:val="clear" w:color="auto" w:fill="auto"/>
          </w:tcPr>
          <w:p w14:paraId="4FA9CAE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3FD9FFAC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47ECE" w:rsidRPr="001205FB" w14:paraId="321A6B0B" w14:textId="77777777" w:rsidTr="00856044">
        <w:tc>
          <w:tcPr>
            <w:tcW w:w="4366" w:type="dxa"/>
            <w:shd w:val="clear" w:color="auto" w:fill="auto"/>
          </w:tcPr>
          <w:p w14:paraId="06900CE0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sample size considered in terms of analysis</w:t>
            </w:r>
          </w:p>
        </w:tc>
        <w:tc>
          <w:tcPr>
            <w:tcW w:w="1266" w:type="dxa"/>
            <w:shd w:val="clear" w:color="auto" w:fill="auto"/>
          </w:tcPr>
          <w:p w14:paraId="5F4A92FD" w14:textId="7FF22411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79603093" w14:textId="61226D5C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4AF5D4CB" w14:textId="3EFFE0CF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53F1444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69D4BA5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20FDB36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3FD89D2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1100F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26" w:type="dxa"/>
            <w:shd w:val="clear" w:color="auto" w:fill="auto"/>
          </w:tcPr>
          <w:p w14:paraId="4B5EAE8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0A59CD0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447ECE" w:rsidRPr="001205FB" w14:paraId="7B4DAAE6" w14:textId="77777777" w:rsidTr="00856044">
        <w:tc>
          <w:tcPr>
            <w:tcW w:w="4366" w:type="dxa"/>
            <w:shd w:val="clear" w:color="auto" w:fill="auto"/>
          </w:tcPr>
          <w:p w14:paraId="3A894A01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Representative sample of target group of a reasonable size</w:t>
            </w:r>
          </w:p>
        </w:tc>
        <w:tc>
          <w:tcPr>
            <w:tcW w:w="1266" w:type="dxa"/>
            <w:shd w:val="clear" w:color="auto" w:fill="auto"/>
          </w:tcPr>
          <w:p w14:paraId="3FE8ED5E" w14:textId="075E8FE6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485098E7" w14:textId="00CA571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65E7034A" w14:textId="7A346D43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6A762D69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52B8F4D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1C95412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24F0803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733657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6" w:type="dxa"/>
            <w:shd w:val="clear" w:color="auto" w:fill="auto"/>
          </w:tcPr>
          <w:p w14:paraId="13F86D3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3C82A70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447ECE" w:rsidRPr="001205FB" w14:paraId="6CE79664" w14:textId="77777777" w:rsidTr="00856044">
        <w:tc>
          <w:tcPr>
            <w:tcW w:w="4366" w:type="dxa"/>
            <w:shd w:val="clear" w:color="auto" w:fill="auto"/>
          </w:tcPr>
          <w:p w14:paraId="6DA23C14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Description of procedure for data collection</w:t>
            </w:r>
          </w:p>
        </w:tc>
        <w:tc>
          <w:tcPr>
            <w:tcW w:w="1266" w:type="dxa"/>
            <w:shd w:val="clear" w:color="auto" w:fill="auto"/>
          </w:tcPr>
          <w:p w14:paraId="03E7B54B" w14:textId="51C31770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368BB768" w14:textId="6D7BB9B6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6B22B29E" w14:textId="5706AF9B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2D2B565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729BA2F6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57C7BE6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24DFC21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25DC4D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6" w:type="dxa"/>
            <w:shd w:val="clear" w:color="auto" w:fill="auto"/>
          </w:tcPr>
          <w:p w14:paraId="428137AF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724219E0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447ECE" w:rsidRPr="001205FB" w14:paraId="45134548" w14:textId="77777777" w:rsidTr="00856044">
        <w:tc>
          <w:tcPr>
            <w:tcW w:w="4366" w:type="dxa"/>
            <w:shd w:val="clear" w:color="auto" w:fill="auto"/>
          </w:tcPr>
          <w:p w14:paraId="0B816973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Rationale for choice of data collection tool(s)</w:t>
            </w:r>
          </w:p>
        </w:tc>
        <w:tc>
          <w:tcPr>
            <w:tcW w:w="1266" w:type="dxa"/>
            <w:shd w:val="clear" w:color="auto" w:fill="auto"/>
          </w:tcPr>
          <w:p w14:paraId="7EB722A3" w14:textId="4466F5F5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30EB99FC" w14:textId="3E90695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52B8BA74" w14:textId="2907F26A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13D5DC1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0E684F8C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52C0596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38323FA0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BF9EFC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6" w:type="dxa"/>
            <w:shd w:val="clear" w:color="auto" w:fill="auto"/>
          </w:tcPr>
          <w:p w14:paraId="24431CC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3DB432F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447ECE" w:rsidRPr="001205FB" w14:paraId="595FF60D" w14:textId="77777777" w:rsidTr="00856044">
        <w:tc>
          <w:tcPr>
            <w:tcW w:w="4366" w:type="dxa"/>
            <w:shd w:val="clear" w:color="auto" w:fill="auto"/>
          </w:tcPr>
          <w:p w14:paraId="0F55AD0E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Detailed recruitment data</w:t>
            </w:r>
          </w:p>
        </w:tc>
        <w:tc>
          <w:tcPr>
            <w:tcW w:w="1266" w:type="dxa"/>
            <w:shd w:val="clear" w:color="auto" w:fill="auto"/>
          </w:tcPr>
          <w:p w14:paraId="64DCBA04" w14:textId="3CF6A2C7" w:rsidR="00447ECE" w:rsidRPr="001205FB" w:rsidRDefault="00E065B1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7EAE9DCA" w14:textId="4525F51D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02D913AF" w14:textId="597F2B5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5CD4C716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69E67EC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4A9A2C00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14:paraId="1796CD1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4619E9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6" w:type="dxa"/>
            <w:shd w:val="clear" w:color="auto" w:fill="auto"/>
          </w:tcPr>
          <w:p w14:paraId="0F5CC87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7583B91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447ECE" w:rsidRPr="001205FB" w14:paraId="77E0A96B" w14:textId="77777777" w:rsidTr="00856044">
        <w:tc>
          <w:tcPr>
            <w:tcW w:w="4366" w:type="dxa"/>
            <w:shd w:val="clear" w:color="auto" w:fill="auto"/>
          </w:tcPr>
          <w:p w14:paraId="516F3D25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Statistical Assessment of reliability and validity of measurement tool(s) </w:t>
            </w:r>
          </w:p>
        </w:tc>
        <w:tc>
          <w:tcPr>
            <w:tcW w:w="1266" w:type="dxa"/>
            <w:shd w:val="clear" w:color="auto" w:fill="auto"/>
          </w:tcPr>
          <w:p w14:paraId="338987EA" w14:textId="05C9B7D2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6A9A1C8C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E2FDCD2" w14:textId="0BE851E3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4D3742B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5C06A1C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0578ED1E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0B2D569E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60A02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6" w:type="dxa"/>
            <w:shd w:val="clear" w:color="auto" w:fill="auto"/>
          </w:tcPr>
          <w:p w14:paraId="46ECA6D9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auto"/>
          </w:tcPr>
          <w:p w14:paraId="7FC9B2E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47ECE" w:rsidRPr="001205FB" w14:paraId="231988BD" w14:textId="77777777" w:rsidTr="00856044">
        <w:tc>
          <w:tcPr>
            <w:tcW w:w="4366" w:type="dxa"/>
            <w:shd w:val="clear" w:color="auto" w:fill="auto"/>
          </w:tcPr>
          <w:p w14:paraId="00D070ED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Fit between stated research question and method of data collection </w:t>
            </w:r>
          </w:p>
        </w:tc>
        <w:tc>
          <w:tcPr>
            <w:tcW w:w="1266" w:type="dxa"/>
            <w:shd w:val="clear" w:color="auto" w:fill="auto"/>
          </w:tcPr>
          <w:p w14:paraId="5788DBBC" w14:textId="269DB946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5C222757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8629882" w14:textId="354611B5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3981970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3B8BE5A6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00F5DFAF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7392EFE6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0A34A7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6" w:type="dxa"/>
            <w:shd w:val="clear" w:color="auto" w:fill="auto"/>
          </w:tcPr>
          <w:p w14:paraId="0D92D7D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556F1F8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47ECE" w:rsidRPr="001205FB" w14:paraId="210BA50F" w14:textId="77777777" w:rsidTr="00856044">
        <w:tc>
          <w:tcPr>
            <w:tcW w:w="4366" w:type="dxa"/>
            <w:shd w:val="clear" w:color="auto" w:fill="auto"/>
          </w:tcPr>
          <w:p w14:paraId="259F7674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Fit between stated research question and format and content of data collection tool </w:t>
            </w:r>
            <w:proofErr w:type="gramStart"/>
            <w:r w:rsidRPr="001205FB">
              <w:rPr>
                <w:rFonts w:ascii="Arial" w:hAnsi="Arial" w:cs="Arial"/>
                <w:sz w:val="20"/>
                <w:szCs w:val="20"/>
              </w:rPr>
              <w:t>e.g.</w:t>
            </w:r>
            <w:proofErr w:type="gramEnd"/>
            <w:r w:rsidRPr="001205FB">
              <w:rPr>
                <w:rFonts w:ascii="Arial" w:hAnsi="Arial" w:cs="Arial"/>
                <w:sz w:val="20"/>
                <w:szCs w:val="20"/>
              </w:rPr>
              <w:t xml:space="preserve"> interview schedule </w:t>
            </w:r>
          </w:p>
        </w:tc>
        <w:tc>
          <w:tcPr>
            <w:tcW w:w="1266" w:type="dxa"/>
            <w:shd w:val="clear" w:color="auto" w:fill="auto"/>
          </w:tcPr>
          <w:p w14:paraId="71901807" w14:textId="0BD97EEF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754B351F" w14:textId="5C393073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3FF6C738" w14:textId="254C2599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794580C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</w:tcPr>
          <w:p w14:paraId="7A6AB03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</w:tcPr>
          <w:p w14:paraId="69F7A22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5C154AA0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7DCB16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shd w:val="clear" w:color="auto" w:fill="auto"/>
          </w:tcPr>
          <w:p w14:paraId="288E3E4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</w:tcPr>
          <w:p w14:paraId="73F88B79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47ECE" w:rsidRPr="001205FB" w14:paraId="51C376C8" w14:textId="77777777" w:rsidTr="00856044">
        <w:tc>
          <w:tcPr>
            <w:tcW w:w="4366" w:type="dxa"/>
            <w:shd w:val="clear" w:color="auto" w:fill="auto"/>
          </w:tcPr>
          <w:p w14:paraId="56C7ECEA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Fit between research question and method analysis</w:t>
            </w:r>
          </w:p>
        </w:tc>
        <w:tc>
          <w:tcPr>
            <w:tcW w:w="1266" w:type="dxa"/>
            <w:shd w:val="clear" w:color="auto" w:fill="auto"/>
          </w:tcPr>
          <w:p w14:paraId="4ED8BD40" w14:textId="31E75BC2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370562A2" w14:textId="1904A098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6BE11DD5" w14:textId="6141DE98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36426F90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2DBEB27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07D1603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0663ECEE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85119F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26" w:type="dxa"/>
            <w:shd w:val="clear" w:color="auto" w:fill="auto"/>
          </w:tcPr>
          <w:p w14:paraId="0601CC3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0E04307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47ECE" w:rsidRPr="001205FB" w14:paraId="12120243" w14:textId="77777777" w:rsidTr="00856044">
        <w:tc>
          <w:tcPr>
            <w:tcW w:w="4366" w:type="dxa"/>
            <w:shd w:val="clear" w:color="auto" w:fill="auto"/>
          </w:tcPr>
          <w:p w14:paraId="52B0A9AD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Good justification for analytical method selected</w:t>
            </w:r>
          </w:p>
        </w:tc>
        <w:tc>
          <w:tcPr>
            <w:tcW w:w="1266" w:type="dxa"/>
            <w:shd w:val="clear" w:color="auto" w:fill="auto"/>
          </w:tcPr>
          <w:p w14:paraId="5E6A3593" w14:textId="13B7FF84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42D8A26A" w14:textId="6191A183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2B963F8A" w14:textId="64A5AC8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3E1063A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15CAF0CE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2584D61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14:paraId="74162697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D360D3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26" w:type="dxa"/>
            <w:shd w:val="clear" w:color="auto" w:fill="auto"/>
          </w:tcPr>
          <w:p w14:paraId="18363CC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73C61B4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47ECE" w:rsidRPr="001205FB" w14:paraId="1DB01ED5" w14:textId="77777777" w:rsidTr="00856044">
        <w:tc>
          <w:tcPr>
            <w:tcW w:w="4366" w:type="dxa"/>
            <w:shd w:val="clear" w:color="auto" w:fill="auto"/>
          </w:tcPr>
          <w:p w14:paraId="57ED7B1C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Assessment of reliability of analytical process </w:t>
            </w:r>
          </w:p>
        </w:tc>
        <w:tc>
          <w:tcPr>
            <w:tcW w:w="1266" w:type="dxa"/>
            <w:shd w:val="clear" w:color="auto" w:fill="auto"/>
          </w:tcPr>
          <w:p w14:paraId="4C98D8E8" w14:textId="14D21CDC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03CFF2BD" w14:textId="2AEE0492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1EC6202A" w14:textId="0BDBA184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14:paraId="31CCA39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</w:tcPr>
          <w:p w14:paraId="12AD3B9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</w:tcPr>
          <w:p w14:paraId="1AD2DD6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</w:tcPr>
          <w:p w14:paraId="2683927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096392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6" w:type="dxa"/>
            <w:shd w:val="clear" w:color="auto" w:fill="auto"/>
          </w:tcPr>
          <w:p w14:paraId="3E1BF5F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</w:tcPr>
          <w:p w14:paraId="51B812A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47ECE" w:rsidRPr="001205FB" w14:paraId="53766BB3" w14:textId="77777777" w:rsidTr="00856044">
        <w:tc>
          <w:tcPr>
            <w:tcW w:w="4366" w:type="dxa"/>
            <w:shd w:val="clear" w:color="auto" w:fill="auto"/>
          </w:tcPr>
          <w:p w14:paraId="089B9185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user involvement in design</w:t>
            </w:r>
          </w:p>
        </w:tc>
        <w:tc>
          <w:tcPr>
            <w:tcW w:w="1266" w:type="dxa"/>
            <w:shd w:val="clear" w:color="auto" w:fill="auto"/>
          </w:tcPr>
          <w:p w14:paraId="532A6160" w14:textId="5BA9D659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21B2618E" w14:textId="083210B0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14:paraId="1BE67359" w14:textId="5B9FEF76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60" w:type="dxa"/>
            <w:shd w:val="clear" w:color="auto" w:fill="auto"/>
          </w:tcPr>
          <w:p w14:paraId="72E3DE2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2ACE0FD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70" w:type="dxa"/>
            <w:shd w:val="clear" w:color="auto" w:fill="auto"/>
          </w:tcPr>
          <w:p w14:paraId="3E42F2F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14:paraId="296ECBBD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8AD06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6" w:type="dxa"/>
            <w:shd w:val="clear" w:color="auto" w:fill="auto"/>
          </w:tcPr>
          <w:p w14:paraId="5A68CDFD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0" w:type="dxa"/>
            <w:shd w:val="clear" w:color="auto" w:fill="auto"/>
          </w:tcPr>
          <w:p w14:paraId="01B337F5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47ECE" w:rsidRPr="001205FB" w14:paraId="1B3F9258" w14:textId="77777777" w:rsidTr="00856044">
        <w:tc>
          <w:tcPr>
            <w:tcW w:w="4366" w:type="dxa"/>
            <w:shd w:val="clear" w:color="auto" w:fill="auto"/>
          </w:tcPr>
          <w:p w14:paraId="010E86A1" w14:textId="77777777" w:rsidR="00447ECE" w:rsidRPr="001205FB" w:rsidRDefault="00447ECE" w:rsidP="001205FB">
            <w:pPr>
              <w:numPr>
                <w:ilvl w:val="0"/>
                <w:numId w:val="16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Strengths and limitations critically discussed</w:t>
            </w:r>
          </w:p>
        </w:tc>
        <w:tc>
          <w:tcPr>
            <w:tcW w:w="1266" w:type="dxa"/>
            <w:shd w:val="clear" w:color="auto" w:fill="auto"/>
          </w:tcPr>
          <w:p w14:paraId="254F7561" w14:textId="1D90F78A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07127276" w14:textId="03B6D388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7456C821" w14:textId="53553656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404880AE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387D579F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3B97426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14:paraId="34DA785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47EADD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26" w:type="dxa"/>
            <w:shd w:val="clear" w:color="auto" w:fill="auto"/>
          </w:tcPr>
          <w:p w14:paraId="2E09F5C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4F26B6CC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47ECE" w:rsidRPr="001205FB" w14:paraId="248A2145" w14:textId="77777777" w:rsidTr="00856044">
        <w:tc>
          <w:tcPr>
            <w:tcW w:w="4366" w:type="dxa"/>
            <w:shd w:val="clear" w:color="auto" w:fill="auto"/>
          </w:tcPr>
          <w:p w14:paraId="70DDF276" w14:textId="77777777" w:rsidR="00447ECE" w:rsidRPr="001205FB" w:rsidRDefault="00447ECE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score/maximum score</w:t>
            </w:r>
          </w:p>
        </w:tc>
        <w:tc>
          <w:tcPr>
            <w:tcW w:w="1266" w:type="dxa"/>
            <w:shd w:val="clear" w:color="auto" w:fill="auto"/>
          </w:tcPr>
          <w:p w14:paraId="0DAB976D" w14:textId="134A4EEB" w:rsidR="00447ECE" w:rsidRPr="001205FB" w:rsidRDefault="00453F6D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36/48</w:t>
            </w:r>
          </w:p>
        </w:tc>
        <w:tc>
          <w:tcPr>
            <w:tcW w:w="810" w:type="dxa"/>
          </w:tcPr>
          <w:p w14:paraId="33F89F40" w14:textId="240AEE0D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29/42</w:t>
            </w:r>
          </w:p>
        </w:tc>
        <w:tc>
          <w:tcPr>
            <w:tcW w:w="900" w:type="dxa"/>
            <w:shd w:val="clear" w:color="auto" w:fill="auto"/>
          </w:tcPr>
          <w:p w14:paraId="0ADCDC22" w14:textId="69BDDDF3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21/42</w:t>
            </w:r>
          </w:p>
        </w:tc>
        <w:tc>
          <w:tcPr>
            <w:tcW w:w="1260" w:type="dxa"/>
            <w:shd w:val="clear" w:color="auto" w:fill="auto"/>
          </w:tcPr>
          <w:p w14:paraId="55F5CC4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24/42</w:t>
            </w:r>
          </w:p>
        </w:tc>
        <w:tc>
          <w:tcPr>
            <w:tcW w:w="990" w:type="dxa"/>
            <w:shd w:val="clear" w:color="auto" w:fill="auto"/>
          </w:tcPr>
          <w:p w14:paraId="51AACE6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34/42</w:t>
            </w:r>
          </w:p>
        </w:tc>
        <w:tc>
          <w:tcPr>
            <w:tcW w:w="1170" w:type="dxa"/>
            <w:shd w:val="clear" w:color="auto" w:fill="auto"/>
          </w:tcPr>
          <w:p w14:paraId="20BC527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1080" w:type="dxa"/>
            <w:shd w:val="clear" w:color="auto" w:fill="auto"/>
          </w:tcPr>
          <w:p w14:paraId="73B4FA1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27/42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EB5A84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26/42</w:t>
            </w:r>
          </w:p>
        </w:tc>
        <w:tc>
          <w:tcPr>
            <w:tcW w:w="1026" w:type="dxa"/>
            <w:shd w:val="clear" w:color="auto" w:fill="auto"/>
          </w:tcPr>
          <w:p w14:paraId="5FFC2DBA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  <w:tc>
          <w:tcPr>
            <w:tcW w:w="990" w:type="dxa"/>
            <w:shd w:val="clear" w:color="auto" w:fill="auto"/>
          </w:tcPr>
          <w:p w14:paraId="6873261D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24/42</w:t>
            </w:r>
          </w:p>
        </w:tc>
      </w:tr>
      <w:tr w:rsidR="00447ECE" w:rsidRPr="001205FB" w14:paraId="28223382" w14:textId="77777777" w:rsidTr="00856044">
        <w:tc>
          <w:tcPr>
            <w:tcW w:w="4366" w:type="dxa"/>
            <w:shd w:val="clear" w:color="auto" w:fill="auto"/>
          </w:tcPr>
          <w:p w14:paraId="622B1BC5" w14:textId="77777777" w:rsidR="00447ECE" w:rsidRPr="001205FB" w:rsidRDefault="00447ECE" w:rsidP="001205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score (%)</w:t>
            </w:r>
          </w:p>
        </w:tc>
        <w:tc>
          <w:tcPr>
            <w:tcW w:w="1266" w:type="dxa"/>
            <w:shd w:val="clear" w:color="auto" w:fill="auto"/>
          </w:tcPr>
          <w:p w14:paraId="2AD54E40" w14:textId="5C6EBA31" w:rsidR="00447ECE" w:rsidRPr="001205FB" w:rsidRDefault="00453F6D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75%</w:t>
            </w:r>
          </w:p>
        </w:tc>
        <w:tc>
          <w:tcPr>
            <w:tcW w:w="810" w:type="dxa"/>
          </w:tcPr>
          <w:p w14:paraId="421C98F8" w14:textId="50293D27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69%</w:t>
            </w:r>
          </w:p>
        </w:tc>
        <w:tc>
          <w:tcPr>
            <w:tcW w:w="900" w:type="dxa"/>
            <w:shd w:val="clear" w:color="auto" w:fill="auto"/>
          </w:tcPr>
          <w:p w14:paraId="5427C67D" w14:textId="64022A46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50%</w:t>
            </w:r>
          </w:p>
        </w:tc>
        <w:tc>
          <w:tcPr>
            <w:tcW w:w="1260" w:type="dxa"/>
            <w:shd w:val="clear" w:color="auto" w:fill="auto"/>
          </w:tcPr>
          <w:p w14:paraId="14F69011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57%</w:t>
            </w:r>
          </w:p>
        </w:tc>
        <w:tc>
          <w:tcPr>
            <w:tcW w:w="990" w:type="dxa"/>
            <w:shd w:val="clear" w:color="auto" w:fill="auto"/>
          </w:tcPr>
          <w:p w14:paraId="520189CE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81%</w:t>
            </w:r>
          </w:p>
        </w:tc>
        <w:tc>
          <w:tcPr>
            <w:tcW w:w="1170" w:type="dxa"/>
            <w:shd w:val="clear" w:color="auto" w:fill="auto"/>
          </w:tcPr>
          <w:p w14:paraId="2010956E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71%</w:t>
            </w:r>
          </w:p>
        </w:tc>
        <w:tc>
          <w:tcPr>
            <w:tcW w:w="1080" w:type="dxa"/>
            <w:shd w:val="clear" w:color="auto" w:fill="auto"/>
          </w:tcPr>
          <w:p w14:paraId="37415E86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64%</w:t>
            </w:r>
          </w:p>
        </w:tc>
        <w:tc>
          <w:tcPr>
            <w:tcW w:w="1134" w:type="dxa"/>
            <w:shd w:val="clear" w:color="auto" w:fill="auto"/>
          </w:tcPr>
          <w:p w14:paraId="61D4120B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62%</w:t>
            </w:r>
          </w:p>
        </w:tc>
        <w:tc>
          <w:tcPr>
            <w:tcW w:w="1026" w:type="dxa"/>
            <w:shd w:val="clear" w:color="auto" w:fill="auto"/>
          </w:tcPr>
          <w:p w14:paraId="1FC52842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67%</w:t>
            </w:r>
          </w:p>
        </w:tc>
        <w:tc>
          <w:tcPr>
            <w:tcW w:w="990" w:type="dxa"/>
            <w:shd w:val="clear" w:color="auto" w:fill="auto"/>
          </w:tcPr>
          <w:p w14:paraId="69A633E8" w14:textId="77777777" w:rsidR="00447ECE" w:rsidRPr="001205FB" w:rsidRDefault="00447ECE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57%</w:t>
            </w:r>
          </w:p>
        </w:tc>
      </w:tr>
    </w:tbl>
    <w:p w14:paraId="431ECF1A" w14:textId="77777777" w:rsidR="001205FB" w:rsidRPr="001205FB" w:rsidRDefault="001205FB" w:rsidP="001205FB">
      <w:pPr>
        <w:spacing w:after="0" w:line="240" w:lineRule="auto"/>
      </w:pPr>
    </w:p>
    <w:tbl>
      <w:tblPr>
        <w:tblStyle w:val="TableGrid"/>
        <w:tblW w:w="146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508"/>
        <w:gridCol w:w="992"/>
        <w:gridCol w:w="992"/>
        <w:gridCol w:w="992"/>
        <w:gridCol w:w="992"/>
        <w:gridCol w:w="992"/>
        <w:gridCol w:w="880"/>
        <w:gridCol w:w="851"/>
        <w:gridCol w:w="850"/>
        <w:gridCol w:w="851"/>
        <w:gridCol w:w="850"/>
        <w:gridCol w:w="851"/>
      </w:tblGrid>
      <w:tr w:rsidR="001205FB" w:rsidRPr="001205FB" w14:paraId="30F9137C" w14:textId="77777777" w:rsidTr="007B5BDA">
        <w:trPr>
          <w:trHeight w:val="416"/>
        </w:trPr>
        <w:tc>
          <w:tcPr>
            <w:tcW w:w="4508" w:type="dxa"/>
            <w:shd w:val="clear" w:color="auto" w:fill="auto"/>
          </w:tcPr>
          <w:p w14:paraId="0FFC0039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lastRenderedPageBreak/>
              <w:t>QASTDD tool criteria</w:t>
            </w:r>
          </w:p>
        </w:tc>
        <w:tc>
          <w:tcPr>
            <w:tcW w:w="992" w:type="dxa"/>
            <w:shd w:val="clear" w:color="auto" w:fill="auto"/>
          </w:tcPr>
          <w:p w14:paraId="51A1542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Savage et al. (2012)</w:t>
            </w:r>
          </w:p>
        </w:tc>
        <w:tc>
          <w:tcPr>
            <w:tcW w:w="992" w:type="dxa"/>
            <w:shd w:val="clear" w:color="auto" w:fill="auto"/>
          </w:tcPr>
          <w:p w14:paraId="35259CD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Scholten et al. (2015)</w:t>
            </w:r>
          </w:p>
        </w:tc>
        <w:tc>
          <w:tcPr>
            <w:tcW w:w="992" w:type="dxa"/>
            <w:shd w:val="clear" w:color="auto" w:fill="auto"/>
          </w:tcPr>
          <w:p w14:paraId="7EFF44B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Steinberg et al. (2013)</w:t>
            </w:r>
          </w:p>
        </w:tc>
        <w:tc>
          <w:tcPr>
            <w:tcW w:w="992" w:type="dxa"/>
            <w:shd w:val="clear" w:color="auto" w:fill="auto"/>
          </w:tcPr>
          <w:p w14:paraId="21FCF5E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05FB">
              <w:rPr>
                <w:rFonts w:ascii="Arial" w:hAnsi="Arial" w:cs="Arial"/>
                <w:sz w:val="20"/>
                <w:szCs w:val="20"/>
              </w:rPr>
              <w:t>Tanislav</w:t>
            </w:r>
            <w:proofErr w:type="spellEnd"/>
            <w:r w:rsidRPr="001205FB">
              <w:rPr>
                <w:rFonts w:ascii="Arial" w:hAnsi="Arial" w:cs="Arial"/>
                <w:sz w:val="20"/>
                <w:szCs w:val="20"/>
              </w:rPr>
              <w:t xml:space="preserve"> et al. (2018)</w:t>
            </w:r>
          </w:p>
        </w:tc>
        <w:tc>
          <w:tcPr>
            <w:tcW w:w="992" w:type="dxa"/>
            <w:shd w:val="clear" w:color="auto" w:fill="auto"/>
          </w:tcPr>
          <w:p w14:paraId="00737B4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Tobin et al. (2008)</w:t>
            </w:r>
          </w:p>
        </w:tc>
        <w:tc>
          <w:tcPr>
            <w:tcW w:w="880" w:type="dxa"/>
            <w:shd w:val="clear" w:color="auto" w:fill="auto"/>
          </w:tcPr>
          <w:p w14:paraId="694C7DF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Tsai et al. (2010)</w:t>
            </w:r>
          </w:p>
        </w:tc>
        <w:tc>
          <w:tcPr>
            <w:tcW w:w="851" w:type="dxa"/>
            <w:shd w:val="clear" w:color="auto" w:fill="auto"/>
          </w:tcPr>
          <w:p w14:paraId="3689A1F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Wang et al. (2010)</w:t>
            </w:r>
          </w:p>
        </w:tc>
        <w:tc>
          <w:tcPr>
            <w:tcW w:w="850" w:type="dxa"/>
            <w:shd w:val="clear" w:color="auto" w:fill="auto"/>
          </w:tcPr>
          <w:p w14:paraId="59180E6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Weir et al. (2012)</w:t>
            </w:r>
          </w:p>
        </w:tc>
        <w:tc>
          <w:tcPr>
            <w:tcW w:w="851" w:type="dxa"/>
            <w:shd w:val="clear" w:color="auto" w:fill="auto"/>
          </w:tcPr>
          <w:p w14:paraId="0AED2E5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Wen et al. (2011)</w:t>
            </w:r>
          </w:p>
        </w:tc>
        <w:tc>
          <w:tcPr>
            <w:tcW w:w="850" w:type="dxa"/>
            <w:shd w:val="clear" w:color="auto" w:fill="auto"/>
          </w:tcPr>
          <w:p w14:paraId="48172D1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Zhang et al. (2019)</w:t>
            </w:r>
          </w:p>
        </w:tc>
        <w:tc>
          <w:tcPr>
            <w:tcW w:w="851" w:type="dxa"/>
            <w:shd w:val="clear" w:color="auto" w:fill="auto"/>
          </w:tcPr>
          <w:p w14:paraId="3C29F71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Zhang et al. (2020)</w:t>
            </w:r>
          </w:p>
        </w:tc>
      </w:tr>
      <w:tr w:rsidR="001205FB" w:rsidRPr="001205FB" w14:paraId="4ED286A2" w14:textId="77777777" w:rsidTr="007B5BDA">
        <w:tc>
          <w:tcPr>
            <w:tcW w:w="4508" w:type="dxa"/>
            <w:shd w:val="clear" w:color="auto" w:fill="auto"/>
          </w:tcPr>
          <w:p w14:paraId="5E6D45A0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Explicit theoretical framework</w:t>
            </w:r>
          </w:p>
        </w:tc>
        <w:tc>
          <w:tcPr>
            <w:tcW w:w="992" w:type="dxa"/>
            <w:shd w:val="clear" w:color="auto" w:fill="auto"/>
          </w:tcPr>
          <w:p w14:paraId="2114F33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3BC2D0D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3BD2450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CAF32F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842757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80" w:type="dxa"/>
            <w:shd w:val="clear" w:color="auto" w:fill="auto"/>
          </w:tcPr>
          <w:p w14:paraId="68A0F9E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029FB1B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4371860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530B95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6943A29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62C230A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07787422" w14:textId="77777777" w:rsidTr="007B5BDA">
        <w:tc>
          <w:tcPr>
            <w:tcW w:w="4508" w:type="dxa"/>
            <w:shd w:val="clear" w:color="auto" w:fill="auto"/>
          </w:tcPr>
          <w:p w14:paraId="7D83E59D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Statement of aims/objectives in main body of report</w:t>
            </w:r>
          </w:p>
        </w:tc>
        <w:tc>
          <w:tcPr>
            <w:tcW w:w="992" w:type="dxa"/>
            <w:shd w:val="clear" w:color="auto" w:fill="auto"/>
          </w:tcPr>
          <w:p w14:paraId="480CC66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2D24156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C556B1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3FAB31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53B6443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shd w:val="clear" w:color="auto" w:fill="auto"/>
          </w:tcPr>
          <w:p w14:paraId="1264B6C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3CC5736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7DE8C7D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6648C29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105D785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6CDD790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48FE27C9" w14:textId="77777777" w:rsidTr="007B5BDA">
        <w:tc>
          <w:tcPr>
            <w:tcW w:w="4508" w:type="dxa"/>
            <w:shd w:val="clear" w:color="auto" w:fill="auto"/>
          </w:tcPr>
          <w:p w14:paraId="330C028F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Clear description of research setting</w:t>
            </w:r>
          </w:p>
        </w:tc>
        <w:tc>
          <w:tcPr>
            <w:tcW w:w="992" w:type="dxa"/>
            <w:shd w:val="clear" w:color="auto" w:fill="auto"/>
          </w:tcPr>
          <w:p w14:paraId="6ECB095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7E32C6F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7D08DD8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82698F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BC74CB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shd w:val="clear" w:color="auto" w:fill="auto"/>
          </w:tcPr>
          <w:p w14:paraId="07D6F48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5C6FB60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44A74CB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6135D87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69BE804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4C4D352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20999D5" w14:textId="77777777" w:rsidTr="007B5BDA">
        <w:tc>
          <w:tcPr>
            <w:tcW w:w="4508" w:type="dxa"/>
            <w:shd w:val="clear" w:color="auto" w:fill="auto"/>
          </w:tcPr>
          <w:p w14:paraId="59493072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sample size considered in terms of analysis</w:t>
            </w:r>
          </w:p>
        </w:tc>
        <w:tc>
          <w:tcPr>
            <w:tcW w:w="992" w:type="dxa"/>
            <w:shd w:val="clear" w:color="auto" w:fill="auto"/>
          </w:tcPr>
          <w:p w14:paraId="67D46AD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5B149E3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410770F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5856F4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7B0B9FF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80" w:type="dxa"/>
            <w:shd w:val="clear" w:color="auto" w:fill="auto"/>
          </w:tcPr>
          <w:p w14:paraId="080462A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2B4A7D9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63C19FB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161810D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344B8D4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178CAD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3C0C4809" w14:textId="77777777" w:rsidTr="007B5BDA">
        <w:tc>
          <w:tcPr>
            <w:tcW w:w="4508" w:type="dxa"/>
            <w:shd w:val="clear" w:color="auto" w:fill="auto"/>
          </w:tcPr>
          <w:p w14:paraId="655F350D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Representative sample of target group of a reasonable size</w:t>
            </w:r>
          </w:p>
        </w:tc>
        <w:tc>
          <w:tcPr>
            <w:tcW w:w="992" w:type="dxa"/>
            <w:shd w:val="clear" w:color="auto" w:fill="auto"/>
          </w:tcPr>
          <w:p w14:paraId="1083282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12A8911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67D25A1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0BD8376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00D1F94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80" w:type="dxa"/>
            <w:shd w:val="clear" w:color="auto" w:fill="auto"/>
          </w:tcPr>
          <w:p w14:paraId="12540B1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3D3AD22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149C916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5583B26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385FEEE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535D442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2EACB3A0" w14:textId="77777777" w:rsidTr="007B5BDA">
        <w:tc>
          <w:tcPr>
            <w:tcW w:w="4508" w:type="dxa"/>
            <w:shd w:val="clear" w:color="auto" w:fill="auto"/>
          </w:tcPr>
          <w:p w14:paraId="3E346021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Description of procedure for data collection</w:t>
            </w:r>
          </w:p>
        </w:tc>
        <w:tc>
          <w:tcPr>
            <w:tcW w:w="992" w:type="dxa"/>
            <w:shd w:val="clear" w:color="auto" w:fill="auto"/>
          </w:tcPr>
          <w:p w14:paraId="7A58AA2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3685788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396DE0B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4753524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628860A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80" w:type="dxa"/>
            <w:shd w:val="clear" w:color="auto" w:fill="auto"/>
          </w:tcPr>
          <w:p w14:paraId="24F0F85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4B738C8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2AE3D57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0181F53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71A888B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69925AA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4E1DACCA" w14:textId="77777777" w:rsidTr="007B5BDA">
        <w:tc>
          <w:tcPr>
            <w:tcW w:w="4508" w:type="dxa"/>
            <w:shd w:val="clear" w:color="auto" w:fill="auto"/>
          </w:tcPr>
          <w:p w14:paraId="3273DDBD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Rationale for choice of data collection tool(s)</w:t>
            </w:r>
          </w:p>
        </w:tc>
        <w:tc>
          <w:tcPr>
            <w:tcW w:w="992" w:type="dxa"/>
            <w:shd w:val="clear" w:color="auto" w:fill="auto"/>
          </w:tcPr>
          <w:p w14:paraId="220E629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1CEA21C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D1E11E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65A2940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2914BB3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80" w:type="dxa"/>
            <w:shd w:val="clear" w:color="auto" w:fill="auto"/>
          </w:tcPr>
          <w:p w14:paraId="1B5EE01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21C75AD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77F4184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6A5474D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45146C7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3B913EA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47DCC148" w14:textId="77777777" w:rsidTr="007B5BDA">
        <w:tc>
          <w:tcPr>
            <w:tcW w:w="4508" w:type="dxa"/>
            <w:shd w:val="clear" w:color="auto" w:fill="auto"/>
          </w:tcPr>
          <w:p w14:paraId="637AA197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Detailed recruitment data</w:t>
            </w:r>
          </w:p>
        </w:tc>
        <w:tc>
          <w:tcPr>
            <w:tcW w:w="992" w:type="dxa"/>
            <w:shd w:val="clear" w:color="auto" w:fill="auto"/>
          </w:tcPr>
          <w:p w14:paraId="7296006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7F99AA5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45286D1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3AEE396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601D6F7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80" w:type="dxa"/>
            <w:shd w:val="clear" w:color="auto" w:fill="auto"/>
          </w:tcPr>
          <w:p w14:paraId="644A583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1327E97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7D35254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7AE39F2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095CB7E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450765E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4A4F68D3" w14:textId="77777777" w:rsidTr="007B5BDA">
        <w:tc>
          <w:tcPr>
            <w:tcW w:w="4508" w:type="dxa"/>
            <w:shd w:val="clear" w:color="auto" w:fill="auto"/>
          </w:tcPr>
          <w:p w14:paraId="7AEFBEBF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Statistical Assessment of reliability and validity of measurement tool(s) </w:t>
            </w:r>
          </w:p>
        </w:tc>
        <w:tc>
          <w:tcPr>
            <w:tcW w:w="992" w:type="dxa"/>
            <w:shd w:val="clear" w:color="auto" w:fill="auto"/>
          </w:tcPr>
          <w:p w14:paraId="5A758C3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6A8FEF5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EDED28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353E3AD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2F630DE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</w:tcPr>
          <w:p w14:paraId="06188C8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76D36FA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86E5ED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D3A030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2591F21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6B02179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205FB" w:rsidRPr="001205FB" w14:paraId="56228BC2" w14:textId="77777777" w:rsidTr="007B5BDA">
        <w:tc>
          <w:tcPr>
            <w:tcW w:w="4508" w:type="dxa"/>
            <w:shd w:val="clear" w:color="auto" w:fill="auto"/>
          </w:tcPr>
          <w:p w14:paraId="63753B65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QUANTITATIVE only: Fit between stated research question and method of data collection </w:t>
            </w:r>
          </w:p>
        </w:tc>
        <w:tc>
          <w:tcPr>
            <w:tcW w:w="992" w:type="dxa"/>
            <w:shd w:val="clear" w:color="auto" w:fill="auto"/>
          </w:tcPr>
          <w:p w14:paraId="23747C3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46CF153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116EA04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C07727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24BF6C0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</w:tcPr>
          <w:p w14:paraId="5E9FAA0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2E4B6AF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1E53996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083151E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671EB41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1FF005F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205FB" w:rsidRPr="001205FB" w14:paraId="2D83194A" w14:textId="77777777" w:rsidTr="007B5BDA">
        <w:tc>
          <w:tcPr>
            <w:tcW w:w="4508" w:type="dxa"/>
            <w:shd w:val="clear" w:color="auto" w:fill="auto"/>
          </w:tcPr>
          <w:p w14:paraId="06586AF2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Fit between stated research question and format and content of data collection tool </w:t>
            </w:r>
            <w:proofErr w:type="gramStart"/>
            <w:r w:rsidRPr="001205FB">
              <w:rPr>
                <w:rFonts w:ascii="Arial" w:hAnsi="Arial" w:cs="Arial"/>
                <w:sz w:val="20"/>
                <w:szCs w:val="20"/>
              </w:rPr>
              <w:t>e.g.</w:t>
            </w:r>
            <w:proofErr w:type="gramEnd"/>
            <w:r w:rsidRPr="001205FB">
              <w:rPr>
                <w:rFonts w:ascii="Arial" w:hAnsi="Arial" w:cs="Arial"/>
                <w:sz w:val="20"/>
                <w:szCs w:val="20"/>
              </w:rPr>
              <w:t xml:space="preserve"> interview schedule </w:t>
            </w:r>
          </w:p>
        </w:tc>
        <w:tc>
          <w:tcPr>
            <w:tcW w:w="992" w:type="dxa"/>
            <w:shd w:val="clear" w:color="auto" w:fill="auto"/>
          </w:tcPr>
          <w:p w14:paraId="090B74B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78A8B0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9040B2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B2D4DF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4157C7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80" w:type="dxa"/>
            <w:shd w:val="clear" w:color="auto" w:fill="auto"/>
          </w:tcPr>
          <w:p w14:paraId="0754927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5283794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18D1874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393F250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467D4C6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4FE8B56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50AAE216" w14:textId="77777777" w:rsidTr="007B5BDA">
        <w:tc>
          <w:tcPr>
            <w:tcW w:w="4508" w:type="dxa"/>
            <w:shd w:val="clear" w:color="auto" w:fill="auto"/>
          </w:tcPr>
          <w:p w14:paraId="196DF790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Fit between research question and method analysis</w:t>
            </w:r>
          </w:p>
        </w:tc>
        <w:tc>
          <w:tcPr>
            <w:tcW w:w="992" w:type="dxa"/>
            <w:shd w:val="clear" w:color="auto" w:fill="auto"/>
          </w:tcPr>
          <w:p w14:paraId="2ABF145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7F7B72C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3DEFA9E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2E55691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1DAC97D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80" w:type="dxa"/>
            <w:shd w:val="clear" w:color="auto" w:fill="auto"/>
          </w:tcPr>
          <w:p w14:paraId="0149740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79F46251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2F6CA55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761050A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6AF3D4A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2732531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1205FB" w:rsidRPr="001205FB" w14:paraId="02AF030F" w14:textId="77777777" w:rsidTr="007B5BDA">
        <w:tc>
          <w:tcPr>
            <w:tcW w:w="4508" w:type="dxa"/>
            <w:shd w:val="clear" w:color="auto" w:fill="auto"/>
          </w:tcPr>
          <w:p w14:paraId="46B0576F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Good justification for analytical method selected</w:t>
            </w:r>
          </w:p>
        </w:tc>
        <w:tc>
          <w:tcPr>
            <w:tcW w:w="992" w:type="dxa"/>
            <w:shd w:val="clear" w:color="auto" w:fill="auto"/>
          </w:tcPr>
          <w:p w14:paraId="7617174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6EE637A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10F292A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44F01FE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4B04AC9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80" w:type="dxa"/>
            <w:shd w:val="clear" w:color="auto" w:fill="auto"/>
          </w:tcPr>
          <w:p w14:paraId="0D5E2E9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712E3BD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15BB3B1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4AD5D46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0842CD2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05C571E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205FB" w:rsidRPr="001205FB" w14:paraId="1BAE6586" w14:textId="77777777" w:rsidTr="007B5BDA">
        <w:tc>
          <w:tcPr>
            <w:tcW w:w="4508" w:type="dxa"/>
            <w:shd w:val="clear" w:color="auto" w:fill="auto"/>
          </w:tcPr>
          <w:p w14:paraId="0F151804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 xml:space="preserve">QUALITATIVE only: Assessment of reliability of analytical process </w:t>
            </w:r>
          </w:p>
        </w:tc>
        <w:tc>
          <w:tcPr>
            <w:tcW w:w="992" w:type="dxa"/>
            <w:shd w:val="clear" w:color="auto" w:fill="auto"/>
          </w:tcPr>
          <w:p w14:paraId="3747027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A362B6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B2BF3A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02EE9F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2D3821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80" w:type="dxa"/>
            <w:shd w:val="clear" w:color="auto" w:fill="auto"/>
          </w:tcPr>
          <w:p w14:paraId="1731F3C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72623A8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3D6C95C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09BABE7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C28FC5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2B66A40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05FB" w:rsidRPr="001205FB" w14:paraId="5F9D5D77" w14:textId="77777777" w:rsidTr="007B5BDA">
        <w:tc>
          <w:tcPr>
            <w:tcW w:w="4508" w:type="dxa"/>
            <w:shd w:val="clear" w:color="auto" w:fill="auto"/>
          </w:tcPr>
          <w:p w14:paraId="0C799123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Evidence of user involvement in design</w:t>
            </w:r>
          </w:p>
        </w:tc>
        <w:tc>
          <w:tcPr>
            <w:tcW w:w="992" w:type="dxa"/>
            <w:shd w:val="clear" w:color="auto" w:fill="auto"/>
          </w:tcPr>
          <w:p w14:paraId="2EC19BD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483924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6901A4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714C866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FCE211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80" w:type="dxa"/>
            <w:shd w:val="clear" w:color="auto" w:fill="auto"/>
          </w:tcPr>
          <w:p w14:paraId="41D88EB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2BE85CD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0C3DC9A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396E75B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5DA7E4F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14:paraId="0D06F97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205FB" w:rsidRPr="001205FB" w14:paraId="6B0A23E2" w14:textId="77777777" w:rsidTr="007B5BDA">
        <w:tc>
          <w:tcPr>
            <w:tcW w:w="4508" w:type="dxa"/>
            <w:shd w:val="clear" w:color="auto" w:fill="auto"/>
          </w:tcPr>
          <w:p w14:paraId="33177526" w14:textId="77777777" w:rsidR="001205FB" w:rsidRPr="001205FB" w:rsidRDefault="001205FB" w:rsidP="001205FB">
            <w:pPr>
              <w:numPr>
                <w:ilvl w:val="0"/>
                <w:numId w:val="21"/>
              </w:num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Strengths and limitations critically discussed</w:t>
            </w:r>
          </w:p>
        </w:tc>
        <w:tc>
          <w:tcPr>
            <w:tcW w:w="992" w:type="dxa"/>
            <w:shd w:val="clear" w:color="auto" w:fill="auto"/>
          </w:tcPr>
          <w:p w14:paraId="25F6014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699AFB4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79A66C0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008BC40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CEB245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80" w:type="dxa"/>
            <w:shd w:val="clear" w:color="auto" w:fill="auto"/>
          </w:tcPr>
          <w:p w14:paraId="33DD1BF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4487486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14F0B1C8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70E0FD1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025AB82C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6D582ED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205FB" w:rsidRPr="001205FB" w14:paraId="136DE12B" w14:textId="77777777" w:rsidTr="007B5BDA">
        <w:tc>
          <w:tcPr>
            <w:tcW w:w="4508" w:type="dxa"/>
            <w:shd w:val="clear" w:color="auto" w:fill="auto"/>
          </w:tcPr>
          <w:p w14:paraId="7F0F78FA" w14:textId="77777777" w:rsidR="001205FB" w:rsidRPr="001205FB" w:rsidRDefault="001205FB" w:rsidP="001205FB">
            <w:pPr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Total score/maximum score</w:t>
            </w:r>
          </w:p>
        </w:tc>
        <w:tc>
          <w:tcPr>
            <w:tcW w:w="992" w:type="dxa"/>
            <w:shd w:val="clear" w:color="auto" w:fill="auto"/>
          </w:tcPr>
          <w:p w14:paraId="0FA113F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28/42</w:t>
            </w:r>
          </w:p>
        </w:tc>
        <w:tc>
          <w:tcPr>
            <w:tcW w:w="992" w:type="dxa"/>
            <w:shd w:val="clear" w:color="auto" w:fill="auto"/>
          </w:tcPr>
          <w:p w14:paraId="3187E26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992" w:type="dxa"/>
            <w:shd w:val="clear" w:color="auto" w:fill="auto"/>
          </w:tcPr>
          <w:p w14:paraId="4504F33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33/42</w:t>
            </w:r>
          </w:p>
        </w:tc>
        <w:tc>
          <w:tcPr>
            <w:tcW w:w="992" w:type="dxa"/>
            <w:shd w:val="clear" w:color="auto" w:fill="auto"/>
          </w:tcPr>
          <w:p w14:paraId="69F44DF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19/42</w:t>
            </w:r>
          </w:p>
        </w:tc>
        <w:tc>
          <w:tcPr>
            <w:tcW w:w="992" w:type="dxa"/>
            <w:shd w:val="clear" w:color="auto" w:fill="auto"/>
          </w:tcPr>
          <w:p w14:paraId="5C60D32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21/42</w:t>
            </w:r>
          </w:p>
        </w:tc>
        <w:tc>
          <w:tcPr>
            <w:tcW w:w="880" w:type="dxa"/>
            <w:shd w:val="clear" w:color="auto" w:fill="auto"/>
          </w:tcPr>
          <w:p w14:paraId="09915CC2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851" w:type="dxa"/>
            <w:shd w:val="clear" w:color="auto" w:fill="auto"/>
          </w:tcPr>
          <w:p w14:paraId="28A02CE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30/42</w:t>
            </w:r>
          </w:p>
        </w:tc>
        <w:tc>
          <w:tcPr>
            <w:tcW w:w="850" w:type="dxa"/>
            <w:shd w:val="clear" w:color="auto" w:fill="auto"/>
          </w:tcPr>
          <w:p w14:paraId="23E897FB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31/42</w:t>
            </w:r>
          </w:p>
        </w:tc>
        <w:tc>
          <w:tcPr>
            <w:tcW w:w="851" w:type="dxa"/>
            <w:shd w:val="clear" w:color="auto" w:fill="auto"/>
          </w:tcPr>
          <w:p w14:paraId="2D1B32C7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31/42</w:t>
            </w:r>
          </w:p>
        </w:tc>
        <w:tc>
          <w:tcPr>
            <w:tcW w:w="850" w:type="dxa"/>
            <w:shd w:val="clear" w:color="auto" w:fill="auto"/>
          </w:tcPr>
          <w:p w14:paraId="0777D7C9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29/42</w:t>
            </w:r>
          </w:p>
        </w:tc>
        <w:tc>
          <w:tcPr>
            <w:tcW w:w="851" w:type="dxa"/>
            <w:shd w:val="clear" w:color="auto" w:fill="auto"/>
          </w:tcPr>
          <w:p w14:paraId="1B9DE52E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05FB">
              <w:rPr>
                <w:rFonts w:ascii="Arial" w:hAnsi="Arial" w:cs="Arial"/>
                <w:sz w:val="20"/>
                <w:szCs w:val="20"/>
              </w:rPr>
              <w:t>21/42</w:t>
            </w:r>
          </w:p>
        </w:tc>
      </w:tr>
      <w:tr w:rsidR="001205FB" w:rsidRPr="001205FB" w14:paraId="3EF1CCB7" w14:textId="77777777" w:rsidTr="007B5BDA">
        <w:tc>
          <w:tcPr>
            <w:tcW w:w="4508" w:type="dxa"/>
            <w:shd w:val="clear" w:color="auto" w:fill="auto"/>
          </w:tcPr>
          <w:p w14:paraId="7963DEB9" w14:textId="77777777" w:rsidR="001205FB" w:rsidRPr="001205FB" w:rsidRDefault="001205FB" w:rsidP="001205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Total score (%)</w:t>
            </w:r>
          </w:p>
        </w:tc>
        <w:tc>
          <w:tcPr>
            <w:tcW w:w="992" w:type="dxa"/>
            <w:shd w:val="clear" w:color="auto" w:fill="auto"/>
          </w:tcPr>
          <w:p w14:paraId="07645094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14:paraId="2E73EA80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71%</w:t>
            </w:r>
          </w:p>
        </w:tc>
        <w:tc>
          <w:tcPr>
            <w:tcW w:w="992" w:type="dxa"/>
            <w:shd w:val="clear" w:color="auto" w:fill="auto"/>
          </w:tcPr>
          <w:p w14:paraId="2FF7F4D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79%</w:t>
            </w:r>
          </w:p>
        </w:tc>
        <w:tc>
          <w:tcPr>
            <w:tcW w:w="992" w:type="dxa"/>
            <w:shd w:val="clear" w:color="auto" w:fill="auto"/>
          </w:tcPr>
          <w:p w14:paraId="56788265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45%</w:t>
            </w:r>
          </w:p>
        </w:tc>
        <w:tc>
          <w:tcPr>
            <w:tcW w:w="992" w:type="dxa"/>
            <w:shd w:val="clear" w:color="auto" w:fill="auto"/>
          </w:tcPr>
          <w:p w14:paraId="682F2F8F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50%</w:t>
            </w:r>
          </w:p>
        </w:tc>
        <w:tc>
          <w:tcPr>
            <w:tcW w:w="880" w:type="dxa"/>
            <w:shd w:val="clear" w:color="auto" w:fill="auto"/>
          </w:tcPr>
          <w:p w14:paraId="75407D1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71%</w:t>
            </w:r>
          </w:p>
        </w:tc>
        <w:tc>
          <w:tcPr>
            <w:tcW w:w="851" w:type="dxa"/>
            <w:shd w:val="clear" w:color="auto" w:fill="auto"/>
          </w:tcPr>
          <w:p w14:paraId="460C4DD3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71%</w:t>
            </w:r>
          </w:p>
        </w:tc>
        <w:tc>
          <w:tcPr>
            <w:tcW w:w="850" w:type="dxa"/>
            <w:shd w:val="clear" w:color="auto" w:fill="auto"/>
          </w:tcPr>
          <w:p w14:paraId="61126966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74%</w:t>
            </w:r>
          </w:p>
        </w:tc>
        <w:tc>
          <w:tcPr>
            <w:tcW w:w="851" w:type="dxa"/>
            <w:shd w:val="clear" w:color="auto" w:fill="auto"/>
          </w:tcPr>
          <w:p w14:paraId="1A624E6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74%</w:t>
            </w:r>
          </w:p>
        </w:tc>
        <w:tc>
          <w:tcPr>
            <w:tcW w:w="850" w:type="dxa"/>
            <w:shd w:val="clear" w:color="auto" w:fill="auto"/>
          </w:tcPr>
          <w:p w14:paraId="4867029D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69%</w:t>
            </w:r>
          </w:p>
        </w:tc>
        <w:tc>
          <w:tcPr>
            <w:tcW w:w="851" w:type="dxa"/>
            <w:shd w:val="clear" w:color="auto" w:fill="auto"/>
          </w:tcPr>
          <w:p w14:paraId="32DC0D2A" w14:textId="77777777" w:rsidR="001205FB" w:rsidRPr="001205FB" w:rsidRDefault="001205FB" w:rsidP="001205FB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205FB">
              <w:rPr>
                <w:rFonts w:ascii="Arial" w:hAnsi="Arial" w:cs="Arial"/>
                <w:color w:val="000000" w:themeColor="text1"/>
                <w:sz w:val="20"/>
                <w:szCs w:val="20"/>
              </w:rPr>
              <w:t>50%</w:t>
            </w:r>
          </w:p>
        </w:tc>
      </w:tr>
    </w:tbl>
    <w:p w14:paraId="6B1CE92E" w14:textId="77777777" w:rsidR="003448CC" w:rsidRDefault="003448CC"/>
    <w:sectPr w:rsidR="003448CC" w:rsidSect="001205F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7651C"/>
    <w:multiLevelType w:val="hybridMultilevel"/>
    <w:tmpl w:val="79E0EB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419B2"/>
    <w:multiLevelType w:val="hybridMultilevel"/>
    <w:tmpl w:val="2F869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02180B"/>
    <w:multiLevelType w:val="hybridMultilevel"/>
    <w:tmpl w:val="2F869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5B4B99"/>
    <w:multiLevelType w:val="hybridMultilevel"/>
    <w:tmpl w:val="C826D3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663170"/>
    <w:multiLevelType w:val="hybridMultilevel"/>
    <w:tmpl w:val="2F869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8774CE"/>
    <w:multiLevelType w:val="hybridMultilevel"/>
    <w:tmpl w:val="3692E6D4"/>
    <w:lvl w:ilvl="0" w:tplc="ABEC325A">
      <w:start w:val="28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EB7C1A"/>
    <w:multiLevelType w:val="hybridMultilevel"/>
    <w:tmpl w:val="2F869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9710D8A"/>
    <w:multiLevelType w:val="hybridMultilevel"/>
    <w:tmpl w:val="1EA284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6A6524"/>
    <w:multiLevelType w:val="hybridMultilevel"/>
    <w:tmpl w:val="7924CE4C"/>
    <w:lvl w:ilvl="0" w:tplc="330CAD3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2620D99"/>
    <w:multiLevelType w:val="hybridMultilevel"/>
    <w:tmpl w:val="04EE7D0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BA47E3"/>
    <w:multiLevelType w:val="hybridMultilevel"/>
    <w:tmpl w:val="2E6C46C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8096E3E"/>
    <w:multiLevelType w:val="hybridMultilevel"/>
    <w:tmpl w:val="1D383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21518"/>
    <w:multiLevelType w:val="hybridMultilevel"/>
    <w:tmpl w:val="F996A01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1D4AC4"/>
    <w:multiLevelType w:val="hybridMultilevel"/>
    <w:tmpl w:val="2F869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C0673EC"/>
    <w:multiLevelType w:val="hybridMultilevel"/>
    <w:tmpl w:val="2F869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FC4119F"/>
    <w:multiLevelType w:val="hybridMultilevel"/>
    <w:tmpl w:val="77962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5418B6"/>
    <w:multiLevelType w:val="hybridMultilevel"/>
    <w:tmpl w:val="9EB4EDE6"/>
    <w:lvl w:ilvl="0" w:tplc="F37697CA">
      <w:start w:val="1"/>
      <w:numFmt w:val="decimal"/>
      <w:lvlText w:val="S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264F6A"/>
    <w:multiLevelType w:val="hybridMultilevel"/>
    <w:tmpl w:val="2F869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8505CB2"/>
    <w:multiLevelType w:val="hybridMultilevel"/>
    <w:tmpl w:val="2F8694D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CF64AA4"/>
    <w:multiLevelType w:val="multilevel"/>
    <w:tmpl w:val="62501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70756B"/>
    <w:multiLevelType w:val="hybridMultilevel"/>
    <w:tmpl w:val="74FECBCA"/>
    <w:lvl w:ilvl="0" w:tplc="2BFA694E">
      <w:start w:val="28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9"/>
  </w:num>
  <w:num w:numId="3">
    <w:abstractNumId w:val="11"/>
  </w:num>
  <w:num w:numId="4">
    <w:abstractNumId w:val="10"/>
  </w:num>
  <w:num w:numId="5">
    <w:abstractNumId w:val="0"/>
  </w:num>
  <w:num w:numId="6">
    <w:abstractNumId w:val="15"/>
  </w:num>
  <w:num w:numId="7">
    <w:abstractNumId w:val="7"/>
  </w:num>
  <w:num w:numId="8">
    <w:abstractNumId w:val="16"/>
  </w:num>
  <w:num w:numId="9">
    <w:abstractNumId w:val="12"/>
  </w:num>
  <w:num w:numId="10">
    <w:abstractNumId w:val="5"/>
  </w:num>
  <w:num w:numId="11">
    <w:abstractNumId w:val="17"/>
  </w:num>
  <w:num w:numId="12">
    <w:abstractNumId w:val="13"/>
  </w:num>
  <w:num w:numId="13">
    <w:abstractNumId w:val="4"/>
  </w:num>
  <w:num w:numId="14">
    <w:abstractNumId w:val="2"/>
  </w:num>
  <w:num w:numId="15">
    <w:abstractNumId w:val="1"/>
  </w:num>
  <w:num w:numId="16">
    <w:abstractNumId w:val="18"/>
  </w:num>
  <w:num w:numId="17">
    <w:abstractNumId w:val="6"/>
  </w:num>
  <w:num w:numId="18">
    <w:abstractNumId w:val="8"/>
  </w:num>
  <w:num w:numId="19">
    <w:abstractNumId w:val="3"/>
  </w:num>
  <w:num w:numId="20">
    <w:abstractNumId w:val="20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c0MDK2NDM3MDA2NTNQ0lEKTi0uzszPAykwqQUAPi/xIiwAAAA="/>
  </w:docVars>
  <w:rsids>
    <w:rsidRoot w:val="002929E8"/>
    <w:rsid w:val="000537DD"/>
    <w:rsid w:val="001205FB"/>
    <w:rsid w:val="002929E8"/>
    <w:rsid w:val="003448CC"/>
    <w:rsid w:val="003D0176"/>
    <w:rsid w:val="00437118"/>
    <w:rsid w:val="00447ECE"/>
    <w:rsid w:val="00453F6D"/>
    <w:rsid w:val="00575060"/>
    <w:rsid w:val="006C77B2"/>
    <w:rsid w:val="007B5BDA"/>
    <w:rsid w:val="00856044"/>
    <w:rsid w:val="008820C7"/>
    <w:rsid w:val="00A12F22"/>
    <w:rsid w:val="00A63A5B"/>
    <w:rsid w:val="00A706E6"/>
    <w:rsid w:val="00AF1FAA"/>
    <w:rsid w:val="00AF5BF3"/>
    <w:rsid w:val="00C83E7B"/>
    <w:rsid w:val="00CB5B68"/>
    <w:rsid w:val="00CC21D1"/>
    <w:rsid w:val="00D460A4"/>
    <w:rsid w:val="00D523D3"/>
    <w:rsid w:val="00E0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FCEBB"/>
  <w15:chartTrackingRefBased/>
  <w15:docId w15:val="{91EB92B3-D35B-469F-B9A6-7E43B60D9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205FB"/>
    <w:pPr>
      <w:keepNext/>
      <w:keepLines/>
      <w:spacing w:before="240" w:after="0"/>
      <w:outlineLvl w:val="0"/>
    </w:pPr>
    <w:rPr>
      <w:rFonts w:ascii="Arial" w:eastAsiaTheme="majorEastAsia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205FB"/>
    <w:pPr>
      <w:keepNext/>
      <w:keepLines/>
      <w:spacing w:before="120" w:after="120" w:line="360" w:lineRule="auto"/>
      <w:outlineLvl w:val="1"/>
    </w:pPr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205FB"/>
    <w:pPr>
      <w:keepNext/>
      <w:keepLines/>
      <w:spacing w:before="120" w:after="120" w:line="36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5FB"/>
    <w:rPr>
      <w:rFonts w:ascii="Arial" w:eastAsiaTheme="majorEastAsia" w:hAnsi="Arial" w:cs="Arial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205FB"/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205FB"/>
    <w:rPr>
      <w:rFonts w:ascii="Arial" w:eastAsiaTheme="majorEastAsia" w:hAnsi="Arial" w:cstheme="majorBidi"/>
      <w:b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05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5F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205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05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05F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205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05FB"/>
  </w:style>
  <w:style w:type="paragraph" w:styleId="Footer">
    <w:name w:val="footer"/>
    <w:basedOn w:val="Normal"/>
    <w:link w:val="FooterChar"/>
    <w:uiPriority w:val="99"/>
    <w:unhideWhenUsed/>
    <w:rsid w:val="001205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5FB"/>
  </w:style>
  <w:style w:type="character" w:styleId="CommentReference">
    <w:name w:val="annotation reference"/>
    <w:basedOn w:val="DefaultParagraphFont"/>
    <w:uiPriority w:val="99"/>
    <w:semiHidden/>
    <w:unhideWhenUsed/>
    <w:rsid w:val="001205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05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05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05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05F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205FB"/>
    <w:pPr>
      <w:spacing w:after="0" w:line="240" w:lineRule="auto"/>
    </w:pPr>
  </w:style>
  <w:style w:type="table" w:customStyle="1" w:styleId="TableGrid11">
    <w:name w:val="Table Grid11"/>
    <w:basedOn w:val="TableNormal"/>
    <w:next w:val="TableGrid"/>
    <w:uiPriority w:val="59"/>
    <w:rsid w:val="001205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1205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205FB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1205FB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1205FB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205FB"/>
    <w:rPr>
      <w:color w:val="605E5C"/>
      <w:shd w:val="clear" w:color="auto" w:fill="E1DFDD"/>
    </w:rPr>
  </w:style>
  <w:style w:type="paragraph" w:customStyle="1" w:styleId="Default">
    <w:name w:val="Default"/>
    <w:rsid w:val="001205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-clearfix">
    <w:name w:val="u-clearfix"/>
    <w:basedOn w:val="DefaultParagraphFont"/>
    <w:rsid w:val="001205FB"/>
  </w:style>
  <w:style w:type="paragraph" w:styleId="NormalWeb">
    <w:name w:val="Normal (Web)"/>
    <w:basedOn w:val="Normal"/>
    <w:uiPriority w:val="99"/>
    <w:semiHidden/>
    <w:unhideWhenUsed/>
    <w:rsid w:val="001205FB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1205FB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205FB"/>
    <w:pPr>
      <w:spacing w:after="100"/>
    </w:pPr>
  </w:style>
  <w:style w:type="character" w:styleId="LineNumber">
    <w:name w:val="line number"/>
    <w:basedOn w:val="DefaultParagraphFont"/>
    <w:uiPriority w:val="99"/>
    <w:semiHidden/>
    <w:unhideWhenUsed/>
    <w:rsid w:val="00120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1668</Words>
  <Characters>9510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Medlinskiene</dc:creator>
  <cp:keywords/>
  <dc:description/>
  <cp:lastModifiedBy>Kristina Medlinskiene</cp:lastModifiedBy>
  <cp:revision>14</cp:revision>
  <dcterms:created xsi:type="dcterms:W3CDTF">2020-06-29T11:06:00Z</dcterms:created>
  <dcterms:modified xsi:type="dcterms:W3CDTF">2021-01-01T21:55:00Z</dcterms:modified>
</cp:coreProperties>
</file>