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E4844" w14:textId="2E2817E5" w:rsidR="00E70C15" w:rsidRPr="00E70C15" w:rsidRDefault="00E70C15" w:rsidP="00E70C15">
      <w:pPr>
        <w:contextualSpacing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E70C15">
        <w:rPr>
          <w:rFonts w:ascii="Times New Roman" w:hAnsi="Times New Roman" w:cs="Times New Roman" w:hint="eastAsia"/>
          <w:b/>
          <w:bCs/>
          <w:sz w:val="24"/>
          <w:szCs w:val="24"/>
        </w:rPr>
        <w:t>Supplement Material</w:t>
      </w:r>
    </w:p>
    <w:p w14:paraId="36CF6F0F" w14:textId="7DBD9807" w:rsidR="00E70C15" w:rsidRDefault="00E70C15" w:rsidP="00E70C15">
      <w:pPr>
        <w:contextualSpacing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 w:hint="eastAsia"/>
          <w:sz w:val="20"/>
          <w:szCs w:val="20"/>
          <w:lang w:eastAsia="en-US"/>
        </w:rPr>
        <w:t>Supplementary Figure 1 The network analysis of the authors' collaboration with 7 clusters.</w:t>
      </w:r>
    </w:p>
    <w:p w14:paraId="79640575" w14:textId="51F673AE" w:rsidR="00E70C15" w:rsidRDefault="00E70C15" w:rsidP="00E70C15">
      <w:pPr>
        <w:contextualSpacing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noProof/>
        </w:rPr>
        <w:drawing>
          <wp:inline distT="0" distB="0" distL="0" distR="0" wp14:anchorId="776FFF39" wp14:editId="47756A87">
            <wp:extent cx="5219700" cy="3437363"/>
            <wp:effectExtent l="0" t="0" r="0" b="0"/>
            <wp:docPr id="479955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930" cy="345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11424" w14:textId="77777777" w:rsidR="00F32DA9" w:rsidRPr="00E70C15" w:rsidRDefault="00F32DA9"/>
    <w:sectPr w:rsidR="00F32DA9" w:rsidRPr="00E70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3C7D1" w14:textId="77777777" w:rsidR="00102E3C" w:rsidRDefault="00102E3C" w:rsidP="00E70C15">
      <w:pPr>
        <w:rPr>
          <w:rFonts w:hint="eastAsia"/>
        </w:rPr>
      </w:pPr>
      <w:r>
        <w:separator/>
      </w:r>
    </w:p>
  </w:endnote>
  <w:endnote w:type="continuationSeparator" w:id="0">
    <w:p w14:paraId="6AE53769" w14:textId="77777777" w:rsidR="00102E3C" w:rsidRDefault="00102E3C" w:rsidP="00E70C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0829E9" w14:textId="77777777" w:rsidR="00102E3C" w:rsidRDefault="00102E3C" w:rsidP="00E70C15">
      <w:pPr>
        <w:rPr>
          <w:rFonts w:hint="eastAsia"/>
        </w:rPr>
      </w:pPr>
      <w:r>
        <w:separator/>
      </w:r>
    </w:p>
  </w:footnote>
  <w:footnote w:type="continuationSeparator" w:id="0">
    <w:p w14:paraId="3D2CB318" w14:textId="77777777" w:rsidR="00102E3C" w:rsidRDefault="00102E3C" w:rsidP="00E70C1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DA9"/>
    <w:rsid w:val="00102E3C"/>
    <w:rsid w:val="007242C0"/>
    <w:rsid w:val="00E70C15"/>
    <w:rsid w:val="00F3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62387"/>
  <w15:chartTrackingRefBased/>
  <w15:docId w15:val="{BBA1FC72-B1F1-4CAF-92C5-A9521C980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C15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C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70C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C1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70C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yile lin</dc:creator>
  <cp:keywords/>
  <dc:description/>
  <cp:lastModifiedBy>yile lin</cp:lastModifiedBy>
  <cp:revision>2</cp:revision>
  <dcterms:created xsi:type="dcterms:W3CDTF">2024-08-27T10:36:00Z</dcterms:created>
  <dcterms:modified xsi:type="dcterms:W3CDTF">2024-08-27T10:37:00Z</dcterms:modified>
</cp:coreProperties>
</file>