
<file path=[Content_Types].xml><?xml version="1.0" encoding="utf-8"?>
<Types xmlns="http://schemas.openxmlformats.org/package/2006/content-types">
  <Default Extension="png" ContentType="image/png"/>
  <Override PartName="/word/charts/chart10.xml" ContentType="application/vnd.openxmlformats-officedocument.drawingml.chart+xml"/>
  <Default Extension="svg" ContentType="image/svg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48C" w:rsidRPr="007C65A3" w:rsidRDefault="0084248C" w:rsidP="0084248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C65A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Deciphering pH-Driven Dynamics of </w:t>
      </w:r>
      <w:proofErr w:type="spellStart"/>
      <w:r w:rsidRPr="007C65A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Prolyl</w:t>
      </w:r>
      <w:proofErr w:type="spellEnd"/>
      <w:r w:rsidRPr="007C65A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7C65A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Endopeptidases</w:t>
      </w:r>
      <w:proofErr w:type="spellEnd"/>
      <w:r w:rsidRPr="007C65A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: Unveiling Structural insight in Celiac Disease </w:t>
      </w:r>
      <w:r w:rsidRPr="007C65A3">
        <w:rPr>
          <w:rFonts w:ascii="Times New Roman" w:hAnsi="Times New Roman" w:cs="Times New Roman"/>
          <w:b/>
          <w:bCs/>
          <w:sz w:val="28"/>
          <w:szCs w:val="28"/>
        </w:rPr>
        <w:t>using Computational Techniques</w:t>
      </w:r>
    </w:p>
    <w:p w:rsidR="0084248C" w:rsidRPr="007C65A3" w:rsidRDefault="0084248C" w:rsidP="0084248C">
      <w:pPr>
        <w:rPr>
          <w:rFonts w:ascii="Times New Roman" w:hAnsi="Times New Roman" w:cs="Times New Roman"/>
          <w:b/>
          <w:bCs/>
          <w:shd w:val="clear" w:color="auto" w:fill="FFFFFF"/>
        </w:rPr>
      </w:pPr>
      <w:r w:rsidRPr="007C65A3">
        <w:rPr>
          <w:rFonts w:ascii="Times New Roman" w:hAnsi="Times New Roman" w:cs="Times New Roman"/>
          <w:b/>
          <w:bCs/>
          <w:shd w:val="clear" w:color="auto" w:fill="FFFFFF"/>
        </w:rPr>
        <w:t xml:space="preserve"> </w:t>
      </w:r>
    </w:p>
    <w:p w:rsidR="0084248C" w:rsidRPr="007C65A3" w:rsidRDefault="0084248C" w:rsidP="0084248C">
      <w:pPr>
        <w:jc w:val="both"/>
        <w:rPr>
          <w:rFonts w:ascii="Times New Roman" w:hAnsi="Times New Roman" w:cs="Times New Roman"/>
        </w:rPr>
      </w:pPr>
      <w:r w:rsidRPr="007C65A3">
        <w:rPr>
          <w:rFonts w:ascii="Times New Roman" w:hAnsi="Times New Roman" w:cs="Times New Roman"/>
        </w:rPr>
        <w:t xml:space="preserve">Awadhesh Kumar </w:t>
      </w:r>
      <w:proofErr w:type="spellStart"/>
      <w:r w:rsidRPr="007C65A3">
        <w:rPr>
          <w:rFonts w:ascii="Times New Roman" w:hAnsi="Times New Roman" w:cs="Times New Roman"/>
        </w:rPr>
        <w:t>Verma</w:t>
      </w:r>
      <w:r w:rsidRPr="007C65A3">
        <w:rPr>
          <w:rFonts w:ascii="Times New Roman" w:hAnsi="Times New Roman" w:cs="Times New Roman"/>
          <w:vertAlign w:val="superscript"/>
        </w:rPr>
        <w:t>a</w:t>
      </w:r>
      <w:proofErr w:type="spellEnd"/>
      <w:r w:rsidRPr="007C65A3">
        <w:rPr>
          <w:rFonts w:ascii="Times New Roman" w:hAnsi="Times New Roman" w:cs="Times New Roman"/>
          <w:vertAlign w:val="superscript"/>
        </w:rPr>
        <w:t>*</w:t>
      </w:r>
      <w:r w:rsidRPr="007C65A3">
        <w:rPr>
          <w:rFonts w:ascii="Times New Roman" w:hAnsi="Times New Roman" w:cs="Times New Roman"/>
        </w:rPr>
        <w:t xml:space="preserve">, </w:t>
      </w:r>
      <w:proofErr w:type="spellStart"/>
      <w:r w:rsidRPr="007C65A3">
        <w:rPr>
          <w:rFonts w:ascii="Times New Roman" w:hAnsi="Times New Roman" w:cs="Times New Roman"/>
        </w:rPr>
        <w:t>Shubham</w:t>
      </w:r>
      <w:proofErr w:type="spellEnd"/>
      <w:r w:rsidRPr="007C65A3">
        <w:rPr>
          <w:rFonts w:ascii="Times New Roman" w:hAnsi="Times New Roman" w:cs="Times New Roman"/>
        </w:rPr>
        <w:t xml:space="preserve"> Kumar</w:t>
      </w:r>
      <w:r w:rsidRPr="007C65A3">
        <w:rPr>
          <w:rFonts w:ascii="Times New Roman" w:hAnsi="Times New Roman" w:cs="Times New Roman"/>
          <w:vertAlign w:val="superscript"/>
        </w:rPr>
        <w:t>a</w:t>
      </w:r>
      <w:r w:rsidRPr="007C65A3">
        <w:rPr>
          <w:rFonts w:ascii="Times New Roman" w:hAnsi="Times New Roman" w:cs="Times New Roman"/>
        </w:rPr>
        <w:t xml:space="preserve">, Tanya </w:t>
      </w:r>
      <w:proofErr w:type="spellStart"/>
      <w:r w:rsidRPr="007C65A3">
        <w:rPr>
          <w:rFonts w:ascii="Times New Roman" w:hAnsi="Times New Roman" w:cs="Times New Roman"/>
        </w:rPr>
        <w:t>Singh</w:t>
      </w:r>
      <w:r w:rsidRPr="007C65A3">
        <w:rPr>
          <w:rFonts w:ascii="Times New Roman" w:hAnsi="Times New Roman" w:cs="Times New Roman"/>
          <w:vertAlign w:val="superscript"/>
        </w:rPr>
        <w:t>a</w:t>
      </w:r>
      <w:proofErr w:type="spellEnd"/>
      <w:r w:rsidRPr="007C65A3">
        <w:rPr>
          <w:rFonts w:ascii="Times New Roman" w:hAnsi="Times New Roman" w:cs="Times New Roman"/>
        </w:rPr>
        <w:t xml:space="preserve">, </w:t>
      </w:r>
      <w:proofErr w:type="spellStart"/>
      <w:r w:rsidRPr="007C65A3">
        <w:rPr>
          <w:rFonts w:ascii="Times New Roman" w:hAnsi="Times New Roman" w:cs="Times New Roman"/>
        </w:rPr>
        <w:t>Anand</w:t>
      </w:r>
      <w:proofErr w:type="spellEnd"/>
      <w:r w:rsidRPr="007C65A3">
        <w:rPr>
          <w:rFonts w:ascii="Times New Roman" w:hAnsi="Times New Roman" w:cs="Times New Roman"/>
        </w:rPr>
        <w:t xml:space="preserve"> </w:t>
      </w:r>
      <w:proofErr w:type="spellStart"/>
      <w:r w:rsidRPr="007C65A3">
        <w:rPr>
          <w:rFonts w:ascii="Times New Roman" w:hAnsi="Times New Roman" w:cs="Times New Roman"/>
        </w:rPr>
        <w:t>Mohan</w:t>
      </w:r>
      <w:r w:rsidRPr="007C65A3">
        <w:rPr>
          <w:rFonts w:ascii="Times New Roman" w:hAnsi="Times New Roman" w:cs="Times New Roman"/>
          <w:vertAlign w:val="superscript"/>
        </w:rPr>
        <w:t>a</w:t>
      </w:r>
      <w:proofErr w:type="spellEnd"/>
      <w:r w:rsidRPr="007C65A3">
        <w:rPr>
          <w:rFonts w:ascii="Times New Roman" w:hAnsi="Times New Roman" w:cs="Times New Roman"/>
          <w:vertAlign w:val="superscript"/>
        </w:rPr>
        <w:t xml:space="preserve"> </w:t>
      </w:r>
      <w:r w:rsidRPr="007C65A3">
        <w:rPr>
          <w:rFonts w:ascii="Times New Roman" w:hAnsi="Times New Roman" w:cs="Times New Roman"/>
        </w:rPr>
        <w:t xml:space="preserve">, Neeta Raj </w:t>
      </w:r>
      <w:proofErr w:type="spellStart"/>
      <w:r w:rsidRPr="007C65A3">
        <w:rPr>
          <w:rFonts w:ascii="Times New Roman" w:hAnsi="Times New Roman" w:cs="Times New Roman"/>
        </w:rPr>
        <w:t>Sharma</w:t>
      </w:r>
      <w:r w:rsidRPr="007C65A3">
        <w:rPr>
          <w:rFonts w:ascii="Times New Roman" w:hAnsi="Times New Roman" w:cs="Times New Roman"/>
          <w:vertAlign w:val="superscript"/>
        </w:rPr>
        <w:t>a</w:t>
      </w:r>
      <w:proofErr w:type="spellEnd"/>
      <w:r w:rsidRPr="007C65A3">
        <w:rPr>
          <w:rFonts w:ascii="Times New Roman" w:hAnsi="Times New Roman" w:cs="Times New Roman"/>
        </w:rPr>
        <w:t xml:space="preserve">, Anil </w:t>
      </w:r>
      <w:proofErr w:type="spellStart"/>
      <w:r w:rsidRPr="007C65A3">
        <w:rPr>
          <w:rFonts w:ascii="Times New Roman" w:hAnsi="Times New Roman" w:cs="Times New Roman"/>
        </w:rPr>
        <w:t>Kumar</w:t>
      </w:r>
      <w:r>
        <w:rPr>
          <w:rFonts w:ascii="Times New Roman" w:hAnsi="Times New Roman" w:cs="Times New Roman"/>
          <w:vertAlign w:val="superscript"/>
        </w:rPr>
        <w:t>b</w:t>
      </w:r>
      <w:proofErr w:type="spellEnd"/>
    </w:p>
    <w:p w:rsidR="0084248C" w:rsidRPr="007C65A3" w:rsidRDefault="0084248C" w:rsidP="0084248C">
      <w:pPr>
        <w:spacing w:line="240" w:lineRule="auto"/>
        <w:jc w:val="center"/>
        <w:rPr>
          <w:rFonts w:ascii="Times New Roman" w:hAnsi="Times New Roman" w:cs="Times New Roman"/>
        </w:rPr>
      </w:pPr>
      <w:r w:rsidRPr="007C65A3">
        <w:rPr>
          <w:rFonts w:ascii="Times New Roman" w:hAnsi="Times New Roman" w:cs="Times New Roman"/>
          <w:vertAlign w:val="superscript"/>
        </w:rPr>
        <w:t xml:space="preserve">a </w:t>
      </w:r>
      <w:bookmarkStart w:id="0" w:name="_Hlk161245779"/>
      <w:r w:rsidRPr="007C65A3">
        <w:rPr>
          <w:rFonts w:ascii="Times New Roman" w:hAnsi="Times New Roman" w:cs="Times New Roman"/>
        </w:rPr>
        <w:t>School of Bioengineering and Biosciences, Lovely Professional Uni</w:t>
      </w:r>
      <w:r>
        <w:rPr>
          <w:rFonts w:ascii="Times New Roman" w:hAnsi="Times New Roman" w:cs="Times New Roman"/>
        </w:rPr>
        <w:t xml:space="preserve">versity, </w:t>
      </w:r>
      <w:proofErr w:type="spellStart"/>
      <w:r>
        <w:rPr>
          <w:rFonts w:ascii="Times New Roman" w:hAnsi="Times New Roman" w:cs="Times New Roman"/>
        </w:rPr>
        <w:t>Phagwara</w:t>
      </w:r>
      <w:proofErr w:type="spellEnd"/>
      <w:r>
        <w:rPr>
          <w:rFonts w:ascii="Times New Roman" w:hAnsi="Times New Roman" w:cs="Times New Roman"/>
        </w:rPr>
        <w:t>, Punjab, 14441</w:t>
      </w:r>
      <w:r w:rsidRPr="007C65A3">
        <w:rPr>
          <w:rFonts w:ascii="Times New Roman" w:hAnsi="Times New Roman" w:cs="Times New Roman"/>
        </w:rPr>
        <w:t>1, Indi</w:t>
      </w:r>
      <w:bookmarkEnd w:id="0"/>
      <w:r w:rsidRPr="007C65A3">
        <w:rPr>
          <w:rFonts w:ascii="Times New Roman" w:hAnsi="Times New Roman" w:cs="Times New Roman"/>
        </w:rPr>
        <w:t>a</w:t>
      </w:r>
    </w:p>
    <w:p w:rsidR="0084248C" w:rsidRPr="007C65A3" w:rsidRDefault="0084248C" w:rsidP="0084248C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b</w:t>
      </w:r>
      <w:r w:rsidRPr="007C65A3">
        <w:rPr>
          <w:rFonts w:ascii="Times New Roman" w:hAnsi="Times New Roman" w:cs="Times New Roman"/>
          <w:vertAlign w:val="superscript"/>
        </w:rPr>
        <w:t xml:space="preserve"> </w:t>
      </w:r>
      <w:r w:rsidRPr="007C65A3">
        <w:rPr>
          <w:rFonts w:ascii="Times New Roman" w:hAnsi="Times New Roman" w:cs="Times New Roman"/>
        </w:rPr>
        <w:t xml:space="preserve">Gene Regulation Laboratory, National Institute of Immunology, </w:t>
      </w:r>
      <w:proofErr w:type="spellStart"/>
      <w:r w:rsidRPr="007C65A3">
        <w:rPr>
          <w:rFonts w:ascii="Times New Roman" w:hAnsi="Times New Roman" w:cs="Times New Roman"/>
        </w:rPr>
        <w:t>Aruna</w:t>
      </w:r>
      <w:proofErr w:type="spellEnd"/>
      <w:r w:rsidRPr="007C65A3">
        <w:rPr>
          <w:rFonts w:ascii="Times New Roman" w:hAnsi="Times New Roman" w:cs="Times New Roman"/>
        </w:rPr>
        <w:t xml:space="preserve"> </w:t>
      </w:r>
      <w:proofErr w:type="spellStart"/>
      <w:r w:rsidRPr="007C65A3">
        <w:rPr>
          <w:rFonts w:ascii="Times New Roman" w:hAnsi="Times New Roman" w:cs="Times New Roman"/>
        </w:rPr>
        <w:t>Asaf</w:t>
      </w:r>
      <w:proofErr w:type="spellEnd"/>
      <w:r w:rsidRPr="007C65A3">
        <w:rPr>
          <w:rFonts w:ascii="Times New Roman" w:hAnsi="Times New Roman" w:cs="Times New Roman"/>
        </w:rPr>
        <w:t xml:space="preserve"> Ali </w:t>
      </w:r>
      <w:proofErr w:type="spellStart"/>
      <w:r w:rsidRPr="007C65A3">
        <w:rPr>
          <w:rFonts w:ascii="Times New Roman" w:hAnsi="Times New Roman" w:cs="Times New Roman"/>
        </w:rPr>
        <w:t>Marg</w:t>
      </w:r>
      <w:proofErr w:type="spellEnd"/>
      <w:r w:rsidRPr="007C65A3">
        <w:rPr>
          <w:rFonts w:ascii="Times New Roman" w:hAnsi="Times New Roman" w:cs="Times New Roman"/>
        </w:rPr>
        <w:t>, New Delhi - 110067, India</w:t>
      </w:r>
    </w:p>
    <w:p w:rsidR="0084248C" w:rsidRPr="007C65A3" w:rsidRDefault="0084248C" w:rsidP="0084248C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 Corresponding author</w:t>
      </w:r>
      <w:r w:rsidRPr="007C65A3">
        <w:rPr>
          <w:rFonts w:ascii="Times New Roman" w:hAnsi="Times New Roman" w:cs="Times New Roman"/>
        </w:rPr>
        <w:t xml:space="preserve">: </w:t>
      </w:r>
      <w:hyperlink r:id="rId6" w:history="1">
        <w:r w:rsidRPr="007C65A3">
          <w:rPr>
            <w:rStyle w:val="Hyperlink"/>
            <w:rFonts w:ascii="Times New Roman" w:hAnsi="Times New Roman" w:cs="Times New Roman"/>
          </w:rPr>
          <w:t>dradverma@gmail.com</w:t>
        </w:r>
      </w:hyperlink>
      <w:r w:rsidRPr="007C65A3">
        <w:rPr>
          <w:rStyle w:val="Hyperlink"/>
          <w:rFonts w:ascii="Times New Roman" w:hAnsi="Times New Roman" w:cs="Times New Roman"/>
        </w:rPr>
        <w:t xml:space="preserve"> </w:t>
      </w:r>
      <w:r w:rsidRPr="007C65A3">
        <w:rPr>
          <w:rFonts w:ascii="Times New Roman" w:hAnsi="Times New Roman" w:cs="Times New Roman"/>
        </w:rPr>
        <w:t>(Awadhesh Kumar Verma)</w:t>
      </w:r>
    </w:p>
    <w:p w:rsidR="0013628C" w:rsidRDefault="0013628C" w:rsidP="002447B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46F55" w:rsidRPr="002660E3" w:rsidRDefault="00146F55" w:rsidP="00146F55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</w:p>
    <w:p w:rsidR="005810A6" w:rsidRDefault="005810A6" w:rsidP="005810A6">
      <w:pPr>
        <w:pStyle w:val="EditorsandAffliations"/>
        <w:rPr>
          <w:b/>
          <w:bCs/>
        </w:rPr>
      </w:pPr>
      <w:r w:rsidRPr="002660E3">
        <w:rPr>
          <w:b/>
          <w:bCs/>
        </w:rPr>
        <w:t>Supplementary</w:t>
      </w:r>
      <w:r w:rsidR="00DB5E73">
        <w:rPr>
          <w:b/>
          <w:bCs/>
        </w:rPr>
        <w:t xml:space="preserve"> Information</w:t>
      </w:r>
    </w:p>
    <w:p w:rsidR="00C27F36" w:rsidRDefault="00C27F36" w:rsidP="005810A6">
      <w:pPr>
        <w:pStyle w:val="EditorsandAffliations"/>
        <w:rPr>
          <w:b/>
          <w:bCs/>
        </w:rPr>
      </w:pPr>
    </w:p>
    <w:p w:rsidR="006C5B2D" w:rsidRDefault="006C5B2D" w:rsidP="006C5B2D">
      <w:pPr>
        <w:pStyle w:val="EditorsandAffliations"/>
        <w:numPr>
          <w:ilvl w:val="0"/>
          <w:numId w:val="30"/>
        </w:numPr>
        <w:jc w:val="left"/>
        <w:rPr>
          <w:b/>
          <w:bCs/>
        </w:rPr>
      </w:pPr>
      <w:r>
        <w:rPr>
          <w:b/>
          <w:bCs/>
        </w:rPr>
        <w:t>Figures:</w:t>
      </w:r>
    </w:p>
    <w:p w:rsidR="00102700" w:rsidRDefault="00102700" w:rsidP="005810A6">
      <w:pPr>
        <w:pStyle w:val="EditorsandAffliations"/>
        <w:rPr>
          <w:b/>
          <w:bCs/>
        </w:rPr>
      </w:pPr>
    </w:p>
    <w:p w:rsidR="00C27F36" w:rsidRDefault="00102700" w:rsidP="009B6958">
      <w:pPr>
        <w:pStyle w:val="EditorsandAffliations"/>
        <w:jc w:val="both"/>
        <w:rPr>
          <w:b/>
          <w:bCs/>
        </w:rPr>
      </w:pPr>
      <w:r w:rsidRPr="00102700">
        <w:rPr>
          <w:noProof/>
          <w:bdr w:val="single" w:sz="12" w:space="0" w:color="auto"/>
          <w:lang w:val="en-IN" w:eastAsia="en-IN"/>
        </w:rPr>
        <w:drawing>
          <wp:inline distT="0" distB="0" distL="0" distR="0">
            <wp:extent cx="5620426" cy="3223633"/>
            <wp:effectExtent l="0" t="0" r="0" b="0"/>
            <wp:docPr id="208301779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017798" name=""/>
                    <pic:cNvPicPr/>
                  </pic:nvPicPr>
                  <pic:blipFill>
                    <a:blip r:embed="rId7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6423" cy="3232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AD408B" w:rsidP="009B6958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9325AC">
        <w:rPr>
          <w:rFonts w:ascii="Times New Roman" w:hAnsi="Times New Roman" w:cs="Times New Roman"/>
          <w:b/>
          <w:sz w:val="24"/>
          <w:szCs w:val="24"/>
        </w:rPr>
        <w:t>Figure.S1.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3D structures of </w:t>
      </w:r>
      <w:r w:rsidR="00C27F36" w:rsidRPr="006444FE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prolyl endopeptidase (sequence length 1-50)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C27F36" w:rsidRDefault="00C27F36" w:rsidP="009B6958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9023D3" w:rsidRPr="009B6958" w:rsidRDefault="00DD1E56" w:rsidP="00C27F36">
      <w:pPr>
        <w:jc w:val="both"/>
        <w:rPr>
          <w:rFonts w:ascii="Times New Roman" w:hAnsi="Times New Roman" w:cs="Times New Roman"/>
          <w:sz w:val="24"/>
          <w:szCs w:val="24"/>
        </w:rPr>
      </w:pPr>
      <w:r w:rsidRPr="00DD1E56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57768" cy="3223895"/>
            <wp:effectExtent l="0" t="0" r="635" b="0"/>
            <wp:docPr id="40347443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474431" name=""/>
                    <pic:cNvPicPr/>
                  </pic:nvPicPr>
                  <pic:blipFill>
                    <a:blip r:embed="rId9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728" cy="3224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9B6958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90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90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</w:t>
      </w:r>
      <w:r w:rsidR="00C27F36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3D structures of </w:t>
      </w:r>
      <w:r w:rsidR="00C27F36" w:rsidRPr="006444FE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prolyl endopeptidase (sequence length </w:t>
      </w:r>
      <w:r w:rsidR="00C27F36">
        <w:rPr>
          <w:rFonts w:ascii="Times New Roman" w:hAnsi="Times New Roman" w:cs="Times New Roman"/>
          <w:sz w:val="24"/>
          <w:szCs w:val="24"/>
        </w:rPr>
        <w:t>50-100</w:t>
      </w:r>
      <w:r w:rsidR="00C27F36" w:rsidRPr="008F454E">
        <w:rPr>
          <w:rFonts w:ascii="Times New Roman" w:hAnsi="Times New Roman" w:cs="Times New Roman"/>
          <w:sz w:val="24"/>
          <w:szCs w:val="24"/>
        </w:rPr>
        <w:t>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  <w:r w:rsidR="009B6958">
        <w:rPr>
          <w:rFonts w:ascii="Times New Roman" w:hAnsi="Times New Roman" w:cs="Times New Roman"/>
          <w:sz w:val="24"/>
          <w:szCs w:val="24"/>
        </w:rPr>
        <w:br/>
      </w:r>
    </w:p>
    <w:p w:rsidR="00C27F36" w:rsidRPr="00A04630" w:rsidRDefault="007A59A0" w:rsidP="00C27F36">
      <w:pPr>
        <w:jc w:val="both"/>
        <w:rPr>
          <w:rFonts w:ascii="Times New Roman" w:hAnsi="Times New Roman" w:cs="Times New Roman"/>
          <w:sz w:val="24"/>
          <w:szCs w:val="24"/>
        </w:rPr>
      </w:pPr>
      <w:r w:rsidRPr="007A59A0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72516" cy="3223895"/>
            <wp:effectExtent l="0" t="0" r="4445" b="0"/>
            <wp:docPr id="81217342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173421" name=""/>
                    <pic:cNvPicPr/>
                  </pic:nvPicPr>
                  <pic:blipFill>
                    <a:blip r:embed="rId11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5975" cy="3225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9B6958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7A59A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7A59A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</w:t>
      </w:r>
      <w:r w:rsidR="009003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3D structures of </w:t>
      </w:r>
      <w:r w:rsidR="00C27F36" w:rsidRPr="006444FE">
        <w:rPr>
          <w:rFonts w:ascii="Times New Roman" w:hAnsi="Times New Roman" w:cs="Times New Roman"/>
          <w:i/>
          <w:iCs/>
          <w:sz w:val="24"/>
          <w:szCs w:val="24"/>
        </w:rPr>
        <w:t>Bacillus subtilis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prolyl endopeptidase (sequence length 1-50)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9B6958" w:rsidRPr="008F454E" w:rsidRDefault="009B6958" w:rsidP="009B6958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C27F36" w:rsidRDefault="00610E56" w:rsidP="00C27F3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0E56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65142" cy="3223895"/>
            <wp:effectExtent l="0" t="0" r="0" b="0"/>
            <wp:docPr id="197628057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280575" name=""/>
                    <pic:cNvPicPr/>
                  </pic:nvPicPr>
                  <pic:blipFill>
                    <a:blip r:embed="rId13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6323" cy="3224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C67B34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A9178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A9178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3D structures of </w:t>
      </w:r>
      <w:r w:rsidR="00C27F36" w:rsidRPr="00287CF8">
        <w:rPr>
          <w:rFonts w:ascii="Times New Roman" w:hAnsi="Times New Roman" w:cs="Times New Roman"/>
          <w:i/>
          <w:iCs/>
          <w:sz w:val="24"/>
          <w:szCs w:val="24"/>
        </w:rPr>
        <w:t>Bacillus subtilis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prolyl endopeptidase (sequence length 50</w:t>
      </w:r>
      <w:r w:rsidR="00C27F36">
        <w:rPr>
          <w:rFonts w:ascii="Times New Roman" w:hAnsi="Times New Roman" w:cs="Times New Roman"/>
          <w:sz w:val="24"/>
          <w:szCs w:val="24"/>
        </w:rPr>
        <w:t>-100</w:t>
      </w:r>
      <w:r w:rsidR="00C27F36" w:rsidRPr="008F454E">
        <w:rPr>
          <w:rFonts w:ascii="Times New Roman" w:hAnsi="Times New Roman" w:cs="Times New Roman"/>
          <w:sz w:val="24"/>
          <w:szCs w:val="24"/>
        </w:rPr>
        <w:t>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C67B34" w:rsidRDefault="00C67B34" w:rsidP="00C67B34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C27F36" w:rsidRPr="00C67B34" w:rsidRDefault="008762B0" w:rsidP="00C27F36">
      <w:pPr>
        <w:jc w:val="both"/>
        <w:rPr>
          <w:rFonts w:ascii="Times New Roman" w:hAnsi="Times New Roman" w:cs="Times New Roman"/>
          <w:sz w:val="24"/>
          <w:szCs w:val="24"/>
        </w:rPr>
      </w:pPr>
      <w:r w:rsidRPr="008762B0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65142" cy="3223895"/>
            <wp:effectExtent l="0" t="0" r="0" b="0"/>
            <wp:docPr id="133318826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188261" name=""/>
                    <pic:cNvPicPr/>
                  </pic:nvPicPr>
                  <pic:blipFill>
                    <a:blip r:embed="rId15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7377" cy="3225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C67B34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8762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8762B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5.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r w:rsidR="00C27F36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3D structures of </w:t>
      </w:r>
      <w:r w:rsidR="00C27F36" w:rsidRPr="00E64A5B">
        <w:rPr>
          <w:rFonts w:ascii="Times New Roman" w:hAnsi="Times New Roman" w:cs="Times New Roman"/>
          <w:i/>
          <w:iCs/>
          <w:sz w:val="24"/>
          <w:szCs w:val="24"/>
        </w:rPr>
        <w:t xml:space="preserve">Gallus </w:t>
      </w:r>
      <w:proofErr w:type="spellStart"/>
      <w:r w:rsidR="00C27F36" w:rsidRPr="00E64A5B">
        <w:rPr>
          <w:rFonts w:ascii="Times New Roman" w:hAnsi="Times New Roman" w:cs="Times New Roman"/>
          <w:i/>
          <w:iCs/>
          <w:sz w:val="24"/>
          <w:szCs w:val="24"/>
        </w:rPr>
        <w:t>gallus</w:t>
      </w:r>
      <w:proofErr w:type="spellEnd"/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7F36" w:rsidRPr="008F454E">
        <w:rPr>
          <w:rFonts w:ascii="Times New Roman" w:hAnsi="Times New Roman" w:cs="Times New Roman"/>
          <w:sz w:val="24"/>
          <w:szCs w:val="24"/>
        </w:rPr>
        <w:t>prolyl</w:t>
      </w:r>
      <w:proofErr w:type="spellEnd"/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7F36" w:rsidRPr="008F454E">
        <w:rPr>
          <w:rFonts w:ascii="Times New Roman" w:hAnsi="Times New Roman" w:cs="Times New Roman"/>
          <w:sz w:val="24"/>
          <w:szCs w:val="24"/>
        </w:rPr>
        <w:t>endopeptidase</w:t>
      </w:r>
      <w:proofErr w:type="spellEnd"/>
      <w:r w:rsidR="00C27F36" w:rsidRPr="008F454E">
        <w:rPr>
          <w:rFonts w:ascii="Times New Roman" w:hAnsi="Times New Roman" w:cs="Times New Roman"/>
          <w:sz w:val="24"/>
          <w:szCs w:val="24"/>
        </w:rPr>
        <w:t xml:space="preserve"> (sequence length 1-50)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C67B34" w:rsidRPr="008F454E" w:rsidRDefault="00C67B34" w:rsidP="00C67B34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C27F36" w:rsidRDefault="00EF651B" w:rsidP="00C27F3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651B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50394" cy="3223895"/>
            <wp:effectExtent l="0" t="0" r="7620" b="0"/>
            <wp:docPr id="98750583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505833" name=""/>
                    <pic:cNvPicPr/>
                  </pic:nvPicPr>
                  <pic:blipFill>
                    <a:blip r:embed="rId17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3389" cy="3225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C67B34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EF6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EF6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27F36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3D structures of </w:t>
      </w:r>
      <w:r w:rsidR="00C27F36" w:rsidRPr="00E64A5B">
        <w:rPr>
          <w:rFonts w:ascii="Times New Roman" w:hAnsi="Times New Roman" w:cs="Times New Roman"/>
          <w:i/>
          <w:iCs/>
          <w:sz w:val="24"/>
          <w:szCs w:val="24"/>
        </w:rPr>
        <w:t xml:space="preserve">Gallus </w:t>
      </w:r>
      <w:proofErr w:type="spellStart"/>
      <w:r w:rsidR="00C27F36" w:rsidRPr="00E64A5B">
        <w:rPr>
          <w:rFonts w:ascii="Times New Roman" w:hAnsi="Times New Roman" w:cs="Times New Roman"/>
          <w:i/>
          <w:iCs/>
          <w:sz w:val="24"/>
          <w:szCs w:val="24"/>
        </w:rPr>
        <w:t>gallus</w:t>
      </w:r>
      <w:proofErr w:type="spellEnd"/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7F36" w:rsidRPr="008F454E">
        <w:rPr>
          <w:rFonts w:ascii="Times New Roman" w:hAnsi="Times New Roman" w:cs="Times New Roman"/>
          <w:sz w:val="24"/>
          <w:szCs w:val="24"/>
        </w:rPr>
        <w:t>prolyl</w:t>
      </w:r>
      <w:proofErr w:type="spellEnd"/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7F36" w:rsidRPr="008F454E">
        <w:rPr>
          <w:rFonts w:ascii="Times New Roman" w:hAnsi="Times New Roman" w:cs="Times New Roman"/>
          <w:sz w:val="24"/>
          <w:szCs w:val="24"/>
        </w:rPr>
        <w:t>endopeptidase</w:t>
      </w:r>
      <w:proofErr w:type="spellEnd"/>
      <w:r w:rsidR="00C27F36" w:rsidRPr="008F454E">
        <w:rPr>
          <w:rFonts w:ascii="Times New Roman" w:hAnsi="Times New Roman" w:cs="Times New Roman"/>
          <w:sz w:val="24"/>
          <w:szCs w:val="24"/>
        </w:rPr>
        <w:t xml:space="preserve"> (sequence length 50</w:t>
      </w:r>
      <w:r w:rsidR="00C27F36">
        <w:rPr>
          <w:rFonts w:ascii="Times New Roman" w:hAnsi="Times New Roman" w:cs="Times New Roman"/>
          <w:sz w:val="24"/>
          <w:szCs w:val="24"/>
        </w:rPr>
        <w:t>-100</w:t>
      </w:r>
      <w:r w:rsidR="00C27F36" w:rsidRPr="008F454E">
        <w:rPr>
          <w:rFonts w:ascii="Times New Roman" w:hAnsi="Times New Roman" w:cs="Times New Roman"/>
          <w:sz w:val="24"/>
          <w:szCs w:val="24"/>
        </w:rPr>
        <w:t>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AA5166" w:rsidRPr="008F454E" w:rsidRDefault="00AA5166" w:rsidP="00C67B34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AA5166" w:rsidRDefault="00DE7DFB" w:rsidP="00C27F3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7DFB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72516" cy="3223895"/>
            <wp:effectExtent l="0" t="0" r="4445" b="0"/>
            <wp:docPr id="153942493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424935" name=""/>
                    <pic:cNvPicPr/>
                  </pic:nvPicPr>
                  <pic:blipFill>
                    <a:blip r:embed="rId19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3149" cy="322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C67B34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AA51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AA51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r w:rsidR="00C27F36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3D structures of </w:t>
      </w:r>
      <w:r w:rsidR="00C27F36" w:rsidRPr="008C36BE">
        <w:rPr>
          <w:rFonts w:ascii="Times New Roman" w:hAnsi="Times New Roman" w:cs="Times New Roman"/>
          <w:i/>
          <w:iCs/>
          <w:sz w:val="24"/>
          <w:szCs w:val="24"/>
        </w:rPr>
        <w:t>Mus musculus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prolyl endopeptidase (sequence length 1-50)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C67B34" w:rsidRPr="008F454E" w:rsidRDefault="00C67B34" w:rsidP="00C67B34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C27F36" w:rsidRDefault="00603560" w:rsidP="00C27F3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03560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43020" cy="3223895"/>
            <wp:effectExtent l="0" t="0" r="0" b="0"/>
            <wp:docPr id="16359236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92361" name=""/>
                    <pic:cNvPicPr/>
                  </pic:nvPicPr>
                  <pic:blipFill>
                    <a:blip r:embed="rId21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4862" cy="3224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C67B34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6035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6035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8.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27F36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3D structures of </w:t>
      </w:r>
      <w:r w:rsidR="00C27F36" w:rsidRPr="008C36BE">
        <w:rPr>
          <w:rFonts w:ascii="Times New Roman" w:hAnsi="Times New Roman" w:cs="Times New Roman"/>
          <w:i/>
          <w:iCs/>
          <w:sz w:val="24"/>
          <w:szCs w:val="24"/>
        </w:rPr>
        <w:t>Mus musculus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prolyl endopeptidase (sequence length 50</w:t>
      </w:r>
      <w:r w:rsidR="00C27F36">
        <w:rPr>
          <w:rFonts w:ascii="Times New Roman" w:hAnsi="Times New Roman" w:cs="Times New Roman"/>
          <w:sz w:val="24"/>
          <w:szCs w:val="24"/>
        </w:rPr>
        <w:t>-100</w:t>
      </w:r>
      <w:r w:rsidR="00C27F36" w:rsidRPr="008F454E">
        <w:rPr>
          <w:rFonts w:ascii="Times New Roman" w:hAnsi="Times New Roman" w:cs="Times New Roman"/>
          <w:sz w:val="24"/>
          <w:szCs w:val="24"/>
        </w:rPr>
        <w:t>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F864AA" w:rsidRDefault="00F864AA" w:rsidP="00C67B34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002860" w:rsidRPr="008F454E" w:rsidRDefault="00002860" w:rsidP="00C27F36">
      <w:pPr>
        <w:jc w:val="both"/>
        <w:rPr>
          <w:rFonts w:ascii="Times New Roman" w:hAnsi="Times New Roman" w:cs="Times New Roman"/>
          <w:sz w:val="24"/>
          <w:szCs w:val="24"/>
        </w:rPr>
      </w:pPr>
      <w:r w:rsidRPr="00002860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65142" cy="3223895"/>
            <wp:effectExtent l="0" t="0" r="0" b="0"/>
            <wp:docPr id="151202030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020302" name=""/>
                    <pic:cNvPicPr/>
                  </pic:nvPicPr>
                  <pic:blipFill>
                    <a:blip r:embed="rId23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5611" cy="3224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Pr="008F454E" w:rsidRDefault="008D6B98" w:rsidP="00C67B34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0028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0028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r w:rsidR="00C27F36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3D structures of </w:t>
      </w:r>
      <w:proofErr w:type="spellStart"/>
      <w:r w:rsidR="00C27F36" w:rsidRPr="008C36BE">
        <w:rPr>
          <w:rFonts w:ascii="Times New Roman" w:hAnsi="Times New Roman" w:cs="Times New Roman"/>
          <w:i/>
          <w:iCs/>
          <w:sz w:val="24"/>
          <w:szCs w:val="24"/>
        </w:rPr>
        <w:t>Penicillium</w:t>
      </w:r>
      <w:proofErr w:type="spellEnd"/>
      <w:r w:rsidR="00C27F36" w:rsidRPr="008C36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C27F36" w:rsidRPr="008C36BE">
        <w:rPr>
          <w:rFonts w:ascii="Times New Roman" w:hAnsi="Times New Roman" w:cs="Times New Roman"/>
          <w:i/>
          <w:iCs/>
          <w:sz w:val="24"/>
          <w:szCs w:val="24"/>
        </w:rPr>
        <w:t>chryogenum</w:t>
      </w:r>
      <w:proofErr w:type="spellEnd"/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7F36" w:rsidRPr="008F454E">
        <w:rPr>
          <w:rFonts w:ascii="Times New Roman" w:hAnsi="Times New Roman" w:cs="Times New Roman"/>
          <w:sz w:val="24"/>
          <w:szCs w:val="24"/>
        </w:rPr>
        <w:t>prolyl</w:t>
      </w:r>
      <w:proofErr w:type="spellEnd"/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7F36" w:rsidRPr="008F454E">
        <w:rPr>
          <w:rFonts w:ascii="Times New Roman" w:hAnsi="Times New Roman" w:cs="Times New Roman"/>
          <w:sz w:val="24"/>
          <w:szCs w:val="24"/>
        </w:rPr>
        <w:t>endopeptidase</w:t>
      </w:r>
      <w:proofErr w:type="spellEnd"/>
      <w:r w:rsidR="00C27F36" w:rsidRPr="008F454E">
        <w:rPr>
          <w:rFonts w:ascii="Times New Roman" w:hAnsi="Times New Roman" w:cs="Times New Roman"/>
          <w:sz w:val="24"/>
          <w:szCs w:val="24"/>
        </w:rPr>
        <w:t xml:space="preserve"> (sequence length 1-50)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C27F36" w:rsidRDefault="000B6D19" w:rsidP="00C67B34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B6D19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57768" cy="3223895"/>
            <wp:effectExtent l="0" t="0" r="635" b="0"/>
            <wp:docPr id="4591088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10880" name=""/>
                    <pic:cNvPicPr/>
                  </pic:nvPicPr>
                  <pic:blipFill>
                    <a:blip r:embed="rId25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992" cy="3224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0B6D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0B6D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r w:rsidR="00C27F36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3D structures of </w:t>
      </w:r>
      <w:proofErr w:type="spellStart"/>
      <w:r w:rsidR="00C27F36" w:rsidRPr="008C36BE">
        <w:rPr>
          <w:rFonts w:ascii="Times New Roman" w:hAnsi="Times New Roman" w:cs="Times New Roman"/>
          <w:i/>
          <w:iCs/>
          <w:sz w:val="24"/>
          <w:szCs w:val="24"/>
        </w:rPr>
        <w:t>Penicillium</w:t>
      </w:r>
      <w:proofErr w:type="spellEnd"/>
      <w:r w:rsidR="00C27F36" w:rsidRPr="008C36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C27F36" w:rsidRPr="008C36BE">
        <w:rPr>
          <w:rFonts w:ascii="Times New Roman" w:hAnsi="Times New Roman" w:cs="Times New Roman"/>
          <w:i/>
          <w:iCs/>
          <w:sz w:val="24"/>
          <w:szCs w:val="24"/>
        </w:rPr>
        <w:t>chryogenum</w:t>
      </w:r>
      <w:proofErr w:type="spellEnd"/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7F36" w:rsidRPr="008F454E">
        <w:rPr>
          <w:rFonts w:ascii="Times New Roman" w:hAnsi="Times New Roman" w:cs="Times New Roman"/>
          <w:sz w:val="24"/>
          <w:szCs w:val="24"/>
        </w:rPr>
        <w:t>prolyl</w:t>
      </w:r>
      <w:proofErr w:type="spellEnd"/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7F36" w:rsidRPr="008F454E">
        <w:rPr>
          <w:rFonts w:ascii="Times New Roman" w:hAnsi="Times New Roman" w:cs="Times New Roman"/>
          <w:sz w:val="24"/>
          <w:szCs w:val="24"/>
        </w:rPr>
        <w:t>endopeptidase</w:t>
      </w:r>
      <w:proofErr w:type="spellEnd"/>
      <w:r w:rsidR="00C27F36" w:rsidRPr="008F454E">
        <w:rPr>
          <w:rFonts w:ascii="Times New Roman" w:hAnsi="Times New Roman" w:cs="Times New Roman"/>
          <w:sz w:val="24"/>
          <w:szCs w:val="24"/>
        </w:rPr>
        <w:t xml:space="preserve"> (sequence length 50</w:t>
      </w:r>
      <w:r w:rsidR="00C27F36">
        <w:rPr>
          <w:rFonts w:ascii="Times New Roman" w:hAnsi="Times New Roman" w:cs="Times New Roman"/>
          <w:sz w:val="24"/>
          <w:szCs w:val="24"/>
        </w:rPr>
        <w:t>-100</w:t>
      </w:r>
      <w:r w:rsidR="00C27F36" w:rsidRPr="008F454E">
        <w:rPr>
          <w:rFonts w:ascii="Times New Roman" w:hAnsi="Times New Roman" w:cs="Times New Roman"/>
          <w:sz w:val="24"/>
          <w:szCs w:val="24"/>
        </w:rPr>
        <w:t>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6C5B2D" w:rsidRPr="008F454E" w:rsidRDefault="006C5B2D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C27F36" w:rsidRDefault="00B64B88" w:rsidP="00C27F3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4B88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57768" cy="3223895"/>
            <wp:effectExtent l="0" t="0" r="635" b="0"/>
            <wp:docPr id="89934617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346173" name=""/>
                    <pic:cNvPicPr/>
                  </pic:nvPicPr>
                  <pic:blipFill>
                    <a:blip r:embed="rId27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9808" cy="32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Pr="008F454E" w:rsidRDefault="008D6B98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6E039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6E039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11.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r w:rsidR="00C27F36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3D structures of </w:t>
      </w:r>
      <w:r w:rsidR="00C27F36" w:rsidRPr="00756C63">
        <w:rPr>
          <w:rFonts w:ascii="Times New Roman" w:hAnsi="Times New Roman" w:cs="Times New Roman"/>
          <w:i/>
          <w:iCs/>
          <w:sz w:val="24"/>
          <w:szCs w:val="24"/>
        </w:rPr>
        <w:t xml:space="preserve">Sus scrofa domesticus </w:t>
      </w:r>
      <w:r w:rsidR="00C27F36" w:rsidRPr="008F454E">
        <w:rPr>
          <w:rFonts w:ascii="Times New Roman" w:hAnsi="Times New Roman" w:cs="Times New Roman"/>
          <w:sz w:val="24"/>
          <w:szCs w:val="24"/>
        </w:rPr>
        <w:t>prolyl endopeptidase (sequence length 1-50)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C27F36" w:rsidRDefault="007E74A1" w:rsidP="006C5B2D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E74A1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65142" cy="3223895"/>
            <wp:effectExtent l="0" t="0" r="0" b="0"/>
            <wp:docPr id="119364826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648261" name=""/>
                    <pic:cNvPicPr/>
                  </pic:nvPicPr>
                  <pic:blipFill>
                    <a:blip r:embed="rId29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5814" cy="3224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7E74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7E74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12.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3D structures of </w:t>
      </w:r>
      <w:r w:rsidR="00C27F36" w:rsidRPr="00FD688B">
        <w:rPr>
          <w:rFonts w:ascii="Times New Roman" w:hAnsi="Times New Roman" w:cs="Times New Roman"/>
          <w:i/>
          <w:iCs/>
          <w:sz w:val="24"/>
          <w:szCs w:val="24"/>
        </w:rPr>
        <w:t>Sus scrofa domesticus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prolyl endopeptidase (sequence length 50</w:t>
      </w:r>
      <w:r w:rsidR="00C27F36">
        <w:rPr>
          <w:rFonts w:ascii="Times New Roman" w:hAnsi="Times New Roman" w:cs="Times New Roman"/>
          <w:sz w:val="24"/>
          <w:szCs w:val="24"/>
        </w:rPr>
        <w:t>-100</w:t>
      </w:r>
      <w:r w:rsidR="00C27F36" w:rsidRPr="008F454E">
        <w:rPr>
          <w:rFonts w:ascii="Times New Roman" w:hAnsi="Times New Roman" w:cs="Times New Roman"/>
          <w:sz w:val="24"/>
          <w:szCs w:val="24"/>
        </w:rPr>
        <w:t>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6C5B2D" w:rsidRDefault="006C5B2D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C27F36" w:rsidRPr="006C5B2D" w:rsidRDefault="00455258" w:rsidP="00C27F36">
      <w:pPr>
        <w:jc w:val="both"/>
        <w:rPr>
          <w:rFonts w:ascii="Times New Roman" w:hAnsi="Times New Roman" w:cs="Times New Roman"/>
          <w:sz w:val="24"/>
          <w:szCs w:val="24"/>
        </w:rPr>
      </w:pPr>
      <w:r w:rsidRPr="00455258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57768" cy="3223895"/>
            <wp:effectExtent l="0" t="0" r="635" b="0"/>
            <wp:docPr id="118254956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549560" name=""/>
                    <pic:cNvPicPr/>
                  </pic:nvPicPr>
                  <pic:blipFill>
                    <a:blip r:embed="rId31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9808" cy="32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B1130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B1130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13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3D structures of </w:t>
      </w:r>
      <w:r w:rsidR="00C27F36" w:rsidRPr="00FD688B">
        <w:rPr>
          <w:rFonts w:ascii="Times New Roman" w:hAnsi="Times New Roman" w:cs="Times New Roman"/>
          <w:i/>
          <w:iCs/>
          <w:sz w:val="24"/>
          <w:szCs w:val="24"/>
        </w:rPr>
        <w:t>Pipistrellus kuhlii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prolyl endopeptidase (sequence length 1-50)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6C5B2D" w:rsidRPr="008F454E" w:rsidRDefault="006C5B2D" w:rsidP="00C27F3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27F36" w:rsidRDefault="00040DF6" w:rsidP="00C27F3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0DF6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57768" cy="3223895"/>
            <wp:effectExtent l="0" t="0" r="635" b="0"/>
            <wp:docPr id="140709963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099634" name=""/>
                    <pic:cNvPicPr/>
                  </pic:nvPicPr>
                  <pic:blipFill>
                    <a:blip r:embed="rId33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9194" cy="3224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040D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040D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14.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27F36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3D structures of </w:t>
      </w:r>
      <w:r w:rsidR="00C27F36" w:rsidRPr="0095581F">
        <w:rPr>
          <w:rFonts w:ascii="Times New Roman" w:hAnsi="Times New Roman" w:cs="Times New Roman"/>
          <w:i/>
          <w:iCs/>
          <w:sz w:val="24"/>
          <w:szCs w:val="24"/>
        </w:rPr>
        <w:t>Pipistrellus kuhlii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prolyl endopeptidase (sequence length 50</w:t>
      </w:r>
      <w:r w:rsidR="00C27F36">
        <w:rPr>
          <w:rFonts w:ascii="Times New Roman" w:hAnsi="Times New Roman" w:cs="Times New Roman"/>
          <w:sz w:val="24"/>
          <w:szCs w:val="24"/>
        </w:rPr>
        <w:t>-100</w:t>
      </w:r>
      <w:r w:rsidR="00C27F36" w:rsidRPr="008F454E">
        <w:rPr>
          <w:rFonts w:ascii="Times New Roman" w:hAnsi="Times New Roman" w:cs="Times New Roman"/>
          <w:sz w:val="24"/>
          <w:szCs w:val="24"/>
        </w:rPr>
        <w:t>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6C5B2D" w:rsidRDefault="006C5B2D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4B2D6E" w:rsidRPr="006C5B2D" w:rsidRDefault="006903E9" w:rsidP="00C27F36">
      <w:pPr>
        <w:jc w:val="both"/>
        <w:rPr>
          <w:rFonts w:ascii="Times New Roman" w:hAnsi="Times New Roman" w:cs="Times New Roman"/>
          <w:sz w:val="24"/>
          <w:szCs w:val="24"/>
        </w:rPr>
      </w:pPr>
      <w:r w:rsidRPr="006903E9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65142" cy="3223895"/>
            <wp:effectExtent l="0" t="0" r="0" b="0"/>
            <wp:docPr id="65378648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786481" name=""/>
                    <pic:cNvPicPr/>
                  </pic:nvPicPr>
                  <pic:blipFill>
                    <a:blip r:embed="rId35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3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5713" cy="322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B2D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4B2D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15.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r w:rsidR="00C27F36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>3D structures of</w:t>
      </w:r>
      <w:r w:rsidR="00C27F36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31263B">
        <w:rPr>
          <w:rFonts w:ascii="Times New Roman" w:hAnsi="Times New Roman" w:cs="Times New Roman"/>
          <w:i/>
          <w:iCs/>
          <w:sz w:val="24"/>
          <w:szCs w:val="24"/>
        </w:rPr>
        <w:t>Spinacia oleracea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prolyl endopeptidase (sequence length 1-50)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6C5B2D" w:rsidRPr="008F454E" w:rsidRDefault="006C5B2D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C27F36" w:rsidRDefault="00DB3CC1" w:rsidP="00C27F3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B3CC1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35645" cy="3223895"/>
            <wp:effectExtent l="0" t="0" r="3175" b="0"/>
            <wp:docPr id="18888482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84826" name=""/>
                    <pic:cNvPicPr/>
                  </pic:nvPicPr>
                  <pic:blipFill>
                    <a:blip r:embed="rId37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6071" cy="3224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587C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587C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16.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</w:t>
      </w:r>
      <w:r w:rsidR="00C27F36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3D structures of </w:t>
      </w:r>
      <w:r w:rsidR="00C27F36" w:rsidRPr="00AA7D73">
        <w:rPr>
          <w:rFonts w:ascii="Times New Roman" w:hAnsi="Times New Roman" w:cs="Times New Roman"/>
          <w:i/>
          <w:iCs/>
          <w:sz w:val="24"/>
          <w:szCs w:val="24"/>
        </w:rPr>
        <w:t>Spinacia oleracea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prolyl endopeptidase (sequence length 50</w:t>
      </w:r>
      <w:r w:rsidR="00C27F36">
        <w:rPr>
          <w:rFonts w:ascii="Times New Roman" w:hAnsi="Times New Roman" w:cs="Times New Roman"/>
          <w:sz w:val="24"/>
          <w:szCs w:val="24"/>
        </w:rPr>
        <w:t>-100</w:t>
      </w:r>
      <w:r w:rsidR="00C27F36" w:rsidRPr="008F454E">
        <w:rPr>
          <w:rFonts w:ascii="Times New Roman" w:hAnsi="Times New Roman" w:cs="Times New Roman"/>
          <w:sz w:val="24"/>
          <w:szCs w:val="24"/>
        </w:rPr>
        <w:t>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6C5B2D" w:rsidRDefault="006C5B2D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C27F36" w:rsidRPr="006C5B2D" w:rsidRDefault="00587C33" w:rsidP="00C27F36">
      <w:pPr>
        <w:jc w:val="both"/>
        <w:rPr>
          <w:rFonts w:ascii="Times New Roman" w:hAnsi="Times New Roman" w:cs="Times New Roman"/>
          <w:sz w:val="24"/>
          <w:szCs w:val="24"/>
        </w:rPr>
      </w:pPr>
      <w:r w:rsidRPr="00587C33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43020" cy="3223895"/>
            <wp:effectExtent l="0" t="0" r="0" b="0"/>
            <wp:docPr id="117046076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460767" name=""/>
                    <pic:cNvPicPr/>
                  </pic:nvPicPr>
                  <pic:blipFill>
                    <a:blip r:embed="rId39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4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3796" cy="3224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587C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587C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17.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3D structures of </w:t>
      </w:r>
      <w:r w:rsidR="00C27F36" w:rsidRPr="00E861A1">
        <w:rPr>
          <w:rFonts w:ascii="Times New Roman" w:hAnsi="Times New Roman" w:cs="Times New Roman"/>
          <w:i/>
          <w:iCs/>
          <w:sz w:val="24"/>
          <w:szCs w:val="24"/>
        </w:rPr>
        <w:t>Danio rerio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prolyl endopeptidase (sequence length 1-50)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6C5B2D" w:rsidRPr="008F454E" w:rsidRDefault="006C5B2D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C27F36" w:rsidRDefault="00677F6C" w:rsidP="00C27F3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7F6C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65142" cy="3223895"/>
            <wp:effectExtent l="0" t="0" r="0" b="0"/>
            <wp:docPr id="58073679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736795" name=""/>
                    <pic:cNvPicPr/>
                  </pic:nvPicPr>
                  <pic:blipFill>
                    <a:blip r:embed="rId41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4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5611" cy="3224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F36" w:rsidRDefault="008D6B98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67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677F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18.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27F36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3D structures of </w:t>
      </w:r>
      <w:r w:rsidR="00C27F36" w:rsidRPr="00E709F1">
        <w:rPr>
          <w:rFonts w:ascii="Times New Roman" w:hAnsi="Times New Roman" w:cs="Times New Roman"/>
          <w:i/>
          <w:iCs/>
          <w:sz w:val="24"/>
          <w:szCs w:val="24"/>
        </w:rPr>
        <w:t>Danio rerio</w:t>
      </w:r>
      <w:r w:rsidR="00C27F36" w:rsidRPr="008F454E">
        <w:rPr>
          <w:rFonts w:ascii="Times New Roman" w:hAnsi="Times New Roman" w:cs="Times New Roman"/>
          <w:sz w:val="24"/>
          <w:szCs w:val="24"/>
        </w:rPr>
        <w:t xml:space="preserve"> prolyl endopeptidase (sequence length 50</w:t>
      </w:r>
      <w:r w:rsidR="00C27F36">
        <w:rPr>
          <w:rFonts w:ascii="Times New Roman" w:hAnsi="Times New Roman" w:cs="Times New Roman"/>
          <w:sz w:val="24"/>
          <w:szCs w:val="24"/>
        </w:rPr>
        <w:t>-100</w:t>
      </w:r>
      <w:r w:rsidR="00C27F36" w:rsidRPr="008F454E">
        <w:rPr>
          <w:rFonts w:ascii="Times New Roman" w:hAnsi="Times New Roman" w:cs="Times New Roman"/>
          <w:sz w:val="24"/>
          <w:szCs w:val="24"/>
        </w:rPr>
        <w:t>) at various pH levels</w:t>
      </w:r>
      <w:r w:rsidR="00C27F36">
        <w:rPr>
          <w:rFonts w:ascii="Times New Roman" w:hAnsi="Times New Roman" w:cs="Times New Roman"/>
          <w:sz w:val="24"/>
          <w:szCs w:val="24"/>
        </w:rPr>
        <w:t xml:space="preserve"> obtained using </w:t>
      </w:r>
      <w:r w:rsidR="00C27F36" w:rsidRPr="008F454E">
        <w:rPr>
          <w:rFonts w:ascii="Times New Roman" w:hAnsi="Times New Roman" w:cs="Times New Roman"/>
          <w:sz w:val="24"/>
          <w:szCs w:val="24"/>
        </w:rPr>
        <w:t>Pep-Fold4 predict</w:t>
      </w:r>
      <w:r w:rsidR="00C27F36">
        <w:rPr>
          <w:rFonts w:ascii="Times New Roman" w:hAnsi="Times New Roman" w:cs="Times New Roman"/>
          <w:sz w:val="24"/>
          <w:szCs w:val="24"/>
        </w:rPr>
        <w:t>ion</w:t>
      </w:r>
      <w:r w:rsidR="00C27F36" w:rsidRPr="008F454E">
        <w:rPr>
          <w:rFonts w:ascii="Times New Roman" w:hAnsi="Times New Roman" w:cs="Times New Roman"/>
          <w:sz w:val="24"/>
          <w:szCs w:val="24"/>
        </w:rPr>
        <w:t>. The models depict predicted conformational changes in the protein structure due to varying pH conditions.</w:t>
      </w:r>
    </w:p>
    <w:p w:rsidR="007E4B8D" w:rsidRDefault="007E4B8D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5317FE" w:rsidRPr="008F454E" w:rsidRDefault="005317FE" w:rsidP="00C27F36">
      <w:pPr>
        <w:jc w:val="both"/>
        <w:rPr>
          <w:rFonts w:ascii="Times New Roman" w:hAnsi="Times New Roman" w:cs="Times New Roman"/>
          <w:sz w:val="24"/>
          <w:szCs w:val="24"/>
        </w:rPr>
      </w:pPr>
      <w:r w:rsidRPr="005317FE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72516" cy="3128645"/>
            <wp:effectExtent l="0" t="0" r="4445" b="14605"/>
            <wp:docPr id="1658915464" name="Chart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A604DAD7-5D74-7910-D19C-58CBBC93166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</wp:inline>
        </w:drawing>
      </w:r>
    </w:p>
    <w:p w:rsidR="00C27F36" w:rsidRDefault="00C27F36" w:rsidP="00C27F36">
      <w:pPr>
        <w:pStyle w:val="EditorsandAffliations"/>
        <w:jc w:val="left"/>
        <w:rPr>
          <w:b/>
          <w:bCs/>
        </w:rPr>
      </w:pPr>
    </w:p>
    <w:p w:rsidR="00C27F36" w:rsidRDefault="00C27F36" w:rsidP="00C27F36">
      <w:pPr>
        <w:pStyle w:val="EditorsandAffliations"/>
        <w:jc w:val="left"/>
        <w:rPr>
          <w:b/>
          <w:bCs/>
        </w:rPr>
      </w:pPr>
    </w:p>
    <w:p w:rsidR="00C27F36" w:rsidRDefault="00FB64C6" w:rsidP="00C27F36">
      <w:pPr>
        <w:pStyle w:val="EditorsandAffliations"/>
        <w:jc w:val="left"/>
        <w:rPr>
          <w:b/>
          <w:bCs/>
        </w:rPr>
      </w:pPr>
      <w:r w:rsidRPr="00460F07">
        <w:rPr>
          <w:noProof/>
          <w:bdr w:val="single" w:sz="12" w:space="0" w:color="auto"/>
          <w:lang w:val="en-IN" w:eastAsia="en-IN"/>
        </w:rPr>
        <w:lastRenderedPageBreak/>
        <w:drawing>
          <wp:inline distT="0" distB="0" distL="0" distR="0">
            <wp:extent cx="5635645" cy="3027680"/>
            <wp:effectExtent l="0" t="0" r="3175" b="1270"/>
            <wp:docPr id="732782795" name="Chart 2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704686C2-64BD-DE6C-BD44-0279BF76804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</wp:inline>
        </w:drawing>
      </w:r>
    </w:p>
    <w:p w:rsidR="00C27F36" w:rsidRDefault="008D6B98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 w:rsidR="00900350"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19.</w:t>
      </w:r>
      <w:r w:rsidR="00900350" w:rsidRPr="00662E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C27F36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D4283C">
        <w:rPr>
          <w:rFonts w:ascii="Times New Roman" w:hAnsi="Times New Roman" w:cs="Times New Roman"/>
          <w:sz w:val="24"/>
          <w:szCs w:val="24"/>
        </w:rPr>
        <w:t xml:space="preserve">RMSD values </w:t>
      </w:r>
      <w:r w:rsidR="001964A9">
        <w:rPr>
          <w:rFonts w:ascii="Times New Roman" w:hAnsi="Times New Roman" w:cs="Times New Roman"/>
          <w:sz w:val="24"/>
          <w:szCs w:val="24"/>
        </w:rPr>
        <w:t>for</w:t>
      </w:r>
      <w:r w:rsidR="00C27F36" w:rsidRPr="00D4283C">
        <w:rPr>
          <w:rFonts w:ascii="Times New Roman" w:hAnsi="Times New Roman" w:cs="Times New Roman"/>
          <w:sz w:val="24"/>
          <w:szCs w:val="24"/>
        </w:rPr>
        <w:t xml:space="preserve"> </w:t>
      </w:r>
      <w:r w:rsidR="00C27F36" w:rsidRPr="00D4283C">
        <w:rPr>
          <w:rFonts w:ascii="Times New Roman" w:hAnsi="Times New Roman" w:cs="Times New Roman"/>
          <w:i/>
          <w:iCs/>
          <w:sz w:val="24"/>
          <w:szCs w:val="24"/>
        </w:rPr>
        <w:t>A. thaliana</w:t>
      </w:r>
      <w:r w:rsidR="00244A7B">
        <w:rPr>
          <w:rFonts w:ascii="Times New Roman" w:hAnsi="Times New Roman" w:cs="Times New Roman"/>
          <w:sz w:val="24"/>
          <w:szCs w:val="24"/>
        </w:rPr>
        <w:t xml:space="preserve"> </w:t>
      </w:r>
      <w:r w:rsidR="00CE3265">
        <w:rPr>
          <w:rFonts w:ascii="Times New Roman" w:hAnsi="Times New Roman" w:cs="Times New Roman"/>
          <w:sz w:val="24"/>
          <w:szCs w:val="24"/>
        </w:rPr>
        <w:t>sequence length</w:t>
      </w:r>
      <w:r w:rsidR="00C27F36" w:rsidRPr="00D4283C">
        <w:rPr>
          <w:rFonts w:ascii="Times New Roman" w:hAnsi="Times New Roman" w:cs="Times New Roman"/>
          <w:sz w:val="24"/>
          <w:szCs w:val="24"/>
        </w:rPr>
        <w:t xml:space="preserve">(1-50 and 50-100) across varying pH levels, calculated using </w:t>
      </w:r>
      <w:proofErr w:type="spellStart"/>
      <w:r w:rsidR="00C27F36" w:rsidRPr="00D4283C">
        <w:rPr>
          <w:rFonts w:ascii="Times New Roman" w:hAnsi="Times New Roman" w:cs="Times New Roman"/>
          <w:sz w:val="24"/>
          <w:szCs w:val="24"/>
        </w:rPr>
        <w:t>PyMOL</w:t>
      </w:r>
      <w:proofErr w:type="spellEnd"/>
      <w:r w:rsidR="00C27F36" w:rsidRPr="00D4283C">
        <w:rPr>
          <w:rFonts w:ascii="Times New Roman" w:hAnsi="Times New Roman" w:cs="Times New Roman"/>
          <w:sz w:val="24"/>
          <w:szCs w:val="24"/>
        </w:rPr>
        <w:t>.</w:t>
      </w:r>
    </w:p>
    <w:p w:rsidR="00825113" w:rsidRDefault="00825113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7170D0" w:rsidRDefault="007170D0" w:rsidP="00C27F36">
      <w:pPr>
        <w:jc w:val="both"/>
        <w:rPr>
          <w:rFonts w:ascii="Times New Roman" w:hAnsi="Times New Roman" w:cs="Times New Roman"/>
          <w:sz w:val="24"/>
          <w:szCs w:val="24"/>
        </w:rPr>
      </w:pPr>
      <w:r w:rsidRPr="00825113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35625" cy="3218180"/>
            <wp:effectExtent l="0" t="0" r="3175" b="1270"/>
            <wp:docPr id="1523481561" name="Chart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0D6A2836-89BA-A052-3B0A-7CC492EB1D0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5"/>
              </a:graphicData>
            </a:graphic>
          </wp:inline>
        </w:drawing>
      </w:r>
    </w:p>
    <w:p w:rsidR="007E4B8D" w:rsidRDefault="007170D0" w:rsidP="00C27F36">
      <w:pPr>
        <w:jc w:val="both"/>
        <w:rPr>
          <w:rFonts w:ascii="Times New Roman" w:hAnsi="Times New Roman" w:cs="Times New Roman"/>
          <w:sz w:val="24"/>
          <w:szCs w:val="24"/>
        </w:rPr>
      </w:pPr>
      <w:r w:rsidRPr="00825113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43020" cy="3046095"/>
            <wp:effectExtent l="0" t="0" r="15240" b="1905"/>
            <wp:docPr id="1252214664" name="Chart 2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159ED3A1-9685-FB82-7FFB-8E235669EE8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6"/>
              </a:graphicData>
            </a:graphic>
          </wp:inline>
        </w:drawing>
      </w:r>
    </w:p>
    <w:p w:rsidR="00470250" w:rsidRDefault="00470250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</w:t>
      </w: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6C5B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D4283C">
        <w:rPr>
          <w:rFonts w:ascii="Times New Roman" w:hAnsi="Times New Roman" w:cs="Times New Roman"/>
          <w:sz w:val="24"/>
          <w:szCs w:val="24"/>
        </w:rPr>
        <w:t xml:space="preserve">RMSD values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D4283C">
        <w:rPr>
          <w:rFonts w:ascii="Times New Roman" w:hAnsi="Times New Roman" w:cs="Times New Roman"/>
          <w:sz w:val="24"/>
          <w:szCs w:val="24"/>
        </w:rPr>
        <w:t xml:space="preserve"> </w:t>
      </w:r>
      <w:r w:rsidR="00D75FF9">
        <w:rPr>
          <w:rFonts w:ascii="Times New Roman" w:hAnsi="Times New Roman" w:cs="Times New Roman"/>
          <w:i/>
          <w:iCs/>
          <w:sz w:val="24"/>
          <w:szCs w:val="24"/>
        </w:rPr>
        <w:t>B.</w:t>
      </w:r>
      <w:r w:rsidR="00D75FF9" w:rsidRPr="00D75FF9">
        <w:t xml:space="preserve"> </w:t>
      </w:r>
      <w:r w:rsidR="00D75FF9" w:rsidRPr="00D75FF9">
        <w:rPr>
          <w:rFonts w:ascii="Times New Roman" w:hAnsi="Times New Roman" w:cs="Times New Roman"/>
          <w:i/>
          <w:iCs/>
          <w:sz w:val="24"/>
          <w:szCs w:val="24"/>
        </w:rPr>
        <w:t>subtilis</w:t>
      </w:r>
      <w:r>
        <w:rPr>
          <w:rFonts w:ascii="Times New Roman" w:hAnsi="Times New Roman" w:cs="Times New Roman"/>
          <w:sz w:val="24"/>
          <w:szCs w:val="24"/>
        </w:rPr>
        <w:t xml:space="preserve"> sequence length</w:t>
      </w:r>
      <w:r w:rsidRPr="00D4283C">
        <w:rPr>
          <w:rFonts w:ascii="Times New Roman" w:hAnsi="Times New Roman" w:cs="Times New Roman"/>
          <w:sz w:val="24"/>
          <w:szCs w:val="24"/>
        </w:rPr>
        <w:t xml:space="preserve">(1-50 and 50-100) across varying pH levels, calculated using </w:t>
      </w:r>
      <w:proofErr w:type="spellStart"/>
      <w:r w:rsidRPr="00D4283C">
        <w:rPr>
          <w:rFonts w:ascii="Times New Roman" w:hAnsi="Times New Roman" w:cs="Times New Roman"/>
          <w:sz w:val="24"/>
          <w:szCs w:val="24"/>
        </w:rPr>
        <w:t>PyMOL</w:t>
      </w:r>
      <w:proofErr w:type="spellEnd"/>
      <w:r w:rsidRPr="00D4283C">
        <w:rPr>
          <w:rFonts w:ascii="Times New Roman" w:hAnsi="Times New Roman" w:cs="Times New Roman"/>
          <w:sz w:val="24"/>
          <w:szCs w:val="24"/>
        </w:rPr>
        <w:t>.</w:t>
      </w:r>
    </w:p>
    <w:p w:rsidR="00720336" w:rsidRDefault="00720336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65928304"/>
    </w:p>
    <w:p w:rsidR="00E6340F" w:rsidRDefault="001254E7" w:rsidP="00470250">
      <w:pPr>
        <w:jc w:val="both"/>
        <w:rPr>
          <w:rFonts w:ascii="Times New Roman" w:hAnsi="Times New Roman" w:cs="Times New Roman"/>
          <w:sz w:val="24"/>
          <w:szCs w:val="24"/>
        </w:rPr>
      </w:pPr>
      <w:r w:rsidRPr="001254E7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42917" cy="3203575"/>
            <wp:effectExtent l="0" t="0" r="15240" b="15875"/>
            <wp:docPr id="492695769" name="Chart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136CD638-D393-005D-3E76-17347F16DB3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7"/>
              </a:graphicData>
            </a:graphic>
          </wp:inline>
        </w:drawing>
      </w:r>
    </w:p>
    <w:p w:rsidR="00E6340F" w:rsidRDefault="001254E7" w:rsidP="00470250">
      <w:pPr>
        <w:jc w:val="both"/>
        <w:rPr>
          <w:rFonts w:ascii="Times New Roman" w:hAnsi="Times New Roman" w:cs="Times New Roman"/>
          <w:sz w:val="24"/>
          <w:szCs w:val="24"/>
        </w:rPr>
      </w:pPr>
      <w:r w:rsidRPr="005C7B1F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20897" cy="3109595"/>
            <wp:effectExtent l="0" t="0" r="18415" b="14605"/>
            <wp:docPr id="1195927369" name="Chart 2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9C3A4ACF-360A-9C2A-4988-34A66CE8D4C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8"/>
              </a:graphicData>
            </a:graphic>
          </wp:inline>
        </w:drawing>
      </w:r>
    </w:p>
    <w:p w:rsidR="00706455" w:rsidRDefault="00706455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21</w:t>
      </w: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6C5B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D4283C">
        <w:rPr>
          <w:rFonts w:ascii="Times New Roman" w:hAnsi="Times New Roman" w:cs="Times New Roman"/>
          <w:sz w:val="24"/>
          <w:szCs w:val="24"/>
        </w:rPr>
        <w:t xml:space="preserve">RMSD values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D42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0629" w:rsidRPr="00CE6BCF">
        <w:rPr>
          <w:rFonts w:ascii="Times New Roman" w:hAnsi="Times New Roman" w:cs="Times New Roman"/>
          <w:i/>
          <w:iCs/>
          <w:sz w:val="24"/>
          <w:szCs w:val="24"/>
        </w:rPr>
        <w:t>Pipistrellus</w:t>
      </w:r>
      <w:proofErr w:type="spellEnd"/>
      <w:r w:rsidR="00360629" w:rsidRPr="00CE6BC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360629" w:rsidRPr="00CE6BCF">
        <w:rPr>
          <w:rFonts w:ascii="Times New Roman" w:hAnsi="Times New Roman" w:cs="Times New Roman"/>
          <w:i/>
          <w:iCs/>
          <w:sz w:val="24"/>
          <w:szCs w:val="24"/>
        </w:rPr>
        <w:t>kuhlii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sequence length</w:t>
      </w:r>
      <w:r w:rsidRPr="00D4283C">
        <w:rPr>
          <w:rFonts w:ascii="Times New Roman" w:hAnsi="Times New Roman" w:cs="Times New Roman"/>
          <w:sz w:val="24"/>
          <w:szCs w:val="24"/>
        </w:rPr>
        <w:t xml:space="preserve">(1-50 and 50-100) across varying pH levels, calculated using </w:t>
      </w:r>
      <w:proofErr w:type="spellStart"/>
      <w:r w:rsidRPr="00D4283C">
        <w:rPr>
          <w:rFonts w:ascii="Times New Roman" w:hAnsi="Times New Roman" w:cs="Times New Roman"/>
          <w:sz w:val="24"/>
          <w:szCs w:val="24"/>
        </w:rPr>
        <w:t>PyMOL</w:t>
      </w:r>
      <w:proofErr w:type="spellEnd"/>
      <w:r w:rsidRPr="00D4283C">
        <w:rPr>
          <w:rFonts w:ascii="Times New Roman" w:hAnsi="Times New Roman" w:cs="Times New Roman"/>
          <w:sz w:val="24"/>
          <w:szCs w:val="24"/>
        </w:rPr>
        <w:t>.</w:t>
      </w:r>
    </w:p>
    <w:bookmarkEnd w:id="1"/>
    <w:p w:rsidR="000C7709" w:rsidRDefault="000C7709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0C7709" w:rsidRDefault="000C7709" w:rsidP="00706455">
      <w:pPr>
        <w:jc w:val="both"/>
        <w:rPr>
          <w:rFonts w:ascii="Times New Roman" w:hAnsi="Times New Roman" w:cs="Times New Roman"/>
          <w:sz w:val="24"/>
          <w:szCs w:val="24"/>
        </w:rPr>
      </w:pPr>
      <w:r w:rsidRPr="00047866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50394" cy="3045460"/>
            <wp:effectExtent l="0" t="0" r="7620" b="2540"/>
            <wp:docPr id="432587910" name="Chart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185BE415-DEC8-6097-6DF1-C5B31276616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9"/>
              </a:graphicData>
            </a:graphic>
          </wp:inline>
        </w:drawing>
      </w:r>
    </w:p>
    <w:p w:rsidR="000C7709" w:rsidRDefault="000C7709" w:rsidP="0070645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6E0B" w:rsidRDefault="000C7709" w:rsidP="00706455">
      <w:pPr>
        <w:jc w:val="both"/>
        <w:rPr>
          <w:rFonts w:ascii="Times New Roman" w:hAnsi="Times New Roman" w:cs="Times New Roman"/>
          <w:sz w:val="24"/>
          <w:szCs w:val="24"/>
        </w:rPr>
      </w:pPr>
      <w:r w:rsidRPr="004427D7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72516" cy="3094990"/>
            <wp:effectExtent l="0" t="0" r="4445" b="10160"/>
            <wp:docPr id="2115135045" name="Chart 2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C1694E3E-4121-4B4A-AD13-7CAB66215FF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0"/>
              </a:graphicData>
            </a:graphic>
          </wp:inline>
        </w:drawing>
      </w:r>
    </w:p>
    <w:p w:rsidR="004F2283" w:rsidRDefault="004F2283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22</w:t>
      </w: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6C5B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D4283C">
        <w:rPr>
          <w:rFonts w:ascii="Times New Roman" w:hAnsi="Times New Roman" w:cs="Times New Roman"/>
          <w:sz w:val="24"/>
          <w:szCs w:val="24"/>
        </w:rPr>
        <w:t xml:space="preserve">RMSD values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D4283C">
        <w:rPr>
          <w:rFonts w:ascii="Times New Roman" w:hAnsi="Times New Roman" w:cs="Times New Roman"/>
          <w:sz w:val="24"/>
          <w:szCs w:val="24"/>
        </w:rPr>
        <w:t xml:space="preserve"> </w:t>
      </w:r>
      <w:r w:rsidRPr="00CE6BCF">
        <w:rPr>
          <w:rFonts w:ascii="Times New Roman" w:hAnsi="Times New Roman" w:cs="Times New Roman"/>
          <w:i/>
          <w:iCs/>
          <w:sz w:val="24"/>
          <w:szCs w:val="24"/>
        </w:rPr>
        <w:t xml:space="preserve">Gallus </w:t>
      </w:r>
      <w:proofErr w:type="spellStart"/>
      <w:r w:rsidRPr="00CE6BCF">
        <w:rPr>
          <w:rFonts w:ascii="Times New Roman" w:hAnsi="Times New Roman" w:cs="Times New Roman"/>
          <w:i/>
          <w:iCs/>
          <w:sz w:val="24"/>
          <w:szCs w:val="24"/>
        </w:rPr>
        <w:t>gallus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sequence length</w:t>
      </w:r>
      <w:r w:rsidRPr="00D4283C">
        <w:rPr>
          <w:rFonts w:ascii="Times New Roman" w:hAnsi="Times New Roman" w:cs="Times New Roman"/>
          <w:sz w:val="24"/>
          <w:szCs w:val="24"/>
        </w:rPr>
        <w:t xml:space="preserve">(1-50 and 50-100) across varying pH levels, calculated using </w:t>
      </w:r>
      <w:proofErr w:type="spellStart"/>
      <w:r w:rsidRPr="00D4283C">
        <w:rPr>
          <w:rFonts w:ascii="Times New Roman" w:hAnsi="Times New Roman" w:cs="Times New Roman"/>
          <w:sz w:val="24"/>
          <w:szCs w:val="24"/>
        </w:rPr>
        <w:t>PyMOL</w:t>
      </w:r>
      <w:proofErr w:type="spellEnd"/>
      <w:r w:rsidRPr="00D4283C">
        <w:rPr>
          <w:rFonts w:ascii="Times New Roman" w:hAnsi="Times New Roman" w:cs="Times New Roman"/>
          <w:sz w:val="24"/>
          <w:szCs w:val="24"/>
        </w:rPr>
        <w:t>.</w:t>
      </w:r>
    </w:p>
    <w:p w:rsidR="003F6C3F" w:rsidRDefault="003F6C3F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8D2268" w:rsidRDefault="008D2268" w:rsidP="004F2283">
      <w:pPr>
        <w:jc w:val="both"/>
        <w:rPr>
          <w:rFonts w:ascii="Times New Roman" w:hAnsi="Times New Roman" w:cs="Times New Roman"/>
          <w:sz w:val="24"/>
          <w:szCs w:val="24"/>
        </w:rPr>
      </w:pPr>
      <w:r w:rsidRPr="008D2268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67900" cy="3006090"/>
            <wp:effectExtent l="0" t="0" r="9525" b="3810"/>
            <wp:docPr id="122909047" name="Chart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0B3B5F7F-0AFD-07FC-B804-18420231C85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1"/>
              </a:graphicData>
            </a:graphic>
          </wp:inline>
        </w:drawing>
      </w:r>
    </w:p>
    <w:p w:rsidR="00155319" w:rsidRDefault="00155319" w:rsidP="004F228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1478" w:rsidRDefault="008D2268" w:rsidP="004F2283">
      <w:pPr>
        <w:jc w:val="both"/>
        <w:rPr>
          <w:rFonts w:ascii="Times New Roman" w:hAnsi="Times New Roman" w:cs="Times New Roman"/>
          <w:sz w:val="24"/>
          <w:szCs w:val="24"/>
        </w:rPr>
      </w:pPr>
      <w:r w:rsidRPr="00DB281F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35625" cy="2902226"/>
            <wp:effectExtent l="0" t="0" r="3175" b="12700"/>
            <wp:docPr id="106911097" name="Chart 2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35F404CE-A2E2-0053-AF22-B7F763E1283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2"/>
              </a:graphicData>
            </a:graphic>
          </wp:inline>
        </w:drawing>
      </w:r>
    </w:p>
    <w:p w:rsidR="00A411A4" w:rsidRDefault="00A411A4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23</w:t>
      </w: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6C5B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D4283C">
        <w:rPr>
          <w:rFonts w:ascii="Times New Roman" w:hAnsi="Times New Roman" w:cs="Times New Roman"/>
          <w:sz w:val="24"/>
          <w:szCs w:val="24"/>
        </w:rPr>
        <w:t xml:space="preserve">RMSD values 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Pr="008C36BE">
        <w:rPr>
          <w:rFonts w:ascii="Times New Roman" w:hAnsi="Times New Roman" w:cs="Times New Roman"/>
          <w:i/>
          <w:iCs/>
          <w:sz w:val="24"/>
          <w:szCs w:val="24"/>
        </w:rPr>
        <w:t>Mus</w:t>
      </w:r>
      <w:proofErr w:type="spellEnd"/>
      <w:r w:rsidRPr="008C36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C36BE">
        <w:rPr>
          <w:rFonts w:ascii="Times New Roman" w:hAnsi="Times New Roman" w:cs="Times New Roman"/>
          <w:i/>
          <w:iCs/>
          <w:sz w:val="24"/>
          <w:szCs w:val="24"/>
        </w:rPr>
        <w:t>musculus</w:t>
      </w:r>
      <w:proofErr w:type="spellEnd"/>
      <w:r w:rsidRPr="00D428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sequence length</w:t>
      </w:r>
      <w:r w:rsidR="006C5B2D">
        <w:rPr>
          <w:rFonts w:ascii="Times New Roman" w:hAnsi="Times New Roman" w:cs="Times New Roman"/>
          <w:sz w:val="24"/>
          <w:szCs w:val="24"/>
        </w:rPr>
        <w:t xml:space="preserve"> </w:t>
      </w:r>
      <w:r w:rsidRPr="00D4283C">
        <w:rPr>
          <w:rFonts w:ascii="Times New Roman" w:hAnsi="Times New Roman" w:cs="Times New Roman"/>
          <w:sz w:val="24"/>
          <w:szCs w:val="24"/>
        </w:rPr>
        <w:t xml:space="preserve">(1-50 and 50-100) across varying pH levels, calculated using </w:t>
      </w:r>
      <w:proofErr w:type="spellStart"/>
      <w:r w:rsidRPr="00D4283C">
        <w:rPr>
          <w:rFonts w:ascii="Times New Roman" w:hAnsi="Times New Roman" w:cs="Times New Roman"/>
          <w:sz w:val="24"/>
          <w:szCs w:val="24"/>
        </w:rPr>
        <w:t>PyMOL</w:t>
      </w:r>
      <w:proofErr w:type="spellEnd"/>
      <w:r w:rsidRPr="00D4283C">
        <w:rPr>
          <w:rFonts w:ascii="Times New Roman" w:hAnsi="Times New Roman" w:cs="Times New Roman"/>
          <w:sz w:val="24"/>
          <w:szCs w:val="24"/>
        </w:rPr>
        <w:t>.</w:t>
      </w:r>
    </w:p>
    <w:p w:rsidR="002353BA" w:rsidRDefault="002353BA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2353BA" w:rsidRDefault="002353BA" w:rsidP="00A411A4">
      <w:pPr>
        <w:jc w:val="both"/>
        <w:rPr>
          <w:rFonts w:ascii="Times New Roman" w:hAnsi="Times New Roman" w:cs="Times New Roman"/>
          <w:sz w:val="24"/>
          <w:szCs w:val="24"/>
        </w:rPr>
      </w:pPr>
      <w:r w:rsidRPr="00DF2D6C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67900" cy="3207385"/>
            <wp:effectExtent l="0" t="0" r="9525" b="12065"/>
            <wp:docPr id="1077701168" name="Chart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E8EC4FAA-D096-7B4A-E58C-6F13C7BE220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3"/>
              </a:graphicData>
            </a:graphic>
          </wp:inline>
        </w:drawing>
      </w:r>
    </w:p>
    <w:p w:rsidR="00A6220B" w:rsidRDefault="00A6220B" w:rsidP="004F228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6220B" w:rsidRDefault="002353BA" w:rsidP="004F2283">
      <w:pPr>
        <w:jc w:val="both"/>
        <w:rPr>
          <w:rFonts w:ascii="Times New Roman" w:hAnsi="Times New Roman" w:cs="Times New Roman"/>
          <w:sz w:val="24"/>
          <w:szCs w:val="24"/>
        </w:rPr>
      </w:pPr>
      <w:r w:rsidRPr="00DF2D6C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67900" cy="3343910"/>
            <wp:effectExtent l="0" t="0" r="9525" b="8890"/>
            <wp:docPr id="524725352" name="Chart 2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D561DEEE-194D-E404-F3A1-739B09B859F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4"/>
              </a:graphicData>
            </a:graphic>
          </wp:inline>
        </w:drawing>
      </w:r>
    </w:p>
    <w:p w:rsidR="00766C69" w:rsidRDefault="00766C69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A943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6C5B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D4283C">
        <w:rPr>
          <w:rFonts w:ascii="Times New Roman" w:hAnsi="Times New Roman" w:cs="Times New Roman"/>
          <w:sz w:val="24"/>
          <w:szCs w:val="24"/>
        </w:rPr>
        <w:t xml:space="preserve">RMSD values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D428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Sus scrofa</w:t>
      </w:r>
      <w:r>
        <w:rPr>
          <w:rFonts w:ascii="Times New Roman" w:hAnsi="Times New Roman" w:cs="Times New Roman"/>
          <w:sz w:val="24"/>
          <w:szCs w:val="24"/>
        </w:rPr>
        <w:t xml:space="preserve"> sequence length</w:t>
      </w:r>
      <w:r w:rsidRPr="00D4283C">
        <w:rPr>
          <w:rFonts w:ascii="Times New Roman" w:hAnsi="Times New Roman" w:cs="Times New Roman"/>
          <w:sz w:val="24"/>
          <w:szCs w:val="24"/>
        </w:rPr>
        <w:t xml:space="preserve">(1-50 and 50-100) across varying pH levels, calculated using </w:t>
      </w:r>
      <w:proofErr w:type="spellStart"/>
      <w:r w:rsidRPr="00D4283C">
        <w:rPr>
          <w:rFonts w:ascii="Times New Roman" w:hAnsi="Times New Roman" w:cs="Times New Roman"/>
          <w:sz w:val="24"/>
          <w:szCs w:val="24"/>
        </w:rPr>
        <w:t>PyMOL</w:t>
      </w:r>
      <w:proofErr w:type="spellEnd"/>
      <w:r w:rsidRPr="00D4283C">
        <w:rPr>
          <w:rFonts w:ascii="Times New Roman" w:hAnsi="Times New Roman" w:cs="Times New Roman"/>
          <w:sz w:val="24"/>
          <w:szCs w:val="24"/>
        </w:rPr>
        <w:t>.</w:t>
      </w:r>
    </w:p>
    <w:p w:rsidR="005C2D97" w:rsidRDefault="005C2D97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5C2D97" w:rsidRDefault="005C2D97" w:rsidP="00766C69">
      <w:pPr>
        <w:jc w:val="both"/>
        <w:rPr>
          <w:rFonts w:ascii="Times New Roman" w:hAnsi="Times New Roman" w:cs="Times New Roman"/>
          <w:sz w:val="24"/>
          <w:szCs w:val="24"/>
        </w:rPr>
      </w:pPr>
      <w:r w:rsidRPr="00083A5C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59948" cy="3092450"/>
            <wp:effectExtent l="0" t="0" r="17145" b="12700"/>
            <wp:docPr id="1727442152" name="Chart 3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32D9B8F4-E55F-B790-1B90-6939DD7BEA0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5"/>
              </a:graphicData>
            </a:graphic>
          </wp:inline>
        </w:drawing>
      </w:r>
    </w:p>
    <w:p w:rsidR="0027315C" w:rsidRDefault="0027315C" w:rsidP="00766C6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950A8" w:rsidRDefault="005C2D97" w:rsidP="00766C69">
      <w:pPr>
        <w:jc w:val="both"/>
        <w:rPr>
          <w:rFonts w:ascii="Times New Roman" w:hAnsi="Times New Roman" w:cs="Times New Roman"/>
          <w:sz w:val="24"/>
          <w:szCs w:val="24"/>
        </w:rPr>
      </w:pPr>
      <w:r w:rsidRPr="00524025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59948" cy="2826385"/>
            <wp:effectExtent l="0" t="0" r="17145" b="12065"/>
            <wp:docPr id="1284483133" name="Chart 4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F6E2811F-7C25-C6A8-1914-396BE6341E9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6"/>
              </a:graphicData>
            </a:graphic>
          </wp:inline>
        </w:drawing>
      </w:r>
    </w:p>
    <w:p w:rsidR="00766C69" w:rsidRDefault="00766C69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9512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6C5B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D4283C">
        <w:rPr>
          <w:rFonts w:ascii="Times New Roman" w:hAnsi="Times New Roman" w:cs="Times New Roman"/>
          <w:sz w:val="24"/>
          <w:szCs w:val="24"/>
        </w:rPr>
        <w:t xml:space="preserve">RMSD values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D428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Danio rerio</w:t>
      </w:r>
      <w:r>
        <w:rPr>
          <w:rFonts w:ascii="Times New Roman" w:hAnsi="Times New Roman" w:cs="Times New Roman"/>
          <w:sz w:val="24"/>
          <w:szCs w:val="24"/>
        </w:rPr>
        <w:t xml:space="preserve"> sequence length</w:t>
      </w:r>
      <w:r w:rsidRPr="00D4283C">
        <w:rPr>
          <w:rFonts w:ascii="Times New Roman" w:hAnsi="Times New Roman" w:cs="Times New Roman"/>
          <w:sz w:val="24"/>
          <w:szCs w:val="24"/>
        </w:rPr>
        <w:t xml:space="preserve">(1-50 and 50-100) across varying pH levels, calculated using </w:t>
      </w:r>
      <w:proofErr w:type="spellStart"/>
      <w:r w:rsidRPr="00D4283C">
        <w:rPr>
          <w:rFonts w:ascii="Times New Roman" w:hAnsi="Times New Roman" w:cs="Times New Roman"/>
          <w:sz w:val="24"/>
          <w:szCs w:val="24"/>
        </w:rPr>
        <w:t>PyMOL</w:t>
      </w:r>
      <w:proofErr w:type="spellEnd"/>
      <w:r w:rsidRPr="00D4283C">
        <w:rPr>
          <w:rFonts w:ascii="Times New Roman" w:hAnsi="Times New Roman" w:cs="Times New Roman"/>
          <w:sz w:val="24"/>
          <w:szCs w:val="24"/>
        </w:rPr>
        <w:t>.</w:t>
      </w:r>
    </w:p>
    <w:p w:rsidR="00D52814" w:rsidRDefault="00D52814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D52814" w:rsidRDefault="00D52814" w:rsidP="00766C69">
      <w:pPr>
        <w:jc w:val="both"/>
        <w:rPr>
          <w:rFonts w:ascii="Times New Roman" w:hAnsi="Times New Roman" w:cs="Times New Roman"/>
          <w:sz w:val="24"/>
          <w:szCs w:val="24"/>
        </w:rPr>
      </w:pPr>
      <w:r w:rsidRPr="0052444E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67900" cy="3339465"/>
            <wp:effectExtent l="0" t="0" r="9525" b="13335"/>
            <wp:docPr id="1070014702" name="Chart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F2390921-8EC0-CE7D-6E37-929FA157990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7"/>
              </a:graphicData>
            </a:graphic>
          </wp:inline>
        </w:drawing>
      </w:r>
    </w:p>
    <w:p w:rsidR="0045276E" w:rsidRDefault="00D52814" w:rsidP="00766C69">
      <w:pPr>
        <w:jc w:val="both"/>
        <w:rPr>
          <w:rFonts w:ascii="Times New Roman" w:hAnsi="Times New Roman" w:cs="Times New Roman"/>
          <w:sz w:val="24"/>
          <w:szCs w:val="24"/>
        </w:rPr>
      </w:pPr>
      <w:r w:rsidRPr="00286F82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75851" cy="3291840"/>
            <wp:effectExtent l="0" t="0" r="1270" b="3810"/>
            <wp:docPr id="834291971" name="Chart 2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C1232144-6BA6-9BBB-3A28-07921DFA980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8"/>
              </a:graphicData>
            </a:graphic>
          </wp:inline>
        </w:drawing>
      </w:r>
    </w:p>
    <w:p w:rsidR="00766C69" w:rsidRDefault="00766C69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9512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6C5B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D4283C">
        <w:rPr>
          <w:rFonts w:ascii="Times New Roman" w:hAnsi="Times New Roman" w:cs="Times New Roman"/>
          <w:sz w:val="24"/>
          <w:szCs w:val="24"/>
        </w:rPr>
        <w:t xml:space="preserve">RMSD values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D428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Penicillium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chryogenum</w:t>
      </w:r>
      <w:proofErr w:type="spellEnd"/>
      <w:r w:rsidRPr="00D428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sequence length</w:t>
      </w:r>
      <w:r w:rsidRPr="00D4283C">
        <w:rPr>
          <w:rFonts w:ascii="Times New Roman" w:hAnsi="Times New Roman" w:cs="Times New Roman"/>
          <w:sz w:val="24"/>
          <w:szCs w:val="24"/>
        </w:rPr>
        <w:t xml:space="preserve">(1-50 and 50-100) across varying pH levels, calculated using </w:t>
      </w:r>
      <w:proofErr w:type="spellStart"/>
      <w:r w:rsidRPr="00D4283C">
        <w:rPr>
          <w:rFonts w:ascii="Times New Roman" w:hAnsi="Times New Roman" w:cs="Times New Roman"/>
          <w:sz w:val="24"/>
          <w:szCs w:val="24"/>
        </w:rPr>
        <w:t>PyMOL</w:t>
      </w:r>
      <w:proofErr w:type="spellEnd"/>
      <w:r w:rsidRPr="00D4283C">
        <w:rPr>
          <w:rFonts w:ascii="Times New Roman" w:hAnsi="Times New Roman" w:cs="Times New Roman"/>
          <w:sz w:val="24"/>
          <w:szCs w:val="24"/>
        </w:rPr>
        <w:t>.</w:t>
      </w:r>
    </w:p>
    <w:p w:rsidR="00585B22" w:rsidRDefault="00585B22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</w:p>
    <w:p w:rsidR="00585B22" w:rsidRDefault="00585B22" w:rsidP="00766C69">
      <w:pPr>
        <w:jc w:val="both"/>
        <w:rPr>
          <w:rFonts w:ascii="Times New Roman" w:hAnsi="Times New Roman" w:cs="Times New Roman"/>
          <w:sz w:val="24"/>
          <w:szCs w:val="24"/>
        </w:rPr>
      </w:pPr>
      <w:r w:rsidRPr="00585B22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36094" cy="3129915"/>
            <wp:effectExtent l="0" t="0" r="3175" b="13335"/>
            <wp:docPr id="2108483513" name="Chart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884027FD-AD1B-B309-BF13-11054CED4FD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9"/>
              </a:graphicData>
            </a:graphic>
          </wp:inline>
        </w:drawing>
      </w:r>
    </w:p>
    <w:p w:rsidR="00225DBD" w:rsidRDefault="00225DBD" w:rsidP="00766C6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5DBD" w:rsidRDefault="00585B22" w:rsidP="00766C69">
      <w:pPr>
        <w:jc w:val="both"/>
        <w:rPr>
          <w:rFonts w:ascii="Times New Roman" w:hAnsi="Times New Roman" w:cs="Times New Roman"/>
          <w:sz w:val="24"/>
          <w:szCs w:val="24"/>
        </w:rPr>
      </w:pPr>
      <w:r w:rsidRPr="00585B22">
        <w:rPr>
          <w:noProof/>
          <w:bdr w:val="single" w:sz="12" w:space="0" w:color="auto"/>
          <w:lang w:eastAsia="en-IN"/>
        </w:rPr>
        <w:lastRenderedPageBreak/>
        <w:drawing>
          <wp:inline distT="0" distB="0" distL="0" distR="0">
            <wp:extent cx="5667900" cy="3129915"/>
            <wp:effectExtent l="0" t="0" r="9525" b="13335"/>
            <wp:docPr id="300526078" name="Chart 2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4467B069-B64E-AE37-ADFB-850ACFAD9BF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0"/>
              </a:graphicData>
            </a:graphic>
          </wp:inline>
        </w:drawing>
      </w:r>
    </w:p>
    <w:p w:rsidR="00766C69" w:rsidRDefault="00766C69" w:rsidP="006C5B2D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Figure.S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9512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 w:rsidRPr="004C23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AC3D5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D4283C">
        <w:rPr>
          <w:rFonts w:ascii="Times New Roman" w:hAnsi="Times New Roman" w:cs="Times New Roman"/>
          <w:sz w:val="24"/>
          <w:szCs w:val="24"/>
        </w:rPr>
        <w:t xml:space="preserve">RMSD values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D428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Spinacia oleracea</w:t>
      </w:r>
      <w:r>
        <w:rPr>
          <w:rFonts w:ascii="Times New Roman" w:hAnsi="Times New Roman" w:cs="Times New Roman"/>
          <w:sz w:val="24"/>
          <w:szCs w:val="24"/>
        </w:rPr>
        <w:t xml:space="preserve"> sequence length</w:t>
      </w:r>
      <w:r w:rsidRPr="00D4283C">
        <w:rPr>
          <w:rFonts w:ascii="Times New Roman" w:hAnsi="Times New Roman" w:cs="Times New Roman"/>
          <w:sz w:val="24"/>
          <w:szCs w:val="24"/>
        </w:rPr>
        <w:t xml:space="preserve">(1-50 and 50-100) across varying pH levels, calculated using </w:t>
      </w:r>
      <w:proofErr w:type="spellStart"/>
      <w:r w:rsidRPr="00D4283C">
        <w:rPr>
          <w:rFonts w:ascii="Times New Roman" w:hAnsi="Times New Roman" w:cs="Times New Roman"/>
          <w:sz w:val="24"/>
          <w:szCs w:val="24"/>
        </w:rPr>
        <w:t>PyMOL</w:t>
      </w:r>
      <w:proofErr w:type="spellEnd"/>
      <w:r w:rsidRPr="00D4283C">
        <w:rPr>
          <w:rFonts w:ascii="Times New Roman" w:hAnsi="Times New Roman" w:cs="Times New Roman"/>
          <w:sz w:val="24"/>
          <w:szCs w:val="24"/>
        </w:rPr>
        <w:t>.</w:t>
      </w:r>
    </w:p>
    <w:p w:rsidR="00AC3D59" w:rsidRDefault="00AC3D59" w:rsidP="00AC3D59">
      <w:pPr>
        <w:pStyle w:val="NormalWeb"/>
        <w:jc w:val="both"/>
        <w:rPr>
          <w:b/>
          <w:bCs/>
        </w:rPr>
      </w:pPr>
    </w:p>
    <w:p w:rsidR="00AC3D59" w:rsidRDefault="00AC3D59" w:rsidP="00AC3D59">
      <w:pPr>
        <w:pStyle w:val="NormalWeb"/>
        <w:jc w:val="both"/>
        <w:rPr>
          <w:b/>
          <w:bCs/>
        </w:rPr>
      </w:pPr>
      <w:r>
        <w:rPr>
          <w:b/>
          <w:bCs/>
        </w:rPr>
        <w:t>(a)</w:t>
      </w:r>
    </w:p>
    <w:p w:rsidR="00AC3D59" w:rsidRDefault="00AC3D59" w:rsidP="00AC3D59">
      <w:pPr>
        <w:pStyle w:val="NormalWeb"/>
        <w:jc w:val="center"/>
      </w:pPr>
      <w:r w:rsidRPr="00282E8F">
        <w:rPr>
          <w:noProof/>
          <w:bdr w:val="single" w:sz="12" w:space="0" w:color="auto"/>
        </w:rPr>
        <w:drawing>
          <wp:inline distT="0" distB="0" distL="0" distR="0">
            <wp:extent cx="2639961" cy="2419183"/>
            <wp:effectExtent l="0" t="0" r="8255" b="635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7405" r="26532"/>
                    <a:stretch/>
                  </pic:blipFill>
                  <pic:spPr bwMode="auto">
                    <a:xfrm>
                      <a:off x="0" y="0"/>
                      <a:ext cx="2640143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C3D59" w:rsidRDefault="00AC3D59" w:rsidP="00AC3D59">
      <w:pPr>
        <w:pStyle w:val="NormalWeb"/>
        <w:jc w:val="both"/>
        <w:rPr>
          <w:b/>
          <w:bCs/>
        </w:rPr>
      </w:pPr>
    </w:p>
    <w:p w:rsidR="00AC3D59" w:rsidRDefault="00AC3D59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>
        <w:rPr>
          <w:b/>
          <w:bCs/>
        </w:rPr>
        <w:br w:type="page"/>
      </w:r>
    </w:p>
    <w:p w:rsidR="00AC3D59" w:rsidRDefault="00AC3D59" w:rsidP="00AC3D59">
      <w:pPr>
        <w:pStyle w:val="NormalWeb"/>
        <w:jc w:val="both"/>
        <w:rPr>
          <w:b/>
          <w:bCs/>
        </w:rPr>
      </w:pPr>
      <w:r>
        <w:rPr>
          <w:b/>
          <w:bCs/>
        </w:rPr>
        <w:lastRenderedPageBreak/>
        <w:t>(b)</w:t>
      </w:r>
    </w:p>
    <w:p w:rsidR="00AC3D59" w:rsidRDefault="00AC3D59" w:rsidP="00AC3D59">
      <w:pPr>
        <w:pStyle w:val="NormalWeb"/>
        <w:jc w:val="both"/>
        <w:rPr>
          <w:b/>
          <w:bCs/>
        </w:rPr>
      </w:pPr>
      <w:r w:rsidRPr="00282E8F">
        <w:rPr>
          <w:noProof/>
          <w:bdr w:val="single" w:sz="12" w:space="0" w:color="auto"/>
        </w:rPr>
        <w:drawing>
          <wp:inline distT="0" distB="0" distL="0" distR="0">
            <wp:extent cx="5606819" cy="3050540"/>
            <wp:effectExtent l="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793" cy="3052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D59" w:rsidRPr="006C76CA" w:rsidRDefault="00AC3D59" w:rsidP="00AC3D5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(c)</w:t>
      </w:r>
    </w:p>
    <w:p w:rsidR="00AC3D59" w:rsidRDefault="00AC3D59" w:rsidP="00AC3D59">
      <w:pPr>
        <w:spacing w:line="360" w:lineRule="auto"/>
        <w:jc w:val="both"/>
        <w:rPr>
          <w:b/>
          <w:bCs/>
        </w:rPr>
      </w:pPr>
      <w:r w:rsidRPr="005D4774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5731510" cy="3912235"/>
            <wp:effectExtent l="0" t="0" r="254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563913" name="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1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3D59" w:rsidRDefault="00AC3D59" w:rsidP="00AC3D5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3D59" w:rsidRDefault="00AC3D59" w:rsidP="00AC3D5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3D59" w:rsidRDefault="00AC3D59" w:rsidP="00AC3D5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(d)</w:t>
      </w:r>
      <w:r w:rsidRPr="000C0F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AC3D59" w:rsidRPr="00884F06" w:rsidRDefault="00AC3D59" w:rsidP="00AC3D5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611A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11390" cy="5267523"/>
            <wp:effectExtent l="0" t="0" r="8890" b="0"/>
            <wp:docPr id="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236804" name=""/>
                    <pic:cNvPicPr/>
                  </pic:nvPicPr>
                  <pic:blipFill rotWithShape="1">
                    <a:blip r:embed="rId64" cstate="print">
                      <a:extLst>
                        <a:ext uri="{96DAC541-7B7A-43D3-8B79-37D633B846F1}">
                          <asvg:svgBlip xmlns:asvg="http://schemas.microsoft.com/office/drawing/2016/SVG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p14="http://schemas.microsoft.com/office/word/2010/wordprocessingDrawing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r:embed="rId65"/>
                        </a:ext>
                      </a:extLst>
                    </a:blip>
                    <a:srcRect l="3380" t="6215" r="4402" b="28783"/>
                    <a:stretch/>
                  </pic:blipFill>
                  <pic:spPr bwMode="auto">
                    <a:xfrm>
                      <a:off x="0" y="0"/>
                      <a:ext cx="5618000" cy="52737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C3D59" w:rsidRPr="00AC3D59" w:rsidRDefault="00AC3D59" w:rsidP="00AC3D5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5F2A4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>S28</w:t>
      </w:r>
      <w:r w:rsidRPr="0029043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C3D5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AC3D59">
        <w:rPr>
          <w:rFonts w:ascii="Times New Roman" w:hAnsi="Times New Roman" w:cs="Times New Roman"/>
          <w:sz w:val="24"/>
          <w:szCs w:val="24"/>
        </w:rPr>
        <w:t xml:space="preserve">a) </w:t>
      </w:r>
      <w:r w:rsidRPr="00290438">
        <w:rPr>
          <w:rFonts w:ascii="Times New Roman" w:hAnsi="Times New Roman" w:cs="Times New Roman"/>
          <w:sz w:val="24"/>
          <w:szCs w:val="24"/>
        </w:rPr>
        <w:t xml:space="preserve">Top three homology models of human </w:t>
      </w:r>
      <w:proofErr w:type="spellStart"/>
      <w:r w:rsidRPr="00290438">
        <w:rPr>
          <w:rFonts w:ascii="Times New Roman" w:hAnsi="Times New Roman" w:cs="Times New Roman"/>
          <w:sz w:val="24"/>
          <w:szCs w:val="24"/>
        </w:rPr>
        <w:t>prolyl</w:t>
      </w:r>
      <w:proofErr w:type="spellEnd"/>
      <w:r w:rsidRPr="002904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0438">
        <w:rPr>
          <w:rFonts w:ascii="Times New Roman" w:hAnsi="Times New Roman" w:cs="Times New Roman"/>
          <w:sz w:val="24"/>
          <w:szCs w:val="24"/>
        </w:rPr>
        <w:t>endopeptidase</w:t>
      </w:r>
      <w:proofErr w:type="spellEnd"/>
      <w:r w:rsidRPr="00290438">
        <w:rPr>
          <w:rFonts w:ascii="Times New Roman" w:hAnsi="Times New Roman" w:cs="Times New Roman"/>
          <w:sz w:val="24"/>
          <w:szCs w:val="24"/>
        </w:rPr>
        <w:t xml:space="preserve"> generated using Swiss-Model. The highlighted model (Model 2) was selected for further analysis. </w:t>
      </w:r>
      <w:r>
        <w:rPr>
          <w:rFonts w:ascii="Times New Roman" w:hAnsi="Times New Roman" w:cs="Times New Roman"/>
          <w:sz w:val="24"/>
          <w:szCs w:val="24"/>
        </w:rPr>
        <w:t>(b)</w:t>
      </w:r>
      <w:r w:rsidRPr="00290438">
        <w:rPr>
          <w:rFonts w:ascii="Times New Roman" w:hAnsi="Times New Roman" w:cs="Times New Roman"/>
          <w:sz w:val="24"/>
          <w:szCs w:val="24"/>
        </w:rPr>
        <w:t xml:space="preserve"> Energy minimization of human </w:t>
      </w:r>
      <w:proofErr w:type="spellStart"/>
      <w:r w:rsidRPr="00290438">
        <w:rPr>
          <w:rFonts w:ascii="Times New Roman" w:hAnsi="Times New Roman" w:cs="Times New Roman"/>
          <w:sz w:val="24"/>
          <w:szCs w:val="24"/>
        </w:rPr>
        <w:t>prolyl</w:t>
      </w:r>
      <w:proofErr w:type="spellEnd"/>
      <w:r w:rsidRPr="002904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0438">
        <w:rPr>
          <w:rFonts w:ascii="Times New Roman" w:hAnsi="Times New Roman" w:cs="Times New Roman"/>
          <w:sz w:val="24"/>
          <w:szCs w:val="24"/>
        </w:rPr>
        <w:t>endopeptidase</w:t>
      </w:r>
      <w:proofErr w:type="spellEnd"/>
      <w:r w:rsidRPr="00290438">
        <w:rPr>
          <w:rFonts w:ascii="Times New Roman" w:hAnsi="Times New Roman" w:cs="Times New Roman"/>
          <w:sz w:val="24"/>
          <w:szCs w:val="24"/>
        </w:rPr>
        <w:t xml:space="preserve"> (model 2) using YASARA software. </w:t>
      </w:r>
      <w:r>
        <w:rPr>
          <w:rFonts w:ascii="Times New Roman" w:hAnsi="Times New Roman" w:cs="Times New Roman"/>
          <w:sz w:val="24"/>
          <w:szCs w:val="24"/>
        </w:rPr>
        <w:t>(c)</w:t>
      </w:r>
      <w:r w:rsidRPr="00290438">
        <w:rPr>
          <w:rFonts w:ascii="Times New Roman" w:hAnsi="Times New Roman" w:cs="Times New Roman"/>
          <w:sz w:val="24"/>
          <w:szCs w:val="24"/>
        </w:rPr>
        <w:t xml:space="preserve"> Evaluating structural dependability and model quality with ERRAT online tool. </w:t>
      </w:r>
      <w:r>
        <w:rPr>
          <w:rFonts w:ascii="Times New Roman" w:hAnsi="Times New Roman" w:cs="Times New Roman"/>
          <w:sz w:val="24"/>
          <w:szCs w:val="24"/>
        </w:rPr>
        <w:t xml:space="preserve">(d) </w:t>
      </w:r>
      <w:r w:rsidRPr="00290438">
        <w:rPr>
          <w:rFonts w:ascii="Times New Roman" w:hAnsi="Times New Roman" w:cs="Times New Roman"/>
          <w:sz w:val="24"/>
          <w:szCs w:val="24"/>
        </w:rPr>
        <w:t xml:space="preserve">ERRAT analysis shows a </w:t>
      </w:r>
      <w:proofErr w:type="spellStart"/>
      <w:r w:rsidRPr="00290438">
        <w:rPr>
          <w:rFonts w:ascii="Times New Roman" w:hAnsi="Times New Roman" w:cs="Times New Roman"/>
          <w:sz w:val="24"/>
          <w:szCs w:val="24"/>
        </w:rPr>
        <w:t>Ramachandran</w:t>
      </w:r>
      <w:proofErr w:type="spellEnd"/>
      <w:r w:rsidRPr="00290438">
        <w:rPr>
          <w:rFonts w:ascii="Times New Roman" w:hAnsi="Times New Roman" w:cs="Times New Roman"/>
          <w:sz w:val="24"/>
          <w:szCs w:val="24"/>
        </w:rPr>
        <w:t xml:space="preserve"> plot distribution, supporting the PEP (model 2) overall quality.</w:t>
      </w:r>
    </w:p>
    <w:p w:rsidR="00AC3D59" w:rsidRDefault="00AC3D59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>
        <w:rPr>
          <w:b/>
          <w:bCs/>
        </w:rPr>
        <w:br w:type="page"/>
      </w:r>
    </w:p>
    <w:p w:rsidR="00AC3D59" w:rsidRPr="00312B76" w:rsidRDefault="00AC3D59" w:rsidP="00AC3D59">
      <w:pPr>
        <w:pStyle w:val="NormalWeb"/>
        <w:jc w:val="both"/>
        <w:rPr>
          <w:b/>
          <w:bCs/>
        </w:rPr>
      </w:pPr>
      <w:r>
        <w:rPr>
          <w:b/>
          <w:bCs/>
        </w:rPr>
        <w:lastRenderedPageBreak/>
        <w:t>(a)</w:t>
      </w:r>
    </w:p>
    <w:p w:rsidR="00AC3D59" w:rsidRPr="00942757" w:rsidRDefault="00AC3D59" w:rsidP="00AC3D59">
      <w:pPr>
        <w:pStyle w:val="NormalWeb"/>
        <w:jc w:val="center"/>
      </w:pPr>
      <w:r w:rsidRPr="00282E8F">
        <w:rPr>
          <w:noProof/>
          <w:bdr w:val="single" w:sz="12" w:space="0" w:color="auto"/>
        </w:rPr>
        <w:drawing>
          <wp:inline distT="0" distB="0" distL="0" distR="0">
            <wp:extent cx="2772697" cy="2419257"/>
            <wp:effectExtent l="0" t="0" r="8890" b="635"/>
            <wp:docPr id="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6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5346" r="26275"/>
                    <a:stretch/>
                  </pic:blipFill>
                  <pic:spPr bwMode="auto">
                    <a:xfrm>
                      <a:off x="0" y="0"/>
                      <a:ext cx="2772697" cy="2419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3D59" w:rsidRDefault="00AC3D59" w:rsidP="00AC3D59">
      <w:pPr>
        <w:pStyle w:val="NormalWeb"/>
        <w:rPr>
          <w:b/>
          <w:bCs/>
        </w:rPr>
      </w:pPr>
    </w:p>
    <w:p w:rsidR="00AC3D59" w:rsidRDefault="00AC3D59" w:rsidP="00AC3D59">
      <w:pPr>
        <w:pStyle w:val="NormalWeb"/>
        <w:rPr>
          <w:b/>
          <w:bCs/>
        </w:rPr>
      </w:pPr>
      <w:r>
        <w:rPr>
          <w:b/>
          <w:bCs/>
        </w:rPr>
        <w:t>(b)</w:t>
      </w:r>
      <w:r w:rsidRPr="00312B76">
        <w:rPr>
          <w:b/>
          <w:bCs/>
        </w:rPr>
        <w:t xml:space="preserve"> </w:t>
      </w:r>
    </w:p>
    <w:p w:rsidR="00AC3D59" w:rsidRPr="00312B76" w:rsidRDefault="00AC3D59" w:rsidP="00AC3D59">
      <w:pPr>
        <w:pStyle w:val="NormalWeb"/>
        <w:rPr>
          <w:b/>
          <w:bCs/>
        </w:rPr>
      </w:pPr>
      <w:r w:rsidRPr="00BF7B52">
        <w:rPr>
          <w:noProof/>
          <w:bdr w:val="single" w:sz="12" w:space="0" w:color="auto"/>
        </w:rPr>
        <w:drawing>
          <wp:inline distT="0" distB="0" distL="0" distR="0">
            <wp:extent cx="5620674" cy="3050540"/>
            <wp:effectExtent l="0" t="0" r="0" b="0"/>
            <wp:docPr id="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795" cy="305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D59" w:rsidRDefault="00AC3D59" w:rsidP="00AC3D59">
      <w:pPr>
        <w:pStyle w:val="NormalWeb"/>
        <w:rPr>
          <w:b/>
          <w:bCs/>
        </w:rPr>
      </w:pPr>
    </w:p>
    <w:p w:rsidR="00AC3D59" w:rsidRDefault="00AC3D59" w:rsidP="00AC3D59">
      <w:pPr>
        <w:pStyle w:val="NormalWeb"/>
        <w:rPr>
          <w:b/>
          <w:bCs/>
        </w:rPr>
      </w:pPr>
    </w:p>
    <w:p w:rsidR="00AC3D59" w:rsidRDefault="00AC3D59" w:rsidP="00AC3D59">
      <w:pPr>
        <w:pStyle w:val="NormalWeb"/>
        <w:rPr>
          <w:b/>
          <w:bCs/>
        </w:rPr>
      </w:pPr>
    </w:p>
    <w:p w:rsidR="00AC3D59" w:rsidRDefault="00AC3D59" w:rsidP="00AC3D59">
      <w:pPr>
        <w:pStyle w:val="NormalWeb"/>
        <w:rPr>
          <w:b/>
          <w:bCs/>
        </w:rPr>
      </w:pPr>
    </w:p>
    <w:p w:rsidR="00AC3D59" w:rsidRDefault="00AC3D59" w:rsidP="00AC3D59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>
        <w:rPr>
          <w:b/>
          <w:bCs/>
        </w:rPr>
        <w:br w:type="page"/>
      </w:r>
    </w:p>
    <w:p w:rsidR="00AC3D59" w:rsidRPr="00DF65FC" w:rsidRDefault="00AC3D59" w:rsidP="00AC3D59">
      <w:pPr>
        <w:pStyle w:val="NormalWeb"/>
        <w:rPr>
          <w:b/>
          <w:bCs/>
        </w:rPr>
      </w:pPr>
      <w:r>
        <w:rPr>
          <w:b/>
          <w:bCs/>
        </w:rPr>
        <w:lastRenderedPageBreak/>
        <w:t>(c)</w:t>
      </w:r>
    </w:p>
    <w:p w:rsidR="00AC3D59" w:rsidRDefault="00AC3D59" w:rsidP="00AC3D59">
      <w:pPr>
        <w:pStyle w:val="NormalWeb"/>
      </w:pPr>
      <w:r w:rsidRPr="00B63815">
        <w:rPr>
          <w:noProof/>
        </w:rPr>
        <w:drawing>
          <wp:inline distT="0" distB="0" distL="0" distR="0">
            <wp:extent cx="5731510" cy="3223424"/>
            <wp:effectExtent l="0" t="0" r="2540" b="0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313455" name="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782" cy="3226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3D59" w:rsidRDefault="00AC3D59" w:rsidP="00AC3D59">
      <w:pPr>
        <w:pStyle w:val="NormalWeb"/>
        <w:rPr>
          <w:b/>
          <w:bCs/>
        </w:rPr>
      </w:pPr>
      <w:r>
        <w:rPr>
          <w:b/>
          <w:bCs/>
        </w:rPr>
        <w:t>(d)</w:t>
      </w:r>
    </w:p>
    <w:p w:rsidR="00AC3D59" w:rsidRDefault="00AC3D59" w:rsidP="00AC3D59">
      <w:pPr>
        <w:pStyle w:val="NormalWeb"/>
        <w:jc w:val="center"/>
        <w:rPr>
          <w:b/>
          <w:bCs/>
        </w:rPr>
      </w:pPr>
      <w:r w:rsidRPr="00015AA6">
        <w:rPr>
          <w:noProof/>
          <w:bdr w:val="single" w:sz="12" w:space="0" w:color="auto"/>
        </w:rPr>
        <w:drawing>
          <wp:inline distT="0" distB="0" distL="0" distR="0">
            <wp:extent cx="5485634" cy="4504055"/>
            <wp:effectExtent l="0" t="0" r="1270" b="0"/>
            <wp:docPr id="1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884536" name=""/>
                    <pic:cNvPicPr/>
                  </pic:nvPicPr>
                  <pic:blipFill rotWithShape="1">
                    <a:blip r:embed="rId69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70"/>
                        </a:ext>
                      </a:extLst>
                    </a:blip>
                    <a:srcRect l="4192" t="7075" r="4393" b="28305"/>
                    <a:stretch/>
                  </pic:blipFill>
                  <pic:spPr bwMode="auto">
                    <a:xfrm>
                      <a:off x="0" y="0"/>
                      <a:ext cx="5499310" cy="45152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3D59" w:rsidRPr="00F85016" w:rsidRDefault="005F2A49" w:rsidP="00AC3D5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Figure.</w:t>
      </w:r>
      <w:r w:rsidR="00AC3D59">
        <w:rPr>
          <w:rFonts w:ascii="Times New Roman" w:hAnsi="Times New Roman" w:cs="Times New Roman"/>
          <w:b/>
          <w:bCs/>
          <w:sz w:val="24"/>
          <w:szCs w:val="24"/>
        </w:rPr>
        <w:t>S29</w:t>
      </w:r>
      <w:r w:rsidR="00AC3D59" w:rsidRPr="00F8501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C3D59" w:rsidRPr="00AC3D5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AC3D59" w:rsidRPr="00AC3D59">
        <w:rPr>
          <w:rFonts w:ascii="Times New Roman" w:hAnsi="Times New Roman" w:cs="Times New Roman"/>
          <w:sz w:val="24"/>
          <w:szCs w:val="24"/>
        </w:rPr>
        <w:t xml:space="preserve">a) </w:t>
      </w:r>
      <w:r w:rsidR="00AC3D59" w:rsidRPr="00F85016">
        <w:rPr>
          <w:rFonts w:ascii="Times New Roman" w:hAnsi="Times New Roman" w:cs="Times New Roman"/>
          <w:sz w:val="24"/>
          <w:szCs w:val="24"/>
        </w:rPr>
        <w:t xml:space="preserve">Top three homology models of human </w:t>
      </w:r>
      <w:proofErr w:type="spellStart"/>
      <w:r w:rsidR="00AC3D59" w:rsidRPr="00F85016">
        <w:rPr>
          <w:rFonts w:ascii="Times New Roman" w:hAnsi="Times New Roman" w:cs="Times New Roman"/>
          <w:sz w:val="24"/>
          <w:szCs w:val="24"/>
        </w:rPr>
        <w:t>prolyl</w:t>
      </w:r>
      <w:proofErr w:type="spellEnd"/>
      <w:r w:rsidR="00AC3D59" w:rsidRPr="00F850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3D59" w:rsidRPr="00F85016">
        <w:rPr>
          <w:rFonts w:ascii="Times New Roman" w:hAnsi="Times New Roman" w:cs="Times New Roman"/>
          <w:sz w:val="24"/>
          <w:szCs w:val="24"/>
        </w:rPr>
        <w:t>endopeptidase</w:t>
      </w:r>
      <w:proofErr w:type="spellEnd"/>
      <w:r w:rsidR="00AC3D59" w:rsidRPr="00F85016">
        <w:rPr>
          <w:rFonts w:ascii="Times New Roman" w:hAnsi="Times New Roman" w:cs="Times New Roman"/>
          <w:sz w:val="24"/>
          <w:szCs w:val="24"/>
        </w:rPr>
        <w:t xml:space="preserve"> generated using Swiss-Model. The highlighted model (Model 3) was selected for further analysis. </w:t>
      </w:r>
      <w:r w:rsidR="00AC3D59">
        <w:rPr>
          <w:rFonts w:ascii="Times New Roman" w:hAnsi="Times New Roman" w:cs="Times New Roman"/>
          <w:sz w:val="24"/>
          <w:szCs w:val="24"/>
        </w:rPr>
        <w:t>(b)</w:t>
      </w:r>
      <w:r w:rsidR="00AC3D59" w:rsidRPr="00F85016">
        <w:rPr>
          <w:rFonts w:ascii="Times New Roman" w:hAnsi="Times New Roman" w:cs="Times New Roman"/>
          <w:sz w:val="24"/>
          <w:szCs w:val="24"/>
        </w:rPr>
        <w:t xml:space="preserve"> Energy minimization of human </w:t>
      </w:r>
      <w:proofErr w:type="spellStart"/>
      <w:r w:rsidR="00AC3D59" w:rsidRPr="00F85016">
        <w:rPr>
          <w:rFonts w:ascii="Times New Roman" w:hAnsi="Times New Roman" w:cs="Times New Roman"/>
          <w:sz w:val="24"/>
          <w:szCs w:val="24"/>
        </w:rPr>
        <w:t>prolyl</w:t>
      </w:r>
      <w:proofErr w:type="spellEnd"/>
      <w:r w:rsidR="00AC3D59" w:rsidRPr="00F850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3D59" w:rsidRPr="00F85016">
        <w:rPr>
          <w:rFonts w:ascii="Times New Roman" w:hAnsi="Times New Roman" w:cs="Times New Roman"/>
          <w:sz w:val="24"/>
          <w:szCs w:val="24"/>
        </w:rPr>
        <w:t>endopeptidase</w:t>
      </w:r>
      <w:proofErr w:type="spellEnd"/>
      <w:r w:rsidR="00AC3D59" w:rsidRPr="00F85016">
        <w:rPr>
          <w:rFonts w:ascii="Times New Roman" w:hAnsi="Times New Roman" w:cs="Times New Roman"/>
          <w:sz w:val="24"/>
          <w:szCs w:val="24"/>
        </w:rPr>
        <w:t xml:space="preserve"> (model 3) using YASARA software. </w:t>
      </w:r>
      <w:r w:rsidR="00AC3D59">
        <w:rPr>
          <w:rFonts w:ascii="Times New Roman" w:hAnsi="Times New Roman" w:cs="Times New Roman"/>
          <w:sz w:val="24"/>
          <w:szCs w:val="24"/>
        </w:rPr>
        <w:t>(c)</w:t>
      </w:r>
      <w:r w:rsidR="00AC3D59" w:rsidRPr="00F85016">
        <w:rPr>
          <w:rFonts w:ascii="Times New Roman" w:hAnsi="Times New Roman" w:cs="Times New Roman"/>
          <w:sz w:val="24"/>
          <w:szCs w:val="24"/>
        </w:rPr>
        <w:t xml:space="preserve"> Evaluating structural dependability and model quality with ERRAT online tool. </w:t>
      </w:r>
      <w:r w:rsidR="00AC3D59">
        <w:rPr>
          <w:rFonts w:ascii="Times New Roman" w:hAnsi="Times New Roman" w:cs="Times New Roman"/>
          <w:sz w:val="24"/>
          <w:szCs w:val="24"/>
        </w:rPr>
        <w:t>(d)</w:t>
      </w:r>
      <w:r w:rsidR="00AC3D59" w:rsidRPr="00F85016">
        <w:rPr>
          <w:rFonts w:ascii="Times New Roman" w:hAnsi="Times New Roman" w:cs="Times New Roman"/>
          <w:sz w:val="24"/>
          <w:szCs w:val="24"/>
        </w:rPr>
        <w:t xml:space="preserve"> ERRAT analysis shows a </w:t>
      </w:r>
      <w:proofErr w:type="spellStart"/>
      <w:r w:rsidR="00AC3D59" w:rsidRPr="00F85016">
        <w:rPr>
          <w:rFonts w:ascii="Times New Roman" w:hAnsi="Times New Roman" w:cs="Times New Roman"/>
          <w:sz w:val="24"/>
          <w:szCs w:val="24"/>
        </w:rPr>
        <w:t>Ramachandran</w:t>
      </w:r>
      <w:proofErr w:type="spellEnd"/>
      <w:r w:rsidR="00AC3D59" w:rsidRPr="00F85016">
        <w:rPr>
          <w:rFonts w:ascii="Times New Roman" w:hAnsi="Times New Roman" w:cs="Times New Roman"/>
          <w:sz w:val="24"/>
          <w:szCs w:val="24"/>
        </w:rPr>
        <w:t xml:space="preserve"> plot distribution, supporting the PEP (model 3) overall quality.</w:t>
      </w:r>
    </w:p>
    <w:p w:rsidR="00AC3D59" w:rsidRPr="00290438" w:rsidRDefault="00AC3D59" w:rsidP="00AC3D5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3D59" w:rsidRDefault="00AC3D59" w:rsidP="00AC3D59">
      <w:pPr>
        <w:jc w:val="both"/>
        <w:rPr>
          <w:noProof/>
        </w:rPr>
      </w:pPr>
      <w:r w:rsidRPr="00C2295A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64200" cy="3045807"/>
            <wp:effectExtent l="0" t="0" r="12700" b="2540"/>
            <wp:docPr id="13" name="Chart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BCD40DA5-67EE-45DF-C09B-FE473CF7F79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1"/>
              </a:graphicData>
            </a:graphic>
          </wp:inline>
        </w:drawing>
      </w:r>
    </w:p>
    <w:p w:rsidR="00AC3D59" w:rsidRDefault="00AC3D59" w:rsidP="00AC3D59">
      <w:pPr>
        <w:spacing w:before="240" w:line="240" w:lineRule="auto"/>
        <w:jc w:val="both"/>
        <w:rPr>
          <w:noProof/>
          <w:sz w:val="24"/>
          <w:szCs w:val="24"/>
        </w:rPr>
      </w:pPr>
      <w:r w:rsidRPr="0055018B">
        <w:rPr>
          <w:rFonts w:ascii="Times New Roman" w:hAnsi="Times New Roman" w:cs="Times New Roman"/>
          <w:b/>
          <w:bCs/>
          <w:noProof/>
          <w:sz w:val="24"/>
          <w:szCs w:val="24"/>
        </w:rPr>
        <w:t>Figure</w:t>
      </w:r>
      <w:r w:rsidR="005F2A49">
        <w:rPr>
          <w:rFonts w:ascii="Times New Roman" w:hAnsi="Times New Roman" w:cs="Times New Roman"/>
          <w:b/>
          <w:bCs/>
          <w:noProof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S30</w:t>
      </w:r>
      <w:r w:rsidRPr="005574E4">
        <w:rPr>
          <w:b/>
          <w:bCs/>
          <w:noProof/>
          <w:sz w:val="24"/>
          <w:szCs w:val="24"/>
        </w:rPr>
        <w:t>.</w:t>
      </w:r>
      <w:r w:rsidRPr="005574E4">
        <w:rPr>
          <w:noProof/>
          <w:sz w:val="24"/>
          <w:szCs w:val="24"/>
        </w:rPr>
        <w:t xml:space="preserve"> </w:t>
      </w:r>
      <w:r w:rsidRPr="00437409">
        <w:rPr>
          <w:rFonts w:ascii="Times New Roman" w:hAnsi="Times New Roman" w:cs="Times New Roman"/>
          <w:noProof/>
          <w:sz w:val="24"/>
          <w:szCs w:val="24"/>
        </w:rPr>
        <w:t xml:space="preserve">Docking scores of gluten peptides (ligand) with prolyl endopeptidase (enzyme) of </w:t>
      </w:r>
      <w:r w:rsidRPr="00437409">
        <w:rPr>
          <w:rFonts w:ascii="Times New Roman" w:hAnsi="Times New Roman" w:cs="Times New Roman"/>
          <w:i/>
          <w:iCs/>
          <w:noProof/>
          <w:sz w:val="24"/>
          <w:szCs w:val="24"/>
        </w:rPr>
        <w:t>Homo sapiens</w:t>
      </w:r>
      <w:r>
        <w:rPr>
          <w:rFonts w:ascii="Times New Roman" w:hAnsi="Times New Roman" w:cs="Times New Roman"/>
          <w:i/>
          <w:iCs/>
          <w:noProof/>
          <w:sz w:val="24"/>
          <w:szCs w:val="24"/>
        </w:rPr>
        <w:t xml:space="preserve"> </w:t>
      </w:r>
      <w:r w:rsidRPr="003C7A0F">
        <w:rPr>
          <w:rFonts w:ascii="Times New Roman" w:hAnsi="Times New Roman" w:cs="Times New Roman"/>
          <w:i/>
          <w:iCs/>
          <w:noProof/>
          <w:sz w:val="24"/>
          <w:szCs w:val="24"/>
        </w:rPr>
        <w:t>sapiens</w:t>
      </w:r>
      <w:r w:rsidRPr="00437409">
        <w:rPr>
          <w:rFonts w:ascii="Times New Roman" w:hAnsi="Times New Roman" w:cs="Times New Roman"/>
          <w:noProof/>
          <w:sz w:val="24"/>
          <w:szCs w:val="24"/>
        </w:rPr>
        <w:t xml:space="preserve"> (sequences 50-100 amino acids) at various pH levels. Lower scores indicate more favorable binding</w:t>
      </w:r>
      <w:r w:rsidRPr="005574E4">
        <w:rPr>
          <w:noProof/>
          <w:sz w:val="24"/>
          <w:szCs w:val="24"/>
        </w:rPr>
        <w:t>.</w:t>
      </w:r>
    </w:p>
    <w:p w:rsidR="00AC3D59" w:rsidRDefault="00AC3D59" w:rsidP="00AC3D59">
      <w:pPr>
        <w:spacing w:before="240"/>
        <w:rPr>
          <w:rFonts w:ascii="Times New Roman" w:hAnsi="Times New Roman" w:cs="Times New Roman"/>
          <w:b/>
          <w:bCs/>
          <w:sz w:val="24"/>
          <w:szCs w:val="24"/>
        </w:rPr>
      </w:pPr>
    </w:p>
    <w:p w:rsidR="00AC3D59" w:rsidRDefault="00AC3D59" w:rsidP="00AC3D5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(b)</w:t>
      </w:r>
      <w:r w:rsidRPr="008B7BE1">
        <w:rPr>
          <w:noProof/>
          <w:bdr w:val="single" w:sz="12" w:space="0" w:color="auto"/>
          <w:lang w:eastAsia="en-IN"/>
        </w:rPr>
        <w:drawing>
          <wp:inline distT="0" distB="0" distL="0" distR="0">
            <wp:extent cx="5669165" cy="4011930"/>
            <wp:effectExtent l="0" t="0" r="8255" b="7620"/>
            <wp:docPr id="1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182" cy="4013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D59" w:rsidRDefault="00AC3D59" w:rsidP="00AC3D5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(c)</w:t>
      </w:r>
    </w:p>
    <w:p w:rsidR="00AC3D59" w:rsidRDefault="00AC3D59" w:rsidP="00AC3D5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A1C59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drawing>
          <wp:inline distT="0" distB="0" distL="0" distR="0">
            <wp:extent cx="5676092" cy="4011930"/>
            <wp:effectExtent l="19050" t="19050" r="19858" b="26670"/>
            <wp:docPr id="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420" cy="401286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C3D59" w:rsidRDefault="005F2A49" w:rsidP="00AC3D5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color w:val="0D0D0D"/>
          <w:sz w:val="24"/>
          <w:szCs w:val="24"/>
          <w:shd w:val="clear" w:color="auto" w:fill="FFFFFF"/>
        </w:rPr>
        <w:lastRenderedPageBreak/>
        <w:t>Figure.</w:t>
      </w:r>
      <w:r w:rsidR="00AC3D59" w:rsidRPr="000A1C59">
        <w:rPr>
          <w:rFonts w:ascii="Times New Roman" w:hAnsi="Times New Roman" w:cs="Times New Roman"/>
          <w:b/>
          <w:color w:val="0D0D0D"/>
          <w:sz w:val="24"/>
          <w:szCs w:val="24"/>
          <w:shd w:val="clear" w:color="auto" w:fill="FFFFFF"/>
        </w:rPr>
        <w:t>S31.</w:t>
      </w:r>
      <w:r w:rsidR="00AC3D5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 (b)</w:t>
      </w:r>
      <w:r w:rsidR="00AC3D59" w:rsidRPr="00AC41A0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 </w:t>
      </w:r>
      <w:r w:rsidR="00AC3D59" w:rsidRPr="000B7DB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Molecular</w:t>
      </w:r>
      <w:r w:rsidR="00AC3D59">
        <w:rPr>
          <w:rFonts w:ascii="Times New Roman" w:hAnsi="Times New Roman" w:cs="Times New Roman"/>
          <w:b/>
          <w:bCs/>
          <w:color w:val="0D0D0D"/>
          <w:sz w:val="24"/>
          <w:szCs w:val="24"/>
          <w:shd w:val="clear" w:color="auto" w:fill="FFFFFF"/>
        </w:rPr>
        <w:t xml:space="preserve"> </w:t>
      </w:r>
      <w:r w:rsidR="00AC3D5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d</w:t>
      </w:r>
      <w:r w:rsidR="00AC3D59" w:rsidRPr="0007187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ocking simulation suggests a possible binding mode for a gluten peptide in a ball-and-stick representation within the active site of </w:t>
      </w:r>
      <w:r w:rsidR="00AC3D59" w:rsidRPr="001E3C07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Human</w:t>
      </w:r>
      <w:r w:rsidR="00AC3D59" w:rsidRPr="0007187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 </w:t>
      </w:r>
      <w:r w:rsidR="00AC3D5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PEP</w:t>
      </w:r>
      <w:r w:rsidR="00AC3D59" w:rsidRPr="0007187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 </w:t>
      </w:r>
      <w:r w:rsidR="00AC3D5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(</w:t>
      </w:r>
      <w:r w:rsidR="00AC3D59" w:rsidRPr="0007187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model </w:t>
      </w:r>
      <w:r w:rsidR="00AC3D5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2)</w:t>
      </w:r>
      <w:r w:rsidR="00AC3D59" w:rsidRPr="0007187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 in ribbon representation.</w:t>
      </w:r>
      <w:r w:rsidR="00AC3D5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 (c)</w:t>
      </w:r>
      <w:r w:rsidR="00AC3D59" w:rsidRPr="00AC41A0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 </w:t>
      </w:r>
      <w:r w:rsidR="00AC3D59" w:rsidRPr="009A614B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Molecular</w:t>
      </w:r>
      <w:r w:rsidR="00AC3D59">
        <w:rPr>
          <w:rFonts w:ascii="Times New Roman" w:hAnsi="Times New Roman" w:cs="Times New Roman"/>
          <w:b/>
          <w:bCs/>
          <w:color w:val="0D0D0D"/>
          <w:sz w:val="24"/>
          <w:szCs w:val="24"/>
          <w:shd w:val="clear" w:color="auto" w:fill="FFFFFF"/>
        </w:rPr>
        <w:t xml:space="preserve"> </w:t>
      </w:r>
      <w:r w:rsidR="00AC3D5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d</w:t>
      </w:r>
      <w:r w:rsidR="00AC3D59" w:rsidRPr="0007187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ocking simulation suggests a possible binding mode for a gluten peptide in a ball-and-stick representation within the active site of </w:t>
      </w:r>
      <w:r w:rsidR="00AC3D59" w:rsidRPr="001E3C07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Human</w:t>
      </w:r>
      <w:r w:rsidR="00AC3D59" w:rsidRPr="0007187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 </w:t>
      </w:r>
      <w:r w:rsidR="00AC3D5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PEP</w:t>
      </w:r>
      <w:r w:rsidR="00AC3D59" w:rsidRPr="0007187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 </w:t>
      </w:r>
      <w:r w:rsidR="00AC3D5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(</w:t>
      </w:r>
      <w:r w:rsidR="00AC3D59" w:rsidRPr="0007187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model </w:t>
      </w:r>
      <w:r w:rsidR="00AC3D5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3)</w:t>
      </w:r>
      <w:r w:rsidR="00AC3D59" w:rsidRPr="00071879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 in ribbon representation.</w:t>
      </w:r>
    </w:p>
    <w:p w:rsidR="00AC3D59" w:rsidRDefault="00AC3D59" w:rsidP="00AC3D5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3D59" w:rsidRDefault="00AC3D59" w:rsidP="00AC3D5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(b)</w:t>
      </w:r>
    </w:p>
    <w:p w:rsidR="00AC3D59" w:rsidRDefault="00AC3D59" w:rsidP="00AC3D5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376E">
        <w:rPr>
          <w:noProof/>
          <w:bdr w:val="single" w:sz="12" w:space="0" w:color="auto"/>
          <w:lang w:eastAsia="en-IN"/>
        </w:rPr>
        <w:drawing>
          <wp:inline distT="0" distB="0" distL="0" distR="0">
            <wp:extent cx="4128135" cy="5943600"/>
            <wp:effectExtent l="0" t="0" r="5715" b="0"/>
            <wp:docPr id="1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415324" name=""/>
                    <pic:cNvPicPr/>
                  </pic:nvPicPr>
                  <pic:blipFill rotWithShape="1">
                    <a:blip r:embed="rId74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75"/>
                        </a:ext>
                      </a:extLst>
                    </a:blip>
                    <a:srcRect l="11366" t="7192" r="15788" b="12646"/>
                    <a:stretch/>
                  </pic:blipFill>
                  <pic:spPr bwMode="auto">
                    <a:xfrm>
                      <a:off x="0" y="0"/>
                      <a:ext cx="4131050" cy="5947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3D59" w:rsidRDefault="00AC3D59" w:rsidP="00AC3D5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3D59" w:rsidRDefault="00AC3D59" w:rsidP="00AC3D5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3D59" w:rsidRDefault="00AC3D59" w:rsidP="00AC3D5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3D59" w:rsidRDefault="00AC3D59" w:rsidP="00AC3D5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(c)</w:t>
      </w:r>
    </w:p>
    <w:p w:rsidR="00AC3D59" w:rsidRDefault="00AC3D59" w:rsidP="00AC3D5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3539">
        <w:rPr>
          <w:noProof/>
          <w:bdr w:val="single" w:sz="12" w:space="0" w:color="auto"/>
          <w:lang w:eastAsia="en-IN"/>
        </w:rPr>
        <w:drawing>
          <wp:inline distT="0" distB="0" distL="0" distR="0">
            <wp:extent cx="3498171" cy="5333365"/>
            <wp:effectExtent l="0" t="0" r="7620" b="635"/>
            <wp:docPr id="1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152167" name=""/>
                    <pic:cNvPicPr/>
                  </pic:nvPicPr>
                  <pic:blipFill rotWithShape="1">
                    <a:blip r:embed="rId76" cstate="print">
                      <a:extLst>
                        <a:ext uri="{96DAC541-7B7A-43D3-8B79-37D633B846F1}">
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77"/>
                        </a:ext>
                      </a:extLst>
                    </a:blip>
                    <a:srcRect l="17907" t="11474" r="20038" b="16595"/>
                    <a:stretch/>
                  </pic:blipFill>
                  <pic:spPr bwMode="auto">
                    <a:xfrm>
                      <a:off x="0" y="0"/>
                      <a:ext cx="3500991" cy="5337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3D59" w:rsidRPr="00AC3D59" w:rsidRDefault="005F2A49" w:rsidP="00AC3D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Figure.</w:t>
      </w:r>
      <w:r w:rsidR="00AC3D59" w:rsidRPr="000A1C59">
        <w:rPr>
          <w:rFonts w:ascii="Times New Roman" w:hAnsi="Times New Roman" w:cs="Times New Roman"/>
          <w:b/>
          <w:sz w:val="24"/>
          <w:szCs w:val="24"/>
        </w:rPr>
        <w:t>S32.</w:t>
      </w:r>
      <w:r w:rsidR="00AC3D59">
        <w:rPr>
          <w:rFonts w:ascii="Times New Roman" w:hAnsi="Times New Roman" w:cs="Times New Roman"/>
          <w:sz w:val="24"/>
          <w:szCs w:val="24"/>
        </w:rPr>
        <w:t xml:space="preserve"> (b) Snapshot showing the i</w:t>
      </w:r>
      <w:r w:rsidR="00AC3D59" w:rsidRPr="00D956D7">
        <w:rPr>
          <w:rFonts w:ascii="Times New Roman" w:hAnsi="Times New Roman" w:cs="Times New Roman"/>
          <w:sz w:val="24"/>
          <w:szCs w:val="24"/>
        </w:rPr>
        <w:t xml:space="preserve">nteraction between </w:t>
      </w:r>
      <w:proofErr w:type="spellStart"/>
      <w:r w:rsidR="00AC3D59" w:rsidRPr="00D956D7">
        <w:rPr>
          <w:rFonts w:ascii="Times New Roman" w:hAnsi="Times New Roman" w:cs="Times New Roman"/>
          <w:sz w:val="24"/>
          <w:szCs w:val="24"/>
        </w:rPr>
        <w:t>Prolyl</w:t>
      </w:r>
      <w:proofErr w:type="spellEnd"/>
      <w:r w:rsidR="00AC3D59" w:rsidRPr="00D956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3D59" w:rsidRPr="00D956D7">
        <w:rPr>
          <w:rFonts w:ascii="Times New Roman" w:hAnsi="Times New Roman" w:cs="Times New Roman"/>
          <w:sz w:val="24"/>
          <w:szCs w:val="24"/>
        </w:rPr>
        <w:t>endopeptidase</w:t>
      </w:r>
      <w:proofErr w:type="spellEnd"/>
      <w:r w:rsidR="00AC3D59" w:rsidRPr="00D956D7">
        <w:rPr>
          <w:rFonts w:ascii="Times New Roman" w:hAnsi="Times New Roman" w:cs="Times New Roman"/>
          <w:sz w:val="24"/>
          <w:szCs w:val="24"/>
        </w:rPr>
        <w:t xml:space="preserve"> (model </w:t>
      </w:r>
      <w:r w:rsidR="00AC3D59">
        <w:rPr>
          <w:rFonts w:ascii="Times New Roman" w:hAnsi="Times New Roman" w:cs="Times New Roman"/>
          <w:sz w:val="24"/>
          <w:szCs w:val="24"/>
        </w:rPr>
        <w:t>2</w:t>
      </w:r>
      <w:r w:rsidR="00AC3D59" w:rsidRPr="00D956D7">
        <w:rPr>
          <w:rFonts w:ascii="Times New Roman" w:hAnsi="Times New Roman" w:cs="Times New Roman"/>
          <w:sz w:val="24"/>
          <w:szCs w:val="24"/>
        </w:rPr>
        <w:t>) and Gluten peptide</w:t>
      </w:r>
      <w:r w:rsidR="00AC3D59">
        <w:rPr>
          <w:rFonts w:ascii="Times New Roman" w:hAnsi="Times New Roman" w:cs="Times New Roman"/>
          <w:sz w:val="24"/>
          <w:szCs w:val="24"/>
        </w:rPr>
        <w:t xml:space="preserve"> complex</w:t>
      </w:r>
      <w:r w:rsidR="00AC3D59" w:rsidRPr="00D956D7">
        <w:rPr>
          <w:rFonts w:ascii="Times New Roman" w:hAnsi="Times New Roman" w:cs="Times New Roman"/>
          <w:sz w:val="24"/>
          <w:szCs w:val="24"/>
        </w:rPr>
        <w:t xml:space="preserve"> using</w:t>
      </w:r>
      <w:r w:rsidR="00AC3D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3D59" w:rsidRPr="00D956D7">
        <w:rPr>
          <w:rFonts w:ascii="Times New Roman" w:hAnsi="Times New Roman" w:cs="Times New Roman"/>
          <w:sz w:val="24"/>
          <w:szCs w:val="24"/>
        </w:rPr>
        <w:t>LigPlot</w:t>
      </w:r>
      <w:proofErr w:type="spellEnd"/>
      <w:r w:rsidR="00AC3D59" w:rsidRPr="00D956D7">
        <w:rPr>
          <w:rFonts w:ascii="Times New Roman" w:hAnsi="Times New Roman" w:cs="Times New Roman"/>
          <w:sz w:val="24"/>
          <w:szCs w:val="24"/>
        </w:rPr>
        <w:t xml:space="preserve"> plus software</w:t>
      </w:r>
      <w:r w:rsidR="00AC3D59">
        <w:rPr>
          <w:rFonts w:ascii="Times New Roman" w:hAnsi="Times New Roman" w:cs="Times New Roman"/>
          <w:sz w:val="24"/>
          <w:szCs w:val="24"/>
        </w:rPr>
        <w:t>. (c) Snapshot showing the i</w:t>
      </w:r>
      <w:r w:rsidR="00AC3D59" w:rsidRPr="00D956D7">
        <w:rPr>
          <w:rFonts w:ascii="Times New Roman" w:hAnsi="Times New Roman" w:cs="Times New Roman"/>
          <w:sz w:val="24"/>
          <w:szCs w:val="24"/>
        </w:rPr>
        <w:t xml:space="preserve">nteraction between </w:t>
      </w:r>
      <w:proofErr w:type="spellStart"/>
      <w:r w:rsidR="00AC3D59" w:rsidRPr="00D956D7">
        <w:rPr>
          <w:rFonts w:ascii="Times New Roman" w:hAnsi="Times New Roman" w:cs="Times New Roman"/>
          <w:sz w:val="24"/>
          <w:szCs w:val="24"/>
        </w:rPr>
        <w:t>Prolyl</w:t>
      </w:r>
      <w:proofErr w:type="spellEnd"/>
      <w:r w:rsidR="00AC3D59" w:rsidRPr="00D956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3D59" w:rsidRPr="00D956D7">
        <w:rPr>
          <w:rFonts w:ascii="Times New Roman" w:hAnsi="Times New Roman" w:cs="Times New Roman"/>
          <w:sz w:val="24"/>
          <w:szCs w:val="24"/>
        </w:rPr>
        <w:t>endopeptidase</w:t>
      </w:r>
      <w:proofErr w:type="spellEnd"/>
      <w:r w:rsidR="00AC3D59" w:rsidRPr="00D956D7">
        <w:rPr>
          <w:rFonts w:ascii="Times New Roman" w:hAnsi="Times New Roman" w:cs="Times New Roman"/>
          <w:sz w:val="24"/>
          <w:szCs w:val="24"/>
        </w:rPr>
        <w:t xml:space="preserve"> (model </w:t>
      </w:r>
      <w:r w:rsidR="00AC3D59">
        <w:rPr>
          <w:rFonts w:ascii="Times New Roman" w:hAnsi="Times New Roman" w:cs="Times New Roman"/>
          <w:sz w:val="24"/>
          <w:szCs w:val="24"/>
        </w:rPr>
        <w:t>3</w:t>
      </w:r>
      <w:r w:rsidR="00AC3D59" w:rsidRPr="00D956D7">
        <w:rPr>
          <w:rFonts w:ascii="Times New Roman" w:hAnsi="Times New Roman" w:cs="Times New Roman"/>
          <w:sz w:val="24"/>
          <w:szCs w:val="24"/>
        </w:rPr>
        <w:t>) and Gluten peptide</w:t>
      </w:r>
      <w:r w:rsidR="00AC3D59">
        <w:rPr>
          <w:rFonts w:ascii="Times New Roman" w:hAnsi="Times New Roman" w:cs="Times New Roman"/>
          <w:sz w:val="24"/>
          <w:szCs w:val="24"/>
        </w:rPr>
        <w:t xml:space="preserve"> complex</w:t>
      </w:r>
      <w:r w:rsidR="00AC3D59" w:rsidRPr="00D956D7">
        <w:rPr>
          <w:rFonts w:ascii="Times New Roman" w:hAnsi="Times New Roman" w:cs="Times New Roman"/>
          <w:sz w:val="24"/>
          <w:szCs w:val="24"/>
        </w:rPr>
        <w:t xml:space="preserve"> using</w:t>
      </w:r>
      <w:r w:rsidR="00AC3D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3D59" w:rsidRPr="00D956D7">
        <w:rPr>
          <w:rFonts w:ascii="Times New Roman" w:hAnsi="Times New Roman" w:cs="Times New Roman"/>
          <w:sz w:val="24"/>
          <w:szCs w:val="24"/>
        </w:rPr>
        <w:t>LigPlot</w:t>
      </w:r>
      <w:proofErr w:type="spellEnd"/>
      <w:r w:rsidR="00AC3D59" w:rsidRPr="00D956D7">
        <w:rPr>
          <w:rFonts w:ascii="Times New Roman" w:hAnsi="Times New Roman" w:cs="Times New Roman"/>
          <w:sz w:val="24"/>
          <w:szCs w:val="24"/>
        </w:rPr>
        <w:t xml:space="preserve"> plus software</w:t>
      </w:r>
      <w:r w:rsidR="00AC3D59">
        <w:rPr>
          <w:rFonts w:ascii="Times New Roman" w:hAnsi="Times New Roman" w:cs="Times New Roman"/>
          <w:sz w:val="24"/>
          <w:szCs w:val="24"/>
        </w:rPr>
        <w:t>.</w:t>
      </w:r>
      <w:r w:rsidR="00AC3D59">
        <w:rPr>
          <w:b/>
          <w:bCs/>
        </w:rPr>
        <w:br w:type="page"/>
      </w:r>
    </w:p>
    <w:p w:rsidR="00AC3D59" w:rsidRDefault="00AC3D59" w:rsidP="00AC3D59">
      <w:pPr>
        <w:pStyle w:val="EditorsandAffliations"/>
        <w:numPr>
          <w:ilvl w:val="0"/>
          <w:numId w:val="30"/>
        </w:numPr>
        <w:spacing w:before="240" w:after="240"/>
        <w:ind w:left="426" w:hanging="426"/>
        <w:jc w:val="left"/>
        <w:rPr>
          <w:b/>
          <w:bCs/>
        </w:rPr>
      </w:pPr>
      <w:r>
        <w:rPr>
          <w:b/>
          <w:bCs/>
        </w:rPr>
        <w:lastRenderedPageBreak/>
        <w:t>Tables:</w:t>
      </w:r>
    </w:p>
    <w:p w:rsidR="00C27F36" w:rsidRDefault="005A4D55" w:rsidP="00AC3D59">
      <w:pPr>
        <w:spacing w:after="240"/>
        <w:rPr>
          <w:rFonts w:ascii="Times New Roman" w:hAnsi="Times New Roman" w:cs="Times New Roman"/>
          <w:sz w:val="24"/>
          <w:szCs w:val="24"/>
        </w:rPr>
      </w:pPr>
      <w:r w:rsidRPr="00020365">
        <w:rPr>
          <w:rFonts w:ascii="Times New Roman" w:hAnsi="Times New Roman" w:cs="Times New Roman"/>
          <w:b/>
          <w:sz w:val="24"/>
          <w:szCs w:val="24"/>
        </w:rPr>
        <w:t>Table.S1.</w:t>
      </w:r>
      <w:r w:rsidRPr="002660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027A2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r w:rsidR="00C027A2" w:rsidRPr="00C027A2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="00C027A2" w:rsidRPr="00A47073">
        <w:rPr>
          <w:rFonts w:ascii="Times New Roman" w:hAnsi="Times New Roman" w:cs="Times New Roman"/>
          <w:sz w:val="24"/>
          <w:szCs w:val="24"/>
        </w:rPr>
        <w:t xml:space="preserve"> </w:t>
      </w:r>
      <w:r w:rsidR="00C027A2">
        <w:rPr>
          <w:rFonts w:ascii="Times New Roman" w:hAnsi="Times New Roman" w:cs="Times New Roman"/>
          <w:sz w:val="24"/>
          <w:szCs w:val="24"/>
        </w:rPr>
        <w:t>s</w:t>
      </w:r>
      <w:r w:rsidR="00C027A2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C027A2">
        <w:rPr>
          <w:rFonts w:ascii="Times New Roman" w:hAnsi="Times New Roman" w:cs="Times New Roman"/>
          <w:sz w:val="24"/>
          <w:szCs w:val="24"/>
        </w:rPr>
        <w:t>d</w:t>
      </w:r>
      <w:r w:rsidR="00C027A2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C027A2">
        <w:rPr>
          <w:rFonts w:ascii="Times New Roman" w:hAnsi="Times New Roman" w:cs="Times New Roman"/>
          <w:sz w:val="24"/>
          <w:szCs w:val="24"/>
        </w:rPr>
        <w:t>l</w:t>
      </w:r>
      <w:r w:rsidR="00C027A2" w:rsidRPr="00A47073">
        <w:rPr>
          <w:rFonts w:ascii="Times New Roman" w:hAnsi="Times New Roman" w:cs="Times New Roman"/>
          <w:sz w:val="24"/>
          <w:szCs w:val="24"/>
        </w:rPr>
        <w:t>evels</w:t>
      </w:r>
      <w:r w:rsidR="00C027A2">
        <w:rPr>
          <w:rFonts w:ascii="Times New Roman" w:hAnsi="Times New Roman" w:cs="Times New Roman"/>
          <w:sz w:val="24"/>
          <w:szCs w:val="24"/>
        </w:rPr>
        <w:t xml:space="preserve"> of s</w:t>
      </w:r>
      <w:r w:rsidR="00C027A2" w:rsidRPr="006E57C2">
        <w:rPr>
          <w:rFonts w:ascii="Times New Roman" w:hAnsi="Times New Roman" w:cs="Times New Roman"/>
          <w:sz w:val="24"/>
          <w:szCs w:val="24"/>
        </w:rPr>
        <w:t>eq</w:t>
      </w:r>
      <w:r w:rsidR="00C027A2">
        <w:rPr>
          <w:rFonts w:ascii="Times New Roman" w:hAnsi="Times New Roman" w:cs="Times New Roman"/>
          <w:sz w:val="24"/>
          <w:szCs w:val="24"/>
        </w:rPr>
        <w:t>uence</w:t>
      </w:r>
      <w:r w:rsidR="00C027A2" w:rsidRPr="006E57C2">
        <w:rPr>
          <w:rFonts w:ascii="Times New Roman" w:hAnsi="Times New Roman" w:cs="Times New Roman"/>
          <w:sz w:val="24"/>
          <w:szCs w:val="24"/>
        </w:rPr>
        <w:t xml:space="preserve"> length(1-50)</w:t>
      </w:r>
    </w:p>
    <w:p w:rsidR="000717AF" w:rsidRDefault="000717AF" w:rsidP="00C27F3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717AF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6094451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17AF" w:rsidRDefault="000717AF" w:rsidP="00C27F3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A4D55" w:rsidRDefault="005A4D55" w:rsidP="00C27F36">
      <w:pPr>
        <w:rPr>
          <w:rFonts w:ascii="Times New Roman" w:hAnsi="Times New Roman" w:cs="Times New Roman"/>
          <w:sz w:val="24"/>
          <w:szCs w:val="24"/>
        </w:rPr>
      </w:pPr>
      <w:r w:rsidRPr="00020365">
        <w:rPr>
          <w:rFonts w:ascii="Times New Roman" w:hAnsi="Times New Roman" w:cs="Times New Roman"/>
          <w:b/>
          <w:sz w:val="24"/>
          <w:szCs w:val="24"/>
        </w:rPr>
        <w:t>Table.S2.</w:t>
      </w:r>
      <w:r w:rsidRPr="005A4D55">
        <w:rPr>
          <w:rFonts w:ascii="Times New Roman" w:hAnsi="Times New Roman" w:cs="Times New Roman"/>
          <w:sz w:val="24"/>
          <w:szCs w:val="24"/>
        </w:rPr>
        <w:t xml:space="preserve"> </w:t>
      </w:r>
      <w:r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r w:rsidRPr="00C027A2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Pr="00A470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A47073">
        <w:rPr>
          <w:rFonts w:ascii="Times New Roman" w:hAnsi="Times New Roman" w:cs="Times New Roman"/>
          <w:sz w:val="24"/>
          <w:szCs w:val="24"/>
        </w:rPr>
        <w:t>evels</w:t>
      </w:r>
      <w:r>
        <w:rPr>
          <w:rFonts w:ascii="Times New Roman" w:hAnsi="Times New Roman" w:cs="Times New Roman"/>
          <w:sz w:val="24"/>
          <w:szCs w:val="24"/>
        </w:rPr>
        <w:t xml:space="preserve"> of s</w:t>
      </w:r>
      <w:r w:rsidRPr="006E57C2">
        <w:rPr>
          <w:rFonts w:ascii="Times New Roman" w:hAnsi="Times New Roman" w:cs="Times New Roman"/>
          <w:sz w:val="24"/>
          <w:szCs w:val="24"/>
        </w:rPr>
        <w:t>eq</w:t>
      </w:r>
      <w:r>
        <w:rPr>
          <w:rFonts w:ascii="Times New Roman" w:hAnsi="Times New Roman" w:cs="Times New Roman"/>
          <w:sz w:val="24"/>
          <w:szCs w:val="24"/>
        </w:rPr>
        <w:t>uence</w:t>
      </w:r>
      <w:r w:rsidRPr="006E57C2">
        <w:rPr>
          <w:rFonts w:ascii="Times New Roman" w:hAnsi="Times New Roman" w:cs="Times New Roman"/>
          <w:sz w:val="24"/>
          <w:szCs w:val="24"/>
        </w:rPr>
        <w:t xml:space="preserve"> length(</w:t>
      </w:r>
      <w:r>
        <w:rPr>
          <w:rFonts w:ascii="Times New Roman" w:hAnsi="Times New Roman" w:cs="Times New Roman"/>
          <w:sz w:val="24"/>
          <w:szCs w:val="24"/>
        </w:rPr>
        <w:t>50-100</w:t>
      </w:r>
      <w:r w:rsidRPr="006E57C2">
        <w:rPr>
          <w:rFonts w:ascii="Times New Roman" w:hAnsi="Times New Roman" w:cs="Times New Roman"/>
          <w:sz w:val="24"/>
          <w:szCs w:val="24"/>
        </w:rPr>
        <w:t>)</w:t>
      </w:r>
    </w:p>
    <w:p w:rsidR="005A4D55" w:rsidRDefault="00893CFC" w:rsidP="00C27F3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93CFC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106511630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5154" w:rsidRDefault="00395154" w:rsidP="006C278B">
      <w:pPr>
        <w:rPr>
          <w:rFonts w:ascii="Times New Roman" w:hAnsi="Times New Roman" w:cs="Times New Roman"/>
          <w:b/>
          <w:sz w:val="24"/>
          <w:szCs w:val="24"/>
        </w:rPr>
      </w:pPr>
    </w:p>
    <w:p w:rsidR="006C278B" w:rsidRDefault="005A4D55" w:rsidP="006C278B">
      <w:pPr>
        <w:rPr>
          <w:rFonts w:ascii="Times New Roman" w:hAnsi="Times New Roman" w:cs="Times New Roman"/>
          <w:sz w:val="24"/>
          <w:szCs w:val="24"/>
        </w:rPr>
      </w:pPr>
      <w:r w:rsidRPr="00893CFC">
        <w:rPr>
          <w:rFonts w:ascii="Times New Roman" w:hAnsi="Times New Roman" w:cs="Times New Roman"/>
          <w:b/>
          <w:sz w:val="24"/>
          <w:szCs w:val="24"/>
        </w:rPr>
        <w:t>Table.S</w:t>
      </w:r>
      <w:r w:rsidR="0082720E" w:rsidRPr="00893CFC">
        <w:rPr>
          <w:rFonts w:ascii="Times New Roman" w:hAnsi="Times New Roman" w:cs="Times New Roman"/>
          <w:b/>
          <w:sz w:val="24"/>
          <w:szCs w:val="24"/>
        </w:rPr>
        <w:t>3</w:t>
      </w:r>
      <w:r w:rsidRPr="00893CFC">
        <w:rPr>
          <w:rFonts w:ascii="Times New Roman" w:hAnsi="Times New Roman" w:cs="Times New Roman"/>
          <w:b/>
          <w:sz w:val="24"/>
          <w:szCs w:val="24"/>
        </w:rPr>
        <w:t>.</w:t>
      </w:r>
      <w:r w:rsidRPr="005A4D55">
        <w:rPr>
          <w:rFonts w:ascii="Times New Roman" w:hAnsi="Times New Roman" w:cs="Times New Roman"/>
          <w:sz w:val="24"/>
          <w:szCs w:val="24"/>
        </w:rPr>
        <w:t xml:space="preserve"> </w:t>
      </w:r>
      <w:r w:rsidR="006C278B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r w:rsidR="006C278B" w:rsidRPr="005A4D55">
        <w:rPr>
          <w:rFonts w:ascii="Times New Roman" w:hAnsi="Times New Roman" w:cs="Times New Roman"/>
          <w:i/>
          <w:iCs/>
          <w:sz w:val="24"/>
          <w:szCs w:val="24"/>
        </w:rPr>
        <w:t>Bacillus subtilis</w:t>
      </w:r>
      <w:r w:rsidR="006C278B" w:rsidRPr="00A47073">
        <w:rPr>
          <w:rFonts w:ascii="Times New Roman" w:hAnsi="Times New Roman" w:cs="Times New Roman"/>
          <w:sz w:val="24"/>
          <w:szCs w:val="24"/>
        </w:rPr>
        <w:t xml:space="preserve"> </w:t>
      </w:r>
      <w:r w:rsidR="006C278B">
        <w:rPr>
          <w:rFonts w:ascii="Times New Roman" w:hAnsi="Times New Roman" w:cs="Times New Roman"/>
          <w:sz w:val="24"/>
          <w:szCs w:val="24"/>
        </w:rPr>
        <w:t>s</w:t>
      </w:r>
      <w:r w:rsidR="006C278B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6C278B">
        <w:rPr>
          <w:rFonts w:ascii="Times New Roman" w:hAnsi="Times New Roman" w:cs="Times New Roman"/>
          <w:sz w:val="24"/>
          <w:szCs w:val="24"/>
        </w:rPr>
        <w:t>d</w:t>
      </w:r>
      <w:r w:rsidR="006C278B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6C278B">
        <w:rPr>
          <w:rFonts w:ascii="Times New Roman" w:hAnsi="Times New Roman" w:cs="Times New Roman"/>
          <w:sz w:val="24"/>
          <w:szCs w:val="24"/>
        </w:rPr>
        <w:t>l</w:t>
      </w:r>
      <w:r w:rsidR="006C278B" w:rsidRPr="00A47073">
        <w:rPr>
          <w:rFonts w:ascii="Times New Roman" w:hAnsi="Times New Roman" w:cs="Times New Roman"/>
          <w:sz w:val="24"/>
          <w:szCs w:val="24"/>
        </w:rPr>
        <w:t>evels</w:t>
      </w:r>
      <w:r w:rsidR="006C278B">
        <w:rPr>
          <w:rFonts w:ascii="Times New Roman" w:hAnsi="Times New Roman" w:cs="Times New Roman"/>
          <w:sz w:val="24"/>
          <w:szCs w:val="24"/>
        </w:rPr>
        <w:t xml:space="preserve"> of s</w:t>
      </w:r>
      <w:r w:rsidR="006C278B" w:rsidRPr="006E57C2">
        <w:rPr>
          <w:rFonts w:ascii="Times New Roman" w:hAnsi="Times New Roman" w:cs="Times New Roman"/>
          <w:sz w:val="24"/>
          <w:szCs w:val="24"/>
        </w:rPr>
        <w:t>eq</w:t>
      </w:r>
      <w:r w:rsidR="006C278B">
        <w:rPr>
          <w:rFonts w:ascii="Times New Roman" w:hAnsi="Times New Roman" w:cs="Times New Roman"/>
          <w:sz w:val="24"/>
          <w:szCs w:val="24"/>
        </w:rPr>
        <w:t>uence</w:t>
      </w:r>
      <w:r w:rsidR="006C278B" w:rsidRPr="006E57C2">
        <w:rPr>
          <w:rFonts w:ascii="Times New Roman" w:hAnsi="Times New Roman" w:cs="Times New Roman"/>
          <w:sz w:val="24"/>
          <w:szCs w:val="24"/>
        </w:rPr>
        <w:t xml:space="preserve"> length(1-50)</w:t>
      </w:r>
    </w:p>
    <w:p w:rsidR="00540A1A" w:rsidRDefault="00540A1A" w:rsidP="006C278B">
      <w:pPr>
        <w:rPr>
          <w:rFonts w:ascii="Times New Roman" w:hAnsi="Times New Roman" w:cs="Times New Roman"/>
          <w:sz w:val="24"/>
          <w:szCs w:val="24"/>
        </w:rPr>
      </w:pPr>
      <w:r w:rsidRPr="00540A1A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99544859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A1A" w:rsidRDefault="00540A1A" w:rsidP="00C27F3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27F36" w:rsidRDefault="005A4D55" w:rsidP="00C27F36">
      <w:pPr>
        <w:rPr>
          <w:rFonts w:ascii="Times New Roman" w:hAnsi="Times New Roman" w:cs="Times New Roman"/>
          <w:sz w:val="24"/>
          <w:szCs w:val="24"/>
        </w:rPr>
      </w:pPr>
      <w:r w:rsidRPr="00540A1A">
        <w:rPr>
          <w:rFonts w:ascii="Times New Roman" w:hAnsi="Times New Roman" w:cs="Times New Roman"/>
          <w:b/>
          <w:sz w:val="24"/>
          <w:szCs w:val="24"/>
        </w:rPr>
        <w:lastRenderedPageBreak/>
        <w:t>Table.S</w:t>
      </w:r>
      <w:r w:rsidR="0082720E" w:rsidRPr="00540A1A">
        <w:rPr>
          <w:rFonts w:ascii="Times New Roman" w:hAnsi="Times New Roman" w:cs="Times New Roman"/>
          <w:b/>
          <w:sz w:val="24"/>
          <w:szCs w:val="24"/>
        </w:rPr>
        <w:t>4</w:t>
      </w:r>
      <w:r w:rsidRPr="00540A1A">
        <w:rPr>
          <w:rFonts w:ascii="Times New Roman" w:hAnsi="Times New Roman" w:cs="Times New Roman"/>
          <w:b/>
          <w:sz w:val="24"/>
          <w:szCs w:val="24"/>
        </w:rPr>
        <w:t>.</w:t>
      </w:r>
      <w:r w:rsidRPr="005A4D55">
        <w:rPr>
          <w:rFonts w:ascii="Times New Roman" w:hAnsi="Times New Roman" w:cs="Times New Roman"/>
          <w:sz w:val="24"/>
          <w:szCs w:val="24"/>
        </w:rPr>
        <w:t xml:space="preserve"> </w:t>
      </w:r>
      <w:r w:rsidR="006C278B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r w:rsidR="006C278B" w:rsidRPr="005A4D55">
        <w:rPr>
          <w:rFonts w:ascii="Times New Roman" w:hAnsi="Times New Roman" w:cs="Times New Roman"/>
          <w:i/>
          <w:iCs/>
          <w:sz w:val="24"/>
          <w:szCs w:val="24"/>
        </w:rPr>
        <w:t>Bacillus subtilis</w:t>
      </w:r>
      <w:r w:rsidR="006C278B" w:rsidRPr="00A47073">
        <w:rPr>
          <w:rFonts w:ascii="Times New Roman" w:hAnsi="Times New Roman" w:cs="Times New Roman"/>
          <w:sz w:val="24"/>
          <w:szCs w:val="24"/>
        </w:rPr>
        <w:t xml:space="preserve"> </w:t>
      </w:r>
      <w:r w:rsidR="006C278B">
        <w:rPr>
          <w:rFonts w:ascii="Times New Roman" w:hAnsi="Times New Roman" w:cs="Times New Roman"/>
          <w:sz w:val="24"/>
          <w:szCs w:val="24"/>
        </w:rPr>
        <w:t>s</w:t>
      </w:r>
      <w:r w:rsidR="006C278B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6C278B">
        <w:rPr>
          <w:rFonts w:ascii="Times New Roman" w:hAnsi="Times New Roman" w:cs="Times New Roman"/>
          <w:sz w:val="24"/>
          <w:szCs w:val="24"/>
        </w:rPr>
        <w:t>d</w:t>
      </w:r>
      <w:r w:rsidR="006C278B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6C278B">
        <w:rPr>
          <w:rFonts w:ascii="Times New Roman" w:hAnsi="Times New Roman" w:cs="Times New Roman"/>
          <w:sz w:val="24"/>
          <w:szCs w:val="24"/>
        </w:rPr>
        <w:t>l</w:t>
      </w:r>
      <w:r w:rsidR="006C278B" w:rsidRPr="00A47073">
        <w:rPr>
          <w:rFonts w:ascii="Times New Roman" w:hAnsi="Times New Roman" w:cs="Times New Roman"/>
          <w:sz w:val="24"/>
          <w:szCs w:val="24"/>
        </w:rPr>
        <w:t>evels</w:t>
      </w:r>
      <w:r w:rsidR="006C278B">
        <w:rPr>
          <w:rFonts w:ascii="Times New Roman" w:hAnsi="Times New Roman" w:cs="Times New Roman"/>
          <w:sz w:val="24"/>
          <w:szCs w:val="24"/>
        </w:rPr>
        <w:t xml:space="preserve"> of s</w:t>
      </w:r>
      <w:r w:rsidR="006C278B" w:rsidRPr="006E57C2">
        <w:rPr>
          <w:rFonts w:ascii="Times New Roman" w:hAnsi="Times New Roman" w:cs="Times New Roman"/>
          <w:sz w:val="24"/>
          <w:szCs w:val="24"/>
        </w:rPr>
        <w:t>eq</w:t>
      </w:r>
      <w:r w:rsidR="006C278B">
        <w:rPr>
          <w:rFonts w:ascii="Times New Roman" w:hAnsi="Times New Roman" w:cs="Times New Roman"/>
          <w:sz w:val="24"/>
          <w:szCs w:val="24"/>
        </w:rPr>
        <w:t>uence</w:t>
      </w:r>
      <w:r w:rsidR="006C278B" w:rsidRPr="006E57C2">
        <w:rPr>
          <w:rFonts w:ascii="Times New Roman" w:hAnsi="Times New Roman" w:cs="Times New Roman"/>
          <w:sz w:val="24"/>
          <w:szCs w:val="24"/>
        </w:rPr>
        <w:t xml:space="preserve"> length(50</w:t>
      </w:r>
      <w:r w:rsidR="006C278B">
        <w:rPr>
          <w:rFonts w:ascii="Times New Roman" w:hAnsi="Times New Roman" w:cs="Times New Roman"/>
          <w:sz w:val="24"/>
          <w:szCs w:val="24"/>
        </w:rPr>
        <w:t>-100</w:t>
      </w:r>
      <w:r w:rsidR="006C278B" w:rsidRPr="006E57C2">
        <w:rPr>
          <w:rFonts w:ascii="Times New Roman" w:hAnsi="Times New Roman" w:cs="Times New Roman"/>
          <w:sz w:val="24"/>
          <w:szCs w:val="24"/>
        </w:rPr>
        <w:t>)</w:t>
      </w:r>
    </w:p>
    <w:p w:rsidR="00C27F36" w:rsidRPr="00CE5FA6" w:rsidRDefault="00CE5FA6" w:rsidP="00C27F36">
      <w:pPr>
        <w:rPr>
          <w:rFonts w:ascii="Times New Roman" w:hAnsi="Times New Roman" w:cs="Times New Roman"/>
          <w:sz w:val="24"/>
          <w:szCs w:val="24"/>
        </w:rPr>
      </w:pPr>
      <w:r w:rsidRPr="00CE5FA6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7290420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5154" w:rsidRDefault="00395154" w:rsidP="00C27F36">
      <w:pPr>
        <w:rPr>
          <w:rFonts w:ascii="Times New Roman" w:hAnsi="Times New Roman" w:cs="Times New Roman"/>
          <w:b/>
          <w:sz w:val="24"/>
          <w:szCs w:val="24"/>
        </w:rPr>
      </w:pPr>
    </w:p>
    <w:p w:rsidR="00C27F36" w:rsidRDefault="005A4D55" w:rsidP="00C27F36">
      <w:pPr>
        <w:rPr>
          <w:rFonts w:ascii="Times New Roman" w:hAnsi="Times New Roman" w:cs="Times New Roman"/>
          <w:sz w:val="24"/>
          <w:szCs w:val="24"/>
        </w:rPr>
      </w:pPr>
      <w:r w:rsidRPr="00CE5FA6">
        <w:rPr>
          <w:rFonts w:ascii="Times New Roman" w:hAnsi="Times New Roman" w:cs="Times New Roman"/>
          <w:b/>
          <w:sz w:val="24"/>
          <w:szCs w:val="24"/>
        </w:rPr>
        <w:t>Table.S</w:t>
      </w:r>
      <w:r w:rsidR="0082720E" w:rsidRPr="00CE5FA6">
        <w:rPr>
          <w:rFonts w:ascii="Times New Roman" w:hAnsi="Times New Roman" w:cs="Times New Roman"/>
          <w:b/>
          <w:sz w:val="24"/>
          <w:szCs w:val="24"/>
        </w:rPr>
        <w:t>5</w:t>
      </w:r>
      <w:r w:rsidRPr="00CE5FA6">
        <w:rPr>
          <w:rFonts w:ascii="Times New Roman" w:hAnsi="Times New Roman" w:cs="Times New Roman"/>
          <w:b/>
          <w:sz w:val="24"/>
          <w:szCs w:val="24"/>
        </w:rPr>
        <w:t>.</w:t>
      </w:r>
      <w:r w:rsidR="0082720E" w:rsidRPr="0082720E">
        <w:rPr>
          <w:rFonts w:ascii="Times New Roman" w:hAnsi="Times New Roman" w:cs="Times New Roman"/>
          <w:sz w:val="24"/>
          <w:szCs w:val="24"/>
        </w:rPr>
        <w:t xml:space="preserve"> </w:t>
      </w:r>
      <w:r w:rsidR="0082720E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proofErr w:type="spellStart"/>
      <w:r w:rsidR="0082720E" w:rsidRPr="0082720E">
        <w:rPr>
          <w:rFonts w:ascii="Times New Roman" w:hAnsi="Times New Roman" w:cs="Times New Roman"/>
          <w:i/>
          <w:iCs/>
          <w:sz w:val="24"/>
          <w:szCs w:val="24"/>
        </w:rPr>
        <w:t>Pipistrellus</w:t>
      </w:r>
      <w:proofErr w:type="spellEnd"/>
      <w:r w:rsidR="0082720E" w:rsidRPr="0082720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82720E" w:rsidRPr="0082720E">
        <w:rPr>
          <w:rFonts w:ascii="Times New Roman" w:hAnsi="Times New Roman" w:cs="Times New Roman"/>
          <w:i/>
          <w:iCs/>
          <w:sz w:val="24"/>
          <w:szCs w:val="24"/>
        </w:rPr>
        <w:t>kuhlii</w:t>
      </w:r>
      <w:proofErr w:type="spellEnd"/>
      <w:r w:rsidR="0082720E" w:rsidRPr="00A47073">
        <w:rPr>
          <w:rFonts w:ascii="Times New Roman" w:hAnsi="Times New Roman" w:cs="Times New Roman"/>
          <w:sz w:val="24"/>
          <w:szCs w:val="24"/>
        </w:rPr>
        <w:t xml:space="preserve"> </w:t>
      </w:r>
      <w:r w:rsidR="0082720E">
        <w:rPr>
          <w:rFonts w:ascii="Times New Roman" w:hAnsi="Times New Roman" w:cs="Times New Roman"/>
          <w:sz w:val="24"/>
          <w:szCs w:val="24"/>
        </w:rPr>
        <w:t>s</w:t>
      </w:r>
      <w:r w:rsidR="0082720E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82720E">
        <w:rPr>
          <w:rFonts w:ascii="Times New Roman" w:hAnsi="Times New Roman" w:cs="Times New Roman"/>
          <w:sz w:val="24"/>
          <w:szCs w:val="24"/>
        </w:rPr>
        <w:t>d</w:t>
      </w:r>
      <w:r w:rsidR="0082720E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82720E">
        <w:rPr>
          <w:rFonts w:ascii="Times New Roman" w:hAnsi="Times New Roman" w:cs="Times New Roman"/>
          <w:sz w:val="24"/>
          <w:szCs w:val="24"/>
        </w:rPr>
        <w:t>l</w:t>
      </w:r>
      <w:r w:rsidR="0082720E" w:rsidRPr="00A47073">
        <w:rPr>
          <w:rFonts w:ascii="Times New Roman" w:hAnsi="Times New Roman" w:cs="Times New Roman"/>
          <w:sz w:val="24"/>
          <w:szCs w:val="24"/>
        </w:rPr>
        <w:t>evels</w:t>
      </w:r>
      <w:r w:rsidR="0082720E">
        <w:rPr>
          <w:rFonts w:ascii="Times New Roman" w:hAnsi="Times New Roman" w:cs="Times New Roman"/>
          <w:sz w:val="24"/>
          <w:szCs w:val="24"/>
        </w:rPr>
        <w:t xml:space="preserve"> of s</w:t>
      </w:r>
      <w:r w:rsidR="0082720E" w:rsidRPr="006E57C2">
        <w:rPr>
          <w:rFonts w:ascii="Times New Roman" w:hAnsi="Times New Roman" w:cs="Times New Roman"/>
          <w:sz w:val="24"/>
          <w:szCs w:val="24"/>
        </w:rPr>
        <w:t>eq</w:t>
      </w:r>
      <w:r w:rsidR="0082720E">
        <w:rPr>
          <w:rFonts w:ascii="Times New Roman" w:hAnsi="Times New Roman" w:cs="Times New Roman"/>
          <w:sz w:val="24"/>
          <w:szCs w:val="24"/>
        </w:rPr>
        <w:t>uence</w:t>
      </w:r>
      <w:r w:rsidR="0082720E" w:rsidRPr="006E57C2">
        <w:rPr>
          <w:rFonts w:ascii="Times New Roman" w:hAnsi="Times New Roman" w:cs="Times New Roman"/>
          <w:sz w:val="24"/>
          <w:szCs w:val="24"/>
        </w:rPr>
        <w:t xml:space="preserve"> length(1-50)</w:t>
      </w:r>
    </w:p>
    <w:p w:rsidR="00CE5FA6" w:rsidRDefault="000C65F5" w:rsidP="00C27F3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C65F5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20613246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9FC" w:rsidRDefault="001A19FC" w:rsidP="00C27F36">
      <w:pPr>
        <w:rPr>
          <w:rFonts w:ascii="Times New Roman" w:hAnsi="Times New Roman" w:cs="Times New Roman"/>
          <w:b/>
          <w:sz w:val="24"/>
          <w:szCs w:val="24"/>
        </w:rPr>
      </w:pPr>
    </w:p>
    <w:p w:rsidR="001A19FC" w:rsidRPr="00395154" w:rsidRDefault="005A4D55" w:rsidP="00C27F36">
      <w:pPr>
        <w:rPr>
          <w:rFonts w:ascii="Times New Roman" w:hAnsi="Times New Roman" w:cs="Times New Roman"/>
          <w:sz w:val="24"/>
          <w:szCs w:val="24"/>
        </w:rPr>
      </w:pPr>
      <w:r w:rsidRPr="00A86F5A">
        <w:rPr>
          <w:rFonts w:ascii="Times New Roman" w:hAnsi="Times New Roman" w:cs="Times New Roman"/>
          <w:b/>
          <w:sz w:val="24"/>
          <w:szCs w:val="24"/>
        </w:rPr>
        <w:t>Table.S</w:t>
      </w:r>
      <w:r w:rsidR="00593C14" w:rsidRPr="00A86F5A">
        <w:rPr>
          <w:rFonts w:ascii="Times New Roman" w:hAnsi="Times New Roman" w:cs="Times New Roman"/>
          <w:b/>
          <w:sz w:val="24"/>
          <w:szCs w:val="24"/>
        </w:rPr>
        <w:t>6</w:t>
      </w:r>
      <w:r w:rsidRPr="00A86F5A">
        <w:rPr>
          <w:rFonts w:ascii="Times New Roman" w:hAnsi="Times New Roman" w:cs="Times New Roman"/>
          <w:b/>
          <w:sz w:val="24"/>
          <w:szCs w:val="24"/>
        </w:rPr>
        <w:t>.</w:t>
      </w:r>
      <w:r w:rsidR="0082720E" w:rsidRPr="0082720E">
        <w:rPr>
          <w:rFonts w:ascii="Times New Roman" w:hAnsi="Times New Roman" w:cs="Times New Roman"/>
          <w:sz w:val="24"/>
          <w:szCs w:val="24"/>
        </w:rPr>
        <w:t xml:space="preserve"> </w:t>
      </w:r>
      <w:r w:rsidR="0082720E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proofErr w:type="spellStart"/>
      <w:r w:rsidR="0082720E" w:rsidRPr="0082720E">
        <w:rPr>
          <w:rFonts w:ascii="Times New Roman" w:hAnsi="Times New Roman" w:cs="Times New Roman"/>
          <w:i/>
          <w:iCs/>
          <w:sz w:val="24"/>
          <w:szCs w:val="24"/>
        </w:rPr>
        <w:t>Pipistrellus</w:t>
      </w:r>
      <w:proofErr w:type="spellEnd"/>
      <w:r w:rsidR="0082720E" w:rsidRPr="0082720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82720E" w:rsidRPr="0082720E">
        <w:rPr>
          <w:rFonts w:ascii="Times New Roman" w:hAnsi="Times New Roman" w:cs="Times New Roman"/>
          <w:i/>
          <w:iCs/>
          <w:sz w:val="24"/>
          <w:szCs w:val="24"/>
        </w:rPr>
        <w:t>kuhlii</w:t>
      </w:r>
      <w:proofErr w:type="spellEnd"/>
      <w:r w:rsidR="0082720E" w:rsidRPr="00A47073">
        <w:rPr>
          <w:rFonts w:ascii="Times New Roman" w:hAnsi="Times New Roman" w:cs="Times New Roman"/>
          <w:sz w:val="24"/>
          <w:szCs w:val="24"/>
        </w:rPr>
        <w:t xml:space="preserve"> </w:t>
      </w:r>
      <w:r w:rsidR="0082720E">
        <w:rPr>
          <w:rFonts w:ascii="Times New Roman" w:hAnsi="Times New Roman" w:cs="Times New Roman"/>
          <w:sz w:val="24"/>
          <w:szCs w:val="24"/>
        </w:rPr>
        <w:t>s</w:t>
      </w:r>
      <w:r w:rsidR="0082720E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82720E">
        <w:rPr>
          <w:rFonts w:ascii="Times New Roman" w:hAnsi="Times New Roman" w:cs="Times New Roman"/>
          <w:sz w:val="24"/>
          <w:szCs w:val="24"/>
        </w:rPr>
        <w:t>d</w:t>
      </w:r>
      <w:r w:rsidR="0082720E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82720E">
        <w:rPr>
          <w:rFonts w:ascii="Times New Roman" w:hAnsi="Times New Roman" w:cs="Times New Roman"/>
          <w:sz w:val="24"/>
          <w:szCs w:val="24"/>
        </w:rPr>
        <w:t>l</w:t>
      </w:r>
      <w:r w:rsidR="0082720E" w:rsidRPr="00A47073">
        <w:rPr>
          <w:rFonts w:ascii="Times New Roman" w:hAnsi="Times New Roman" w:cs="Times New Roman"/>
          <w:sz w:val="24"/>
          <w:szCs w:val="24"/>
        </w:rPr>
        <w:t>evels</w:t>
      </w:r>
      <w:r w:rsidR="0082720E">
        <w:rPr>
          <w:rFonts w:ascii="Times New Roman" w:hAnsi="Times New Roman" w:cs="Times New Roman"/>
          <w:sz w:val="24"/>
          <w:szCs w:val="24"/>
        </w:rPr>
        <w:t xml:space="preserve"> of s</w:t>
      </w:r>
      <w:r w:rsidR="0082720E" w:rsidRPr="006E57C2">
        <w:rPr>
          <w:rFonts w:ascii="Times New Roman" w:hAnsi="Times New Roman" w:cs="Times New Roman"/>
          <w:sz w:val="24"/>
          <w:szCs w:val="24"/>
        </w:rPr>
        <w:t>eq</w:t>
      </w:r>
      <w:r w:rsidR="0082720E">
        <w:rPr>
          <w:rFonts w:ascii="Times New Roman" w:hAnsi="Times New Roman" w:cs="Times New Roman"/>
          <w:sz w:val="24"/>
          <w:szCs w:val="24"/>
        </w:rPr>
        <w:t>uence</w:t>
      </w:r>
      <w:r w:rsidR="0082720E" w:rsidRPr="006E57C2">
        <w:rPr>
          <w:rFonts w:ascii="Times New Roman" w:hAnsi="Times New Roman" w:cs="Times New Roman"/>
          <w:sz w:val="24"/>
          <w:szCs w:val="24"/>
        </w:rPr>
        <w:t xml:space="preserve"> length(50</w:t>
      </w:r>
      <w:r w:rsidR="0082720E">
        <w:rPr>
          <w:rFonts w:ascii="Times New Roman" w:hAnsi="Times New Roman" w:cs="Times New Roman"/>
          <w:sz w:val="24"/>
          <w:szCs w:val="24"/>
        </w:rPr>
        <w:t>-100</w:t>
      </w:r>
      <w:r w:rsidR="0082720E" w:rsidRPr="006E57C2">
        <w:rPr>
          <w:rFonts w:ascii="Times New Roman" w:hAnsi="Times New Roman" w:cs="Times New Roman"/>
          <w:sz w:val="24"/>
          <w:szCs w:val="24"/>
        </w:rPr>
        <w:t>)</w:t>
      </w:r>
    </w:p>
    <w:p w:rsidR="001A19FC" w:rsidRDefault="001A19FC" w:rsidP="00C27F3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A19FC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110048029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5154" w:rsidRDefault="0039515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27F36" w:rsidRDefault="005A4D55" w:rsidP="00C27F36">
      <w:pPr>
        <w:rPr>
          <w:rFonts w:ascii="Times New Roman" w:hAnsi="Times New Roman" w:cs="Times New Roman"/>
          <w:sz w:val="24"/>
          <w:szCs w:val="24"/>
        </w:rPr>
      </w:pPr>
      <w:r w:rsidRPr="001A19FC">
        <w:rPr>
          <w:rFonts w:ascii="Times New Roman" w:hAnsi="Times New Roman" w:cs="Times New Roman"/>
          <w:b/>
          <w:sz w:val="24"/>
          <w:szCs w:val="24"/>
        </w:rPr>
        <w:lastRenderedPageBreak/>
        <w:t>Table.S</w:t>
      </w:r>
      <w:r w:rsidR="00593C14" w:rsidRPr="001A19FC">
        <w:rPr>
          <w:rFonts w:ascii="Times New Roman" w:hAnsi="Times New Roman" w:cs="Times New Roman"/>
          <w:b/>
          <w:sz w:val="24"/>
          <w:szCs w:val="24"/>
        </w:rPr>
        <w:t>7</w:t>
      </w:r>
      <w:r w:rsidRPr="001A19FC">
        <w:rPr>
          <w:rFonts w:ascii="Times New Roman" w:hAnsi="Times New Roman" w:cs="Times New Roman"/>
          <w:b/>
          <w:sz w:val="24"/>
          <w:szCs w:val="24"/>
        </w:rPr>
        <w:t>.</w:t>
      </w:r>
      <w:r w:rsidR="00BE5450" w:rsidRPr="00BE5450">
        <w:rPr>
          <w:rFonts w:ascii="Times New Roman" w:hAnsi="Times New Roman" w:cs="Times New Roman"/>
          <w:sz w:val="24"/>
          <w:szCs w:val="24"/>
        </w:rPr>
        <w:t xml:space="preserve"> </w:t>
      </w:r>
      <w:r w:rsidR="00BE5450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r w:rsidR="00BE5450" w:rsidRPr="00BE5450">
        <w:rPr>
          <w:rFonts w:ascii="Times New Roman" w:hAnsi="Times New Roman" w:cs="Times New Roman"/>
          <w:i/>
          <w:iCs/>
          <w:sz w:val="24"/>
          <w:szCs w:val="24"/>
        </w:rPr>
        <w:t xml:space="preserve">Gallus </w:t>
      </w:r>
      <w:proofErr w:type="spellStart"/>
      <w:r w:rsidR="00BE5450" w:rsidRPr="00BE5450">
        <w:rPr>
          <w:rFonts w:ascii="Times New Roman" w:hAnsi="Times New Roman" w:cs="Times New Roman"/>
          <w:i/>
          <w:iCs/>
          <w:sz w:val="24"/>
          <w:szCs w:val="24"/>
        </w:rPr>
        <w:t>gallus</w:t>
      </w:r>
      <w:proofErr w:type="spellEnd"/>
      <w:r w:rsidR="00BE5450" w:rsidRPr="00A47073">
        <w:rPr>
          <w:rFonts w:ascii="Times New Roman" w:hAnsi="Times New Roman" w:cs="Times New Roman"/>
          <w:sz w:val="24"/>
          <w:szCs w:val="24"/>
        </w:rPr>
        <w:t xml:space="preserve"> </w:t>
      </w:r>
      <w:r w:rsidR="00BE5450">
        <w:rPr>
          <w:rFonts w:ascii="Times New Roman" w:hAnsi="Times New Roman" w:cs="Times New Roman"/>
          <w:sz w:val="24"/>
          <w:szCs w:val="24"/>
        </w:rPr>
        <w:t>s</w:t>
      </w:r>
      <w:r w:rsidR="00BE5450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BE5450">
        <w:rPr>
          <w:rFonts w:ascii="Times New Roman" w:hAnsi="Times New Roman" w:cs="Times New Roman"/>
          <w:sz w:val="24"/>
          <w:szCs w:val="24"/>
        </w:rPr>
        <w:t>d</w:t>
      </w:r>
      <w:r w:rsidR="00BE5450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BE5450">
        <w:rPr>
          <w:rFonts w:ascii="Times New Roman" w:hAnsi="Times New Roman" w:cs="Times New Roman"/>
          <w:sz w:val="24"/>
          <w:szCs w:val="24"/>
        </w:rPr>
        <w:t>l</w:t>
      </w:r>
      <w:r w:rsidR="00BE5450" w:rsidRPr="00A47073">
        <w:rPr>
          <w:rFonts w:ascii="Times New Roman" w:hAnsi="Times New Roman" w:cs="Times New Roman"/>
          <w:sz w:val="24"/>
          <w:szCs w:val="24"/>
        </w:rPr>
        <w:t>evels</w:t>
      </w:r>
      <w:r w:rsidR="00BE5450">
        <w:rPr>
          <w:rFonts w:ascii="Times New Roman" w:hAnsi="Times New Roman" w:cs="Times New Roman"/>
          <w:sz w:val="24"/>
          <w:szCs w:val="24"/>
        </w:rPr>
        <w:t xml:space="preserve"> of s</w:t>
      </w:r>
      <w:r w:rsidR="00BE5450" w:rsidRPr="006E57C2">
        <w:rPr>
          <w:rFonts w:ascii="Times New Roman" w:hAnsi="Times New Roman" w:cs="Times New Roman"/>
          <w:sz w:val="24"/>
          <w:szCs w:val="24"/>
        </w:rPr>
        <w:t>eq</w:t>
      </w:r>
      <w:r w:rsidR="00BE5450">
        <w:rPr>
          <w:rFonts w:ascii="Times New Roman" w:hAnsi="Times New Roman" w:cs="Times New Roman"/>
          <w:sz w:val="24"/>
          <w:szCs w:val="24"/>
        </w:rPr>
        <w:t>uence</w:t>
      </w:r>
      <w:r w:rsidR="00BE5450" w:rsidRPr="006E57C2">
        <w:rPr>
          <w:rFonts w:ascii="Times New Roman" w:hAnsi="Times New Roman" w:cs="Times New Roman"/>
          <w:sz w:val="24"/>
          <w:szCs w:val="24"/>
        </w:rPr>
        <w:t xml:space="preserve"> length(1-50)</w:t>
      </w:r>
    </w:p>
    <w:p w:rsidR="00140D8F" w:rsidRDefault="00140D8F" w:rsidP="00C27F36">
      <w:pPr>
        <w:rPr>
          <w:rFonts w:ascii="Times New Roman" w:hAnsi="Times New Roman" w:cs="Times New Roman"/>
          <w:sz w:val="24"/>
          <w:szCs w:val="24"/>
        </w:rPr>
      </w:pPr>
      <w:r w:rsidRPr="00140D8F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139403712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0D8F" w:rsidRDefault="00140D8F" w:rsidP="00C27F36">
      <w:pPr>
        <w:rPr>
          <w:rFonts w:ascii="Times New Roman" w:hAnsi="Times New Roman" w:cs="Times New Roman"/>
          <w:sz w:val="24"/>
          <w:szCs w:val="24"/>
        </w:rPr>
      </w:pPr>
    </w:p>
    <w:p w:rsidR="00C27F36" w:rsidRDefault="005A4D55" w:rsidP="00C27F36">
      <w:pPr>
        <w:rPr>
          <w:rFonts w:ascii="Times New Roman" w:hAnsi="Times New Roman" w:cs="Times New Roman"/>
          <w:sz w:val="24"/>
          <w:szCs w:val="24"/>
        </w:rPr>
      </w:pPr>
      <w:r w:rsidRPr="00C81EF5">
        <w:rPr>
          <w:rFonts w:ascii="Times New Roman" w:hAnsi="Times New Roman" w:cs="Times New Roman"/>
          <w:b/>
          <w:sz w:val="24"/>
          <w:szCs w:val="24"/>
        </w:rPr>
        <w:t>Table.S</w:t>
      </w:r>
      <w:r w:rsidR="00593C14" w:rsidRPr="00C81EF5">
        <w:rPr>
          <w:rFonts w:ascii="Times New Roman" w:hAnsi="Times New Roman" w:cs="Times New Roman"/>
          <w:b/>
          <w:sz w:val="24"/>
          <w:szCs w:val="24"/>
        </w:rPr>
        <w:t>8</w:t>
      </w:r>
      <w:r w:rsidRPr="00C81EF5">
        <w:rPr>
          <w:rFonts w:ascii="Times New Roman" w:hAnsi="Times New Roman" w:cs="Times New Roman"/>
          <w:b/>
          <w:sz w:val="24"/>
          <w:szCs w:val="24"/>
        </w:rPr>
        <w:t>.</w:t>
      </w:r>
      <w:r w:rsidR="002E3312" w:rsidRPr="002E3312">
        <w:rPr>
          <w:rFonts w:ascii="Times New Roman" w:hAnsi="Times New Roman" w:cs="Times New Roman"/>
          <w:sz w:val="24"/>
          <w:szCs w:val="24"/>
        </w:rPr>
        <w:t xml:space="preserve"> </w:t>
      </w:r>
      <w:r w:rsidR="002E3312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r w:rsidR="002E3312" w:rsidRPr="00BE5450">
        <w:rPr>
          <w:rFonts w:ascii="Times New Roman" w:hAnsi="Times New Roman" w:cs="Times New Roman"/>
          <w:i/>
          <w:iCs/>
          <w:sz w:val="24"/>
          <w:szCs w:val="24"/>
        </w:rPr>
        <w:t xml:space="preserve">Gallus </w:t>
      </w:r>
      <w:proofErr w:type="spellStart"/>
      <w:r w:rsidR="002E3312" w:rsidRPr="00BE5450">
        <w:rPr>
          <w:rFonts w:ascii="Times New Roman" w:hAnsi="Times New Roman" w:cs="Times New Roman"/>
          <w:i/>
          <w:iCs/>
          <w:sz w:val="24"/>
          <w:szCs w:val="24"/>
        </w:rPr>
        <w:t>gallus</w:t>
      </w:r>
      <w:proofErr w:type="spellEnd"/>
      <w:r w:rsidR="002E3312" w:rsidRPr="00A47073">
        <w:rPr>
          <w:rFonts w:ascii="Times New Roman" w:hAnsi="Times New Roman" w:cs="Times New Roman"/>
          <w:sz w:val="24"/>
          <w:szCs w:val="24"/>
        </w:rPr>
        <w:t xml:space="preserve"> </w:t>
      </w:r>
      <w:r w:rsidR="002E3312">
        <w:rPr>
          <w:rFonts w:ascii="Times New Roman" w:hAnsi="Times New Roman" w:cs="Times New Roman"/>
          <w:sz w:val="24"/>
          <w:szCs w:val="24"/>
        </w:rPr>
        <w:t>s</w:t>
      </w:r>
      <w:r w:rsidR="002E3312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2E3312">
        <w:rPr>
          <w:rFonts w:ascii="Times New Roman" w:hAnsi="Times New Roman" w:cs="Times New Roman"/>
          <w:sz w:val="24"/>
          <w:szCs w:val="24"/>
        </w:rPr>
        <w:t>d</w:t>
      </w:r>
      <w:r w:rsidR="002E3312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2E3312">
        <w:rPr>
          <w:rFonts w:ascii="Times New Roman" w:hAnsi="Times New Roman" w:cs="Times New Roman"/>
          <w:sz w:val="24"/>
          <w:szCs w:val="24"/>
        </w:rPr>
        <w:t>l</w:t>
      </w:r>
      <w:r w:rsidR="002E3312" w:rsidRPr="00A47073">
        <w:rPr>
          <w:rFonts w:ascii="Times New Roman" w:hAnsi="Times New Roman" w:cs="Times New Roman"/>
          <w:sz w:val="24"/>
          <w:szCs w:val="24"/>
        </w:rPr>
        <w:t>evels</w:t>
      </w:r>
      <w:r w:rsidR="002E3312">
        <w:rPr>
          <w:rFonts w:ascii="Times New Roman" w:hAnsi="Times New Roman" w:cs="Times New Roman"/>
          <w:sz w:val="24"/>
          <w:szCs w:val="24"/>
        </w:rPr>
        <w:t xml:space="preserve"> of s</w:t>
      </w:r>
      <w:r w:rsidR="002E3312" w:rsidRPr="006E57C2">
        <w:rPr>
          <w:rFonts w:ascii="Times New Roman" w:hAnsi="Times New Roman" w:cs="Times New Roman"/>
          <w:sz w:val="24"/>
          <w:szCs w:val="24"/>
        </w:rPr>
        <w:t>eq</w:t>
      </w:r>
      <w:r w:rsidR="002E3312">
        <w:rPr>
          <w:rFonts w:ascii="Times New Roman" w:hAnsi="Times New Roman" w:cs="Times New Roman"/>
          <w:sz w:val="24"/>
          <w:szCs w:val="24"/>
        </w:rPr>
        <w:t>uence</w:t>
      </w:r>
      <w:r w:rsidR="002E3312" w:rsidRPr="006E57C2">
        <w:rPr>
          <w:rFonts w:ascii="Times New Roman" w:hAnsi="Times New Roman" w:cs="Times New Roman"/>
          <w:sz w:val="24"/>
          <w:szCs w:val="24"/>
        </w:rPr>
        <w:t xml:space="preserve"> length(50</w:t>
      </w:r>
      <w:r w:rsidR="002E3312">
        <w:rPr>
          <w:rFonts w:ascii="Times New Roman" w:hAnsi="Times New Roman" w:cs="Times New Roman"/>
          <w:sz w:val="24"/>
          <w:szCs w:val="24"/>
        </w:rPr>
        <w:t>-100</w:t>
      </w:r>
      <w:r w:rsidR="002E3312" w:rsidRPr="006E57C2">
        <w:rPr>
          <w:rFonts w:ascii="Times New Roman" w:hAnsi="Times New Roman" w:cs="Times New Roman"/>
          <w:sz w:val="24"/>
          <w:szCs w:val="24"/>
        </w:rPr>
        <w:t>)</w:t>
      </w:r>
    </w:p>
    <w:p w:rsidR="00C6631C" w:rsidRDefault="00C6631C" w:rsidP="00C27F36">
      <w:pPr>
        <w:rPr>
          <w:rFonts w:ascii="Times New Roman" w:hAnsi="Times New Roman" w:cs="Times New Roman"/>
          <w:sz w:val="24"/>
          <w:szCs w:val="24"/>
        </w:rPr>
      </w:pPr>
      <w:r w:rsidRPr="00C6631C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111602121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631C" w:rsidRDefault="00C6631C" w:rsidP="00C27F36">
      <w:pPr>
        <w:rPr>
          <w:rFonts w:ascii="Times New Roman" w:hAnsi="Times New Roman" w:cs="Times New Roman"/>
          <w:bCs/>
          <w:sz w:val="24"/>
          <w:szCs w:val="24"/>
        </w:rPr>
      </w:pPr>
    </w:p>
    <w:p w:rsidR="00C27F36" w:rsidRDefault="005A4D55" w:rsidP="00C27F36">
      <w:pPr>
        <w:rPr>
          <w:rFonts w:ascii="Times New Roman" w:hAnsi="Times New Roman" w:cs="Times New Roman"/>
          <w:sz w:val="24"/>
          <w:szCs w:val="24"/>
        </w:rPr>
      </w:pPr>
      <w:r w:rsidRPr="00C6631C">
        <w:rPr>
          <w:rFonts w:ascii="Times New Roman" w:hAnsi="Times New Roman" w:cs="Times New Roman"/>
          <w:b/>
          <w:sz w:val="24"/>
          <w:szCs w:val="24"/>
        </w:rPr>
        <w:t>Table.S</w:t>
      </w:r>
      <w:r w:rsidR="00593C14" w:rsidRPr="00C6631C">
        <w:rPr>
          <w:rFonts w:ascii="Times New Roman" w:hAnsi="Times New Roman" w:cs="Times New Roman"/>
          <w:b/>
          <w:sz w:val="24"/>
          <w:szCs w:val="24"/>
        </w:rPr>
        <w:t>9</w:t>
      </w:r>
      <w:r w:rsidRPr="00C6631C">
        <w:rPr>
          <w:rFonts w:ascii="Times New Roman" w:hAnsi="Times New Roman" w:cs="Times New Roman"/>
          <w:b/>
          <w:sz w:val="24"/>
          <w:szCs w:val="24"/>
        </w:rPr>
        <w:t>.</w:t>
      </w:r>
      <w:r w:rsidR="002E33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E3312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r w:rsidR="002E3312">
        <w:rPr>
          <w:rFonts w:ascii="Times New Roman" w:hAnsi="Times New Roman" w:cs="Times New Roman"/>
          <w:i/>
          <w:iCs/>
          <w:sz w:val="24"/>
          <w:szCs w:val="24"/>
        </w:rPr>
        <w:t>Mus musculus</w:t>
      </w:r>
      <w:r w:rsidR="002E3312" w:rsidRPr="00A47073">
        <w:rPr>
          <w:rFonts w:ascii="Times New Roman" w:hAnsi="Times New Roman" w:cs="Times New Roman"/>
          <w:sz w:val="24"/>
          <w:szCs w:val="24"/>
        </w:rPr>
        <w:t xml:space="preserve"> </w:t>
      </w:r>
      <w:r w:rsidR="002E3312">
        <w:rPr>
          <w:rFonts w:ascii="Times New Roman" w:hAnsi="Times New Roman" w:cs="Times New Roman"/>
          <w:sz w:val="24"/>
          <w:szCs w:val="24"/>
        </w:rPr>
        <w:t>s</w:t>
      </w:r>
      <w:r w:rsidR="002E3312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2E3312">
        <w:rPr>
          <w:rFonts w:ascii="Times New Roman" w:hAnsi="Times New Roman" w:cs="Times New Roman"/>
          <w:sz w:val="24"/>
          <w:szCs w:val="24"/>
        </w:rPr>
        <w:t>d</w:t>
      </w:r>
      <w:r w:rsidR="002E3312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2E3312">
        <w:rPr>
          <w:rFonts w:ascii="Times New Roman" w:hAnsi="Times New Roman" w:cs="Times New Roman"/>
          <w:sz w:val="24"/>
          <w:szCs w:val="24"/>
        </w:rPr>
        <w:t>l</w:t>
      </w:r>
      <w:r w:rsidR="002E3312" w:rsidRPr="00A47073">
        <w:rPr>
          <w:rFonts w:ascii="Times New Roman" w:hAnsi="Times New Roman" w:cs="Times New Roman"/>
          <w:sz w:val="24"/>
          <w:szCs w:val="24"/>
        </w:rPr>
        <w:t>evels</w:t>
      </w:r>
      <w:r w:rsidR="002E3312">
        <w:rPr>
          <w:rFonts w:ascii="Times New Roman" w:hAnsi="Times New Roman" w:cs="Times New Roman"/>
          <w:sz w:val="24"/>
          <w:szCs w:val="24"/>
        </w:rPr>
        <w:t xml:space="preserve"> of s</w:t>
      </w:r>
      <w:r w:rsidR="002E3312" w:rsidRPr="006E57C2">
        <w:rPr>
          <w:rFonts w:ascii="Times New Roman" w:hAnsi="Times New Roman" w:cs="Times New Roman"/>
          <w:sz w:val="24"/>
          <w:szCs w:val="24"/>
        </w:rPr>
        <w:t>eq</w:t>
      </w:r>
      <w:r w:rsidR="002E3312">
        <w:rPr>
          <w:rFonts w:ascii="Times New Roman" w:hAnsi="Times New Roman" w:cs="Times New Roman"/>
          <w:sz w:val="24"/>
          <w:szCs w:val="24"/>
        </w:rPr>
        <w:t>uence</w:t>
      </w:r>
      <w:r w:rsidR="002E3312" w:rsidRPr="006E57C2">
        <w:rPr>
          <w:rFonts w:ascii="Times New Roman" w:hAnsi="Times New Roman" w:cs="Times New Roman"/>
          <w:sz w:val="24"/>
          <w:szCs w:val="24"/>
        </w:rPr>
        <w:t xml:space="preserve"> length(1-50)</w:t>
      </w:r>
    </w:p>
    <w:p w:rsidR="00FA37BA" w:rsidRPr="00395154" w:rsidRDefault="00404374" w:rsidP="00C27F36">
      <w:pPr>
        <w:rPr>
          <w:rFonts w:ascii="Times New Roman" w:hAnsi="Times New Roman" w:cs="Times New Roman"/>
          <w:b/>
          <w:sz w:val="24"/>
          <w:szCs w:val="24"/>
        </w:rPr>
      </w:pPr>
      <w:r w:rsidRPr="00404374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63985541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5154" w:rsidRDefault="0039515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27F36" w:rsidRDefault="005A4D55" w:rsidP="00C27F36">
      <w:pPr>
        <w:rPr>
          <w:rFonts w:ascii="Times New Roman" w:hAnsi="Times New Roman" w:cs="Times New Roman"/>
          <w:sz w:val="24"/>
          <w:szCs w:val="24"/>
        </w:rPr>
      </w:pPr>
      <w:r w:rsidRPr="00404374">
        <w:rPr>
          <w:rFonts w:ascii="Times New Roman" w:hAnsi="Times New Roman" w:cs="Times New Roman"/>
          <w:b/>
          <w:sz w:val="24"/>
          <w:szCs w:val="24"/>
        </w:rPr>
        <w:lastRenderedPageBreak/>
        <w:t>Table.S</w:t>
      </w:r>
      <w:r w:rsidR="00593C14" w:rsidRPr="00404374">
        <w:rPr>
          <w:rFonts w:ascii="Times New Roman" w:hAnsi="Times New Roman" w:cs="Times New Roman"/>
          <w:b/>
          <w:sz w:val="24"/>
          <w:szCs w:val="24"/>
        </w:rPr>
        <w:t>10</w:t>
      </w:r>
      <w:r w:rsidRPr="00404374">
        <w:rPr>
          <w:rFonts w:ascii="Times New Roman" w:hAnsi="Times New Roman" w:cs="Times New Roman"/>
          <w:b/>
          <w:sz w:val="24"/>
          <w:szCs w:val="24"/>
        </w:rPr>
        <w:t>.</w:t>
      </w:r>
      <w:r w:rsidR="002E33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E3312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r w:rsidR="002E3312">
        <w:rPr>
          <w:rFonts w:ascii="Times New Roman" w:hAnsi="Times New Roman" w:cs="Times New Roman"/>
          <w:i/>
          <w:iCs/>
          <w:sz w:val="24"/>
          <w:szCs w:val="24"/>
        </w:rPr>
        <w:t>Mus musculus</w:t>
      </w:r>
      <w:r w:rsidR="002E3312" w:rsidRPr="00A47073">
        <w:rPr>
          <w:rFonts w:ascii="Times New Roman" w:hAnsi="Times New Roman" w:cs="Times New Roman"/>
          <w:sz w:val="24"/>
          <w:szCs w:val="24"/>
        </w:rPr>
        <w:t xml:space="preserve"> </w:t>
      </w:r>
      <w:r w:rsidR="002E3312">
        <w:rPr>
          <w:rFonts w:ascii="Times New Roman" w:hAnsi="Times New Roman" w:cs="Times New Roman"/>
          <w:sz w:val="24"/>
          <w:szCs w:val="24"/>
        </w:rPr>
        <w:t>s</w:t>
      </w:r>
      <w:r w:rsidR="002E3312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2E3312">
        <w:rPr>
          <w:rFonts w:ascii="Times New Roman" w:hAnsi="Times New Roman" w:cs="Times New Roman"/>
          <w:sz w:val="24"/>
          <w:szCs w:val="24"/>
        </w:rPr>
        <w:t>d</w:t>
      </w:r>
      <w:r w:rsidR="002E3312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2E3312">
        <w:rPr>
          <w:rFonts w:ascii="Times New Roman" w:hAnsi="Times New Roman" w:cs="Times New Roman"/>
          <w:sz w:val="24"/>
          <w:szCs w:val="24"/>
        </w:rPr>
        <w:t>l</w:t>
      </w:r>
      <w:r w:rsidR="002E3312" w:rsidRPr="00A47073">
        <w:rPr>
          <w:rFonts w:ascii="Times New Roman" w:hAnsi="Times New Roman" w:cs="Times New Roman"/>
          <w:sz w:val="24"/>
          <w:szCs w:val="24"/>
        </w:rPr>
        <w:t>evels</w:t>
      </w:r>
      <w:r w:rsidR="002E3312">
        <w:rPr>
          <w:rFonts w:ascii="Times New Roman" w:hAnsi="Times New Roman" w:cs="Times New Roman"/>
          <w:sz w:val="24"/>
          <w:szCs w:val="24"/>
        </w:rPr>
        <w:t xml:space="preserve"> of s</w:t>
      </w:r>
      <w:r w:rsidR="002E3312" w:rsidRPr="006E57C2">
        <w:rPr>
          <w:rFonts w:ascii="Times New Roman" w:hAnsi="Times New Roman" w:cs="Times New Roman"/>
          <w:sz w:val="24"/>
          <w:szCs w:val="24"/>
        </w:rPr>
        <w:t>eq</w:t>
      </w:r>
      <w:r w:rsidR="002E3312">
        <w:rPr>
          <w:rFonts w:ascii="Times New Roman" w:hAnsi="Times New Roman" w:cs="Times New Roman"/>
          <w:sz w:val="24"/>
          <w:szCs w:val="24"/>
        </w:rPr>
        <w:t>uence</w:t>
      </w:r>
      <w:r w:rsidR="002E3312" w:rsidRPr="006E57C2">
        <w:rPr>
          <w:rFonts w:ascii="Times New Roman" w:hAnsi="Times New Roman" w:cs="Times New Roman"/>
          <w:sz w:val="24"/>
          <w:szCs w:val="24"/>
        </w:rPr>
        <w:t xml:space="preserve"> length(50</w:t>
      </w:r>
      <w:r w:rsidR="002E3312">
        <w:rPr>
          <w:rFonts w:ascii="Times New Roman" w:hAnsi="Times New Roman" w:cs="Times New Roman"/>
          <w:sz w:val="24"/>
          <w:szCs w:val="24"/>
        </w:rPr>
        <w:t>-100</w:t>
      </w:r>
      <w:r w:rsidR="002E3312" w:rsidRPr="006E57C2">
        <w:rPr>
          <w:rFonts w:ascii="Times New Roman" w:hAnsi="Times New Roman" w:cs="Times New Roman"/>
          <w:sz w:val="24"/>
          <w:szCs w:val="24"/>
        </w:rPr>
        <w:t>)</w:t>
      </w:r>
    </w:p>
    <w:p w:rsidR="00404374" w:rsidRDefault="00404374" w:rsidP="00C27F36">
      <w:pPr>
        <w:rPr>
          <w:rFonts w:ascii="Times New Roman" w:hAnsi="Times New Roman" w:cs="Times New Roman"/>
          <w:b/>
          <w:sz w:val="24"/>
          <w:szCs w:val="24"/>
        </w:rPr>
      </w:pPr>
      <w:r w:rsidRPr="00404374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10106589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4374" w:rsidRDefault="00404374" w:rsidP="00C27F3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27F36" w:rsidRDefault="005A4D55" w:rsidP="00C27F36">
      <w:pPr>
        <w:rPr>
          <w:rFonts w:ascii="Times New Roman" w:hAnsi="Times New Roman" w:cs="Times New Roman"/>
          <w:sz w:val="24"/>
          <w:szCs w:val="24"/>
        </w:rPr>
      </w:pPr>
      <w:r w:rsidRPr="00404374">
        <w:rPr>
          <w:rFonts w:ascii="Times New Roman" w:hAnsi="Times New Roman" w:cs="Times New Roman"/>
          <w:b/>
          <w:sz w:val="24"/>
          <w:szCs w:val="24"/>
        </w:rPr>
        <w:t>Table.S</w:t>
      </w:r>
      <w:r w:rsidR="00593C14" w:rsidRPr="00404374">
        <w:rPr>
          <w:rFonts w:ascii="Times New Roman" w:hAnsi="Times New Roman" w:cs="Times New Roman"/>
          <w:b/>
          <w:sz w:val="24"/>
          <w:szCs w:val="24"/>
        </w:rPr>
        <w:t>11</w:t>
      </w:r>
      <w:r w:rsidRPr="00404374">
        <w:rPr>
          <w:rFonts w:ascii="Times New Roman" w:hAnsi="Times New Roman" w:cs="Times New Roman"/>
          <w:b/>
          <w:sz w:val="24"/>
          <w:szCs w:val="24"/>
        </w:rPr>
        <w:t>.</w:t>
      </w:r>
      <w:r w:rsidR="002E33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E3312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proofErr w:type="spellStart"/>
      <w:r w:rsidR="003E4FC7">
        <w:rPr>
          <w:rFonts w:ascii="Times New Roman" w:hAnsi="Times New Roman" w:cs="Times New Roman"/>
          <w:i/>
          <w:iCs/>
          <w:sz w:val="24"/>
          <w:szCs w:val="24"/>
        </w:rPr>
        <w:t>Sus</w:t>
      </w:r>
      <w:proofErr w:type="spellEnd"/>
      <w:r w:rsidR="003E4FC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3E4FC7">
        <w:rPr>
          <w:rFonts w:ascii="Times New Roman" w:hAnsi="Times New Roman" w:cs="Times New Roman"/>
          <w:i/>
          <w:iCs/>
          <w:sz w:val="24"/>
          <w:szCs w:val="24"/>
        </w:rPr>
        <w:t>scrofa</w:t>
      </w:r>
      <w:proofErr w:type="spellEnd"/>
      <w:r w:rsidR="003E4FC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3E4FC7">
        <w:rPr>
          <w:rFonts w:ascii="Times New Roman" w:hAnsi="Times New Roman" w:cs="Times New Roman"/>
          <w:i/>
          <w:iCs/>
          <w:sz w:val="24"/>
          <w:szCs w:val="24"/>
        </w:rPr>
        <w:t>domesticus</w:t>
      </w:r>
      <w:proofErr w:type="spellEnd"/>
      <w:r w:rsidR="002E3312" w:rsidRPr="00A47073">
        <w:rPr>
          <w:rFonts w:ascii="Times New Roman" w:hAnsi="Times New Roman" w:cs="Times New Roman"/>
          <w:sz w:val="24"/>
          <w:szCs w:val="24"/>
        </w:rPr>
        <w:t xml:space="preserve"> </w:t>
      </w:r>
      <w:r w:rsidR="002E3312">
        <w:rPr>
          <w:rFonts w:ascii="Times New Roman" w:hAnsi="Times New Roman" w:cs="Times New Roman"/>
          <w:sz w:val="24"/>
          <w:szCs w:val="24"/>
        </w:rPr>
        <w:t>s</w:t>
      </w:r>
      <w:r w:rsidR="002E3312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2E3312">
        <w:rPr>
          <w:rFonts w:ascii="Times New Roman" w:hAnsi="Times New Roman" w:cs="Times New Roman"/>
          <w:sz w:val="24"/>
          <w:szCs w:val="24"/>
        </w:rPr>
        <w:t>d</w:t>
      </w:r>
      <w:r w:rsidR="002E3312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2E3312">
        <w:rPr>
          <w:rFonts w:ascii="Times New Roman" w:hAnsi="Times New Roman" w:cs="Times New Roman"/>
          <w:sz w:val="24"/>
          <w:szCs w:val="24"/>
        </w:rPr>
        <w:t>l</w:t>
      </w:r>
      <w:r w:rsidR="002E3312" w:rsidRPr="00A47073">
        <w:rPr>
          <w:rFonts w:ascii="Times New Roman" w:hAnsi="Times New Roman" w:cs="Times New Roman"/>
          <w:sz w:val="24"/>
          <w:szCs w:val="24"/>
        </w:rPr>
        <w:t>evels</w:t>
      </w:r>
      <w:r w:rsidR="002E3312">
        <w:rPr>
          <w:rFonts w:ascii="Times New Roman" w:hAnsi="Times New Roman" w:cs="Times New Roman"/>
          <w:sz w:val="24"/>
          <w:szCs w:val="24"/>
        </w:rPr>
        <w:t xml:space="preserve"> of s</w:t>
      </w:r>
      <w:r w:rsidR="002E3312" w:rsidRPr="006E57C2">
        <w:rPr>
          <w:rFonts w:ascii="Times New Roman" w:hAnsi="Times New Roman" w:cs="Times New Roman"/>
          <w:sz w:val="24"/>
          <w:szCs w:val="24"/>
        </w:rPr>
        <w:t>eq</w:t>
      </w:r>
      <w:r w:rsidR="002E3312">
        <w:rPr>
          <w:rFonts w:ascii="Times New Roman" w:hAnsi="Times New Roman" w:cs="Times New Roman"/>
          <w:sz w:val="24"/>
          <w:szCs w:val="24"/>
        </w:rPr>
        <w:t>uence</w:t>
      </w:r>
      <w:r w:rsidR="002E3312" w:rsidRPr="006E57C2">
        <w:rPr>
          <w:rFonts w:ascii="Times New Roman" w:hAnsi="Times New Roman" w:cs="Times New Roman"/>
          <w:sz w:val="24"/>
          <w:szCs w:val="24"/>
        </w:rPr>
        <w:t xml:space="preserve"> length(1-50)</w:t>
      </w:r>
    </w:p>
    <w:p w:rsidR="009963E0" w:rsidRDefault="009963E0" w:rsidP="00C27F36">
      <w:pPr>
        <w:rPr>
          <w:rFonts w:ascii="Times New Roman" w:hAnsi="Times New Roman" w:cs="Times New Roman"/>
          <w:b/>
          <w:sz w:val="24"/>
          <w:szCs w:val="24"/>
        </w:rPr>
      </w:pPr>
      <w:r w:rsidRPr="009963E0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107960932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FC7" w:rsidRDefault="003E4FC7" w:rsidP="00C27F36">
      <w:pPr>
        <w:rPr>
          <w:rFonts w:ascii="Times New Roman" w:hAnsi="Times New Roman" w:cs="Times New Roman"/>
          <w:bCs/>
          <w:sz w:val="24"/>
          <w:szCs w:val="24"/>
        </w:rPr>
      </w:pPr>
    </w:p>
    <w:p w:rsidR="0078248E" w:rsidRPr="00395154" w:rsidRDefault="005A4D55" w:rsidP="00C27F36">
      <w:pPr>
        <w:rPr>
          <w:rFonts w:ascii="Times New Roman" w:hAnsi="Times New Roman" w:cs="Times New Roman"/>
          <w:sz w:val="24"/>
          <w:szCs w:val="24"/>
        </w:rPr>
      </w:pPr>
      <w:r w:rsidRPr="009963E0">
        <w:rPr>
          <w:rFonts w:ascii="Times New Roman" w:hAnsi="Times New Roman" w:cs="Times New Roman"/>
          <w:b/>
          <w:sz w:val="24"/>
          <w:szCs w:val="24"/>
        </w:rPr>
        <w:t>Table.S</w:t>
      </w:r>
      <w:r w:rsidR="00593C14" w:rsidRPr="009963E0">
        <w:rPr>
          <w:rFonts w:ascii="Times New Roman" w:hAnsi="Times New Roman" w:cs="Times New Roman"/>
          <w:b/>
          <w:sz w:val="24"/>
          <w:szCs w:val="24"/>
        </w:rPr>
        <w:t>1</w:t>
      </w:r>
      <w:r w:rsidRPr="009963E0">
        <w:rPr>
          <w:rFonts w:ascii="Times New Roman" w:hAnsi="Times New Roman" w:cs="Times New Roman"/>
          <w:b/>
          <w:sz w:val="24"/>
          <w:szCs w:val="24"/>
        </w:rPr>
        <w:t>2.</w:t>
      </w:r>
      <w:r w:rsidR="003E4FC7" w:rsidRPr="003E4FC7">
        <w:rPr>
          <w:rFonts w:ascii="Times New Roman" w:hAnsi="Times New Roman" w:cs="Times New Roman"/>
          <w:sz w:val="24"/>
          <w:szCs w:val="24"/>
        </w:rPr>
        <w:t xml:space="preserve"> </w:t>
      </w:r>
      <w:r w:rsidR="003E4FC7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proofErr w:type="spellStart"/>
      <w:r w:rsidR="003E4FC7">
        <w:rPr>
          <w:rFonts w:ascii="Times New Roman" w:hAnsi="Times New Roman" w:cs="Times New Roman"/>
          <w:i/>
          <w:iCs/>
          <w:sz w:val="24"/>
          <w:szCs w:val="24"/>
        </w:rPr>
        <w:t>Sus</w:t>
      </w:r>
      <w:proofErr w:type="spellEnd"/>
      <w:r w:rsidR="003E4FC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3E4FC7">
        <w:rPr>
          <w:rFonts w:ascii="Times New Roman" w:hAnsi="Times New Roman" w:cs="Times New Roman"/>
          <w:i/>
          <w:iCs/>
          <w:sz w:val="24"/>
          <w:szCs w:val="24"/>
        </w:rPr>
        <w:t>scrofa</w:t>
      </w:r>
      <w:proofErr w:type="spellEnd"/>
      <w:r w:rsidR="003E4FC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3E4FC7">
        <w:rPr>
          <w:rFonts w:ascii="Times New Roman" w:hAnsi="Times New Roman" w:cs="Times New Roman"/>
          <w:i/>
          <w:iCs/>
          <w:sz w:val="24"/>
          <w:szCs w:val="24"/>
        </w:rPr>
        <w:t>domesticus</w:t>
      </w:r>
      <w:proofErr w:type="spellEnd"/>
      <w:r w:rsidR="003E4FC7" w:rsidRPr="00A47073">
        <w:rPr>
          <w:rFonts w:ascii="Times New Roman" w:hAnsi="Times New Roman" w:cs="Times New Roman"/>
          <w:sz w:val="24"/>
          <w:szCs w:val="24"/>
        </w:rPr>
        <w:t xml:space="preserve"> </w:t>
      </w:r>
      <w:r w:rsidR="003E4FC7">
        <w:rPr>
          <w:rFonts w:ascii="Times New Roman" w:hAnsi="Times New Roman" w:cs="Times New Roman"/>
          <w:sz w:val="24"/>
          <w:szCs w:val="24"/>
        </w:rPr>
        <w:t>s</w:t>
      </w:r>
      <w:r w:rsidR="003E4FC7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3E4FC7">
        <w:rPr>
          <w:rFonts w:ascii="Times New Roman" w:hAnsi="Times New Roman" w:cs="Times New Roman"/>
          <w:sz w:val="24"/>
          <w:szCs w:val="24"/>
        </w:rPr>
        <w:t>d</w:t>
      </w:r>
      <w:r w:rsidR="003E4FC7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3E4FC7">
        <w:rPr>
          <w:rFonts w:ascii="Times New Roman" w:hAnsi="Times New Roman" w:cs="Times New Roman"/>
          <w:sz w:val="24"/>
          <w:szCs w:val="24"/>
        </w:rPr>
        <w:t>l</w:t>
      </w:r>
      <w:r w:rsidR="003E4FC7" w:rsidRPr="00A47073">
        <w:rPr>
          <w:rFonts w:ascii="Times New Roman" w:hAnsi="Times New Roman" w:cs="Times New Roman"/>
          <w:sz w:val="24"/>
          <w:szCs w:val="24"/>
        </w:rPr>
        <w:t>evels</w:t>
      </w:r>
      <w:r w:rsidR="003E4FC7">
        <w:rPr>
          <w:rFonts w:ascii="Times New Roman" w:hAnsi="Times New Roman" w:cs="Times New Roman"/>
          <w:sz w:val="24"/>
          <w:szCs w:val="24"/>
        </w:rPr>
        <w:t xml:space="preserve"> of s</w:t>
      </w:r>
      <w:r w:rsidR="003E4FC7" w:rsidRPr="006E57C2">
        <w:rPr>
          <w:rFonts w:ascii="Times New Roman" w:hAnsi="Times New Roman" w:cs="Times New Roman"/>
          <w:sz w:val="24"/>
          <w:szCs w:val="24"/>
        </w:rPr>
        <w:t>eq</w:t>
      </w:r>
      <w:r w:rsidR="003E4FC7">
        <w:rPr>
          <w:rFonts w:ascii="Times New Roman" w:hAnsi="Times New Roman" w:cs="Times New Roman"/>
          <w:sz w:val="24"/>
          <w:szCs w:val="24"/>
        </w:rPr>
        <w:t>uence</w:t>
      </w:r>
      <w:r w:rsidR="003E4FC7" w:rsidRPr="006E57C2">
        <w:rPr>
          <w:rFonts w:ascii="Times New Roman" w:hAnsi="Times New Roman" w:cs="Times New Roman"/>
          <w:sz w:val="24"/>
          <w:szCs w:val="24"/>
        </w:rPr>
        <w:t xml:space="preserve"> length(50</w:t>
      </w:r>
      <w:r w:rsidR="003E4FC7">
        <w:rPr>
          <w:rFonts w:ascii="Times New Roman" w:hAnsi="Times New Roman" w:cs="Times New Roman"/>
          <w:sz w:val="24"/>
          <w:szCs w:val="24"/>
        </w:rPr>
        <w:t>-100</w:t>
      </w:r>
      <w:r w:rsidR="003E4FC7" w:rsidRPr="006E57C2">
        <w:rPr>
          <w:rFonts w:ascii="Times New Roman" w:hAnsi="Times New Roman" w:cs="Times New Roman"/>
          <w:sz w:val="24"/>
          <w:szCs w:val="24"/>
        </w:rPr>
        <w:t>)</w:t>
      </w:r>
    </w:p>
    <w:p w:rsidR="0078248E" w:rsidRDefault="0078248E" w:rsidP="00C27F3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8248E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106184052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5154" w:rsidRDefault="0039515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27F36" w:rsidRDefault="003E4FC7" w:rsidP="00C27F36">
      <w:pPr>
        <w:rPr>
          <w:rFonts w:ascii="Times New Roman" w:hAnsi="Times New Roman" w:cs="Times New Roman"/>
          <w:sz w:val="24"/>
          <w:szCs w:val="24"/>
        </w:rPr>
      </w:pPr>
      <w:r w:rsidRPr="0078248E">
        <w:rPr>
          <w:rFonts w:ascii="Times New Roman" w:hAnsi="Times New Roman" w:cs="Times New Roman"/>
          <w:b/>
          <w:sz w:val="24"/>
          <w:szCs w:val="24"/>
        </w:rPr>
        <w:lastRenderedPageBreak/>
        <w:t>Table.S</w:t>
      </w:r>
      <w:r w:rsidR="00593C14" w:rsidRPr="0078248E">
        <w:rPr>
          <w:rFonts w:ascii="Times New Roman" w:hAnsi="Times New Roman" w:cs="Times New Roman"/>
          <w:b/>
          <w:sz w:val="24"/>
          <w:szCs w:val="24"/>
        </w:rPr>
        <w:t>13</w:t>
      </w:r>
      <w:r w:rsidRPr="0078248E">
        <w:rPr>
          <w:rFonts w:ascii="Times New Roman" w:hAnsi="Times New Roman" w:cs="Times New Roman"/>
          <w:b/>
          <w:sz w:val="24"/>
          <w:szCs w:val="24"/>
        </w:rPr>
        <w:t>.</w:t>
      </w:r>
      <w:r w:rsidRPr="005A4D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r w:rsidR="00064A51">
        <w:rPr>
          <w:rFonts w:ascii="Times New Roman" w:hAnsi="Times New Roman" w:cs="Times New Roman"/>
          <w:i/>
          <w:iCs/>
          <w:sz w:val="24"/>
          <w:szCs w:val="24"/>
        </w:rPr>
        <w:t xml:space="preserve">Danio rerio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A47073">
        <w:rPr>
          <w:rFonts w:ascii="Times New Roman" w:hAnsi="Times New Roman" w:cs="Times New Roman"/>
          <w:sz w:val="24"/>
          <w:szCs w:val="24"/>
        </w:rPr>
        <w:t>evels</w:t>
      </w:r>
      <w:r>
        <w:rPr>
          <w:rFonts w:ascii="Times New Roman" w:hAnsi="Times New Roman" w:cs="Times New Roman"/>
          <w:sz w:val="24"/>
          <w:szCs w:val="24"/>
        </w:rPr>
        <w:t xml:space="preserve"> of s</w:t>
      </w:r>
      <w:r w:rsidRPr="006E57C2">
        <w:rPr>
          <w:rFonts w:ascii="Times New Roman" w:hAnsi="Times New Roman" w:cs="Times New Roman"/>
          <w:sz w:val="24"/>
          <w:szCs w:val="24"/>
        </w:rPr>
        <w:t>eq</w:t>
      </w:r>
      <w:r>
        <w:rPr>
          <w:rFonts w:ascii="Times New Roman" w:hAnsi="Times New Roman" w:cs="Times New Roman"/>
          <w:sz w:val="24"/>
          <w:szCs w:val="24"/>
        </w:rPr>
        <w:t>uence</w:t>
      </w:r>
      <w:r w:rsidRPr="006E57C2">
        <w:rPr>
          <w:rFonts w:ascii="Times New Roman" w:hAnsi="Times New Roman" w:cs="Times New Roman"/>
          <w:sz w:val="24"/>
          <w:szCs w:val="24"/>
        </w:rPr>
        <w:t xml:space="preserve"> length(1-50)</w:t>
      </w:r>
    </w:p>
    <w:p w:rsidR="0078248E" w:rsidRDefault="0078248E" w:rsidP="00C27F36">
      <w:pPr>
        <w:rPr>
          <w:rFonts w:ascii="Times New Roman" w:hAnsi="Times New Roman" w:cs="Times New Roman"/>
          <w:sz w:val="24"/>
          <w:szCs w:val="24"/>
        </w:rPr>
      </w:pPr>
      <w:r w:rsidRPr="0078248E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138025670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248E" w:rsidRDefault="0078248E" w:rsidP="00C27F36">
      <w:pPr>
        <w:rPr>
          <w:rFonts w:ascii="Times New Roman" w:hAnsi="Times New Roman" w:cs="Times New Roman"/>
          <w:sz w:val="24"/>
          <w:szCs w:val="24"/>
        </w:rPr>
      </w:pPr>
    </w:p>
    <w:p w:rsidR="00C27F36" w:rsidRDefault="005A4D55" w:rsidP="00C27F36">
      <w:pPr>
        <w:rPr>
          <w:rFonts w:ascii="Times New Roman" w:hAnsi="Times New Roman" w:cs="Times New Roman"/>
          <w:sz w:val="24"/>
          <w:szCs w:val="24"/>
        </w:rPr>
      </w:pPr>
      <w:r w:rsidRPr="0078248E">
        <w:rPr>
          <w:rFonts w:ascii="Times New Roman" w:hAnsi="Times New Roman" w:cs="Times New Roman"/>
          <w:b/>
          <w:sz w:val="24"/>
          <w:szCs w:val="24"/>
        </w:rPr>
        <w:t>Table.S</w:t>
      </w:r>
      <w:r w:rsidR="00593C14" w:rsidRPr="0078248E">
        <w:rPr>
          <w:rFonts w:ascii="Times New Roman" w:hAnsi="Times New Roman" w:cs="Times New Roman"/>
          <w:b/>
          <w:sz w:val="24"/>
          <w:szCs w:val="24"/>
        </w:rPr>
        <w:t>14</w:t>
      </w:r>
      <w:r w:rsidRPr="0078248E">
        <w:rPr>
          <w:rFonts w:ascii="Times New Roman" w:hAnsi="Times New Roman" w:cs="Times New Roman"/>
          <w:b/>
          <w:sz w:val="24"/>
          <w:szCs w:val="24"/>
        </w:rPr>
        <w:t>.</w:t>
      </w:r>
      <w:r w:rsidRPr="005A4D55">
        <w:rPr>
          <w:rFonts w:ascii="Times New Roman" w:hAnsi="Times New Roman" w:cs="Times New Roman"/>
          <w:sz w:val="24"/>
          <w:szCs w:val="24"/>
        </w:rPr>
        <w:t xml:space="preserve"> </w:t>
      </w:r>
      <w:r w:rsidR="00064A51" w:rsidRPr="002660E3">
        <w:rPr>
          <w:rFonts w:ascii="Times New Roman" w:hAnsi="Times New Roman" w:cs="Times New Roman"/>
          <w:bCs/>
          <w:sz w:val="24"/>
          <w:szCs w:val="24"/>
        </w:rPr>
        <w:t>Table.</w:t>
      </w:r>
      <w:r w:rsidR="00064A51">
        <w:rPr>
          <w:rFonts w:ascii="Times New Roman" w:hAnsi="Times New Roman" w:cs="Times New Roman"/>
          <w:bCs/>
          <w:sz w:val="24"/>
          <w:szCs w:val="24"/>
        </w:rPr>
        <w:t>S2</w:t>
      </w:r>
      <w:r w:rsidR="00064A51" w:rsidRPr="002660E3">
        <w:rPr>
          <w:rFonts w:ascii="Times New Roman" w:hAnsi="Times New Roman" w:cs="Times New Roman"/>
          <w:bCs/>
          <w:sz w:val="24"/>
          <w:szCs w:val="24"/>
        </w:rPr>
        <w:t>.</w:t>
      </w:r>
      <w:r w:rsidR="00064A51" w:rsidRPr="005A4D55">
        <w:rPr>
          <w:rFonts w:ascii="Times New Roman" w:hAnsi="Times New Roman" w:cs="Times New Roman"/>
          <w:sz w:val="24"/>
          <w:szCs w:val="24"/>
        </w:rPr>
        <w:t xml:space="preserve"> </w:t>
      </w:r>
      <w:r w:rsidR="00064A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64A51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r w:rsidR="00064A51">
        <w:rPr>
          <w:rFonts w:ascii="Times New Roman" w:hAnsi="Times New Roman" w:cs="Times New Roman"/>
          <w:i/>
          <w:iCs/>
          <w:sz w:val="24"/>
          <w:szCs w:val="24"/>
        </w:rPr>
        <w:t xml:space="preserve">Danio rerio </w:t>
      </w:r>
      <w:r w:rsidR="00064A51">
        <w:rPr>
          <w:rFonts w:ascii="Times New Roman" w:hAnsi="Times New Roman" w:cs="Times New Roman"/>
          <w:sz w:val="24"/>
          <w:szCs w:val="24"/>
        </w:rPr>
        <w:t>s</w:t>
      </w:r>
      <w:r w:rsidR="00064A51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064A51">
        <w:rPr>
          <w:rFonts w:ascii="Times New Roman" w:hAnsi="Times New Roman" w:cs="Times New Roman"/>
          <w:sz w:val="24"/>
          <w:szCs w:val="24"/>
        </w:rPr>
        <w:t>d</w:t>
      </w:r>
      <w:r w:rsidR="00064A51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064A51">
        <w:rPr>
          <w:rFonts w:ascii="Times New Roman" w:hAnsi="Times New Roman" w:cs="Times New Roman"/>
          <w:sz w:val="24"/>
          <w:szCs w:val="24"/>
        </w:rPr>
        <w:t>l</w:t>
      </w:r>
      <w:r w:rsidR="00064A51" w:rsidRPr="00A47073">
        <w:rPr>
          <w:rFonts w:ascii="Times New Roman" w:hAnsi="Times New Roman" w:cs="Times New Roman"/>
          <w:sz w:val="24"/>
          <w:szCs w:val="24"/>
        </w:rPr>
        <w:t>evels</w:t>
      </w:r>
      <w:r w:rsidR="00064A51">
        <w:rPr>
          <w:rFonts w:ascii="Times New Roman" w:hAnsi="Times New Roman" w:cs="Times New Roman"/>
          <w:sz w:val="24"/>
          <w:szCs w:val="24"/>
        </w:rPr>
        <w:t xml:space="preserve"> of s</w:t>
      </w:r>
      <w:r w:rsidR="00064A51" w:rsidRPr="006E57C2">
        <w:rPr>
          <w:rFonts w:ascii="Times New Roman" w:hAnsi="Times New Roman" w:cs="Times New Roman"/>
          <w:sz w:val="24"/>
          <w:szCs w:val="24"/>
        </w:rPr>
        <w:t>eq</w:t>
      </w:r>
      <w:r w:rsidR="00064A51">
        <w:rPr>
          <w:rFonts w:ascii="Times New Roman" w:hAnsi="Times New Roman" w:cs="Times New Roman"/>
          <w:sz w:val="24"/>
          <w:szCs w:val="24"/>
        </w:rPr>
        <w:t>uence</w:t>
      </w:r>
      <w:r w:rsidR="00064A51" w:rsidRPr="006E57C2">
        <w:rPr>
          <w:rFonts w:ascii="Times New Roman" w:hAnsi="Times New Roman" w:cs="Times New Roman"/>
          <w:sz w:val="24"/>
          <w:szCs w:val="24"/>
        </w:rPr>
        <w:t xml:space="preserve"> length(50</w:t>
      </w:r>
      <w:r w:rsidR="00064A51">
        <w:rPr>
          <w:rFonts w:ascii="Times New Roman" w:hAnsi="Times New Roman" w:cs="Times New Roman"/>
          <w:sz w:val="24"/>
          <w:szCs w:val="24"/>
        </w:rPr>
        <w:t>-100</w:t>
      </w:r>
      <w:r w:rsidR="00064A51" w:rsidRPr="006E57C2">
        <w:rPr>
          <w:rFonts w:ascii="Times New Roman" w:hAnsi="Times New Roman" w:cs="Times New Roman"/>
          <w:sz w:val="24"/>
          <w:szCs w:val="24"/>
        </w:rPr>
        <w:t>)</w:t>
      </w:r>
    </w:p>
    <w:p w:rsidR="0045150E" w:rsidRDefault="0045150E" w:rsidP="00C27F36">
      <w:pPr>
        <w:rPr>
          <w:rFonts w:ascii="Times New Roman" w:hAnsi="Times New Roman" w:cs="Times New Roman"/>
          <w:sz w:val="24"/>
          <w:szCs w:val="24"/>
        </w:rPr>
      </w:pPr>
      <w:r w:rsidRPr="0045150E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178909082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50E" w:rsidRDefault="0045150E" w:rsidP="00C27F36">
      <w:pPr>
        <w:rPr>
          <w:rFonts w:ascii="Times New Roman" w:hAnsi="Times New Roman" w:cs="Times New Roman"/>
          <w:sz w:val="24"/>
          <w:szCs w:val="24"/>
        </w:rPr>
      </w:pPr>
    </w:p>
    <w:p w:rsidR="009D62AF" w:rsidRDefault="00C70735" w:rsidP="00C27F36">
      <w:pPr>
        <w:rPr>
          <w:rFonts w:ascii="Times New Roman" w:hAnsi="Times New Roman" w:cs="Times New Roman"/>
          <w:sz w:val="24"/>
          <w:szCs w:val="24"/>
        </w:rPr>
      </w:pPr>
      <w:r w:rsidRPr="00285CC7">
        <w:rPr>
          <w:rFonts w:ascii="Times New Roman" w:hAnsi="Times New Roman" w:cs="Times New Roman"/>
          <w:b/>
          <w:sz w:val="24"/>
          <w:szCs w:val="24"/>
        </w:rPr>
        <w:t>Table.S</w:t>
      </w:r>
      <w:r w:rsidR="00593C14" w:rsidRPr="00285CC7">
        <w:rPr>
          <w:rFonts w:ascii="Times New Roman" w:hAnsi="Times New Roman" w:cs="Times New Roman"/>
          <w:b/>
          <w:sz w:val="24"/>
          <w:szCs w:val="24"/>
        </w:rPr>
        <w:t>15</w:t>
      </w:r>
      <w:r w:rsidRPr="00285CC7">
        <w:rPr>
          <w:rFonts w:ascii="Times New Roman" w:hAnsi="Times New Roman" w:cs="Times New Roman"/>
          <w:b/>
          <w:sz w:val="24"/>
          <w:szCs w:val="24"/>
        </w:rPr>
        <w:t>.</w:t>
      </w:r>
      <w:r w:rsidRPr="005A4D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proofErr w:type="spellStart"/>
      <w:r w:rsidRPr="00C70735">
        <w:rPr>
          <w:rFonts w:ascii="Times New Roman" w:hAnsi="Times New Roman" w:cs="Times New Roman"/>
          <w:i/>
          <w:iCs/>
          <w:sz w:val="24"/>
          <w:szCs w:val="24"/>
        </w:rPr>
        <w:t>Penicillium</w:t>
      </w:r>
      <w:proofErr w:type="spellEnd"/>
      <w:r w:rsidRPr="00C7073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70735">
        <w:rPr>
          <w:rFonts w:ascii="Times New Roman" w:hAnsi="Times New Roman" w:cs="Times New Roman"/>
          <w:i/>
          <w:iCs/>
          <w:sz w:val="24"/>
          <w:szCs w:val="24"/>
        </w:rPr>
        <w:t>chrysogenum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A47073">
        <w:rPr>
          <w:rFonts w:ascii="Times New Roman" w:hAnsi="Times New Roman" w:cs="Times New Roman"/>
          <w:sz w:val="24"/>
          <w:szCs w:val="24"/>
        </w:rPr>
        <w:t>evels</w:t>
      </w:r>
      <w:r>
        <w:rPr>
          <w:rFonts w:ascii="Times New Roman" w:hAnsi="Times New Roman" w:cs="Times New Roman"/>
          <w:sz w:val="24"/>
          <w:szCs w:val="24"/>
        </w:rPr>
        <w:t xml:space="preserve"> of s</w:t>
      </w:r>
      <w:r w:rsidRPr="006E57C2">
        <w:rPr>
          <w:rFonts w:ascii="Times New Roman" w:hAnsi="Times New Roman" w:cs="Times New Roman"/>
          <w:sz w:val="24"/>
          <w:szCs w:val="24"/>
        </w:rPr>
        <w:t>eq</w:t>
      </w:r>
      <w:r>
        <w:rPr>
          <w:rFonts w:ascii="Times New Roman" w:hAnsi="Times New Roman" w:cs="Times New Roman"/>
          <w:sz w:val="24"/>
          <w:szCs w:val="24"/>
        </w:rPr>
        <w:t>uence</w:t>
      </w:r>
      <w:r w:rsidRPr="006E57C2">
        <w:rPr>
          <w:rFonts w:ascii="Times New Roman" w:hAnsi="Times New Roman" w:cs="Times New Roman"/>
          <w:sz w:val="24"/>
          <w:szCs w:val="24"/>
        </w:rPr>
        <w:t xml:space="preserve"> length(1-50)</w:t>
      </w:r>
    </w:p>
    <w:p w:rsidR="009D62AF" w:rsidRPr="00395154" w:rsidRDefault="009D62AF" w:rsidP="00C27F36">
      <w:pPr>
        <w:rPr>
          <w:rFonts w:ascii="Times New Roman" w:hAnsi="Times New Roman" w:cs="Times New Roman"/>
          <w:sz w:val="24"/>
          <w:szCs w:val="24"/>
        </w:rPr>
      </w:pPr>
      <w:r w:rsidRPr="009D62AF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182428310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5154" w:rsidRDefault="0039515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27F36" w:rsidRDefault="005A4D55" w:rsidP="00C27F36">
      <w:pPr>
        <w:rPr>
          <w:rFonts w:ascii="Times New Roman" w:hAnsi="Times New Roman" w:cs="Times New Roman"/>
          <w:sz w:val="24"/>
          <w:szCs w:val="24"/>
        </w:rPr>
      </w:pPr>
      <w:r w:rsidRPr="009D62AF">
        <w:rPr>
          <w:rFonts w:ascii="Times New Roman" w:hAnsi="Times New Roman" w:cs="Times New Roman"/>
          <w:b/>
          <w:sz w:val="24"/>
          <w:szCs w:val="24"/>
        </w:rPr>
        <w:lastRenderedPageBreak/>
        <w:t>Table.S</w:t>
      </w:r>
      <w:r w:rsidR="00593C14" w:rsidRPr="009D62AF">
        <w:rPr>
          <w:rFonts w:ascii="Times New Roman" w:hAnsi="Times New Roman" w:cs="Times New Roman"/>
          <w:b/>
          <w:sz w:val="24"/>
          <w:szCs w:val="24"/>
        </w:rPr>
        <w:t>16</w:t>
      </w:r>
      <w:r w:rsidRPr="009D62AF">
        <w:rPr>
          <w:rFonts w:ascii="Times New Roman" w:hAnsi="Times New Roman" w:cs="Times New Roman"/>
          <w:b/>
          <w:sz w:val="24"/>
          <w:szCs w:val="24"/>
        </w:rPr>
        <w:t>.</w:t>
      </w:r>
      <w:r w:rsidR="00E67A7A" w:rsidRPr="00E67A7A">
        <w:rPr>
          <w:rFonts w:ascii="Times New Roman" w:hAnsi="Times New Roman" w:cs="Times New Roman"/>
          <w:sz w:val="24"/>
          <w:szCs w:val="24"/>
        </w:rPr>
        <w:t xml:space="preserve"> </w:t>
      </w:r>
      <w:r w:rsidR="00E67A7A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proofErr w:type="spellStart"/>
      <w:r w:rsidR="00E67A7A" w:rsidRPr="00C70735">
        <w:rPr>
          <w:rFonts w:ascii="Times New Roman" w:hAnsi="Times New Roman" w:cs="Times New Roman"/>
          <w:i/>
          <w:iCs/>
          <w:sz w:val="24"/>
          <w:szCs w:val="24"/>
        </w:rPr>
        <w:t>Penicillium</w:t>
      </w:r>
      <w:proofErr w:type="spellEnd"/>
      <w:r w:rsidR="00E67A7A" w:rsidRPr="00C7073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E67A7A" w:rsidRPr="00C70735">
        <w:rPr>
          <w:rFonts w:ascii="Times New Roman" w:hAnsi="Times New Roman" w:cs="Times New Roman"/>
          <w:i/>
          <w:iCs/>
          <w:sz w:val="24"/>
          <w:szCs w:val="24"/>
        </w:rPr>
        <w:t>chrysogenum</w:t>
      </w:r>
      <w:proofErr w:type="spellEnd"/>
      <w:r w:rsidR="00E67A7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67A7A">
        <w:rPr>
          <w:rFonts w:ascii="Times New Roman" w:hAnsi="Times New Roman" w:cs="Times New Roman"/>
          <w:sz w:val="24"/>
          <w:szCs w:val="24"/>
        </w:rPr>
        <w:t>s</w:t>
      </w:r>
      <w:r w:rsidR="00E67A7A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E67A7A">
        <w:rPr>
          <w:rFonts w:ascii="Times New Roman" w:hAnsi="Times New Roman" w:cs="Times New Roman"/>
          <w:sz w:val="24"/>
          <w:szCs w:val="24"/>
        </w:rPr>
        <w:t>d</w:t>
      </w:r>
      <w:r w:rsidR="00E67A7A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E67A7A">
        <w:rPr>
          <w:rFonts w:ascii="Times New Roman" w:hAnsi="Times New Roman" w:cs="Times New Roman"/>
          <w:sz w:val="24"/>
          <w:szCs w:val="24"/>
        </w:rPr>
        <w:t>l</w:t>
      </w:r>
      <w:r w:rsidR="00E67A7A" w:rsidRPr="00A47073">
        <w:rPr>
          <w:rFonts w:ascii="Times New Roman" w:hAnsi="Times New Roman" w:cs="Times New Roman"/>
          <w:sz w:val="24"/>
          <w:szCs w:val="24"/>
        </w:rPr>
        <w:t>evels</w:t>
      </w:r>
      <w:r w:rsidR="00E67A7A">
        <w:rPr>
          <w:rFonts w:ascii="Times New Roman" w:hAnsi="Times New Roman" w:cs="Times New Roman"/>
          <w:sz w:val="24"/>
          <w:szCs w:val="24"/>
        </w:rPr>
        <w:t xml:space="preserve"> of s</w:t>
      </w:r>
      <w:r w:rsidR="00E67A7A" w:rsidRPr="006E57C2">
        <w:rPr>
          <w:rFonts w:ascii="Times New Roman" w:hAnsi="Times New Roman" w:cs="Times New Roman"/>
          <w:sz w:val="24"/>
          <w:szCs w:val="24"/>
        </w:rPr>
        <w:t>eq</w:t>
      </w:r>
      <w:r w:rsidR="00E67A7A">
        <w:rPr>
          <w:rFonts w:ascii="Times New Roman" w:hAnsi="Times New Roman" w:cs="Times New Roman"/>
          <w:sz w:val="24"/>
          <w:szCs w:val="24"/>
        </w:rPr>
        <w:t>uence</w:t>
      </w:r>
      <w:r w:rsidR="00E67A7A" w:rsidRPr="006E57C2">
        <w:rPr>
          <w:rFonts w:ascii="Times New Roman" w:hAnsi="Times New Roman" w:cs="Times New Roman"/>
          <w:sz w:val="24"/>
          <w:szCs w:val="24"/>
        </w:rPr>
        <w:t xml:space="preserve"> length(50</w:t>
      </w:r>
      <w:r w:rsidR="00E67A7A">
        <w:rPr>
          <w:rFonts w:ascii="Times New Roman" w:hAnsi="Times New Roman" w:cs="Times New Roman"/>
          <w:sz w:val="24"/>
          <w:szCs w:val="24"/>
        </w:rPr>
        <w:t>-100</w:t>
      </w:r>
      <w:r w:rsidR="00E67A7A" w:rsidRPr="006E57C2">
        <w:rPr>
          <w:rFonts w:ascii="Times New Roman" w:hAnsi="Times New Roman" w:cs="Times New Roman"/>
          <w:sz w:val="24"/>
          <w:szCs w:val="24"/>
        </w:rPr>
        <w:t>)</w:t>
      </w:r>
    </w:p>
    <w:p w:rsidR="00834EFB" w:rsidRDefault="00834EFB" w:rsidP="00C27F36">
      <w:pPr>
        <w:rPr>
          <w:rFonts w:ascii="Times New Roman" w:hAnsi="Times New Roman" w:cs="Times New Roman"/>
          <w:sz w:val="24"/>
          <w:szCs w:val="24"/>
        </w:rPr>
      </w:pPr>
      <w:r w:rsidRPr="00834EFB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144883999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EFB" w:rsidRDefault="00834EFB" w:rsidP="00C27F36">
      <w:pPr>
        <w:rPr>
          <w:rFonts w:ascii="Times New Roman" w:hAnsi="Times New Roman" w:cs="Times New Roman"/>
          <w:sz w:val="24"/>
          <w:szCs w:val="24"/>
        </w:rPr>
      </w:pPr>
    </w:p>
    <w:p w:rsidR="00C27F36" w:rsidRDefault="005A4D55" w:rsidP="00C27F36">
      <w:pPr>
        <w:rPr>
          <w:rFonts w:ascii="Times New Roman" w:hAnsi="Times New Roman" w:cs="Times New Roman"/>
          <w:sz w:val="24"/>
          <w:szCs w:val="24"/>
        </w:rPr>
      </w:pPr>
      <w:r w:rsidRPr="00834EFB">
        <w:rPr>
          <w:rFonts w:ascii="Times New Roman" w:hAnsi="Times New Roman" w:cs="Times New Roman"/>
          <w:b/>
          <w:sz w:val="24"/>
          <w:szCs w:val="24"/>
        </w:rPr>
        <w:t>Table.</w:t>
      </w:r>
      <w:r w:rsidR="00593C14" w:rsidRPr="00834EFB">
        <w:rPr>
          <w:rFonts w:ascii="Times New Roman" w:hAnsi="Times New Roman" w:cs="Times New Roman"/>
          <w:b/>
          <w:sz w:val="24"/>
          <w:szCs w:val="24"/>
        </w:rPr>
        <w:t>S17</w:t>
      </w:r>
      <w:r w:rsidRPr="00834EFB">
        <w:rPr>
          <w:rFonts w:ascii="Times New Roman" w:hAnsi="Times New Roman" w:cs="Times New Roman"/>
          <w:b/>
          <w:sz w:val="24"/>
          <w:szCs w:val="24"/>
        </w:rPr>
        <w:t>.</w:t>
      </w:r>
      <w:r w:rsidR="00E67A7A" w:rsidRPr="00E67A7A">
        <w:rPr>
          <w:rFonts w:ascii="Times New Roman" w:hAnsi="Times New Roman" w:cs="Times New Roman"/>
          <w:sz w:val="24"/>
          <w:szCs w:val="24"/>
        </w:rPr>
        <w:t xml:space="preserve"> </w:t>
      </w:r>
      <w:r w:rsidR="00E67A7A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r w:rsidR="00E67A7A" w:rsidRPr="00E67A7A">
        <w:rPr>
          <w:rFonts w:ascii="Times New Roman" w:hAnsi="Times New Roman" w:cs="Times New Roman"/>
          <w:i/>
          <w:iCs/>
          <w:sz w:val="24"/>
          <w:szCs w:val="24"/>
        </w:rPr>
        <w:t>Spinacia oleracea</w:t>
      </w:r>
      <w:r w:rsidR="00E67A7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67A7A">
        <w:rPr>
          <w:rFonts w:ascii="Times New Roman" w:hAnsi="Times New Roman" w:cs="Times New Roman"/>
          <w:sz w:val="24"/>
          <w:szCs w:val="24"/>
        </w:rPr>
        <w:t>s</w:t>
      </w:r>
      <w:r w:rsidR="00E67A7A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E67A7A">
        <w:rPr>
          <w:rFonts w:ascii="Times New Roman" w:hAnsi="Times New Roman" w:cs="Times New Roman"/>
          <w:sz w:val="24"/>
          <w:szCs w:val="24"/>
        </w:rPr>
        <w:t>d</w:t>
      </w:r>
      <w:r w:rsidR="00E67A7A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E67A7A">
        <w:rPr>
          <w:rFonts w:ascii="Times New Roman" w:hAnsi="Times New Roman" w:cs="Times New Roman"/>
          <w:sz w:val="24"/>
          <w:szCs w:val="24"/>
        </w:rPr>
        <w:t>l</w:t>
      </w:r>
      <w:r w:rsidR="00E67A7A" w:rsidRPr="00A47073">
        <w:rPr>
          <w:rFonts w:ascii="Times New Roman" w:hAnsi="Times New Roman" w:cs="Times New Roman"/>
          <w:sz w:val="24"/>
          <w:szCs w:val="24"/>
        </w:rPr>
        <w:t>evels</w:t>
      </w:r>
      <w:r w:rsidR="00E67A7A">
        <w:rPr>
          <w:rFonts w:ascii="Times New Roman" w:hAnsi="Times New Roman" w:cs="Times New Roman"/>
          <w:sz w:val="24"/>
          <w:szCs w:val="24"/>
        </w:rPr>
        <w:t xml:space="preserve"> of s</w:t>
      </w:r>
      <w:r w:rsidR="00E67A7A" w:rsidRPr="006E57C2">
        <w:rPr>
          <w:rFonts w:ascii="Times New Roman" w:hAnsi="Times New Roman" w:cs="Times New Roman"/>
          <w:sz w:val="24"/>
          <w:szCs w:val="24"/>
        </w:rPr>
        <w:t>eq</w:t>
      </w:r>
      <w:r w:rsidR="00E67A7A">
        <w:rPr>
          <w:rFonts w:ascii="Times New Roman" w:hAnsi="Times New Roman" w:cs="Times New Roman"/>
          <w:sz w:val="24"/>
          <w:szCs w:val="24"/>
        </w:rPr>
        <w:t>uence</w:t>
      </w:r>
      <w:r w:rsidR="00E67A7A" w:rsidRPr="006E57C2">
        <w:rPr>
          <w:rFonts w:ascii="Times New Roman" w:hAnsi="Times New Roman" w:cs="Times New Roman"/>
          <w:sz w:val="24"/>
          <w:szCs w:val="24"/>
        </w:rPr>
        <w:t xml:space="preserve"> length(1-50)</w:t>
      </w:r>
      <w:r w:rsidRPr="005A4D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4EFB" w:rsidRDefault="00834EFB" w:rsidP="00C27F36">
      <w:pPr>
        <w:rPr>
          <w:rFonts w:ascii="Times New Roman" w:hAnsi="Times New Roman" w:cs="Times New Roman"/>
          <w:sz w:val="24"/>
          <w:szCs w:val="24"/>
        </w:rPr>
      </w:pPr>
      <w:r w:rsidRPr="00834EFB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73113439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F36" w:rsidRDefault="00C27F36" w:rsidP="00C27F3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50572" w:rsidRDefault="005A4D55" w:rsidP="00C27F36">
      <w:pPr>
        <w:rPr>
          <w:rFonts w:ascii="Times New Roman" w:hAnsi="Times New Roman" w:cs="Times New Roman"/>
          <w:sz w:val="24"/>
          <w:szCs w:val="24"/>
        </w:rPr>
      </w:pPr>
      <w:r w:rsidRPr="00834EFB">
        <w:rPr>
          <w:rFonts w:ascii="Times New Roman" w:hAnsi="Times New Roman" w:cs="Times New Roman"/>
          <w:b/>
          <w:sz w:val="24"/>
          <w:szCs w:val="24"/>
        </w:rPr>
        <w:t>Table.</w:t>
      </w:r>
      <w:r w:rsidR="00593C14" w:rsidRPr="00834EFB">
        <w:rPr>
          <w:rFonts w:ascii="Times New Roman" w:hAnsi="Times New Roman" w:cs="Times New Roman"/>
          <w:b/>
          <w:sz w:val="24"/>
          <w:szCs w:val="24"/>
        </w:rPr>
        <w:t>S18</w:t>
      </w:r>
      <w:r w:rsidRPr="00834EFB">
        <w:rPr>
          <w:rFonts w:ascii="Times New Roman" w:hAnsi="Times New Roman" w:cs="Times New Roman"/>
          <w:b/>
          <w:sz w:val="24"/>
          <w:szCs w:val="24"/>
        </w:rPr>
        <w:t>.</w:t>
      </w:r>
      <w:r w:rsidR="006D6FEE" w:rsidRPr="006D6FEE">
        <w:rPr>
          <w:rFonts w:ascii="Times New Roman" w:hAnsi="Times New Roman" w:cs="Times New Roman"/>
          <w:sz w:val="24"/>
          <w:szCs w:val="24"/>
        </w:rPr>
        <w:t xml:space="preserve"> </w:t>
      </w:r>
      <w:r w:rsidR="006D6FEE" w:rsidRPr="00A47073">
        <w:rPr>
          <w:rFonts w:ascii="Times New Roman" w:hAnsi="Times New Roman" w:cs="Times New Roman"/>
          <w:sz w:val="24"/>
          <w:szCs w:val="24"/>
        </w:rPr>
        <w:t xml:space="preserve">Root Mean Square Deviation (RMSD) of </w:t>
      </w:r>
      <w:r w:rsidR="006D6FEE" w:rsidRPr="00E67A7A">
        <w:rPr>
          <w:rFonts w:ascii="Times New Roman" w:hAnsi="Times New Roman" w:cs="Times New Roman"/>
          <w:i/>
          <w:iCs/>
          <w:sz w:val="24"/>
          <w:szCs w:val="24"/>
        </w:rPr>
        <w:t>Spinacia oleracea</w:t>
      </w:r>
      <w:r w:rsidR="006D6FE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D6FEE">
        <w:rPr>
          <w:rFonts w:ascii="Times New Roman" w:hAnsi="Times New Roman" w:cs="Times New Roman"/>
          <w:sz w:val="24"/>
          <w:szCs w:val="24"/>
        </w:rPr>
        <w:t>s</w:t>
      </w:r>
      <w:r w:rsidR="006D6FEE" w:rsidRPr="00A47073">
        <w:rPr>
          <w:rFonts w:ascii="Times New Roman" w:hAnsi="Times New Roman" w:cs="Times New Roman"/>
          <w:sz w:val="24"/>
          <w:szCs w:val="24"/>
        </w:rPr>
        <w:t xml:space="preserve">tructure at </w:t>
      </w:r>
      <w:r w:rsidR="006D6FEE">
        <w:rPr>
          <w:rFonts w:ascii="Times New Roman" w:hAnsi="Times New Roman" w:cs="Times New Roman"/>
          <w:sz w:val="24"/>
          <w:szCs w:val="24"/>
        </w:rPr>
        <w:t>d</w:t>
      </w:r>
      <w:r w:rsidR="006D6FEE" w:rsidRPr="00A47073">
        <w:rPr>
          <w:rFonts w:ascii="Times New Roman" w:hAnsi="Times New Roman" w:cs="Times New Roman"/>
          <w:sz w:val="24"/>
          <w:szCs w:val="24"/>
        </w:rPr>
        <w:t xml:space="preserve">ifferent pH </w:t>
      </w:r>
      <w:r w:rsidR="006D6FEE">
        <w:rPr>
          <w:rFonts w:ascii="Times New Roman" w:hAnsi="Times New Roman" w:cs="Times New Roman"/>
          <w:sz w:val="24"/>
          <w:szCs w:val="24"/>
        </w:rPr>
        <w:t>l</w:t>
      </w:r>
      <w:r w:rsidR="006D6FEE" w:rsidRPr="00A47073">
        <w:rPr>
          <w:rFonts w:ascii="Times New Roman" w:hAnsi="Times New Roman" w:cs="Times New Roman"/>
          <w:sz w:val="24"/>
          <w:szCs w:val="24"/>
        </w:rPr>
        <w:t>evels</w:t>
      </w:r>
      <w:r w:rsidR="006D6FEE">
        <w:rPr>
          <w:rFonts w:ascii="Times New Roman" w:hAnsi="Times New Roman" w:cs="Times New Roman"/>
          <w:sz w:val="24"/>
          <w:szCs w:val="24"/>
        </w:rPr>
        <w:t xml:space="preserve"> of s</w:t>
      </w:r>
      <w:r w:rsidR="006D6FEE" w:rsidRPr="006E57C2">
        <w:rPr>
          <w:rFonts w:ascii="Times New Roman" w:hAnsi="Times New Roman" w:cs="Times New Roman"/>
          <w:sz w:val="24"/>
          <w:szCs w:val="24"/>
        </w:rPr>
        <w:t>eq</w:t>
      </w:r>
      <w:r w:rsidR="006D6FEE">
        <w:rPr>
          <w:rFonts w:ascii="Times New Roman" w:hAnsi="Times New Roman" w:cs="Times New Roman"/>
          <w:sz w:val="24"/>
          <w:szCs w:val="24"/>
        </w:rPr>
        <w:t>uence</w:t>
      </w:r>
      <w:r w:rsidR="006D6FEE" w:rsidRPr="006E57C2">
        <w:rPr>
          <w:rFonts w:ascii="Times New Roman" w:hAnsi="Times New Roman" w:cs="Times New Roman"/>
          <w:sz w:val="24"/>
          <w:szCs w:val="24"/>
        </w:rPr>
        <w:t xml:space="preserve"> length(50</w:t>
      </w:r>
      <w:r w:rsidR="006D6FEE">
        <w:rPr>
          <w:rFonts w:ascii="Times New Roman" w:hAnsi="Times New Roman" w:cs="Times New Roman"/>
          <w:sz w:val="24"/>
          <w:szCs w:val="24"/>
        </w:rPr>
        <w:t>-100</w:t>
      </w:r>
      <w:r w:rsidR="006D6FEE" w:rsidRPr="006E57C2">
        <w:rPr>
          <w:rFonts w:ascii="Times New Roman" w:hAnsi="Times New Roman" w:cs="Times New Roman"/>
          <w:sz w:val="24"/>
          <w:szCs w:val="24"/>
        </w:rPr>
        <w:t>)</w:t>
      </w:r>
      <w:r w:rsidR="006D6FEE" w:rsidRPr="005A4D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1C59" w:rsidRDefault="00350572" w:rsidP="00AC3D5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50572">
        <w:rPr>
          <w:noProof/>
          <w:lang w:eastAsia="en-IN"/>
        </w:rPr>
        <w:drawing>
          <wp:inline distT="0" distB="0" distL="0" distR="0">
            <wp:extent cx="5731510" cy="1842135"/>
            <wp:effectExtent l="0" t="0" r="2540" b="5715"/>
            <wp:docPr id="135124405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74EC" w:rsidRPr="000A1C59" w:rsidRDefault="002474EC" w:rsidP="000A1C59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474EC" w:rsidRPr="000A1C59" w:rsidSect="004113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E2449"/>
    <w:multiLevelType w:val="multilevel"/>
    <w:tmpl w:val="1BC4B28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A5752DC"/>
    <w:multiLevelType w:val="multilevel"/>
    <w:tmpl w:val="28E89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793771"/>
    <w:multiLevelType w:val="hybridMultilevel"/>
    <w:tmpl w:val="FD5097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935AAF"/>
    <w:multiLevelType w:val="multilevel"/>
    <w:tmpl w:val="4C14E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005396"/>
    <w:multiLevelType w:val="hybridMultilevel"/>
    <w:tmpl w:val="68F4D0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9A1C25"/>
    <w:multiLevelType w:val="multilevel"/>
    <w:tmpl w:val="DF16EBD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6">
    <w:nsid w:val="22D45004"/>
    <w:multiLevelType w:val="hybridMultilevel"/>
    <w:tmpl w:val="EE920946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9555D2"/>
    <w:multiLevelType w:val="multilevel"/>
    <w:tmpl w:val="51C2DF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766212E"/>
    <w:multiLevelType w:val="hybridMultilevel"/>
    <w:tmpl w:val="334098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D14DF5"/>
    <w:multiLevelType w:val="hybridMultilevel"/>
    <w:tmpl w:val="E2964AFA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AC1225"/>
    <w:multiLevelType w:val="multilevel"/>
    <w:tmpl w:val="801AE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5421EF"/>
    <w:multiLevelType w:val="hybridMultilevel"/>
    <w:tmpl w:val="EE92094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87290F"/>
    <w:multiLevelType w:val="multilevel"/>
    <w:tmpl w:val="0B82C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557A3B"/>
    <w:multiLevelType w:val="multilevel"/>
    <w:tmpl w:val="DC1CD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834FF1"/>
    <w:multiLevelType w:val="multilevel"/>
    <w:tmpl w:val="3D601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73D4C10"/>
    <w:multiLevelType w:val="hybridMultilevel"/>
    <w:tmpl w:val="626E8AF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7C7997"/>
    <w:multiLevelType w:val="multilevel"/>
    <w:tmpl w:val="02DA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11B14B9"/>
    <w:multiLevelType w:val="hybridMultilevel"/>
    <w:tmpl w:val="639CEF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E17774"/>
    <w:multiLevelType w:val="hybridMultilevel"/>
    <w:tmpl w:val="EE92094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5661F6"/>
    <w:multiLevelType w:val="multilevel"/>
    <w:tmpl w:val="B9C44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9AD5C32"/>
    <w:multiLevelType w:val="hybridMultilevel"/>
    <w:tmpl w:val="478C19A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113F60"/>
    <w:multiLevelType w:val="multilevel"/>
    <w:tmpl w:val="ED789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CB05D5A"/>
    <w:multiLevelType w:val="multilevel"/>
    <w:tmpl w:val="435459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720" w:hanging="360"/>
      </w:pPr>
      <w:rPr>
        <w:rFonts w:hint="default"/>
        <w:b/>
        <w:bCs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3">
    <w:nsid w:val="6DAC2158"/>
    <w:multiLevelType w:val="multilevel"/>
    <w:tmpl w:val="E182C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2B278D8"/>
    <w:multiLevelType w:val="multilevel"/>
    <w:tmpl w:val="82F8C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47C1384"/>
    <w:multiLevelType w:val="multilevel"/>
    <w:tmpl w:val="A4D29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57255C2"/>
    <w:multiLevelType w:val="multilevel"/>
    <w:tmpl w:val="62F4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0B6360"/>
    <w:multiLevelType w:val="hybridMultilevel"/>
    <w:tmpl w:val="FD5097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325584"/>
    <w:multiLevelType w:val="hybridMultilevel"/>
    <w:tmpl w:val="737025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CA6820"/>
    <w:multiLevelType w:val="multilevel"/>
    <w:tmpl w:val="C9F6944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>
    <w:abstractNumId w:val="15"/>
  </w:num>
  <w:num w:numId="2">
    <w:abstractNumId w:val="22"/>
  </w:num>
  <w:num w:numId="3">
    <w:abstractNumId w:val="9"/>
  </w:num>
  <w:num w:numId="4">
    <w:abstractNumId w:val="6"/>
  </w:num>
  <w:num w:numId="5">
    <w:abstractNumId w:val="27"/>
  </w:num>
  <w:num w:numId="6">
    <w:abstractNumId w:val="18"/>
  </w:num>
  <w:num w:numId="7">
    <w:abstractNumId w:val="2"/>
  </w:num>
  <w:num w:numId="8">
    <w:abstractNumId w:val="11"/>
  </w:num>
  <w:num w:numId="9">
    <w:abstractNumId w:val="14"/>
  </w:num>
  <w:num w:numId="10">
    <w:abstractNumId w:val="3"/>
  </w:num>
  <w:num w:numId="11">
    <w:abstractNumId w:val="19"/>
  </w:num>
  <w:num w:numId="12">
    <w:abstractNumId w:val="1"/>
  </w:num>
  <w:num w:numId="13">
    <w:abstractNumId w:val="25"/>
  </w:num>
  <w:num w:numId="14">
    <w:abstractNumId w:val="10"/>
  </w:num>
  <w:num w:numId="15">
    <w:abstractNumId w:val="21"/>
  </w:num>
  <w:num w:numId="16">
    <w:abstractNumId w:val="13"/>
  </w:num>
  <w:num w:numId="17">
    <w:abstractNumId w:val="23"/>
  </w:num>
  <w:num w:numId="18">
    <w:abstractNumId w:val="24"/>
  </w:num>
  <w:num w:numId="19">
    <w:abstractNumId w:val="12"/>
  </w:num>
  <w:num w:numId="20">
    <w:abstractNumId w:val="16"/>
  </w:num>
  <w:num w:numId="21">
    <w:abstractNumId w:val="26"/>
  </w:num>
  <w:num w:numId="22">
    <w:abstractNumId w:val="17"/>
  </w:num>
  <w:num w:numId="23">
    <w:abstractNumId w:val="7"/>
  </w:num>
  <w:num w:numId="24">
    <w:abstractNumId w:val="0"/>
  </w:num>
  <w:num w:numId="25">
    <w:abstractNumId w:val="29"/>
  </w:num>
  <w:num w:numId="26">
    <w:abstractNumId w:val="5"/>
  </w:num>
  <w:num w:numId="27">
    <w:abstractNumId w:val="20"/>
  </w:num>
  <w:num w:numId="28">
    <w:abstractNumId w:val="8"/>
  </w:num>
  <w:num w:numId="29">
    <w:abstractNumId w:val="28"/>
  </w:num>
  <w:num w:numId="3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aysDQwBQJzU0tDIwNLAyUdpeDU4uLM/DyQAtNaACUHXe4sAAAA"/>
  </w:docVars>
  <w:rsids>
    <w:rsidRoot w:val="005810A6"/>
    <w:rsid w:val="0000196B"/>
    <w:rsid w:val="00002860"/>
    <w:rsid w:val="00006B4F"/>
    <w:rsid w:val="000118E4"/>
    <w:rsid w:val="00020365"/>
    <w:rsid w:val="00023CDF"/>
    <w:rsid w:val="00040DF6"/>
    <w:rsid w:val="00047866"/>
    <w:rsid w:val="00062D1F"/>
    <w:rsid w:val="00064A51"/>
    <w:rsid w:val="000717AF"/>
    <w:rsid w:val="000816FB"/>
    <w:rsid w:val="00083A5C"/>
    <w:rsid w:val="0009602C"/>
    <w:rsid w:val="000A1C59"/>
    <w:rsid w:val="000B1522"/>
    <w:rsid w:val="000B2A8A"/>
    <w:rsid w:val="000B6D19"/>
    <w:rsid w:val="000C65F5"/>
    <w:rsid w:val="000C7709"/>
    <w:rsid w:val="000D4896"/>
    <w:rsid w:val="000D7B1A"/>
    <w:rsid w:val="000E163B"/>
    <w:rsid w:val="000E7A0B"/>
    <w:rsid w:val="00102700"/>
    <w:rsid w:val="001125FE"/>
    <w:rsid w:val="0011601E"/>
    <w:rsid w:val="00116697"/>
    <w:rsid w:val="0012019D"/>
    <w:rsid w:val="001232B3"/>
    <w:rsid w:val="001254E7"/>
    <w:rsid w:val="0013267B"/>
    <w:rsid w:val="0013628C"/>
    <w:rsid w:val="00140D8F"/>
    <w:rsid w:val="00141BBF"/>
    <w:rsid w:val="00146F55"/>
    <w:rsid w:val="00155319"/>
    <w:rsid w:val="00166CC9"/>
    <w:rsid w:val="001917ED"/>
    <w:rsid w:val="001958B6"/>
    <w:rsid w:val="001964A9"/>
    <w:rsid w:val="001A19FC"/>
    <w:rsid w:val="001C6CB5"/>
    <w:rsid w:val="00215431"/>
    <w:rsid w:val="00216094"/>
    <w:rsid w:val="00225D57"/>
    <w:rsid w:val="00225DBD"/>
    <w:rsid w:val="002353BA"/>
    <w:rsid w:val="00237509"/>
    <w:rsid w:val="002447BB"/>
    <w:rsid w:val="00244A7B"/>
    <w:rsid w:val="002474EC"/>
    <w:rsid w:val="002660E3"/>
    <w:rsid w:val="002670A4"/>
    <w:rsid w:val="0027315C"/>
    <w:rsid w:val="0027438E"/>
    <w:rsid w:val="00285CC7"/>
    <w:rsid w:val="00286F82"/>
    <w:rsid w:val="002A3F81"/>
    <w:rsid w:val="002E3312"/>
    <w:rsid w:val="00302AFA"/>
    <w:rsid w:val="0032151B"/>
    <w:rsid w:val="00350572"/>
    <w:rsid w:val="00357A15"/>
    <w:rsid w:val="00360629"/>
    <w:rsid w:val="003901DE"/>
    <w:rsid w:val="00395154"/>
    <w:rsid w:val="00395B94"/>
    <w:rsid w:val="003E4FC7"/>
    <w:rsid w:val="003F6C3F"/>
    <w:rsid w:val="00404374"/>
    <w:rsid w:val="00411399"/>
    <w:rsid w:val="00414F99"/>
    <w:rsid w:val="00437ADA"/>
    <w:rsid w:val="004427D7"/>
    <w:rsid w:val="00450302"/>
    <w:rsid w:val="0045150E"/>
    <w:rsid w:val="0045276E"/>
    <w:rsid w:val="00455258"/>
    <w:rsid w:val="00460F07"/>
    <w:rsid w:val="004624F1"/>
    <w:rsid w:val="00470250"/>
    <w:rsid w:val="004B21DF"/>
    <w:rsid w:val="004B2D6E"/>
    <w:rsid w:val="004C238A"/>
    <w:rsid w:val="004E3152"/>
    <w:rsid w:val="004F2283"/>
    <w:rsid w:val="00520EE3"/>
    <w:rsid w:val="00524025"/>
    <w:rsid w:val="0052444E"/>
    <w:rsid w:val="005317FE"/>
    <w:rsid w:val="00540A1A"/>
    <w:rsid w:val="0054498F"/>
    <w:rsid w:val="005565A4"/>
    <w:rsid w:val="00575279"/>
    <w:rsid w:val="00577A20"/>
    <w:rsid w:val="005810A6"/>
    <w:rsid w:val="00585B22"/>
    <w:rsid w:val="00587C33"/>
    <w:rsid w:val="00593C14"/>
    <w:rsid w:val="005A042E"/>
    <w:rsid w:val="005A073F"/>
    <w:rsid w:val="005A4D55"/>
    <w:rsid w:val="005C2D97"/>
    <w:rsid w:val="005C7B1F"/>
    <w:rsid w:val="005E7833"/>
    <w:rsid w:val="005F2A49"/>
    <w:rsid w:val="006028C0"/>
    <w:rsid w:val="00603560"/>
    <w:rsid w:val="00610E56"/>
    <w:rsid w:val="00611FBF"/>
    <w:rsid w:val="00624264"/>
    <w:rsid w:val="006309D2"/>
    <w:rsid w:val="006518A9"/>
    <w:rsid w:val="00677F6C"/>
    <w:rsid w:val="00681D5A"/>
    <w:rsid w:val="00681E0F"/>
    <w:rsid w:val="006903E9"/>
    <w:rsid w:val="006B4985"/>
    <w:rsid w:val="006C278B"/>
    <w:rsid w:val="006C5B2D"/>
    <w:rsid w:val="006D6FEE"/>
    <w:rsid w:val="006E039E"/>
    <w:rsid w:val="006F6E56"/>
    <w:rsid w:val="00706455"/>
    <w:rsid w:val="007170D0"/>
    <w:rsid w:val="00720336"/>
    <w:rsid w:val="00734F1A"/>
    <w:rsid w:val="007359B2"/>
    <w:rsid w:val="00766C69"/>
    <w:rsid w:val="00772F76"/>
    <w:rsid w:val="0078248E"/>
    <w:rsid w:val="007A59A0"/>
    <w:rsid w:val="007B02EC"/>
    <w:rsid w:val="007D5676"/>
    <w:rsid w:val="007E4B8D"/>
    <w:rsid w:val="007E74A1"/>
    <w:rsid w:val="00813932"/>
    <w:rsid w:val="00825113"/>
    <w:rsid w:val="0082720E"/>
    <w:rsid w:val="00834EFB"/>
    <w:rsid w:val="00841478"/>
    <w:rsid w:val="0084248C"/>
    <w:rsid w:val="00855A61"/>
    <w:rsid w:val="008633BA"/>
    <w:rsid w:val="008762B0"/>
    <w:rsid w:val="008911FA"/>
    <w:rsid w:val="00893CFC"/>
    <w:rsid w:val="008B07F5"/>
    <w:rsid w:val="008D2268"/>
    <w:rsid w:val="008D6B98"/>
    <w:rsid w:val="00900350"/>
    <w:rsid w:val="009023D3"/>
    <w:rsid w:val="009201EA"/>
    <w:rsid w:val="009234F8"/>
    <w:rsid w:val="009325AC"/>
    <w:rsid w:val="00942757"/>
    <w:rsid w:val="00951248"/>
    <w:rsid w:val="00957BE8"/>
    <w:rsid w:val="009822A1"/>
    <w:rsid w:val="009963E0"/>
    <w:rsid w:val="009A14AC"/>
    <w:rsid w:val="009B2811"/>
    <w:rsid w:val="009B2818"/>
    <w:rsid w:val="009B36BA"/>
    <w:rsid w:val="009B6958"/>
    <w:rsid w:val="009D62AF"/>
    <w:rsid w:val="009E7039"/>
    <w:rsid w:val="009E7878"/>
    <w:rsid w:val="009F43E4"/>
    <w:rsid w:val="00A30991"/>
    <w:rsid w:val="00A411A4"/>
    <w:rsid w:val="00A6220B"/>
    <w:rsid w:val="00A749A1"/>
    <w:rsid w:val="00A86F5A"/>
    <w:rsid w:val="00A91787"/>
    <w:rsid w:val="00A926D0"/>
    <w:rsid w:val="00A935DA"/>
    <w:rsid w:val="00A94333"/>
    <w:rsid w:val="00AA1983"/>
    <w:rsid w:val="00AA45D7"/>
    <w:rsid w:val="00AA5166"/>
    <w:rsid w:val="00AC3D59"/>
    <w:rsid w:val="00AD408B"/>
    <w:rsid w:val="00B002A2"/>
    <w:rsid w:val="00B0641B"/>
    <w:rsid w:val="00B11301"/>
    <w:rsid w:val="00B15C26"/>
    <w:rsid w:val="00B3782D"/>
    <w:rsid w:val="00B64B88"/>
    <w:rsid w:val="00B74D25"/>
    <w:rsid w:val="00B83DE7"/>
    <w:rsid w:val="00BA48EE"/>
    <w:rsid w:val="00BB1321"/>
    <w:rsid w:val="00BB5175"/>
    <w:rsid w:val="00BC27DB"/>
    <w:rsid w:val="00BE34CC"/>
    <w:rsid w:val="00BE5450"/>
    <w:rsid w:val="00BE63DA"/>
    <w:rsid w:val="00BF6640"/>
    <w:rsid w:val="00C027A2"/>
    <w:rsid w:val="00C27F36"/>
    <w:rsid w:val="00C6631C"/>
    <w:rsid w:val="00C67B34"/>
    <w:rsid w:val="00C7011C"/>
    <w:rsid w:val="00C70735"/>
    <w:rsid w:val="00C76812"/>
    <w:rsid w:val="00C81EF5"/>
    <w:rsid w:val="00C876A6"/>
    <w:rsid w:val="00CD600A"/>
    <w:rsid w:val="00CD6382"/>
    <w:rsid w:val="00CE3265"/>
    <w:rsid w:val="00CE5FA6"/>
    <w:rsid w:val="00CF020E"/>
    <w:rsid w:val="00D02DD4"/>
    <w:rsid w:val="00D10AD2"/>
    <w:rsid w:val="00D21387"/>
    <w:rsid w:val="00D52814"/>
    <w:rsid w:val="00D75FF9"/>
    <w:rsid w:val="00DB281F"/>
    <w:rsid w:val="00DB3CC1"/>
    <w:rsid w:val="00DB5E73"/>
    <w:rsid w:val="00DC0681"/>
    <w:rsid w:val="00DC7630"/>
    <w:rsid w:val="00DD1E56"/>
    <w:rsid w:val="00DE7DFB"/>
    <w:rsid w:val="00DF0904"/>
    <w:rsid w:val="00DF2D6C"/>
    <w:rsid w:val="00E36E81"/>
    <w:rsid w:val="00E6340F"/>
    <w:rsid w:val="00E67A7A"/>
    <w:rsid w:val="00E950A8"/>
    <w:rsid w:val="00EC7F8F"/>
    <w:rsid w:val="00ED4CF8"/>
    <w:rsid w:val="00EF651B"/>
    <w:rsid w:val="00EF6E0B"/>
    <w:rsid w:val="00F156F0"/>
    <w:rsid w:val="00F22675"/>
    <w:rsid w:val="00F82DC1"/>
    <w:rsid w:val="00F864AA"/>
    <w:rsid w:val="00F86852"/>
    <w:rsid w:val="00F939BE"/>
    <w:rsid w:val="00FA37BA"/>
    <w:rsid w:val="00FB64C6"/>
    <w:rsid w:val="00FD7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399"/>
  </w:style>
  <w:style w:type="paragraph" w:styleId="Heading1">
    <w:name w:val="heading 1"/>
    <w:basedOn w:val="Normal"/>
    <w:next w:val="Normal"/>
    <w:link w:val="Heading1Char"/>
    <w:uiPriority w:val="9"/>
    <w:qFormat/>
    <w:rsid w:val="00C27F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7F3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7F3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7F36"/>
    <w:pPr>
      <w:keepNext/>
      <w:keepLines/>
      <w:spacing w:before="40" w:after="0"/>
      <w:outlineLvl w:val="3"/>
    </w:pPr>
    <w:rPr>
      <w:rFonts w:eastAsiaTheme="minorEastAsia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7F36"/>
    <w:pPr>
      <w:keepNext/>
      <w:keepLines/>
      <w:spacing w:before="40" w:after="0"/>
      <w:outlineLvl w:val="4"/>
    </w:pPr>
    <w:rPr>
      <w:rFonts w:eastAsiaTheme="minorEastAsia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7F36"/>
    <w:pPr>
      <w:keepNext/>
      <w:keepLines/>
      <w:spacing w:before="40" w:after="0"/>
      <w:outlineLvl w:val="5"/>
    </w:pPr>
    <w:rPr>
      <w:rFonts w:eastAsiaTheme="minorEastAsi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7F3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7F36"/>
    <w:pPr>
      <w:keepNext/>
      <w:keepLines/>
      <w:spacing w:before="40" w:after="0"/>
      <w:outlineLvl w:val="7"/>
    </w:pPr>
    <w:rPr>
      <w:rFonts w:eastAsiaTheme="minorEastAsia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7F3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ditorsandAffliations">
    <w:name w:val="Editors and Affliations"/>
    <w:basedOn w:val="Normal"/>
    <w:uiPriority w:val="99"/>
    <w:rsid w:val="005810A6"/>
    <w:pPr>
      <w:spacing w:after="0" w:line="240" w:lineRule="auto"/>
      <w:jc w:val="center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paragraph" w:customStyle="1" w:styleId="TitleofPaper">
    <w:name w:val="Title of Paper"/>
    <w:uiPriority w:val="99"/>
    <w:rsid w:val="005810A6"/>
    <w:pPr>
      <w:spacing w:after="0" w:line="240" w:lineRule="auto"/>
      <w:jc w:val="center"/>
    </w:pPr>
    <w:rPr>
      <w:rFonts w:ascii="Times New Roman" w:eastAsia="MS Mincho" w:hAnsi="Times New Roman" w:cs="Arial"/>
      <w:b/>
      <w:bCs/>
      <w:kern w:val="32"/>
      <w:sz w:val="24"/>
      <w:szCs w:val="24"/>
      <w:lang w:val="en-US" w:eastAsia="ja-JP"/>
    </w:rPr>
  </w:style>
  <w:style w:type="paragraph" w:customStyle="1" w:styleId="BodyofPaper">
    <w:name w:val="Body of Paper"/>
    <w:basedOn w:val="Normal"/>
    <w:link w:val="BodyofPaperChar"/>
    <w:uiPriority w:val="99"/>
    <w:rsid w:val="005810A6"/>
    <w:pPr>
      <w:spacing w:after="0" w:line="240" w:lineRule="auto"/>
      <w:ind w:firstLine="360"/>
      <w:jc w:val="both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character" w:customStyle="1" w:styleId="BodyofPaperChar">
    <w:name w:val="Body of Paper Char"/>
    <w:basedOn w:val="DefaultParagraphFont"/>
    <w:link w:val="BodyofPaper"/>
    <w:uiPriority w:val="99"/>
    <w:locked/>
    <w:rsid w:val="005810A6"/>
    <w:rPr>
      <w:rFonts w:ascii="Times New Roman" w:eastAsia="MS Mincho" w:hAnsi="Times New Roman" w:cs="Times New Roman"/>
      <w:sz w:val="24"/>
      <w:szCs w:val="24"/>
      <w:lang w:val="en-US" w:eastAsia="ja-JP"/>
    </w:rPr>
  </w:style>
  <w:style w:type="table" w:styleId="TableGrid">
    <w:name w:val="Table Grid"/>
    <w:basedOn w:val="TableNormal"/>
    <w:uiPriority w:val="39"/>
    <w:rsid w:val="005810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ifbmauteurs">
    <w:name w:val="ifbm auteurs"/>
    <w:basedOn w:val="Normal"/>
    <w:autoRedefine/>
    <w:rsid w:val="00CD6382"/>
    <w:pPr>
      <w:spacing w:after="240" w:line="240" w:lineRule="auto"/>
      <w:jc w:val="center"/>
    </w:pPr>
    <w:rPr>
      <w:rFonts w:ascii="Times New Roman" w:eastAsia="SimSun" w:hAnsi="Times New Roman" w:cs="Times New Roman"/>
      <w:b/>
      <w:bCs/>
      <w:sz w:val="24"/>
      <w:szCs w:val="24"/>
      <w:u w:val="single"/>
      <w:lang w:val="en-US" w:eastAsia="zh-CN"/>
    </w:rPr>
  </w:style>
  <w:style w:type="paragraph" w:customStyle="1" w:styleId="ifbmadresse">
    <w:name w:val="ifbm adresse"/>
    <w:basedOn w:val="Normal"/>
    <w:autoRedefine/>
    <w:rsid w:val="00CD6382"/>
    <w:pPr>
      <w:pBdr>
        <w:bottom w:val="single" w:sz="4" w:space="1" w:color="auto"/>
      </w:pBdr>
      <w:spacing w:after="0" w:line="240" w:lineRule="auto"/>
      <w:jc w:val="center"/>
    </w:pPr>
    <w:rPr>
      <w:rFonts w:ascii="Times New Roman" w:eastAsia="SimSun" w:hAnsi="Times New Roman" w:cs="Courier New"/>
      <w:bCs/>
      <w:iCs/>
      <w:sz w:val="24"/>
      <w:szCs w:val="24"/>
      <w:lang w:val="en-US" w:eastAsia="zh-CN"/>
    </w:rPr>
  </w:style>
  <w:style w:type="character" w:styleId="Hyperlink">
    <w:name w:val="Hyperlink"/>
    <w:basedOn w:val="DefaultParagraphFont"/>
    <w:uiPriority w:val="99"/>
    <w:unhideWhenUsed/>
    <w:rsid w:val="00146F55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201EA"/>
    <w:rPr>
      <w:color w:val="808080"/>
    </w:rPr>
  </w:style>
  <w:style w:type="paragraph" w:styleId="NormalWeb">
    <w:name w:val="Normal (Web)"/>
    <w:basedOn w:val="Normal"/>
    <w:uiPriority w:val="99"/>
    <w:unhideWhenUsed/>
    <w:rsid w:val="00C27F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C27F36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7F36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7F36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7F36"/>
    <w:rPr>
      <w:rFonts w:eastAsiaTheme="minorEastAsia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7F36"/>
    <w:rPr>
      <w:rFonts w:eastAsiaTheme="minorEastAsia"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7F36"/>
    <w:rPr>
      <w:rFonts w:eastAsiaTheme="minorEastAsi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7F36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7F36"/>
    <w:rPr>
      <w:rFonts w:eastAsiaTheme="minorEastAsia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7F36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styleId="Strong">
    <w:name w:val="Strong"/>
    <w:basedOn w:val="DefaultParagraphFont"/>
    <w:uiPriority w:val="22"/>
    <w:qFormat/>
    <w:rsid w:val="00C27F36"/>
    <w:rPr>
      <w:b/>
      <w:bCs/>
      <w:color w:val="auto"/>
    </w:rPr>
  </w:style>
  <w:style w:type="paragraph" w:styleId="ListParagraph">
    <w:name w:val="List Paragraph"/>
    <w:basedOn w:val="Normal"/>
    <w:uiPriority w:val="34"/>
    <w:qFormat/>
    <w:rsid w:val="00C27F36"/>
    <w:pPr>
      <w:ind w:left="720"/>
      <w:contextualSpacing/>
    </w:pPr>
    <w:rPr>
      <w:rFonts w:eastAsiaTheme="minorEastAsia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27F36"/>
    <w:pPr>
      <w:spacing w:after="200" w:line="240" w:lineRule="auto"/>
    </w:pPr>
    <w:rPr>
      <w:rFonts w:eastAsiaTheme="minorEastAsia"/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27F3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7F36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7F3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27F36"/>
    <w:rPr>
      <w:rFonts w:eastAsiaTheme="minorEastAsia"/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C27F36"/>
    <w:rPr>
      <w:i/>
      <w:iCs/>
      <w:color w:val="auto"/>
    </w:rPr>
  </w:style>
  <w:style w:type="paragraph" w:styleId="NoSpacing">
    <w:name w:val="No Spacing"/>
    <w:uiPriority w:val="1"/>
    <w:qFormat/>
    <w:rsid w:val="00C27F36"/>
    <w:pPr>
      <w:spacing w:after="0" w:line="240" w:lineRule="auto"/>
    </w:pPr>
    <w:rPr>
      <w:rFonts w:eastAsiaTheme="minorEastAsia"/>
    </w:rPr>
  </w:style>
  <w:style w:type="paragraph" w:styleId="Quote">
    <w:name w:val="Quote"/>
    <w:basedOn w:val="Normal"/>
    <w:next w:val="Normal"/>
    <w:link w:val="QuoteChar"/>
    <w:uiPriority w:val="29"/>
    <w:qFormat/>
    <w:rsid w:val="00C27F36"/>
    <w:pPr>
      <w:spacing w:before="200"/>
      <w:ind w:left="864" w:right="864"/>
    </w:pPr>
    <w:rPr>
      <w:rFonts w:eastAsiaTheme="minorEastAsia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7F36"/>
    <w:rPr>
      <w:rFonts w:eastAsiaTheme="minorEastAsia"/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7F36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rFonts w:eastAsiaTheme="minorEastAsia"/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7F36"/>
    <w:rPr>
      <w:rFonts w:eastAsiaTheme="minorEastAsia"/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C27F36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C27F36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C27F36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C27F36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C27F36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27F36"/>
    <w:pPr>
      <w:outlineLvl w:val="9"/>
    </w:pPr>
  </w:style>
  <w:style w:type="character" w:customStyle="1" w:styleId="ref-journal">
    <w:name w:val="ref-journal"/>
    <w:basedOn w:val="DefaultParagraphFont"/>
    <w:rsid w:val="00C27F36"/>
  </w:style>
  <w:style w:type="character" w:customStyle="1" w:styleId="ref-vol">
    <w:name w:val="ref-vol"/>
    <w:basedOn w:val="DefaultParagraphFont"/>
    <w:rsid w:val="00C27F36"/>
  </w:style>
  <w:style w:type="paragraph" w:styleId="BalloonText">
    <w:name w:val="Balloon Text"/>
    <w:basedOn w:val="Normal"/>
    <w:link w:val="BalloonTextChar"/>
    <w:uiPriority w:val="99"/>
    <w:semiHidden/>
    <w:unhideWhenUsed/>
    <w:rsid w:val="00C87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76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96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0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5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8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1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svg"/><Relationship Id="rId21" Type="http://schemas.openxmlformats.org/officeDocument/2006/relationships/image" Target="media/image8.png"/><Relationship Id="rId34" Type="http://schemas.openxmlformats.org/officeDocument/2006/relationships/image" Target="media/image28.svg"/><Relationship Id="rId42" Type="http://schemas.openxmlformats.org/officeDocument/2006/relationships/image" Target="media/image36.svg"/><Relationship Id="rId47" Type="http://schemas.openxmlformats.org/officeDocument/2006/relationships/chart" Target="charts/chart5.xml"/><Relationship Id="rId50" Type="http://schemas.openxmlformats.org/officeDocument/2006/relationships/chart" Target="charts/chart8.xml"/><Relationship Id="rId55" Type="http://schemas.openxmlformats.org/officeDocument/2006/relationships/chart" Target="charts/chart13.xml"/><Relationship Id="rId63" Type="http://schemas.openxmlformats.org/officeDocument/2006/relationships/image" Target="media/image21.png"/><Relationship Id="rId68" Type="http://schemas.openxmlformats.org/officeDocument/2006/relationships/image" Target="media/image25.png"/><Relationship Id="rId76" Type="http://schemas.openxmlformats.org/officeDocument/2006/relationships/image" Target="media/image30.png"/><Relationship Id="rId84" Type="http://schemas.openxmlformats.org/officeDocument/2006/relationships/image" Target="media/image37.emf"/><Relationship Id="rId89" Type="http://schemas.openxmlformats.org/officeDocument/2006/relationships/image" Target="media/image42.emf"/><Relationship Id="rId97" Type="http://schemas.openxmlformats.org/officeDocument/2006/relationships/theme" Target="theme/theme1.xml"/><Relationship Id="rId7" Type="http://schemas.openxmlformats.org/officeDocument/2006/relationships/image" Target="media/image1.png"/><Relationship Id="rId71" Type="http://schemas.openxmlformats.org/officeDocument/2006/relationships/chart" Target="charts/chart19.xml"/><Relationship Id="rId92" Type="http://schemas.openxmlformats.org/officeDocument/2006/relationships/image" Target="media/image45.emf"/><Relationship Id="rId2" Type="http://schemas.openxmlformats.org/officeDocument/2006/relationships/numbering" Target="numbering.xml"/><Relationship Id="rId16" Type="http://schemas.openxmlformats.org/officeDocument/2006/relationships/image" Target="media/image10.svg"/><Relationship Id="rId29" Type="http://schemas.openxmlformats.org/officeDocument/2006/relationships/image" Target="media/image12.png"/><Relationship Id="rId11" Type="http://schemas.openxmlformats.org/officeDocument/2006/relationships/image" Target="media/image3.png"/><Relationship Id="rId24" Type="http://schemas.openxmlformats.org/officeDocument/2006/relationships/image" Target="media/image18.svg"/><Relationship Id="rId32" Type="http://schemas.openxmlformats.org/officeDocument/2006/relationships/image" Target="media/image26.svg"/><Relationship Id="rId37" Type="http://schemas.openxmlformats.org/officeDocument/2006/relationships/image" Target="media/image16.png"/><Relationship Id="rId40" Type="http://schemas.openxmlformats.org/officeDocument/2006/relationships/image" Target="media/image34.svg"/><Relationship Id="rId45" Type="http://schemas.openxmlformats.org/officeDocument/2006/relationships/chart" Target="charts/chart3.xml"/><Relationship Id="rId53" Type="http://schemas.openxmlformats.org/officeDocument/2006/relationships/chart" Target="charts/chart11.xml"/><Relationship Id="rId58" Type="http://schemas.openxmlformats.org/officeDocument/2006/relationships/chart" Target="charts/chart16.xml"/><Relationship Id="rId66" Type="http://schemas.openxmlformats.org/officeDocument/2006/relationships/image" Target="media/image23.jpeg"/><Relationship Id="rId74" Type="http://schemas.openxmlformats.org/officeDocument/2006/relationships/image" Target="media/image29.png"/><Relationship Id="rId79" Type="http://schemas.openxmlformats.org/officeDocument/2006/relationships/image" Target="media/image32.emf"/><Relationship Id="rId87" Type="http://schemas.openxmlformats.org/officeDocument/2006/relationships/image" Target="media/image40.emf"/><Relationship Id="rId5" Type="http://schemas.openxmlformats.org/officeDocument/2006/relationships/webSettings" Target="webSettings.xml"/><Relationship Id="rId61" Type="http://schemas.openxmlformats.org/officeDocument/2006/relationships/image" Target="media/image19.jpeg"/><Relationship Id="rId82" Type="http://schemas.openxmlformats.org/officeDocument/2006/relationships/image" Target="media/image35.emf"/><Relationship Id="rId90" Type="http://schemas.openxmlformats.org/officeDocument/2006/relationships/image" Target="media/image43.emf"/><Relationship Id="rId95" Type="http://schemas.openxmlformats.org/officeDocument/2006/relationships/image" Target="media/image48.emf"/><Relationship Id="rId19" Type="http://schemas.openxmlformats.org/officeDocument/2006/relationships/image" Target="media/image7.png"/><Relationship Id="rId14" Type="http://schemas.openxmlformats.org/officeDocument/2006/relationships/image" Target="media/image8.svg"/><Relationship Id="rId22" Type="http://schemas.openxmlformats.org/officeDocument/2006/relationships/image" Target="media/image16.svg"/><Relationship Id="rId27" Type="http://schemas.openxmlformats.org/officeDocument/2006/relationships/image" Target="media/image11.png"/><Relationship Id="rId30" Type="http://schemas.openxmlformats.org/officeDocument/2006/relationships/image" Target="media/image24.svg"/><Relationship Id="rId35" Type="http://schemas.openxmlformats.org/officeDocument/2006/relationships/image" Target="media/image15.png"/><Relationship Id="rId43" Type="http://schemas.openxmlformats.org/officeDocument/2006/relationships/chart" Target="charts/chart1.xml"/><Relationship Id="rId48" Type="http://schemas.openxmlformats.org/officeDocument/2006/relationships/chart" Target="charts/chart6.xml"/><Relationship Id="rId56" Type="http://schemas.openxmlformats.org/officeDocument/2006/relationships/chart" Target="charts/chart14.xml"/><Relationship Id="rId64" Type="http://schemas.openxmlformats.org/officeDocument/2006/relationships/image" Target="media/image22.png"/><Relationship Id="rId69" Type="http://schemas.openxmlformats.org/officeDocument/2006/relationships/image" Target="media/image26.png"/><Relationship Id="rId77" Type="http://schemas.openxmlformats.org/officeDocument/2006/relationships/image" Target="NULL"/><Relationship Id="rId8" Type="http://schemas.openxmlformats.org/officeDocument/2006/relationships/image" Target="media/image2.svg"/><Relationship Id="rId51" Type="http://schemas.openxmlformats.org/officeDocument/2006/relationships/chart" Target="charts/chart9.xml"/><Relationship Id="rId72" Type="http://schemas.openxmlformats.org/officeDocument/2006/relationships/image" Target="media/image27.jpeg"/><Relationship Id="rId80" Type="http://schemas.openxmlformats.org/officeDocument/2006/relationships/image" Target="media/image33.emf"/><Relationship Id="rId85" Type="http://schemas.openxmlformats.org/officeDocument/2006/relationships/image" Target="media/image38.emf"/><Relationship Id="rId93" Type="http://schemas.openxmlformats.org/officeDocument/2006/relationships/image" Target="media/image46.emf"/><Relationship Id="rId3" Type="http://schemas.openxmlformats.org/officeDocument/2006/relationships/styles" Target="styles.xml"/><Relationship Id="rId12" Type="http://schemas.openxmlformats.org/officeDocument/2006/relationships/image" Target="media/image6.svg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33" Type="http://schemas.openxmlformats.org/officeDocument/2006/relationships/image" Target="media/image14.png"/><Relationship Id="rId38" Type="http://schemas.openxmlformats.org/officeDocument/2006/relationships/image" Target="media/image32.svg"/><Relationship Id="rId46" Type="http://schemas.openxmlformats.org/officeDocument/2006/relationships/chart" Target="charts/chart4.xml"/><Relationship Id="rId59" Type="http://schemas.openxmlformats.org/officeDocument/2006/relationships/chart" Target="charts/chart17.xml"/><Relationship Id="rId67" Type="http://schemas.openxmlformats.org/officeDocument/2006/relationships/image" Target="media/image24.jpeg"/><Relationship Id="rId20" Type="http://schemas.openxmlformats.org/officeDocument/2006/relationships/image" Target="media/image14.svg"/><Relationship Id="rId41" Type="http://schemas.openxmlformats.org/officeDocument/2006/relationships/image" Target="media/image18.png"/><Relationship Id="rId54" Type="http://schemas.openxmlformats.org/officeDocument/2006/relationships/chart" Target="charts/chart12.xml"/><Relationship Id="rId62" Type="http://schemas.openxmlformats.org/officeDocument/2006/relationships/image" Target="media/image20.jpeg"/><Relationship Id="rId70" Type="http://schemas.openxmlformats.org/officeDocument/2006/relationships/image" Target="NULL"/><Relationship Id="rId75" Type="http://schemas.openxmlformats.org/officeDocument/2006/relationships/image" Target="NULL"/><Relationship Id="rId83" Type="http://schemas.openxmlformats.org/officeDocument/2006/relationships/image" Target="media/image36.emf"/><Relationship Id="rId88" Type="http://schemas.openxmlformats.org/officeDocument/2006/relationships/image" Target="media/image41.emf"/><Relationship Id="rId91" Type="http://schemas.openxmlformats.org/officeDocument/2006/relationships/image" Target="media/image44.emf"/><Relationship Id="rId9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mailto:dradverma@gmail.com" TargetMode="Externa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image" Target="media/image22.svg"/><Relationship Id="rId36" Type="http://schemas.openxmlformats.org/officeDocument/2006/relationships/image" Target="media/image30.svg"/><Relationship Id="rId49" Type="http://schemas.openxmlformats.org/officeDocument/2006/relationships/chart" Target="charts/chart7.xml"/><Relationship Id="rId57" Type="http://schemas.openxmlformats.org/officeDocument/2006/relationships/chart" Target="charts/chart15.xml"/><Relationship Id="rId10" Type="http://schemas.openxmlformats.org/officeDocument/2006/relationships/image" Target="media/image4.svg"/><Relationship Id="rId31" Type="http://schemas.openxmlformats.org/officeDocument/2006/relationships/image" Target="media/image13.png"/><Relationship Id="rId44" Type="http://schemas.openxmlformats.org/officeDocument/2006/relationships/chart" Target="charts/chart2.xml"/><Relationship Id="rId52" Type="http://schemas.openxmlformats.org/officeDocument/2006/relationships/chart" Target="charts/chart10.xml"/><Relationship Id="rId60" Type="http://schemas.openxmlformats.org/officeDocument/2006/relationships/chart" Target="charts/chart18.xml"/><Relationship Id="rId65" Type="http://schemas.openxmlformats.org/officeDocument/2006/relationships/image" Target="media/image19.svg"/><Relationship Id="rId73" Type="http://schemas.openxmlformats.org/officeDocument/2006/relationships/image" Target="media/image28.jpeg"/><Relationship Id="rId78" Type="http://schemas.openxmlformats.org/officeDocument/2006/relationships/image" Target="media/image31.emf"/><Relationship Id="rId81" Type="http://schemas.openxmlformats.org/officeDocument/2006/relationships/image" Target="media/image34.emf"/><Relationship Id="rId86" Type="http://schemas.openxmlformats.org/officeDocument/2006/relationships/image" Target="media/image39.emf"/><Relationship Id="rId94" Type="http://schemas.openxmlformats.org/officeDocument/2006/relationships/image" Target="media/image47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4.png"/><Relationship Id="rId18" Type="http://schemas.openxmlformats.org/officeDocument/2006/relationships/image" Target="media/image12.svg"/><Relationship Id="rId39" Type="http://schemas.openxmlformats.org/officeDocument/2006/relationships/image" Target="media/image17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Project\5.%20RMSD\RMSD%20-%20Copy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Project\5.%20RMSD\RMSD%20-%20Copy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Project\5.%20RMSD\RMSD%20-%20Copy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Project\5.%20RMSD\RMSD%20-%20Copy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Project\5.%20RMSD\RMSD%20-%20Copy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Project\5.%20RMSD\RMSD%20-%20Copy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Project\5.%20RMSD\RMSD%20-%20Copy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Project\5.%20RMSD\RMSD%20-%20Copy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RMSD%20recover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RMSD%20recover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RMSD%20recover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RMSD%20recover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RMSD%20recover.xlsx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RMSD%20recover.xlsx" TargetMode="External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RMSD%20recover.xlsx" TargetMode="External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RMSD%20recover.xlsx" TargetMode="External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RMSD%20recover.xlsx" TargetMode="External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RMSD%20recover.xlsx" TargetMode="External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KASHI\Desktop\Project\Docking\Dock%20scor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 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Values </a:t>
            </a:r>
            <a:endParaRPr lang="en-IN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Sheet1!$C$2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Sheet1!$B$3:$B$12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Sheet1!$C$3:$C$12</c:f>
              <c:numCache>
                <c:formatCode>General</c:formatCode>
                <c:ptCount val="10"/>
                <c:pt idx="0">
                  <c:v>0</c:v>
                </c:pt>
                <c:pt idx="1">
                  <c:v>3.0759999999999987</c:v>
                </c:pt>
                <c:pt idx="2">
                  <c:v>6.6079999999999961</c:v>
                </c:pt>
                <c:pt idx="3">
                  <c:v>5.7809999999999997</c:v>
                </c:pt>
                <c:pt idx="4">
                  <c:v>6.782</c:v>
                </c:pt>
                <c:pt idx="5">
                  <c:v>6.782</c:v>
                </c:pt>
                <c:pt idx="6">
                  <c:v>5.2539999999999996</c:v>
                </c:pt>
                <c:pt idx="7">
                  <c:v>5.2539999999999996</c:v>
                </c:pt>
                <c:pt idx="8">
                  <c:v>5.4160000000000004</c:v>
                </c:pt>
                <c:pt idx="9">
                  <c:v>5.4160000000000004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890-4BD6-BEC1-D8BDAB9B27EA}"/>
            </c:ext>
          </c:extLst>
        </c:ser>
        <c:ser>
          <c:idx val="1"/>
          <c:order val="1"/>
          <c:tx>
            <c:strRef>
              <c:f>Sheet1!$D$2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Sheet1!$B$3:$B$12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Sheet1!$D$3:$D$12</c:f>
              <c:numCache>
                <c:formatCode>General</c:formatCode>
                <c:ptCount val="10"/>
                <c:pt idx="0">
                  <c:v>3.0759999999999987</c:v>
                </c:pt>
                <c:pt idx="1">
                  <c:v>0</c:v>
                </c:pt>
                <c:pt idx="2">
                  <c:v>4.968</c:v>
                </c:pt>
                <c:pt idx="3">
                  <c:v>5.6369999999999996</c:v>
                </c:pt>
                <c:pt idx="4">
                  <c:v>6.67</c:v>
                </c:pt>
                <c:pt idx="5">
                  <c:v>6.67</c:v>
                </c:pt>
                <c:pt idx="6">
                  <c:v>6.5010000000000003</c:v>
                </c:pt>
                <c:pt idx="7">
                  <c:v>6.5010000000000003</c:v>
                </c:pt>
                <c:pt idx="8">
                  <c:v>5.1519999999999975</c:v>
                </c:pt>
                <c:pt idx="9">
                  <c:v>5.1519999999999975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890-4BD6-BEC1-D8BDAB9B27EA}"/>
            </c:ext>
          </c:extLst>
        </c:ser>
        <c:ser>
          <c:idx val="2"/>
          <c:order val="2"/>
          <c:tx>
            <c:strRef>
              <c:f>Sheet1!$E$2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Sheet1!$B$3:$B$12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Sheet1!$E$3:$E$12</c:f>
              <c:numCache>
                <c:formatCode>General</c:formatCode>
                <c:ptCount val="10"/>
                <c:pt idx="0">
                  <c:v>6.6079999999999961</c:v>
                </c:pt>
                <c:pt idx="1">
                  <c:v>4.968</c:v>
                </c:pt>
                <c:pt idx="2">
                  <c:v>0</c:v>
                </c:pt>
                <c:pt idx="3">
                  <c:v>6.9340000000000002</c:v>
                </c:pt>
                <c:pt idx="4">
                  <c:v>5.0819999999999999</c:v>
                </c:pt>
                <c:pt idx="5">
                  <c:v>5.0819999999999999</c:v>
                </c:pt>
                <c:pt idx="6">
                  <c:v>5.774</c:v>
                </c:pt>
                <c:pt idx="7">
                  <c:v>5.774</c:v>
                </c:pt>
                <c:pt idx="8">
                  <c:v>5.6099999999999985</c:v>
                </c:pt>
                <c:pt idx="9">
                  <c:v>5.6099999999999985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890-4BD6-BEC1-D8BDAB9B27EA}"/>
            </c:ext>
          </c:extLst>
        </c:ser>
        <c:ser>
          <c:idx val="3"/>
          <c:order val="3"/>
          <c:tx>
            <c:strRef>
              <c:f>Sheet1!$F$2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Sheet1!$B$3:$B$12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Sheet1!$F$3:$F$12</c:f>
              <c:numCache>
                <c:formatCode>General</c:formatCode>
                <c:ptCount val="10"/>
                <c:pt idx="0">
                  <c:v>5.7809999999999997</c:v>
                </c:pt>
                <c:pt idx="1">
                  <c:v>5.6369999999999996</c:v>
                </c:pt>
                <c:pt idx="2">
                  <c:v>6.9340000000000002</c:v>
                </c:pt>
                <c:pt idx="3">
                  <c:v>0</c:v>
                </c:pt>
                <c:pt idx="4">
                  <c:v>5.7119999999999997</c:v>
                </c:pt>
                <c:pt idx="5">
                  <c:v>5.7119999999999997</c:v>
                </c:pt>
                <c:pt idx="6">
                  <c:v>4.5890000000000004</c:v>
                </c:pt>
                <c:pt idx="7">
                  <c:v>4.5890000000000004</c:v>
                </c:pt>
                <c:pt idx="8">
                  <c:v>3.96</c:v>
                </c:pt>
                <c:pt idx="9">
                  <c:v>3.96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F890-4BD6-BEC1-D8BDAB9B27EA}"/>
            </c:ext>
          </c:extLst>
        </c:ser>
        <c:ser>
          <c:idx val="4"/>
          <c:order val="4"/>
          <c:tx>
            <c:strRef>
              <c:f>Sheet1!$G$2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Sheet1!$B$3:$B$12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Sheet1!$G$3:$G$12</c:f>
              <c:numCache>
                <c:formatCode>General</c:formatCode>
                <c:ptCount val="10"/>
                <c:pt idx="0">
                  <c:v>6.782</c:v>
                </c:pt>
                <c:pt idx="1">
                  <c:v>6.67</c:v>
                </c:pt>
                <c:pt idx="2">
                  <c:v>5.0819999999999999</c:v>
                </c:pt>
                <c:pt idx="3">
                  <c:v>5.7119999999999997</c:v>
                </c:pt>
                <c:pt idx="4">
                  <c:v>0</c:v>
                </c:pt>
                <c:pt idx="5">
                  <c:v>0</c:v>
                </c:pt>
                <c:pt idx="6">
                  <c:v>4.9020000000000001</c:v>
                </c:pt>
                <c:pt idx="7">
                  <c:v>4.9020000000000001</c:v>
                </c:pt>
                <c:pt idx="8">
                  <c:v>4.1869999999999985</c:v>
                </c:pt>
                <c:pt idx="9">
                  <c:v>4.1869999999999985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F890-4BD6-BEC1-D8BDAB9B27EA}"/>
            </c:ext>
          </c:extLst>
        </c:ser>
        <c:ser>
          <c:idx val="5"/>
          <c:order val="5"/>
          <c:tx>
            <c:strRef>
              <c:f>Sheet1!$H$2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Sheet1!$B$3:$B$12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Sheet1!$H$3:$H$12</c:f>
              <c:numCache>
                <c:formatCode>General</c:formatCode>
                <c:ptCount val="10"/>
                <c:pt idx="0">
                  <c:v>6.782</c:v>
                </c:pt>
                <c:pt idx="1">
                  <c:v>6.67</c:v>
                </c:pt>
                <c:pt idx="2">
                  <c:v>5.0819999999999999</c:v>
                </c:pt>
                <c:pt idx="3">
                  <c:v>5.7119999999999997</c:v>
                </c:pt>
                <c:pt idx="4">
                  <c:v>0</c:v>
                </c:pt>
                <c:pt idx="5">
                  <c:v>0</c:v>
                </c:pt>
                <c:pt idx="6">
                  <c:v>4.9020000000000001</c:v>
                </c:pt>
                <c:pt idx="7">
                  <c:v>4.9020000000000001</c:v>
                </c:pt>
                <c:pt idx="8">
                  <c:v>4.1869999999999985</c:v>
                </c:pt>
                <c:pt idx="9">
                  <c:v>4.1869999999999985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F890-4BD6-BEC1-D8BDAB9B27EA}"/>
            </c:ext>
          </c:extLst>
        </c:ser>
        <c:ser>
          <c:idx val="6"/>
          <c:order val="6"/>
          <c:tx>
            <c:strRef>
              <c:f>Sheet1!$I$2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Sheet1!$B$3:$B$12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Sheet1!$I$3:$I$12</c:f>
              <c:numCache>
                <c:formatCode>General</c:formatCode>
                <c:ptCount val="10"/>
                <c:pt idx="0">
                  <c:v>5.2539999999999996</c:v>
                </c:pt>
                <c:pt idx="1">
                  <c:v>6.5010000000000003</c:v>
                </c:pt>
                <c:pt idx="2">
                  <c:v>5.774</c:v>
                </c:pt>
                <c:pt idx="3">
                  <c:v>4.5890000000000004</c:v>
                </c:pt>
                <c:pt idx="4">
                  <c:v>4.9020000000000001</c:v>
                </c:pt>
                <c:pt idx="5">
                  <c:v>4.9020000000000001</c:v>
                </c:pt>
                <c:pt idx="6">
                  <c:v>0</c:v>
                </c:pt>
                <c:pt idx="7">
                  <c:v>0</c:v>
                </c:pt>
                <c:pt idx="8">
                  <c:v>4.3639999999999963</c:v>
                </c:pt>
                <c:pt idx="9">
                  <c:v>4.3639999999999963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F890-4BD6-BEC1-D8BDAB9B27EA}"/>
            </c:ext>
          </c:extLst>
        </c:ser>
        <c:ser>
          <c:idx val="7"/>
          <c:order val="7"/>
          <c:tx>
            <c:strRef>
              <c:f>Sheet1!$J$2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Sheet1!$B$3:$B$12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Sheet1!$J$3:$J$12</c:f>
              <c:numCache>
                <c:formatCode>General</c:formatCode>
                <c:ptCount val="10"/>
                <c:pt idx="0">
                  <c:v>5.2539999999999996</c:v>
                </c:pt>
                <c:pt idx="1">
                  <c:v>6.5010000000000003</c:v>
                </c:pt>
                <c:pt idx="2">
                  <c:v>5.774</c:v>
                </c:pt>
                <c:pt idx="3">
                  <c:v>4.5890000000000004</c:v>
                </c:pt>
                <c:pt idx="4">
                  <c:v>4.9020000000000001</c:v>
                </c:pt>
                <c:pt idx="5">
                  <c:v>4.9020000000000001</c:v>
                </c:pt>
                <c:pt idx="6">
                  <c:v>0</c:v>
                </c:pt>
                <c:pt idx="7">
                  <c:v>0</c:v>
                </c:pt>
                <c:pt idx="8">
                  <c:v>4.3639999999999963</c:v>
                </c:pt>
                <c:pt idx="9">
                  <c:v>4.3639999999999963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F890-4BD6-BEC1-D8BDAB9B27EA}"/>
            </c:ext>
          </c:extLst>
        </c:ser>
        <c:ser>
          <c:idx val="8"/>
          <c:order val="8"/>
          <c:tx>
            <c:strRef>
              <c:f>Sheet1!$K$2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Sheet1!$B$3:$B$12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Sheet1!$K$3:$K$12</c:f>
              <c:numCache>
                <c:formatCode>General</c:formatCode>
                <c:ptCount val="10"/>
                <c:pt idx="0">
                  <c:v>5.4160000000000004</c:v>
                </c:pt>
                <c:pt idx="1">
                  <c:v>5.1519999999999975</c:v>
                </c:pt>
                <c:pt idx="2">
                  <c:v>5.6099999999999985</c:v>
                </c:pt>
                <c:pt idx="3">
                  <c:v>3.96</c:v>
                </c:pt>
                <c:pt idx="4">
                  <c:v>4.1869999999999985</c:v>
                </c:pt>
                <c:pt idx="5">
                  <c:v>4.1869999999999985</c:v>
                </c:pt>
                <c:pt idx="6">
                  <c:v>4.3639999999999963</c:v>
                </c:pt>
                <c:pt idx="7">
                  <c:v>4.3639999999999963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F890-4BD6-BEC1-D8BDAB9B27EA}"/>
            </c:ext>
          </c:extLst>
        </c:ser>
        <c:ser>
          <c:idx val="9"/>
          <c:order val="9"/>
          <c:tx>
            <c:strRef>
              <c:f>Sheet1!$L$2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Sheet1!$B$3:$B$12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Sheet1!$L$3:$L$12</c:f>
              <c:numCache>
                <c:formatCode>General</c:formatCode>
                <c:ptCount val="10"/>
                <c:pt idx="0">
                  <c:v>5.4160000000000004</c:v>
                </c:pt>
                <c:pt idx="1">
                  <c:v>5.1519999999999975</c:v>
                </c:pt>
                <c:pt idx="2">
                  <c:v>5.6099999999999985</c:v>
                </c:pt>
                <c:pt idx="3">
                  <c:v>3.96</c:v>
                </c:pt>
                <c:pt idx="4">
                  <c:v>4.1869999999999985</c:v>
                </c:pt>
                <c:pt idx="5">
                  <c:v>4.1869999999999985</c:v>
                </c:pt>
                <c:pt idx="6">
                  <c:v>4.3639999999999963</c:v>
                </c:pt>
                <c:pt idx="7">
                  <c:v>4.3639999999999963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F890-4BD6-BEC1-D8BDAB9B27EA}"/>
            </c:ext>
          </c:extLst>
        </c:ser>
        <c:gapWidth val="100"/>
        <c:overlap val="-24"/>
        <c:axId val="192873984"/>
        <c:axId val="192875904"/>
      </c:barChart>
      <c:catAx>
        <c:axId val="192873984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i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Arabidopsis thaliana</a:t>
                </a: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(sequence </a:t>
                </a:r>
                <a:r>
                  <a:rPr lang="en-IN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length</a:t>
                </a: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1-50)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2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2875904"/>
        <c:crosses val="autoZero"/>
        <c:auto val="1"/>
        <c:lblAlgn val="ctr"/>
        <c:lblOffset val="100"/>
      </c:catAx>
      <c:valAx>
        <c:axId val="192875904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2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28739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 sz="160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</a:t>
            </a:r>
            <a:r>
              <a:rPr lang="en-IN" sz="1600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 sz="16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9.6467561273150718E-2"/>
          <c:y val="0.16107382550335567"/>
          <c:w val="0.878743706332484"/>
          <c:h val="0.57496135655022995"/>
        </c:manualLayout>
      </c:layout>
      <c:barChart>
        <c:barDir val="col"/>
        <c:grouping val="clustered"/>
        <c:ser>
          <c:idx val="0"/>
          <c:order val="0"/>
          <c:tx>
            <c:strRef>
              <c:f>Sheet1!$C$15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Sheet1!$B$16:$B$25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Sheet1!$C$16:$C$25</c:f>
              <c:numCache>
                <c:formatCode>General</c:formatCode>
                <c:ptCount val="10"/>
                <c:pt idx="0">
                  <c:v>0</c:v>
                </c:pt>
                <c:pt idx="1">
                  <c:v>4.5469999999999997</c:v>
                </c:pt>
                <c:pt idx="2">
                  <c:v>7.1710000000000003</c:v>
                </c:pt>
                <c:pt idx="3">
                  <c:v>5.2990000000000004</c:v>
                </c:pt>
                <c:pt idx="4">
                  <c:v>4.7130000000000001</c:v>
                </c:pt>
                <c:pt idx="5">
                  <c:v>4.7130000000000001</c:v>
                </c:pt>
                <c:pt idx="6">
                  <c:v>5.1019999999999985</c:v>
                </c:pt>
                <c:pt idx="7">
                  <c:v>5.1019999999999985</c:v>
                </c:pt>
                <c:pt idx="8">
                  <c:v>5.9409999999999998</c:v>
                </c:pt>
                <c:pt idx="9">
                  <c:v>5.3249999999999957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44C-4584-A029-1D06263E301A}"/>
            </c:ext>
          </c:extLst>
        </c:ser>
        <c:ser>
          <c:idx val="1"/>
          <c:order val="1"/>
          <c:tx>
            <c:strRef>
              <c:f>Sheet1!$D$15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Sheet1!$B$16:$B$25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Sheet1!$D$16:$D$25</c:f>
              <c:numCache>
                <c:formatCode>General</c:formatCode>
                <c:ptCount val="10"/>
                <c:pt idx="0">
                  <c:v>4.5469999999999997</c:v>
                </c:pt>
                <c:pt idx="1">
                  <c:v>0</c:v>
                </c:pt>
                <c:pt idx="2">
                  <c:v>4.3860000000000001</c:v>
                </c:pt>
                <c:pt idx="3">
                  <c:v>6.4370000000000003</c:v>
                </c:pt>
                <c:pt idx="4">
                  <c:v>5.1589999999999963</c:v>
                </c:pt>
                <c:pt idx="5">
                  <c:v>5.1589999999999963</c:v>
                </c:pt>
                <c:pt idx="6">
                  <c:v>4.6119999999999965</c:v>
                </c:pt>
                <c:pt idx="7">
                  <c:v>4.6119999999999965</c:v>
                </c:pt>
                <c:pt idx="8">
                  <c:v>4.6459999999999964</c:v>
                </c:pt>
                <c:pt idx="9">
                  <c:v>5.160999999999996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44C-4584-A029-1D06263E301A}"/>
            </c:ext>
          </c:extLst>
        </c:ser>
        <c:ser>
          <c:idx val="2"/>
          <c:order val="2"/>
          <c:tx>
            <c:strRef>
              <c:f>Sheet1!$E$15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Sheet1!$B$16:$B$25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Sheet1!$E$16:$E$25</c:f>
              <c:numCache>
                <c:formatCode>General</c:formatCode>
                <c:ptCount val="10"/>
                <c:pt idx="0">
                  <c:v>7.1710000000000003</c:v>
                </c:pt>
                <c:pt idx="1">
                  <c:v>4.3860000000000001</c:v>
                </c:pt>
                <c:pt idx="2">
                  <c:v>0</c:v>
                </c:pt>
                <c:pt idx="3">
                  <c:v>7.0759999999999996</c:v>
                </c:pt>
                <c:pt idx="4">
                  <c:v>6.3289999999999962</c:v>
                </c:pt>
                <c:pt idx="5">
                  <c:v>6.3289999999999962</c:v>
                </c:pt>
                <c:pt idx="6">
                  <c:v>3.8089999999999997</c:v>
                </c:pt>
                <c:pt idx="7">
                  <c:v>3.8089999999999997</c:v>
                </c:pt>
                <c:pt idx="8">
                  <c:v>5.1349999999999962</c:v>
                </c:pt>
                <c:pt idx="9">
                  <c:v>4.96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744C-4584-A029-1D06263E301A}"/>
            </c:ext>
          </c:extLst>
        </c:ser>
        <c:ser>
          <c:idx val="3"/>
          <c:order val="3"/>
          <c:tx>
            <c:strRef>
              <c:f>Sheet1!$F$15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Sheet1!$B$16:$B$25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Sheet1!$F$16:$F$25</c:f>
              <c:numCache>
                <c:formatCode>General</c:formatCode>
                <c:ptCount val="10"/>
                <c:pt idx="0">
                  <c:v>5.2990000000000004</c:v>
                </c:pt>
                <c:pt idx="1">
                  <c:v>6.4370000000000003</c:v>
                </c:pt>
                <c:pt idx="2">
                  <c:v>7.0759999999999996</c:v>
                </c:pt>
                <c:pt idx="3">
                  <c:v>0</c:v>
                </c:pt>
                <c:pt idx="4">
                  <c:v>4.2779999999999996</c:v>
                </c:pt>
                <c:pt idx="5">
                  <c:v>4.2779999999999996</c:v>
                </c:pt>
                <c:pt idx="6">
                  <c:v>3.5589999999999997</c:v>
                </c:pt>
                <c:pt idx="7">
                  <c:v>3.5589999999999997</c:v>
                </c:pt>
                <c:pt idx="8">
                  <c:v>7.03</c:v>
                </c:pt>
                <c:pt idx="9">
                  <c:v>5.5990000000000002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744C-4584-A029-1D06263E301A}"/>
            </c:ext>
          </c:extLst>
        </c:ser>
        <c:ser>
          <c:idx val="4"/>
          <c:order val="4"/>
          <c:tx>
            <c:strRef>
              <c:f>Sheet1!$G$15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Sheet1!$B$16:$B$25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Sheet1!$G$16:$G$25</c:f>
              <c:numCache>
                <c:formatCode>General</c:formatCode>
                <c:ptCount val="10"/>
                <c:pt idx="0">
                  <c:v>4.7130000000000001</c:v>
                </c:pt>
                <c:pt idx="1">
                  <c:v>5.1589999999999963</c:v>
                </c:pt>
                <c:pt idx="2">
                  <c:v>6.3289999999999962</c:v>
                </c:pt>
                <c:pt idx="3">
                  <c:v>4.2779999999999996</c:v>
                </c:pt>
                <c:pt idx="4">
                  <c:v>0</c:v>
                </c:pt>
                <c:pt idx="5">
                  <c:v>0</c:v>
                </c:pt>
                <c:pt idx="6">
                  <c:v>5.5</c:v>
                </c:pt>
                <c:pt idx="7">
                  <c:v>5.5</c:v>
                </c:pt>
                <c:pt idx="8">
                  <c:v>3.3219999999999987</c:v>
                </c:pt>
                <c:pt idx="9">
                  <c:v>2.9369999999999981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744C-4584-A029-1D06263E301A}"/>
            </c:ext>
          </c:extLst>
        </c:ser>
        <c:ser>
          <c:idx val="5"/>
          <c:order val="5"/>
          <c:tx>
            <c:strRef>
              <c:f>Sheet1!$H$15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Sheet1!$B$16:$B$25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Sheet1!$H$16:$H$25</c:f>
              <c:numCache>
                <c:formatCode>General</c:formatCode>
                <c:ptCount val="10"/>
                <c:pt idx="0">
                  <c:v>4.7130000000000001</c:v>
                </c:pt>
                <c:pt idx="1">
                  <c:v>5.1589999999999963</c:v>
                </c:pt>
                <c:pt idx="2">
                  <c:v>6.3289999999999962</c:v>
                </c:pt>
                <c:pt idx="3">
                  <c:v>4.2779999999999996</c:v>
                </c:pt>
                <c:pt idx="4">
                  <c:v>0</c:v>
                </c:pt>
                <c:pt idx="5">
                  <c:v>0</c:v>
                </c:pt>
                <c:pt idx="6">
                  <c:v>5.5</c:v>
                </c:pt>
                <c:pt idx="7">
                  <c:v>5.5</c:v>
                </c:pt>
                <c:pt idx="8">
                  <c:v>3.3219999999999987</c:v>
                </c:pt>
                <c:pt idx="9">
                  <c:v>2.9369999999999981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744C-4584-A029-1D06263E301A}"/>
            </c:ext>
          </c:extLst>
        </c:ser>
        <c:ser>
          <c:idx val="6"/>
          <c:order val="6"/>
          <c:tx>
            <c:strRef>
              <c:f>Sheet1!$I$15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Sheet1!$B$16:$B$25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Sheet1!$I$16:$I$25</c:f>
              <c:numCache>
                <c:formatCode>General</c:formatCode>
                <c:ptCount val="10"/>
                <c:pt idx="0">
                  <c:v>5.1019999999999985</c:v>
                </c:pt>
                <c:pt idx="1">
                  <c:v>4.6119999999999965</c:v>
                </c:pt>
                <c:pt idx="2">
                  <c:v>3.8089999999999997</c:v>
                </c:pt>
                <c:pt idx="3">
                  <c:v>3.5589999999999997</c:v>
                </c:pt>
                <c:pt idx="4">
                  <c:v>5.5</c:v>
                </c:pt>
                <c:pt idx="5">
                  <c:v>5.5</c:v>
                </c:pt>
                <c:pt idx="6">
                  <c:v>0</c:v>
                </c:pt>
                <c:pt idx="7">
                  <c:v>0</c:v>
                </c:pt>
                <c:pt idx="8">
                  <c:v>4.7560000000000002</c:v>
                </c:pt>
                <c:pt idx="9">
                  <c:v>4.2210000000000001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744C-4584-A029-1D06263E301A}"/>
            </c:ext>
          </c:extLst>
        </c:ser>
        <c:ser>
          <c:idx val="7"/>
          <c:order val="7"/>
          <c:tx>
            <c:strRef>
              <c:f>Sheet1!$J$15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Sheet1!$B$16:$B$25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Sheet1!$J$16:$J$25</c:f>
              <c:numCache>
                <c:formatCode>General</c:formatCode>
                <c:ptCount val="10"/>
                <c:pt idx="0">
                  <c:v>5.1019999999999985</c:v>
                </c:pt>
                <c:pt idx="1">
                  <c:v>4.6119999999999965</c:v>
                </c:pt>
                <c:pt idx="2">
                  <c:v>3.8089999999999997</c:v>
                </c:pt>
                <c:pt idx="3">
                  <c:v>3.5589999999999997</c:v>
                </c:pt>
                <c:pt idx="4">
                  <c:v>5.5</c:v>
                </c:pt>
                <c:pt idx="5">
                  <c:v>5.5</c:v>
                </c:pt>
                <c:pt idx="6">
                  <c:v>0</c:v>
                </c:pt>
                <c:pt idx="7">
                  <c:v>0</c:v>
                </c:pt>
                <c:pt idx="8">
                  <c:v>4.7560000000000002</c:v>
                </c:pt>
                <c:pt idx="9">
                  <c:v>4.2210000000000001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744C-4584-A029-1D06263E301A}"/>
            </c:ext>
          </c:extLst>
        </c:ser>
        <c:ser>
          <c:idx val="8"/>
          <c:order val="8"/>
          <c:tx>
            <c:strRef>
              <c:f>Sheet1!$K$15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Sheet1!$B$16:$B$25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Sheet1!$K$16:$K$25</c:f>
              <c:numCache>
                <c:formatCode>General</c:formatCode>
                <c:ptCount val="10"/>
                <c:pt idx="0">
                  <c:v>5.9409999999999998</c:v>
                </c:pt>
                <c:pt idx="1">
                  <c:v>4.6459999999999964</c:v>
                </c:pt>
                <c:pt idx="2">
                  <c:v>5.1349999999999962</c:v>
                </c:pt>
                <c:pt idx="3">
                  <c:v>7.03</c:v>
                </c:pt>
                <c:pt idx="4">
                  <c:v>3.3219999999999987</c:v>
                </c:pt>
                <c:pt idx="5">
                  <c:v>3.3219999999999987</c:v>
                </c:pt>
                <c:pt idx="6">
                  <c:v>4.7560000000000002</c:v>
                </c:pt>
                <c:pt idx="7">
                  <c:v>4.7560000000000002</c:v>
                </c:pt>
                <c:pt idx="8">
                  <c:v>0</c:v>
                </c:pt>
                <c:pt idx="9">
                  <c:v>3.7890000000000001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744C-4584-A029-1D06263E301A}"/>
            </c:ext>
          </c:extLst>
        </c:ser>
        <c:ser>
          <c:idx val="9"/>
          <c:order val="9"/>
          <c:tx>
            <c:strRef>
              <c:f>Sheet1!$L$15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Sheet1!$B$16:$B$25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Sheet1!$L$16:$L$25</c:f>
              <c:numCache>
                <c:formatCode>General</c:formatCode>
                <c:ptCount val="10"/>
                <c:pt idx="0">
                  <c:v>5.3249999999999957</c:v>
                </c:pt>
                <c:pt idx="1">
                  <c:v>5.160999999999996</c:v>
                </c:pt>
                <c:pt idx="2">
                  <c:v>4.96</c:v>
                </c:pt>
                <c:pt idx="3">
                  <c:v>5.5990000000000002</c:v>
                </c:pt>
                <c:pt idx="4">
                  <c:v>2.9369999999999981</c:v>
                </c:pt>
                <c:pt idx="5">
                  <c:v>2.9369999999999981</c:v>
                </c:pt>
                <c:pt idx="6">
                  <c:v>4.2210000000000001</c:v>
                </c:pt>
                <c:pt idx="7">
                  <c:v>4.2210000000000001</c:v>
                </c:pt>
                <c:pt idx="8">
                  <c:v>3.7890000000000001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744C-4584-A029-1D06263E301A}"/>
            </c:ext>
          </c:extLst>
        </c:ser>
        <c:gapWidth val="100"/>
        <c:overlap val="-24"/>
        <c:axId val="194507904"/>
        <c:axId val="194509824"/>
      </c:barChart>
      <c:catAx>
        <c:axId val="194507904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1" i="0" u="none" strike="noStrike" kern="1200" baseline="0">
                    <a:solidFill>
                      <a:srgbClr val="44546A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 i="1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Arabidopsis thaliana</a:t>
                </a:r>
                <a:r>
                  <a:rPr lang="en-IN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(sequence length 50-100)</a:t>
                </a: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1" i="0" u="none" strike="noStrike" kern="1200" baseline="0">
                    <a:solidFill>
                      <a:srgbClr val="44546A"/>
                    </a:solidFill>
                    <a:latin typeface="+mn-lt"/>
                    <a:ea typeface="+mn-ea"/>
                    <a:cs typeface="+mn-cs"/>
                  </a:defRPr>
                </a:pPr>
                <a:endParaRPr lang="en-IN" sz="1200"/>
              </a:p>
            </c:rich>
          </c:tx>
          <c:layout>
            <c:manualLayout>
              <c:xMode val="edge"/>
              <c:yMode val="edge"/>
              <c:x val="0.2761160306163013"/>
              <c:y val="0.79950242945720107"/>
            </c:manualLayout>
          </c:layout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2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4509824"/>
        <c:crosses val="autoZero"/>
        <c:auto val="1"/>
        <c:lblAlgn val="ctr"/>
        <c:lblOffset val="100"/>
      </c:catAx>
      <c:valAx>
        <c:axId val="194509824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2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45079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2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RMSD</a:t>
            </a:r>
            <a:r>
              <a:rPr lang="en-IN" baseline="0"/>
              <a:t> Values</a:t>
            </a:r>
            <a:endParaRPr lang="en-IN"/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Sheet1!$C$28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Sheet1!$B$29:$B$38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Sheet1!$C$29:$C$38</c:f>
              <c:numCache>
                <c:formatCode>General</c:formatCode>
                <c:ptCount val="10"/>
                <c:pt idx="0">
                  <c:v>0</c:v>
                </c:pt>
                <c:pt idx="1">
                  <c:v>6.1179999999999959</c:v>
                </c:pt>
                <c:pt idx="2">
                  <c:v>3.2800000000000002</c:v>
                </c:pt>
                <c:pt idx="3">
                  <c:v>4.13</c:v>
                </c:pt>
                <c:pt idx="4">
                  <c:v>4.9169999999999998</c:v>
                </c:pt>
                <c:pt idx="5">
                  <c:v>4.9169999999999998</c:v>
                </c:pt>
                <c:pt idx="6">
                  <c:v>6.0490000000000004</c:v>
                </c:pt>
                <c:pt idx="7">
                  <c:v>6.0490000000000004</c:v>
                </c:pt>
                <c:pt idx="8">
                  <c:v>5.3669999999999964</c:v>
                </c:pt>
                <c:pt idx="9">
                  <c:v>2.98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1B8-4879-A4EB-0DA6B698C759}"/>
            </c:ext>
          </c:extLst>
        </c:ser>
        <c:ser>
          <c:idx val="1"/>
          <c:order val="1"/>
          <c:tx>
            <c:strRef>
              <c:f>Sheet1!$D$28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Sheet1!$B$29:$B$38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Sheet1!$D$29:$D$38</c:f>
              <c:numCache>
                <c:formatCode>General</c:formatCode>
                <c:ptCount val="10"/>
                <c:pt idx="0">
                  <c:v>6.1179999999999959</c:v>
                </c:pt>
                <c:pt idx="1">
                  <c:v>0</c:v>
                </c:pt>
                <c:pt idx="2">
                  <c:v>6.3860000000000001</c:v>
                </c:pt>
                <c:pt idx="3">
                  <c:v>6.9260000000000002</c:v>
                </c:pt>
                <c:pt idx="4">
                  <c:v>6.7439999999999998</c:v>
                </c:pt>
                <c:pt idx="5">
                  <c:v>6.7439999999999998</c:v>
                </c:pt>
                <c:pt idx="6">
                  <c:v>4.2119999999999997</c:v>
                </c:pt>
                <c:pt idx="7">
                  <c:v>4.2119999999999997</c:v>
                </c:pt>
                <c:pt idx="8">
                  <c:v>2.125</c:v>
                </c:pt>
                <c:pt idx="9">
                  <c:v>7.22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1B8-4879-A4EB-0DA6B698C759}"/>
            </c:ext>
          </c:extLst>
        </c:ser>
        <c:ser>
          <c:idx val="2"/>
          <c:order val="2"/>
          <c:tx>
            <c:strRef>
              <c:f>Sheet1!$E$28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Sheet1!$B$29:$B$38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Sheet1!$E$29:$E$38</c:f>
              <c:numCache>
                <c:formatCode>General</c:formatCode>
                <c:ptCount val="10"/>
                <c:pt idx="0">
                  <c:v>3.2800000000000002</c:v>
                </c:pt>
                <c:pt idx="1">
                  <c:v>6.3860000000000001</c:v>
                </c:pt>
                <c:pt idx="2">
                  <c:v>0</c:v>
                </c:pt>
                <c:pt idx="3">
                  <c:v>1.8720000000000001</c:v>
                </c:pt>
                <c:pt idx="4">
                  <c:v>3.5209999999999999</c:v>
                </c:pt>
                <c:pt idx="5">
                  <c:v>3.5209999999999999</c:v>
                </c:pt>
                <c:pt idx="6">
                  <c:v>6.0609999999999964</c:v>
                </c:pt>
                <c:pt idx="7">
                  <c:v>6.0609999999999964</c:v>
                </c:pt>
                <c:pt idx="8">
                  <c:v>5.944</c:v>
                </c:pt>
                <c:pt idx="9">
                  <c:v>2.5349999999999997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1B8-4879-A4EB-0DA6B698C759}"/>
            </c:ext>
          </c:extLst>
        </c:ser>
        <c:ser>
          <c:idx val="3"/>
          <c:order val="3"/>
          <c:tx>
            <c:strRef>
              <c:f>Sheet1!$F$28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Sheet1!$B$29:$B$38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Sheet1!$F$29:$F$38</c:f>
              <c:numCache>
                <c:formatCode>General</c:formatCode>
                <c:ptCount val="10"/>
                <c:pt idx="0">
                  <c:v>4.13</c:v>
                </c:pt>
                <c:pt idx="1">
                  <c:v>6.9260000000000002</c:v>
                </c:pt>
                <c:pt idx="2">
                  <c:v>1.8720000000000001</c:v>
                </c:pt>
                <c:pt idx="3">
                  <c:v>0</c:v>
                </c:pt>
                <c:pt idx="4">
                  <c:v>2.7159999999999997</c:v>
                </c:pt>
                <c:pt idx="5">
                  <c:v>2.7159999999999997</c:v>
                </c:pt>
                <c:pt idx="6">
                  <c:v>5.0860000000000003</c:v>
                </c:pt>
                <c:pt idx="7">
                  <c:v>5.0860000000000003</c:v>
                </c:pt>
                <c:pt idx="8">
                  <c:v>5.8159999999999963</c:v>
                </c:pt>
                <c:pt idx="9">
                  <c:v>2.585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51B8-4879-A4EB-0DA6B698C759}"/>
            </c:ext>
          </c:extLst>
        </c:ser>
        <c:ser>
          <c:idx val="4"/>
          <c:order val="4"/>
          <c:tx>
            <c:strRef>
              <c:f>Sheet1!$G$28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Sheet1!$B$29:$B$38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Sheet1!$G$29:$G$38</c:f>
              <c:numCache>
                <c:formatCode>General</c:formatCode>
                <c:ptCount val="10"/>
                <c:pt idx="0">
                  <c:v>4.9169999999999998</c:v>
                </c:pt>
                <c:pt idx="1">
                  <c:v>6.7439999999999998</c:v>
                </c:pt>
                <c:pt idx="2">
                  <c:v>3.5209999999999999</c:v>
                </c:pt>
                <c:pt idx="3">
                  <c:v>2.7159999999999997</c:v>
                </c:pt>
                <c:pt idx="4">
                  <c:v>0</c:v>
                </c:pt>
                <c:pt idx="5">
                  <c:v>0</c:v>
                </c:pt>
                <c:pt idx="6">
                  <c:v>6.3919999999999995</c:v>
                </c:pt>
                <c:pt idx="7">
                  <c:v>6.3919999999999995</c:v>
                </c:pt>
                <c:pt idx="8">
                  <c:v>7.0539999999999985</c:v>
                </c:pt>
                <c:pt idx="9">
                  <c:v>2.7189999999999999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51B8-4879-A4EB-0DA6B698C759}"/>
            </c:ext>
          </c:extLst>
        </c:ser>
        <c:ser>
          <c:idx val="5"/>
          <c:order val="5"/>
          <c:tx>
            <c:strRef>
              <c:f>Sheet1!$H$28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Sheet1!$B$29:$B$38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Sheet1!$H$29:$H$38</c:f>
              <c:numCache>
                <c:formatCode>General</c:formatCode>
                <c:ptCount val="10"/>
                <c:pt idx="0">
                  <c:v>4.9169999999999998</c:v>
                </c:pt>
                <c:pt idx="1">
                  <c:v>6.7439999999999998</c:v>
                </c:pt>
                <c:pt idx="2">
                  <c:v>3.5209999999999999</c:v>
                </c:pt>
                <c:pt idx="3">
                  <c:v>2.7159999999999997</c:v>
                </c:pt>
                <c:pt idx="4">
                  <c:v>0</c:v>
                </c:pt>
                <c:pt idx="5">
                  <c:v>0</c:v>
                </c:pt>
                <c:pt idx="6">
                  <c:v>6.3919999999999995</c:v>
                </c:pt>
                <c:pt idx="7">
                  <c:v>6.3919999999999995</c:v>
                </c:pt>
                <c:pt idx="8">
                  <c:v>7.0539999999999985</c:v>
                </c:pt>
                <c:pt idx="9">
                  <c:v>2.7189999999999999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51B8-4879-A4EB-0DA6B698C759}"/>
            </c:ext>
          </c:extLst>
        </c:ser>
        <c:ser>
          <c:idx val="6"/>
          <c:order val="6"/>
          <c:tx>
            <c:strRef>
              <c:f>Sheet1!$I$28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Sheet1!$B$29:$B$38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Sheet1!$I$29:$I$38</c:f>
              <c:numCache>
                <c:formatCode>General</c:formatCode>
                <c:ptCount val="10"/>
                <c:pt idx="0">
                  <c:v>6.0490000000000004</c:v>
                </c:pt>
                <c:pt idx="1">
                  <c:v>4.2119999999999997</c:v>
                </c:pt>
                <c:pt idx="2">
                  <c:v>6.0609999999999964</c:v>
                </c:pt>
                <c:pt idx="3">
                  <c:v>5.0860000000000003</c:v>
                </c:pt>
                <c:pt idx="4">
                  <c:v>6.3919999999999995</c:v>
                </c:pt>
                <c:pt idx="5">
                  <c:v>6.3919999999999995</c:v>
                </c:pt>
                <c:pt idx="6">
                  <c:v>0</c:v>
                </c:pt>
                <c:pt idx="7">
                  <c:v>0</c:v>
                </c:pt>
                <c:pt idx="8">
                  <c:v>5.2519999999999998</c:v>
                </c:pt>
                <c:pt idx="9">
                  <c:v>7.0579999999999963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51B8-4879-A4EB-0DA6B698C759}"/>
            </c:ext>
          </c:extLst>
        </c:ser>
        <c:ser>
          <c:idx val="7"/>
          <c:order val="7"/>
          <c:tx>
            <c:strRef>
              <c:f>Sheet1!$J$28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Sheet1!$B$29:$B$38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Sheet1!$J$29:$J$38</c:f>
              <c:numCache>
                <c:formatCode>General</c:formatCode>
                <c:ptCount val="10"/>
                <c:pt idx="0">
                  <c:v>6.0490000000000004</c:v>
                </c:pt>
                <c:pt idx="1">
                  <c:v>4.2119999999999997</c:v>
                </c:pt>
                <c:pt idx="2">
                  <c:v>6.0609999999999964</c:v>
                </c:pt>
                <c:pt idx="3">
                  <c:v>5.0860000000000003</c:v>
                </c:pt>
                <c:pt idx="4">
                  <c:v>6.3919999999999995</c:v>
                </c:pt>
                <c:pt idx="5">
                  <c:v>6.3919999999999995</c:v>
                </c:pt>
                <c:pt idx="6">
                  <c:v>0</c:v>
                </c:pt>
                <c:pt idx="7">
                  <c:v>0</c:v>
                </c:pt>
                <c:pt idx="8">
                  <c:v>5.2519999999999998</c:v>
                </c:pt>
                <c:pt idx="9">
                  <c:v>7.0579999999999963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51B8-4879-A4EB-0DA6B698C759}"/>
            </c:ext>
          </c:extLst>
        </c:ser>
        <c:ser>
          <c:idx val="8"/>
          <c:order val="8"/>
          <c:tx>
            <c:strRef>
              <c:f>Sheet1!$K$28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Sheet1!$B$29:$B$38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Sheet1!$K$29:$K$38</c:f>
              <c:numCache>
                <c:formatCode>General</c:formatCode>
                <c:ptCount val="10"/>
                <c:pt idx="0">
                  <c:v>5.3669999999999964</c:v>
                </c:pt>
                <c:pt idx="1">
                  <c:v>2.125</c:v>
                </c:pt>
                <c:pt idx="2">
                  <c:v>5.944</c:v>
                </c:pt>
                <c:pt idx="3">
                  <c:v>5.8159999999999963</c:v>
                </c:pt>
                <c:pt idx="4">
                  <c:v>7.0539999999999985</c:v>
                </c:pt>
                <c:pt idx="5">
                  <c:v>7.0539999999999985</c:v>
                </c:pt>
                <c:pt idx="6">
                  <c:v>5.2519999999999998</c:v>
                </c:pt>
                <c:pt idx="7">
                  <c:v>5.2519999999999998</c:v>
                </c:pt>
                <c:pt idx="8">
                  <c:v>0</c:v>
                </c:pt>
                <c:pt idx="9">
                  <c:v>5.6519999999999975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51B8-4879-A4EB-0DA6B698C759}"/>
            </c:ext>
          </c:extLst>
        </c:ser>
        <c:ser>
          <c:idx val="9"/>
          <c:order val="9"/>
          <c:tx>
            <c:strRef>
              <c:f>Sheet1!$L$28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Sheet1!$B$29:$B$38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Sheet1!$L$29:$L$38</c:f>
              <c:numCache>
                <c:formatCode>General</c:formatCode>
                <c:ptCount val="10"/>
                <c:pt idx="0">
                  <c:v>2.98</c:v>
                </c:pt>
                <c:pt idx="1">
                  <c:v>7.22</c:v>
                </c:pt>
                <c:pt idx="2">
                  <c:v>2.5349999999999997</c:v>
                </c:pt>
                <c:pt idx="3">
                  <c:v>2.585</c:v>
                </c:pt>
                <c:pt idx="4">
                  <c:v>2.7189999999999999</c:v>
                </c:pt>
                <c:pt idx="5">
                  <c:v>2.7189999999999999</c:v>
                </c:pt>
                <c:pt idx="6">
                  <c:v>7.0579999999999963</c:v>
                </c:pt>
                <c:pt idx="7">
                  <c:v>7.0579999999999963</c:v>
                </c:pt>
                <c:pt idx="8">
                  <c:v>5.6519999999999975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51B8-4879-A4EB-0DA6B698C759}"/>
            </c:ext>
          </c:extLst>
        </c:ser>
        <c:gapWidth val="100"/>
        <c:overlap val="-24"/>
        <c:axId val="203208960"/>
        <c:axId val="200065408"/>
      </c:barChart>
      <c:catAx>
        <c:axId val="203208960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i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Bacillus subtilis</a:t>
                </a: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(Sequence</a:t>
                </a:r>
                <a:r>
                  <a:rPr lang="en-IN" sz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</a:t>
                </a:r>
                <a:r>
                  <a:rPr lang="en-IN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length</a:t>
                </a:r>
                <a:r>
                  <a:rPr lang="en-IN" sz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1-50)</a:t>
                </a:r>
                <a:endParaRPr lang="en-IN" sz="120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0065408"/>
        <c:crosses val="autoZero"/>
        <c:auto val="1"/>
        <c:lblAlgn val="ctr"/>
        <c:lblOffset val="100"/>
      </c:catAx>
      <c:valAx>
        <c:axId val="200065408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2089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2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</a:t>
            </a:r>
            <a:r>
              <a:rPr lang="en-IN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Sheet1!$C$41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Sheet1!$B$42:$B$51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Sheet1!$C$42:$C$51</c:f>
              <c:numCache>
                <c:formatCode>General</c:formatCode>
                <c:ptCount val="10"/>
                <c:pt idx="0">
                  <c:v>0</c:v>
                </c:pt>
                <c:pt idx="1">
                  <c:v>5.1119999999999965</c:v>
                </c:pt>
                <c:pt idx="2">
                  <c:v>5.2309999999999999</c:v>
                </c:pt>
                <c:pt idx="3">
                  <c:v>2.876999999999998</c:v>
                </c:pt>
                <c:pt idx="4">
                  <c:v>5.8079999999999963</c:v>
                </c:pt>
                <c:pt idx="5">
                  <c:v>5.8079999999999963</c:v>
                </c:pt>
                <c:pt idx="6">
                  <c:v>6.0430000000000001</c:v>
                </c:pt>
                <c:pt idx="7">
                  <c:v>6.0430000000000001</c:v>
                </c:pt>
                <c:pt idx="8">
                  <c:v>3.8659999999999997</c:v>
                </c:pt>
                <c:pt idx="9">
                  <c:v>4.2309999999999999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A3A-4E8F-997A-DA7FF6F17270}"/>
            </c:ext>
          </c:extLst>
        </c:ser>
        <c:ser>
          <c:idx val="1"/>
          <c:order val="1"/>
          <c:tx>
            <c:strRef>
              <c:f>Sheet1!$D$41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Sheet1!$B$42:$B$51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Sheet1!$D$42:$D$51</c:f>
              <c:numCache>
                <c:formatCode>General</c:formatCode>
                <c:ptCount val="10"/>
                <c:pt idx="0">
                  <c:v>5.1119999999999965</c:v>
                </c:pt>
                <c:pt idx="1">
                  <c:v>0</c:v>
                </c:pt>
                <c:pt idx="2">
                  <c:v>1.77</c:v>
                </c:pt>
                <c:pt idx="3">
                  <c:v>4.2469999999999999</c:v>
                </c:pt>
                <c:pt idx="4">
                  <c:v>1.885999999999999</c:v>
                </c:pt>
                <c:pt idx="5">
                  <c:v>1.885999999999999</c:v>
                </c:pt>
                <c:pt idx="6">
                  <c:v>2.9569999999999981</c:v>
                </c:pt>
                <c:pt idx="7">
                  <c:v>2.9569999999999981</c:v>
                </c:pt>
                <c:pt idx="8">
                  <c:v>4.1159999999999961</c:v>
                </c:pt>
                <c:pt idx="9">
                  <c:v>2.8309999999999982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A3A-4E8F-997A-DA7FF6F17270}"/>
            </c:ext>
          </c:extLst>
        </c:ser>
        <c:ser>
          <c:idx val="2"/>
          <c:order val="2"/>
          <c:tx>
            <c:strRef>
              <c:f>Sheet1!$E$41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Sheet1!$B$42:$B$51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Sheet1!$E$42:$E$51</c:f>
              <c:numCache>
                <c:formatCode>General</c:formatCode>
                <c:ptCount val="10"/>
                <c:pt idx="0">
                  <c:v>5.2309999999999999</c:v>
                </c:pt>
                <c:pt idx="1">
                  <c:v>1.77</c:v>
                </c:pt>
                <c:pt idx="2">
                  <c:v>0</c:v>
                </c:pt>
                <c:pt idx="3">
                  <c:v>3.6869999999999998</c:v>
                </c:pt>
                <c:pt idx="4">
                  <c:v>2.8559999999999981</c:v>
                </c:pt>
                <c:pt idx="5">
                  <c:v>2.8559999999999981</c:v>
                </c:pt>
                <c:pt idx="6">
                  <c:v>3.77</c:v>
                </c:pt>
                <c:pt idx="7">
                  <c:v>3.77</c:v>
                </c:pt>
                <c:pt idx="8">
                  <c:v>3.8089999999999997</c:v>
                </c:pt>
                <c:pt idx="9">
                  <c:v>2.9139999999999997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CA3A-4E8F-997A-DA7FF6F17270}"/>
            </c:ext>
          </c:extLst>
        </c:ser>
        <c:ser>
          <c:idx val="3"/>
          <c:order val="3"/>
          <c:tx>
            <c:strRef>
              <c:f>Sheet1!$F$41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Sheet1!$B$42:$B$51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Sheet1!$F$42:$F$51</c:f>
              <c:numCache>
                <c:formatCode>General</c:formatCode>
                <c:ptCount val="10"/>
                <c:pt idx="0">
                  <c:v>2.876999999999998</c:v>
                </c:pt>
                <c:pt idx="1">
                  <c:v>4.2469999999999999</c:v>
                </c:pt>
                <c:pt idx="2">
                  <c:v>3.6869999999999998</c:v>
                </c:pt>
                <c:pt idx="3">
                  <c:v>0</c:v>
                </c:pt>
                <c:pt idx="4">
                  <c:v>4.3839999999999995</c:v>
                </c:pt>
                <c:pt idx="5">
                  <c:v>4.3839999999999995</c:v>
                </c:pt>
                <c:pt idx="6">
                  <c:v>4.4649999999999963</c:v>
                </c:pt>
                <c:pt idx="7">
                  <c:v>4.4649999999999963</c:v>
                </c:pt>
                <c:pt idx="8">
                  <c:v>5.4219999999999997</c:v>
                </c:pt>
                <c:pt idx="9">
                  <c:v>5.0830000000000002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CA3A-4E8F-997A-DA7FF6F17270}"/>
            </c:ext>
          </c:extLst>
        </c:ser>
        <c:ser>
          <c:idx val="4"/>
          <c:order val="4"/>
          <c:tx>
            <c:strRef>
              <c:f>Sheet1!$G$41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Sheet1!$B$42:$B$51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Sheet1!$G$42:$G$51</c:f>
              <c:numCache>
                <c:formatCode>General</c:formatCode>
                <c:ptCount val="10"/>
                <c:pt idx="0">
                  <c:v>5.8079999999999963</c:v>
                </c:pt>
                <c:pt idx="1">
                  <c:v>1.885999999999999</c:v>
                </c:pt>
                <c:pt idx="2">
                  <c:v>2.8559999999999981</c:v>
                </c:pt>
                <c:pt idx="3">
                  <c:v>4.3839999999999995</c:v>
                </c:pt>
                <c:pt idx="4">
                  <c:v>0</c:v>
                </c:pt>
                <c:pt idx="5">
                  <c:v>0</c:v>
                </c:pt>
                <c:pt idx="6">
                  <c:v>1.526</c:v>
                </c:pt>
                <c:pt idx="7">
                  <c:v>1.526</c:v>
                </c:pt>
                <c:pt idx="8">
                  <c:v>3.3549999999999982</c:v>
                </c:pt>
                <c:pt idx="9">
                  <c:v>2.6909999999999998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CA3A-4E8F-997A-DA7FF6F17270}"/>
            </c:ext>
          </c:extLst>
        </c:ser>
        <c:ser>
          <c:idx val="5"/>
          <c:order val="5"/>
          <c:tx>
            <c:strRef>
              <c:f>Sheet1!$H$41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Sheet1!$B$42:$B$51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Sheet1!$H$42:$H$51</c:f>
              <c:numCache>
                <c:formatCode>General</c:formatCode>
                <c:ptCount val="10"/>
                <c:pt idx="0">
                  <c:v>5.8079999999999963</c:v>
                </c:pt>
                <c:pt idx="1">
                  <c:v>1.885999999999999</c:v>
                </c:pt>
                <c:pt idx="2">
                  <c:v>2.8559999999999981</c:v>
                </c:pt>
                <c:pt idx="3">
                  <c:v>4.3839999999999995</c:v>
                </c:pt>
                <c:pt idx="4">
                  <c:v>0</c:v>
                </c:pt>
                <c:pt idx="5">
                  <c:v>0</c:v>
                </c:pt>
                <c:pt idx="6">
                  <c:v>1.526</c:v>
                </c:pt>
                <c:pt idx="7">
                  <c:v>1.526</c:v>
                </c:pt>
                <c:pt idx="8">
                  <c:v>3.3549999999999982</c:v>
                </c:pt>
                <c:pt idx="9">
                  <c:v>2.6909999999999998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CA3A-4E8F-997A-DA7FF6F17270}"/>
            </c:ext>
          </c:extLst>
        </c:ser>
        <c:ser>
          <c:idx val="6"/>
          <c:order val="6"/>
          <c:tx>
            <c:strRef>
              <c:f>Sheet1!$I$41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Sheet1!$B$42:$B$51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Sheet1!$I$42:$I$51</c:f>
              <c:numCache>
                <c:formatCode>General</c:formatCode>
                <c:ptCount val="10"/>
                <c:pt idx="0">
                  <c:v>6.0430000000000001</c:v>
                </c:pt>
                <c:pt idx="1">
                  <c:v>2.9569999999999981</c:v>
                </c:pt>
                <c:pt idx="2">
                  <c:v>3.77</c:v>
                </c:pt>
                <c:pt idx="3">
                  <c:v>4.4649999999999963</c:v>
                </c:pt>
                <c:pt idx="4">
                  <c:v>1.526</c:v>
                </c:pt>
                <c:pt idx="5">
                  <c:v>1.526</c:v>
                </c:pt>
                <c:pt idx="6">
                  <c:v>0</c:v>
                </c:pt>
                <c:pt idx="7">
                  <c:v>0</c:v>
                </c:pt>
                <c:pt idx="8">
                  <c:v>3.008</c:v>
                </c:pt>
                <c:pt idx="9">
                  <c:v>2.5979999999999999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CA3A-4E8F-997A-DA7FF6F17270}"/>
            </c:ext>
          </c:extLst>
        </c:ser>
        <c:ser>
          <c:idx val="7"/>
          <c:order val="7"/>
          <c:tx>
            <c:strRef>
              <c:f>Sheet1!$J$41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Sheet1!$B$42:$B$51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Sheet1!$J$42:$J$51</c:f>
              <c:numCache>
                <c:formatCode>General</c:formatCode>
                <c:ptCount val="10"/>
                <c:pt idx="0">
                  <c:v>6.0430000000000001</c:v>
                </c:pt>
                <c:pt idx="1">
                  <c:v>2.9569999999999981</c:v>
                </c:pt>
                <c:pt idx="2">
                  <c:v>3.77</c:v>
                </c:pt>
                <c:pt idx="3">
                  <c:v>4.4649999999999963</c:v>
                </c:pt>
                <c:pt idx="4">
                  <c:v>1.526</c:v>
                </c:pt>
                <c:pt idx="5">
                  <c:v>1.526</c:v>
                </c:pt>
                <c:pt idx="6">
                  <c:v>0</c:v>
                </c:pt>
                <c:pt idx="7">
                  <c:v>0</c:v>
                </c:pt>
                <c:pt idx="8">
                  <c:v>3.008</c:v>
                </c:pt>
                <c:pt idx="9">
                  <c:v>2.5979999999999999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CA3A-4E8F-997A-DA7FF6F17270}"/>
            </c:ext>
          </c:extLst>
        </c:ser>
        <c:ser>
          <c:idx val="8"/>
          <c:order val="8"/>
          <c:tx>
            <c:strRef>
              <c:f>Sheet1!$K$41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Sheet1!$B$42:$B$51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Sheet1!$K$42:$K$51</c:f>
              <c:numCache>
                <c:formatCode>General</c:formatCode>
                <c:ptCount val="10"/>
                <c:pt idx="0">
                  <c:v>3.8659999999999997</c:v>
                </c:pt>
                <c:pt idx="1">
                  <c:v>4.1159999999999961</c:v>
                </c:pt>
                <c:pt idx="2">
                  <c:v>3.8089999999999997</c:v>
                </c:pt>
                <c:pt idx="3">
                  <c:v>5.4219999999999997</c:v>
                </c:pt>
                <c:pt idx="4">
                  <c:v>3.55</c:v>
                </c:pt>
                <c:pt idx="5">
                  <c:v>3.3549999999999982</c:v>
                </c:pt>
                <c:pt idx="6">
                  <c:v>3.008</c:v>
                </c:pt>
                <c:pt idx="7">
                  <c:v>3.008</c:v>
                </c:pt>
                <c:pt idx="8">
                  <c:v>0</c:v>
                </c:pt>
                <c:pt idx="9">
                  <c:v>1.653999999999999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CA3A-4E8F-997A-DA7FF6F17270}"/>
            </c:ext>
          </c:extLst>
        </c:ser>
        <c:ser>
          <c:idx val="9"/>
          <c:order val="9"/>
          <c:tx>
            <c:strRef>
              <c:f>Sheet1!$L$41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Sheet1!$B$42:$B$51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Sheet1!$L$42:$L$51</c:f>
              <c:numCache>
                <c:formatCode>General</c:formatCode>
                <c:ptCount val="10"/>
                <c:pt idx="0">
                  <c:v>4.2309999999999999</c:v>
                </c:pt>
                <c:pt idx="1">
                  <c:v>2.8309999999999982</c:v>
                </c:pt>
                <c:pt idx="2">
                  <c:v>2.9139999999999997</c:v>
                </c:pt>
                <c:pt idx="3">
                  <c:v>5.0830000000000002</c:v>
                </c:pt>
                <c:pt idx="4">
                  <c:v>2.9099999999999997</c:v>
                </c:pt>
                <c:pt idx="5">
                  <c:v>2.6909999999999998</c:v>
                </c:pt>
                <c:pt idx="6">
                  <c:v>2.5979999999999999</c:v>
                </c:pt>
                <c:pt idx="7">
                  <c:v>2.5979999999999999</c:v>
                </c:pt>
                <c:pt idx="8">
                  <c:v>1.653999999999999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CA3A-4E8F-997A-DA7FF6F17270}"/>
            </c:ext>
          </c:extLst>
        </c:ser>
        <c:gapWidth val="100"/>
        <c:overlap val="-24"/>
        <c:axId val="201641344"/>
        <c:axId val="202712576"/>
      </c:barChart>
      <c:catAx>
        <c:axId val="201641344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1" i="0" u="none" strike="noStrike" kern="1200" baseline="0">
                    <a:solidFill>
                      <a:srgbClr val="44546A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 i="1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Bacillus subtilis</a:t>
                </a:r>
                <a:r>
                  <a:rPr lang="en-IN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(Sequence length 1-50)</a:t>
                </a: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1" i="0" u="none" strike="noStrike" kern="1200" baseline="0">
                    <a:solidFill>
                      <a:srgbClr val="44546A"/>
                    </a:solidFill>
                    <a:latin typeface="+mn-lt"/>
                    <a:ea typeface="+mn-ea"/>
                    <a:cs typeface="+mn-cs"/>
                  </a:defRPr>
                </a:pPr>
                <a:endParaRPr lang="en-IN" sz="1200"/>
              </a:p>
            </c:rich>
          </c:tx>
          <c:layout>
            <c:manualLayout>
              <c:xMode val="edge"/>
              <c:yMode val="edge"/>
              <c:x val="0.29720879598962469"/>
              <c:y val="0.79131517577831256"/>
            </c:manualLayout>
          </c:layout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2712576"/>
        <c:crosses val="autoZero"/>
        <c:auto val="1"/>
        <c:lblAlgn val="ctr"/>
        <c:lblOffset val="100"/>
      </c:catAx>
      <c:valAx>
        <c:axId val="202712576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2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2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1641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2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</a:t>
            </a:r>
            <a:r>
              <a:rPr lang="en-IN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Sheet1!$C$54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Sheet1!$B$55:$B$64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Sheet1!$C$55:$C$64</c:f>
              <c:numCache>
                <c:formatCode>General</c:formatCode>
                <c:ptCount val="10"/>
                <c:pt idx="0">
                  <c:v>0</c:v>
                </c:pt>
                <c:pt idx="1">
                  <c:v>4.766</c:v>
                </c:pt>
                <c:pt idx="2">
                  <c:v>4.3010000000000002</c:v>
                </c:pt>
                <c:pt idx="3">
                  <c:v>4.3010000000000002</c:v>
                </c:pt>
                <c:pt idx="4">
                  <c:v>5.5759999999999996</c:v>
                </c:pt>
                <c:pt idx="5">
                  <c:v>4.9459999999999997</c:v>
                </c:pt>
                <c:pt idx="6">
                  <c:v>5.9409999999999998</c:v>
                </c:pt>
                <c:pt idx="7">
                  <c:v>5.9409999999999998</c:v>
                </c:pt>
                <c:pt idx="8">
                  <c:v>5.5019999999999998</c:v>
                </c:pt>
                <c:pt idx="9">
                  <c:v>5.7009999999999996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29E-446D-8096-2EEE206DC958}"/>
            </c:ext>
          </c:extLst>
        </c:ser>
        <c:ser>
          <c:idx val="1"/>
          <c:order val="1"/>
          <c:tx>
            <c:strRef>
              <c:f>Sheet1!$D$54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Sheet1!$B$55:$B$64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Sheet1!$D$55:$D$64</c:f>
              <c:numCache>
                <c:formatCode>General</c:formatCode>
                <c:ptCount val="10"/>
                <c:pt idx="0">
                  <c:v>4.766</c:v>
                </c:pt>
                <c:pt idx="1">
                  <c:v>0</c:v>
                </c:pt>
                <c:pt idx="2">
                  <c:v>4.3879999999999963</c:v>
                </c:pt>
                <c:pt idx="3">
                  <c:v>4.3879999999999963</c:v>
                </c:pt>
                <c:pt idx="4">
                  <c:v>5.3159999999999963</c:v>
                </c:pt>
                <c:pt idx="5">
                  <c:v>4.4779999999999998</c:v>
                </c:pt>
                <c:pt idx="6">
                  <c:v>4.6469999999999985</c:v>
                </c:pt>
                <c:pt idx="7">
                  <c:v>4.6469999999999985</c:v>
                </c:pt>
                <c:pt idx="8">
                  <c:v>3.6469999999999998</c:v>
                </c:pt>
                <c:pt idx="9">
                  <c:v>4.6049999999999969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29E-446D-8096-2EEE206DC958}"/>
            </c:ext>
          </c:extLst>
        </c:ser>
        <c:ser>
          <c:idx val="2"/>
          <c:order val="2"/>
          <c:tx>
            <c:strRef>
              <c:f>Sheet1!$E$54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Sheet1!$B$55:$B$64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Sheet1!$E$55:$E$64</c:f>
              <c:numCache>
                <c:formatCode>General</c:formatCode>
                <c:ptCount val="10"/>
                <c:pt idx="0">
                  <c:v>4.3010000000000002</c:v>
                </c:pt>
                <c:pt idx="1">
                  <c:v>4.3879999999999963</c:v>
                </c:pt>
                <c:pt idx="2">
                  <c:v>0</c:v>
                </c:pt>
                <c:pt idx="3">
                  <c:v>0</c:v>
                </c:pt>
                <c:pt idx="4">
                  <c:v>3.7570000000000001</c:v>
                </c:pt>
                <c:pt idx="5">
                  <c:v>4.5169999999999995</c:v>
                </c:pt>
                <c:pt idx="6">
                  <c:v>4.0569999999999995</c:v>
                </c:pt>
                <c:pt idx="7">
                  <c:v>4.0569999999999995</c:v>
                </c:pt>
                <c:pt idx="8">
                  <c:v>3.4419999999999997</c:v>
                </c:pt>
                <c:pt idx="9">
                  <c:v>3.8049999999999997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29E-446D-8096-2EEE206DC958}"/>
            </c:ext>
          </c:extLst>
        </c:ser>
        <c:ser>
          <c:idx val="3"/>
          <c:order val="3"/>
          <c:tx>
            <c:strRef>
              <c:f>Sheet1!$F$54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Sheet1!$B$55:$B$64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Sheet1!$F$55:$F$64</c:f>
              <c:numCache>
                <c:formatCode>General</c:formatCode>
                <c:ptCount val="10"/>
                <c:pt idx="0">
                  <c:v>4.3010000000000002</c:v>
                </c:pt>
                <c:pt idx="1">
                  <c:v>4.3879999999999963</c:v>
                </c:pt>
                <c:pt idx="2">
                  <c:v>0</c:v>
                </c:pt>
                <c:pt idx="3">
                  <c:v>0</c:v>
                </c:pt>
                <c:pt idx="4">
                  <c:v>3.7570000000000001</c:v>
                </c:pt>
                <c:pt idx="5">
                  <c:v>4.5169999999999995</c:v>
                </c:pt>
                <c:pt idx="6">
                  <c:v>4.0569999999999995</c:v>
                </c:pt>
                <c:pt idx="7">
                  <c:v>4.0569999999999995</c:v>
                </c:pt>
                <c:pt idx="8">
                  <c:v>3.4419999999999997</c:v>
                </c:pt>
                <c:pt idx="9">
                  <c:v>3.8049999999999997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529E-446D-8096-2EEE206DC958}"/>
            </c:ext>
          </c:extLst>
        </c:ser>
        <c:ser>
          <c:idx val="4"/>
          <c:order val="4"/>
          <c:tx>
            <c:strRef>
              <c:f>Sheet1!$G$54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Sheet1!$B$55:$B$64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Sheet1!$G$55:$G$64</c:f>
              <c:numCache>
                <c:formatCode>General</c:formatCode>
                <c:ptCount val="10"/>
                <c:pt idx="0">
                  <c:v>5.5759999999999996</c:v>
                </c:pt>
                <c:pt idx="1">
                  <c:v>5.3159999999999963</c:v>
                </c:pt>
                <c:pt idx="2">
                  <c:v>3.7570000000000001</c:v>
                </c:pt>
                <c:pt idx="3">
                  <c:v>3.7570000000000001</c:v>
                </c:pt>
                <c:pt idx="4">
                  <c:v>0</c:v>
                </c:pt>
                <c:pt idx="5">
                  <c:v>3.9929999999999981</c:v>
                </c:pt>
                <c:pt idx="6">
                  <c:v>2.121</c:v>
                </c:pt>
                <c:pt idx="7">
                  <c:v>2.121</c:v>
                </c:pt>
                <c:pt idx="8">
                  <c:v>4.5179999999999962</c:v>
                </c:pt>
                <c:pt idx="9">
                  <c:v>4.319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529E-446D-8096-2EEE206DC958}"/>
            </c:ext>
          </c:extLst>
        </c:ser>
        <c:ser>
          <c:idx val="5"/>
          <c:order val="5"/>
          <c:tx>
            <c:strRef>
              <c:f>Sheet1!$H$54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Sheet1!$B$55:$B$64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Sheet1!$H$55:$H$64</c:f>
              <c:numCache>
                <c:formatCode>General</c:formatCode>
                <c:ptCount val="10"/>
                <c:pt idx="0">
                  <c:v>4.9459999999999997</c:v>
                </c:pt>
                <c:pt idx="1">
                  <c:v>4.4779999999999998</c:v>
                </c:pt>
                <c:pt idx="2">
                  <c:v>4.5169999999999995</c:v>
                </c:pt>
                <c:pt idx="3">
                  <c:v>4.5169999999999995</c:v>
                </c:pt>
                <c:pt idx="4">
                  <c:v>3.9929999999999981</c:v>
                </c:pt>
                <c:pt idx="5">
                  <c:v>0</c:v>
                </c:pt>
                <c:pt idx="6">
                  <c:v>3.916999999999998</c:v>
                </c:pt>
                <c:pt idx="7">
                  <c:v>3.916999999999998</c:v>
                </c:pt>
                <c:pt idx="8">
                  <c:v>3.6</c:v>
                </c:pt>
                <c:pt idx="9">
                  <c:v>3.0019999999999998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529E-446D-8096-2EEE206DC958}"/>
            </c:ext>
          </c:extLst>
        </c:ser>
        <c:ser>
          <c:idx val="6"/>
          <c:order val="6"/>
          <c:tx>
            <c:strRef>
              <c:f>Sheet1!$I$54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Sheet1!$B$55:$B$64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Sheet1!$I$55:$I$64</c:f>
              <c:numCache>
                <c:formatCode>General</c:formatCode>
                <c:ptCount val="10"/>
                <c:pt idx="0">
                  <c:v>5.9409999999999998</c:v>
                </c:pt>
                <c:pt idx="1">
                  <c:v>4.6469999999999985</c:v>
                </c:pt>
                <c:pt idx="2">
                  <c:v>4.0569999999999995</c:v>
                </c:pt>
                <c:pt idx="3">
                  <c:v>4.0569999999999995</c:v>
                </c:pt>
                <c:pt idx="4">
                  <c:v>2.121</c:v>
                </c:pt>
                <c:pt idx="5">
                  <c:v>3.916999999999998</c:v>
                </c:pt>
                <c:pt idx="6">
                  <c:v>0</c:v>
                </c:pt>
                <c:pt idx="7">
                  <c:v>0</c:v>
                </c:pt>
                <c:pt idx="8">
                  <c:v>4.1279999999999948</c:v>
                </c:pt>
                <c:pt idx="9">
                  <c:v>4.4889999999999999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529E-446D-8096-2EEE206DC958}"/>
            </c:ext>
          </c:extLst>
        </c:ser>
        <c:ser>
          <c:idx val="7"/>
          <c:order val="7"/>
          <c:tx>
            <c:strRef>
              <c:f>Sheet1!$J$54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Sheet1!$B$55:$B$64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Sheet1!$J$55:$J$64</c:f>
              <c:numCache>
                <c:formatCode>General</c:formatCode>
                <c:ptCount val="10"/>
                <c:pt idx="0">
                  <c:v>5.9409999999999998</c:v>
                </c:pt>
                <c:pt idx="1">
                  <c:v>4.6469999999999985</c:v>
                </c:pt>
                <c:pt idx="2">
                  <c:v>4.0569999999999995</c:v>
                </c:pt>
                <c:pt idx="3">
                  <c:v>4.0569999999999995</c:v>
                </c:pt>
                <c:pt idx="4">
                  <c:v>2.121</c:v>
                </c:pt>
                <c:pt idx="5">
                  <c:v>3.916999999999998</c:v>
                </c:pt>
                <c:pt idx="6">
                  <c:v>0</c:v>
                </c:pt>
                <c:pt idx="7">
                  <c:v>0</c:v>
                </c:pt>
                <c:pt idx="8">
                  <c:v>4.1279999999999948</c:v>
                </c:pt>
                <c:pt idx="9">
                  <c:v>4.4889999999999999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529E-446D-8096-2EEE206DC958}"/>
            </c:ext>
          </c:extLst>
        </c:ser>
        <c:ser>
          <c:idx val="8"/>
          <c:order val="8"/>
          <c:tx>
            <c:strRef>
              <c:f>Sheet1!$K$54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Sheet1!$B$55:$B$64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Sheet1!$K$55:$K$64</c:f>
              <c:numCache>
                <c:formatCode>General</c:formatCode>
                <c:ptCount val="10"/>
                <c:pt idx="0">
                  <c:v>5.5019999999999998</c:v>
                </c:pt>
                <c:pt idx="1">
                  <c:v>3.6469999999999998</c:v>
                </c:pt>
                <c:pt idx="2">
                  <c:v>3.4419999999999997</c:v>
                </c:pt>
                <c:pt idx="3">
                  <c:v>3.4419999999999997</c:v>
                </c:pt>
                <c:pt idx="4">
                  <c:v>4.5179999999999962</c:v>
                </c:pt>
                <c:pt idx="5">
                  <c:v>3.6</c:v>
                </c:pt>
                <c:pt idx="6">
                  <c:v>4.1279999999999948</c:v>
                </c:pt>
                <c:pt idx="7">
                  <c:v>4.1279999999999948</c:v>
                </c:pt>
                <c:pt idx="8">
                  <c:v>0</c:v>
                </c:pt>
                <c:pt idx="9">
                  <c:v>3.6419999999999999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529E-446D-8096-2EEE206DC958}"/>
            </c:ext>
          </c:extLst>
        </c:ser>
        <c:ser>
          <c:idx val="9"/>
          <c:order val="9"/>
          <c:tx>
            <c:strRef>
              <c:f>Sheet1!$L$54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Sheet1!$B$55:$B$64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Sheet1!$L$55:$L$64</c:f>
              <c:numCache>
                <c:formatCode>General</c:formatCode>
                <c:ptCount val="10"/>
                <c:pt idx="0">
                  <c:v>5.7009999999999996</c:v>
                </c:pt>
                <c:pt idx="1">
                  <c:v>4.6049999999999969</c:v>
                </c:pt>
                <c:pt idx="2">
                  <c:v>3.8049999999999997</c:v>
                </c:pt>
                <c:pt idx="3">
                  <c:v>3.8049999999999997</c:v>
                </c:pt>
                <c:pt idx="4">
                  <c:v>4.319</c:v>
                </c:pt>
                <c:pt idx="5">
                  <c:v>3.0019999999999998</c:v>
                </c:pt>
                <c:pt idx="6">
                  <c:v>4.4889999999999999</c:v>
                </c:pt>
                <c:pt idx="7">
                  <c:v>4.4889999999999999</c:v>
                </c:pt>
                <c:pt idx="8">
                  <c:v>3.6419999999999999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529E-446D-8096-2EEE206DC958}"/>
            </c:ext>
          </c:extLst>
        </c:ser>
        <c:gapWidth val="100"/>
        <c:overlap val="-24"/>
        <c:axId val="202896128"/>
        <c:axId val="202898048"/>
      </c:barChart>
      <c:catAx>
        <c:axId val="202896128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i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Pipistrellus kuhlii</a:t>
                </a: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</a:t>
                </a:r>
                <a:r>
                  <a:rPr lang="en-US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Sequence </a:t>
                </a:r>
                <a:r>
                  <a:rPr lang="en-IN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length</a:t>
                </a:r>
                <a:r>
                  <a:rPr lang="en-US" sz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</a:t>
                </a:r>
                <a:r>
                  <a:rPr lang="en-US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1-50) </a:t>
                </a:r>
                <a:endParaRPr lang="en-IN" sz="120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2898048"/>
        <c:crosses val="autoZero"/>
        <c:auto val="1"/>
        <c:lblAlgn val="ctr"/>
        <c:lblOffset val="100"/>
      </c:catAx>
      <c:valAx>
        <c:axId val="202898048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28961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2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 Values</a:t>
            </a:r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8.6820216651697715E-2"/>
          <c:y val="0.14353564241824368"/>
          <c:w val="0.89087007541543661"/>
          <c:h val="0.59881334686043708"/>
        </c:manualLayout>
      </c:layout>
      <c:barChart>
        <c:barDir val="col"/>
        <c:grouping val="clustered"/>
        <c:ser>
          <c:idx val="0"/>
          <c:order val="0"/>
          <c:tx>
            <c:strRef>
              <c:f>Sheet1!$C$67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Sheet1!$B$68:$B$77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Sheet1!$C$68:$C$77</c:f>
              <c:numCache>
                <c:formatCode>General</c:formatCode>
                <c:ptCount val="10"/>
                <c:pt idx="0">
                  <c:v>0</c:v>
                </c:pt>
                <c:pt idx="1">
                  <c:v>3.3709999999999987</c:v>
                </c:pt>
                <c:pt idx="2">
                  <c:v>2.782</c:v>
                </c:pt>
                <c:pt idx="3">
                  <c:v>4.3010000000000002</c:v>
                </c:pt>
                <c:pt idx="4">
                  <c:v>2.5959999999999988</c:v>
                </c:pt>
                <c:pt idx="5">
                  <c:v>2.5959999999999988</c:v>
                </c:pt>
                <c:pt idx="6">
                  <c:v>2.9589999999999987</c:v>
                </c:pt>
                <c:pt idx="7">
                  <c:v>2.9589999999999987</c:v>
                </c:pt>
                <c:pt idx="8">
                  <c:v>6.2869999999999999</c:v>
                </c:pt>
                <c:pt idx="9">
                  <c:v>4.3639999999999963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AAD-461C-88F1-316B6F3FF6D7}"/>
            </c:ext>
          </c:extLst>
        </c:ser>
        <c:ser>
          <c:idx val="1"/>
          <c:order val="1"/>
          <c:tx>
            <c:strRef>
              <c:f>Sheet1!$D$67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Sheet1!$B$68:$B$77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Sheet1!$D$68:$D$77</c:f>
              <c:numCache>
                <c:formatCode>General</c:formatCode>
                <c:ptCount val="10"/>
                <c:pt idx="0">
                  <c:v>3.3709999999999987</c:v>
                </c:pt>
                <c:pt idx="1">
                  <c:v>0</c:v>
                </c:pt>
                <c:pt idx="2">
                  <c:v>4.2919999999999998</c:v>
                </c:pt>
                <c:pt idx="3">
                  <c:v>3.4689999999999999</c:v>
                </c:pt>
                <c:pt idx="4">
                  <c:v>5.1719999999999997</c:v>
                </c:pt>
                <c:pt idx="5">
                  <c:v>5.1719999999999997</c:v>
                </c:pt>
                <c:pt idx="6">
                  <c:v>4.3119999999999985</c:v>
                </c:pt>
                <c:pt idx="7">
                  <c:v>4.3119999999999985</c:v>
                </c:pt>
                <c:pt idx="8">
                  <c:v>6.8259999999999961</c:v>
                </c:pt>
                <c:pt idx="9">
                  <c:v>4.7610000000000001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3AAD-461C-88F1-316B6F3FF6D7}"/>
            </c:ext>
          </c:extLst>
        </c:ser>
        <c:ser>
          <c:idx val="2"/>
          <c:order val="2"/>
          <c:tx>
            <c:strRef>
              <c:f>Sheet1!$E$67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Sheet1!$B$68:$B$77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Sheet1!$E$68:$E$77</c:f>
              <c:numCache>
                <c:formatCode>General</c:formatCode>
                <c:ptCount val="10"/>
                <c:pt idx="0">
                  <c:v>2.782</c:v>
                </c:pt>
                <c:pt idx="1">
                  <c:v>4.2919999999999998</c:v>
                </c:pt>
                <c:pt idx="2">
                  <c:v>0</c:v>
                </c:pt>
                <c:pt idx="3">
                  <c:v>5.0490000000000004</c:v>
                </c:pt>
                <c:pt idx="4">
                  <c:v>4.2949999999999964</c:v>
                </c:pt>
                <c:pt idx="5">
                  <c:v>4.2949999999999964</c:v>
                </c:pt>
                <c:pt idx="6">
                  <c:v>2.9019999999999997</c:v>
                </c:pt>
                <c:pt idx="7">
                  <c:v>2.9019999999999997</c:v>
                </c:pt>
                <c:pt idx="8">
                  <c:v>4.3330000000000002</c:v>
                </c:pt>
                <c:pt idx="9">
                  <c:v>4.6469999999999985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3AAD-461C-88F1-316B6F3FF6D7}"/>
            </c:ext>
          </c:extLst>
        </c:ser>
        <c:ser>
          <c:idx val="3"/>
          <c:order val="3"/>
          <c:tx>
            <c:strRef>
              <c:f>Sheet1!$F$67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Sheet1!$B$68:$B$77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Sheet1!$F$68:$F$77</c:f>
              <c:numCache>
                <c:formatCode>General</c:formatCode>
                <c:ptCount val="10"/>
                <c:pt idx="0">
                  <c:v>4.3010000000000002</c:v>
                </c:pt>
                <c:pt idx="1">
                  <c:v>3.4689999999999999</c:v>
                </c:pt>
                <c:pt idx="2">
                  <c:v>5.0490000000000004</c:v>
                </c:pt>
                <c:pt idx="3">
                  <c:v>0</c:v>
                </c:pt>
                <c:pt idx="4">
                  <c:v>5.3269999999999964</c:v>
                </c:pt>
                <c:pt idx="5">
                  <c:v>5.3269999999999964</c:v>
                </c:pt>
                <c:pt idx="6">
                  <c:v>5.548</c:v>
                </c:pt>
                <c:pt idx="7">
                  <c:v>5.548</c:v>
                </c:pt>
                <c:pt idx="8">
                  <c:v>5.8249999999999957</c:v>
                </c:pt>
                <c:pt idx="9">
                  <c:v>4.7770000000000001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3AAD-461C-88F1-316B6F3FF6D7}"/>
            </c:ext>
          </c:extLst>
        </c:ser>
        <c:ser>
          <c:idx val="4"/>
          <c:order val="4"/>
          <c:tx>
            <c:strRef>
              <c:f>Sheet1!$G$67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Sheet1!$B$68:$B$77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Sheet1!$G$68:$G$77</c:f>
              <c:numCache>
                <c:formatCode>General</c:formatCode>
                <c:ptCount val="10"/>
                <c:pt idx="0">
                  <c:v>2.5959999999999988</c:v>
                </c:pt>
                <c:pt idx="1">
                  <c:v>5.1719999999999997</c:v>
                </c:pt>
                <c:pt idx="2">
                  <c:v>4.2949999999999964</c:v>
                </c:pt>
                <c:pt idx="3">
                  <c:v>5.3269999999999964</c:v>
                </c:pt>
                <c:pt idx="4">
                  <c:v>0</c:v>
                </c:pt>
                <c:pt idx="5">
                  <c:v>0</c:v>
                </c:pt>
                <c:pt idx="6">
                  <c:v>2.9699999999999998</c:v>
                </c:pt>
                <c:pt idx="7">
                  <c:v>2.9699999999999998</c:v>
                </c:pt>
                <c:pt idx="8">
                  <c:v>5.2239999999999975</c:v>
                </c:pt>
                <c:pt idx="9">
                  <c:v>4.9189999999999996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3AAD-461C-88F1-316B6F3FF6D7}"/>
            </c:ext>
          </c:extLst>
        </c:ser>
        <c:ser>
          <c:idx val="5"/>
          <c:order val="5"/>
          <c:tx>
            <c:strRef>
              <c:f>Sheet1!$H$67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Sheet1!$B$68:$B$77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Sheet1!$H$68:$H$77</c:f>
              <c:numCache>
                <c:formatCode>General</c:formatCode>
                <c:ptCount val="10"/>
                <c:pt idx="0">
                  <c:v>2.5959999999999988</c:v>
                </c:pt>
                <c:pt idx="1">
                  <c:v>5.1719999999999997</c:v>
                </c:pt>
                <c:pt idx="2">
                  <c:v>4.2949999999999964</c:v>
                </c:pt>
                <c:pt idx="3">
                  <c:v>5.3269999999999964</c:v>
                </c:pt>
                <c:pt idx="4">
                  <c:v>0</c:v>
                </c:pt>
                <c:pt idx="5">
                  <c:v>0</c:v>
                </c:pt>
                <c:pt idx="6">
                  <c:v>2.9699999999999998</c:v>
                </c:pt>
                <c:pt idx="7">
                  <c:v>2.9699999999999998</c:v>
                </c:pt>
                <c:pt idx="8">
                  <c:v>5.2239999999999975</c:v>
                </c:pt>
                <c:pt idx="9">
                  <c:v>4.9189999999999996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3AAD-461C-88F1-316B6F3FF6D7}"/>
            </c:ext>
          </c:extLst>
        </c:ser>
        <c:ser>
          <c:idx val="6"/>
          <c:order val="6"/>
          <c:tx>
            <c:strRef>
              <c:f>Sheet1!$I$67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Sheet1!$B$68:$B$77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Sheet1!$I$68:$I$77</c:f>
              <c:numCache>
                <c:formatCode>General</c:formatCode>
                <c:ptCount val="10"/>
                <c:pt idx="0">
                  <c:v>2.9589999999999987</c:v>
                </c:pt>
                <c:pt idx="1">
                  <c:v>4.3119999999999985</c:v>
                </c:pt>
                <c:pt idx="2">
                  <c:v>2.9019999999999997</c:v>
                </c:pt>
                <c:pt idx="3">
                  <c:v>5.548</c:v>
                </c:pt>
                <c:pt idx="4">
                  <c:v>2.9699999999999998</c:v>
                </c:pt>
                <c:pt idx="5">
                  <c:v>2.9699999999999998</c:v>
                </c:pt>
                <c:pt idx="6">
                  <c:v>0</c:v>
                </c:pt>
                <c:pt idx="7">
                  <c:v>0</c:v>
                </c:pt>
                <c:pt idx="8">
                  <c:v>5.1519999999999975</c:v>
                </c:pt>
                <c:pt idx="9">
                  <c:v>5.6019999999999985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3AAD-461C-88F1-316B6F3FF6D7}"/>
            </c:ext>
          </c:extLst>
        </c:ser>
        <c:ser>
          <c:idx val="7"/>
          <c:order val="7"/>
          <c:tx>
            <c:strRef>
              <c:f>Sheet1!$J$67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Sheet1!$B$68:$B$77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Sheet1!$J$68:$J$77</c:f>
              <c:numCache>
                <c:formatCode>General</c:formatCode>
                <c:ptCount val="10"/>
                <c:pt idx="0">
                  <c:v>2.9589999999999987</c:v>
                </c:pt>
                <c:pt idx="1">
                  <c:v>4.3119999999999985</c:v>
                </c:pt>
                <c:pt idx="2">
                  <c:v>2.9019999999999997</c:v>
                </c:pt>
                <c:pt idx="3">
                  <c:v>5.548</c:v>
                </c:pt>
                <c:pt idx="4">
                  <c:v>2.9699999999999998</c:v>
                </c:pt>
                <c:pt idx="5">
                  <c:v>5.2239999999999975</c:v>
                </c:pt>
                <c:pt idx="6">
                  <c:v>0</c:v>
                </c:pt>
                <c:pt idx="7">
                  <c:v>0</c:v>
                </c:pt>
                <c:pt idx="8">
                  <c:v>5.1519999999999975</c:v>
                </c:pt>
                <c:pt idx="9">
                  <c:v>5.6019999999999985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3AAD-461C-88F1-316B6F3FF6D7}"/>
            </c:ext>
          </c:extLst>
        </c:ser>
        <c:ser>
          <c:idx val="8"/>
          <c:order val="8"/>
          <c:tx>
            <c:strRef>
              <c:f>Sheet1!$K$67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Sheet1!$B$68:$B$77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Sheet1!$K$68:$K$77</c:f>
              <c:numCache>
                <c:formatCode>General</c:formatCode>
                <c:ptCount val="10"/>
                <c:pt idx="0">
                  <c:v>6.2869999999999999</c:v>
                </c:pt>
                <c:pt idx="1">
                  <c:v>6.8259999999999961</c:v>
                </c:pt>
                <c:pt idx="2">
                  <c:v>4.3330000000000002</c:v>
                </c:pt>
                <c:pt idx="3">
                  <c:v>5.8249999999999957</c:v>
                </c:pt>
                <c:pt idx="4">
                  <c:v>5.2239999999999975</c:v>
                </c:pt>
                <c:pt idx="5">
                  <c:v>5.2239999999999975</c:v>
                </c:pt>
                <c:pt idx="6">
                  <c:v>5.1519999999999975</c:v>
                </c:pt>
                <c:pt idx="7">
                  <c:v>5.1519999999999975</c:v>
                </c:pt>
                <c:pt idx="8">
                  <c:v>0</c:v>
                </c:pt>
                <c:pt idx="9">
                  <c:v>4.8959999999999964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3AAD-461C-88F1-316B6F3FF6D7}"/>
            </c:ext>
          </c:extLst>
        </c:ser>
        <c:ser>
          <c:idx val="9"/>
          <c:order val="9"/>
          <c:tx>
            <c:strRef>
              <c:f>Sheet1!$L$67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Sheet1!$B$68:$B$77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Sheet1!$L$68:$L$77</c:f>
              <c:numCache>
                <c:formatCode>General</c:formatCode>
                <c:ptCount val="10"/>
                <c:pt idx="0">
                  <c:v>4.3639999999999963</c:v>
                </c:pt>
                <c:pt idx="1">
                  <c:v>4.7610000000000001</c:v>
                </c:pt>
                <c:pt idx="2">
                  <c:v>4.6469999999999985</c:v>
                </c:pt>
                <c:pt idx="3">
                  <c:v>4.7770000000000001</c:v>
                </c:pt>
                <c:pt idx="4">
                  <c:v>4.9189999999999996</c:v>
                </c:pt>
                <c:pt idx="5">
                  <c:v>4.9191000000000003</c:v>
                </c:pt>
                <c:pt idx="6">
                  <c:v>5.6019999999999985</c:v>
                </c:pt>
                <c:pt idx="7">
                  <c:v>5.6019999999999985</c:v>
                </c:pt>
                <c:pt idx="8">
                  <c:v>4.8959999999999964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3AAD-461C-88F1-316B6F3FF6D7}"/>
            </c:ext>
          </c:extLst>
        </c:ser>
        <c:gapWidth val="100"/>
        <c:overlap val="-24"/>
        <c:axId val="203020160"/>
        <c:axId val="203038720"/>
      </c:barChart>
      <c:catAx>
        <c:axId val="203020160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1" i="0" u="none" strike="noStrike" kern="1200" baseline="0">
                    <a:solidFill>
                      <a:srgbClr val="44546A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 i="1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Pipistrellus kuhlii</a:t>
                </a:r>
                <a:r>
                  <a:rPr lang="en-IN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</a:t>
                </a:r>
                <a:r>
                  <a:rPr lang="en-US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sequence </a:t>
                </a:r>
                <a:r>
                  <a:rPr lang="en-IN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length</a:t>
                </a:r>
                <a:r>
                  <a:rPr lang="en-US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50-100) </a:t>
                </a:r>
                <a:endParaRPr lang="en-IN"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1" i="0" u="none" strike="noStrike" kern="1200" baseline="0">
                    <a:solidFill>
                      <a:srgbClr val="44546A"/>
                    </a:solidFill>
                    <a:latin typeface="+mn-lt"/>
                    <a:ea typeface="+mn-ea"/>
                    <a:cs typeface="+mn-cs"/>
                  </a:defRPr>
                </a:pPr>
                <a:endParaRPr lang="en-IN" sz="1200"/>
              </a:p>
            </c:rich>
          </c:tx>
          <c:layout>
            <c:manualLayout>
              <c:xMode val="edge"/>
              <c:yMode val="edge"/>
              <c:x val="0.32324004032036552"/>
              <c:y val="0.804056247558955"/>
            </c:manualLayout>
          </c:layout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038720"/>
        <c:crosses val="autoZero"/>
        <c:auto val="1"/>
        <c:lblAlgn val="ctr"/>
        <c:lblOffset val="100"/>
      </c:catAx>
      <c:valAx>
        <c:axId val="203038720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0201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2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</a:t>
            </a:r>
            <a:r>
              <a:rPr lang="en-IN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Sheet1!$C$80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Sheet1!$B$81:$B$90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Sheet1!$C$81:$C$90</c:f>
              <c:numCache>
                <c:formatCode>General</c:formatCode>
                <c:ptCount val="10"/>
                <c:pt idx="0">
                  <c:v>0</c:v>
                </c:pt>
                <c:pt idx="1">
                  <c:v>5.0010000000000003</c:v>
                </c:pt>
                <c:pt idx="2">
                  <c:v>2.4789999999999988</c:v>
                </c:pt>
                <c:pt idx="3">
                  <c:v>2.8509999999999982</c:v>
                </c:pt>
                <c:pt idx="4">
                  <c:v>5.835</c:v>
                </c:pt>
                <c:pt idx="5">
                  <c:v>5.835</c:v>
                </c:pt>
                <c:pt idx="6">
                  <c:v>5.492</c:v>
                </c:pt>
                <c:pt idx="7">
                  <c:v>5.492</c:v>
                </c:pt>
                <c:pt idx="8">
                  <c:v>3.5159999999999987</c:v>
                </c:pt>
                <c:pt idx="9">
                  <c:v>6.1119999999999965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6AC-4E63-ACA0-28F48A0A165A}"/>
            </c:ext>
          </c:extLst>
        </c:ser>
        <c:ser>
          <c:idx val="1"/>
          <c:order val="1"/>
          <c:tx>
            <c:strRef>
              <c:f>Sheet1!$D$80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Sheet1!$B$81:$B$90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Sheet1!$D$81:$D$90</c:f>
              <c:numCache>
                <c:formatCode>General</c:formatCode>
                <c:ptCount val="10"/>
                <c:pt idx="0">
                  <c:v>5.0010000000000003</c:v>
                </c:pt>
                <c:pt idx="1">
                  <c:v>0</c:v>
                </c:pt>
                <c:pt idx="2">
                  <c:v>5.98</c:v>
                </c:pt>
                <c:pt idx="3">
                  <c:v>4.8149999999999968</c:v>
                </c:pt>
                <c:pt idx="4">
                  <c:v>6.3669999999999964</c:v>
                </c:pt>
                <c:pt idx="5">
                  <c:v>6.3669999999999964</c:v>
                </c:pt>
                <c:pt idx="6">
                  <c:v>6.649</c:v>
                </c:pt>
                <c:pt idx="7">
                  <c:v>6.649</c:v>
                </c:pt>
                <c:pt idx="8">
                  <c:v>4.1969999999999965</c:v>
                </c:pt>
                <c:pt idx="9">
                  <c:v>5.3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6AC-4E63-ACA0-28F48A0A165A}"/>
            </c:ext>
          </c:extLst>
        </c:ser>
        <c:ser>
          <c:idx val="2"/>
          <c:order val="2"/>
          <c:tx>
            <c:strRef>
              <c:f>Sheet1!$E$80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Sheet1!$B$81:$B$90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Sheet1!$E$81:$E$90</c:f>
              <c:numCache>
                <c:formatCode>General</c:formatCode>
                <c:ptCount val="10"/>
                <c:pt idx="0">
                  <c:v>2.4789999999999988</c:v>
                </c:pt>
                <c:pt idx="1">
                  <c:v>5.98</c:v>
                </c:pt>
                <c:pt idx="2">
                  <c:v>0</c:v>
                </c:pt>
                <c:pt idx="3">
                  <c:v>4.181</c:v>
                </c:pt>
                <c:pt idx="4">
                  <c:v>4.1049999999999969</c:v>
                </c:pt>
                <c:pt idx="5">
                  <c:v>4.1049999999999969</c:v>
                </c:pt>
                <c:pt idx="6">
                  <c:v>5.0999999999999996</c:v>
                </c:pt>
                <c:pt idx="7">
                  <c:v>5.0999999999999996</c:v>
                </c:pt>
                <c:pt idx="8">
                  <c:v>6.1549999999999958</c:v>
                </c:pt>
                <c:pt idx="9">
                  <c:v>3.9830000000000001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E6AC-4E63-ACA0-28F48A0A165A}"/>
            </c:ext>
          </c:extLst>
        </c:ser>
        <c:ser>
          <c:idx val="3"/>
          <c:order val="3"/>
          <c:tx>
            <c:strRef>
              <c:f>Sheet1!$F$80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Sheet1!$B$81:$B$90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Sheet1!$F$81:$F$90</c:f>
              <c:numCache>
                <c:formatCode>General</c:formatCode>
                <c:ptCount val="10"/>
                <c:pt idx="0">
                  <c:v>2.8509999999999982</c:v>
                </c:pt>
                <c:pt idx="1">
                  <c:v>4.8149999999999968</c:v>
                </c:pt>
                <c:pt idx="2">
                  <c:v>4.181</c:v>
                </c:pt>
                <c:pt idx="3">
                  <c:v>0</c:v>
                </c:pt>
                <c:pt idx="4">
                  <c:v>3.7690000000000001</c:v>
                </c:pt>
                <c:pt idx="5">
                  <c:v>3.7690000000000001</c:v>
                </c:pt>
                <c:pt idx="6">
                  <c:v>4.2960000000000003</c:v>
                </c:pt>
                <c:pt idx="7">
                  <c:v>4.2960000000000003</c:v>
                </c:pt>
                <c:pt idx="8">
                  <c:v>4.851</c:v>
                </c:pt>
                <c:pt idx="9">
                  <c:v>2.2309999999999999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E6AC-4E63-ACA0-28F48A0A165A}"/>
            </c:ext>
          </c:extLst>
        </c:ser>
        <c:ser>
          <c:idx val="4"/>
          <c:order val="4"/>
          <c:tx>
            <c:strRef>
              <c:f>Sheet1!$G$80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Sheet1!$B$81:$B$90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Sheet1!$G$81:$G$90</c:f>
              <c:numCache>
                <c:formatCode>General</c:formatCode>
                <c:ptCount val="10"/>
                <c:pt idx="0">
                  <c:v>5.835</c:v>
                </c:pt>
                <c:pt idx="1">
                  <c:v>6.3669999999999964</c:v>
                </c:pt>
                <c:pt idx="2">
                  <c:v>4.1049999999999969</c:v>
                </c:pt>
                <c:pt idx="3">
                  <c:v>3.7690000000000001</c:v>
                </c:pt>
                <c:pt idx="4">
                  <c:v>0</c:v>
                </c:pt>
                <c:pt idx="5">
                  <c:v>0</c:v>
                </c:pt>
                <c:pt idx="6">
                  <c:v>2.6789999999999998</c:v>
                </c:pt>
                <c:pt idx="7">
                  <c:v>2.6789999999999998</c:v>
                </c:pt>
                <c:pt idx="8">
                  <c:v>3.2389999999999999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E6AC-4E63-ACA0-28F48A0A165A}"/>
            </c:ext>
          </c:extLst>
        </c:ser>
        <c:ser>
          <c:idx val="5"/>
          <c:order val="5"/>
          <c:tx>
            <c:strRef>
              <c:f>Sheet1!$H$80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Sheet1!$B$81:$B$90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Sheet1!$H$81:$H$90</c:f>
              <c:numCache>
                <c:formatCode>General</c:formatCode>
                <c:ptCount val="10"/>
                <c:pt idx="0">
                  <c:v>5.835</c:v>
                </c:pt>
                <c:pt idx="1">
                  <c:v>6.3669999999999964</c:v>
                </c:pt>
                <c:pt idx="2">
                  <c:v>4.1049999999999969</c:v>
                </c:pt>
                <c:pt idx="3">
                  <c:v>3.7690000000000001</c:v>
                </c:pt>
                <c:pt idx="4">
                  <c:v>0</c:v>
                </c:pt>
                <c:pt idx="5">
                  <c:v>0</c:v>
                </c:pt>
                <c:pt idx="6">
                  <c:v>2.6789999999999998</c:v>
                </c:pt>
                <c:pt idx="7">
                  <c:v>2.6789999999999998</c:v>
                </c:pt>
                <c:pt idx="8">
                  <c:v>3.2389999999999999</c:v>
                </c:pt>
                <c:pt idx="9">
                  <c:v>4.1949999999999958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E6AC-4E63-ACA0-28F48A0A165A}"/>
            </c:ext>
          </c:extLst>
        </c:ser>
        <c:ser>
          <c:idx val="6"/>
          <c:order val="6"/>
          <c:tx>
            <c:strRef>
              <c:f>Sheet1!$I$80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Sheet1!$B$81:$B$90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Sheet1!$I$81:$I$90</c:f>
              <c:numCache>
                <c:formatCode>General</c:formatCode>
                <c:ptCount val="10"/>
                <c:pt idx="0">
                  <c:v>5.492</c:v>
                </c:pt>
                <c:pt idx="1">
                  <c:v>6.649</c:v>
                </c:pt>
                <c:pt idx="2">
                  <c:v>5.0999999999999996</c:v>
                </c:pt>
                <c:pt idx="3">
                  <c:v>4.2960000000000003</c:v>
                </c:pt>
                <c:pt idx="4">
                  <c:v>2.6789999999999998</c:v>
                </c:pt>
                <c:pt idx="5">
                  <c:v>2.6789999999999998</c:v>
                </c:pt>
                <c:pt idx="6">
                  <c:v>0</c:v>
                </c:pt>
                <c:pt idx="7">
                  <c:v>0</c:v>
                </c:pt>
                <c:pt idx="8">
                  <c:v>3.3879999999999999</c:v>
                </c:pt>
                <c:pt idx="9">
                  <c:v>4.49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E6AC-4E63-ACA0-28F48A0A165A}"/>
            </c:ext>
          </c:extLst>
        </c:ser>
        <c:ser>
          <c:idx val="7"/>
          <c:order val="7"/>
          <c:tx>
            <c:strRef>
              <c:f>Sheet1!$J$80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Sheet1!$B$81:$B$90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Sheet1!$J$81:$J$90</c:f>
              <c:numCache>
                <c:formatCode>General</c:formatCode>
                <c:ptCount val="10"/>
                <c:pt idx="0">
                  <c:v>5.492</c:v>
                </c:pt>
                <c:pt idx="1">
                  <c:v>6.649</c:v>
                </c:pt>
                <c:pt idx="2">
                  <c:v>5.0999999999999996</c:v>
                </c:pt>
                <c:pt idx="3">
                  <c:v>4.2960000000000003</c:v>
                </c:pt>
                <c:pt idx="4">
                  <c:v>2.6789999999999998</c:v>
                </c:pt>
                <c:pt idx="5">
                  <c:v>2.6789999999999998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4.49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E6AC-4E63-ACA0-28F48A0A165A}"/>
            </c:ext>
          </c:extLst>
        </c:ser>
        <c:ser>
          <c:idx val="8"/>
          <c:order val="8"/>
          <c:tx>
            <c:strRef>
              <c:f>Sheet1!$K$80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Sheet1!$B$81:$B$90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Sheet1!$K$81:$K$90</c:f>
              <c:numCache>
                <c:formatCode>General</c:formatCode>
                <c:ptCount val="10"/>
                <c:pt idx="0">
                  <c:v>3.5159999999999987</c:v>
                </c:pt>
                <c:pt idx="1">
                  <c:v>4.1969999999999965</c:v>
                </c:pt>
                <c:pt idx="2">
                  <c:v>6.1549999999999958</c:v>
                </c:pt>
                <c:pt idx="3">
                  <c:v>4.851</c:v>
                </c:pt>
                <c:pt idx="4">
                  <c:v>3.2389999999999999</c:v>
                </c:pt>
                <c:pt idx="5">
                  <c:v>3.2389999999999999</c:v>
                </c:pt>
                <c:pt idx="6">
                  <c:v>3.3879999999999999</c:v>
                </c:pt>
                <c:pt idx="7">
                  <c:v>3.3879999999999999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E6AC-4E63-ACA0-28F48A0A165A}"/>
            </c:ext>
          </c:extLst>
        </c:ser>
        <c:ser>
          <c:idx val="9"/>
          <c:order val="9"/>
          <c:tx>
            <c:strRef>
              <c:f>Sheet1!$L$80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Sheet1!$B$81:$B$90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Sheet1!$L$81:$L$90</c:f>
              <c:numCache>
                <c:formatCode>General</c:formatCode>
                <c:ptCount val="10"/>
                <c:pt idx="0">
                  <c:v>6.1119999999999965</c:v>
                </c:pt>
                <c:pt idx="1">
                  <c:v>5.3</c:v>
                </c:pt>
                <c:pt idx="2">
                  <c:v>3.9830000000000001</c:v>
                </c:pt>
                <c:pt idx="3">
                  <c:v>2.2309999999999999</c:v>
                </c:pt>
                <c:pt idx="4">
                  <c:v>4.1949999999999958</c:v>
                </c:pt>
                <c:pt idx="5">
                  <c:v>4.1949999999999958</c:v>
                </c:pt>
                <c:pt idx="6">
                  <c:v>4.49</c:v>
                </c:pt>
                <c:pt idx="7">
                  <c:v>4.49</c:v>
                </c:pt>
                <c:pt idx="8">
                  <c:v>5.1139999999999963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E6AC-4E63-ACA0-28F48A0A165A}"/>
            </c:ext>
          </c:extLst>
        </c:ser>
        <c:gapWidth val="100"/>
        <c:overlap val="-24"/>
        <c:axId val="203103232"/>
        <c:axId val="203117696"/>
      </c:barChart>
      <c:catAx>
        <c:axId val="203103232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i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Gallus gallus </a:t>
                </a: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(sequence length 1-50)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117696"/>
        <c:crosses val="autoZero"/>
        <c:auto val="1"/>
        <c:lblAlgn val="ctr"/>
        <c:lblOffset val="100"/>
      </c:catAx>
      <c:valAx>
        <c:axId val="203117696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1032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</a:t>
            </a:r>
            <a:r>
              <a:rPr lang="en-IN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9.4387432671553834E-2"/>
          <c:y val="0.15677233132942431"/>
          <c:w val="0.88135835400526086"/>
          <c:h val="0.56998160895448835"/>
        </c:manualLayout>
      </c:layout>
      <c:barChart>
        <c:barDir val="col"/>
        <c:grouping val="clustered"/>
        <c:ser>
          <c:idx val="0"/>
          <c:order val="0"/>
          <c:tx>
            <c:strRef>
              <c:f>Sheet1!$C$93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Sheet1!$B$94:$B$103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Sheet1!$C$94:$C$103</c:f>
              <c:numCache>
                <c:formatCode>General</c:formatCode>
                <c:ptCount val="10"/>
                <c:pt idx="0">
                  <c:v>0</c:v>
                </c:pt>
                <c:pt idx="1">
                  <c:v>3.0489999999999999</c:v>
                </c:pt>
                <c:pt idx="2">
                  <c:v>4.5639999999999965</c:v>
                </c:pt>
                <c:pt idx="3">
                  <c:v>5.0890000000000004</c:v>
                </c:pt>
                <c:pt idx="4">
                  <c:v>3.6709999999999998</c:v>
                </c:pt>
                <c:pt idx="5">
                  <c:v>3.6709999999999998</c:v>
                </c:pt>
                <c:pt idx="6">
                  <c:v>5.5880000000000001</c:v>
                </c:pt>
                <c:pt idx="7">
                  <c:v>5.5880000000000001</c:v>
                </c:pt>
                <c:pt idx="8">
                  <c:v>2.5819999999999999</c:v>
                </c:pt>
                <c:pt idx="9">
                  <c:v>6.81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256-4AD8-A4C2-1BB8C9F90385}"/>
            </c:ext>
          </c:extLst>
        </c:ser>
        <c:ser>
          <c:idx val="1"/>
          <c:order val="1"/>
          <c:tx>
            <c:strRef>
              <c:f>Sheet1!$D$93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Sheet1!$B$94:$B$103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Sheet1!$D$94:$D$103</c:f>
              <c:numCache>
                <c:formatCode>General</c:formatCode>
                <c:ptCount val="10"/>
                <c:pt idx="0">
                  <c:v>3.0489999999999999</c:v>
                </c:pt>
                <c:pt idx="1">
                  <c:v>0</c:v>
                </c:pt>
                <c:pt idx="2">
                  <c:v>3.8299999999999987</c:v>
                </c:pt>
                <c:pt idx="3">
                  <c:v>3.8489999999999998</c:v>
                </c:pt>
                <c:pt idx="4">
                  <c:v>7.6079999999999961</c:v>
                </c:pt>
                <c:pt idx="5">
                  <c:v>7.6079999999999961</c:v>
                </c:pt>
                <c:pt idx="6">
                  <c:v>5.6869999999999985</c:v>
                </c:pt>
                <c:pt idx="7">
                  <c:v>5.6869999999999985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1256-4AD8-A4C2-1BB8C9F90385}"/>
            </c:ext>
          </c:extLst>
        </c:ser>
        <c:ser>
          <c:idx val="2"/>
          <c:order val="2"/>
          <c:tx>
            <c:strRef>
              <c:f>Sheet1!$E$93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Sheet1!$B$94:$B$103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Sheet1!$E$94:$E$103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7.4889999999999999</c:v>
                </c:pt>
                <c:pt idx="5">
                  <c:v>7.4889999999999999</c:v>
                </c:pt>
                <c:pt idx="6">
                  <c:v>4.8259999999999961</c:v>
                </c:pt>
                <c:pt idx="7">
                  <c:v>4.8259999999999961</c:v>
                </c:pt>
                <c:pt idx="8">
                  <c:v>3.2770000000000001</c:v>
                </c:pt>
                <c:pt idx="9">
                  <c:v>4.4020000000000001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1256-4AD8-A4C2-1BB8C9F90385}"/>
            </c:ext>
          </c:extLst>
        </c:ser>
        <c:ser>
          <c:idx val="3"/>
          <c:order val="3"/>
          <c:tx>
            <c:strRef>
              <c:f>Sheet1!$F$93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Sheet1!$B$94:$B$103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Sheet1!$F$94:$F$103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3.3449999999999998</c:v>
                </c:pt>
                <c:pt idx="3">
                  <c:v>0</c:v>
                </c:pt>
                <c:pt idx="4">
                  <c:v>6.3689999999999962</c:v>
                </c:pt>
                <c:pt idx="5">
                  <c:v>6.3689999999999962</c:v>
                </c:pt>
                <c:pt idx="6">
                  <c:v>5.6269999999999962</c:v>
                </c:pt>
                <c:pt idx="7">
                  <c:v>5.6269999999999962</c:v>
                </c:pt>
                <c:pt idx="8">
                  <c:v>3.9</c:v>
                </c:pt>
                <c:pt idx="9">
                  <c:v>3.69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1256-4AD8-A4C2-1BB8C9F90385}"/>
            </c:ext>
          </c:extLst>
        </c:ser>
        <c:ser>
          <c:idx val="4"/>
          <c:order val="4"/>
          <c:tx>
            <c:strRef>
              <c:f>Sheet1!$G$93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Sheet1!$B$94:$B$103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Sheet1!$G$94:$G$103</c:f>
              <c:numCache>
                <c:formatCode>General</c:formatCode>
                <c:ptCount val="10"/>
                <c:pt idx="0">
                  <c:v>3.6709999999999998</c:v>
                </c:pt>
                <c:pt idx="1">
                  <c:v>0</c:v>
                </c:pt>
                <c:pt idx="2">
                  <c:v>7.4889999999999999</c:v>
                </c:pt>
                <c:pt idx="3">
                  <c:v>6.3689999999999962</c:v>
                </c:pt>
                <c:pt idx="4">
                  <c:v>0</c:v>
                </c:pt>
                <c:pt idx="5">
                  <c:v>0</c:v>
                </c:pt>
                <c:pt idx="6">
                  <c:v>6.4729999999999999</c:v>
                </c:pt>
                <c:pt idx="7">
                  <c:v>6.4729999999999999</c:v>
                </c:pt>
                <c:pt idx="8">
                  <c:v>0</c:v>
                </c:pt>
                <c:pt idx="9">
                  <c:v>5.1859999999999964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1256-4AD8-A4C2-1BB8C9F90385}"/>
            </c:ext>
          </c:extLst>
        </c:ser>
        <c:ser>
          <c:idx val="5"/>
          <c:order val="5"/>
          <c:tx>
            <c:strRef>
              <c:f>Sheet1!$H$93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Sheet1!$B$94:$B$103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Sheet1!$H$94:$H$103</c:f>
              <c:numCache>
                <c:formatCode>General</c:formatCode>
                <c:ptCount val="10"/>
                <c:pt idx="0">
                  <c:v>3.6709999999999998</c:v>
                </c:pt>
                <c:pt idx="1">
                  <c:v>0</c:v>
                </c:pt>
                <c:pt idx="2">
                  <c:v>7.4889999999999999</c:v>
                </c:pt>
                <c:pt idx="3">
                  <c:v>6.3689999999999962</c:v>
                </c:pt>
                <c:pt idx="4">
                  <c:v>0</c:v>
                </c:pt>
                <c:pt idx="5">
                  <c:v>0</c:v>
                </c:pt>
                <c:pt idx="6">
                  <c:v>6.4729999999999999</c:v>
                </c:pt>
                <c:pt idx="7">
                  <c:v>6.4729999999999999</c:v>
                </c:pt>
                <c:pt idx="8">
                  <c:v>0</c:v>
                </c:pt>
                <c:pt idx="9">
                  <c:v>5.1859999999999964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1256-4AD8-A4C2-1BB8C9F90385}"/>
            </c:ext>
          </c:extLst>
        </c:ser>
        <c:ser>
          <c:idx val="6"/>
          <c:order val="6"/>
          <c:tx>
            <c:strRef>
              <c:f>Sheet1!$I$93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Sheet1!$B$94:$B$103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Sheet1!$I$94:$I$103</c:f>
              <c:numCache>
                <c:formatCode>General</c:formatCode>
                <c:ptCount val="10"/>
                <c:pt idx="0">
                  <c:v>5.5880000000000001</c:v>
                </c:pt>
                <c:pt idx="1">
                  <c:v>5.6869999999999985</c:v>
                </c:pt>
                <c:pt idx="2">
                  <c:v>0</c:v>
                </c:pt>
                <c:pt idx="3">
                  <c:v>5.6269999999999962</c:v>
                </c:pt>
                <c:pt idx="4">
                  <c:v>6.4729999999999999</c:v>
                </c:pt>
                <c:pt idx="5">
                  <c:v>6.4729999999999999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3.17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1256-4AD8-A4C2-1BB8C9F90385}"/>
            </c:ext>
          </c:extLst>
        </c:ser>
        <c:ser>
          <c:idx val="7"/>
          <c:order val="7"/>
          <c:tx>
            <c:strRef>
              <c:f>Sheet1!$J$93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Sheet1!$B$94:$B$103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Sheet1!$J$94:$J$103</c:f>
              <c:numCache>
                <c:formatCode>General</c:formatCode>
                <c:ptCount val="10"/>
                <c:pt idx="0">
                  <c:v>5.5880000000000001</c:v>
                </c:pt>
                <c:pt idx="1">
                  <c:v>5.6869999999999985</c:v>
                </c:pt>
                <c:pt idx="2">
                  <c:v>4.8259999999999961</c:v>
                </c:pt>
                <c:pt idx="3">
                  <c:v>5.6269999999999962</c:v>
                </c:pt>
                <c:pt idx="4">
                  <c:v>6.4729999999999999</c:v>
                </c:pt>
                <c:pt idx="5">
                  <c:v>6.4729999999999999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3.17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1256-4AD8-A4C2-1BB8C9F90385}"/>
            </c:ext>
          </c:extLst>
        </c:ser>
        <c:ser>
          <c:idx val="8"/>
          <c:order val="8"/>
          <c:tx>
            <c:strRef>
              <c:f>Sheet1!$K$93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Sheet1!$B$94:$B$103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Sheet1!$K$94:$K$103</c:f>
              <c:numCache>
                <c:formatCode>General</c:formatCode>
                <c:ptCount val="10"/>
                <c:pt idx="0">
                  <c:v>2.5819999999999999</c:v>
                </c:pt>
                <c:pt idx="1">
                  <c:v>3.0539999999999998</c:v>
                </c:pt>
                <c:pt idx="2">
                  <c:v>3.2770000000000001</c:v>
                </c:pt>
                <c:pt idx="3">
                  <c:v>3.9</c:v>
                </c:pt>
                <c:pt idx="4">
                  <c:v>7.548</c:v>
                </c:pt>
                <c:pt idx="5">
                  <c:v>7.548</c:v>
                </c:pt>
                <c:pt idx="6">
                  <c:v>5.5549999999999962</c:v>
                </c:pt>
                <c:pt idx="7">
                  <c:v>5.5549999999999962</c:v>
                </c:pt>
                <c:pt idx="8">
                  <c:v>0</c:v>
                </c:pt>
                <c:pt idx="9">
                  <c:v>4.5119999999999996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1256-4AD8-A4C2-1BB8C9F90385}"/>
            </c:ext>
          </c:extLst>
        </c:ser>
        <c:ser>
          <c:idx val="9"/>
          <c:order val="9"/>
          <c:tx>
            <c:strRef>
              <c:f>Sheet1!$L$93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Sheet1!$B$94:$B$103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Sheet1!$L$94:$L$103</c:f>
              <c:numCache>
                <c:formatCode>General</c:formatCode>
                <c:ptCount val="10"/>
                <c:pt idx="0">
                  <c:v>6.81</c:v>
                </c:pt>
                <c:pt idx="1">
                  <c:v>4.9039999999999999</c:v>
                </c:pt>
                <c:pt idx="2">
                  <c:v>4.4020000000000001</c:v>
                </c:pt>
                <c:pt idx="3">
                  <c:v>3.69</c:v>
                </c:pt>
                <c:pt idx="4">
                  <c:v>5.1859999999999964</c:v>
                </c:pt>
                <c:pt idx="5">
                  <c:v>5.1859999999999964</c:v>
                </c:pt>
                <c:pt idx="6">
                  <c:v>3.17</c:v>
                </c:pt>
                <c:pt idx="7">
                  <c:v>3.17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1256-4AD8-A4C2-1BB8C9F90385}"/>
            </c:ext>
          </c:extLst>
        </c:ser>
        <c:gapWidth val="100"/>
        <c:overlap val="-24"/>
        <c:axId val="203264384"/>
        <c:axId val="203266304"/>
      </c:barChart>
      <c:catAx>
        <c:axId val="203264384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1" i="0" u="none" strike="noStrike" kern="1200" baseline="0">
                    <a:solidFill>
                      <a:srgbClr val="44546A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 i="1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Gallus gallus </a:t>
                </a:r>
                <a:r>
                  <a:rPr lang="en-IN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(sequence length 50-100)</a:t>
                </a: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1" i="0" u="none" strike="noStrike" kern="1200" baseline="0">
                    <a:solidFill>
                      <a:srgbClr val="44546A"/>
                    </a:solidFill>
                    <a:latin typeface="+mn-lt"/>
                    <a:ea typeface="+mn-ea"/>
                    <a:cs typeface="+mn-cs"/>
                  </a:defRPr>
                </a:pPr>
                <a:endParaRPr lang="en-IN" sz="1200"/>
              </a:p>
            </c:rich>
          </c:tx>
          <c:layout>
            <c:manualLayout>
              <c:xMode val="edge"/>
              <c:yMode val="edge"/>
              <c:x val="0.32545734036317781"/>
              <c:y val="0.81357182649988724"/>
            </c:manualLayout>
          </c:layout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266304"/>
        <c:crosses val="autoZero"/>
        <c:auto val="1"/>
        <c:lblAlgn val="ctr"/>
        <c:lblOffset val="100"/>
      </c:catAx>
      <c:valAx>
        <c:axId val="203266304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2643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</a:t>
            </a:r>
            <a:r>
              <a:rPr lang="en-IN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Sheet1!$C$132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Sheet1!$B$133:$B$142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Sheet1!$C$133:$C$142</c:f>
              <c:numCache>
                <c:formatCode>General</c:formatCode>
                <c:ptCount val="10"/>
                <c:pt idx="0">
                  <c:v>0</c:v>
                </c:pt>
                <c:pt idx="1">
                  <c:v>2.5230000000000001</c:v>
                </c:pt>
                <c:pt idx="2">
                  <c:v>3.1070000000000002</c:v>
                </c:pt>
                <c:pt idx="3">
                  <c:v>2.5230000000000001</c:v>
                </c:pt>
                <c:pt idx="4">
                  <c:v>2.5230000000000001</c:v>
                </c:pt>
                <c:pt idx="5">
                  <c:v>4.6719999999999997</c:v>
                </c:pt>
                <c:pt idx="6">
                  <c:v>6.2569999999999997</c:v>
                </c:pt>
                <c:pt idx="7">
                  <c:v>6.2569999999999997</c:v>
                </c:pt>
                <c:pt idx="8">
                  <c:v>5.660999999999996</c:v>
                </c:pt>
                <c:pt idx="9">
                  <c:v>3.1440000000000001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055-4B19-840B-277C02B0C17A}"/>
            </c:ext>
          </c:extLst>
        </c:ser>
        <c:ser>
          <c:idx val="1"/>
          <c:order val="1"/>
          <c:tx>
            <c:strRef>
              <c:f>Sheet1!$D$132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Sheet1!$B$133:$B$142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Sheet1!$D$133:$D$142</c:f>
              <c:numCache>
                <c:formatCode>General</c:formatCode>
                <c:ptCount val="10"/>
                <c:pt idx="0">
                  <c:v>2.5230000000000001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5.8929999999999962</c:v>
                </c:pt>
                <c:pt idx="7">
                  <c:v>5.8929999999999962</c:v>
                </c:pt>
                <c:pt idx="8">
                  <c:v>7.2249999999999961</c:v>
                </c:pt>
                <c:pt idx="9">
                  <c:v>5.3919999999999995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055-4B19-840B-277C02B0C17A}"/>
            </c:ext>
          </c:extLst>
        </c:ser>
        <c:ser>
          <c:idx val="2"/>
          <c:order val="2"/>
          <c:tx>
            <c:strRef>
              <c:f>Sheet1!$E$132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Sheet1!$B$133:$B$142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Sheet1!$E$133:$E$142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5.1679999999999957</c:v>
                </c:pt>
                <c:pt idx="4">
                  <c:v>5.1679999999999957</c:v>
                </c:pt>
                <c:pt idx="5">
                  <c:v>5.0720000000000001</c:v>
                </c:pt>
                <c:pt idx="6">
                  <c:v>5.6310000000000002</c:v>
                </c:pt>
                <c:pt idx="7">
                  <c:v>5.6310000000000002</c:v>
                </c:pt>
                <c:pt idx="8">
                  <c:v>4.8319999999999999</c:v>
                </c:pt>
                <c:pt idx="9">
                  <c:v>3.3529999999999984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055-4B19-840B-277C02B0C17A}"/>
            </c:ext>
          </c:extLst>
        </c:ser>
        <c:ser>
          <c:idx val="3"/>
          <c:order val="3"/>
          <c:tx>
            <c:strRef>
              <c:f>Sheet1!$F$132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Sheet1!$B$133:$B$142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Sheet1!$F$133:$F$142</c:f>
              <c:numCache>
                <c:formatCode>General</c:formatCode>
                <c:ptCount val="10"/>
                <c:pt idx="0">
                  <c:v>2.5230000000000001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5.0410000000000004</c:v>
                </c:pt>
                <c:pt idx="6">
                  <c:v>5.8929999999999962</c:v>
                </c:pt>
                <c:pt idx="7">
                  <c:v>5.8929999999999962</c:v>
                </c:pt>
                <c:pt idx="8">
                  <c:v>7.2249999999999961</c:v>
                </c:pt>
                <c:pt idx="9">
                  <c:v>5.3919999999999995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F055-4B19-840B-277C02B0C17A}"/>
            </c:ext>
          </c:extLst>
        </c:ser>
        <c:ser>
          <c:idx val="4"/>
          <c:order val="4"/>
          <c:tx>
            <c:strRef>
              <c:f>Sheet1!$G$132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Sheet1!$B$133:$B$142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Sheet1!$G$133:$G$142</c:f>
              <c:numCache>
                <c:formatCode>General</c:formatCode>
                <c:ptCount val="10"/>
                <c:pt idx="0">
                  <c:v>2.5230000000000001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5.0410000000000004</c:v>
                </c:pt>
                <c:pt idx="6">
                  <c:v>5.8929999999999962</c:v>
                </c:pt>
                <c:pt idx="7">
                  <c:v>5.8929999999999962</c:v>
                </c:pt>
                <c:pt idx="8">
                  <c:v>0</c:v>
                </c:pt>
                <c:pt idx="9">
                  <c:v>5.3919999999999995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F055-4B19-840B-277C02B0C17A}"/>
            </c:ext>
          </c:extLst>
        </c:ser>
        <c:ser>
          <c:idx val="5"/>
          <c:order val="5"/>
          <c:tx>
            <c:strRef>
              <c:f>Sheet1!$H$132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Sheet1!$B$133:$B$142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Sheet1!$H$133:$H$142</c:f>
              <c:numCache>
                <c:formatCode>General</c:formatCode>
                <c:ptCount val="10"/>
                <c:pt idx="0">
                  <c:v>4.6719999999999997</c:v>
                </c:pt>
                <c:pt idx="1">
                  <c:v>0</c:v>
                </c:pt>
                <c:pt idx="2">
                  <c:v>5.0720000000000001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3.2800000000000002</c:v>
                </c:pt>
                <c:pt idx="7">
                  <c:v>3.2800000000000002</c:v>
                </c:pt>
                <c:pt idx="8">
                  <c:v>5.5720000000000001</c:v>
                </c:pt>
                <c:pt idx="9">
                  <c:v>5.1939999999999964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F055-4B19-840B-277C02B0C17A}"/>
            </c:ext>
          </c:extLst>
        </c:ser>
        <c:ser>
          <c:idx val="6"/>
          <c:order val="6"/>
          <c:tx>
            <c:strRef>
              <c:f>Sheet1!$I$132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Sheet1!$B$133:$B$142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Sheet1!$I$133:$I$142</c:f>
              <c:numCache>
                <c:formatCode>General</c:formatCode>
                <c:ptCount val="10"/>
                <c:pt idx="0">
                  <c:v>6.2569999999999997</c:v>
                </c:pt>
                <c:pt idx="1">
                  <c:v>5.8929999999999962</c:v>
                </c:pt>
                <c:pt idx="2">
                  <c:v>5.6310000000000002</c:v>
                </c:pt>
                <c:pt idx="3">
                  <c:v>5.8929999999999962</c:v>
                </c:pt>
                <c:pt idx="4">
                  <c:v>5.8929999999999962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6.8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F055-4B19-840B-277C02B0C17A}"/>
            </c:ext>
          </c:extLst>
        </c:ser>
        <c:ser>
          <c:idx val="7"/>
          <c:order val="7"/>
          <c:tx>
            <c:strRef>
              <c:f>Sheet1!$J$132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Sheet1!$B$133:$B$142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Sheet1!$J$133:$J$142</c:f>
              <c:numCache>
                <c:formatCode>General</c:formatCode>
                <c:ptCount val="10"/>
                <c:pt idx="0">
                  <c:v>6.2569999999999997</c:v>
                </c:pt>
                <c:pt idx="1">
                  <c:v>5.8929999999999962</c:v>
                </c:pt>
                <c:pt idx="2">
                  <c:v>5.6310000000000002</c:v>
                </c:pt>
                <c:pt idx="3">
                  <c:v>5.8929999999999962</c:v>
                </c:pt>
                <c:pt idx="4">
                  <c:v>5.8929999999999962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6.8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F055-4B19-840B-277C02B0C17A}"/>
            </c:ext>
          </c:extLst>
        </c:ser>
        <c:ser>
          <c:idx val="8"/>
          <c:order val="8"/>
          <c:tx>
            <c:strRef>
              <c:f>Sheet1!$K$132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Sheet1!$B$133:$B$142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Sheet1!$K$133:$K$142</c:f>
              <c:numCache>
                <c:formatCode>General</c:formatCode>
                <c:ptCount val="10"/>
                <c:pt idx="0">
                  <c:v>0</c:v>
                </c:pt>
                <c:pt idx="1">
                  <c:v>7.2249999999999961</c:v>
                </c:pt>
                <c:pt idx="2">
                  <c:v>4.8319999999999999</c:v>
                </c:pt>
                <c:pt idx="3">
                  <c:v>0</c:v>
                </c:pt>
                <c:pt idx="4">
                  <c:v>0</c:v>
                </c:pt>
                <c:pt idx="5">
                  <c:v>5.5720000000000001</c:v>
                </c:pt>
                <c:pt idx="6">
                  <c:v>2.8219999999999987</c:v>
                </c:pt>
                <c:pt idx="7">
                  <c:v>2.8219999999999987</c:v>
                </c:pt>
                <c:pt idx="8">
                  <c:v>0</c:v>
                </c:pt>
                <c:pt idx="9">
                  <c:v>7.6939999999999964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F055-4B19-840B-277C02B0C17A}"/>
            </c:ext>
          </c:extLst>
        </c:ser>
        <c:ser>
          <c:idx val="9"/>
          <c:order val="9"/>
          <c:tx>
            <c:strRef>
              <c:f>Sheet1!$L$132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Sheet1!$B$133:$B$142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Sheet1!$L$133:$L$142</c:f>
              <c:numCache>
                <c:formatCode>General</c:formatCode>
                <c:ptCount val="10"/>
                <c:pt idx="0">
                  <c:v>3.1440000000000001</c:v>
                </c:pt>
                <c:pt idx="1">
                  <c:v>5.3919999999999995</c:v>
                </c:pt>
                <c:pt idx="2">
                  <c:v>0</c:v>
                </c:pt>
                <c:pt idx="3">
                  <c:v>5.3919999999999995</c:v>
                </c:pt>
                <c:pt idx="4">
                  <c:v>5.3919999999999995</c:v>
                </c:pt>
                <c:pt idx="5">
                  <c:v>5.1939999999999964</c:v>
                </c:pt>
                <c:pt idx="6">
                  <c:v>6.8</c:v>
                </c:pt>
                <c:pt idx="7">
                  <c:v>6.8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F055-4B19-840B-277C02B0C17A}"/>
            </c:ext>
          </c:extLst>
        </c:ser>
        <c:gapWidth val="100"/>
        <c:overlap val="-24"/>
        <c:axId val="194835968"/>
        <c:axId val="194837888"/>
      </c:barChart>
      <c:catAx>
        <c:axId val="194835968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 i="1" u="none" strike="noStrike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Mus musculus (</a:t>
                </a:r>
                <a:r>
                  <a:rPr lang="en-IN" sz="1200" b="1" i="0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Sequence length </a:t>
                </a:r>
                <a:r>
                  <a:rPr lang="en-IN" sz="1200" b="1" i="1" u="none" strike="noStrike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1-50)</a:t>
                </a:r>
                <a:r>
                  <a:rPr lang="en-IN" sz="1200" b="1" i="0" u="none" strike="noStrike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 </a:t>
                </a:r>
                <a:endParaRPr lang="en-IN" sz="120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4837888"/>
        <c:crosses val="autoZero"/>
        <c:auto val="1"/>
        <c:lblAlgn val="ctr"/>
        <c:lblOffset val="100"/>
      </c:catAx>
      <c:valAx>
        <c:axId val="194837888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48359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</a:t>
            </a:r>
            <a:r>
              <a:rPr lang="en-IN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9.2474619228353483E-2"/>
          <c:y val="0.18300925925925926"/>
          <c:w val="0.88170377498198749"/>
          <c:h val="0.51419728783902008"/>
        </c:manualLayout>
      </c:layout>
      <c:barChart>
        <c:barDir val="col"/>
        <c:grouping val="clustered"/>
        <c:ser>
          <c:idx val="0"/>
          <c:order val="0"/>
          <c:tx>
            <c:strRef>
              <c:f>Sheet1!$C$145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Sheet1!$B$146:$B$155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Sheet1!$C$146:$C$155</c:f>
              <c:numCache>
                <c:formatCode>General</c:formatCode>
                <c:ptCount val="10"/>
                <c:pt idx="0">
                  <c:v>0</c:v>
                </c:pt>
                <c:pt idx="1">
                  <c:v>2.8639999999999999</c:v>
                </c:pt>
                <c:pt idx="2">
                  <c:v>4.1739999999999995</c:v>
                </c:pt>
                <c:pt idx="3">
                  <c:v>4.9210000000000003</c:v>
                </c:pt>
                <c:pt idx="4">
                  <c:v>6.6890000000000001</c:v>
                </c:pt>
                <c:pt idx="5">
                  <c:v>6.6890000000000001</c:v>
                </c:pt>
                <c:pt idx="6">
                  <c:v>4.5110000000000001</c:v>
                </c:pt>
                <c:pt idx="7">
                  <c:v>4.5110000000000001</c:v>
                </c:pt>
                <c:pt idx="8">
                  <c:v>4.3049999999999962</c:v>
                </c:pt>
                <c:pt idx="9">
                  <c:v>4.9530000000000003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93B-41AC-A47E-E3BEB5FC2FD3}"/>
            </c:ext>
          </c:extLst>
        </c:ser>
        <c:ser>
          <c:idx val="1"/>
          <c:order val="1"/>
          <c:tx>
            <c:strRef>
              <c:f>Sheet1!$D$145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Sheet1!$B$146:$B$155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Sheet1!$D$146:$D$155</c:f>
              <c:numCache>
                <c:formatCode>General</c:formatCode>
                <c:ptCount val="10"/>
                <c:pt idx="0">
                  <c:v>2.8639999999999999</c:v>
                </c:pt>
                <c:pt idx="1">
                  <c:v>0</c:v>
                </c:pt>
                <c:pt idx="2">
                  <c:v>4.782</c:v>
                </c:pt>
                <c:pt idx="3">
                  <c:v>6.4729999999999999</c:v>
                </c:pt>
                <c:pt idx="4">
                  <c:v>6.0780000000000003</c:v>
                </c:pt>
                <c:pt idx="5">
                  <c:v>6.0780000000000003</c:v>
                </c:pt>
                <c:pt idx="6">
                  <c:v>5.5789999999999997</c:v>
                </c:pt>
                <c:pt idx="7">
                  <c:v>5.5789999999999997</c:v>
                </c:pt>
                <c:pt idx="8">
                  <c:v>5.1659999999999968</c:v>
                </c:pt>
                <c:pt idx="9">
                  <c:v>5.88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93B-41AC-A47E-E3BEB5FC2FD3}"/>
            </c:ext>
          </c:extLst>
        </c:ser>
        <c:ser>
          <c:idx val="2"/>
          <c:order val="2"/>
          <c:tx>
            <c:strRef>
              <c:f>Sheet1!$E$145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Sheet1!$B$146:$B$155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Sheet1!$E$146:$E$155</c:f>
              <c:numCache>
                <c:formatCode>General</c:formatCode>
                <c:ptCount val="10"/>
                <c:pt idx="0">
                  <c:v>4.1739999999999995</c:v>
                </c:pt>
                <c:pt idx="1">
                  <c:v>0</c:v>
                </c:pt>
                <c:pt idx="2">
                  <c:v>0</c:v>
                </c:pt>
                <c:pt idx="3">
                  <c:v>4.806</c:v>
                </c:pt>
                <c:pt idx="4">
                  <c:v>4.3</c:v>
                </c:pt>
                <c:pt idx="5">
                  <c:v>4.3</c:v>
                </c:pt>
                <c:pt idx="6">
                  <c:v>4.0430000000000001</c:v>
                </c:pt>
                <c:pt idx="7">
                  <c:v>4.0430000000000001</c:v>
                </c:pt>
                <c:pt idx="8">
                  <c:v>4.1459999999999964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293B-41AC-A47E-E3BEB5FC2FD3}"/>
            </c:ext>
          </c:extLst>
        </c:ser>
        <c:ser>
          <c:idx val="3"/>
          <c:order val="3"/>
          <c:tx>
            <c:strRef>
              <c:f>Sheet1!$F$145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Sheet1!$B$146:$B$155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Sheet1!$F$146:$F$155</c:f>
              <c:numCache>
                <c:formatCode>General</c:formatCode>
                <c:ptCount val="10"/>
                <c:pt idx="0">
                  <c:v>4.9210000000000003</c:v>
                </c:pt>
                <c:pt idx="1">
                  <c:v>6.4729999999999999</c:v>
                </c:pt>
                <c:pt idx="2">
                  <c:v>0</c:v>
                </c:pt>
                <c:pt idx="3">
                  <c:v>0</c:v>
                </c:pt>
                <c:pt idx="4">
                  <c:v>5.1019999999999985</c:v>
                </c:pt>
                <c:pt idx="5">
                  <c:v>5.1019999999999985</c:v>
                </c:pt>
                <c:pt idx="6">
                  <c:v>0</c:v>
                </c:pt>
                <c:pt idx="7">
                  <c:v>3.4119999999999981</c:v>
                </c:pt>
                <c:pt idx="8">
                  <c:v>4.95</c:v>
                </c:pt>
                <c:pt idx="9">
                  <c:v>2.9729999999999981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293B-41AC-A47E-E3BEB5FC2FD3}"/>
            </c:ext>
          </c:extLst>
        </c:ser>
        <c:ser>
          <c:idx val="4"/>
          <c:order val="4"/>
          <c:tx>
            <c:strRef>
              <c:f>Sheet1!$G$145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Sheet1!$B$146:$B$155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Sheet1!$G$146:$G$155</c:f>
              <c:numCache>
                <c:formatCode>General</c:formatCode>
                <c:ptCount val="10"/>
                <c:pt idx="0">
                  <c:v>6.6890000000000001</c:v>
                </c:pt>
                <c:pt idx="1">
                  <c:v>0</c:v>
                </c:pt>
                <c:pt idx="2">
                  <c:v>4.3</c:v>
                </c:pt>
                <c:pt idx="3">
                  <c:v>5.1019999999999985</c:v>
                </c:pt>
                <c:pt idx="4">
                  <c:v>0</c:v>
                </c:pt>
                <c:pt idx="5">
                  <c:v>0</c:v>
                </c:pt>
                <c:pt idx="6">
                  <c:v>4.8139999999999965</c:v>
                </c:pt>
                <c:pt idx="7">
                  <c:v>4.8139999999999965</c:v>
                </c:pt>
                <c:pt idx="8">
                  <c:v>5.9189999999999996</c:v>
                </c:pt>
                <c:pt idx="9">
                  <c:v>4.5090000000000003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293B-41AC-A47E-E3BEB5FC2FD3}"/>
            </c:ext>
          </c:extLst>
        </c:ser>
        <c:ser>
          <c:idx val="5"/>
          <c:order val="5"/>
          <c:tx>
            <c:strRef>
              <c:f>Sheet1!$H$145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Sheet1!$B$146:$B$155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Sheet1!$H$146:$H$155</c:f>
              <c:numCache>
                <c:formatCode>General</c:formatCode>
                <c:ptCount val="10"/>
                <c:pt idx="0">
                  <c:v>6.6890000000000001</c:v>
                </c:pt>
                <c:pt idx="1">
                  <c:v>0</c:v>
                </c:pt>
                <c:pt idx="2">
                  <c:v>4.3</c:v>
                </c:pt>
                <c:pt idx="3">
                  <c:v>5.1019999999999985</c:v>
                </c:pt>
                <c:pt idx="4">
                  <c:v>0</c:v>
                </c:pt>
                <c:pt idx="5">
                  <c:v>0</c:v>
                </c:pt>
                <c:pt idx="6">
                  <c:v>4.8139999999999965</c:v>
                </c:pt>
                <c:pt idx="7">
                  <c:v>4.8139999999999965</c:v>
                </c:pt>
                <c:pt idx="8">
                  <c:v>5.9189999999999996</c:v>
                </c:pt>
                <c:pt idx="9">
                  <c:v>4.5090000000000003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293B-41AC-A47E-E3BEB5FC2FD3}"/>
            </c:ext>
          </c:extLst>
        </c:ser>
        <c:ser>
          <c:idx val="6"/>
          <c:order val="6"/>
          <c:tx>
            <c:strRef>
              <c:f>Sheet1!$I$145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Sheet1!$B$146:$B$155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Sheet1!$I$146:$I$155</c:f>
              <c:numCache>
                <c:formatCode>General</c:formatCode>
                <c:ptCount val="10"/>
                <c:pt idx="0">
                  <c:v>4.5110000000000001</c:v>
                </c:pt>
                <c:pt idx="1">
                  <c:v>5.5789999999999997</c:v>
                </c:pt>
                <c:pt idx="2">
                  <c:v>4.0430000000000001</c:v>
                </c:pt>
                <c:pt idx="3">
                  <c:v>3.4119999999999981</c:v>
                </c:pt>
                <c:pt idx="4">
                  <c:v>4.8139999999999965</c:v>
                </c:pt>
                <c:pt idx="5">
                  <c:v>4.8139999999999965</c:v>
                </c:pt>
                <c:pt idx="6">
                  <c:v>0</c:v>
                </c:pt>
                <c:pt idx="7">
                  <c:v>0</c:v>
                </c:pt>
                <c:pt idx="8">
                  <c:v>4.032</c:v>
                </c:pt>
                <c:pt idx="9">
                  <c:v>2.367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293B-41AC-A47E-E3BEB5FC2FD3}"/>
            </c:ext>
          </c:extLst>
        </c:ser>
        <c:ser>
          <c:idx val="7"/>
          <c:order val="7"/>
          <c:tx>
            <c:strRef>
              <c:f>Sheet1!$J$145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Sheet1!$B$146:$B$155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Sheet1!$J$146:$J$155</c:f>
              <c:numCache>
                <c:formatCode>General</c:formatCode>
                <c:ptCount val="10"/>
                <c:pt idx="0">
                  <c:v>4.5110000000000001</c:v>
                </c:pt>
                <c:pt idx="1">
                  <c:v>5.5789999999999997</c:v>
                </c:pt>
                <c:pt idx="2">
                  <c:v>4.0430000000000001</c:v>
                </c:pt>
                <c:pt idx="3">
                  <c:v>3.4119999999999981</c:v>
                </c:pt>
                <c:pt idx="4">
                  <c:v>4.8139999999999965</c:v>
                </c:pt>
                <c:pt idx="5">
                  <c:v>4.8139999999999965</c:v>
                </c:pt>
                <c:pt idx="6">
                  <c:v>0</c:v>
                </c:pt>
                <c:pt idx="7">
                  <c:v>0</c:v>
                </c:pt>
                <c:pt idx="8">
                  <c:v>4.032</c:v>
                </c:pt>
                <c:pt idx="9">
                  <c:v>2.367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293B-41AC-A47E-E3BEB5FC2FD3}"/>
            </c:ext>
          </c:extLst>
        </c:ser>
        <c:ser>
          <c:idx val="8"/>
          <c:order val="8"/>
          <c:tx>
            <c:strRef>
              <c:f>Sheet1!$K$145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Sheet1!$B$146:$B$155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Sheet1!$K$146:$K$155</c:f>
              <c:numCache>
                <c:formatCode>General</c:formatCode>
                <c:ptCount val="10"/>
                <c:pt idx="0">
                  <c:v>4.3049999999999962</c:v>
                </c:pt>
                <c:pt idx="1">
                  <c:v>5.1659999999999968</c:v>
                </c:pt>
                <c:pt idx="2">
                  <c:v>4.1459999999999964</c:v>
                </c:pt>
                <c:pt idx="3">
                  <c:v>4.95</c:v>
                </c:pt>
                <c:pt idx="4">
                  <c:v>5.9189999999999996</c:v>
                </c:pt>
                <c:pt idx="5">
                  <c:v>5.9189999999999996</c:v>
                </c:pt>
                <c:pt idx="6">
                  <c:v>4.032</c:v>
                </c:pt>
                <c:pt idx="7">
                  <c:v>4.032</c:v>
                </c:pt>
                <c:pt idx="8">
                  <c:v>0</c:v>
                </c:pt>
                <c:pt idx="9">
                  <c:v>4.38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293B-41AC-A47E-E3BEB5FC2FD3}"/>
            </c:ext>
          </c:extLst>
        </c:ser>
        <c:ser>
          <c:idx val="9"/>
          <c:order val="9"/>
          <c:tx>
            <c:strRef>
              <c:f>Sheet1!$L$145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Sheet1!$B$146:$B$155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Sheet1!$L$146:$L$155</c:f>
              <c:numCache>
                <c:formatCode>General</c:formatCode>
                <c:ptCount val="10"/>
                <c:pt idx="0">
                  <c:v>4.9530000000000003</c:v>
                </c:pt>
                <c:pt idx="1">
                  <c:v>0</c:v>
                </c:pt>
                <c:pt idx="2">
                  <c:v>4.3419999999999996</c:v>
                </c:pt>
                <c:pt idx="3">
                  <c:v>0</c:v>
                </c:pt>
                <c:pt idx="4">
                  <c:v>4.5090000000000003</c:v>
                </c:pt>
                <c:pt idx="5">
                  <c:v>4.5090000000000003</c:v>
                </c:pt>
                <c:pt idx="6">
                  <c:v>2.367</c:v>
                </c:pt>
                <c:pt idx="7">
                  <c:v>0</c:v>
                </c:pt>
                <c:pt idx="8">
                  <c:v>4.38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293B-41AC-A47E-E3BEB5FC2FD3}"/>
            </c:ext>
          </c:extLst>
        </c:ser>
        <c:gapWidth val="100"/>
        <c:overlap val="-24"/>
        <c:axId val="194845312"/>
        <c:axId val="194855680"/>
      </c:barChart>
      <c:catAx>
        <c:axId val="194845312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200" b="1" i="0" u="none" strike="noStrike" kern="1200" baseline="0">
                    <a:solidFill>
                      <a:srgbClr val="44546A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 i="1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Mus musculus </a:t>
                </a:r>
                <a:r>
                  <a:rPr lang="en-IN" sz="1200" b="1" i="0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(Sequence length 50-100)  </a:t>
                </a:r>
                <a:endParaRPr lang="en-IN"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200" b="1" i="0" u="none" strike="noStrike" kern="1200" baseline="0">
                    <a:solidFill>
                      <a:srgbClr val="44546A"/>
                    </a:solidFill>
                    <a:latin typeface="+mn-lt"/>
                    <a:ea typeface="+mn-ea"/>
                    <a:cs typeface="+mn-cs"/>
                  </a:defRPr>
                </a:pPr>
                <a:endParaRPr lang="en-IN" sz="1200"/>
              </a:p>
            </c:rich>
          </c:tx>
          <c:layout>
            <c:manualLayout>
              <c:xMode val="edge"/>
              <c:yMode val="edge"/>
              <c:x val="0.34289798635835533"/>
              <c:y val="0.79534667541557358"/>
            </c:manualLayout>
          </c:layout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4855680"/>
        <c:crosses val="autoZero"/>
        <c:auto val="1"/>
        <c:lblAlgn val="ctr"/>
        <c:lblOffset val="100"/>
      </c:catAx>
      <c:valAx>
        <c:axId val="194855680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48453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2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</a:t>
            </a:r>
            <a:r>
              <a:rPr lang="en-IN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Sheet1!$C$158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Sheet1!$B$159:$B$168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Sheet1!$C$159:$C$168</c:f>
              <c:numCache>
                <c:formatCode>General</c:formatCode>
                <c:ptCount val="10"/>
                <c:pt idx="0">
                  <c:v>0</c:v>
                </c:pt>
                <c:pt idx="1">
                  <c:v>3.5609999999999999</c:v>
                </c:pt>
                <c:pt idx="2">
                  <c:v>4.9450000000000003</c:v>
                </c:pt>
                <c:pt idx="3">
                  <c:v>5.1939999999999964</c:v>
                </c:pt>
                <c:pt idx="4">
                  <c:v>5.7119999999999997</c:v>
                </c:pt>
                <c:pt idx="5">
                  <c:v>5.7119999999999997</c:v>
                </c:pt>
                <c:pt idx="6">
                  <c:v>0</c:v>
                </c:pt>
                <c:pt idx="7">
                  <c:v>0</c:v>
                </c:pt>
                <c:pt idx="8">
                  <c:v>4.2069999999999999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05D-41E8-A154-68A502DC0C81}"/>
            </c:ext>
          </c:extLst>
        </c:ser>
        <c:ser>
          <c:idx val="1"/>
          <c:order val="1"/>
          <c:tx>
            <c:strRef>
              <c:f>Sheet1!$D$158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Sheet1!$B$159:$B$168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Sheet1!$D$159:$D$168</c:f>
              <c:numCache>
                <c:formatCode>General</c:formatCode>
                <c:ptCount val="10"/>
                <c:pt idx="0">
                  <c:v>3.5609999999999999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4.5069999999999997</c:v>
                </c:pt>
                <c:pt idx="5">
                  <c:v>4.5069999999999997</c:v>
                </c:pt>
                <c:pt idx="6">
                  <c:v>6.218</c:v>
                </c:pt>
                <c:pt idx="7">
                  <c:v>6.218</c:v>
                </c:pt>
                <c:pt idx="8">
                  <c:v>4.9160000000000004</c:v>
                </c:pt>
                <c:pt idx="9">
                  <c:v>3.9459999999999997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05D-41E8-A154-68A502DC0C81}"/>
            </c:ext>
          </c:extLst>
        </c:ser>
        <c:ser>
          <c:idx val="2"/>
          <c:order val="2"/>
          <c:tx>
            <c:strRef>
              <c:f>Sheet1!$E$158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Sheet1!$B$159:$B$168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Sheet1!$E$159:$E$168</c:f>
              <c:numCache>
                <c:formatCode>General</c:formatCode>
                <c:ptCount val="10"/>
                <c:pt idx="0">
                  <c:v>4.9450000000000003</c:v>
                </c:pt>
                <c:pt idx="1">
                  <c:v>4.6229999999999958</c:v>
                </c:pt>
                <c:pt idx="2">
                  <c:v>0</c:v>
                </c:pt>
                <c:pt idx="3">
                  <c:v>6.0679999999999961</c:v>
                </c:pt>
                <c:pt idx="4">
                  <c:v>3.7530000000000001</c:v>
                </c:pt>
                <c:pt idx="5">
                  <c:v>3.7530000000000001</c:v>
                </c:pt>
                <c:pt idx="6">
                  <c:v>0</c:v>
                </c:pt>
                <c:pt idx="7">
                  <c:v>0</c:v>
                </c:pt>
                <c:pt idx="8">
                  <c:v>4.5709999999999997</c:v>
                </c:pt>
                <c:pt idx="9">
                  <c:v>5.91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905D-41E8-A154-68A502DC0C81}"/>
            </c:ext>
          </c:extLst>
        </c:ser>
        <c:ser>
          <c:idx val="3"/>
          <c:order val="3"/>
          <c:tx>
            <c:strRef>
              <c:f>Sheet1!$F$158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Sheet1!$B$159:$B$168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Sheet1!$F$159:$F$168</c:f>
              <c:numCache>
                <c:formatCode>General</c:formatCode>
                <c:ptCount val="10"/>
                <c:pt idx="0">
                  <c:v>5.1939999999999964</c:v>
                </c:pt>
                <c:pt idx="1">
                  <c:v>3.681</c:v>
                </c:pt>
                <c:pt idx="2">
                  <c:v>6.0679999999999961</c:v>
                </c:pt>
                <c:pt idx="3">
                  <c:v>0</c:v>
                </c:pt>
                <c:pt idx="4">
                  <c:v>4.4400000000000004</c:v>
                </c:pt>
                <c:pt idx="5">
                  <c:v>4.4400000000000004</c:v>
                </c:pt>
                <c:pt idx="6">
                  <c:v>5.0199999999999996</c:v>
                </c:pt>
                <c:pt idx="7">
                  <c:v>5.0199999999999996</c:v>
                </c:pt>
                <c:pt idx="8">
                  <c:v>4.91</c:v>
                </c:pt>
                <c:pt idx="9">
                  <c:v>4.1249999999999947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905D-41E8-A154-68A502DC0C81}"/>
            </c:ext>
          </c:extLst>
        </c:ser>
        <c:ser>
          <c:idx val="4"/>
          <c:order val="4"/>
          <c:tx>
            <c:strRef>
              <c:f>Sheet1!$G$158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Sheet1!$B$159:$B$168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Sheet1!$G$159:$G$168</c:f>
              <c:numCache>
                <c:formatCode>General</c:formatCode>
                <c:ptCount val="10"/>
                <c:pt idx="0">
                  <c:v>5.7119999999999997</c:v>
                </c:pt>
                <c:pt idx="1">
                  <c:v>4.5069999999999997</c:v>
                </c:pt>
                <c:pt idx="2">
                  <c:v>3.7530000000000001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5.2629999999999963</c:v>
                </c:pt>
                <c:pt idx="7">
                  <c:v>5.2629999999999963</c:v>
                </c:pt>
                <c:pt idx="8">
                  <c:v>4.1669999999999963</c:v>
                </c:pt>
                <c:pt idx="9">
                  <c:v>5.4290000000000003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905D-41E8-A154-68A502DC0C81}"/>
            </c:ext>
          </c:extLst>
        </c:ser>
        <c:ser>
          <c:idx val="5"/>
          <c:order val="5"/>
          <c:tx>
            <c:strRef>
              <c:f>Sheet1!$H$158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Sheet1!$B$159:$B$168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Sheet1!$H$159:$H$168</c:f>
              <c:numCache>
                <c:formatCode>General</c:formatCode>
                <c:ptCount val="10"/>
                <c:pt idx="0">
                  <c:v>5.7119999999999997</c:v>
                </c:pt>
                <c:pt idx="1">
                  <c:v>4.5069999999999997</c:v>
                </c:pt>
                <c:pt idx="2">
                  <c:v>3.7530000000000001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5.2629999999999963</c:v>
                </c:pt>
                <c:pt idx="7">
                  <c:v>5.2629999999999963</c:v>
                </c:pt>
                <c:pt idx="8">
                  <c:v>4.1669999999999963</c:v>
                </c:pt>
                <c:pt idx="9">
                  <c:v>5.4290000000000003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905D-41E8-A154-68A502DC0C81}"/>
            </c:ext>
          </c:extLst>
        </c:ser>
        <c:ser>
          <c:idx val="6"/>
          <c:order val="6"/>
          <c:tx>
            <c:strRef>
              <c:f>Sheet1!$I$158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Sheet1!$B$159:$B$168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Sheet1!$I$159:$I$168</c:f>
              <c:numCache>
                <c:formatCode>General</c:formatCode>
                <c:ptCount val="10"/>
                <c:pt idx="0">
                  <c:v>6.2409999999999997</c:v>
                </c:pt>
                <c:pt idx="1">
                  <c:v>0</c:v>
                </c:pt>
                <c:pt idx="2">
                  <c:v>5.2389999999999999</c:v>
                </c:pt>
                <c:pt idx="3">
                  <c:v>5.0199999999999996</c:v>
                </c:pt>
                <c:pt idx="4">
                  <c:v>5.2629999999999963</c:v>
                </c:pt>
                <c:pt idx="5">
                  <c:v>5.2629999999999963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5.5730000000000004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905D-41E8-A154-68A502DC0C81}"/>
            </c:ext>
          </c:extLst>
        </c:ser>
        <c:ser>
          <c:idx val="7"/>
          <c:order val="7"/>
          <c:tx>
            <c:strRef>
              <c:f>Sheet1!$J$158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Sheet1!$B$159:$B$168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Sheet1!$J$159:$J$168</c:f>
              <c:numCache>
                <c:formatCode>General</c:formatCode>
                <c:ptCount val="10"/>
                <c:pt idx="0">
                  <c:v>6.2409999999999997</c:v>
                </c:pt>
                <c:pt idx="1">
                  <c:v>0</c:v>
                </c:pt>
                <c:pt idx="2">
                  <c:v>5.2389999999999999</c:v>
                </c:pt>
                <c:pt idx="3">
                  <c:v>5.0199999999999996</c:v>
                </c:pt>
                <c:pt idx="4">
                  <c:v>5.2629999999999963</c:v>
                </c:pt>
                <c:pt idx="5">
                  <c:v>5.2629999999999963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5.5730000000000004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905D-41E8-A154-68A502DC0C81}"/>
            </c:ext>
          </c:extLst>
        </c:ser>
        <c:ser>
          <c:idx val="8"/>
          <c:order val="8"/>
          <c:tx>
            <c:strRef>
              <c:f>Sheet1!$K$158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Sheet1!$B$159:$B$168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Sheet1!$K$159:$K$168</c:f>
              <c:numCache>
                <c:formatCode>General</c:formatCode>
                <c:ptCount val="10"/>
                <c:pt idx="0">
                  <c:v>4.2069999999999999</c:v>
                </c:pt>
                <c:pt idx="1">
                  <c:v>0</c:v>
                </c:pt>
                <c:pt idx="2">
                  <c:v>4.5709999999999997</c:v>
                </c:pt>
                <c:pt idx="3">
                  <c:v>4.91</c:v>
                </c:pt>
                <c:pt idx="4">
                  <c:v>4.1669999999999963</c:v>
                </c:pt>
                <c:pt idx="5">
                  <c:v>4.1669999999999963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6.5149999999999961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905D-41E8-A154-68A502DC0C81}"/>
            </c:ext>
          </c:extLst>
        </c:ser>
        <c:ser>
          <c:idx val="9"/>
          <c:order val="9"/>
          <c:tx>
            <c:strRef>
              <c:f>Sheet1!$L$158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Sheet1!$B$159:$B$168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Sheet1!$L$159:$L$168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5.91</c:v>
                </c:pt>
                <c:pt idx="3">
                  <c:v>4.1249999999999947</c:v>
                </c:pt>
                <c:pt idx="4">
                  <c:v>0</c:v>
                </c:pt>
                <c:pt idx="5">
                  <c:v>0</c:v>
                </c:pt>
                <c:pt idx="6">
                  <c:v>5.5730000000000004</c:v>
                </c:pt>
                <c:pt idx="7">
                  <c:v>5.5730000000000004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905D-41E8-A154-68A502DC0C81}"/>
            </c:ext>
          </c:extLst>
        </c:ser>
        <c:gapWidth val="100"/>
        <c:overlap val="-24"/>
        <c:axId val="259366912"/>
        <c:axId val="259368832"/>
      </c:barChart>
      <c:catAx>
        <c:axId val="259366912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 i="1" u="none" strike="noStrike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Sus scrofa</a:t>
                </a:r>
                <a:r>
                  <a:rPr lang="en-IN" sz="1200" b="1" i="0" u="none" strike="noStrike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(Sequence length 1-50)</a:t>
                </a:r>
                <a:endParaRPr lang="en-IN" sz="120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9368832"/>
        <c:crosses val="autoZero"/>
        <c:auto val="1"/>
        <c:lblAlgn val="ctr"/>
        <c:lblOffset val="100"/>
      </c:catAx>
      <c:valAx>
        <c:axId val="259368832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93669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</a:t>
            </a:r>
            <a:r>
              <a:rPr lang="en-IN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8.9577443531222031E-2"/>
          <c:y val="0.13772151212391537"/>
          <c:w val="0.88740433928819173"/>
          <c:h val="0.60129187341978874"/>
        </c:manualLayout>
      </c:layout>
      <c:barChart>
        <c:barDir val="col"/>
        <c:grouping val="clustered"/>
        <c:ser>
          <c:idx val="0"/>
          <c:order val="0"/>
          <c:tx>
            <c:strRef>
              <c:f>Sheet1!$C$171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Sheet1!$B$172:$B$181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Sheet1!$C$172:$C$181</c:f>
              <c:numCache>
                <c:formatCode>General</c:formatCode>
                <c:ptCount val="10"/>
                <c:pt idx="0">
                  <c:v>0</c:v>
                </c:pt>
                <c:pt idx="1">
                  <c:v>4.6649999999999947</c:v>
                </c:pt>
                <c:pt idx="2">
                  <c:v>6.1919999999999975</c:v>
                </c:pt>
                <c:pt idx="3">
                  <c:v>6.1919999999999975</c:v>
                </c:pt>
                <c:pt idx="4">
                  <c:v>4.742</c:v>
                </c:pt>
                <c:pt idx="5">
                  <c:v>4.742</c:v>
                </c:pt>
                <c:pt idx="6">
                  <c:v>5.9989999999999997</c:v>
                </c:pt>
                <c:pt idx="7">
                  <c:v>5.9989999999999997</c:v>
                </c:pt>
                <c:pt idx="8">
                  <c:v>0</c:v>
                </c:pt>
                <c:pt idx="9">
                  <c:v>4.8659999999999961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F97-4A6E-A4C9-7CC503E67680}"/>
            </c:ext>
          </c:extLst>
        </c:ser>
        <c:ser>
          <c:idx val="1"/>
          <c:order val="1"/>
          <c:tx>
            <c:strRef>
              <c:f>Sheet1!$D$171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Sheet1!$B$172:$B$181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Sheet1!$D$172:$D$181</c:f>
              <c:numCache>
                <c:formatCode>General</c:formatCode>
                <c:ptCount val="10"/>
                <c:pt idx="0">
                  <c:v>4.6649999999999947</c:v>
                </c:pt>
                <c:pt idx="1">
                  <c:v>0</c:v>
                </c:pt>
                <c:pt idx="2">
                  <c:v>3.246</c:v>
                </c:pt>
                <c:pt idx="3">
                  <c:v>3.246</c:v>
                </c:pt>
                <c:pt idx="4">
                  <c:v>6.3819999999999997</c:v>
                </c:pt>
                <c:pt idx="5">
                  <c:v>6.3819999999999997</c:v>
                </c:pt>
                <c:pt idx="6">
                  <c:v>4.6649999999999947</c:v>
                </c:pt>
                <c:pt idx="7">
                  <c:v>4.6649999999999947</c:v>
                </c:pt>
                <c:pt idx="8">
                  <c:v>5.18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F97-4A6E-A4C9-7CC503E67680}"/>
            </c:ext>
          </c:extLst>
        </c:ser>
        <c:ser>
          <c:idx val="2"/>
          <c:order val="2"/>
          <c:tx>
            <c:strRef>
              <c:f>Sheet1!$E$171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Sheet1!$B$172:$B$181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Sheet1!$E$172:$E$181</c:f>
              <c:numCache>
                <c:formatCode>General</c:formatCode>
                <c:ptCount val="10"/>
                <c:pt idx="0">
                  <c:v>6.1919999999999975</c:v>
                </c:pt>
                <c:pt idx="1">
                  <c:v>3.246</c:v>
                </c:pt>
                <c:pt idx="2">
                  <c:v>0</c:v>
                </c:pt>
                <c:pt idx="3">
                  <c:v>0</c:v>
                </c:pt>
                <c:pt idx="4">
                  <c:v>6.1559999999999961</c:v>
                </c:pt>
                <c:pt idx="5">
                  <c:v>6.1559999999999961</c:v>
                </c:pt>
                <c:pt idx="6">
                  <c:v>4.4329999999999998</c:v>
                </c:pt>
                <c:pt idx="7">
                  <c:v>4.4329999999999998</c:v>
                </c:pt>
                <c:pt idx="8">
                  <c:v>3.2119999999999997</c:v>
                </c:pt>
                <c:pt idx="9">
                  <c:v>2.5470000000000002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9F97-4A6E-A4C9-7CC503E67680}"/>
            </c:ext>
          </c:extLst>
        </c:ser>
        <c:ser>
          <c:idx val="3"/>
          <c:order val="3"/>
          <c:tx>
            <c:strRef>
              <c:f>Sheet1!$F$171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Sheet1!$B$172:$B$181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Sheet1!$F$172:$F$181</c:f>
              <c:numCache>
                <c:formatCode>General</c:formatCode>
                <c:ptCount val="10"/>
                <c:pt idx="0">
                  <c:v>6.1919999999999975</c:v>
                </c:pt>
                <c:pt idx="1">
                  <c:v>3.246</c:v>
                </c:pt>
                <c:pt idx="2">
                  <c:v>0</c:v>
                </c:pt>
                <c:pt idx="3">
                  <c:v>0</c:v>
                </c:pt>
                <c:pt idx="4">
                  <c:v>6.1559999999999961</c:v>
                </c:pt>
                <c:pt idx="5">
                  <c:v>6.1559999999999961</c:v>
                </c:pt>
                <c:pt idx="6">
                  <c:v>4.4329999999999998</c:v>
                </c:pt>
                <c:pt idx="7">
                  <c:v>4.4329999999999998</c:v>
                </c:pt>
                <c:pt idx="8">
                  <c:v>3.2119999999999997</c:v>
                </c:pt>
                <c:pt idx="9">
                  <c:v>2.5470000000000002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9F97-4A6E-A4C9-7CC503E67680}"/>
            </c:ext>
          </c:extLst>
        </c:ser>
        <c:ser>
          <c:idx val="4"/>
          <c:order val="4"/>
          <c:tx>
            <c:strRef>
              <c:f>Sheet1!$G$171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Sheet1!$B$172:$B$181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Sheet1!$G$172:$G$181</c:f>
              <c:numCache>
                <c:formatCode>General</c:formatCode>
                <c:ptCount val="10"/>
                <c:pt idx="0">
                  <c:v>4.742</c:v>
                </c:pt>
                <c:pt idx="1">
                  <c:v>6.3819999999999997</c:v>
                </c:pt>
                <c:pt idx="2">
                  <c:v>6.1559999999999961</c:v>
                </c:pt>
                <c:pt idx="3">
                  <c:v>6.1559999999999961</c:v>
                </c:pt>
                <c:pt idx="4">
                  <c:v>0</c:v>
                </c:pt>
                <c:pt idx="5">
                  <c:v>0</c:v>
                </c:pt>
                <c:pt idx="6">
                  <c:v>7.2130000000000001</c:v>
                </c:pt>
                <c:pt idx="7">
                  <c:v>7.2130000000000001</c:v>
                </c:pt>
                <c:pt idx="8">
                  <c:v>4.8319999999999999</c:v>
                </c:pt>
                <c:pt idx="9">
                  <c:v>4.628999999999996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9F97-4A6E-A4C9-7CC503E67680}"/>
            </c:ext>
          </c:extLst>
        </c:ser>
        <c:ser>
          <c:idx val="5"/>
          <c:order val="5"/>
          <c:tx>
            <c:strRef>
              <c:f>Sheet1!$H$171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Sheet1!$B$172:$B$181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Sheet1!$H$172:$H$181</c:f>
              <c:numCache>
                <c:formatCode>General</c:formatCode>
                <c:ptCount val="10"/>
                <c:pt idx="0">
                  <c:v>4.742</c:v>
                </c:pt>
                <c:pt idx="1">
                  <c:v>6.3819999999999997</c:v>
                </c:pt>
                <c:pt idx="2">
                  <c:v>6.1559999999999961</c:v>
                </c:pt>
                <c:pt idx="3">
                  <c:v>6.1559999999999961</c:v>
                </c:pt>
                <c:pt idx="4">
                  <c:v>0</c:v>
                </c:pt>
                <c:pt idx="5">
                  <c:v>0</c:v>
                </c:pt>
                <c:pt idx="6">
                  <c:v>7.2130000000000001</c:v>
                </c:pt>
                <c:pt idx="7">
                  <c:v>7.2130000000000001</c:v>
                </c:pt>
                <c:pt idx="8">
                  <c:v>4.8319999999999999</c:v>
                </c:pt>
                <c:pt idx="9">
                  <c:v>4.628999999999996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9F97-4A6E-A4C9-7CC503E67680}"/>
            </c:ext>
          </c:extLst>
        </c:ser>
        <c:ser>
          <c:idx val="6"/>
          <c:order val="6"/>
          <c:tx>
            <c:strRef>
              <c:f>Sheet1!$I$171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Sheet1!$B$172:$B$181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Sheet1!$I$172:$I$181</c:f>
              <c:numCache>
                <c:formatCode>General</c:formatCode>
                <c:ptCount val="10"/>
                <c:pt idx="0">
                  <c:v>5.9989999999999997</c:v>
                </c:pt>
                <c:pt idx="1">
                  <c:v>0</c:v>
                </c:pt>
                <c:pt idx="2">
                  <c:v>4.4329999999999998</c:v>
                </c:pt>
                <c:pt idx="3">
                  <c:v>4.4329999999999998</c:v>
                </c:pt>
                <c:pt idx="4">
                  <c:v>7.2130000000000001</c:v>
                </c:pt>
                <c:pt idx="5">
                  <c:v>7.2130000000000001</c:v>
                </c:pt>
                <c:pt idx="6">
                  <c:v>0</c:v>
                </c:pt>
                <c:pt idx="7">
                  <c:v>0</c:v>
                </c:pt>
                <c:pt idx="8">
                  <c:v>5.4310000000000036</c:v>
                </c:pt>
                <c:pt idx="9">
                  <c:v>4.056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9F97-4A6E-A4C9-7CC503E67680}"/>
            </c:ext>
          </c:extLst>
        </c:ser>
        <c:ser>
          <c:idx val="7"/>
          <c:order val="7"/>
          <c:tx>
            <c:strRef>
              <c:f>Sheet1!$J$171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Sheet1!$B$172:$B$181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Sheet1!$J$172:$J$181</c:f>
              <c:numCache>
                <c:formatCode>General</c:formatCode>
                <c:ptCount val="10"/>
                <c:pt idx="0">
                  <c:v>5.9989999999999997</c:v>
                </c:pt>
                <c:pt idx="1">
                  <c:v>0</c:v>
                </c:pt>
                <c:pt idx="2">
                  <c:v>4.4329999999999998</c:v>
                </c:pt>
                <c:pt idx="3">
                  <c:v>4.4329999999999998</c:v>
                </c:pt>
                <c:pt idx="4">
                  <c:v>7.2130000000000001</c:v>
                </c:pt>
                <c:pt idx="5">
                  <c:v>7.2130000000000001</c:v>
                </c:pt>
                <c:pt idx="6">
                  <c:v>0</c:v>
                </c:pt>
                <c:pt idx="7">
                  <c:v>0</c:v>
                </c:pt>
                <c:pt idx="8">
                  <c:v>5.4310000000000036</c:v>
                </c:pt>
                <c:pt idx="9">
                  <c:v>4.056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9F97-4A6E-A4C9-7CC503E67680}"/>
            </c:ext>
          </c:extLst>
        </c:ser>
        <c:ser>
          <c:idx val="8"/>
          <c:order val="8"/>
          <c:tx>
            <c:strRef>
              <c:f>Sheet1!$K$171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Sheet1!$B$172:$B$181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Sheet1!$K$172:$K$181</c:f>
              <c:numCache>
                <c:formatCode>General</c:formatCode>
                <c:ptCount val="10"/>
                <c:pt idx="0">
                  <c:v>0</c:v>
                </c:pt>
                <c:pt idx="1">
                  <c:v>5.18</c:v>
                </c:pt>
                <c:pt idx="2">
                  <c:v>3.2119999999999997</c:v>
                </c:pt>
                <c:pt idx="3">
                  <c:v>3.2119999999999997</c:v>
                </c:pt>
                <c:pt idx="4">
                  <c:v>0</c:v>
                </c:pt>
                <c:pt idx="5">
                  <c:v>0</c:v>
                </c:pt>
                <c:pt idx="6">
                  <c:v>5.4310000000000036</c:v>
                </c:pt>
                <c:pt idx="7">
                  <c:v>5.4310000000000036</c:v>
                </c:pt>
                <c:pt idx="8">
                  <c:v>0</c:v>
                </c:pt>
                <c:pt idx="9">
                  <c:v>3.2650000000000001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9F97-4A6E-A4C9-7CC503E67680}"/>
            </c:ext>
          </c:extLst>
        </c:ser>
        <c:ser>
          <c:idx val="9"/>
          <c:order val="9"/>
          <c:tx>
            <c:strRef>
              <c:f>Sheet1!$L$171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Sheet1!$B$172:$B$181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Sheet1!$L$172:$L$181</c:f>
              <c:numCache>
                <c:formatCode>General</c:formatCode>
                <c:ptCount val="10"/>
                <c:pt idx="0">
                  <c:v>0</c:v>
                </c:pt>
                <c:pt idx="1">
                  <c:v>3.0819999999999999</c:v>
                </c:pt>
                <c:pt idx="2">
                  <c:v>2.5470000000000002</c:v>
                </c:pt>
                <c:pt idx="3">
                  <c:v>2.5470000000000002</c:v>
                </c:pt>
                <c:pt idx="4">
                  <c:v>4.628999999999996</c:v>
                </c:pt>
                <c:pt idx="5">
                  <c:v>4.628999999999996</c:v>
                </c:pt>
                <c:pt idx="6">
                  <c:v>4.056</c:v>
                </c:pt>
                <c:pt idx="7">
                  <c:v>4.056</c:v>
                </c:pt>
                <c:pt idx="8">
                  <c:v>3.2650000000000001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9F97-4A6E-A4C9-7CC503E67680}"/>
            </c:ext>
          </c:extLst>
        </c:ser>
        <c:gapWidth val="100"/>
        <c:overlap val="-24"/>
        <c:axId val="206820480"/>
        <c:axId val="206822400"/>
      </c:barChart>
      <c:catAx>
        <c:axId val="206820480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1" i="0" u="none" strike="noStrike" kern="1200" baseline="0">
                    <a:solidFill>
                      <a:srgbClr val="44546A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</a:t>
                </a:r>
                <a:r>
                  <a:rPr lang="en-IN" sz="1200" b="1" i="1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Sus scrofa</a:t>
                </a:r>
                <a:r>
                  <a:rPr lang="en-IN" sz="1200" b="1" i="0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(Sequence length 50-100)</a:t>
                </a:r>
                <a:endParaRPr lang="en-IN"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1" i="0" u="none" strike="noStrike" kern="1200" baseline="0">
                    <a:solidFill>
                      <a:srgbClr val="44546A"/>
                    </a:solidFill>
                    <a:latin typeface="+mn-lt"/>
                    <a:ea typeface="+mn-ea"/>
                    <a:cs typeface="+mn-cs"/>
                  </a:defRPr>
                </a:pPr>
                <a:endParaRPr lang="en-IN" sz="11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37252010427895027"/>
              <c:y val="0.82223481732442238"/>
            </c:manualLayout>
          </c:layout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6822400"/>
        <c:crosses val="autoZero"/>
        <c:auto val="1"/>
        <c:lblAlgn val="ctr"/>
        <c:lblOffset val="100"/>
      </c:catAx>
      <c:valAx>
        <c:axId val="206822400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68204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</a:t>
            </a:r>
            <a:r>
              <a:rPr lang="en-IN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Sheet1!$C$184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Sheet1!$B$185:$B$194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Sheet1!$C$185:$C$194</c:f>
              <c:numCache>
                <c:formatCode>General</c:formatCode>
                <c:ptCount val="10"/>
                <c:pt idx="0">
                  <c:v>0</c:v>
                </c:pt>
                <c:pt idx="1">
                  <c:v>6.133</c:v>
                </c:pt>
                <c:pt idx="2">
                  <c:v>0</c:v>
                </c:pt>
                <c:pt idx="3">
                  <c:v>0</c:v>
                </c:pt>
                <c:pt idx="4">
                  <c:v>6.7750000000000004</c:v>
                </c:pt>
                <c:pt idx="5">
                  <c:v>6.7750000000000004</c:v>
                </c:pt>
                <c:pt idx="6">
                  <c:v>5.343</c:v>
                </c:pt>
                <c:pt idx="7">
                  <c:v>5.343</c:v>
                </c:pt>
                <c:pt idx="8">
                  <c:v>6.3049999999999962</c:v>
                </c:pt>
                <c:pt idx="9">
                  <c:v>7.1559999999999961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BEE-4364-804D-26719DDE923B}"/>
            </c:ext>
          </c:extLst>
        </c:ser>
        <c:ser>
          <c:idx val="1"/>
          <c:order val="1"/>
          <c:tx>
            <c:strRef>
              <c:f>Sheet1!$D$184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Sheet1!$B$185:$B$194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Sheet1!$D$185:$D$194</c:f>
              <c:numCache>
                <c:formatCode>General</c:formatCode>
                <c:ptCount val="10"/>
                <c:pt idx="0">
                  <c:v>6.133</c:v>
                </c:pt>
                <c:pt idx="1">
                  <c:v>0</c:v>
                </c:pt>
                <c:pt idx="2">
                  <c:v>4.7119999999999997</c:v>
                </c:pt>
                <c:pt idx="3">
                  <c:v>4.7119999999999997</c:v>
                </c:pt>
                <c:pt idx="4">
                  <c:v>7.4569999999999999</c:v>
                </c:pt>
                <c:pt idx="5">
                  <c:v>7.4569999999999999</c:v>
                </c:pt>
                <c:pt idx="6">
                  <c:v>4.3760000000000003</c:v>
                </c:pt>
                <c:pt idx="7">
                  <c:v>4.3760000000000003</c:v>
                </c:pt>
                <c:pt idx="8">
                  <c:v>6.1339999999999995</c:v>
                </c:pt>
                <c:pt idx="9">
                  <c:v>6.3109999999999964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BEE-4364-804D-26719DDE923B}"/>
            </c:ext>
          </c:extLst>
        </c:ser>
        <c:ser>
          <c:idx val="2"/>
          <c:order val="2"/>
          <c:tx>
            <c:strRef>
              <c:f>Sheet1!$E$184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Sheet1!$B$185:$B$194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Sheet1!$E$185:$E$194</c:f>
              <c:numCache>
                <c:formatCode>General</c:formatCode>
                <c:ptCount val="10"/>
                <c:pt idx="0">
                  <c:v>5.8849999999999962</c:v>
                </c:pt>
                <c:pt idx="1">
                  <c:v>4.7119999999999997</c:v>
                </c:pt>
                <c:pt idx="2">
                  <c:v>0</c:v>
                </c:pt>
                <c:pt idx="3">
                  <c:v>0</c:v>
                </c:pt>
                <c:pt idx="4">
                  <c:v>6.6929999999999961</c:v>
                </c:pt>
                <c:pt idx="5">
                  <c:v>6.6929999999999961</c:v>
                </c:pt>
                <c:pt idx="6">
                  <c:v>2.6789999999999998</c:v>
                </c:pt>
                <c:pt idx="7">
                  <c:v>2.6789999999999998</c:v>
                </c:pt>
                <c:pt idx="8">
                  <c:v>5.3969999999999985</c:v>
                </c:pt>
                <c:pt idx="9">
                  <c:v>5.1599999999999975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4BEE-4364-804D-26719DDE923B}"/>
            </c:ext>
          </c:extLst>
        </c:ser>
        <c:ser>
          <c:idx val="3"/>
          <c:order val="3"/>
          <c:tx>
            <c:strRef>
              <c:f>Sheet1!$F$184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Sheet1!$B$185:$B$194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Sheet1!$F$185:$F$194</c:f>
              <c:numCache>
                <c:formatCode>General</c:formatCode>
                <c:ptCount val="10"/>
                <c:pt idx="0">
                  <c:v>5.8849999999999962</c:v>
                </c:pt>
                <c:pt idx="1">
                  <c:v>4.7119999999999997</c:v>
                </c:pt>
                <c:pt idx="2">
                  <c:v>0</c:v>
                </c:pt>
                <c:pt idx="3">
                  <c:v>0</c:v>
                </c:pt>
                <c:pt idx="4">
                  <c:v>6.6929999999999961</c:v>
                </c:pt>
                <c:pt idx="5">
                  <c:v>6.6929999999999961</c:v>
                </c:pt>
                <c:pt idx="6">
                  <c:v>2.6789999999999998</c:v>
                </c:pt>
                <c:pt idx="7">
                  <c:v>2.6789999999999998</c:v>
                </c:pt>
                <c:pt idx="8">
                  <c:v>0</c:v>
                </c:pt>
                <c:pt idx="9">
                  <c:v>5.1599999999999975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4BEE-4364-804D-26719DDE923B}"/>
            </c:ext>
          </c:extLst>
        </c:ser>
        <c:ser>
          <c:idx val="4"/>
          <c:order val="4"/>
          <c:tx>
            <c:strRef>
              <c:f>Sheet1!$G$184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Sheet1!$B$185:$B$194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Sheet1!$G$185:$G$194</c:f>
              <c:numCache>
                <c:formatCode>General</c:formatCode>
                <c:ptCount val="10"/>
                <c:pt idx="0">
                  <c:v>6.7750000000000004</c:v>
                </c:pt>
                <c:pt idx="1">
                  <c:v>7.4569999999999999</c:v>
                </c:pt>
                <c:pt idx="2">
                  <c:v>6.6929999999999961</c:v>
                </c:pt>
                <c:pt idx="3">
                  <c:v>6.6929999999999961</c:v>
                </c:pt>
                <c:pt idx="4">
                  <c:v>0</c:v>
                </c:pt>
                <c:pt idx="5">
                  <c:v>0</c:v>
                </c:pt>
                <c:pt idx="6">
                  <c:v>6.0139999999999985</c:v>
                </c:pt>
                <c:pt idx="7">
                  <c:v>6.0139999999999985</c:v>
                </c:pt>
                <c:pt idx="8">
                  <c:v>5.8860000000000001</c:v>
                </c:pt>
                <c:pt idx="9">
                  <c:v>6.1219999999999963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4BEE-4364-804D-26719DDE923B}"/>
            </c:ext>
          </c:extLst>
        </c:ser>
        <c:ser>
          <c:idx val="5"/>
          <c:order val="5"/>
          <c:tx>
            <c:strRef>
              <c:f>Sheet1!$H$184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Sheet1!$B$185:$B$194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Sheet1!$H$185:$H$194</c:f>
              <c:numCache>
                <c:formatCode>General</c:formatCode>
                <c:ptCount val="10"/>
                <c:pt idx="0">
                  <c:v>6.7750000000000004</c:v>
                </c:pt>
                <c:pt idx="1">
                  <c:v>7.4569999999999999</c:v>
                </c:pt>
                <c:pt idx="2">
                  <c:v>6.6929999999999961</c:v>
                </c:pt>
                <c:pt idx="3">
                  <c:v>6.6929999999999961</c:v>
                </c:pt>
                <c:pt idx="4">
                  <c:v>0</c:v>
                </c:pt>
                <c:pt idx="5">
                  <c:v>0</c:v>
                </c:pt>
                <c:pt idx="6">
                  <c:v>6.0139999999999985</c:v>
                </c:pt>
                <c:pt idx="7">
                  <c:v>6.0139999999999985</c:v>
                </c:pt>
                <c:pt idx="8">
                  <c:v>5.8860000000000001</c:v>
                </c:pt>
                <c:pt idx="9">
                  <c:v>6.1219999999999963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4BEE-4364-804D-26719DDE923B}"/>
            </c:ext>
          </c:extLst>
        </c:ser>
        <c:ser>
          <c:idx val="6"/>
          <c:order val="6"/>
          <c:tx>
            <c:strRef>
              <c:f>Sheet1!$I$184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Sheet1!$B$185:$B$194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Sheet1!$I$185:$I$194</c:f>
              <c:numCache>
                <c:formatCode>General</c:formatCode>
                <c:ptCount val="10"/>
                <c:pt idx="0">
                  <c:v>5.343</c:v>
                </c:pt>
                <c:pt idx="1">
                  <c:v>4.3760000000000003</c:v>
                </c:pt>
                <c:pt idx="2">
                  <c:v>2.6789999999999998</c:v>
                </c:pt>
                <c:pt idx="3">
                  <c:v>2.6789999999999998</c:v>
                </c:pt>
                <c:pt idx="4">
                  <c:v>6.0139999999999985</c:v>
                </c:pt>
                <c:pt idx="5">
                  <c:v>6.0139999999999985</c:v>
                </c:pt>
                <c:pt idx="6">
                  <c:v>0</c:v>
                </c:pt>
                <c:pt idx="7">
                  <c:v>0</c:v>
                </c:pt>
                <c:pt idx="8">
                  <c:v>3.9149999999999987</c:v>
                </c:pt>
                <c:pt idx="9">
                  <c:v>4.2229999999999963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4BEE-4364-804D-26719DDE923B}"/>
            </c:ext>
          </c:extLst>
        </c:ser>
        <c:ser>
          <c:idx val="7"/>
          <c:order val="7"/>
          <c:tx>
            <c:strRef>
              <c:f>Sheet1!$J$184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Sheet1!$B$185:$B$194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Sheet1!$J$185:$J$194</c:f>
              <c:numCache>
                <c:formatCode>General</c:formatCode>
                <c:ptCount val="10"/>
                <c:pt idx="0">
                  <c:v>5.343</c:v>
                </c:pt>
                <c:pt idx="1">
                  <c:v>4.3760000000000003</c:v>
                </c:pt>
                <c:pt idx="2">
                  <c:v>2.6789999999999998</c:v>
                </c:pt>
                <c:pt idx="3">
                  <c:v>2.6789999999999998</c:v>
                </c:pt>
                <c:pt idx="4">
                  <c:v>6.0139999999999985</c:v>
                </c:pt>
                <c:pt idx="5">
                  <c:v>6.0139999999999985</c:v>
                </c:pt>
                <c:pt idx="6">
                  <c:v>0</c:v>
                </c:pt>
                <c:pt idx="7">
                  <c:v>0</c:v>
                </c:pt>
                <c:pt idx="8">
                  <c:v>3.9149999999999987</c:v>
                </c:pt>
                <c:pt idx="9">
                  <c:v>4.2229999999999963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4BEE-4364-804D-26719DDE923B}"/>
            </c:ext>
          </c:extLst>
        </c:ser>
        <c:ser>
          <c:idx val="8"/>
          <c:order val="8"/>
          <c:tx>
            <c:strRef>
              <c:f>Sheet1!$K$184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Sheet1!$B$185:$B$194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Sheet1!$K$185:$K$194</c:f>
              <c:numCache>
                <c:formatCode>General</c:formatCode>
                <c:ptCount val="10"/>
                <c:pt idx="0">
                  <c:v>6.3049999999999962</c:v>
                </c:pt>
                <c:pt idx="1">
                  <c:v>6.1339999999999995</c:v>
                </c:pt>
                <c:pt idx="2">
                  <c:v>5.3969999999999985</c:v>
                </c:pt>
                <c:pt idx="3">
                  <c:v>5.3969999999999985</c:v>
                </c:pt>
                <c:pt idx="4">
                  <c:v>5.8860000000000001</c:v>
                </c:pt>
                <c:pt idx="5">
                  <c:v>5.8860000000000001</c:v>
                </c:pt>
                <c:pt idx="6">
                  <c:v>3.9149999999999987</c:v>
                </c:pt>
                <c:pt idx="7">
                  <c:v>3.9149999999999987</c:v>
                </c:pt>
                <c:pt idx="8">
                  <c:v>0</c:v>
                </c:pt>
                <c:pt idx="9">
                  <c:v>3.3259999999999987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4BEE-4364-804D-26719DDE923B}"/>
            </c:ext>
          </c:extLst>
        </c:ser>
        <c:ser>
          <c:idx val="9"/>
          <c:order val="9"/>
          <c:tx>
            <c:strRef>
              <c:f>Sheet1!$L$184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Sheet1!$B$185:$B$194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Sheet1!$L$185:$L$194</c:f>
              <c:numCache>
                <c:formatCode>General</c:formatCode>
                <c:ptCount val="10"/>
                <c:pt idx="0">
                  <c:v>7.1559999999999961</c:v>
                </c:pt>
                <c:pt idx="1">
                  <c:v>6.3109999999999964</c:v>
                </c:pt>
                <c:pt idx="2">
                  <c:v>5.1599999999999975</c:v>
                </c:pt>
                <c:pt idx="3">
                  <c:v>5.1599999999999975</c:v>
                </c:pt>
                <c:pt idx="4">
                  <c:v>6.1219999999999963</c:v>
                </c:pt>
                <c:pt idx="5">
                  <c:v>6.1219999999999963</c:v>
                </c:pt>
                <c:pt idx="6">
                  <c:v>4.2229999999999963</c:v>
                </c:pt>
                <c:pt idx="7">
                  <c:v>4.2229999999999963</c:v>
                </c:pt>
                <c:pt idx="8">
                  <c:v>3.3259999999999987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4BEE-4364-804D-26719DDE923B}"/>
            </c:ext>
          </c:extLst>
        </c:ser>
        <c:gapWidth val="100"/>
        <c:overlap val="-24"/>
        <c:axId val="206891264"/>
        <c:axId val="259985792"/>
      </c:barChart>
      <c:catAx>
        <c:axId val="206891264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 i="1" u="none" strike="noStrike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Danio rerio</a:t>
                </a:r>
                <a:r>
                  <a:rPr lang="en-IN" sz="1200" b="1" i="0" u="none" strike="noStrike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 (Sequence length 1-50)</a:t>
                </a:r>
                <a:endParaRPr lang="en-IN" sz="120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9985792"/>
        <c:crosses val="autoZero"/>
        <c:auto val="1"/>
        <c:lblAlgn val="ctr"/>
        <c:lblOffset val="100"/>
      </c:catAx>
      <c:valAx>
        <c:axId val="259985792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68912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600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RMSD</a:t>
            </a:r>
            <a:r>
              <a:rPr lang="en-IN" sz="1600" b="1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 sz="16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8.3073893751354266E-2"/>
          <c:y val="0.15111111661968188"/>
          <c:w val="0.89557907006381543"/>
          <c:h val="0.5712448261608648"/>
        </c:manualLayout>
      </c:layout>
      <c:barChart>
        <c:barDir val="col"/>
        <c:grouping val="clustered"/>
        <c:ser>
          <c:idx val="0"/>
          <c:order val="0"/>
          <c:tx>
            <c:strRef>
              <c:f>Sheet1!$C$197</c:f>
              <c:strCache>
                <c:ptCount val="1"/>
                <c:pt idx="0">
                  <c:v>pH2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Sheet1!$B$198:$B$207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Sheet1!$C$198:$C$207</c:f>
              <c:numCache>
                <c:formatCode>General</c:formatCode>
                <c:ptCount val="10"/>
                <c:pt idx="0">
                  <c:v>0</c:v>
                </c:pt>
                <c:pt idx="1">
                  <c:v>3.4909999999999997</c:v>
                </c:pt>
                <c:pt idx="2">
                  <c:v>7.4039999999999999</c:v>
                </c:pt>
                <c:pt idx="3">
                  <c:v>4.6390000000000002</c:v>
                </c:pt>
                <c:pt idx="4">
                  <c:v>5.9370000000000003</c:v>
                </c:pt>
                <c:pt idx="5">
                  <c:v>5.9370000000000003</c:v>
                </c:pt>
                <c:pt idx="6">
                  <c:v>7.0460000000000003</c:v>
                </c:pt>
                <c:pt idx="7">
                  <c:v>7.0460000000000003</c:v>
                </c:pt>
                <c:pt idx="8">
                  <c:v>6.2329999999999997</c:v>
                </c:pt>
                <c:pt idx="9">
                  <c:v>4.577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EB4-4638-B81E-0B4D04F06E02}"/>
            </c:ext>
          </c:extLst>
        </c:ser>
        <c:ser>
          <c:idx val="1"/>
          <c:order val="1"/>
          <c:tx>
            <c:strRef>
              <c:f>Sheet1!$D$197</c:f>
              <c:strCache>
                <c:ptCount val="1"/>
                <c:pt idx="0">
                  <c:v>pH3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Sheet1!$B$198:$B$207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Sheet1!$D$198:$D$207</c:f>
              <c:numCache>
                <c:formatCode>General</c:formatCode>
                <c:ptCount val="10"/>
                <c:pt idx="0">
                  <c:v>3.4909999999999997</c:v>
                </c:pt>
                <c:pt idx="1">
                  <c:v>0</c:v>
                </c:pt>
                <c:pt idx="2">
                  <c:v>5.68</c:v>
                </c:pt>
                <c:pt idx="3">
                  <c:v>5.4420000000000002</c:v>
                </c:pt>
                <c:pt idx="4">
                  <c:v>6.3249999999999957</c:v>
                </c:pt>
                <c:pt idx="5">
                  <c:v>6.3249999999999957</c:v>
                </c:pt>
                <c:pt idx="6">
                  <c:v>7.3449999999999962</c:v>
                </c:pt>
                <c:pt idx="7">
                  <c:v>7.3449999999999962</c:v>
                </c:pt>
                <c:pt idx="8">
                  <c:v>5.5119999999999996</c:v>
                </c:pt>
                <c:pt idx="9">
                  <c:v>3.629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EB4-4638-B81E-0B4D04F06E02}"/>
            </c:ext>
          </c:extLst>
        </c:ser>
        <c:ser>
          <c:idx val="2"/>
          <c:order val="2"/>
          <c:tx>
            <c:strRef>
              <c:f>Sheet1!$E$197</c:f>
              <c:strCache>
                <c:ptCount val="1"/>
                <c:pt idx="0">
                  <c:v>pH4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cat>
            <c:strRef>
              <c:f>Sheet1!$B$198:$B$207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Sheet1!$E$198:$E$207</c:f>
              <c:numCache>
                <c:formatCode>General</c:formatCode>
                <c:ptCount val="10"/>
                <c:pt idx="0">
                  <c:v>7.4039999999999999</c:v>
                </c:pt>
                <c:pt idx="1">
                  <c:v>5.68</c:v>
                </c:pt>
                <c:pt idx="2">
                  <c:v>0</c:v>
                </c:pt>
                <c:pt idx="3">
                  <c:v>5.8439999999999985</c:v>
                </c:pt>
                <c:pt idx="4">
                  <c:v>4.7130000000000001</c:v>
                </c:pt>
                <c:pt idx="5">
                  <c:v>4.7130000000000001</c:v>
                </c:pt>
                <c:pt idx="6">
                  <c:v>3.5779999999999998</c:v>
                </c:pt>
                <c:pt idx="7">
                  <c:v>3.5779999999999998</c:v>
                </c:pt>
                <c:pt idx="8">
                  <c:v>3.8609999999999998</c:v>
                </c:pt>
                <c:pt idx="9">
                  <c:v>4.9480000000000004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4EB4-4638-B81E-0B4D04F06E02}"/>
            </c:ext>
          </c:extLst>
        </c:ser>
        <c:ser>
          <c:idx val="3"/>
          <c:order val="3"/>
          <c:tx>
            <c:strRef>
              <c:f>Sheet1!$F$197</c:f>
              <c:strCache>
                <c:ptCount val="1"/>
                <c:pt idx="0">
                  <c:v>pH5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cat>
            <c:strRef>
              <c:f>Sheet1!$B$198:$B$207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Sheet1!$F$198:$F$207</c:f>
              <c:numCache>
                <c:formatCode>General</c:formatCode>
                <c:ptCount val="10"/>
                <c:pt idx="0">
                  <c:v>4.6390000000000002</c:v>
                </c:pt>
                <c:pt idx="1">
                  <c:v>5.4420000000000002</c:v>
                </c:pt>
                <c:pt idx="2">
                  <c:v>5.8439999999999985</c:v>
                </c:pt>
                <c:pt idx="3">
                  <c:v>0</c:v>
                </c:pt>
                <c:pt idx="4">
                  <c:v>5.3979999999999961</c:v>
                </c:pt>
                <c:pt idx="5">
                  <c:v>5.3979999999999961</c:v>
                </c:pt>
                <c:pt idx="6">
                  <c:v>6.1259999999999959</c:v>
                </c:pt>
                <c:pt idx="7">
                  <c:v>6.1259999999999959</c:v>
                </c:pt>
                <c:pt idx="8">
                  <c:v>5.8730000000000002</c:v>
                </c:pt>
                <c:pt idx="9">
                  <c:v>6.3619999999999965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4EB4-4638-B81E-0B4D04F06E02}"/>
            </c:ext>
          </c:extLst>
        </c:ser>
        <c:ser>
          <c:idx val="4"/>
          <c:order val="4"/>
          <c:tx>
            <c:strRef>
              <c:f>Sheet1!$G$197</c:f>
              <c:strCache>
                <c:ptCount val="1"/>
                <c:pt idx="0">
                  <c:v>pH7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cat>
            <c:strRef>
              <c:f>Sheet1!$B$198:$B$207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Sheet1!$G$198:$G$207</c:f>
              <c:numCache>
                <c:formatCode>General</c:formatCode>
                <c:ptCount val="10"/>
                <c:pt idx="0">
                  <c:v>5.9370000000000003</c:v>
                </c:pt>
                <c:pt idx="1">
                  <c:v>6.3249999999999957</c:v>
                </c:pt>
                <c:pt idx="2">
                  <c:v>4.7130000000000001</c:v>
                </c:pt>
                <c:pt idx="3">
                  <c:v>5.3979999999999961</c:v>
                </c:pt>
                <c:pt idx="4">
                  <c:v>0</c:v>
                </c:pt>
                <c:pt idx="5">
                  <c:v>0</c:v>
                </c:pt>
                <c:pt idx="6">
                  <c:v>4.0019999999999998</c:v>
                </c:pt>
                <c:pt idx="7">
                  <c:v>4.0019999999999998</c:v>
                </c:pt>
                <c:pt idx="8">
                  <c:v>4.1109999999999962</c:v>
                </c:pt>
                <c:pt idx="9">
                  <c:v>4.6049999999999969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4EB4-4638-B81E-0B4D04F06E02}"/>
            </c:ext>
          </c:extLst>
        </c:ser>
        <c:ser>
          <c:idx val="5"/>
          <c:order val="5"/>
          <c:tx>
            <c:strRef>
              <c:f>Sheet1!$H$197</c:f>
              <c:strCache>
                <c:ptCount val="1"/>
                <c:pt idx="0">
                  <c:v>pH8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cat>
            <c:strRef>
              <c:f>Sheet1!$B$198:$B$207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Sheet1!$H$198:$H$207</c:f>
              <c:numCache>
                <c:formatCode>General</c:formatCode>
                <c:ptCount val="10"/>
                <c:pt idx="0">
                  <c:v>5.9370000000000003</c:v>
                </c:pt>
                <c:pt idx="1">
                  <c:v>6.3249999999999957</c:v>
                </c:pt>
                <c:pt idx="2">
                  <c:v>4.7130000000000001</c:v>
                </c:pt>
                <c:pt idx="3">
                  <c:v>5.3979999999999961</c:v>
                </c:pt>
                <c:pt idx="4">
                  <c:v>0</c:v>
                </c:pt>
                <c:pt idx="5">
                  <c:v>0</c:v>
                </c:pt>
                <c:pt idx="6">
                  <c:v>4.0019999999999998</c:v>
                </c:pt>
                <c:pt idx="7">
                  <c:v>4.0019999999999998</c:v>
                </c:pt>
                <c:pt idx="8">
                  <c:v>4.1109999999999962</c:v>
                </c:pt>
                <c:pt idx="9">
                  <c:v>4.6049999999999969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4EB4-4638-B81E-0B4D04F06E02}"/>
            </c:ext>
          </c:extLst>
        </c:ser>
        <c:ser>
          <c:idx val="6"/>
          <c:order val="6"/>
          <c:tx>
            <c:strRef>
              <c:f>Sheet1!$I$197</c:f>
              <c:strCache>
                <c:ptCount val="1"/>
                <c:pt idx="0">
                  <c:v>pH9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cat>
            <c:strRef>
              <c:f>Sheet1!$B$198:$B$207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Sheet1!$I$198:$I$207</c:f>
              <c:numCache>
                <c:formatCode>General</c:formatCode>
                <c:ptCount val="10"/>
                <c:pt idx="0">
                  <c:v>7.0460000000000003</c:v>
                </c:pt>
                <c:pt idx="1">
                  <c:v>7.3449999999999962</c:v>
                </c:pt>
                <c:pt idx="2">
                  <c:v>3.5779999999999998</c:v>
                </c:pt>
                <c:pt idx="3">
                  <c:v>6.1259999999999959</c:v>
                </c:pt>
                <c:pt idx="4">
                  <c:v>4.0019999999999998</c:v>
                </c:pt>
                <c:pt idx="5">
                  <c:v>4.0019999999999998</c:v>
                </c:pt>
                <c:pt idx="6">
                  <c:v>0</c:v>
                </c:pt>
                <c:pt idx="7">
                  <c:v>0</c:v>
                </c:pt>
                <c:pt idx="8">
                  <c:v>4.5190000000000001</c:v>
                </c:pt>
                <c:pt idx="9">
                  <c:v>5.6259999999999959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4EB4-4638-B81E-0B4D04F06E02}"/>
            </c:ext>
          </c:extLst>
        </c:ser>
        <c:ser>
          <c:idx val="7"/>
          <c:order val="7"/>
          <c:tx>
            <c:strRef>
              <c:f>Sheet1!$J$197</c:f>
              <c:strCache>
                <c:ptCount val="1"/>
                <c:pt idx="0">
                  <c:v>pH10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cat>
            <c:strRef>
              <c:f>Sheet1!$B$198:$B$207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Sheet1!$J$198:$J$207</c:f>
              <c:numCache>
                <c:formatCode>General</c:formatCode>
                <c:ptCount val="10"/>
                <c:pt idx="0">
                  <c:v>7.0460000000000003</c:v>
                </c:pt>
                <c:pt idx="1">
                  <c:v>7.3449999999999962</c:v>
                </c:pt>
                <c:pt idx="2">
                  <c:v>3.5779999999999998</c:v>
                </c:pt>
                <c:pt idx="3">
                  <c:v>6.1259999999999959</c:v>
                </c:pt>
                <c:pt idx="4">
                  <c:v>4.0019999999999998</c:v>
                </c:pt>
                <c:pt idx="5">
                  <c:v>4.0019999999999998</c:v>
                </c:pt>
                <c:pt idx="6">
                  <c:v>0</c:v>
                </c:pt>
                <c:pt idx="7">
                  <c:v>0</c:v>
                </c:pt>
                <c:pt idx="8">
                  <c:v>4.5190000000000001</c:v>
                </c:pt>
                <c:pt idx="9">
                  <c:v>5.6259999999999959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4EB4-4638-B81E-0B4D04F06E02}"/>
            </c:ext>
          </c:extLst>
        </c:ser>
        <c:ser>
          <c:idx val="8"/>
          <c:order val="8"/>
          <c:tx>
            <c:strRef>
              <c:f>Sheet1!$K$197</c:f>
              <c:strCache>
                <c:ptCount val="1"/>
                <c:pt idx="0">
                  <c:v>pH12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cat>
            <c:strRef>
              <c:f>Sheet1!$B$198:$B$207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Sheet1!$K$198:$K$207</c:f>
              <c:numCache>
                <c:formatCode>General</c:formatCode>
                <c:ptCount val="10"/>
                <c:pt idx="0">
                  <c:v>6.2329999999999997</c:v>
                </c:pt>
                <c:pt idx="1">
                  <c:v>5.5119999999999996</c:v>
                </c:pt>
                <c:pt idx="2">
                  <c:v>3.8609999999999998</c:v>
                </c:pt>
                <c:pt idx="3">
                  <c:v>5.8730000000000002</c:v>
                </c:pt>
                <c:pt idx="4">
                  <c:v>4.1109999999999962</c:v>
                </c:pt>
                <c:pt idx="5">
                  <c:v>4.1109999999999962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3.4059999999999997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4EB4-4638-B81E-0B4D04F06E02}"/>
            </c:ext>
          </c:extLst>
        </c:ser>
        <c:ser>
          <c:idx val="9"/>
          <c:order val="9"/>
          <c:tx>
            <c:strRef>
              <c:f>Sheet1!$L$197</c:f>
              <c:strCache>
                <c:ptCount val="1"/>
                <c:pt idx="0">
                  <c:v>pH13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cat>
            <c:strRef>
              <c:f>Sheet1!$B$198:$B$207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Sheet1!$L$198:$L$207</c:f>
              <c:numCache>
                <c:formatCode>General</c:formatCode>
                <c:ptCount val="10"/>
                <c:pt idx="0">
                  <c:v>4.577</c:v>
                </c:pt>
                <c:pt idx="1">
                  <c:v>3.629</c:v>
                </c:pt>
                <c:pt idx="2">
                  <c:v>4.9480000000000004</c:v>
                </c:pt>
                <c:pt idx="3">
                  <c:v>6.3619999999999965</c:v>
                </c:pt>
                <c:pt idx="4">
                  <c:v>0</c:v>
                </c:pt>
                <c:pt idx="5">
                  <c:v>0</c:v>
                </c:pt>
                <c:pt idx="6">
                  <c:v>5.6259999999999959</c:v>
                </c:pt>
                <c:pt idx="7">
                  <c:v>5.6259999999999959</c:v>
                </c:pt>
                <c:pt idx="8">
                  <c:v>3.4059999999999997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4EB4-4638-B81E-0B4D04F06E02}"/>
            </c:ext>
          </c:extLst>
        </c:ser>
        <c:gapWidth val="219"/>
        <c:overlap val="-27"/>
        <c:axId val="260042112"/>
        <c:axId val="260068864"/>
      </c:barChart>
      <c:catAx>
        <c:axId val="260042112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100" b="1" i="1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Danio rerio</a:t>
                </a:r>
                <a:r>
                  <a:rPr lang="en-IN" sz="1100" b="1" i="0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 (Sequence length 50-100)</a:t>
                </a:r>
                <a:endParaRPr lang="en-IN"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endParaRPr lang="en-IN" sz="1100"/>
              </a:p>
            </c:rich>
          </c:tx>
          <c:layout>
            <c:manualLayout>
              <c:xMode val="edge"/>
              <c:yMode val="edge"/>
              <c:x val="0.37763701603579569"/>
              <c:y val="0.79308733570601198"/>
            </c:manualLayout>
          </c:layout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60068864"/>
        <c:crosses val="autoZero"/>
        <c:auto val="1"/>
        <c:lblAlgn val="ctr"/>
        <c:lblOffset val="100"/>
      </c:catAx>
      <c:valAx>
        <c:axId val="260068864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600421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</a:t>
            </a:r>
            <a:r>
              <a:rPr lang="en-IN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Sheet1!$C$210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Sheet1!$B$211:$B$220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Sheet1!$C$211:$C$220</c:f>
              <c:numCache>
                <c:formatCode>General</c:formatCode>
                <c:ptCount val="10"/>
                <c:pt idx="0">
                  <c:v>0</c:v>
                </c:pt>
                <c:pt idx="1">
                  <c:v>6.9039999999999999</c:v>
                </c:pt>
                <c:pt idx="2">
                  <c:v>5.9249999999999963</c:v>
                </c:pt>
                <c:pt idx="3">
                  <c:v>3.9089999999999998</c:v>
                </c:pt>
                <c:pt idx="4">
                  <c:v>6.0259999999999962</c:v>
                </c:pt>
                <c:pt idx="5">
                  <c:v>6.0259999999999962</c:v>
                </c:pt>
                <c:pt idx="6">
                  <c:v>2.742</c:v>
                </c:pt>
                <c:pt idx="7">
                  <c:v>2.742</c:v>
                </c:pt>
                <c:pt idx="8">
                  <c:v>4.5259999999999962</c:v>
                </c:pt>
                <c:pt idx="9">
                  <c:v>3.4649999999999999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434-42B5-8A68-D1437A4E7E61}"/>
            </c:ext>
          </c:extLst>
        </c:ser>
        <c:ser>
          <c:idx val="1"/>
          <c:order val="1"/>
          <c:tx>
            <c:strRef>
              <c:f>Sheet1!$D$210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Sheet1!$B$211:$B$220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Sheet1!$D$211:$D$220</c:f>
              <c:numCache>
                <c:formatCode>General</c:formatCode>
                <c:ptCount val="10"/>
                <c:pt idx="0">
                  <c:v>6.9039999999999999</c:v>
                </c:pt>
                <c:pt idx="1">
                  <c:v>0</c:v>
                </c:pt>
                <c:pt idx="2">
                  <c:v>4.6439999999999975</c:v>
                </c:pt>
                <c:pt idx="3">
                  <c:v>6.5019999999999998</c:v>
                </c:pt>
                <c:pt idx="4">
                  <c:v>4.7190000000000003</c:v>
                </c:pt>
                <c:pt idx="5">
                  <c:v>4.7190000000000003</c:v>
                </c:pt>
                <c:pt idx="6">
                  <c:v>4.4969999999999999</c:v>
                </c:pt>
                <c:pt idx="7">
                  <c:v>4.4969999999999999</c:v>
                </c:pt>
                <c:pt idx="8">
                  <c:v>7.3330000000000002</c:v>
                </c:pt>
                <c:pt idx="9">
                  <c:v>4.1259999999999959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434-42B5-8A68-D1437A4E7E61}"/>
            </c:ext>
          </c:extLst>
        </c:ser>
        <c:ser>
          <c:idx val="2"/>
          <c:order val="2"/>
          <c:tx>
            <c:strRef>
              <c:f>Sheet1!$E$210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Sheet1!$B$211:$B$220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Sheet1!$E$211:$E$220</c:f>
              <c:numCache>
                <c:formatCode>General</c:formatCode>
                <c:ptCount val="10"/>
                <c:pt idx="0">
                  <c:v>5.9249999999999963</c:v>
                </c:pt>
                <c:pt idx="1">
                  <c:v>4.6439999999999975</c:v>
                </c:pt>
                <c:pt idx="2">
                  <c:v>0</c:v>
                </c:pt>
                <c:pt idx="3">
                  <c:v>6.95</c:v>
                </c:pt>
                <c:pt idx="4">
                  <c:v>4.601</c:v>
                </c:pt>
                <c:pt idx="5">
                  <c:v>4.601</c:v>
                </c:pt>
                <c:pt idx="6">
                  <c:v>2.6779999999999999</c:v>
                </c:pt>
                <c:pt idx="7">
                  <c:v>2.6779999999999999</c:v>
                </c:pt>
                <c:pt idx="8">
                  <c:v>4.9989999999999997</c:v>
                </c:pt>
                <c:pt idx="9">
                  <c:v>3.7680000000000002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4434-42B5-8A68-D1437A4E7E61}"/>
            </c:ext>
          </c:extLst>
        </c:ser>
        <c:ser>
          <c:idx val="3"/>
          <c:order val="3"/>
          <c:tx>
            <c:strRef>
              <c:f>Sheet1!$F$210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Sheet1!$B$211:$B$220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Sheet1!$F$211:$F$220</c:f>
              <c:numCache>
                <c:formatCode>General</c:formatCode>
                <c:ptCount val="10"/>
                <c:pt idx="0">
                  <c:v>3.9089999999999998</c:v>
                </c:pt>
                <c:pt idx="1">
                  <c:v>6.5019999999999998</c:v>
                </c:pt>
                <c:pt idx="2">
                  <c:v>6.95</c:v>
                </c:pt>
                <c:pt idx="3">
                  <c:v>0</c:v>
                </c:pt>
                <c:pt idx="4">
                  <c:v>4.8899999999999997</c:v>
                </c:pt>
                <c:pt idx="5">
                  <c:v>4.8899999999999997</c:v>
                </c:pt>
                <c:pt idx="6">
                  <c:v>7.069</c:v>
                </c:pt>
                <c:pt idx="7">
                  <c:v>7.069</c:v>
                </c:pt>
                <c:pt idx="8">
                  <c:v>3.2810000000000001</c:v>
                </c:pt>
                <c:pt idx="9">
                  <c:v>4.3979999999999961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4434-42B5-8A68-D1437A4E7E61}"/>
            </c:ext>
          </c:extLst>
        </c:ser>
        <c:ser>
          <c:idx val="4"/>
          <c:order val="4"/>
          <c:tx>
            <c:strRef>
              <c:f>Sheet1!$G$210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Sheet1!$B$211:$B$220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Sheet1!$G$211:$G$220</c:f>
              <c:numCache>
                <c:formatCode>General</c:formatCode>
                <c:ptCount val="10"/>
                <c:pt idx="0">
                  <c:v>6.0259999999999962</c:v>
                </c:pt>
                <c:pt idx="1">
                  <c:v>4.7190000000000003</c:v>
                </c:pt>
                <c:pt idx="2">
                  <c:v>4.601</c:v>
                </c:pt>
                <c:pt idx="3">
                  <c:v>4.8899999999999997</c:v>
                </c:pt>
                <c:pt idx="4">
                  <c:v>0</c:v>
                </c:pt>
                <c:pt idx="5">
                  <c:v>0</c:v>
                </c:pt>
                <c:pt idx="6">
                  <c:v>3.7570000000000001</c:v>
                </c:pt>
                <c:pt idx="7">
                  <c:v>3.7570000000000001</c:v>
                </c:pt>
                <c:pt idx="8">
                  <c:v>4.9829999999999997</c:v>
                </c:pt>
                <c:pt idx="9">
                  <c:v>3.694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4434-42B5-8A68-D1437A4E7E61}"/>
            </c:ext>
          </c:extLst>
        </c:ser>
        <c:ser>
          <c:idx val="5"/>
          <c:order val="5"/>
          <c:tx>
            <c:strRef>
              <c:f>Sheet1!$H$210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Sheet1!$B$211:$B$220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Sheet1!$H$211:$H$220</c:f>
              <c:numCache>
                <c:formatCode>General</c:formatCode>
                <c:ptCount val="10"/>
                <c:pt idx="0">
                  <c:v>6.0259999999999962</c:v>
                </c:pt>
                <c:pt idx="1">
                  <c:v>4.7190000000000003</c:v>
                </c:pt>
                <c:pt idx="2">
                  <c:v>4.601</c:v>
                </c:pt>
                <c:pt idx="3">
                  <c:v>4.8899999999999997</c:v>
                </c:pt>
                <c:pt idx="4">
                  <c:v>0</c:v>
                </c:pt>
                <c:pt idx="5">
                  <c:v>0</c:v>
                </c:pt>
                <c:pt idx="6">
                  <c:v>3.7570000000000001</c:v>
                </c:pt>
                <c:pt idx="7">
                  <c:v>3.7570000000000001</c:v>
                </c:pt>
                <c:pt idx="8">
                  <c:v>4.9829999999999997</c:v>
                </c:pt>
                <c:pt idx="9">
                  <c:v>3.694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4434-42B5-8A68-D1437A4E7E61}"/>
            </c:ext>
          </c:extLst>
        </c:ser>
        <c:ser>
          <c:idx val="6"/>
          <c:order val="6"/>
          <c:tx>
            <c:strRef>
              <c:f>Sheet1!$I$210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Sheet1!$B$211:$B$220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Sheet1!$I$211:$I$220</c:f>
              <c:numCache>
                <c:formatCode>General</c:formatCode>
                <c:ptCount val="10"/>
                <c:pt idx="0">
                  <c:v>2.742</c:v>
                </c:pt>
                <c:pt idx="1">
                  <c:v>4.4969999999999999</c:v>
                </c:pt>
                <c:pt idx="2">
                  <c:v>2.6779999999999999</c:v>
                </c:pt>
                <c:pt idx="3">
                  <c:v>7.069</c:v>
                </c:pt>
                <c:pt idx="4">
                  <c:v>3.7570000000000001</c:v>
                </c:pt>
                <c:pt idx="5">
                  <c:v>3.7570000000000001</c:v>
                </c:pt>
                <c:pt idx="6">
                  <c:v>0</c:v>
                </c:pt>
                <c:pt idx="7">
                  <c:v>0</c:v>
                </c:pt>
                <c:pt idx="8">
                  <c:v>5.0999999999999996</c:v>
                </c:pt>
                <c:pt idx="9">
                  <c:v>3.1309999999999998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4434-42B5-8A68-D1437A4E7E61}"/>
            </c:ext>
          </c:extLst>
        </c:ser>
        <c:ser>
          <c:idx val="7"/>
          <c:order val="7"/>
          <c:tx>
            <c:strRef>
              <c:f>Sheet1!$J$210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Sheet1!$B$211:$B$220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Sheet1!$J$211:$J$220</c:f>
              <c:numCache>
                <c:formatCode>General</c:formatCode>
                <c:ptCount val="10"/>
                <c:pt idx="0">
                  <c:v>2.742</c:v>
                </c:pt>
                <c:pt idx="1">
                  <c:v>4.4969999999999999</c:v>
                </c:pt>
                <c:pt idx="2">
                  <c:v>2.6779999999999999</c:v>
                </c:pt>
                <c:pt idx="3">
                  <c:v>7.069</c:v>
                </c:pt>
                <c:pt idx="4">
                  <c:v>3.7570000000000001</c:v>
                </c:pt>
                <c:pt idx="5">
                  <c:v>3.7570000000000001</c:v>
                </c:pt>
                <c:pt idx="6">
                  <c:v>0</c:v>
                </c:pt>
                <c:pt idx="7">
                  <c:v>0</c:v>
                </c:pt>
                <c:pt idx="8">
                  <c:v>5.0999999999999996</c:v>
                </c:pt>
                <c:pt idx="9">
                  <c:v>3.1309999999999998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4434-42B5-8A68-D1437A4E7E61}"/>
            </c:ext>
          </c:extLst>
        </c:ser>
        <c:ser>
          <c:idx val="8"/>
          <c:order val="8"/>
          <c:tx>
            <c:strRef>
              <c:f>Sheet1!$K$210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Sheet1!$B$211:$B$220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Sheet1!$K$211:$K$220</c:f>
              <c:numCache>
                <c:formatCode>General</c:formatCode>
                <c:ptCount val="10"/>
                <c:pt idx="0">
                  <c:v>4.5259999999999962</c:v>
                </c:pt>
                <c:pt idx="1">
                  <c:v>7.3330000000000002</c:v>
                </c:pt>
                <c:pt idx="2">
                  <c:v>4.9989999999999997</c:v>
                </c:pt>
                <c:pt idx="3">
                  <c:v>3.2810000000000001</c:v>
                </c:pt>
                <c:pt idx="4">
                  <c:v>4.9829999999999997</c:v>
                </c:pt>
                <c:pt idx="5">
                  <c:v>4.9829999999999997</c:v>
                </c:pt>
                <c:pt idx="6">
                  <c:v>5.0999999999999996</c:v>
                </c:pt>
                <c:pt idx="7">
                  <c:v>5.0999999999999996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4434-42B5-8A68-D1437A4E7E61}"/>
            </c:ext>
          </c:extLst>
        </c:ser>
        <c:ser>
          <c:idx val="9"/>
          <c:order val="9"/>
          <c:tx>
            <c:strRef>
              <c:f>Sheet1!$L$210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Sheet1!$B$211:$B$220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Sheet1!$L$211:$L$220</c:f>
              <c:numCache>
                <c:formatCode>General</c:formatCode>
                <c:ptCount val="10"/>
                <c:pt idx="0">
                  <c:v>3.4649999999999999</c:v>
                </c:pt>
                <c:pt idx="1">
                  <c:v>4.1259999999999959</c:v>
                </c:pt>
                <c:pt idx="2">
                  <c:v>3.7680000000000002</c:v>
                </c:pt>
                <c:pt idx="3">
                  <c:v>4.3979999999999961</c:v>
                </c:pt>
                <c:pt idx="4">
                  <c:v>3.694</c:v>
                </c:pt>
                <c:pt idx="5">
                  <c:v>3.694</c:v>
                </c:pt>
                <c:pt idx="6">
                  <c:v>3.1309999999999998</c:v>
                </c:pt>
                <c:pt idx="7">
                  <c:v>3.1309999999999998</c:v>
                </c:pt>
                <c:pt idx="8">
                  <c:v>3.2770000000000001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4434-42B5-8A68-D1437A4E7E61}"/>
            </c:ext>
          </c:extLst>
        </c:ser>
        <c:gapWidth val="100"/>
        <c:overlap val="-24"/>
        <c:axId val="266777344"/>
        <c:axId val="266779264"/>
      </c:barChart>
      <c:catAx>
        <c:axId val="266777344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i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penicillium chrysogenum </a:t>
                </a: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(Sequence</a:t>
                </a:r>
                <a:r>
                  <a:rPr lang="en-IN" sz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length 1-50)</a:t>
                </a:r>
                <a:endParaRPr lang="en-IN" sz="120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66779264"/>
        <c:crosses val="autoZero"/>
        <c:auto val="1"/>
        <c:lblAlgn val="ctr"/>
        <c:lblOffset val="100"/>
      </c:catAx>
      <c:valAx>
        <c:axId val="266779264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6677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</a:t>
            </a:r>
            <a:r>
              <a:rPr lang="en-IN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0.10697578947182969"/>
          <c:y val="0.14814814814814828"/>
          <c:w val="0.86841020292020443"/>
          <c:h val="0.56277309954311316"/>
        </c:manualLayout>
      </c:layout>
      <c:barChart>
        <c:barDir val="col"/>
        <c:grouping val="clustered"/>
        <c:ser>
          <c:idx val="0"/>
          <c:order val="0"/>
          <c:tx>
            <c:strRef>
              <c:f>Sheet1!$C$223</c:f>
              <c:strCache>
                <c:ptCount val="1"/>
                <c:pt idx="0">
                  <c:v>pH2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Sheet1!$B$224:$B$233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Sheet1!$C$224:$C$233</c:f>
              <c:numCache>
                <c:formatCode>General</c:formatCode>
                <c:ptCount val="10"/>
                <c:pt idx="0">
                  <c:v>0</c:v>
                </c:pt>
                <c:pt idx="1">
                  <c:v>3.4119999999999981</c:v>
                </c:pt>
                <c:pt idx="2">
                  <c:v>6.46</c:v>
                </c:pt>
                <c:pt idx="3">
                  <c:v>4.8049999999999962</c:v>
                </c:pt>
                <c:pt idx="4">
                  <c:v>4.5249999999999968</c:v>
                </c:pt>
                <c:pt idx="5">
                  <c:v>4.5249999999999968</c:v>
                </c:pt>
                <c:pt idx="6">
                  <c:v>2.9689999999999999</c:v>
                </c:pt>
                <c:pt idx="7">
                  <c:v>2.9689999999999999</c:v>
                </c:pt>
                <c:pt idx="8">
                  <c:v>8.7150000000000016</c:v>
                </c:pt>
                <c:pt idx="9">
                  <c:v>6.9059999999999997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91F-4BAF-BD46-97392DCBDA91}"/>
            </c:ext>
          </c:extLst>
        </c:ser>
        <c:ser>
          <c:idx val="1"/>
          <c:order val="1"/>
          <c:tx>
            <c:strRef>
              <c:f>Sheet1!$D$223</c:f>
              <c:strCache>
                <c:ptCount val="1"/>
                <c:pt idx="0">
                  <c:v>pH3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Sheet1!$B$224:$B$233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Sheet1!$D$224:$D$233</c:f>
              <c:numCache>
                <c:formatCode>General</c:formatCode>
                <c:ptCount val="10"/>
                <c:pt idx="0">
                  <c:v>3.4119999999999981</c:v>
                </c:pt>
                <c:pt idx="1">
                  <c:v>0</c:v>
                </c:pt>
                <c:pt idx="2">
                  <c:v>5.3319999999999999</c:v>
                </c:pt>
                <c:pt idx="3">
                  <c:v>3.0759999999999987</c:v>
                </c:pt>
                <c:pt idx="4">
                  <c:v>4.351</c:v>
                </c:pt>
                <c:pt idx="5">
                  <c:v>4.351</c:v>
                </c:pt>
                <c:pt idx="6">
                  <c:v>3.6059999999999999</c:v>
                </c:pt>
                <c:pt idx="7">
                  <c:v>3.6059999999999999</c:v>
                </c:pt>
                <c:pt idx="8">
                  <c:v>5.9669999999999996</c:v>
                </c:pt>
                <c:pt idx="9">
                  <c:v>5.452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91F-4BAF-BD46-97392DCBDA91}"/>
            </c:ext>
          </c:extLst>
        </c:ser>
        <c:ser>
          <c:idx val="2"/>
          <c:order val="2"/>
          <c:tx>
            <c:strRef>
              <c:f>Sheet1!$E$223</c:f>
              <c:strCache>
                <c:ptCount val="1"/>
                <c:pt idx="0">
                  <c:v>pH4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Sheet1!$B$224:$B$233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Sheet1!$E$224:$E$233</c:f>
              <c:numCache>
                <c:formatCode>General</c:formatCode>
                <c:ptCount val="10"/>
                <c:pt idx="0">
                  <c:v>6.46</c:v>
                </c:pt>
                <c:pt idx="1">
                  <c:v>5.3319999999999999</c:v>
                </c:pt>
                <c:pt idx="2">
                  <c:v>0</c:v>
                </c:pt>
                <c:pt idx="3">
                  <c:v>4.452</c:v>
                </c:pt>
                <c:pt idx="4">
                  <c:v>6.0289999999999964</c:v>
                </c:pt>
                <c:pt idx="5">
                  <c:v>6.0289999999999964</c:v>
                </c:pt>
                <c:pt idx="6">
                  <c:v>5.1569999999999965</c:v>
                </c:pt>
                <c:pt idx="7">
                  <c:v>5.1569999999999965</c:v>
                </c:pt>
                <c:pt idx="8">
                  <c:v>5.5730000000000004</c:v>
                </c:pt>
                <c:pt idx="9">
                  <c:v>5.2210000000000001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C91F-4BAF-BD46-97392DCBDA91}"/>
            </c:ext>
          </c:extLst>
        </c:ser>
        <c:ser>
          <c:idx val="3"/>
          <c:order val="3"/>
          <c:tx>
            <c:strRef>
              <c:f>Sheet1!$F$223</c:f>
              <c:strCache>
                <c:ptCount val="1"/>
                <c:pt idx="0">
                  <c:v>pH5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Sheet1!$B$224:$B$233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Sheet1!$F$224:$F$233</c:f>
              <c:numCache>
                <c:formatCode>General</c:formatCode>
                <c:ptCount val="10"/>
                <c:pt idx="0">
                  <c:v>4.8049999999999962</c:v>
                </c:pt>
                <c:pt idx="1">
                  <c:v>3.0759999999999987</c:v>
                </c:pt>
                <c:pt idx="2">
                  <c:v>4.452</c:v>
                </c:pt>
                <c:pt idx="3">
                  <c:v>0</c:v>
                </c:pt>
                <c:pt idx="4">
                  <c:v>5.6349999999999962</c:v>
                </c:pt>
                <c:pt idx="5">
                  <c:v>5.6349999999999962</c:v>
                </c:pt>
                <c:pt idx="6">
                  <c:v>3.3419999999999987</c:v>
                </c:pt>
                <c:pt idx="7">
                  <c:v>3.3419999999999987</c:v>
                </c:pt>
                <c:pt idx="8">
                  <c:v>4.6109999999999962</c:v>
                </c:pt>
                <c:pt idx="9">
                  <c:v>4.4960000000000004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C91F-4BAF-BD46-97392DCBDA91}"/>
            </c:ext>
          </c:extLst>
        </c:ser>
        <c:ser>
          <c:idx val="4"/>
          <c:order val="4"/>
          <c:tx>
            <c:strRef>
              <c:f>Sheet1!$G$223</c:f>
              <c:strCache>
                <c:ptCount val="1"/>
                <c:pt idx="0">
                  <c:v>pH7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Sheet1!$B$224:$B$233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Sheet1!$G$224:$G$233</c:f>
              <c:numCache>
                <c:formatCode>General</c:formatCode>
                <c:ptCount val="10"/>
                <c:pt idx="0">
                  <c:v>4.5249999999999968</c:v>
                </c:pt>
                <c:pt idx="1">
                  <c:v>4.351</c:v>
                </c:pt>
                <c:pt idx="2">
                  <c:v>6.0289999999999964</c:v>
                </c:pt>
                <c:pt idx="3">
                  <c:v>5.6349999999999962</c:v>
                </c:pt>
                <c:pt idx="4">
                  <c:v>0</c:v>
                </c:pt>
                <c:pt idx="5">
                  <c:v>0</c:v>
                </c:pt>
                <c:pt idx="6">
                  <c:v>5.2110000000000003</c:v>
                </c:pt>
                <c:pt idx="7">
                  <c:v>5.2110000000000003</c:v>
                </c:pt>
                <c:pt idx="8">
                  <c:v>5.8239999999999963</c:v>
                </c:pt>
                <c:pt idx="9">
                  <c:v>6.5649999999999968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C91F-4BAF-BD46-97392DCBDA91}"/>
            </c:ext>
          </c:extLst>
        </c:ser>
        <c:ser>
          <c:idx val="5"/>
          <c:order val="5"/>
          <c:tx>
            <c:strRef>
              <c:f>Sheet1!$H$223</c:f>
              <c:strCache>
                <c:ptCount val="1"/>
                <c:pt idx="0">
                  <c:v>pH8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Sheet1!$B$224:$B$233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Sheet1!$H$224:$H$233</c:f>
              <c:numCache>
                <c:formatCode>General</c:formatCode>
                <c:ptCount val="10"/>
                <c:pt idx="0">
                  <c:v>4.5249999999999968</c:v>
                </c:pt>
                <c:pt idx="1">
                  <c:v>4.351</c:v>
                </c:pt>
                <c:pt idx="2">
                  <c:v>6.0289999999999964</c:v>
                </c:pt>
                <c:pt idx="3">
                  <c:v>5.6349999999999962</c:v>
                </c:pt>
                <c:pt idx="4">
                  <c:v>0</c:v>
                </c:pt>
                <c:pt idx="5">
                  <c:v>0</c:v>
                </c:pt>
                <c:pt idx="6">
                  <c:v>5.2110000000000003</c:v>
                </c:pt>
                <c:pt idx="7">
                  <c:v>5.2110000000000003</c:v>
                </c:pt>
                <c:pt idx="8">
                  <c:v>5.8239999999999963</c:v>
                </c:pt>
                <c:pt idx="9">
                  <c:v>6.5649999999999968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C91F-4BAF-BD46-97392DCBDA91}"/>
            </c:ext>
          </c:extLst>
        </c:ser>
        <c:ser>
          <c:idx val="6"/>
          <c:order val="6"/>
          <c:tx>
            <c:strRef>
              <c:f>Sheet1!$I$223</c:f>
              <c:strCache>
                <c:ptCount val="1"/>
                <c:pt idx="0">
                  <c:v>pH9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Sheet1!$B$224:$B$233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Sheet1!$I$224:$I$233</c:f>
              <c:numCache>
                <c:formatCode>General</c:formatCode>
                <c:ptCount val="10"/>
                <c:pt idx="0">
                  <c:v>2.9689999999999999</c:v>
                </c:pt>
                <c:pt idx="1">
                  <c:v>3.6059999999999999</c:v>
                </c:pt>
                <c:pt idx="2">
                  <c:v>5.1569999999999965</c:v>
                </c:pt>
                <c:pt idx="3">
                  <c:v>3.3419999999999987</c:v>
                </c:pt>
                <c:pt idx="4">
                  <c:v>5.2110000000000003</c:v>
                </c:pt>
                <c:pt idx="5">
                  <c:v>5.2110000000000003</c:v>
                </c:pt>
                <c:pt idx="6">
                  <c:v>0</c:v>
                </c:pt>
                <c:pt idx="7">
                  <c:v>0</c:v>
                </c:pt>
                <c:pt idx="8">
                  <c:v>9.1340000000000003</c:v>
                </c:pt>
                <c:pt idx="9">
                  <c:v>8.0860000000000003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C91F-4BAF-BD46-97392DCBDA91}"/>
            </c:ext>
          </c:extLst>
        </c:ser>
        <c:ser>
          <c:idx val="7"/>
          <c:order val="7"/>
          <c:tx>
            <c:strRef>
              <c:f>Sheet1!$J$223</c:f>
              <c:strCache>
                <c:ptCount val="1"/>
                <c:pt idx="0">
                  <c:v>pH10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Sheet1!$B$224:$B$233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Sheet1!$J$224:$J$233</c:f>
              <c:numCache>
                <c:formatCode>General</c:formatCode>
                <c:ptCount val="10"/>
                <c:pt idx="0">
                  <c:v>2.9689999999999999</c:v>
                </c:pt>
                <c:pt idx="1">
                  <c:v>3.6059999999999999</c:v>
                </c:pt>
                <c:pt idx="2">
                  <c:v>5.1569999999999965</c:v>
                </c:pt>
                <c:pt idx="3">
                  <c:v>3.3419999999999987</c:v>
                </c:pt>
                <c:pt idx="4">
                  <c:v>5.2110000000000003</c:v>
                </c:pt>
                <c:pt idx="5">
                  <c:v>5.2110000000000003</c:v>
                </c:pt>
                <c:pt idx="6">
                  <c:v>0</c:v>
                </c:pt>
                <c:pt idx="7">
                  <c:v>0</c:v>
                </c:pt>
                <c:pt idx="8">
                  <c:v>9.1340000000000003</c:v>
                </c:pt>
                <c:pt idx="9">
                  <c:v>8.0860000000000003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C91F-4BAF-BD46-97392DCBDA91}"/>
            </c:ext>
          </c:extLst>
        </c:ser>
        <c:ser>
          <c:idx val="8"/>
          <c:order val="8"/>
          <c:tx>
            <c:strRef>
              <c:f>Sheet1!$K$223</c:f>
              <c:strCache>
                <c:ptCount val="1"/>
                <c:pt idx="0">
                  <c:v>pH12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Sheet1!$B$224:$B$233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Sheet1!$K$224:$K$233</c:f>
              <c:numCache>
                <c:formatCode>General</c:formatCode>
                <c:ptCount val="10"/>
                <c:pt idx="0">
                  <c:v>8.7150000000000016</c:v>
                </c:pt>
                <c:pt idx="1">
                  <c:v>5.9669999999999996</c:v>
                </c:pt>
                <c:pt idx="2">
                  <c:v>5.5730000000000004</c:v>
                </c:pt>
                <c:pt idx="3">
                  <c:v>4.6109999999999962</c:v>
                </c:pt>
                <c:pt idx="4">
                  <c:v>5.8239999999999963</c:v>
                </c:pt>
                <c:pt idx="5">
                  <c:v>5.8239999999999963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4.016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C91F-4BAF-BD46-97392DCBDA91}"/>
            </c:ext>
          </c:extLst>
        </c:ser>
        <c:ser>
          <c:idx val="9"/>
          <c:order val="9"/>
          <c:tx>
            <c:strRef>
              <c:f>Sheet1!$L$223</c:f>
              <c:strCache>
                <c:ptCount val="1"/>
                <c:pt idx="0">
                  <c:v>pH13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lumMod val="60000"/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lumMod val="60000"/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60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cat>
            <c:strRef>
              <c:f>Sheet1!$B$224:$B$233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Sheet1!$L$224:$L$233</c:f>
              <c:numCache>
                <c:formatCode>General</c:formatCode>
                <c:ptCount val="10"/>
                <c:pt idx="0">
                  <c:v>6.9059999999999997</c:v>
                </c:pt>
                <c:pt idx="1">
                  <c:v>5.452</c:v>
                </c:pt>
                <c:pt idx="2">
                  <c:v>5.2210000000000001</c:v>
                </c:pt>
                <c:pt idx="3">
                  <c:v>4.4960000000000004</c:v>
                </c:pt>
                <c:pt idx="4">
                  <c:v>0</c:v>
                </c:pt>
                <c:pt idx="5">
                  <c:v>0</c:v>
                </c:pt>
                <c:pt idx="6">
                  <c:v>8.0860000000000003</c:v>
                </c:pt>
                <c:pt idx="7">
                  <c:v>8.0860000000000003</c:v>
                </c:pt>
                <c:pt idx="8">
                  <c:v>4.016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C91F-4BAF-BD46-97392DCBDA91}"/>
            </c:ext>
          </c:extLst>
        </c:ser>
        <c:gapWidth val="100"/>
        <c:overlap val="-24"/>
        <c:axId val="266647424"/>
        <c:axId val="266661888"/>
      </c:barChart>
      <c:catAx>
        <c:axId val="266647424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1" i="0" u="none" strike="noStrike" kern="1200" baseline="0">
                    <a:solidFill>
                      <a:srgbClr val="44546A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 i="1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Penicillium chrysogenum </a:t>
                </a:r>
                <a:r>
                  <a:rPr lang="en-IN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(Sequence length 50-100)</a:t>
                </a: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1" i="0" u="none" strike="noStrike" kern="1200" baseline="0">
                    <a:solidFill>
                      <a:srgbClr val="44546A"/>
                    </a:solidFill>
                    <a:latin typeface="+mn-lt"/>
                    <a:ea typeface="+mn-ea"/>
                    <a:cs typeface="+mn-cs"/>
                  </a:defRPr>
                </a:pPr>
                <a:endParaRPr lang="en-IN" sz="1200"/>
              </a:p>
            </c:rich>
          </c:tx>
          <c:layout>
            <c:manualLayout>
              <c:xMode val="edge"/>
              <c:yMode val="edge"/>
              <c:x val="0.31159060756250873"/>
              <c:y val="0.78815404150870061"/>
            </c:manualLayout>
          </c:layout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66661888"/>
        <c:crosses val="autoZero"/>
        <c:auto val="1"/>
        <c:lblAlgn val="ctr"/>
        <c:lblOffset val="100"/>
      </c:catAx>
      <c:valAx>
        <c:axId val="266661888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666474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2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600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</a:t>
            </a:r>
            <a:r>
              <a:rPr lang="en-IN" sz="1600" b="1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 sz="16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Sheet1!$C$236</c:f>
              <c:strCache>
                <c:ptCount val="1"/>
                <c:pt idx="0">
                  <c:v>pH2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Sheet1!$B$237:$B$246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Sheet1!$C$237:$C$246</c:f>
              <c:numCache>
                <c:formatCode>General</c:formatCode>
                <c:ptCount val="10"/>
                <c:pt idx="0">
                  <c:v>0</c:v>
                </c:pt>
                <c:pt idx="1">
                  <c:v>3.3069999999999982</c:v>
                </c:pt>
                <c:pt idx="2">
                  <c:v>3.4049999999999998</c:v>
                </c:pt>
                <c:pt idx="3">
                  <c:v>7.1139999999999963</c:v>
                </c:pt>
                <c:pt idx="4">
                  <c:v>4.09</c:v>
                </c:pt>
                <c:pt idx="5">
                  <c:v>4.09</c:v>
                </c:pt>
                <c:pt idx="6">
                  <c:v>5.7679999999999962</c:v>
                </c:pt>
                <c:pt idx="7">
                  <c:v>5.7679999999999962</c:v>
                </c:pt>
                <c:pt idx="8">
                  <c:v>3.9299999999999997</c:v>
                </c:pt>
                <c:pt idx="9">
                  <c:v>5.6199999999999966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EC3-4734-A763-2240F0D5360B}"/>
            </c:ext>
          </c:extLst>
        </c:ser>
        <c:ser>
          <c:idx val="1"/>
          <c:order val="1"/>
          <c:tx>
            <c:strRef>
              <c:f>Sheet1!$D$236</c:f>
              <c:strCache>
                <c:ptCount val="1"/>
                <c:pt idx="0">
                  <c:v>pH3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Sheet1!$B$237:$B$246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Sheet1!$D$237:$D$246</c:f>
              <c:numCache>
                <c:formatCode>General</c:formatCode>
                <c:ptCount val="10"/>
                <c:pt idx="0">
                  <c:v>3.3069999999999982</c:v>
                </c:pt>
                <c:pt idx="1">
                  <c:v>0</c:v>
                </c:pt>
                <c:pt idx="2">
                  <c:v>3.05</c:v>
                </c:pt>
                <c:pt idx="3">
                  <c:v>5.5619999999999985</c:v>
                </c:pt>
                <c:pt idx="4">
                  <c:v>3.79</c:v>
                </c:pt>
                <c:pt idx="5">
                  <c:v>3.79</c:v>
                </c:pt>
                <c:pt idx="6">
                  <c:v>4.8129999999999962</c:v>
                </c:pt>
                <c:pt idx="7">
                  <c:v>4.8129999999999962</c:v>
                </c:pt>
                <c:pt idx="8">
                  <c:v>2.9499999999999997</c:v>
                </c:pt>
                <c:pt idx="9">
                  <c:v>4.734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EC3-4734-A763-2240F0D5360B}"/>
            </c:ext>
          </c:extLst>
        </c:ser>
        <c:ser>
          <c:idx val="2"/>
          <c:order val="2"/>
          <c:tx>
            <c:strRef>
              <c:f>Sheet1!$E$236</c:f>
              <c:strCache>
                <c:ptCount val="1"/>
                <c:pt idx="0">
                  <c:v>pH4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cat>
            <c:strRef>
              <c:f>Sheet1!$B$237:$B$246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Sheet1!$E$237:$E$246</c:f>
              <c:numCache>
                <c:formatCode>General</c:formatCode>
                <c:ptCount val="10"/>
                <c:pt idx="0">
                  <c:v>3.4049999999999998</c:v>
                </c:pt>
                <c:pt idx="1">
                  <c:v>3.05</c:v>
                </c:pt>
                <c:pt idx="2">
                  <c:v>0</c:v>
                </c:pt>
                <c:pt idx="3">
                  <c:v>7.4370000000000003</c:v>
                </c:pt>
                <c:pt idx="4">
                  <c:v>4.774</c:v>
                </c:pt>
                <c:pt idx="5">
                  <c:v>4.774</c:v>
                </c:pt>
                <c:pt idx="6">
                  <c:v>5.4429999999999996</c:v>
                </c:pt>
                <c:pt idx="7">
                  <c:v>5.4429999999999996</c:v>
                </c:pt>
                <c:pt idx="8">
                  <c:v>3.6640000000000001</c:v>
                </c:pt>
                <c:pt idx="9">
                  <c:v>4.0839999999999996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2EC3-4734-A763-2240F0D5360B}"/>
            </c:ext>
          </c:extLst>
        </c:ser>
        <c:ser>
          <c:idx val="3"/>
          <c:order val="3"/>
          <c:tx>
            <c:strRef>
              <c:f>Sheet1!$F$236</c:f>
              <c:strCache>
                <c:ptCount val="1"/>
                <c:pt idx="0">
                  <c:v>pH5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cat>
            <c:strRef>
              <c:f>Sheet1!$B$237:$B$246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Sheet1!$F$237:$F$246</c:f>
              <c:numCache>
                <c:formatCode>General</c:formatCode>
                <c:ptCount val="10"/>
                <c:pt idx="0">
                  <c:v>7.1139999999999963</c:v>
                </c:pt>
                <c:pt idx="1">
                  <c:v>5.5619999999999985</c:v>
                </c:pt>
                <c:pt idx="2">
                  <c:v>7.4370000000000003</c:v>
                </c:pt>
                <c:pt idx="3">
                  <c:v>0</c:v>
                </c:pt>
                <c:pt idx="4">
                  <c:v>4.742</c:v>
                </c:pt>
                <c:pt idx="5">
                  <c:v>4.742</c:v>
                </c:pt>
                <c:pt idx="6">
                  <c:v>4.968</c:v>
                </c:pt>
                <c:pt idx="7">
                  <c:v>4.968</c:v>
                </c:pt>
                <c:pt idx="8">
                  <c:v>7.3</c:v>
                </c:pt>
                <c:pt idx="9">
                  <c:v>6.3730000000000002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2EC3-4734-A763-2240F0D5360B}"/>
            </c:ext>
          </c:extLst>
        </c:ser>
        <c:ser>
          <c:idx val="4"/>
          <c:order val="4"/>
          <c:tx>
            <c:strRef>
              <c:f>Sheet1!$G$236</c:f>
              <c:strCache>
                <c:ptCount val="1"/>
                <c:pt idx="0">
                  <c:v>pH7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cat>
            <c:strRef>
              <c:f>Sheet1!$B$237:$B$246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Sheet1!$G$237:$G$246</c:f>
              <c:numCache>
                <c:formatCode>General</c:formatCode>
                <c:ptCount val="10"/>
                <c:pt idx="0">
                  <c:v>4.09</c:v>
                </c:pt>
                <c:pt idx="1">
                  <c:v>3.79</c:v>
                </c:pt>
                <c:pt idx="2">
                  <c:v>4.774</c:v>
                </c:pt>
                <c:pt idx="3">
                  <c:v>4.742</c:v>
                </c:pt>
                <c:pt idx="4">
                  <c:v>0</c:v>
                </c:pt>
                <c:pt idx="5">
                  <c:v>0</c:v>
                </c:pt>
                <c:pt idx="6">
                  <c:v>3.7800000000000002</c:v>
                </c:pt>
                <c:pt idx="7">
                  <c:v>3.7800000000000002</c:v>
                </c:pt>
                <c:pt idx="8">
                  <c:v>4.7050000000000001</c:v>
                </c:pt>
                <c:pt idx="9">
                  <c:v>4.9429999999999996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2EC3-4734-A763-2240F0D5360B}"/>
            </c:ext>
          </c:extLst>
        </c:ser>
        <c:ser>
          <c:idx val="5"/>
          <c:order val="5"/>
          <c:tx>
            <c:strRef>
              <c:f>Sheet1!$H$236</c:f>
              <c:strCache>
                <c:ptCount val="1"/>
                <c:pt idx="0">
                  <c:v>pH8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cat>
            <c:strRef>
              <c:f>Sheet1!$B$237:$B$246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Sheet1!$H$237:$H$246</c:f>
              <c:numCache>
                <c:formatCode>General</c:formatCode>
                <c:ptCount val="10"/>
                <c:pt idx="0">
                  <c:v>4.09</c:v>
                </c:pt>
                <c:pt idx="1">
                  <c:v>3.79</c:v>
                </c:pt>
                <c:pt idx="2">
                  <c:v>4.8129999999999962</c:v>
                </c:pt>
                <c:pt idx="3">
                  <c:v>4.742</c:v>
                </c:pt>
                <c:pt idx="4">
                  <c:v>0</c:v>
                </c:pt>
                <c:pt idx="5">
                  <c:v>0</c:v>
                </c:pt>
                <c:pt idx="6">
                  <c:v>3.7800000000000002</c:v>
                </c:pt>
                <c:pt idx="7">
                  <c:v>3.7800000000000002</c:v>
                </c:pt>
                <c:pt idx="8">
                  <c:v>4.7050000000000001</c:v>
                </c:pt>
                <c:pt idx="9">
                  <c:v>4.9429999999999996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2EC3-4734-A763-2240F0D5360B}"/>
            </c:ext>
          </c:extLst>
        </c:ser>
        <c:ser>
          <c:idx val="6"/>
          <c:order val="6"/>
          <c:tx>
            <c:strRef>
              <c:f>Sheet1!$I$236</c:f>
              <c:strCache>
                <c:ptCount val="1"/>
                <c:pt idx="0">
                  <c:v>pH9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cat>
            <c:strRef>
              <c:f>Sheet1!$B$237:$B$246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Sheet1!$I$237:$I$246</c:f>
              <c:numCache>
                <c:formatCode>General</c:formatCode>
                <c:ptCount val="10"/>
                <c:pt idx="0">
                  <c:v>5.7679999999999962</c:v>
                </c:pt>
                <c:pt idx="1">
                  <c:v>4.8129999999999962</c:v>
                </c:pt>
                <c:pt idx="2">
                  <c:v>5.4429999999999996</c:v>
                </c:pt>
                <c:pt idx="3">
                  <c:v>4.968</c:v>
                </c:pt>
                <c:pt idx="4">
                  <c:v>3.7800000000000002</c:v>
                </c:pt>
                <c:pt idx="5">
                  <c:v>3.7800000000000002</c:v>
                </c:pt>
                <c:pt idx="6">
                  <c:v>0</c:v>
                </c:pt>
                <c:pt idx="7">
                  <c:v>0</c:v>
                </c:pt>
                <c:pt idx="8">
                  <c:v>6.3</c:v>
                </c:pt>
                <c:pt idx="9">
                  <c:v>4.6589999999999963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2EC3-4734-A763-2240F0D5360B}"/>
            </c:ext>
          </c:extLst>
        </c:ser>
        <c:ser>
          <c:idx val="7"/>
          <c:order val="7"/>
          <c:tx>
            <c:strRef>
              <c:f>Sheet1!$J$236</c:f>
              <c:strCache>
                <c:ptCount val="1"/>
                <c:pt idx="0">
                  <c:v>pH10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cat>
            <c:strRef>
              <c:f>Sheet1!$B$237:$B$246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Sheet1!$J$237:$J$246</c:f>
              <c:numCache>
                <c:formatCode>General</c:formatCode>
                <c:ptCount val="10"/>
                <c:pt idx="0">
                  <c:v>5.7679999999999962</c:v>
                </c:pt>
                <c:pt idx="1">
                  <c:v>4.8129999999999962</c:v>
                </c:pt>
                <c:pt idx="2">
                  <c:v>5.4429999999999996</c:v>
                </c:pt>
                <c:pt idx="3">
                  <c:v>4.968</c:v>
                </c:pt>
                <c:pt idx="4">
                  <c:v>3.7800000000000002</c:v>
                </c:pt>
                <c:pt idx="5">
                  <c:v>3.7800000000000002</c:v>
                </c:pt>
                <c:pt idx="6">
                  <c:v>0</c:v>
                </c:pt>
                <c:pt idx="7">
                  <c:v>0</c:v>
                </c:pt>
                <c:pt idx="8">
                  <c:v>6.3</c:v>
                </c:pt>
                <c:pt idx="9">
                  <c:v>4.6589999999999963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2EC3-4734-A763-2240F0D5360B}"/>
            </c:ext>
          </c:extLst>
        </c:ser>
        <c:ser>
          <c:idx val="8"/>
          <c:order val="8"/>
          <c:tx>
            <c:strRef>
              <c:f>Sheet1!$K$236</c:f>
              <c:strCache>
                <c:ptCount val="1"/>
                <c:pt idx="0">
                  <c:v>pH12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cat>
            <c:strRef>
              <c:f>Sheet1!$B$237:$B$246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Sheet1!$K$237:$K$246</c:f>
              <c:numCache>
                <c:formatCode>General</c:formatCode>
                <c:ptCount val="10"/>
                <c:pt idx="0">
                  <c:v>3.9299999999999997</c:v>
                </c:pt>
                <c:pt idx="1">
                  <c:v>2.9499999999999997</c:v>
                </c:pt>
                <c:pt idx="2">
                  <c:v>3.6640000000000001</c:v>
                </c:pt>
                <c:pt idx="3">
                  <c:v>7.3</c:v>
                </c:pt>
                <c:pt idx="4">
                  <c:v>4.7050000000000001</c:v>
                </c:pt>
                <c:pt idx="5">
                  <c:v>4.7050000000000001</c:v>
                </c:pt>
                <c:pt idx="6">
                  <c:v>6.3</c:v>
                </c:pt>
                <c:pt idx="7">
                  <c:v>6.3</c:v>
                </c:pt>
                <c:pt idx="8">
                  <c:v>0</c:v>
                </c:pt>
                <c:pt idx="9">
                  <c:v>5.2460000000000004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2EC3-4734-A763-2240F0D5360B}"/>
            </c:ext>
          </c:extLst>
        </c:ser>
        <c:ser>
          <c:idx val="9"/>
          <c:order val="9"/>
          <c:tx>
            <c:strRef>
              <c:f>Sheet1!$L$236</c:f>
              <c:strCache>
                <c:ptCount val="1"/>
                <c:pt idx="0">
                  <c:v>pH13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cat>
            <c:strRef>
              <c:f>Sheet1!$B$237:$B$246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Sheet1!$L$237:$L$246</c:f>
              <c:numCache>
                <c:formatCode>General</c:formatCode>
                <c:ptCount val="10"/>
                <c:pt idx="0">
                  <c:v>5.6199999999999966</c:v>
                </c:pt>
                <c:pt idx="1">
                  <c:v>4.734</c:v>
                </c:pt>
                <c:pt idx="2">
                  <c:v>4.0839999999999996</c:v>
                </c:pt>
                <c:pt idx="3">
                  <c:v>6.3730000000000002</c:v>
                </c:pt>
                <c:pt idx="4">
                  <c:v>4.9429999999999996</c:v>
                </c:pt>
                <c:pt idx="5">
                  <c:v>4.9429999999999996</c:v>
                </c:pt>
                <c:pt idx="6">
                  <c:v>4.6589999999999963</c:v>
                </c:pt>
                <c:pt idx="7">
                  <c:v>4.6589999999999963</c:v>
                </c:pt>
                <c:pt idx="8">
                  <c:v>5.2460000000000004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2EC3-4734-A763-2240F0D5360B}"/>
            </c:ext>
          </c:extLst>
        </c:ser>
        <c:gapWidth val="219"/>
        <c:overlap val="-27"/>
        <c:axId val="266730496"/>
        <c:axId val="266818688"/>
      </c:barChart>
      <c:catAx>
        <c:axId val="266730496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 i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Spinacia oleracea </a:t>
                </a:r>
                <a:r>
                  <a:rPr lang="en-IN" sz="12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(Sequence length 1-50)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66818688"/>
        <c:crosses val="autoZero"/>
        <c:auto val="1"/>
        <c:lblAlgn val="ctr"/>
        <c:lblOffset val="100"/>
      </c:catAx>
      <c:valAx>
        <c:axId val="266818688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667304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600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</a:t>
            </a:r>
            <a:r>
              <a:rPr lang="en-IN" sz="1600" b="1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Values</a:t>
            </a:r>
            <a:endParaRPr lang="en-IN" sz="16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9.4853712198007228E-2"/>
          <c:y val="0.15581253804017053"/>
          <c:w val="0.8807722572236637"/>
          <c:h val="0.5766718904507"/>
        </c:manualLayout>
      </c:layout>
      <c:barChart>
        <c:barDir val="col"/>
        <c:grouping val="clustered"/>
        <c:ser>
          <c:idx val="0"/>
          <c:order val="0"/>
          <c:tx>
            <c:strRef>
              <c:f>Sheet1!$C$249</c:f>
              <c:strCache>
                <c:ptCount val="1"/>
                <c:pt idx="0">
                  <c:v>pH2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Sheet1!$B$250:$B$259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Sheet1!$C$250:$C$259</c:f>
              <c:numCache>
                <c:formatCode>General</c:formatCode>
                <c:ptCount val="10"/>
                <c:pt idx="0">
                  <c:v>0</c:v>
                </c:pt>
                <c:pt idx="1">
                  <c:v>4.7450000000000001</c:v>
                </c:pt>
                <c:pt idx="2">
                  <c:v>5.0269999999999975</c:v>
                </c:pt>
                <c:pt idx="3">
                  <c:v>7.7439999999999998</c:v>
                </c:pt>
                <c:pt idx="4">
                  <c:v>3.2759999999999998</c:v>
                </c:pt>
                <c:pt idx="5">
                  <c:v>3.2759999999999998</c:v>
                </c:pt>
                <c:pt idx="6">
                  <c:v>6.1249999999999947</c:v>
                </c:pt>
                <c:pt idx="7">
                  <c:v>6.1249999999999947</c:v>
                </c:pt>
                <c:pt idx="8">
                  <c:v>6.3979999999999961</c:v>
                </c:pt>
                <c:pt idx="9">
                  <c:v>6.5839999999999996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A51-4766-8272-A41C3D647C28}"/>
            </c:ext>
          </c:extLst>
        </c:ser>
        <c:ser>
          <c:idx val="1"/>
          <c:order val="1"/>
          <c:tx>
            <c:strRef>
              <c:f>Sheet1!$D$249</c:f>
              <c:strCache>
                <c:ptCount val="1"/>
                <c:pt idx="0">
                  <c:v>pH3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Sheet1!$B$250:$B$259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Sheet1!$D$250:$D$259</c:f>
              <c:numCache>
                <c:formatCode>General</c:formatCode>
                <c:ptCount val="10"/>
                <c:pt idx="0">
                  <c:v>4.7450000000000001</c:v>
                </c:pt>
                <c:pt idx="1">
                  <c:v>0</c:v>
                </c:pt>
                <c:pt idx="2">
                  <c:v>6.3149999999999968</c:v>
                </c:pt>
                <c:pt idx="3">
                  <c:v>7.2709999999999999</c:v>
                </c:pt>
                <c:pt idx="4">
                  <c:v>4.9939999999999998</c:v>
                </c:pt>
                <c:pt idx="5">
                  <c:v>4.9939999999999998</c:v>
                </c:pt>
                <c:pt idx="6">
                  <c:v>3.8309999999999982</c:v>
                </c:pt>
                <c:pt idx="7">
                  <c:v>3.8309999999999982</c:v>
                </c:pt>
                <c:pt idx="8">
                  <c:v>6.2</c:v>
                </c:pt>
                <c:pt idx="9">
                  <c:v>6.2009999999999996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3A51-4766-8272-A41C3D647C28}"/>
            </c:ext>
          </c:extLst>
        </c:ser>
        <c:ser>
          <c:idx val="2"/>
          <c:order val="2"/>
          <c:tx>
            <c:strRef>
              <c:f>Sheet1!$E$249</c:f>
              <c:strCache>
                <c:ptCount val="1"/>
                <c:pt idx="0">
                  <c:v>pH4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cat>
            <c:strRef>
              <c:f>Sheet1!$B$250:$B$259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Sheet1!$E$250:$E$259</c:f>
              <c:numCache>
                <c:formatCode>General</c:formatCode>
                <c:ptCount val="10"/>
                <c:pt idx="0">
                  <c:v>5.0269999999999975</c:v>
                </c:pt>
                <c:pt idx="1">
                  <c:v>6.3149999999999968</c:v>
                </c:pt>
                <c:pt idx="2">
                  <c:v>0</c:v>
                </c:pt>
                <c:pt idx="3">
                  <c:v>5.0039999999999996</c:v>
                </c:pt>
                <c:pt idx="4">
                  <c:v>5.5679999999999961</c:v>
                </c:pt>
                <c:pt idx="5">
                  <c:v>5.5679999999999961</c:v>
                </c:pt>
                <c:pt idx="6">
                  <c:v>3.9249999999999998</c:v>
                </c:pt>
                <c:pt idx="7">
                  <c:v>3.9249999999999998</c:v>
                </c:pt>
                <c:pt idx="8">
                  <c:v>5.0190000000000001</c:v>
                </c:pt>
                <c:pt idx="9">
                  <c:v>6.3339999999999996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3A51-4766-8272-A41C3D647C28}"/>
            </c:ext>
          </c:extLst>
        </c:ser>
        <c:ser>
          <c:idx val="3"/>
          <c:order val="3"/>
          <c:tx>
            <c:strRef>
              <c:f>Sheet1!$F$249</c:f>
              <c:strCache>
                <c:ptCount val="1"/>
                <c:pt idx="0">
                  <c:v>pH5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cat>
            <c:strRef>
              <c:f>Sheet1!$B$250:$B$259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Sheet1!$F$250:$F$259</c:f>
              <c:numCache>
                <c:formatCode>General</c:formatCode>
                <c:ptCount val="10"/>
                <c:pt idx="0">
                  <c:v>7.7439999999999998</c:v>
                </c:pt>
                <c:pt idx="1">
                  <c:v>7.2709999999999999</c:v>
                </c:pt>
                <c:pt idx="2">
                  <c:v>5.0039999999999996</c:v>
                </c:pt>
                <c:pt idx="3">
                  <c:v>0</c:v>
                </c:pt>
                <c:pt idx="4">
                  <c:v>7.8310000000000004</c:v>
                </c:pt>
                <c:pt idx="5">
                  <c:v>7.8310000000000004</c:v>
                </c:pt>
                <c:pt idx="6">
                  <c:v>5.6099999999999985</c:v>
                </c:pt>
                <c:pt idx="7">
                  <c:v>5.6099999999999985</c:v>
                </c:pt>
                <c:pt idx="8">
                  <c:v>3.8529999999999984</c:v>
                </c:pt>
                <c:pt idx="9">
                  <c:v>7.0739999999999998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3A51-4766-8272-A41C3D647C28}"/>
            </c:ext>
          </c:extLst>
        </c:ser>
        <c:ser>
          <c:idx val="4"/>
          <c:order val="4"/>
          <c:tx>
            <c:strRef>
              <c:f>Sheet1!$G$249</c:f>
              <c:strCache>
                <c:ptCount val="1"/>
                <c:pt idx="0">
                  <c:v>pH7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cat>
            <c:strRef>
              <c:f>Sheet1!$B$250:$B$259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Sheet1!$G$250:$G$259</c:f>
              <c:numCache>
                <c:formatCode>General</c:formatCode>
                <c:ptCount val="10"/>
                <c:pt idx="0">
                  <c:v>3.2759999999999998</c:v>
                </c:pt>
                <c:pt idx="1">
                  <c:v>4.9939999999999998</c:v>
                </c:pt>
                <c:pt idx="2">
                  <c:v>5.5679999999999961</c:v>
                </c:pt>
                <c:pt idx="3">
                  <c:v>7.8310000000000004</c:v>
                </c:pt>
                <c:pt idx="4">
                  <c:v>0</c:v>
                </c:pt>
                <c:pt idx="5">
                  <c:v>0</c:v>
                </c:pt>
                <c:pt idx="6">
                  <c:v>6.5890000000000004</c:v>
                </c:pt>
                <c:pt idx="7">
                  <c:v>6.5890000000000004</c:v>
                </c:pt>
                <c:pt idx="8">
                  <c:v>5.6939999999999964</c:v>
                </c:pt>
                <c:pt idx="9">
                  <c:v>5.7249999999999961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3A51-4766-8272-A41C3D647C28}"/>
            </c:ext>
          </c:extLst>
        </c:ser>
        <c:ser>
          <c:idx val="5"/>
          <c:order val="5"/>
          <c:tx>
            <c:strRef>
              <c:f>Sheet1!$H$249</c:f>
              <c:strCache>
                <c:ptCount val="1"/>
                <c:pt idx="0">
                  <c:v>pH8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cat>
            <c:strRef>
              <c:f>Sheet1!$B$250:$B$259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Sheet1!$H$250:$H$259</c:f>
              <c:numCache>
                <c:formatCode>General</c:formatCode>
                <c:ptCount val="10"/>
                <c:pt idx="0">
                  <c:v>3.2759999999999998</c:v>
                </c:pt>
                <c:pt idx="1">
                  <c:v>4.9939999999999998</c:v>
                </c:pt>
                <c:pt idx="2">
                  <c:v>5.5679999999999961</c:v>
                </c:pt>
                <c:pt idx="3">
                  <c:v>7.8310000000000004</c:v>
                </c:pt>
                <c:pt idx="4">
                  <c:v>0</c:v>
                </c:pt>
                <c:pt idx="5">
                  <c:v>0</c:v>
                </c:pt>
                <c:pt idx="6">
                  <c:v>6.5890000000000004</c:v>
                </c:pt>
                <c:pt idx="7">
                  <c:v>6.5890000000000004</c:v>
                </c:pt>
                <c:pt idx="8">
                  <c:v>5.6939999999999964</c:v>
                </c:pt>
                <c:pt idx="9">
                  <c:v>5.7249999999999961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3A51-4766-8272-A41C3D647C28}"/>
            </c:ext>
          </c:extLst>
        </c:ser>
        <c:ser>
          <c:idx val="6"/>
          <c:order val="6"/>
          <c:tx>
            <c:strRef>
              <c:f>Sheet1!$I$249</c:f>
              <c:strCache>
                <c:ptCount val="1"/>
                <c:pt idx="0">
                  <c:v>pH9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cat>
            <c:strRef>
              <c:f>Sheet1!$B$250:$B$259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Sheet1!$I$250:$I$259</c:f>
              <c:numCache>
                <c:formatCode>General</c:formatCode>
                <c:ptCount val="10"/>
                <c:pt idx="0">
                  <c:v>6.1249999999999947</c:v>
                </c:pt>
                <c:pt idx="1">
                  <c:v>3.8309999999999982</c:v>
                </c:pt>
                <c:pt idx="2">
                  <c:v>3.9249999999999998</c:v>
                </c:pt>
                <c:pt idx="3">
                  <c:v>5.6099999999999985</c:v>
                </c:pt>
                <c:pt idx="4">
                  <c:v>6.5890000000000004</c:v>
                </c:pt>
                <c:pt idx="5">
                  <c:v>6.5890000000000004</c:v>
                </c:pt>
                <c:pt idx="6">
                  <c:v>0</c:v>
                </c:pt>
                <c:pt idx="7">
                  <c:v>0</c:v>
                </c:pt>
                <c:pt idx="8">
                  <c:v>7.1360000000000001</c:v>
                </c:pt>
                <c:pt idx="9">
                  <c:v>6.7389999999999999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3A51-4766-8272-A41C3D647C28}"/>
            </c:ext>
          </c:extLst>
        </c:ser>
        <c:ser>
          <c:idx val="7"/>
          <c:order val="7"/>
          <c:tx>
            <c:strRef>
              <c:f>Sheet1!$J$249</c:f>
              <c:strCache>
                <c:ptCount val="1"/>
                <c:pt idx="0">
                  <c:v>pH10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cat>
            <c:strRef>
              <c:f>Sheet1!$B$250:$B$259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Sheet1!$J$250:$J$259</c:f>
              <c:numCache>
                <c:formatCode>General</c:formatCode>
                <c:ptCount val="10"/>
                <c:pt idx="0">
                  <c:v>6.1249999999999947</c:v>
                </c:pt>
                <c:pt idx="1">
                  <c:v>3.8309999999999982</c:v>
                </c:pt>
                <c:pt idx="2">
                  <c:v>3.9249999999999998</c:v>
                </c:pt>
                <c:pt idx="3">
                  <c:v>5.6099999999999985</c:v>
                </c:pt>
                <c:pt idx="4">
                  <c:v>6.5890000000000004</c:v>
                </c:pt>
                <c:pt idx="5">
                  <c:v>6.5890000000000004</c:v>
                </c:pt>
                <c:pt idx="6">
                  <c:v>0</c:v>
                </c:pt>
                <c:pt idx="7">
                  <c:v>0</c:v>
                </c:pt>
                <c:pt idx="8">
                  <c:v>7.1360000000000001</c:v>
                </c:pt>
                <c:pt idx="9">
                  <c:v>6.7389999999999999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3A51-4766-8272-A41C3D647C28}"/>
            </c:ext>
          </c:extLst>
        </c:ser>
        <c:ser>
          <c:idx val="8"/>
          <c:order val="8"/>
          <c:tx>
            <c:strRef>
              <c:f>Sheet1!$K$249</c:f>
              <c:strCache>
                <c:ptCount val="1"/>
                <c:pt idx="0">
                  <c:v>pH12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cat>
            <c:strRef>
              <c:f>Sheet1!$B$250:$B$259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Sheet1!$K$250:$K$259</c:f>
              <c:numCache>
                <c:formatCode>General</c:formatCode>
                <c:ptCount val="10"/>
                <c:pt idx="0">
                  <c:v>6.3979999999999961</c:v>
                </c:pt>
                <c:pt idx="1">
                  <c:v>6.2</c:v>
                </c:pt>
                <c:pt idx="2">
                  <c:v>5.0190000000000001</c:v>
                </c:pt>
                <c:pt idx="3">
                  <c:v>3.8529999999999984</c:v>
                </c:pt>
                <c:pt idx="4">
                  <c:v>5.6939999999999964</c:v>
                </c:pt>
                <c:pt idx="5">
                  <c:v>5.6939999999999964</c:v>
                </c:pt>
                <c:pt idx="6">
                  <c:v>7.1360000000000001</c:v>
                </c:pt>
                <c:pt idx="7">
                  <c:v>7.1360000000000001</c:v>
                </c:pt>
                <c:pt idx="8">
                  <c:v>0</c:v>
                </c:pt>
                <c:pt idx="9">
                  <c:v>6.7770000000000001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3A51-4766-8272-A41C3D647C28}"/>
            </c:ext>
          </c:extLst>
        </c:ser>
        <c:ser>
          <c:idx val="9"/>
          <c:order val="9"/>
          <c:tx>
            <c:strRef>
              <c:f>Sheet1!$L$249</c:f>
              <c:strCache>
                <c:ptCount val="1"/>
                <c:pt idx="0">
                  <c:v>pH13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cat>
            <c:strRef>
              <c:f>Sheet1!$B$250:$B$259</c:f>
              <c:strCache>
                <c:ptCount val="10"/>
                <c:pt idx="0">
                  <c:v>pH2</c:v>
                </c:pt>
                <c:pt idx="1">
                  <c:v>pH3</c:v>
                </c:pt>
                <c:pt idx="2">
                  <c:v>pH4</c:v>
                </c:pt>
                <c:pt idx="3">
                  <c:v>pH5</c:v>
                </c:pt>
                <c:pt idx="4">
                  <c:v>pH7</c:v>
                </c:pt>
                <c:pt idx="5">
                  <c:v>pH8</c:v>
                </c:pt>
                <c:pt idx="6">
                  <c:v>pH9</c:v>
                </c:pt>
                <c:pt idx="7">
                  <c:v>pH10</c:v>
                </c:pt>
                <c:pt idx="8">
                  <c:v>pH12</c:v>
                </c:pt>
                <c:pt idx="9">
                  <c:v>pH13</c:v>
                </c:pt>
              </c:strCache>
            </c:strRef>
          </c:cat>
          <c:val>
            <c:numRef>
              <c:f>Sheet1!$L$250:$L$259</c:f>
              <c:numCache>
                <c:formatCode>General</c:formatCode>
                <c:ptCount val="10"/>
                <c:pt idx="0">
                  <c:v>6.5839999999999996</c:v>
                </c:pt>
                <c:pt idx="1">
                  <c:v>6.2009999999999996</c:v>
                </c:pt>
                <c:pt idx="2">
                  <c:v>6.3339999999999996</c:v>
                </c:pt>
                <c:pt idx="3">
                  <c:v>7.0739999999999998</c:v>
                </c:pt>
                <c:pt idx="4">
                  <c:v>5.7249999999999961</c:v>
                </c:pt>
                <c:pt idx="5">
                  <c:v>5.7249999999999961</c:v>
                </c:pt>
                <c:pt idx="6">
                  <c:v>6.7389999999999999</c:v>
                </c:pt>
                <c:pt idx="7">
                  <c:v>6.7389999999999999</c:v>
                </c:pt>
                <c:pt idx="8">
                  <c:v>6.7770000000000001</c:v>
                </c:pt>
                <c:pt idx="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3A51-4766-8272-A41C3D647C28}"/>
            </c:ext>
          </c:extLst>
        </c:ser>
        <c:gapWidth val="219"/>
        <c:overlap val="-27"/>
        <c:axId val="266957184"/>
        <c:axId val="266959104"/>
      </c:barChart>
      <c:catAx>
        <c:axId val="266957184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 i="1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Spinacia oleracea </a:t>
                </a:r>
                <a:r>
                  <a:rPr lang="en-IN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(Sequence length 50-100)</a:t>
                </a: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endParaRPr lang="en-IN" sz="1200"/>
              </a:p>
            </c:rich>
          </c:tx>
          <c:layout>
            <c:manualLayout>
              <c:xMode val="edge"/>
              <c:yMode val="edge"/>
              <c:x val="0.35152027871516089"/>
              <c:y val="0.805371262123038"/>
            </c:manualLayout>
          </c:layout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66959104"/>
        <c:crosses val="autoZero"/>
        <c:auto val="1"/>
        <c:lblAlgn val="ctr"/>
        <c:lblOffset val="100"/>
      </c:catAx>
      <c:valAx>
        <c:axId val="266959104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pH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66957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sz="140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Docking scores</a:t>
            </a:r>
          </a:p>
        </c:rich>
      </c:tx>
      <c:spPr>
        <a:noFill/>
        <a:ln>
          <a:noFill/>
        </a:ln>
        <a:effectLst/>
      </c:spPr>
    </c:title>
    <c:plotArea>
      <c:layout/>
      <c:scatterChart>
        <c:scatterStyle val="lineMarker"/>
        <c:ser>
          <c:idx val="0"/>
          <c:order val="0"/>
          <c:tx>
            <c:strRef>
              <c:f>Sheet1!$H$4</c:f>
              <c:strCache>
                <c:ptCount val="1"/>
                <c:pt idx="0">
                  <c:v>Dock score</c:v>
                </c:pt>
              </c:strCache>
            </c:strRef>
          </c:tx>
          <c:spPr>
            <a:ln w="9525" cap="rnd">
              <a:solidFill>
                <a:schemeClr val="accent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 w="9525" cap="rnd">
                <a:solidFill>
                  <a:schemeClr val="accent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Sheet1!$G$5:$G$14</c:f>
              <c:numCache>
                <c:formatCode>General</c:formatCode>
                <c:ptCount val="10"/>
                <c:pt idx="0">
                  <c:v>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  <c:pt idx="4">
                  <c:v>7</c:v>
                </c:pt>
                <c:pt idx="5">
                  <c:v>8</c:v>
                </c:pt>
                <c:pt idx="6">
                  <c:v>9</c:v>
                </c:pt>
                <c:pt idx="7">
                  <c:v>10</c:v>
                </c:pt>
                <c:pt idx="8">
                  <c:v>12</c:v>
                </c:pt>
                <c:pt idx="9">
                  <c:v>13</c:v>
                </c:pt>
              </c:numCache>
            </c:numRef>
          </c:xVal>
          <c:yVal>
            <c:numRef>
              <c:f>Sheet1!$H$5:$H$14</c:f>
              <c:numCache>
                <c:formatCode>General</c:formatCode>
                <c:ptCount val="10"/>
                <c:pt idx="0">
                  <c:v>-9</c:v>
                </c:pt>
                <c:pt idx="1">
                  <c:v>-10.6</c:v>
                </c:pt>
                <c:pt idx="2">
                  <c:v>-9</c:v>
                </c:pt>
                <c:pt idx="3">
                  <c:v>-11</c:v>
                </c:pt>
                <c:pt idx="4">
                  <c:v>-8.3000000000000007</c:v>
                </c:pt>
                <c:pt idx="5">
                  <c:v>-9</c:v>
                </c:pt>
                <c:pt idx="6">
                  <c:v>-8.4</c:v>
                </c:pt>
                <c:pt idx="7">
                  <c:v>-8.7000000000000011</c:v>
                </c:pt>
                <c:pt idx="8">
                  <c:v>-8.5</c:v>
                </c:pt>
                <c:pt idx="9">
                  <c:v>-7.7</c:v>
                </c:pt>
              </c:numCache>
            </c:numRef>
          </c:yVal>
          <c:extLst xmlns:c16r2="http://schemas.microsoft.com/office/drawing/2015/06/chart">
            <c:ext xmlns:c16="http://schemas.microsoft.com/office/drawing/2014/chart" uri="{C3380CC4-5D6E-409C-BE32-E72D297353CC}">
              <c16:uniqueId val="{00000000-24DF-4472-95CF-A54C9973DED6}"/>
            </c:ext>
          </c:extLst>
        </c:ser>
        <c:dLbls>
          <c:showVal val="1"/>
        </c:dLbls>
        <c:axId val="266980736"/>
        <c:axId val="267142656"/>
      </c:scatterChart>
      <c:valAx>
        <c:axId val="266980736"/>
        <c:scaling>
          <c:orientation val="minMax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</a:t>
                </a:r>
                <a:r>
                  <a:rPr lang="en-IN"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PEP - Gluten peptide complex 2</a:t>
                </a: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endParaRPr lang="en-IN" sz="1200" b="1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32058207690406543"/>
              <c:y val="0.86841589974544742"/>
            </c:manualLayout>
          </c:layout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7142656"/>
        <c:crosses val="autoZero"/>
        <c:crossBetween val="midCat"/>
      </c:valAx>
      <c:valAx>
        <c:axId val="267142656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Affinity (kcal/mol)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698073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7BA648-7946-46F8-823E-8D2BC3083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1591</Words>
  <Characters>9071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 Writer</dc:creator>
  <cp:lastModifiedBy>Tanya Singh</cp:lastModifiedBy>
  <cp:revision>2</cp:revision>
  <dcterms:created xsi:type="dcterms:W3CDTF">2024-12-24T20:06:00Z</dcterms:created>
  <dcterms:modified xsi:type="dcterms:W3CDTF">2024-12-24T20:06:00Z</dcterms:modified>
</cp:coreProperties>
</file>