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left"/>
      </w:pPr>
      <w:r>
        <w:rPr>
          <w:spacing w:val="-1"/>
        </w:rPr>
        <w:t>Supplementary Table</w:t>
      </w:r>
      <w:r>
        <w:rPr>
          <w:rFonts w:hint="eastAsia"/>
          <w:spacing w:val="-1"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  <w:spacing w:val="-1"/>
          <w:lang w:val="en-US" w:eastAsia="zh-CN"/>
        </w:rPr>
        <w:t>2.</w:t>
      </w:r>
      <w:r>
        <w:rPr>
          <w:spacing w:val="-1"/>
        </w:rPr>
        <w:t xml:space="preserve"> Primer s</w:t>
      </w:r>
      <w:r>
        <w:t>equences</w:t>
      </w:r>
    </w:p>
    <w:p>
      <w:pPr>
        <w:spacing w:line="119" w:lineRule="exact"/>
        <w:rPr>
          <w:rFonts w:ascii="Times New Roman" w:hAnsi="Times New Roman" w:eastAsia="宋体" w:cs="Times New Roman"/>
          <w:color w:val="auto"/>
        </w:rPr>
      </w:pPr>
    </w:p>
    <w:tbl>
      <w:tblPr>
        <w:tblStyle w:val="6"/>
        <w:tblW w:w="8293" w:type="dxa"/>
        <w:tblInd w:w="14" w:type="dxa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7"/>
        <w:gridCol w:w="6726"/>
      </w:tblGrid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pStyle w:val="5"/>
              <w:spacing w:before="48" w:after="48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Gene</w:t>
            </w:r>
          </w:p>
        </w:tc>
        <w:tc>
          <w:tcPr>
            <w:tcW w:w="672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pStyle w:val="5"/>
              <w:spacing w:before="48" w:after="48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Primer sequences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567" w:type="dxa"/>
          </w:tcPr>
          <w:p>
            <w:pPr>
              <w:pStyle w:val="5"/>
              <w:spacing w:before="48" w:after="48"/>
            </w:pPr>
            <w:r>
              <w:rPr>
                <w:spacing w:val="-1"/>
              </w:rPr>
              <w:t>PPAR-α</w:t>
            </w:r>
          </w:p>
        </w:tc>
        <w:tc>
          <w:tcPr>
            <w:tcW w:w="6726" w:type="dxa"/>
          </w:tcPr>
          <w:p>
            <w:pPr>
              <w:pStyle w:val="5"/>
              <w:spacing w:before="48" w:after="48"/>
              <w:rPr>
                <w:spacing w:val="-1"/>
              </w:rPr>
            </w:pPr>
            <w:r>
              <w:rPr>
                <w:spacing w:val="-1"/>
              </w:rPr>
              <w:t>F: 5′-TGAACAAAGACGGGATG - 3′</w:t>
            </w:r>
          </w:p>
          <w:p>
            <w:pPr>
              <w:pStyle w:val="5"/>
              <w:spacing w:before="48" w:after="48"/>
            </w:pPr>
            <w:r>
              <w:rPr>
                <w:spacing w:val="-1"/>
              </w:rPr>
              <w:t>R: 5′-TCAAACTTGGGTTCCATGAT - 3′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1567" w:type="dxa"/>
          </w:tcPr>
          <w:p>
            <w:pPr>
              <w:pStyle w:val="5"/>
              <w:spacing w:before="48" w:after="48"/>
              <w:rPr>
                <w:spacing w:val="-2"/>
              </w:rPr>
            </w:pPr>
            <w:r>
              <w:rPr>
                <w:spacing w:val="-1"/>
              </w:rPr>
              <w:t>PPAR-γ</w:t>
            </w:r>
          </w:p>
        </w:tc>
        <w:tc>
          <w:tcPr>
            <w:tcW w:w="6726" w:type="dxa"/>
          </w:tcPr>
          <w:p>
            <w:pPr>
              <w:pStyle w:val="5"/>
              <w:spacing w:before="48" w:after="48"/>
            </w:pPr>
            <w:r>
              <w:t>F: 5′-TGAATCCAGAGTCCGCTGACCTC-3′</w:t>
            </w:r>
          </w:p>
          <w:p>
            <w:pPr>
              <w:pStyle w:val="5"/>
              <w:spacing w:before="48" w:after="48"/>
            </w:pPr>
            <w:r>
              <w:t>R: 5′-ATCGCCCTCGCCTTTGCTTTG-3′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1567" w:type="dxa"/>
          </w:tcPr>
          <w:p>
            <w:pPr>
              <w:pStyle w:val="5"/>
              <w:spacing w:before="48" w:after="48"/>
            </w:pPr>
            <w:r>
              <w:rPr>
                <w:spacing w:val="-2"/>
              </w:rPr>
              <w:t>NF-κB</w:t>
            </w:r>
          </w:p>
        </w:tc>
        <w:tc>
          <w:tcPr>
            <w:tcW w:w="6726" w:type="dxa"/>
          </w:tcPr>
          <w:p>
            <w:pPr>
              <w:pStyle w:val="5"/>
              <w:spacing w:before="48" w:after="48"/>
            </w:pPr>
            <w:r>
              <w:t>F</w:t>
            </w:r>
            <w:r>
              <w:rPr>
                <w:spacing w:val="-6"/>
              </w:rPr>
              <w:t>:</w:t>
            </w:r>
            <w:r>
              <w:t xml:space="preserve"> 5′-ATGTGGAGATCATTGAGCAGC-3′</w:t>
            </w:r>
          </w:p>
          <w:p>
            <w:pPr>
              <w:pStyle w:val="5"/>
              <w:spacing w:before="48" w:after="48"/>
            </w:pPr>
            <w:r>
              <w:t>R</w:t>
            </w:r>
            <w:r>
              <w:rPr>
                <w:spacing w:val="-6"/>
              </w:rPr>
              <w:t>:</w:t>
            </w:r>
            <w:r>
              <w:rPr>
                <w:spacing w:val="-5"/>
              </w:rPr>
              <w:t xml:space="preserve"> </w:t>
            </w:r>
            <w:r>
              <w:t>5′-CCTGGTCCTGTGTAGCCATT-3′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1567" w:type="dxa"/>
          </w:tcPr>
          <w:p>
            <w:pPr>
              <w:pStyle w:val="5"/>
              <w:spacing w:before="48" w:after="48"/>
            </w:pPr>
            <w:r>
              <w:t>SREBP-1</w:t>
            </w:r>
          </w:p>
        </w:tc>
        <w:tc>
          <w:tcPr>
            <w:tcW w:w="6726" w:type="dxa"/>
          </w:tcPr>
          <w:p>
            <w:pPr>
              <w:pStyle w:val="5"/>
              <w:spacing w:before="48" w:after="48"/>
            </w:pPr>
            <w:r>
              <w:t>F</w:t>
            </w:r>
            <w:r>
              <w:rPr>
                <w:spacing w:val="-6"/>
              </w:rPr>
              <w:t xml:space="preserve">: </w:t>
            </w:r>
            <w:r>
              <w:t xml:space="preserve">5′-GTCTCAGTCCCCTGGTCTCT-3′ </w:t>
            </w:r>
          </w:p>
          <w:p>
            <w:pPr>
              <w:pStyle w:val="5"/>
              <w:spacing w:before="48" w:after="48"/>
            </w:pPr>
            <w:r>
              <w:t>R</w:t>
            </w:r>
            <w:r>
              <w:rPr>
                <w:spacing w:val="-6"/>
              </w:rPr>
              <w:t xml:space="preserve">: </w:t>
            </w:r>
            <w:r>
              <w:t>5′-TTGATAGGCAGCTTCTCCGC-3′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1567" w:type="dxa"/>
          </w:tcPr>
          <w:p>
            <w:pPr>
              <w:pStyle w:val="5"/>
              <w:spacing w:before="48" w:after="48"/>
            </w:pPr>
            <w:r>
              <w:t>Erg-1</w:t>
            </w:r>
          </w:p>
        </w:tc>
        <w:tc>
          <w:tcPr>
            <w:tcW w:w="6726" w:type="dxa"/>
          </w:tcPr>
          <w:p>
            <w:pPr>
              <w:pStyle w:val="5"/>
              <w:spacing w:before="48" w:after="48"/>
            </w:pPr>
            <w:r>
              <w:t>F</w:t>
            </w:r>
            <w:r>
              <w:rPr>
                <w:spacing w:val="-6"/>
              </w:rPr>
              <w:t>:</w:t>
            </w:r>
            <w:r>
              <w:t>5′-CGCACAGTGCAGAAAAACG-3′</w:t>
            </w:r>
          </w:p>
          <w:p>
            <w:pPr>
              <w:pStyle w:val="5"/>
              <w:spacing w:before="48" w:after="48"/>
            </w:pPr>
            <w:r>
              <w:t>R</w:t>
            </w:r>
            <w:r>
              <w:rPr>
                <w:spacing w:val="-6"/>
              </w:rPr>
              <w:t xml:space="preserve">: </w:t>
            </w:r>
            <w:r>
              <w:t>5′-TGTCTGTTCGGACAACTTCCTT-3′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1567" w:type="dxa"/>
            <w:tcBorders>
              <w:bottom w:val="single" w:color="000000" w:sz="2" w:space="0"/>
            </w:tcBorders>
          </w:tcPr>
          <w:p>
            <w:pPr>
              <w:pStyle w:val="5"/>
              <w:spacing w:before="48" w:after="48"/>
            </w:pPr>
            <w:r>
              <w:t>GAPDH</w:t>
            </w:r>
          </w:p>
        </w:tc>
        <w:tc>
          <w:tcPr>
            <w:tcW w:w="6726" w:type="dxa"/>
            <w:tcBorders>
              <w:bottom w:val="single" w:color="000000" w:sz="2" w:space="0"/>
            </w:tcBorders>
          </w:tcPr>
          <w:p>
            <w:pPr>
              <w:pStyle w:val="5"/>
              <w:spacing w:before="48" w:after="48"/>
            </w:pPr>
            <w:r>
              <w:t>F</w:t>
            </w:r>
            <w:r>
              <w:rPr>
                <w:spacing w:val="-6"/>
              </w:rPr>
              <w:t>:</w:t>
            </w:r>
            <w:r>
              <w:t xml:space="preserve"> 5′-AGGTCGGTGTGAACGGATTTG-3′</w:t>
            </w:r>
          </w:p>
          <w:p>
            <w:pPr>
              <w:pStyle w:val="5"/>
              <w:spacing w:before="48" w:after="48"/>
            </w:pPr>
            <w:r>
              <w:t>R</w:t>
            </w:r>
            <w:r>
              <w:rPr>
                <w:spacing w:val="-6"/>
              </w:rPr>
              <w:t>:</w:t>
            </w:r>
            <w:r>
              <w:t xml:space="preserve"> 5′-GGGGTCGTTGATGGCAACA-3′</w:t>
            </w:r>
          </w:p>
        </w:tc>
      </w:tr>
    </w:tbl>
    <w:p>
      <w:pPr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 </w:t>
      </w:r>
    </w:p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1MmZlYzM5NmJjNTVhOWFkZGI1NzI0ZGY1ZjEwNmYifQ=="/>
  </w:docVars>
  <w:rsids>
    <w:rsidRoot w:val="00000000"/>
    <w:rsid w:val="0C9433F7"/>
    <w:rsid w:val="215E5E71"/>
    <w:rsid w:val="38477BC6"/>
    <w:rsid w:val="44482465"/>
    <w:rsid w:val="448D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表注"/>
    <w:basedOn w:val="1"/>
    <w:autoRedefine/>
    <w:qFormat/>
    <w:uiPriority w:val="0"/>
    <w:pPr>
      <w:widowControl w:val="0"/>
      <w:kinsoku/>
      <w:autoSpaceDE/>
      <w:autoSpaceDN/>
      <w:spacing w:line="360" w:lineRule="auto"/>
      <w:jc w:val="center"/>
      <w:textAlignment w:val="auto"/>
    </w:pPr>
    <w:rPr>
      <w:rFonts w:ascii="Times New Roman" w:hAnsi="Times New Roman" w:eastAsia="宋体" w:cstheme="minorBidi"/>
      <w:snapToGrid/>
      <w:color w:val="auto"/>
      <w:kern w:val="21"/>
      <w:szCs w:val="24"/>
    </w:rPr>
  </w:style>
  <w:style w:type="paragraph" w:customStyle="1" w:styleId="5">
    <w:name w:val="表格内容"/>
    <w:basedOn w:val="1"/>
    <w:autoRedefine/>
    <w:qFormat/>
    <w:uiPriority w:val="0"/>
    <w:pPr>
      <w:widowControl w:val="0"/>
      <w:kinsoku/>
      <w:autoSpaceDE/>
      <w:autoSpaceDN/>
      <w:spacing w:before="20" w:beforeLines="20" w:after="20" w:afterLines="20"/>
      <w:jc w:val="both"/>
      <w:textAlignment w:val="auto"/>
    </w:pPr>
    <w:rPr>
      <w:rFonts w:ascii="Times New Roman" w:hAnsi="Times New Roman" w:eastAsia="宋体" w:cs="Times New Roman"/>
      <w:snapToGrid/>
      <w:color w:val="auto"/>
      <w:kern w:val="2"/>
    </w:rPr>
  </w:style>
  <w:style w:type="table" w:customStyle="1" w:styleId="6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309</Words>
  <Characters>1524</Characters>
  <Lines>0</Lines>
  <Paragraphs>0</Paragraphs>
  <TotalTime>14</TotalTime>
  <ScaleCrop>false</ScaleCrop>
  <LinksUpToDate>false</LinksUpToDate>
  <CharactersWithSpaces>1548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2023-06-15T00:52:00Z</dcterms:created>
  <dc:creator>15352</dc:creator>
  <cp:lastModifiedBy>嘟嘟包</cp:lastModifiedBy>
  <dcterms:modified xsi:type="dcterms:W3CDTF">2024-04-21T09:16:45Z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39EA3940CA5847E4A58C547815EC470F_12</vt:lpwstr>
  </property>
</Properties>
</file>