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177" w:type="pct"/>
        <w:tblInd w:w="-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6"/>
        <w:gridCol w:w="954"/>
        <w:gridCol w:w="1319"/>
        <w:gridCol w:w="840"/>
        <w:gridCol w:w="630"/>
        <w:gridCol w:w="628"/>
        <w:gridCol w:w="722"/>
        <w:gridCol w:w="630"/>
        <w:gridCol w:w="630"/>
        <w:gridCol w:w="1080"/>
        <w:gridCol w:w="900"/>
        <w:gridCol w:w="1440"/>
        <w:gridCol w:w="1767"/>
        <w:gridCol w:w="842"/>
      </w:tblGrid>
      <w:tr w:rsidR="00B53BF6" w14:paraId="0F8E64D3" w14:textId="77777777" w:rsidTr="00BB1679">
        <w:trPr>
          <w:trHeight w:val="315"/>
        </w:trPr>
        <w:tc>
          <w:tcPr>
            <w:tcW w:w="13408" w:type="dxa"/>
            <w:gridSpan w:val="14"/>
            <w:shd w:val="clear" w:color="auto" w:fill="auto"/>
            <w:noWrap/>
            <w:hideMark/>
          </w:tcPr>
          <w:p w14:paraId="6908BED8" w14:textId="77777777" w:rsidR="00B53BF6" w:rsidRDefault="00B53BF6" w:rsidP="00BB1679">
            <w:pPr>
              <w:rPr>
                <w:sz w:val="20"/>
                <w:szCs w:val="20"/>
              </w:rPr>
            </w:pPr>
            <w:r w:rsidRPr="00603FFA">
              <w:rPr>
                <w:b/>
                <w:bCs/>
                <w:color w:val="000000"/>
              </w:rPr>
              <w:t>Table 1</w:t>
            </w:r>
            <w:r w:rsidRPr="00603FFA">
              <w:rPr>
                <w:color w:val="000000"/>
              </w:rPr>
              <w:t xml:space="preserve">. List of </w:t>
            </w:r>
            <w:proofErr w:type="gramStart"/>
            <w:r w:rsidRPr="00603FFA">
              <w:rPr>
                <w:color w:val="000000"/>
              </w:rPr>
              <w:t>candidate</w:t>
            </w:r>
            <w:proofErr w:type="gramEnd"/>
            <w:r w:rsidRPr="00603FFA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causal </w:t>
            </w:r>
            <w:r w:rsidRPr="009D05DE">
              <w:rPr>
                <w:i/>
                <w:iCs/>
                <w:color w:val="000000"/>
              </w:rPr>
              <w:t>alb</w:t>
            </w:r>
            <w:r>
              <w:rPr>
                <w:i/>
                <w:iCs/>
                <w:color w:val="000000"/>
              </w:rPr>
              <w:t>-605F</w:t>
            </w:r>
            <w:r>
              <w:rPr>
                <w:color w:val="000000"/>
              </w:rPr>
              <w:t xml:space="preserve"> </w:t>
            </w:r>
            <w:r w:rsidRPr="00603FFA">
              <w:rPr>
                <w:color w:val="000000"/>
              </w:rPr>
              <w:t xml:space="preserve">genes identified </w:t>
            </w:r>
            <w:r>
              <w:rPr>
                <w:color w:val="000000"/>
              </w:rPr>
              <w:t xml:space="preserve">by </w:t>
            </w:r>
            <w:proofErr w:type="spellStart"/>
            <w:r>
              <w:rPr>
                <w:color w:val="000000"/>
              </w:rPr>
              <w:t>SnpEff</w:t>
            </w:r>
            <w:proofErr w:type="spellEnd"/>
            <w:r>
              <w:rPr>
                <w:color w:val="000000"/>
              </w:rPr>
              <w:t xml:space="preserve"> software </w:t>
            </w:r>
            <w:r w:rsidRPr="00603FFA">
              <w:rPr>
                <w:color w:val="000000"/>
              </w:rPr>
              <w:t xml:space="preserve">within the fine mapped </w:t>
            </w:r>
            <w:r>
              <w:rPr>
                <w:color w:val="000000"/>
              </w:rPr>
              <w:t>10</w:t>
            </w:r>
            <w:r w:rsidRPr="00603FFA">
              <w:rPr>
                <w:color w:val="000000"/>
              </w:rPr>
              <w:t xml:space="preserve"> </w:t>
            </w:r>
            <w:proofErr w:type="spellStart"/>
            <w:r w:rsidRPr="00603FFA">
              <w:rPr>
                <w:color w:val="000000"/>
              </w:rPr>
              <w:t>Mbp</w:t>
            </w:r>
            <w:proofErr w:type="spellEnd"/>
            <w:r w:rsidRPr="00603FFA">
              <w:rPr>
                <w:color w:val="000000"/>
              </w:rPr>
              <w:t xml:space="preserve"> interval on short arm of Chr. 9.</w:t>
            </w:r>
            <w:r>
              <w:rPr>
                <w:color w:val="000000"/>
              </w:rPr>
              <w:t xml:space="preserve"> Top candidate* drawn from lack of recombinant reads in </w:t>
            </w:r>
            <w:r w:rsidRPr="009D05DE">
              <w:rPr>
                <w:b/>
                <w:bCs/>
                <w:color w:val="000000"/>
              </w:rPr>
              <w:t>bold</w:t>
            </w:r>
            <w:r>
              <w:rPr>
                <w:b/>
                <w:bCs/>
                <w:color w:val="000000"/>
              </w:rPr>
              <w:t>.</w:t>
            </w:r>
          </w:p>
        </w:tc>
      </w:tr>
      <w:tr w:rsidR="00B53BF6" w14:paraId="642C51CC" w14:textId="77777777" w:rsidTr="00BB1679">
        <w:trPr>
          <w:trHeight w:val="630"/>
        </w:trPr>
        <w:tc>
          <w:tcPr>
            <w:tcW w:w="1026" w:type="dxa"/>
            <w:shd w:val="clear" w:color="auto" w:fill="auto"/>
            <w:vAlign w:val="center"/>
            <w:hideMark/>
          </w:tcPr>
          <w:p w14:paraId="64BEABE5" w14:textId="77777777" w:rsidR="00B53BF6" w:rsidRDefault="00B53BF6" w:rsidP="00BB1679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Chr9 coordinate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14:paraId="01D567B5" w14:textId="77777777" w:rsidR="00B53BF6" w:rsidRDefault="00B53BF6" w:rsidP="00BB1679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Ref allele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72F8335D" w14:textId="77777777" w:rsidR="00B53BF6" w:rsidRDefault="00B53BF6" w:rsidP="00BB1679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Alt. allele</w:t>
            </w: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36D761DC" w14:textId="77777777" w:rsidR="00B53BF6" w:rsidRDefault="00B53BF6" w:rsidP="00BB1679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Albino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14:paraId="7FD2150D" w14:textId="77777777" w:rsidR="00B53BF6" w:rsidRDefault="00B53BF6" w:rsidP="00BB1679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Ref allele reads</w:t>
            </w:r>
          </w:p>
        </w:tc>
        <w:tc>
          <w:tcPr>
            <w:tcW w:w="628" w:type="dxa"/>
            <w:shd w:val="clear" w:color="auto" w:fill="auto"/>
            <w:vAlign w:val="center"/>
            <w:hideMark/>
          </w:tcPr>
          <w:p w14:paraId="397E95A6" w14:textId="77777777" w:rsidR="00B53BF6" w:rsidRDefault="00B53BF6" w:rsidP="00BB1679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Alt. allele reads</w:t>
            </w:r>
          </w:p>
        </w:tc>
        <w:tc>
          <w:tcPr>
            <w:tcW w:w="722" w:type="dxa"/>
            <w:shd w:val="clear" w:color="auto" w:fill="auto"/>
            <w:vAlign w:val="center"/>
            <w:hideMark/>
          </w:tcPr>
          <w:p w14:paraId="483FD9F2" w14:textId="77777777" w:rsidR="00B53BF6" w:rsidRDefault="00B53BF6" w:rsidP="00BB1679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WT hybrid cousin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14:paraId="5498EE2E" w14:textId="77777777" w:rsidR="00B53BF6" w:rsidRDefault="00B53BF6" w:rsidP="00BB1679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Ref allele reads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14:paraId="09F64FAD" w14:textId="77777777" w:rsidR="00B53BF6" w:rsidRDefault="00B53BF6" w:rsidP="00BB1679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Alt. allele reads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95B6814" w14:textId="77777777" w:rsidR="00B53BF6" w:rsidRDefault="00B53BF6" w:rsidP="00BB1679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Type of mutation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52B4A500" w14:textId="77777777" w:rsidR="00B53BF6" w:rsidRDefault="00B53BF6" w:rsidP="00BB1679">
            <w:pPr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000000"/>
                <w:sz w:val="16"/>
                <w:szCs w:val="16"/>
              </w:rPr>
              <w:t>SnpEff</w:t>
            </w:r>
            <w:proofErr w:type="spellEnd"/>
            <w:r>
              <w:rPr>
                <w:b/>
                <w:bCs/>
                <w:color w:val="000000"/>
                <w:sz w:val="16"/>
                <w:szCs w:val="16"/>
              </w:rPr>
              <w:t xml:space="preserve"> Score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772AD3C1" w14:textId="77777777" w:rsidR="00B53BF6" w:rsidRDefault="00B53BF6" w:rsidP="00BB1679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Gene id</w:t>
            </w:r>
          </w:p>
        </w:tc>
        <w:tc>
          <w:tcPr>
            <w:tcW w:w="1767" w:type="dxa"/>
            <w:shd w:val="clear" w:color="auto" w:fill="auto"/>
            <w:vAlign w:val="center"/>
            <w:hideMark/>
          </w:tcPr>
          <w:p w14:paraId="410A7C63" w14:textId="77777777" w:rsidR="00B53BF6" w:rsidRDefault="00B53BF6" w:rsidP="00BB1679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Gene description</w:t>
            </w:r>
          </w:p>
        </w:tc>
        <w:tc>
          <w:tcPr>
            <w:tcW w:w="842" w:type="dxa"/>
            <w:shd w:val="clear" w:color="auto" w:fill="auto"/>
            <w:vAlign w:val="center"/>
            <w:hideMark/>
          </w:tcPr>
          <w:p w14:paraId="4A52C3BF" w14:textId="77777777" w:rsidR="00B53BF6" w:rsidRDefault="00B53BF6" w:rsidP="00BB1679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SNP/Indel position substitution</w:t>
            </w:r>
          </w:p>
        </w:tc>
      </w:tr>
      <w:tr w:rsidR="00B53BF6" w14:paraId="3F13A68F" w14:textId="77777777" w:rsidTr="00BB1679">
        <w:trPr>
          <w:trHeight w:val="450"/>
        </w:trPr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134AF008" w14:textId="77777777" w:rsidR="00B53BF6" w:rsidRPr="00CF7F35" w:rsidRDefault="00B53BF6" w:rsidP="00BB1679">
            <w:pPr>
              <w:jc w:val="right"/>
              <w:rPr>
                <w:color w:val="000000"/>
                <w:sz w:val="16"/>
                <w:szCs w:val="16"/>
                <w:vertAlign w:val="superscript"/>
              </w:rPr>
            </w:pPr>
            <w:r>
              <w:rPr>
                <w:color w:val="000000"/>
                <w:sz w:val="16"/>
                <w:szCs w:val="16"/>
              </w:rPr>
              <w:t>484664</w:t>
            </w:r>
            <w:r>
              <w:rPr>
                <w:color w:val="00000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14:paraId="3CE70C1E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06C8B0FF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</w:t>
            </w: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5C3ACECC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Homozygous alt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71C4FBC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628" w:type="dxa"/>
            <w:shd w:val="clear" w:color="auto" w:fill="auto"/>
            <w:noWrap/>
            <w:vAlign w:val="center"/>
            <w:hideMark/>
          </w:tcPr>
          <w:p w14:paraId="742BC126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64</w:t>
            </w:r>
          </w:p>
        </w:tc>
        <w:tc>
          <w:tcPr>
            <w:tcW w:w="722" w:type="dxa"/>
            <w:shd w:val="clear" w:color="auto" w:fill="auto"/>
            <w:vAlign w:val="center"/>
            <w:hideMark/>
          </w:tcPr>
          <w:p w14:paraId="4D9DD78C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Homozygous ref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B6302BB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06C96D9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0E3F7A5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4A0559A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1600B490" w14:textId="77777777" w:rsidR="00B53BF6" w:rsidRDefault="00B53BF6" w:rsidP="00BB1679">
            <w:pPr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Zm00001d044726</w:t>
            </w:r>
          </w:p>
        </w:tc>
        <w:tc>
          <w:tcPr>
            <w:tcW w:w="1767" w:type="dxa"/>
            <w:shd w:val="clear" w:color="auto" w:fill="auto"/>
            <w:vAlign w:val="center"/>
            <w:hideMark/>
          </w:tcPr>
          <w:p w14:paraId="341BB3F5" w14:textId="77777777" w:rsidR="00B53BF6" w:rsidRPr="00CF7F35" w:rsidRDefault="00B53BF6" w:rsidP="00BB1679">
            <w:pPr>
              <w:rPr>
                <w:i/>
                <w:iCs/>
                <w:color w:val="000000"/>
                <w:sz w:val="16"/>
                <w:szCs w:val="16"/>
                <w:lang w:val="fr-FR"/>
              </w:rPr>
            </w:pPr>
            <w:r w:rsidRPr="00CF7F35">
              <w:rPr>
                <w:i/>
                <w:iCs/>
                <w:color w:val="000000"/>
                <w:sz w:val="16"/>
                <w:szCs w:val="16"/>
                <w:lang w:val="fr-FR"/>
              </w:rPr>
              <w:t xml:space="preserve">NF-X1-type zinc finger </w:t>
            </w:r>
            <w:proofErr w:type="spellStart"/>
            <w:r w:rsidRPr="00CF7F35">
              <w:rPr>
                <w:i/>
                <w:iCs/>
                <w:color w:val="000000"/>
                <w:sz w:val="16"/>
                <w:szCs w:val="16"/>
                <w:lang w:val="fr-FR"/>
              </w:rPr>
              <w:t>protein</w:t>
            </w:r>
            <w:proofErr w:type="spellEnd"/>
            <w:r w:rsidRPr="00CF7F35">
              <w:rPr>
                <w:i/>
                <w:iCs/>
                <w:color w:val="000000"/>
                <w:sz w:val="16"/>
                <w:szCs w:val="16"/>
                <w:lang w:val="fr-FR"/>
              </w:rPr>
              <w:t xml:space="preserve"> NFXL</w:t>
            </w:r>
          </w:p>
        </w:tc>
        <w:tc>
          <w:tcPr>
            <w:tcW w:w="842" w:type="dxa"/>
            <w:shd w:val="clear" w:color="auto" w:fill="auto"/>
            <w:vAlign w:val="center"/>
            <w:hideMark/>
          </w:tcPr>
          <w:p w14:paraId="25D387F6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proofErr w:type="gramStart"/>
            <w:r>
              <w:rPr>
                <w:color w:val="000000"/>
                <w:sz w:val="16"/>
                <w:szCs w:val="16"/>
              </w:rPr>
              <w:t>p.Leu</w:t>
            </w:r>
            <w:proofErr w:type="gramEnd"/>
            <w:r>
              <w:rPr>
                <w:color w:val="000000"/>
                <w:sz w:val="16"/>
                <w:szCs w:val="16"/>
              </w:rPr>
              <w:t>388Ser</w:t>
            </w:r>
          </w:p>
        </w:tc>
      </w:tr>
      <w:tr w:rsidR="00B53BF6" w14:paraId="622EF39E" w14:textId="77777777" w:rsidTr="00BB1679">
        <w:trPr>
          <w:trHeight w:val="450"/>
        </w:trPr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6FE98CA5" w14:textId="77777777" w:rsidR="00B53BF6" w:rsidRPr="00CF7F35" w:rsidRDefault="00B53BF6" w:rsidP="00BB1679">
            <w:pPr>
              <w:jc w:val="right"/>
              <w:rPr>
                <w:color w:val="000000"/>
                <w:sz w:val="16"/>
                <w:szCs w:val="16"/>
                <w:vertAlign w:val="superscript"/>
              </w:rPr>
            </w:pPr>
            <w:r>
              <w:rPr>
                <w:color w:val="000000"/>
                <w:sz w:val="16"/>
                <w:szCs w:val="16"/>
              </w:rPr>
              <w:t>484665</w:t>
            </w:r>
            <w:r>
              <w:rPr>
                <w:color w:val="00000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14:paraId="6DC587D4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4DF8D3D0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5DE2BFE2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Homozygous alt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EE81B77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628" w:type="dxa"/>
            <w:shd w:val="clear" w:color="auto" w:fill="auto"/>
            <w:noWrap/>
            <w:vAlign w:val="center"/>
            <w:hideMark/>
          </w:tcPr>
          <w:p w14:paraId="09728052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63</w:t>
            </w:r>
          </w:p>
        </w:tc>
        <w:tc>
          <w:tcPr>
            <w:tcW w:w="722" w:type="dxa"/>
            <w:shd w:val="clear" w:color="auto" w:fill="auto"/>
            <w:vAlign w:val="center"/>
            <w:hideMark/>
          </w:tcPr>
          <w:p w14:paraId="08B18656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Homozygous ref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D7B3BBB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BAF280A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99FB677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Missense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F27BADC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62387CA3" w14:textId="77777777" w:rsidR="00B53BF6" w:rsidRDefault="00B53BF6" w:rsidP="00BB1679">
            <w:pPr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Zm00001d044726</w:t>
            </w:r>
          </w:p>
        </w:tc>
        <w:tc>
          <w:tcPr>
            <w:tcW w:w="1767" w:type="dxa"/>
            <w:shd w:val="clear" w:color="auto" w:fill="auto"/>
            <w:vAlign w:val="center"/>
            <w:hideMark/>
          </w:tcPr>
          <w:p w14:paraId="2C1256A7" w14:textId="77777777" w:rsidR="00B53BF6" w:rsidRPr="00CF7F35" w:rsidRDefault="00B53BF6" w:rsidP="00BB1679">
            <w:pPr>
              <w:rPr>
                <w:i/>
                <w:iCs/>
                <w:color w:val="000000"/>
                <w:sz w:val="16"/>
                <w:szCs w:val="16"/>
                <w:lang w:val="fr-FR"/>
              </w:rPr>
            </w:pPr>
            <w:r w:rsidRPr="00CF7F35">
              <w:rPr>
                <w:i/>
                <w:iCs/>
                <w:color w:val="000000"/>
                <w:sz w:val="16"/>
                <w:szCs w:val="16"/>
                <w:lang w:val="fr-FR"/>
              </w:rPr>
              <w:t xml:space="preserve">NF-X1-type zinc finger </w:t>
            </w:r>
            <w:proofErr w:type="spellStart"/>
            <w:r w:rsidRPr="00CF7F35">
              <w:rPr>
                <w:i/>
                <w:iCs/>
                <w:color w:val="000000"/>
                <w:sz w:val="16"/>
                <w:szCs w:val="16"/>
                <w:lang w:val="fr-FR"/>
              </w:rPr>
              <w:t>protein</w:t>
            </w:r>
            <w:proofErr w:type="spellEnd"/>
            <w:r w:rsidRPr="00CF7F35">
              <w:rPr>
                <w:i/>
                <w:iCs/>
                <w:color w:val="000000"/>
                <w:sz w:val="16"/>
                <w:szCs w:val="16"/>
                <w:lang w:val="fr-FR"/>
              </w:rPr>
              <w:t xml:space="preserve"> NFXL</w:t>
            </w:r>
          </w:p>
        </w:tc>
        <w:tc>
          <w:tcPr>
            <w:tcW w:w="842" w:type="dxa"/>
            <w:shd w:val="clear" w:color="auto" w:fill="auto"/>
            <w:vAlign w:val="center"/>
            <w:hideMark/>
          </w:tcPr>
          <w:p w14:paraId="56930B8D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proofErr w:type="gramStart"/>
            <w:r>
              <w:rPr>
                <w:color w:val="000000"/>
                <w:sz w:val="16"/>
                <w:szCs w:val="16"/>
              </w:rPr>
              <w:t>p.Leu</w:t>
            </w:r>
            <w:proofErr w:type="gramEnd"/>
            <w:r>
              <w:rPr>
                <w:color w:val="000000"/>
                <w:sz w:val="16"/>
                <w:szCs w:val="16"/>
              </w:rPr>
              <w:t>388Val</w:t>
            </w:r>
          </w:p>
        </w:tc>
      </w:tr>
      <w:tr w:rsidR="00B53BF6" w14:paraId="46692422" w14:textId="77777777" w:rsidTr="00BB1679">
        <w:trPr>
          <w:trHeight w:val="675"/>
        </w:trPr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3E44D49B" w14:textId="77777777" w:rsidR="00B53BF6" w:rsidRPr="00CF7F35" w:rsidRDefault="00B53BF6" w:rsidP="00BB1679">
            <w:pPr>
              <w:jc w:val="right"/>
              <w:rPr>
                <w:b/>
                <w:bCs/>
                <w:color w:val="000000"/>
                <w:sz w:val="16"/>
                <w:szCs w:val="16"/>
                <w:vertAlign w:val="superscript"/>
              </w:rPr>
            </w:pPr>
            <w:r w:rsidRPr="00F41E6B">
              <w:rPr>
                <w:b/>
                <w:bCs/>
                <w:color w:val="000000"/>
                <w:sz w:val="16"/>
                <w:szCs w:val="16"/>
              </w:rPr>
              <w:t>1016059</w:t>
            </w:r>
            <w:r>
              <w:rPr>
                <w:b/>
                <w:bCs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14:paraId="719D20D6" w14:textId="77777777" w:rsidR="00B53BF6" w:rsidRPr="00F41E6B" w:rsidRDefault="00B53BF6" w:rsidP="00BB1679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F41E6B">
              <w:rPr>
                <w:b/>
                <w:bCs/>
                <w:color w:val="000000"/>
                <w:sz w:val="16"/>
                <w:szCs w:val="16"/>
              </w:rPr>
              <w:t>CAT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3401AC7A" w14:textId="77777777" w:rsidR="00B53BF6" w:rsidRPr="00F41E6B" w:rsidRDefault="00B53BF6" w:rsidP="00BB1679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F41E6B">
              <w:rPr>
                <w:b/>
                <w:bCs/>
                <w:color w:val="000000"/>
                <w:sz w:val="16"/>
                <w:szCs w:val="16"/>
              </w:rPr>
              <w:t>C</w:t>
            </w: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3F428C2D" w14:textId="77777777" w:rsidR="00B53BF6" w:rsidRPr="00F41E6B" w:rsidRDefault="00B53BF6" w:rsidP="00BB1679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F41E6B">
              <w:rPr>
                <w:b/>
                <w:bCs/>
                <w:color w:val="000000"/>
                <w:sz w:val="16"/>
                <w:szCs w:val="16"/>
              </w:rPr>
              <w:t>Homozygous alt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7087B9A" w14:textId="77777777" w:rsidR="00B53BF6" w:rsidRPr="00F41E6B" w:rsidRDefault="00B53BF6" w:rsidP="00BB167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F41E6B">
              <w:rPr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628" w:type="dxa"/>
            <w:shd w:val="clear" w:color="auto" w:fill="auto"/>
            <w:noWrap/>
            <w:vAlign w:val="center"/>
            <w:hideMark/>
          </w:tcPr>
          <w:p w14:paraId="1B7ABA4F" w14:textId="77777777" w:rsidR="00B53BF6" w:rsidRPr="00F41E6B" w:rsidRDefault="00B53BF6" w:rsidP="00BB167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F41E6B">
              <w:rPr>
                <w:b/>
                <w:bCs/>
                <w:color w:val="000000"/>
                <w:sz w:val="16"/>
                <w:szCs w:val="16"/>
              </w:rPr>
              <w:t>24</w:t>
            </w:r>
          </w:p>
        </w:tc>
        <w:tc>
          <w:tcPr>
            <w:tcW w:w="722" w:type="dxa"/>
            <w:shd w:val="clear" w:color="auto" w:fill="auto"/>
            <w:vAlign w:val="center"/>
            <w:hideMark/>
          </w:tcPr>
          <w:p w14:paraId="4E4A29D0" w14:textId="77777777" w:rsidR="00B53BF6" w:rsidRPr="00F41E6B" w:rsidRDefault="00B53BF6" w:rsidP="00BB1679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F41E6B">
              <w:rPr>
                <w:b/>
                <w:bCs/>
                <w:color w:val="000000"/>
                <w:sz w:val="16"/>
                <w:szCs w:val="16"/>
              </w:rPr>
              <w:t>Homozygous ref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E32E47C" w14:textId="77777777" w:rsidR="00B53BF6" w:rsidRPr="00F41E6B" w:rsidRDefault="00B53BF6" w:rsidP="00BB167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F41E6B">
              <w:rPr>
                <w:b/>
                <w:bCs/>
                <w:color w:val="000000"/>
                <w:sz w:val="16"/>
                <w:szCs w:val="16"/>
              </w:rPr>
              <w:t>54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1742D4E" w14:textId="77777777" w:rsidR="00B53BF6" w:rsidRPr="00F41E6B" w:rsidRDefault="00B53BF6" w:rsidP="00BB167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F41E6B">
              <w:rPr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0FAF561" w14:textId="77777777" w:rsidR="00B53BF6" w:rsidRPr="00F41E6B" w:rsidRDefault="00B53BF6" w:rsidP="00BB1679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F41E6B">
              <w:rPr>
                <w:b/>
                <w:bCs/>
                <w:color w:val="000000"/>
                <w:sz w:val="16"/>
                <w:szCs w:val="16"/>
              </w:rPr>
              <w:t>Frameshift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6A48797" w14:textId="77777777" w:rsidR="00B53BF6" w:rsidRPr="00F41E6B" w:rsidRDefault="00B53BF6" w:rsidP="00BB1679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F41E6B">
              <w:rPr>
                <w:b/>
                <w:bCs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50F2A7B6" w14:textId="77777777" w:rsidR="00B53BF6" w:rsidRPr="00F41E6B" w:rsidRDefault="00B53BF6" w:rsidP="00BB1679">
            <w:pPr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F41E6B">
              <w:rPr>
                <w:b/>
                <w:bCs/>
                <w:i/>
                <w:iCs/>
                <w:color w:val="000000"/>
                <w:sz w:val="16"/>
                <w:szCs w:val="16"/>
              </w:rPr>
              <w:t>Zm00001d044745</w:t>
            </w:r>
          </w:p>
        </w:tc>
        <w:tc>
          <w:tcPr>
            <w:tcW w:w="1767" w:type="dxa"/>
            <w:shd w:val="clear" w:color="auto" w:fill="auto"/>
            <w:vAlign w:val="center"/>
            <w:hideMark/>
          </w:tcPr>
          <w:p w14:paraId="0818D4A0" w14:textId="77777777" w:rsidR="00B53BF6" w:rsidRPr="00CF7F35" w:rsidRDefault="00B53BF6" w:rsidP="00BB1679">
            <w:pPr>
              <w:rPr>
                <w:b/>
                <w:bCs/>
                <w:i/>
                <w:iCs/>
                <w:color w:val="000000"/>
                <w:sz w:val="16"/>
                <w:szCs w:val="16"/>
                <w:lang w:val="pt-BR"/>
              </w:rPr>
            </w:pPr>
            <w:r w:rsidRPr="00CF7F35">
              <w:rPr>
                <w:b/>
                <w:bCs/>
                <w:i/>
                <w:iCs/>
                <w:color w:val="000000"/>
                <w:sz w:val="16"/>
                <w:szCs w:val="16"/>
                <w:lang w:val="pt-BR"/>
              </w:rPr>
              <w:t>Alanine—tRNA ligase chloroplastic/mitochondrial</w:t>
            </w:r>
          </w:p>
        </w:tc>
        <w:tc>
          <w:tcPr>
            <w:tcW w:w="842" w:type="dxa"/>
            <w:shd w:val="clear" w:color="auto" w:fill="auto"/>
            <w:vAlign w:val="center"/>
            <w:hideMark/>
          </w:tcPr>
          <w:p w14:paraId="3BA1B9FE" w14:textId="77777777" w:rsidR="00B53BF6" w:rsidRPr="00F41E6B" w:rsidRDefault="00B53BF6" w:rsidP="00BB1679">
            <w:pPr>
              <w:rPr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F41E6B">
              <w:rPr>
                <w:b/>
                <w:bCs/>
                <w:color w:val="000000"/>
                <w:sz w:val="16"/>
                <w:szCs w:val="16"/>
              </w:rPr>
              <w:t>p.Ile</w:t>
            </w:r>
            <w:proofErr w:type="gramEnd"/>
            <w:r w:rsidRPr="00F41E6B">
              <w:rPr>
                <w:b/>
                <w:bCs/>
                <w:color w:val="000000"/>
                <w:sz w:val="16"/>
                <w:szCs w:val="16"/>
              </w:rPr>
              <w:t>93fs</w:t>
            </w:r>
          </w:p>
        </w:tc>
      </w:tr>
      <w:tr w:rsidR="00B53BF6" w14:paraId="54276F09" w14:textId="77777777" w:rsidTr="00BB1679">
        <w:trPr>
          <w:trHeight w:val="450"/>
        </w:trPr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4A9C048B" w14:textId="77777777" w:rsidR="00B53BF6" w:rsidRPr="00CF7F35" w:rsidRDefault="00B53BF6" w:rsidP="00BB1679">
            <w:pPr>
              <w:jc w:val="right"/>
              <w:rPr>
                <w:color w:val="000000"/>
                <w:sz w:val="16"/>
                <w:szCs w:val="16"/>
                <w:vertAlign w:val="superscript"/>
              </w:rPr>
            </w:pPr>
            <w:r>
              <w:rPr>
                <w:color w:val="000000"/>
                <w:sz w:val="16"/>
                <w:szCs w:val="16"/>
              </w:rPr>
              <w:t>1122323</w:t>
            </w:r>
            <w:r>
              <w:rPr>
                <w:color w:val="00000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14:paraId="5E671A51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GA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34697CC1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</w:t>
            </w: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4DE3BE19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Homozygous alt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5009196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628" w:type="dxa"/>
            <w:shd w:val="clear" w:color="auto" w:fill="auto"/>
            <w:noWrap/>
            <w:vAlign w:val="center"/>
            <w:hideMark/>
          </w:tcPr>
          <w:p w14:paraId="71DDEC6C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</w:t>
            </w:r>
          </w:p>
        </w:tc>
        <w:tc>
          <w:tcPr>
            <w:tcW w:w="722" w:type="dxa"/>
            <w:shd w:val="clear" w:color="auto" w:fill="auto"/>
            <w:vAlign w:val="center"/>
            <w:hideMark/>
          </w:tcPr>
          <w:p w14:paraId="69C3EFA1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Homozygous ref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CCCF232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D74218E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B384A08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Frameshift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97D0213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High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7BC585C4" w14:textId="77777777" w:rsidR="00B53BF6" w:rsidRDefault="00B53BF6" w:rsidP="00BB1679">
            <w:pPr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Zm00001d044748</w:t>
            </w:r>
          </w:p>
        </w:tc>
        <w:tc>
          <w:tcPr>
            <w:tcW w:w="1767" w:type="dxa"/>
            <w:shd w:val="clear" w:color="auto" w:fill="auto"/>
            <w:vAlign w:val="center"/>
            <w:hideMark/>
          </w:tcPr>
          <w:p w14:paraId="63A99B80" w14:textId="77777777" w:rsidR="00B53BF6" w:rsidRPr="00CF7F35" w:rsidRDefault="00B53BF6" w:rsidP="00BB1679">
            <w:pPr>
              <w:rPr>
                <w:i/>
                <w:iCs/>
                <w:color w:val="000000"/>
                <w:sz w:val="16"/>
                <w:szCs w:val="16"/>
                <w:lang w:val="fr-FR"/>
              </w:rPr>
            </w:pPr>
            <w:r w:rsidRPr="00CF7F35">
              <w:rPr>
                <w:i/>
                <w:iCs/>
                <w:color w:val="000000"/>
                <w:sz w:val="16"/>
                <w:szCs w:val="16"/>
                <w:lang w:val="fr-FR"/>
              </w:rPr>
              <w:t xml:space="preserve">Pyruvate </w:t>
            </w:r>
            <w:proofErr w:type="spellStart"/>
            <w:r w:rsidRPr="00CF7F35">
              <w:rPr>
                <w:i/>
                <w:iCs/>
                <w:color w:val="000000"/>
                <w:sz w:val="16"/>
                <w:szCs w:val="16"/>
                <w:lang w:val="fr-FR"/>
              </w:rPr>
              <w:t>dehydrogenase</w:t>
            </w:r>
            <w:proofErr w:type="spellEnd"/>
            <w:r w:rsidRPr="00CF7F35">
              <w:rPr>
                <w:i/>
                <w:iCs/>
                <w:color w:val="000000"/>
                <w:sz w:val="16"/>
                <w:szCs w:val="16"/>
                <w:lang w:val="fr-FR"/>
              </w:rPr>
              <w:t xml:space="preserve"> E1 component </w:t>
            </w:r>
            <w:proofErr w:type="spellStart"/>
            <w:r w:rsidRPr="00CF7F35">
              <w:rPr>
                <w:i/>
                <w:iCs/>
                <w:color w:val="000000"/>
                <w:sz w:val="16"/>
                <w:szCs w:val="16"/>
                <w:lang w:val="fr-FR"/>
              </w:rPr>
              <w:t>subunit</w:t>
            </w:r>
            <w:proofErr w:type="spellEnd"/>
            <w:r w:rsidRPr="00CF7F35">
              <w:rPr>
                <w:i/>
                <w:iCs/>
                <w:color w:val="000000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CF7F35">
              <w:rPr>
                <w:i/>
                <w:iCs/>
                <w:color w:val="000000"/>
                <w:sz w:val="16"/>
                <w:szCs w:val="16"/>
                <w:lang w:val="fr-FR"/>
              </w:rPr>
              <w:t>aplh</w:t>
            </w:r>
            <w:r>
              <w:rPr>
                <w:i/>
                <w:iCs/>
                <w:color w:val="000000"/>
                <w:sz w:val="16"/>
                <w:szCs w:val="16"/>
                <w:lang w:val="fr-FR"/>
              </w:rPr>
              <w:t>a</w:t>
            </w:r>
            <w:proofErr w:type="spellEnd"/>
            <w:r>
              <w:rPr>
                <w:i/>
                <w:iCs/>
                <w:color w:val="000000"/>
                <w:sz w:val="16"/>
                <w:szCs w:val="16"/>
                <w:lang w:val="fr-FR"/>
              </w:rPr>
              <w:t xml:space="preserve"> 1-mitochondrial</w:t>
            </w:r>
          </w:p>
        </w:tc>
        <w:tc>
          <w:tcPr>
            <w:tcW w:w="842" w:type="dxa"/>
            <w:shd w:val="clear" w:color="auto" w:fill="auto"/>
            <w:vAlign w:val="center"/>
            <w:hideMark/>
          </w:tcPr>
          <w:p w14:paraId="7CBF5B88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proofErr w:type="gramStart"/>
            <w:r>
              <w:rPr>
                <w:color w:val="000000"/>
                <w:sz w:val="16"/>
                <w:szCs w:val="16"/>
              </w:rPr>
              <w:t>p.Ile</w:t>
            </w:r>
            <w:proofErr w:type="gramEnd"/>
            <w:r>
              <w:rPr>
                <w:color w:val="000000"/>
                <w:sz w:val="16"/>
                <w:szCs w:val="16"/>
              </w:rPr>
              <w:t>132fs</w:t>
            </w:r>
          </w:p>
        </w:tc>
      </w:tr>
      <w:tr w:rsidR="00B53BF6" w14:paraId="309935D7" w14:textId="77777777" w:rsidTr="00BB1679">
        <w:trPr>
          <w:trHeight w:val="2304"/>
        </w:trPr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07DB8537" w14:textId="77777777" w:rsidR="00B53BF6" w:rsidRPr="00437A9A" w:rsidRDefault="00B53BF6" w:rsidP="00BB1679">
            <w:pPr>
              <w:jc w:val="right"/>
              <w:rPr>
                <w:color w:val="000000"/>
                <w:sz w:val="16"/>
                <w:szCs w:val="16"/>
                <w:vertAlign w:val="superscript"/>
              </w:rPr>
            </w:pPr>
            <w:r>
              <w:rPr>
                <w:color w:val="000000"/>
                <w:sz w:val="16"/>
                <w:szCs w:val="16"/>
              </w:rPr>
              <w:t>1124441</w:t>
            </w:r>
            <w:r>
              <w:rPr>
                <w:color w:val="00000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14:paraId="0B923366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02CA8E2D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TGCACCCAAACATGAAACTAAGCGTGTGTTTGGTTAGCGGGTTGAACCTGTATCAACCTGTGTTTGGTTCAAAACGTTCGCGGGTTAGGTTGGTTCCGG</w:t>
            </w: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2FBCF7B7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Homozygous alt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F77F721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628" w:type="dxa"/>
            <w:shd w:val="clear" w:color="auto" w:fill="auto"/>
            <w:noWrap/>
            <w:vAlign w:val="center"/>
            <w:hideMark/>
          </w:tcPr>
          <w:p w14:paraId="3850A10E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722" w:type="dxa"/>
            <w:shd w:val="clear" w:color="auto" w:fill="auto"/>
            <w:vAlign w:val="center"/>
            <w:hideMark/>
          </w:tcPr>
          <w:p w14:paraId="083F5781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Homozygous ref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10C92EF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A6D8E99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8047121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Splice region variant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D74D35C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25DD3821" w14:textId="77777777" w:rsidR="00B53BF6" w:rsidRDefault="00B53BF6" w:rsidP="00BB1679">
            <w:pPr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Zm00001d044748</w:t>
            </w:r>
          </w:p>
        </w:tc>
        <w:tc>
          <w:tcPr>
            <w:tcW w:w="1767" w:type="dxa"/>
            <w:shd w:val="clear" w:color="auto" w:fill="auto"/>
            <w:vAlign w:val="center"/>
            <w:hideMark/>
          </w:tcPr>
          <w:p w14:paraId="32BF1D4F" w14:textId="77777777" w:rsidR="00B53BF6" w:rsidRDefault="00B53BF6" w:rsidP="00BB1679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2431C3">
              <w:rPr>
                <w:i/>
                <w:iCs/>
                <w:color w:val="000000"/>
                <w:sz w:val="16"/>
                <w:szCs w:val="16"/>
                <w:lang w:val="fr-FR"/>
              </w:rPr>
              <w:t xml:space="preserve">Pyruvate </w:t>
            </w:r>
            <w:proofErr w:type="spellStart"/>
            <w:r w:rsidRPr="002431C3">
              <w:rPr>
                <w:i/>
                <w:iCs/>
                <w:color w:val="000000"/>
                <w:sz w:val="16"/>
                <w:szCs w:val="16"/>
                <w:lang w:val="fr-FR"/>
              </w:rPr>
              <w:t>dehydrogenase</w:t>
            </w:r>
            <w:proofErr w:type="spellEnd"/>
            <w:r w:rsidRPr="002431C3">
              <w:rPr>
                <w:i/>
                <w:iCs/>
                <w:color w:val="000000"/>
                <w:sz w:val="16"/>
                <w:szCs w:val="16"/>
                <w:lang w:val="fr-FR"/>
              </w:rPr>
              <w:t xml:space="preserve"> E1 component </w:t>
            </w:r>
            <w:proofErr w:type="spellStart"/>
            <w:r w:rsidRPr="002431C3">
              <w:rPr>
                <w:i/>
                <w:iCs/>
                <w:color w:val="000000"/>
                <w:sz w:val="16"/>
                <w:szCs w:val="16"/>
                <w:lang w:val="fr-FR"/>
              </w:rPr>
              <w:t>subunit</w:t>
            </w:r>
            <w:proofErr w:type="spellEnd"/>
            <w:r w:rsidRPr="002431C3">
              <w:rPr>
                <w:i/>
                <w:iCs/>
                <w:color w:val="000000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2431C3">
              <w:rPr>
                <w:i/>
                <w:iCs/>
                <w:color w:val="000000"/>
                <w:sz w:val="16"/>
                <w:szCs w:val="16"/>
                <w:lang w:val="fr-FR"/>
              </w:rPr>
              <w:t>aplh</w:t>
            </w:r>
            <w:r>
              <w:rPr>
                <w:i/>
                <w:iCs/>
                <w:color w:val="000000"/>
                <w:sz w:val="16"/>
                <w:szCs w:val="16"/>
                <w:lang w:val="fr-FR"/>
              </w:rPr>
              <w:t>a</w:t>
            </w:r>
            <w:proofErr w:type="spellEnd"/>
            <w:r>
              <w:rPr>
                <w:i/>
                <w:iCs/>
                <w:color w:val="000000"/>
                <w:sz w:val="16"/>
                <w:szCs w:val="16"/>
                <w:lang w:val="fr-FR"/>
              </w:rPr>
              <w:t xml:space="preserve"> 1-mitochondrial</w:t>
            </w:r>
          </w:p>
        </w:tc>
        <w:tc>
          <w:tcPr>
            <w:tcW w:w="842" w:type="dxa"/>
            <w:shd w:val="clear" w:color="auto" w:fill="auto"/>
            <w:vAlign w:val="center"/>
            <w:hideMark/>
          </w:tcPr>
          <w:p w14:paraId="68D438F0" w14:textId="77777777" w:rsidR="00B53BF6" w:rsidRDefault="00B53BF6" w:rsidP="00BB1679">
            <w:pPr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B53BF6" w14:paraId="3943187B" w14:textId="77777777" w:rsidTr="00BB1679">
        <w:trPr>
          <w:trHeight w:val="675"/>
        </w:trPr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00B34D1B" w14:textId="77777777" w:rsidR="00B53BF6" w:rsidRPr="00CF7F35" w:rsidRDefault="00B53BF6" w:rsidP="00BB1679">
            <w:pPr>
              <w:jc w:val="right"/>
              <w:rPr>
                <w:color w:val="000000"/>
                <w:sz w:val="16"/>
                <w:szCs w:val="16"/>
                <w:vertAlign w:val="superscript"/>
              </w:rPr>
            </w:pPr>
            <w:r>
              <w:rPr>
                <w:color w:val="000000"/>
                <w:sz w:val="16"/>
                <w:szCs w:val="16"/>
              </w:rPr>
              <w:t>1933837</w:t>
            </w:r>
            <w:r>
              <w:rPr>
                <w:color w:val="00000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14:paraId="79A1A9AC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TCTTCAA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49F71369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26B08620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Homozygous alt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D165171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628" w:type="dxa"/>
            <w:shd w:val="clear" w:color="auto" w:fill="auto"/>
            <w:noWrap/>
            <w:vAlign w:val="center"/>
            <w:hideMark/>
          </w:tcPr>
          <w:p w14:paraId="3C3F3165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</w:t>
            </w:r>
          </w:p>
        </w:tc>
        <w:tc>
          <w:tcPr>
            <w:tcW w:w="722" w:type="dxa"/>
            <w:shd w:val="clear" w:color="auto" w:fill="auto"/>
            <w:vAlign w:val="center"/>
            <w:hideMark/>
          </w:tcPr>
          <w:p w14:paraId="5F56C542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Homozygous ref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EDA5F74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A8C9CE3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F6B8FB3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Disruptive </w:t>
            </w:r>
            <w:proofErr w:type="spellStart"/>
            <w:r>
              <w:rPr>
                <w:color w:val="000000"/>
                <w:sz w:val="16"/>
                <w:szCs w:val="16"/>
              </w:rPr>
              <w:t>inframe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deletion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C749AB3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405F823E" w14:textId="77777777" w:rsidR="00B53BF6" w:rsidRDefault="00B53BF6" w:rsidP="00BB1679">
            <w:pPr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Zm00001d044768</w:t>
            </w:r>
          </w:p>
        </w:tc>
        <w:tc>
          <w:tcPr>
            <w:tcW w:w="1767" w:type="dxa"/>
            <w:shd w:val="clear" w:color="auto" w:fill="auto"/>
            <w:vAlign w:val="center"/>
            <w:hideMark/>
          </w:tcPr>
          <w:p w14:paraId="2B146DB9" w14:textId="77777777" w:rsidR="00B53BF6" w:rsidRDefault="00B53BF6" w:rsidP="00BB1679">
            <w:pPr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Protein NRT1/ PTR FAMILY 5.8</w:t>
            </w:r>
          </w:p>
        </w:tc>
        <w:tc>
          <w:tcPr>
            <w:tcW w:w="842" w:type="dxa"/>
            <w:shd w:val="clear" w:color="auto" w:fill="auto"/>
            <w:vAlign w:val="center"/>
            <w:hideMark/>
          </w:tcPr>
          <w:p w14:paraId="49C22CF2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proofErr w:type="gramStart"/>
            <w:r>
              <w:rPr>
                <w:color w:val="000000"/>
                <w:sz w:val="16"/>
                <w:szCs w:val="16"/>
              </w:rPr>
              <w:t>p.Asn</w:t>
            </w:r>
            <w:proofErr w:type="gramEnd"/>
            <w:r>
              <w:rPr>
                <w:color w:val="000000"/>
                <w:sz w:val="16"/>
                <w:szCs w:val="16"/>
              </w:rPr>
              <w:t>247_Phe248del</w:t>
            </w:r>
          </w:p>
        </w:tc>
      </w:tr>
      <w:tr w:rsidR="00B53BF6" w14:paraId="07D1C830" w14:textId="77777777" w:rsidTr="00BB1679">
        <w:trPr>
          <w:trHeight w:val="675"/>
        </w:trPr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5E0EF4FB" w14:textId="77777777" w:rsidR="00B53BF6" w:rsidRPr="00437A9A" w:rsidRDefault="00B53BF6" w:rsidP="00BB1679">
            <w:pPr>
              <w:jc w:val="right"/>
              <w:rPr>
                <w:color w:val="000000"/>
                <w:sz w:val="16"/>
                <w:szCs w:val="16"/>
                <w:vertAlign w:val="superscript"/>
              </w:rPr>
            </w:pPr>
            <w:r>
              <w:rPr>
                <w:color w:val="000000"/>
                <w:sz w:val="16"/>
                <w:szCs w:val="16"/>
              </w:rPr>
              <w:t>1978011</w:t>
            </w:r>
            <w:r>
              <w:rPr>
                <w:color w:val="00000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14:paraId="7ED93A44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6E9D30EC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ACTG</w:t>
            </w: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1F6AAF12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Homozygous alt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ACAF737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628" w:type="dxa"/>
            <w:shd w:val="clear" w:color="auto" w:fill="auto"/>
            <w:noWrap/>
            <w:vAlign w:val="center"/>
            <w:hideMark/>
          </w:tcPr>
          <w:p w14:paraId="377AE33B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722" w:type="dxa"/>
            <w:shd w:val="clear" w:color="auto" w:fill="auto"/>
            <w:vAlign w:val="center"/>
            <w:hideMark/>
          </w:tcPr>
          <w:p w14:paraId="006C17A5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Homozygous ref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DD3B3D0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DA6061C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545336A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Conservative </w:t>
            </w:r>
            <w:proofErr w:type="spellStart"/>
            <w:r>
              <w:rPr>
                <w:color w:val="000000"/>
                <w:sz w:val="16"/>
                <w:szCs w:val="16"/>
              </w:rPr>
              <w:t>inframe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insertion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AD26224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740BE9FF" w14:textId="77777777" w:rsidR="00B53BF6" w:rsidRDefault="00B53BF6" w:rsidP="00BB1679">
            <w:pPr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Zm00001d044771</w:t>
            </w:r>
          </w:p>
        </w:tc>
        <w:tc>
          <w:tcPr>
            <w:tcW w:w="1767" w:type="dxa"/>
            <w:shd w:val="clear" w:color="auto" w:fill="auto"/>
            <w:vAlign w:val="center"/>
            <w:hideMark/>
          </w:tcPr>
          <w:p w14:paraId="081CE3A3" w14:textId="77777777" w:rsidR="00B53BF6" w:rsidRDefault="00B53BF6" w:rsidP="00BB1679">
            <w:pPr>
              <w:rPr>
                <w:i/>
                <w:iCs/>
                <w:color w:val="000000"/>
                <w:sz w:val="16"/>
                <w:szCs w:val="16"/>
              </w:rPr>
            </w:pPr>
            <w:proofErr w:type="spellStart"/>
            <w:r>
              <w:rPr>
                <w:i/>
                <w:iCs/>
                <w:color w:val="000000"/>
                <w:sz w:val="16"/>
                <w:szCs w:val="16"/>
              </w:rPr>
              <w:t>Metalloendoproteinase</w:t>
            </w:r>
            <w:proofErr w:type="spellEnd"/>
            <w:r>
              <w:rPr>
                <w:i/>
                <w:iCs/>
                <w:color w:val="000000"/>
                <w:sz w:val="16"/>
                <w:szCs w:val="16"/>
              </w:rPr>
              <w:t xml:space="preserve"> 5-MMP</w:t>
            </w:r>
          </w:p>
        </w:tc>
        <w:tc>
          <w:tcPr>
            <w:tcW w:w="842" w:type="dxa"/>
            <w:shd w:val="clear" w:color="auto" w:fill="auto"/>
            <w:vAlign w:val="center"/>
            <w:hideMark/>
          </w:tcPr>
          <w:p w14:paraId="57558B67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proofErr w:type="gramStart"/>
            <w:r>
              <w:rPr>
                <w:color w:val="000000"/>
                <w:sz w:val="16"/>
                <w:szCs w:val="16"/>
              </w:rPr>
              <w:t>p.Ala</w:t>
            </w:r>
            <w:proofErr w:type="gramEnd"/>
            <w:r>
              <w:rPr>
                <w:color w:val="000000"/>
                <w:sz w:val="16"/>
                <w:szCs w:val="16"/>
              </w:rPr>
              <w:t>359dup</w:t>
            </w:r>
          </w:p>
        </w:tc>
      </w:tr>
      <w:tr w:rsidR="00B53BF6" w14:paraId="60BF9C60" w14:textId="77777777" w:rsidTr="00BB1679">
        <w:trPr>
          <w:trHeight w:val="675"/>
        </w:trPr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15F97DC8" w14:textId="77777777" w:rsidR="00B53BF6" w:rsidRPr="00437A9A" w:rsidRDefault="00B53BF6" w:rsidP="00BB1679">
            <w:pPr>
              <w:jc w:val="right"/>
              <w:rPr>
                <w:color w:val="000000"/>
                <w:sz w:val="16"/>
                <w:szCs w:val="16"/>
                <w:vertAlign w:val="superscript"/>
              </w:rPr>
            </w:pPr>
            <w:r>
              <w:rPr>
                <w:color w:val="000000"/>
                <w:sz w:val="16"/>
                <w:szCs w:val="16"/>
              </w:rPr>
              <w:t>1978016</w:t>
            </w:r>
            <w:r>
              <w:rPr>
                <w:color w:val="00000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14:paraId="1F5B18CE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04D364B1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GACCAAC</w:t>
            </w: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3CCA8336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Homozygous alt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0188F33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628" w:type="dxa"/>
            <w:shd w:val="clear" w:color="auto" w:fill="auto"/>
            <w:noWrap/>
            <w:vAlign w:val="center"/>
            <w:hideMark/>
          </w:tcPr>
          <w:p w14:paraId="093A768A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722" w:type="dxa"/>
            <w:shd w:val="clear" w:color="auto" w:fill="auto"/>
            <w:vAlign w:val="center"/>
            <w:hideMark/>
          </w:tcPr>
          <w:p w14:paraId="22E24BE6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Homozygous ref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E868022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8EE806D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0C1BAE7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Disruptive </w:t>
            </w:r>
            <w:proofErr w:type="spellStart"/>
            <w:r>
              <w:rPr>
                <w:color w:val="000000"/>
                <w:sz w:val="16"/>
                <w:szCs w:val="16"/>
              </w:rPr>
              <w:t>inframe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insertion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32BF993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09124516" w14:textId="77777777" w:rsidR="00B53BF6" w:rsidRDefault="00B53BF6" w:rsidP="00BB1679">
            <w:pPr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Zm00001d044771</w:t>
            </w:r>
          </w:p>
        </w:tc>
        <w:tc>
          <w:tcPr>
            <w:tcW w:w="1767" w:type="dxa"/>
            <w:shd w:val="clear" w:color="auto" w:fill="auto"/>
            <w:vAlign w:val="center"/>
            <w:hideMark/>
          </w:tcPr>
          <w:p w14:paraId="1CF117D0" w14:textId="77777777" w:rsidR="00B53BF6" w:rsidRDefault="00B53BF6" w:rsidP="00BB1679">
            <w:pPr>
              <w:rPr>
                <w:i/>
                <w:iCs/>
                <w:color w:val="000000"/>
                <w:sz w:val="16"/>
                <w:szCs w:val="16"/>
              </w:rPr>
            </w:pPr>
            <w:proofErr w:type="spellStart"/>
            <w:r>
              <w:rPr>
                <w:i/>
                <w:iCs/>
                <w:color w:val="000000"/>
                <w:sz w:val="16"/>
                <w:szCs w:val="16"/>
              </w:rPr>
              <w:t>Metalloendoproteinase</w:t>
            </w:r>
            <w:proofErr w:type="spellEnd"/>
            <w:r>
              <w:rPr>
                <w:i/>
                <w:iCs/>
                <w:color w:val="000000"/>
                <w:sz w:val="16"/>
                <w:szCs w:val="16"/>
              </w:rPr>
              <w:t xml:space="preserve"> 5-MMP</w:t>
            </w:r>
          </w:p>
        </w:tc>
        <w:tc>
          <w:tcPr>
            <w:tcW w:w="842" w:type="dxa"/>
            <w:shd w:val="clear" w:color="auto" w:fill="auto"/>
            <w:vAlign w:val="center"/>
            <w:hideMark/>
          </w:tcPr>
          <w:p w14:paraId="682B5097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proofErr w:type="gramStart"/>
            <w:r>
              <w:rPr>
                <w:color w:val="000000"/>
                <w:sz w:val="16"/>
                <w:szCs w:val="16"/>
              </w:rPr>
              <w:t>p.Ala</w:t>
            </w:r>
            <w:proofErr w:type="gramEnd"/>
            <w:r>
              <w:rPr>
                <w:color w:val="000000"/>
                <w:sz w:val="16"/>
                <w:szCs w:val="16"/>
              </w:rPr>
              <w:t>358_Ala359insLeuVal</w:t>
            </w:r>
          </w:p>
        </w:tc>
      </w:tr>
      <w:tr w:rsidR="00B53BF6" w14:paraId="409F748F" w14:textId="77777777" w:rsidTr="00BB1679">
        <w:trPr>
          <w:trHeight w:val="675"/>
        </w:trPr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31DF01D1" w14:textId="77777777" w:rsidR="00B53BF6" w:rsidRDefault="00B53BF6" w:rsidP="00BB1679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3987108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14:paraId="53557AD4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GCA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1155F0EF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</w:t>
            </w: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2908B31A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Homozygous alt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DCBC1B7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628" w:type="dxa"/>
            <w:shd w:val="clear" w:color="auto" w:fill="auto"/>
            <w:noWrap/>
            <w:vAlign w:val="center"/>
            <w:hideMark/>
          </w:tcPr>
          <w:p w14:paraId="1CD35815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722" w:type="dxa"/>
            <w:shd w:val="clear" w:color="auto" w:fill="auto"/>
            <w:vAlign w:val="center"/>
            <w:hideMark/>
          </w:tcPr>
          <w:p w14:paraId="72E6E5DB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Homozygous ref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F0D06A9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1C53DDC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6E3112B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Frameshift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01655D8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High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13E8144A" w14:textId="77777777" w:rsidR="00B53BF6" w:rsidRDefault="00B53BF6" w:rsidP="00BB1679">
            <w:pPr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Zm00001d044824</w:t>
            </w:r>
          </w:p>
        </w:tc>
        <w:tc>
          <w:tcPr>
            <w:tcW w:w="1767" w:type="dxa"/>
            <w:shd w:val="clear" w:color="auto" w:fill="auto"/>
            <w:vAlign w:val="center"/>
            <w:hideMark/>
          </w:tcPr>
          <w:p w14:paraId="495F2609" w14:textId="77777777" w:rsidR="00B53BF6" w:rsidRDefault="00B53BF6" w:rsidP="00BB1679">
            <w:pPr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 xml:space="preserve">ATP-dependent zinc metalloprotease FTSH 6 </w:t>
            </w:r>
            <w:proofErr w:type="spellStart"/>
            <w:r>
              <w:rPr>
                <w:i/>
                <w:iCs/>
                <w:color w:val="000000"/>
                <w:sz w:val="16"/>
                <w:szCs w:val="16"/>
              </w:rPr>
              <w:t>chloroplastic</w:t>
            </w:r>
            <w:proofErr w:type="spellEnd"/>
          </w:p>
        </w:tc>
        <w:tc>
          <w:tcPr>
            <w:tcW w:w="842" w:type="dxa"/>
            <w:shd w:val="clear" w:color="auto" w:fill="auto"/>
            <w:vAlign w:val="center"/>
            <w:hideMark/>
          </w:tcPr>
          <w:p w14:paraId="6243083A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proofErr w:type="gramStart"/>
            <w:r>
              <w:rPr>
                <w:color w:val="000000"/>
                <w:sz w:val="16"/>
                <w:szCs w:val="16"/>
              </w:rPr>
              <w:t>p.Gln</w:t>
            </w:r>
            <w:proofErr w:type="gramEnd"/>
            <w:r>
              <w:rPr>
                <w:color w:val="000000"/>
                <w:sz w:val="16"/>
                <w:szCs w:val="16"/>
              </w:rPr>
              <w:t>53fs</w:t>
            </w:r>
          </w:p>
        </w:tc>
      </w:tr>
      <w:tr w:rsidR="00B53BF6" w14:paraId="2EC44620" w14:textId="77777777" w:rsidTr="00BB1679">
        <w:trPr>
          <w:trHeight w:val="675"/>
        </w:trPr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40476379" w14:textId="77777777" w:rsidR="00B53BF6" w:rsidRDefault="00B53BF6" w:rsidP="00BB1679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lastRenderedPageBreak/>
              <w:t>3987132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14:paraId="0DBFE46A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CG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15AA669D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452F600A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Homozygous alt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58432A7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628" w:type="dxa"/>
            <w:shd w:val="clear" w:color="auto" w:fill="auto"/>
            <w:noWrap/>
            <w:vAlign w:val="center"/>
            <w:hideMark/>
          </w:tcPr>
          <w:p w14:paraId="7B981465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722" w:type="dxa"/>
            <w:shd w:val="clear" w:color="auto" w:fill="auto"/>
            <w:vAlign w:val="center"/>
            <w:hideMark/>
          </w:tcPr>
          <w:p w14:paraId="14535DD5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Homozygous ref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D4360A9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CE01AA4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C6B1152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Frameshift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284477C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High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57B751F0" w14:textId="77777777" w:rsidR="00B53BF6" w:rsidRDefault="00B53BF6" w:rsidP="00BB1679">
            <w:pPr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Zm00001d044824</w:t>
            </w:r>
          </w:p>
        </w:tc>
        <w:tc>
          <w:tcPr>
            <w:tcW w:w="1767" w:type="dxa"/>
            <w:shd w:val="clear" w:color="auto" w:fill="auto"/>
            <w:vAlign w:val="center"/>
            <w:hideMark/>
          </w:tcPr>
          <w:p w14:paraId="2ECF41A0" w14:textId="77777777" w:rsidR="00B53BF6" w:rsidRDefault="00B53BF6" w:rsidP="00BB1679">
            <w:pPr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 xml:space="preserve">ATP-dependent zinc metalloprotease FTSH 6 </w:t>
            </w:r>
            <w:proofErr w:type="spellStart"/>
            <w:r>
              <w:rPr>
                <w:i/>
                <w:iCs/>
                <w:color w:val="000000"/>
                <w:sz w:val="16"/>
                <w:szCs w:val="16"/>
              </w:rPr>
              <w:t>chloroplastic</w:t>
            </w:r>
            <w:proofErr w:type="spellEnd"/>
          </w:p>
        </w:tc>
        <w:tc>
          <w:tcPr>
            <w:tcW w:w="842" w:type="dxa"/>
            <w:shd w:val="clear" w:color="auto" w:fill="auto"/>
            <w:vAlign w:val="center"/>
            <w:hideMark/>
          </w:tcPr>
          <w:p w14:paraId="60155E01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proofErr w:type="gramStart"/>
            <w:r>
              <w:rPr>
                <w:color w:val="000000"/>
                <w:sz w:val="16"/>
                <w:szCs w:val="16"/>
              </w:rPr>
              <w:t>p.Ala</w:t>
            </w:r>
            <w:proofErr w:type="gramEnd"/>
            <w:r>
              <w:rPr>
                <w:color w:val="000000"/>
                <w:sz w:val="16"/>
                <w:szCs w:val="16"/>
              </w:rPr>
              <w:t>62fs</w:t>
            </w:r>
          </w:p>
        </w:tc>
      </w:tr>
      <w:tr w:rsidR="00B53BF6" w14:paraId="26D72B0C" w14:textId="77777777" w:rsidTr="00BB1679">
        <w:trPr>
          <w:trHeight w:val="2250"/>
        </w:trPr>
        <w:tc>
          <w:tcPr>
            <w:tcW w:w="1026" w:type="dxa"/>
            <w:shd w:val="clear" w:color="auto" w:fill="auto"/>
            <w:noWrap/>
            <w:vAlign w:val="center"/>
            <w:hideMark/>
          </w:tcPr>
          <w:p w14:paraId="3AC2F378" w14:textId="77777777" w:rsidR="00B53BF6" w:rsidRPr="00437A9A" w:rsidRDefault="00B53BF6" w:rsidP="00BB1679">
            <w:pPr>
              <w:jc w:val="right"/>
              <w:rPr>
                <w:color w:val="000000"/>
                <w:sz w:val="16"/>
                <w:szCs w:val="16"/>
                <w:vertAlign w:val="superscript"/>
              </w:rPr>
            </w:pPr>
            <w:r>
              <w:rPr>
                <w:color w:val="000000"/>
                <w:sz w:val="16"/>
                <w:szCs w:val="16"/>
              </w:rPr>
              <w:t>4091861</w:t>
            </w:r>
            <w:r>
              <w:rPr>
                <w:color w:val="000000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954" w:type="dxa"/>
            <w:shd w:val="clear" w:color="auto" w:fill="auto"/>
            <w:vAlign w:val="center"/>
            <w:hideMark/>
          </w:tcPr>
          <w:p w14:paraId="6403251F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TGGATCCGTACGTCGGCCCCGCAGGGCTCGA</w:t>
            </w:r>
          </w:p>
        </w:tc>
        <w:tc>
          <w:tcPr>
            <w:tcW w:w="1319" w:type="dxa"/>
            <w:shd w:val="clear" w:color="auto" w:fill="auto"/>
            <w:vAlign w:val="center"/>
            <w:hideMark/>
          </w:tcPr>
          <w:p w14:paraId="67B410FE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01FCCE59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Homozygous alt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A84D94A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628" w:type="dxa"/>
            <w:shd w:val="clear" w:color="auto" w:fill="auto"/>
            <w:noWrap/>
            <w:vAlign w:val="center"/>
            <w:hideMark/>
          </w:tcPr>
          <w:p w14:paraId="3590C520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722" w:type="dxa"/>
            <w:shd w:val="clear" w:color="auto" w:fill="auto"/>
            <w:vAlign w:val="center"/>
            <w:hideMark/>
          </w:tcPr>
          <w:p w14:paraId="0DE733EB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Homozygous ref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9BF894C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4031B06" w14:textId="77777777" w:rsidR="00B53BF6" w:rsidRDefault="00B53BF6" w:rsidP="00BB1679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6309D1B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Splice donor variant; Splice region variant; 5’ UTR variant; Intron variant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207EC2D" w14:textId="77777777" w:rsidR="00B53BF6" w:rsidRDefault="00B53BF6" w:rsidP="00BB1679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High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14FC4C3F" w14:textId="77777777" w:rsidR="00B53BF6" w:rsidRDefault="00B53BF6" w:rsidP="00BB1679">
            <w:pPr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Zm00001d044826</w:t>
            </w:r>
          </w:p>
        </w:tc>
        <w:tc>
          <w:tcPr>
            <w:tcW w:w="1767" w:type="dxa"/>
            <w:shd w:val="clear" w:color="auto" w:fill="auto"/>
            <w:vAlign w:val="center"/>
            <w:hideMark/>
          </w:tcPr>
          <w:p w14:paraId="2E05D4D2" w14:textId="77777777" w:rsidR="00B53BF6" w:rsidRDefault="00B53BF6" w:rsidP="00BB1679">
            <w:pPr>
              <w:rPr>
                <w:i/>
                <w:iCs/>
                <w:color w:val="000000"/>
                <w:sz w:val="16"/>
                <w:szCs w:val="16"/>
              </w:rPr>
            </w:pPr>
            <w:r>
              <w:rPr>
                <w:i/>
                <w:iCs/>
                <w:color w:val="000000"/>
                <w:sz w:val="16"/>
                <w:szCs w:val="16"/>
              </w:rPr>
              <w:t>NOD26-like membrane intrinsic protein4</w:t>
            </w:r>
          </w:p>
        </w:tc>
        <w:tc>
          <w:tcPr>
            <w:tcW w:w="842" w:type="dxa"/>
            <w:shd w:val="clear" w:color="auto" w:fill="auto"/>
            <w:vAlign w:val="center"/>
            <w:hideMark/>
          </w:tcPr>
          <w:p w14:paraId="30C23E27" w14:textId="77777777" w:rsidR="00B53BF6" w:rsidRDefault="00B53BF6" w:rsidP="00BB1679">
            <w:pPr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B53BF6" w14:paraId="24204B7F" w14:textId="77777777" w:rsidTr="00BB1679">
        <w:trPr>
          <w:trHeight w:val="720"/>
        </w:trPr>
        <w:tc>
          <w:tcPr>
            <w:tcW w:w="13408" w:type="dxa"/>
            <w:gridSpan w:val="14"/>
            <w:shd w:val="clear" w:color="auto" w:fill="auto"/>
            <w:noWrap/>
            <w:vAlign w:val="center"/>
          </w:tcPr>
          <w:p w14:paraId="279B2CC6" w14:textId="77777777" w:rsidR="00B53BF6" w:rsidRDefault="00B53BF6" w:rsidP="00BB1679">
            <w:pPr>
              <w:rPr>
                <w:color w:val="000000"/>
              </w:rPr>
            </w:pPr>
            <w:r w:rsidRPr="005F68B2">
              <w:rPr>
                <w:color w:val="000000"/>
              </w:rPr>
              <w:t xml:space="preserve">* </w:t>
            </w:r>
            <w:proofErr w:type="gramStart"/>
            <w:r w:rsidRPr="005F68B2">
              <w:rPr>
                <w:color w:val="000000"/>
              </w:rPr>
              <w:t>causal</w:t>
            </w:r>
            <w:proofErr w:type="gramEnd"/>
            <w:r w:rsidRPr="005F68B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candidate </w:t>
            </w:r>
            <w:r w:rsidRPr="005F68B2">
              <w:rPr>
                <w:color w:val="000000"/>
              </w:rPr>
              <w:t xml:space="preserve">SNP showing no evidence of recombination. </w:t>
            </w:r>
          </w:p>
          <w:p w14:paraId="0711715D" w14:textId="77777777" w:rsidR="00B53BF6" w:rsidRDefault="00B53BF6" w:rsidP="00BB1679">
            <w:pPr>
              <w:rPr>
                <w:color w:val="000000"/>
              </w:rPr>
            </w:pPr>
            <w:r w:rsidRPr="005F68B2">
              <w:rPr>
                <w:color w:val="000000"/>
              </w:rPr>
              <w:t>+ candidate</w:t>
            </w:r>
            <w:r>
              <w:rPr>
                <w:color w:val="000000"/>
              </w:rPr>
              <w:t xml:space="preserve"> variants</w:t>
            </w:r>
            <w:r w:rsidRPr="005F68B2">
              <w:rPr>
                <w:color w:val="000000"/>
              </w:rPr>
              <w:t xml:space="preserve"> show evidence of recombination with one read mapping to the reference allele</w:t>
            </w:r>
            <w:r>
              <w:rPr>
                <w:color w:val="000000"/>
              </w:rPr>
              <w:t xml:space="preserve"> in </w:t>
            </w:r>
            <w:r w:rsidRPr="008662DB">
              <w:rPr>
                <w:i/>
                <w:iCs/>
                <w:color w:val="000000"/>
              </w:rPr>
              <w:t>alb</w:t>
            </w:r>
            <w:r>
              <w:rPr>
                <w:i/>
                <w:iCs/>
                <w:color w:val="000000"/>
              </w:rPr>
              <w:t>-605F</w:t>
            </w:r>
            <w:r>
              <w:rPr>
                <w:color w:val="000000"/>
              </w:rPr>
              <w:t xml:space="preserve"> homozygous BSA library</w:t>
            </w:r>
            <w:r w:rsidRPr="005F68B2">
              <w:rPr>
                <w:color w:val="000000"/>
              </w:rPr>
              <w:t>.</w:t>
            </w:r>
            <w:r>
              <w:rPr>
                <w:color w:val="000000"/>
              </w:rPr>
              <w:t xml:space="preserve"> See </w:t>
            </w:r>
            <w:r w:rsidRPr="00E8383D">
              <w:rPr>
                <w:b/>
                <w:bCs/>
                <w:color w:val="000000"/>
              </w:rPr>
              <w:t xml:space="preserve">Fig </w:t>
            </w:r>
            <w:r>
              <w:rPr>
                <w:b/>
                <w:bCs/>
                <w:color w:val="000000"/>
              </w:rPr>
              <w:t>4</w:t>
            </w:r>
            <w:r w:rsidRPr="00E8383D">
              <w:rPr>
                <w:b/>
                <w:bCs/>
                <w:color w:val="000000"/>
              </w:rPr>
              <w:t>A</w:t>
            </w:r>
            <w:r>
              <w:rPr>
                <w:color w:val="000000"/>
              </w:rPr>
              <w:t xml:space="preserve"> vertical arrows for graphic map of candidate locus relative map positions.</w:t>
            </w:r>
          </w:p>
          <w:p w14:paraId="4336B090" w14:textId="77777777" w:rsidR="00B53BF6" w:rsidRPr="00B86904" w:rsidRDefault="00B53BF6" w:rsidP="00BB1679">
            <w:pPr>
              <w:rPr>
                <w:color w:val="000000"/>
                <w:sz w:val="16"/>
                <w:szCs w:val="16"/>
              </w:rPr>
            </w:pPr>
          </w:p>
        </w:tc>
      </w:tr>
    </w:tbl>
    <w:p w14:paraId="0B6F395D" w14:textId="77777777" w:rsidR="00222F56" w:rsidRDefault="00222F56"/>
    <w:tbl>
      <w:tblPr>
        <w:tblStyle w:val="TableGrid"/>
        <w:tblW w:w="981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1080"/>
        <w:gridCol w:w="5490"/>
        <w:gridCol w:w="900"/>
        <w:gridCol w:w="1350"/>
        <w:gridCol w:w="990"/>
      </w:tblGrid>
      <w:tr w:rsidR="00B53BF6" w14:paraId="6A95DFDC" w14:textId="77777777" w:rsidTr="00BB1679">
        <w:tc>
          <w:tcPr>
            <w:tcW w:w="9810" w:type="dxa"/>
            <w:gridSpan w:val="5"/>
          </w:tcPr>
          <w:p w14:paraId="02895BDD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r w:rsidRPr="005B411D">
              <w:rPr>
                <w:b/>
                <w:sz w:val="22"/>
                <w:szCs w:val="22"/>
              </w:rPr>
              <w:t>Table 2</w:t>
            </w:r>
            <w:r w:rsidRPr="005B411D">
              <w:rPr>
                <w:bCs/>
                <w:sz w:val="22"/>
                <w:szCs w:val="22"/>
              </w:rPr>
              <w:t xml:space="preserve">. Significant transcriptional effects of </w:t>
            </w:r>
            <w:r w:rsidRPr="005B411D">
              <w:rPr>
                <w:bCs/>
                <w:i/>
                <w:iCs/>
                <w:sz w:val="22"/>
                <w:szCs w:val="22"/>
              </w:rPr>
              <w:t>alb-605F</w:t>
            </w:r>
            <w:r w:rsidRPr="005B411D">
              <w:rPr>
                <w:bCs/>
                <w:sz w:val="22"/>
                <w:szCs w:val="22"/>
              </w:rPr>
              <w:t xml:space="preserve"> mutation on biological processes revealed by </w:t>
            </w:r>
            <w:proofErr w:type="spellStart"/>
            <w:r w:rsidRPr="005B411D">
              <w:rPr>
                <w:bCs/>
                <w:sz w:val="22"/>
                <w:szCs w:val="22"/>
              </w:rPr>
              <w:t>MapMan</w:t>
            </w:r>
            <w:proofErr w:type="spellEnd"/>
            <w:r w:rsidRPr="005B411D">
              <w:rPr>
                <w:bCs/>
                <w:sz w:val="22"/>
                <w:szCs w:val="22"/>
              </w:rPr>
              <w:t>/</w:t>
            </w:r>
            <w:proofErr w:type="spellStart"/>
            <w:r w:rsidRPr="005B411D">
              <w:rPr>
                <w:bCs/>
                <w:sz w:val="22"/>
                <w:szCs w:val="22"/>
              </w:rPr>
              <w:t>PageMan</w:t>
            </w:r>
            <w:proofErr w:type="spellEnd"/>
            <w:r w:rsidRPr="005B411D">
              <w:rPr>
                <w:bCs/>
                <w:sz w:val="22"/>
                <w:szCs w:val="22"/>
              </w:rPr>
              <w:t xml:space="preserve"> analysis of overrepresented/enriched hierarchical proteome terms aligned with Kyoto Encyclopedia of Genes and Genomes </w:t>
            </w:r>
            <w:proofErr w:type="spellStart"/>
            <w:r w:rsidRPr="005B411D">
              <w:rPr>
                <w:bCs/>
                <w:sz w:val="22"/>
                <w:szCs w:val="22"/>
              </w:rPr>
              <w:t>Orthology</w:t>
            </w:r>
            <w:proofErr w:type="spellEnd"/>
            <w:r w:rsidRPr="005B411D">
              <w:rPr>
                <w:bCs/>
                <w:sz w:val="22"/>
                <w:szCs w:val="22"/>
              </w:rPr>
              <w:t xml:space="preserve">/KEGG. See </w:t>
            </w:r>
            <w:r w:rsidRPr="005B411D">
              <w:rPr>
                <w:b/>
                <w:sz w:val="22"/>
                <w:szCs w:val="22"/>
              </w:rPr>
              <w:t>Supplemental Table S2</w:t>
            </w:r>
            <w:r w:rsidRPr="005B411D">
              <w:rPr>
                <w:bCs/>
                <w:sz w:val="22"/>
                <w:szCs w:val="22"/>
              </w:rPr>
              <w:t xml:space="preserve"> for list of genes.</w:t>
            </w:r>
          </w:p>
        </w:tc>
      </w:tr>
      <w:tr w:rsidR="00B53BF6" w14:paraId="34047BEE" w14:textId="77777777" w:rsidTr="00BB1679">
        <w:tc>
          <w:tcPr>
            <w:tcW w:w="1080" w:type="dxa"/>
          </w:tcPr>
          <w:p w14:paraId="12B9EC12" w14:textId="77777777" w:rsidR="00B53BF6" w:rsidRPr="00D51742" w:rsidRDefault="00B53BF6" w:rsidP="00BB1679">
            <w:pPr>
              <w:spacing w:line="360" w:lineRule="auto"/>
              <w:jc w:val="center"/>
              <w:rPr>
                <w:b/>
              </w:rPr>
            </w:pPr>
            <w:r w:rsidRPr="00D51742">
              <w:rPr>
                <w:b/>
              </w:rPr>
              <w:t>Bin, sub-process</w:t>
            </w:r>
          </w:p>
        </w:tc>
        <w:tc>
          <w:tcPr>
            <w:tcW w:w="5490" w:type="dxa"/>
          </w:tcPr>
          <w:p w14:paraId="01A21D4C" w14:textId="77777777" w:rsidR="00B53BF6" w:rsidRPr="00D51742" w:rsidRDefault="00B53BF6" w:rsidP="00BB1679">
            <w:pPr>
              <w:spacing w:line="360" w:lineRule="auto"/>
              <w:jc w:val="center"/>
              <w:rPr>
                <w:b/>
              </w:rPr>
            </w:pPr>
            <w:r w:rsidRPr="00D51742">
              <w:rPr>
                <w:b/>
              </w:rPr>
              <w:t>Biological process</w:t>
            </w:r>
          </w:p>
        </w:tc>
        <w:tc>
          <w:tcPr>
            <w:tcW w:w="900" w:type="dxa"/>
          </w:tcPr>
          <w:p w14:paraId="434AAD46" w14:textId="77777777" w:rsidR="00B53BF6" w:rsidRPr="00D51742" w:rsidRDefault="00B53BF6" w:rsidP="00BB1679">
            <w:pPr>
              <w:spacing w:line="360" w:lineRule="auto"/>
              <w:jc w:val="center"/>
              <w:rPr>
                <w:b/>
              </w:rPr>
            </w:pPr>
            <w:r w:rsidRPr="00D51742">
              <w:rPr>
                <w:b/>
              </w:rPr>
              <w:t>Genes</w:t>
            </w:r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quanti-fied</w:t>
            </w:r>
            <w:proofErr w:type="spellEnd"/>
          </w:p>
        </w:tc>
        <w:tc>
          <w:tcPr>
            <w:tcW w:w="1350" w:type="dxa"/>
          </w:tcPr>
          <w:p w14:paraId="22E626E8" w14:textId="77777777" w:rsidR="00B53BF6" w:rsidRPr="005B411D" w:rsidRDefault="00B53BF6" w:rsidP="00BB1679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5B411D">
              <w:rPr>
                <w:b/>
                <w:sz w:val="22"/>
                <w:szCs w:val="22"/>
              </w:rPr>
              <w:t xml:space="preserve">Over-represented </w:t>
            </w:r>
            <w:proofErr w:type="spellStart"/>
            <w:r w:rsidRPr="005B411D">
              <w:rPr>
                <w:b/>
                <w:i/>
                <w:iCs/>
                <w:sz w:val="22"/>
                <w:szCs w:val="22"/>
              </w:rPr>
              <w:t>padj</w:t>
            </w:r>
            <w:proofErr w:type="spellEnd"/>
            <w:r w:rsidRPr="005B411D">
              <w:rPr>
                <w:b/>
                <w:sz w:val="22"/>
                <w:szCs w:val="22"/>
              </w:rPr>
              <w:t>-value</w:t>
            </w:r>
          </w:p>
        </w:tc>
        <w:tc>
          <w:tcPr>
            <w:tcW w:w="990" w:type="dxa"/>
          </w:tcPr>
          <w:p w14:paraId="726F545E" w14:textId="77777777" w:rsidR="00B53BF6" w:rsidRPr="00D51742" w:rsidRDefault="00B53BF6" w:rsidP="00BB1679">
            <w:pPr>
              <w:spacing w:line="360" w:lineRule="auto"/>
              <w:jc w:val="center"/>
              <w:rPr>
                <w:b/>
              </w:rPr>
            </w:pPr>
            <w:r w:rsidRPr="00D51742">
              <w:rPr>
                <w:b/>
              </w:rPr>
              <w:t xml:space="preserve">Test </w:t>
            </w:r>
            <w:r w:rsidRPr="005B411D">
              <w:rPr>
                <w:b/>
                <w:sz w:val="22"/>
                <w:szCs w:val="22"/>
              </w:rPr>
              <w:t>statistic</w:t>
            </w:r>
            <w:r w:rsidRPr="00D51742">
              <w:rPr>
                <w:b/>
              </w:rPr>
              <w:t xml:space="preserve"> “Z </w:t>
            </w:r>
            <w:proofErr w:type="gramStart"/>
            <w:r w:rsidRPr="00D51742">
              <w:rPr>
                <w:b/>
              </w:rPr>
              <w:t>score”†</w:t>
            </w:r>
            <w:proofErr w:type="gramEnd"/>
          </w:p>
        </w:tc>
      </w:tr>
      <w:tr w:rsidR="00B53BF6" w14:paraId="7BEEBF3A" w14:textId="77777777" w:rsidTr="00BB1679">
        <w:tc>
          <w:tcPr>
            <w:tcW w:w="1080" w:type="dxa"/>
          </w:tcPr>
          <w:p w14:paraId="2B1334F3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12.1</w:t>
            </w:r>
          </w:p>
        </w:tc>
        <w:tc>
          <w:tcPr>
            <w:tcW w:w="5490" w:type="dxa"/>
          </w:tcPr>
          <w:p w14:paraId="1AE31FCD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  <w:lang w:val="pt-BR"/>
              </w:rPr>
            </w:pPr>
            <w:r w:rsidRPr="005B411D">
              <w:rPr>
                <w:bCs/>
                <w:sz w:val="22"/>
                <w:szCs w:val="22"/>
                <w:lang w:val="pt-BR"/>
              </w:rPr>
              <w:t>Chromatin organization.histones H1, H2A, H2B, H3, H4</w:t>
            </w:r>
          </w:p>
        </w:tc>
        <w:tc>
          <w:tcPr>
            <w:tcW w:w="900" w:type="dxa"/>
          </w:tcPr>
          <w:p w14:paraId="1647C6EE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93</w:t>
            </w:r>
          </w:p>
        </w:tc>
        <w:tc>
          <w:tcPr>
            <w:tcW w:w="1350" w:type="dxa"/>
          </w:tcPr>
          <w:p w14:paraId="5AA74890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&lt; 1E</w:t>
            </w:r>
            <w:r w:rsidRPr="0091204D">
              <w:rPr>
                <w:bCs/>
                <w:vertAlign w:val="superscript"/>
              </w:rPr>
              <w:t>-</w:t>
            </w:r>
            <w:r w:rsidRPr="00266BBA">
              <w:rPr>
                <w:bCs/>
                <w:vertAlign w:val="superscript"/>
              </w:rPr>
              <w:t>20</w:t>
            </w:r>
          </w:p>
        </w:tc>
        <w:tc>
          <w:tcPr>
            <w:tcW w:w="990" w:type="dxa"/>
          </w:tcPr>
          <w:p w14:paraId="5E97ADAD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+ ∞</w:t>
            </w:r>
          </w:p>
        </w:tc>
      </w:tr>
      <w:tr w:rsidR="00B53BF6" w14:paraId="4E1358C6" w14:textId="77777777" w:rsidTr="00BB1679">
        <w:tc>
          <w:tcPr>
            <w:tcW w:w="1080" w:type="dxa"/>
          </w:tcPr>
          <w:p w14:paraId="112B1E2B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13.2</w:t>
            </w:r>
          </w:p>
        </w:tc>
        <w:tc>
          <w:tcPr>
            <w:tcW w:w="5490" w:type="dxa"/>
          </w:tcPr>
          <w:p w14:paraId="3E31021B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r w:rsidRPr="005B411D">
              <w:rPr>
                <w:bCs/>
                <w:sz w:val="22"/>
                <w:szCs w:val="22"/>
              </w:rPr>
              <w:t xml:space="preserve">Cell cycle </w:t>
            </w:r>
            <w:proofErr w:type="spellStart"/>
            <w:r w:rsidRPr="005B411D">
              <w:rPr>
                <w:bCs/>
                <w:sz w:val="22"/>
                <w:szCs w:val="22"/>
              </w:rPr>
              <w:t>organization.DNA</w:t>
            </w:r>
            <w:proofErr w:type="spellEnd"/>
            <w:r w:rsidRPr="005B411D">
              <w:rPr>
                <w:bCs/>
                <w:sz w:val="22"/>
                <w:szCs w:val="22"/>
              </w:rPr>
              <w:t xml:space="preserve"> replication</w:t>
            </w:r>
          </w:p>
        </w:tc>
        <w:tc>
          <w:tcPr>
            <w:tcW w:w="900" w:type="dxa"/>
          </w:tcPr>
          <w:p w14:paraId="792A9F45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114</w:t>
            </w:r>
          </w:p>
        </w:tc>
        <w:tc>
          <w:tcPr>
            <w:tcW w:w="1350" w:type="dxa"/>
          </w:tcPr>
          <w:p w14:paraId="732D159F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2E</w:t>
            </w:r>
            <w:r w:rsidRPr="0091204D">
              <w:rPr>
                <w:bCs/>
                <w:vertAlign w:val="superscript"/>
              </w:rPr>
              <w:t>-</w:t>
            </w:r>
            <w:r>
              <w:rPr>
                <w:bCs/>
                <w:vertAlign w:val="superscript"/>
              </w:rPr>
              <w:t>5</w:t>
            </w:r>
          </w:p>
        </w:tc>
        <w:tc>
          <w:tcPr>
            <w:tcW w:w="990" w:type="dxa"/>
          </w:tcPr>
          <w:p w14:paraId="23A362D5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4.25</w:t>
            </w:r>
          </w:p>
        </w:tc>
      </w:tr>
      <w:tr w:rsidR="00B53BF6" w14:paraId="4837274D" w14:textId="77777777" w:rsidTr="00BB1679">
        <w:tc>
          <w:tcPr>
            <w:tcW w:w="1080" w:type="dxa"/>
          </w:tcPr>
          <w:p w14:paraId="57418423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17.1</w:t>
            </w:r>
          </w:p>
        </w:tc>
        <w:tc>
          <w:tcPr>
            <w:tcW w:w="5490" w:type="dxa"/>
          </w:tcPr>
          <w:p w14:paraId="07771540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r w:rsidRPr="005B411D">
              <w:rPr>
                <w:bCs/>
                <w:sz w:val="22"/>
                <w:szCs w:val="22"/>
              </w:rPr>
              <w:t xml:space="preserve">Protein </w:t>
            </w:r>
            <w:proofErr w:type="spellStart"/>
            <w:proofErr w:type="gramStart"/>
            <w:r w:rsidRPr="005B411D">
              <w:rPr>
                <w:bCs/>
                <w:sz w:val="22"/>
                <w:szCs w:val="22"/>
              </w:rPr>
              <w:t>synthesis.ribosome</w:t>
            </w:r>
            <w:proofErr w:type="spellEnd"/>
            <w:proofErr w:type="gramEnd"/>
            <w:r w:rsidRPr="005B411D">
              <w:rPr>
                <w:bCs/>
                <w:sz w:val="22"/>
                <w:szCs w:val="22"/>
              </w:rPr>
              <w:t xml:space="preserve"> biogenesis</w:t>
            </w:r>
          </w:p>
        </w:tc>
        <w:tc>
          <w:tcPr>
            <w:tcW w:w="900" w:type="dxa"/>
          </w:tcPr>
          <w:p w14:paraId="7E76E641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493</w:t>
            </w:r>
          </w:p>
        </w:tc>
        <w:tc>
          <w:tcPr>
            <w:tcW w:w="1350" w:type="dxa"/>
          </w:tcPr>
          <w:p w14:paraId="326C39AF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&lt; 1E</w:t>
            </w:r>
            <w:r w:rsidRPr="0091204D">
              <w:rPr>
                <w:bCs/>
                <w:vertAlign w:val="superscript"/>
              </w:rPr>
              <w:t>-</w:t>
            </w:r>
            <w:r w:rsidRPr="00266BBA">
              <w:rPr>
                <w:bCs/>
                <w:vertAlign w:val="superscript"/>
              </w:rPr>
              <w:t>20</w:t>
            </w:r>
          </w:p>
        </w:tc>
        <w:tc>
          <w:tcPr>
            <w:tcW w:w="990" w:type="dxa"/>
          </w:tcPr>
          <w:p w14:paraId="7CEDC1F7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+ ∞</w:t>
            </w:r>
          </w:p>
        </w:tc>
      </w:tr>
      <w:tr w:rsidR="00B53BF6" w14:paraId="72063CC9" w14:textId="77777777" w:rsidTr="00BB1679">
        <w:tc>
          <w:tcPr>
            <w:tcW w:w="1080" w:type="dxa"/>
          </w:tcPr>
          <w:p w14:paraId="06EB9782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17.7.2</w:t>
            </w:r>
          </w:p>
        </w:tc>
        <w:tc>
          <w:tcPr>
            <w:tcW w:w="5490" w:type="dxa"/>
          </w:tcPr>
          <w:p w14:paraId="1720043C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r w:rsidRPr="005B411D">
              <w:rPr>
                <w:bCs/>
                <w:sz w:val="22"/>
                <w:szCs w:val="22"/>
              </w:rPr>
              <w:t xml:space="preserve">Protein </w:t>
            </w:r>
            <w:proofErr w:type="spellStart"/>
            <w:proofErr w:type="gramStart"/>
            <w:r w:rsidRPr="005B411D">
              <w:rPr>
                <w:bCs/>
                <w:sz w:val="22"/>
                <w:szCs w:val="22"/>
              </w:rPr>
              <w:t>synthesis.organelle</w:t>
            </w:r>
            <w:proofErr w:type="spellEnd"/>
            <w:proofErr w:type="gramEnd"/>
            <w:r w:rsidRPr="005B411D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5B411D">
              <w:rPr>
                <w:bCs/>
                <w:sz w:val="22"/>
                <w:szCs w:val="22"/>
              </w:rPr>
              <w:t>machinery.plastid</w:t>
            </w:r>
            <w:proofErr w:type="spellEnd"/>
            <w:r w:rsidRPr="005B411D">
              <w:rPr>
                <w:bCs/>
                <w:sz w:val="22"/>
                <w:szCs w:val="22"/>
              </w:rPr>
              <w:t xml:space="preserve"> ribosome </w:t>
            </w:r>
          </w:p>
        </w:tc>
        <w:tc>
          <w:tcPr>
            <w:tcW w:w="900" w:type="dxa"/>
          </w:tcPr>
          <w:p w14:paraId="424F3981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80</w:t>
            </w:r>
          </w:p>
        </w:tc>
        <w:tc>
          <w:tcPr>
            <w:tcW w:w="1350" w:type="dxa"/>
          </w:tcPr>
          <w:p w14:paraId="745DDD2E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&lt; 1E</w:t>
            </w:r>
            <w:r w:rsidRPr="0091204D">
              <w:rPr>
                <w:bCs/>
                <w:vertAlign w:val="superscript"/>
              </w:rPr>
              <w:t>-</w:t>
            </w:r>
            <w:r w:rsidRPr="00266BBA">
              <w:rPr>
                <w:bCs/>
                <w:vertAlign w:val="superscript"/>
              </w:rPr>
              <w:t>20</w:t>
            </w:r>
          </w:p>
        </w:tc>
        <w:tc>
          <w:tcPr>
            <w:tcW w:w="990" w:type="dxa"/>
          </w:tcPr>
          <w:p w14:paraId="4FFB2D50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4.43</w:t>
            </w:r>
          </w:p>
        </w:tc>
      </w:tr>
      <w:tr w:rsidR="00B53BF6" w14:paraId="0EE13F0E" w14:textId="77777777" w:rsidTr="00BB1679">
        <w:tc>
          <w:tcPr>
            <w:tcW w:w="1080" w:type="dxa"/>
          </w:tcPr>
          <w:p w14:paraId="7456EC58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17.2</w:t>
            </w:r>
          </w:p>
        </w:tc>
        <w:tc>
          <w:tcPr>
            <w:tcW w:w="5490" w:type="dxa"/>
          </w:tcPr>
          <w:p w14:paraId="45B5D997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  <w:lang w:val="fr-FR"/>
              </w:rPr>
            </w:pPr>
            <w:proofErr w:type="spellStart"/>
            <w:r w:rsidRPr="005B411D">
              <w:rPr>
                <w:bCs/>
                <w:sz w:val="22"/>
                <w:szCs w:val="22"/>
                <w:lang w:val="fr-FR"/>
              </w:rPr>
              <w:t>Protein</w:t>
            </w:r>
            <w:proofErr w:type="spellEnd"/>
            <w:r w:rsidRPr="005B411D">
              <w:rPr>
                <w:bCs/>
                <w:sz w:val="22"/>
                <w:szCs w:val="22"/>
                <w:lang w:val="fr-FR"/>
              </w:rPr>
              <w:t xml:space="preserve"> </w:t>
            </w:r>
            <w:proofErr w:type="spellStart"/>
            <w:proofErr w:type="gramStart"/>
            <w:r w:rsidRPr="005B411D">
              <w:rPr>
                <w:bCs/>
                <w:sz w:val="22"/>
                <w:szCs w:val="22"/>
                <w:lang w:val="fr-FR"/>
              </w:rPr>
              <w:t>synthesis.aminoacyl</w:t>
            </w:r>
            <w:proofErr w:type="spellEnd"/>
            <w:proofErr w:type="gramEnd"/>
            <w:r w:rsidRPr="005B411D">
              <w:rPr>
                <w:bCs/>
                <w:sz w:val="22"/>
                <w:szCs w:val="22"/>
                <w:lang w:val="fr-FR"/>
              </w:rPr>
              <w:t xml:space="preserve"> -</w:t>
            </w:r>
            <w:proofErr w:type="spellStart"/>
            <w:r w:rsidRPr="005B411D">
              <w:rPr>
                <w:bCs/>
                <w:sz w:val="22"/>
                <w:szCs w:val="22"/>
                <w:lang w:val="fr-FR"/>
              </w:rPr>
              <w:t>tRNA</w:t>
            </w:r>
            <w:proofErr w:type="spellEnd"/>
            <w:r w:rsidRPr="005B411D">
              <w:rPr>
                <w:bCs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5B411D">
              <w:rPr>
                <w:bCs/>
                <w:sz w:val="22"/>
                <w:szCs w:val="22"/>
                <w:lang w:val="fr-FR"/>
              </w:rPr>
              <w:t>synthetase</w:t>
            </w:r>
            <w:proofErr w:type="spellEnd"/>
            <w:r w:rsidRPr="005B411D">
              <w:rPr>
                <w:bCs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5B411D">
              <w:rPr>
                <w:bCs/>
                <w:sz w:val="22"/>
                <w:szCs w:val="22"/>
                <w:lang w:val="fr-FR"/>
              </w:rPr>
              <w:t>activities</w:t>
            </w:r>
            <w:proofErr w:type="spellEnd"/>
          </w:p>
        </w:tc>
        <w:tc>
          <w:tcPr>
            <w:tcW w:w="900" w:type="dxa"/>
          </w:tcPr>
          <w:p w14:paraId="6C6945CD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68</w:t>
            </w:r>
          </w:p>
        </w:tc>
        <w:tc>
          <w:tcPr>
            <w:tcW w:w="1350" w:type="dxa"/>
          </w:tcPr>
          <w:p w14:paraId="1DA7C269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2E</w:t>
            </w:r>
            <w:r w:rsidRPr="0091204D">
              <w:rPr>
                <w:bCs/>
                <w:vertAlign w:val="superscript"/>
              </w:rPr>
              <w:t>-</w:t>
            </w:r>
            <w:r>
              <w:rPr>
                <w:bCs/>
                <w:vertAlign w:val="superscript"/>
              </w:rPr>
              <w:t>5</w:t>
            </w:r>
          </w:p>
        </w:tc>
        <w:tc>
          <w:tcPr>
            <w:tcW w:w="990" w:type="dxa"/>
          </w:tcPr>
          <w:p w14:paraId="47D9F037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4.28</w:t>
            </w:r>
          </w:p>
        </w:tc>
      </w:tr>
      <w:tr w:rsidR="00B53BF6" w14:paraId="11CBD9C3" w14:textId="77777777" w:rsidTr="00BB1679">
        <w:tc>
          <w:tcPr>
            <w:tcW w:w="1080" w:type="dxa"/>
          </w:tcPr>
          <w:p w14:paraId="723CC417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23.1</w:t>
            </w:r>
          </w:p>
        </w:tc>
        <w:tc>
          <w:tcPr>
            <w:tcW w:w="5490" w:type="dxa"/>
          </w:tcPr>
          <w:p w14:paraId="203B958D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r w:rsidRPr="005B411D">
              <w:rPr>
                <w:bCs/>
                <w:sz w:val="22"/>
                <w:szCs w:val="22"/>
              </w:rPr>
              <w:t xml:space="preserve">Protein </w:t>
            </w:r>
            <w:proofErr w:type="spellStart"/>
            <w:proofErr w:type="gramStart"/>
            <w:r w:rsidRPr="005B411D">
              <w:rPr>
                <w:bCs/>
                <w:sz w:val="22"/>
                <w:szCs w:val="22"/>
              </w:rPr>
              <w:t>translocation.chloroplast</w:t>
            </w:r>
            <w:proofErr w:type="spellEnd"/>
            <w:proofErr w:type="gramEnd"/>
          </w:p>
        </w:tc>
        <w:tc>
          <w:tcPr>
            <w:tcW w:w="900" w:type="dxa"/>
          </w:tcPr>
          <w:p w14:paraId="28E50AFB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56</w:t>
            </w:r>
          </w:p>
        </w:tc>
        <w:tc>
          <w:tcPr>
            <w:tcW w:w="1350" w:type="dxa"/>
          </w:tcPr>
          <w:p w14:paraId="75E300F8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5E</w:t>
            </w:r>
            <w:r w:rsidRPr="0091204D">
              <w:rPr>
                <w:bCs/>
                <w:vertAlign w:val="superscript"/>
              </w:rPr>
              <w:t>-</w:t>
            </w:r>
            <w:r>
              <w:rPr>
                <w:bCs/>
                <w:vertAlign w:val="superscript"/>
              </w:rPr>
              <w:t>6</w:t>
            </w:r>
          </w:p>
        </w:tc>
        <w:tc>
          <w:tcPr>
            <w:tcW w:w="990" w:type="dxa"/>
          </w:tcPr>
          <w:p w14:paraId="20A9165E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4.59</w:t>
            </w:r>
          </w:p>
        </w:tc>
      </w:tr>
      <w:tr w:rsidR="00B53BF6" w14:paraId="0AA92C41" w14:textId="77777777" w:rsidTr="00BB1679">
        <w:tc>
          <w:tcPr>
            <w:tcW w:w="1080" w:type="dxa"/>
          </w:tcPr>
          <w:p w14:paraId="546DB780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19.1</w:t>
            </w:r>
          </w:p>
        </w:tc>
        <w:tc>
          <w:tcPr>
            <w:tcW w:w="5490" w:type="dxa"/>
          </w:tcPr>
          <w:p w14:paraId="1025830B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r w:rsidRPr="005B411D">
              <w:rPr>
                <w:bCs/>
                <w:sz w:val="22"/>
                <w:szCs w:val="22"/>
              </w:rPr>
              <w:t xml:space="preserve">Protein </w:t>
            </w:r>
            <w:proofErr w:type="spellStart"/>
            <w:proofErr w:type="gramStart"/>
            <w:r w:rsidRPr="005B411D">
              <w:rPr>
                <w:bCs/>
                <w:sz w:val="22"/>
                <w:szCs w:val="22"/>
              </w:rPr>
              <w:t>homeostasis.protein</w:t>
            </w:r>
            <w:proofErr w:type="spellEnd"/>
            <w:proofErr w:type="gramEnd"/>
            <w:r w:rsidRPr="005B411D">
              <w:rPr>
                <w:bCs/>
                <w:sz w:val="22"/>
                <w:szCs w:val="22"/>
              </w:rPr>
              <w:t xml:space="preserve"> quality control</w:t>
            </w:r>
          </w:p>
        </w:tc>
        <w:tc>
          <w:tcPr>
            <w:tcW w:w="900" w:type="dxa"/>
          </w:tcPr>
          <w:p w14:paraId="0A20F2CC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172</w:t>
            </w:r>
          </w:p>
        </w:tc>
        <w:tc>
          <w:tcPr>
            <w:tcW w:w="1350" w:type="dxa"/>
          </w:tcPr>
          <w:p w14:paraId="2D0F3F9F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1E</w:t>
            </w:r>
            <w:r w:rsidRPr="0091204D">
              <w:rPr>
                <w:bCs/>
                <w:vertAlign w:val="superscript"/>
              </w:rPr>
              <w:t>-1</w:t>
            </w:r>
            <w:r>
              <w:rPr>
                <w:bCs/>
                <w:vertAlign w:val="superscript"/>
              </w:rPr>
              <w:t>3</w:t>
            </w:r>
          </w:p>
        </w:tc>
        <w:tc>
          <w:tcPr>
            <w:tcW w:w="990" w:type="dxa"/>
          </w:tcPr>
          <w:p w14:paraId="3D08837D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7.42</w:t>
            </w:r>
          </w:p>
        </w:tc>
      </w:tr>
      <w:tr w:rsidR="00B53BF6" w14:paraId="278C5A7F" w14:textId="77777777" w:rsidTr="00BB1679">
        <w:tc>
          <w:tcPr>
            <w:tcW w:w="1080" w:type="dxa"/>
          </w:tcPr>
          <w:p w14:paraId="171364ED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18.8</w:t>
            </w:r>
          </w:p>
        </w:tc>
        <w:tc>
          <w:tcPr>
            <w:tcW w:w="5490" w:type="dxa"/>
          </w:tcPr>
          <w:p w14:paraId="5E138B1F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r w:rsidRPr="005B411D">
              <w:rPr>
                <w:bCs/>
                <w:sz w:val="22"/>
                <w:szCs w:val="22"/>
              </w:rPr>
              <w:t xml:space="preserve">Protein </w:t>
            </w:r>
            <w:proofErr w:type="spellStart"/>
            <w:proofErr w:type="gramStart"/>
            <w:r w:rsidRPr="005B411D">
              <w:rPr>
                <w:bCs/>
                <w:sz w:val="22"/>
                <w:szCs w:val="22"/>
              </w:rPr>
              <w:t>modification.S</w:t>
            </w:r>
            <w:proofErr w:type="gramEnd"/>
            <w:r w:rsidRPr="005B411D">
              <w:rPr>
                <w:bCs/>
                <w:sz w:val="22"/>
                <w:szCs w:val="22"/>
              </w:rPr>
              <w:t>-glutathionylation</w:t>
            </w:r>
            <w:proofErr w:type="spellEnd"/>
          </w:p>
        </w:tc>
        <w:tc>
          <w:tcPr>
            <w:tcW w:w="900" w:type="dxa"/>
          </w:tcPr>
          <w:p w14:paraId="2ECD18DA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83</w:t>
            </w:r>
          </w:p>
        </w:tc>
        <w:tc>
          <w:tcPr>
            <w:tcW w:w="1350" w:type="dxa"/>
          </w:tcPr>
          <w:p w14:paraId="0D3F2EF4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2E</w:t>
            </w:r>
            <w:r w:rsidRPr="0091204D">
              <w:rPr>
                <w:bCs/>
                <w:vertAlign w:val="superscript"/>
              </w:rPr>
              <w:t>-</w:t>
            </w:r>
            <w:r>
              <w:rPr>
                <w:bCs/>
                <w:vertAlign w:val="superscript"/>
              </w:rPr>
              <w:t>6</w:t>
            </w:r>
          </w:p>
        </w:tc>
        <w:tc>
          <w:tcPr>
            <w:tcW w:w="990" w:type="dxa"/>
          </w:tcPr>
          <w:p w14:paraId="4BF8EC41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4.83</w:t>
            </w:r>
          </w:p>
        </w:tc>
      </w:tr>
      <w:tr w:rsidR="00B53BF6" w14:paraId="0CAA7565" w14:textId="77777777" w:rsidTr="00BB1679">
        <w:tc>
          <w:tcPr>
            <w:tcW w:w="1080" w:type="dxa"/>
          </w:tcPr>
          <w:p w14:paraId="4E788EA8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18.12</w:t>
            </w:r>
          </w:p>
        </w:tc>
        <w:tc>
          <w:tcPr>
            <w:tcW w:w="5490" w:type="dxa"/>
          </w:tcPr>
          <w:p w14:paraId="020598AE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r w:rsidRPr="005B411D">
              <w:rPr>
                <w:bCs/>
                <w:sz w:val="22"/>
                <w:szCs w:val="22"/>
              </w:rPr>
              <w:t xml:space="preserve">Protein </w:t>
            </w:r>
            <w:proofErr w:type="spellStart"/>
            <w:proofErr w:type="gramStart"/>
            <w:r w:rsidRPr="005B411D">
              <w:rPr>
                <w:bCs/>
                <w:sz w:val="22"/>
                <w:szCs w:val="22"/>
              </w:rPr>
              <w:t>modification.protein</w:t>
            </w:r>
            <w:proofErr w:type="spellEnd"/>
            <w:proofErr w:type="gramEnd"/>
            <w:r w:rsidRPr="005B411D">
              <w:rPr>
                <w:bCs/>
                <w:sz w:val="22"/>
                <w:szCs w:val="22"/>
              </w:rPr>
              <w:t xml:space="preserve"> folding</w:t>
            </w:r>
          </w:p>
        </w:tc>
        <w:tc>
          <w:tcPr>
            <w:tcW w:w="900" w:type="dxa"/>
          </w:tcPr>
          <w:p w14:paraId="2BBEEFED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79</w:t>
            </w:r>
          </w:p>
        </w:tc>
        <w:tc>
          <w:tcPr>
            <w:tcW w:w="1350" w:type="dxa"/>
          </w:tcPr>
          <w:p w14:paraId="57073116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0.04</w:t>
            </w:r>
          </w:p>
        </w:tc>
        <w:tc>
          <w:tcPr>
            <w:tcW w:w="990" w:type="dxa"/>
          </w:tcPr>
          <w:p w14:paraId="49F30F9A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2.05</w:t>
            </w:r>
          </w:p>
        </w:tc>
      </w:tr>
      <w:tr w:rsidR="00B53BF6" w14:paraId="414512BB" w14:textId="77777777" w:rsidTr="00BB1679">
        <w:tc>
          <w:tcPr>
            <w:tcW w:w="1080" w:type="dxa"/>
          </w:tcPr>
          <w:p w14:paraId="02664D21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24</w:t>
            </w:r>
          </w:p>
        </w:tc>
        <w:tc>
          <w:tcPr>
            <w:tcW w:w="5490" w:type="dxa"/>
          </w:tcPr>
          <w:p w14:paraId="29A9AFA0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r w:rsidRPr="005B411D">
              <w:rPr>
                <w:bCs/>
                <w:sz w:val="22"/>
                <w:szCs w:val="22"/>
              </w:rPr>
              <w:t>Solute transport</w:t>
            </w:r>
          </w:p>
        </w:tc>
        <w:tc>
          <w:tcPr>
            <w:tcW w:w="900" w:type="dxa"/>
          </w:tcPr>
          <w:p w14:paraId="6DC34F49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1439</w:t>
            </w:r>
          </w:p>
        </w:tc>
        <w:tc>
          <w:tcPr>
            <w:tcW w:w="1350" w:type="dxa"/>
          </w:tcPr>
          <w:p w14:paraId="78C5A345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3E</w:t>
            </w:r>
            <w:r w:rsidRPr="0091204D">
              <w:rPr>
                <w:bCs/>
                <w:vertAlign w:val="superscript"/>
              </w:rPr>
              <w:t>-15</w:t>
            </w:r>
          </w:p>
        </w:tc>
        <w:tc>
          <w:tcPr>
            <w:tcW w:w="990" w:type="dxa"/>
          </w:tcPr>
          <w:p w14:paraId="511582BB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-7.90</w:t>
            </w:r>
          </w:p>
        </w:tc>
      </w:tr>
      <w:tr w:rsidR="00B53BF6" w14:paraId="2AC2DE10" w14:textId="77777777" w:rsidTr="00BB1679">
        <w:tc>
          <w:tcPr>
            <w:tcW w:w="1080" w:type="dxa"/>
          </w:tcPr>
          <w:p w14:paraId="11EC5EC3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 w:rsidRPr="00ED196F">
              <w:rPr>
                <w:bCs/>
                <w:sz w:val="18"/>
                <w:szCs w:val="18"/>
              </w:rPr>
              <w:t>24.2.10.1</w:t>
            </w:r>
            <w:r>
              <w:rPr>
                <w:bCs/>
                <w:sz w:val="18"/>
                <w:szCs w:val="18"/>
              </w:rPr>
              <w:t>/</w:t>
            </w:r>
            <w:r w:rsidRPr="00ED196F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5490" w:type="dxa"/>
          </w:tcPr>
          <w:p w14:paraId="33FC159D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r w:rsidRPr="005B411D">
              <w:rPr>
                <w:bCs/>
                <w:sz w:val="22"/>
                <w:szCs w:val="22"/>
              </w:rPr>
              <w:t xml:space="preserve">Solute </w:t>
            </w:r>
            <w:proofErr w:type="spellStart"/>
            <w:proofErr w:type="gramStart"/>
            <w:r w:rsidRPr="005B411D">
              <w:rPr>
                <w:bCs/>
                <w:sz w:val="22"/>
                <w:szCs w:val="22"/>
              </w:rPr>
              <w:t>transport.carrier</w:t>
            </w:r>
            <w:proofErr w:type="gramEnd"/>
            <w:r w:rsidRPr="005B411D">
              <w:rPr>
                <w:bCs/>
                <w:sz w:val="22"/>
                <w:szCs w:val="22"/>
              </w:rPr>
              <w:t>-mediated.Fe</w:t>
            </w:r>
            <w:proofErr w:type="spellEnd"/>
            <w:r w:rsidRPr="005B411D">
              <w:rPr>
                <w:bCs/>
                <w:sz w:val="22"/>
                <w:szCs w:val="22"/>
              </w:rPr>
              <w:t xml:space="preserve"> chelator </w:t>
            </w:r>
            <w:proofErr w:type="spellStart"/>
            <w:r w:rsidRPr="005B411D">
              <w:rPr>
                <w:bCs/>
                <w:sz w:val="22"/>
                <w:szCs w:val="22"/>
              </w:rPr>
              <w:t>trnsprter</w:t>
            </w:r>
            <w:proofErr w:type="spellEnd"/>
            <w:r w:rsidRPr="005B411D">
              <w:rPr>
                <w:bCs/>
                <w:sz w:val="22"/>
                <w:szCs w:val="22"/>
              </w:rPr>
              <w:t xml:space="preserve"> YSL</w:t>
            </w:r>
          </w:p>
        </w:tc>
        <w:tc>
          <w:tcPr>
            <w:tcW w:w="900" w:type="dxa"/>
          </w:tcPr>
          <w:p w14:paraId="68D5F968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29</w:t>
            </w:r>
          </w:p>
        </w:tc>
        <w:tc>
          <w:tcPr>
            <w:tcW w:w="1350" w:type="dxa"/>
          </w:tcPr>
          <w:p w14:paraId="73CDEEA8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0.01</w:t>
            </w:r>
          </w:p>
        </w:tc>
        <w:tc>
          <w:tcPr>
            <w:tcW w:w="990" w:type="dxa"/>
          </w:tcPr>
          <w:p w14:paraId="3E49A81B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-2.53</w:t>
            </w:r>
          </w:p>
        </w:tc>
      </w:tr>
      <w:tr w:rsidR="00B53BF6" w14:paraId="7857DD32" w14:textId="77777777" w:rsidTr="00BB1679">
        <w:tc>
          <w:tcPr>
            <w:tcW w:w="1080" w:type="dxa"/>
          </w:tcPr>
          <w:p w14:paraId="10CDE5E1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9.1.4</w:t>
            </w:r>
          </w:p>
        </w:tc>
        <w:tc>
          <w:tcPr>
            <w:tcW w:w="5490" w:type="dxa"/>
          </w:tcPr>
          <w:p w14:paraId="45F8A8F4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r w:rsidRPr="005B411D">
              <w:rPr>
                <w:bCs/>
                <w:sz w:val="22"/>
                <w:szCs w:val="22"/>
              </w:rPr>
              <w:t xml:space="preserve">Secondary </w:t>
            </w:r>
            <w:proofErr w:type="spellStart"/>
            <w:proofErr w:type="gramStart"/>
            <w:r w:rsidRPr="005B411D">
              <w:rPr>
                <w:bCs/>
                <w:sz w:val="22"/>
                <w:szCs w:val="22"/>
              </w:rPr>
              <w:t>metabolism.terpene</w:t>
            </w:r>
            <w:proofErr w:type="spellEnd"/>
            <w:proofErr w:type="gramEnd"/>
            <w:r w:rsidRPr="005B411D">
              <w:rPr>
                <w:bCs/>
                <w:sz w:val="22"/>
                <w:szCs w:val="22"/>
              </w:rPr>
              <w:t xml:space="preserve"> biosynthesis</w:t>
            </w:r>
          </w:p>
        </w:tc>
        <w:tc>
          <w:tcPr>
            <w:tcW w:w="900" w:type="dxa"/>
          </w:tcPr>
          <w:p w14:paraId="6F7665AA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47</w:t>
            </w:r>
          </w:p>
        </w:tc>
        <w:tc>
          <w:tcPr>
            <w:tcW w:w="1350" w:type="dxa"/>
          </w:tcPr>
          <w:p w14:paraId="2C272079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0.0006</w:t>
            </w:r>
          </w:p>
        </w:tc>
        <w:tc>
          <w:tcPr>
            <w:tcW w:w="990" w:type="dxa"/>
          </w:tcPr>
          <w:p w14:paraId="74158337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-3.44</w:t>
            </w:r>
          </w:p>
        </w:tc>
      </w:tr>
      <w:tr w:rsidR="00B53BF6" w14:paraId="0824976B" w14:textId="77777777" w:rsidTr="00BB1679">
        <w:tc>
          <w:tcPr>
            <w:tcW w:w="1080" w:type="dxa"/>
          </w:tcPr>
          <w:p w14:paraId="5DCDD00E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10.1.1</w:t>
            </w:r>
          </w:p>
        </w:tc>
        <w:tc>
          <w:tcPr>
            <w:tcW w:w="5490" w:type="dxa"/>
          </w:tcPr>
          <w:p w14:paraId="3BB3A3E5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r w:rsidRPr="005B411D">
              <w:rPr>
                <w:bCs/>
                <w:sz w:val="22"/>
                <w:szCs w:val="22"/>
              </w:rPr>
              <w:t xml:space="preserve">Redox </w:t>
            </w:r>
            <w:proofErr w:type="spellStart"/>
            <w:proofErr w:type="gramStart"/>
            <w:r w:rsidRPr="005B411D">
              <w:rPr>
                <w:bCs/>
                <w:sz w:val="22"/>
                <w:szCs w:val="22"/>
              </w:rPr>
              <w:t>homeostasis.NADPH</w:t>
            </w:r>
            <w:proofErr w:type="spellEnd"/>
            <w:proofErr w:type="gramEnd"/>
            <w:r w:rsidRPr="005B411D">
              <w:rPr>
                <w:bCs/>
                <w:sz w:val="22"/>
                <w:szCs w:val="22"/>
              </w:rPr>
              <w:t xml:space="preserve"> respiratory burst oxidases</w:t>
            </w:r>
          </w:p>
        </w:tc>
        <w:tc>
          <w:tcPr>
            <w:tcW w:w="900" w:type="dxa"/>
          </w:tcPr>
          <w:p w14:paraId="75A356DD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14</w:t>
            </w:r>
          </w:p>
        </w:tc>
        <w:tc>
          <w:tcPr>
            <w:tcW w:w="1350" w:type="dxa"/>
          </w:tcPr>
          <w:p w14:paraId="164851DA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0.04</w:t>
            </w:r>
          </w:p>
        </w:tc>
        <w:tc>
          <w:tcPr>
            <w:tcW w:w="990" w:type="dxa"/>
          </w:tcPr>
          <w:p w14:paraId="6F78CB85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-2.05</w:t>
            </w:r>
          </w:p>
        </w:tc>
      </w:tr>
      <w:tr w:rsidR="00B53BF6" w14:paraId="182C3D14" w14:textId="77777777" w:rsidTr="00BB1679">
        <w:tc>
          <w:tcPr>
            <w:tcW w:w="1080" w:type="dxa"/>
          </w:tcPr>
          <w:p w14:paraId="7ED19F23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22</w:t>
            </w:r>
          </w:p>
        </w:tc>
        <w:tc>
          <w:tcPr>
            <w:tcW w:w="5490" w:type="dxa"/>
          </w:tcPr>
          <w:p w14:paraId="4AD2F58E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r w:rsidRPr="005B411D">
              <w:rPr>
                <w:bCs/>
                <w:sz w:val="22"/>
                <w:szCs w:val="22"/>
              </w:rPr>
              <w:t>Vesicle trafficking</w:t>
            </w:r>
          </w:p>
        </w:tc>
        <w:tc>
          <w:tcPr>
            <w:tcW w:w="900" w:type="dxa"/>
          </w:tcPr>
          <w:p w14:paraId="1A231B89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647</w:t>
            </w:r>
          </w:p>
        </w:tc>
        <w:tc>
          <w:tcPr>
            <w:tcW w:w="1350" w:type="dxa"/>
          </w:tcPr>
          <w:p w14:paraId="4FE40D2B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2E</w:t>
            </w:r>
            <w:r w:rsidRPr="0091204D">
              <w:rPr>
                <w:bCs/>
                <w:vertAlign w:val="superscript"/>
              </w:rPr>
              <w:t>-1</w:t>
            </w:r>
            <w:r>
              <w:rPr>
                <w:bCs/>
                <w:vertAlign w:val="superscript"/>
              </w:rPr>
              <w:t>0</w:t>
            </w:r>
          </w:p>
        </w:tc>
        <w:tc>
          <w:tcPr>
            <w:tcW w:w="990" w:type="dxa"/>
          </w:tcPr>
          <w:p w14:paraId="7AD9FF83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-6.44</w:t>
            </w:r>
          </w:p>
        </w:tc>
      </w:tr>
      <w:tr w:rsidR="00B53BF6" w14:paraId="71076A74" w14:textId="77777777" w:rsidTr="00BB1679">
        <w:tc>
          <w:tcPr>
            <w:tcW w:w="1080" w:type="dxa"/>
          </w:tcPr>
          <w:p w14:paraId="742FDEBC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5.1.6</w:t>
            </w:r>
          </w:p>
        </w:tc>
        <w:tc>
          <w:tcPr>
            <w:tcW w:w="5490" w:type="dxa"/>
          </w:tcPr>
          <w:p w14:paraId="6B80D485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r w:rsidRPr="005B411D">
              <w:rPr>
                <w:bCs/>
                <w:sz w:val="22"/>
                <w:szCs w:val="22"/>
              </w:rPr>
              <w:t xml:space="preserve">Lipid </w:t>
            </w:r>
            <w:proofErr w:type="spellStart"/>
            <w:proofErr w:type="gramStart"/>
            <w:r w:rsidRPr="005B411D">
              <w:rPr>
                <w:bCs/>
                <w:sz w:val="22"/>
                <w:szCs w:val="22"/>
              </w:rPr>
              <w:t>metabolism.FA</w:t>
            </w:r>
            <w:proofErr w:type="spellEnd"/>
            <w:proofErr w:type="gramEnd"/>
            <w:r w:rsidRPr="005B411D">
              <w:rPr>
                <w:bCs/>
                <w:sz w:val="22"/>
                <w:szCs w:val="22"/>
              </w:rPr>
              <w:t xml:space="preserve"> biosynthesis.ER-localized </w:t>
            </w:r>
            <w:proofErr w:type="spellStart"/>
            <w:r w:rsidRPr="005B411D">
              <w:rPr>
                <w:bCs/>
                <w:sz w:val="22"/>
                <w:szCs w:val="22"/>
              </w:rPr>
              <w:t>elongase</w:t>
            </w:r>
            <w:proofErr w:type="spellEnd"/>
          </w:p>
        </w:tc>
        <w:tc>
          <w:tcPr>
            <w:tcW w:w="900" w:type="dxa"/>
          </w:tcPr>
          <w:p w14:paraId="4865E6D4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37</w:t>
            </w:r>
          </w:p>
        </w:tc>
        <w:tc>
          <w:tcPr>
            <w:tcW w:w="1350" w:type="dxa"/>
          </w:tcPr>
          <w:p w14:paraId="08553E3E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0.006</w:t>
            </w:r>
          </w:p>
        </w:tc>
        <w:tc>
          <w:tcPr>
            <w:tcW w:w="990" w:type="dxa"/>
          </w:tcPr>
          <w:p w14:paraId="4941813A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3.12</w:t>
            </w:r>
          </w:p>
        </w:tc>
      </w:tr>
      <w:tr w:rsidR="00B53BF6" w14:paraId="3AC80340" w14:textId="77777777" w:rsidTr="00BB1679">
        <w:tc>
          <w:tcPr>
            <w:tcW w:w="1080" w:type="dxa"/>
          </w:tcPr>
          <w:p w14:paraId="448BE2EB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7.12</w:t>
            </w:r>
          </w:p>
        </w:tc>
        <w:tc>
          <w:tcPr>
            <w:tcW w:w="5490" w:type="dxa"/>
          </w:tcPr>
          <w:p w14:paraId="458D3819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r w:rsidRPr="005B411D">
              <w:rPr>
                <w:bCs/>
                <w:sz w:val="22"/>
                <w:szCs w:val="22"/>
              </w:rPr>
              <w:t xml:space="preserve">Coenzyme </w:t>
            </w:r>
            <w:proofErr w:type="spellStart"/>
            <w:proofErr w:type="gramStart"/>
            <w:r w:rsidRPr="005B411D">
              <w:rPr>
                <w:bCs/>
                <w:sz w:val="22"/>
                <w:szCs w:val="22"/>
              </w:rPr>
              <w:t>metabolism.tetrapyrrole</w:t>
            </w:r>
            <w:proofErr w:type="spellEnd"/>
            <w:proofErr w:type="gramEnd"/>
            <w:r w:rsidRPr="005B411D">
              <w:rPr>
                <w:bCs/>
                <w:sz w:val="22"/>
                <w:szCs w:val="22"/>
              </w:rPr>
              <w:t xml:space="preserve"> biosynthesis</w:t>
            </w:r>
          </w:p>
        </w:tc>
        <w:tc>
          <w:tcPr>
            <w:tcW w:w="900" w:type="dxa"/>
          </w:tcPr>
          <w:p w14:paraId="55ADF20B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75</w:t>
            </w:r>
          </w:p>
        </w:tc>
        <w:tc>
          <w:tcPr>
            <w:tcW w:w="1350" w:type="dxa"/>
          </w:tcPr>
          <w:p w14:paraId="0D2B7D78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6E</w:t>
            </w:r>
            <w:r w:rsidRPr="0091204D">
              <w:rPr>
                <w:bCs/>
                <w:vertAlign w:val="superscript"/>
              </w:rPr>
              <w:t>-</w:t>
            </w:r>
            <w:r>
              <w:rPr>
                <w:bCs/>
                <w:vertAlign w:val="superscript"/>
              </w:rPr>
              <w:t>7</w:t>
            </w:r>
          </w:p>
        </w:tc>
        <w:tc>
          <w:tcPr>
            <w:tcW w:w="990" w:type="dxa"/>
          </w:tcPr>
          <w:p w14:paraId="58792688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4.98</w:t>
            </w:r>
          </w:p>
        </w:tc>
      </w:tr>
      <w:tr w:rsidR="00B53BF6" w14:paraId="7C1E130A" w14:textId="77777777" w:rsidTr="00BB1679">
        <w:tc>
          <w:tcPr>
            <w:tcW w:w="1080" w:type="dxa"/>
          </w:tcPr>
          <w:p w14:paraId="263191E8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15.6.1.2</w:t>
            </w:r>
          </w:p>
        </w:tc>
        <w:tc>
          <w:tcPr>
            <w:tcW w:w="5490" w:type="dxa"/>
          </w:tcPr>
          <w:p w14:paraId="56B73B16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r w:rsidRPr="005B411D">
              <w:rPr>
                <w:bCs/>
                <w:sz w:val="22"/>
                <w:szCs w:val="22"/>
              </w:rPr>
              <w:t xml:space="preserve">RNA </w:t>
            </w:r>
            <w:proofErr w:type="spellStart"/>
            <w:proofErr w:type="gramStart"/>
            <w:r w:rsidRPr="005B411D">
              <w:rPr>
                <w:bCs/>
                <w:sz w:val="22"/>
                <w:szCs w:val="22"/>
              </w:rPr>
              <w:t>biosynth.Plastid</w:t>
            </w:r>
            <w:proofErr w:type="spellEnd"/>
            <w:proofErr w:type="gramEnd"/>
            <w:r w:rsidRPr="005B411D">
              <w:rPr>
                <w:bCs/>
                <w:sz w:val="22"/>
                <w:szCs w:val="22"/>
              </w:rPr>
              <w:t>-Encoded RNA Pol complex (PEP)</w:t>
            </w:r>
          </w:p>
        </w:tc>
        <w:tc>
          <w:tcPr>
            <w:tcW w:w="900" w:type="dxa"/>
          </w:tcPr>
          <w:p w14:paraId="4E62919C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25</w:t>
            </w:r>
          </w:p>
        </w:tc>
        <w:tc>
          <w:tcPr>
            <w:tcW w:w="1350" w:type="dxa"/>
          </w:tcPr>
          <w:p w14:paraId="3678E69D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2E</w:t>
            </w:r>
            <w:r w:rsidRPr="0091204D">
              <w:rPr>
                <w:bCs/>
                <w:vertAlign w:val="superscript"/>
              </w:rPr>
              <w:t>-</w:t>
            </w:r>
            <w:r>
              <w:rPr>
                <w:bCs/>
                <w:vertAlign w:val="superscript"/>
              </w:rPr>
              <w:t>6</w:t>
            </w:r>
          </w:p>
        </w:tc>
        <w:tc>
          <w:tcPr>
            <w:tcW w:w="990" w:type="dxa"/>
          </w:tcPr>
          <w:p w14:paraId="5733DFD0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4.82</w:t>
            </w:r>
          </w:p>
        </w:tc>
      </w:tr>
      <w:tr w:rsidR="00B53BF6" w14:paraId="689B203C" w14:textId="77777777" w:rsidTr="00BB1679">
        <w:tc>
          <w:tcPr>
            <w:tcW w:w="1080" w:type="dxa"/>
          </w:tcPr>
          <w:p w14:paraId="28CD56BA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1.1.8</w:t>
            </w:r>
          </w:p>
        </w:tc>
        <w:tc>
          <w:tcPr>
            <w:tcW w:w="5490" w:type="dxa"/>
          </w:tcPr>
          <w:p w14:paraId="6884ED38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proofErr w:type="spellStart"/>
            <w:proofErr w:type="gramStart"/>
            <w:r w:rsidRPr="005B411D">
              <w:rPr>
                <w:bCs/>
                <w:sz w:val="22"/>
                <w:szCs w:val="22"/>
              </w:rPr>
              <w:t>Photosynthesis.photophosphorylation.chlororespiration</w:t>
            </w:r>
            <w:proofErr w:type="spellEnd"/>
            <w:proofErr w:type="gramEnd"/>
          </w:p>
        </w:tc>
        <w:tc>
          <w:tcPr>
            <w:tcW w:w="900" w:type="dxa"/>
          </w:tcPr>
          <w:p w14:paraId="4E8D5A67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56</w:t>
            </w:r>
          </w:p>
        </w:tc>
        <w:tc>
          <w:tcPr>
            <w:tcW w:w="1350" w:type="dxa"/>
          </w:tcPr>
          <w:p w14:paraId="1FD21230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4E</w:t>
            </w:r>
            <w:r w:rsidRPr="009433F5">
              <w:rPr>
                <w:bCs/>
                <w:vertAlign w:val="superscript"/>
              </w:rPr>
              <w:t>-6</w:t>
            </w:r>
          </w:p>
        </w:tc>
        <w:tc>
          <w:tcPr>
            <w:tcW w:w="990" w:type="dxa"/>
          </w:tcPr>
          <w:p w14:paraId="59107D13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4.68</w:t>
            </w:r>
          </w:p>
        </w:tc>
      </w:tr>
      <w:tr w:rsidR="00B53BF6" w14:paraId="14162712" w14:textId="77777777" w:rsidTr="00BB1679">
        <w:tc>
          <w:tcPr>
            <w:tcW w:w="1080" w:type="dxa"/>
          </w:tcPr>
          <w:p w14:paraId="223091F0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1.1.1</w:t>
            </w:r>
          </w:p>
        </w:tc>
        <w:tc>
          <w:tcPr>
            <w:tcW w:w="5490" w:type="dxa"/>
          </w:tcPr>
          <w:p w14:paraId="3C5B6C7E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proofErr w:type="spellStart"/>
            <w:proofErr w:type="gramStart"/>
            <w:r w:rsidRPr="005B411D">
              <w:rPr>
                <w:bCs/>
                <w:sz w:val="22"/>
                <w:szCs w:val="22"/>
              </w:rPr>
              <w:t>Photosynthesis.photophosphorylation.photosystem</w:t>
            </w:r>
            <w:proofErr w:type="spellEnd"/>
            <w:proofErr w:type="gramEnd"/>
            <w:r w:rsidRPr="005B411D">
              <w:rPr>
                <w:bCs/>
                <w:sz w:val="22"/>
                <w:szCs w:val="22"/>
              </w:rPr>
              <w:t xml:space="preserve"> II</w:t>
            </w:r>
          </w:p>
        </w:tc>
        <w:tc>
          <w:tcPr>
            <w:tcW w:w="900" w:type="dxa"/>
          </w:tcPr>
          <w:p w14:paraId="1A5E027B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115</w:t>
            </w:r>
          </w:p>
        </w:tc>
        <w:tc>
          <w:tcPr>
            <w:tcW w:w="1350" w:type="dxa"/>
          </w:tcPr>
          <w:p w14:paraId="2391E0F5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0.007</w:t>
            </w:r>
          </w:p>
        </w:tc>
        <w:tc>
          <w:tcPr>
            <w:tcW w:w="990" w:type="dxa"/>
          </w:tcPr>
          <w:p w14:paraId="2E6FDA4A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3.56</w:t>
            </w:r>
          </w:p>
        </w:tc>
      </w:tr>
      <w:tr w:rsidR="00B53BF6" w14:paraId="53901933" w14:textId="77777777" w:rsidTr="00BB1679">
        <w:tc>
          <w:tcPr>
            <w:tcW w:w="1080" w:type="dxa"/>
          </w:tcPr>
          <w:p w14:paraId="30E59D61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1.1.2</w:t>
            </w:r>
          </w:p>
        </w:tc>
        <w:tc>
          <w:tcPr>
            <w:tcW w:w="5490" w:type="dxa"/>
          </w:tcPr>
          <w:p w14:paraId="73D362C9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proofErr w:type="spellStart"/>
            <w:r w:rsidRPr="005B411D">
              <w:rPr>
                <w:bCs/>
                <w:sz w:val="22"/>
                <w:szCs w:val="22"/>
              </w:rPr>
              <w:t>Photosynthesis.photophosphorylation.cyt</w:t>
            </w:r>
            <w:proofErr w:type="spellEnd"/>
            <w:r w:rsidRPr="005B411D">
              <w:rPr>
                <w:bCs/>
                <w:sz w:val="22"/>
                <w:szCs w:val="22"/>
              </w:rPr>
              <w:t xml:space="preserve"> b6/f complex</w:t>
            </w:r>
          </w:p>
        </w:tc>
        <w:tc>
          <w:tcPr>
            <w:tcW w:w="900" w:type="dxa"/>
          </w:tcPr>
          <w:p w14:paraId="0F819CFA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21</w:t>
            </w:r>
          </w:p>
        </w:tc>
        <w:tc>
          <w:tcPr>
            <w:tcW w:w="1350" w:type="dxa"/>
          </w:tcPr>
          <w:p w14:paraId="7A6FE248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0.04</w:t>
            </w:r>
          </w:p>
        </w:tc>
        <w:tc>
          <w:tcPr>
            <w:tcW w:w="990" w:type="dxa"/>
          </w:tcPr>
          <w:p w14:paraId="3148DE97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2.09</w:t>
            </w:r>
          </w:p>
        </w:tc>
      </w:tr>
      <w:tr w:rsidR="00B53BF6" w14:paraId="2FD5CA2F" w14:textId="77777777" w:rsidTr="00BB1679">
        <w:tc>
          <w:tcPr>
            <w:tcW w:w="1080" w:type="dxa"/>
          </w:tcPr>
          <w:p w14:paraId="5A23AB44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1.1.5.1</w:t>
            </w:r>
          </w:p>
        </w:tc>
        <w:tc>
          <w:tcPr>
            <w:tcW w:w="5490" w:type="dxa"/>
          </w:tcPr>
          <w:p w14:paraId="256E4591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proofErr w:type="spellStart"/>
            <w:proofErr w:type="gramStart"/>
            <w:r w:rsidRPr="005B411D">
              <w:rPr>
                <w:bCs/>
                <w:sz w:val="22"/>
                <w:szCs w:val="22"/>
              </w:rPr>
              <w:t>Photosynthesis.photophosphorylation.ferredoxin</w:t>
            </w:r>
            <w:proofErr w:type="spellEnd"/>
            <w:proofErr w:type="gramEnd"/>
            <w:r w:rsidRPr="005B411D">
              <w:rPr>
                <w:bCs/>
                <w:sz w:val="22"/>
                <w:szCs w:val="22"/>
              </w:rPr>
              <w:t xml:space="preserve"> e</w:t>
            </w:r>
            <w:r w:rsidRPr="005B411D">
              <w:rPr>
                <w:bCs/>
                <w:sz w:val="22"/>
                <w:szCs w:val="22"/>
                <w:vertAlign w:val="superscript"/>
              </w:rPr>
              <w:t>-</w:t>
            </w:r>
            <w:r w:rsidRPr="005B411D">
              <w:rPr>
                <w:bCs/>
                <w:sz w:val="22"/>
                <w:szCs w:val="22"/>
              </w:rPr>
              <w:t xml:space="preserve"> carrier</w:t>
            </w:r>
          </w:p>
        </w:tc>
        <w:tc>
          <w:tcPr>
            <w:tcW w:w="900" w:type="dxa"/>
          </w:tcPr>
          <w:p w14:paraId="126F9ACE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1350" w:type="dxa"/>
          </w:tcPr>
          <w:p w14:paraId="5E927D1E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0.04</w:t>
            </w:r>
          </w:p>
        </w:tc>
        <w:tc>
          <w:tcPr>
            <w:tcW w:w="990" w:type="dxa"/>
          </w:tcPr>
          <w:p w14:paraId="34D6CF27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2.05</w:t>
            </w:r>
          </w:p>
        </w:tc>
      </w:tr>
      <w:tr w:rsidR="00B53BF6" w14:paraId="715A21ED" w14:textId="77777777" w:rsidTr="00BB1679">
        <w:tc>
          <w:tcPr>
            <w:tcW w:w="1080" w:type="dxa"/>
          </w:tcPr>
          <w:p w14:paraId="37BA3DB3" w14:textId="77777777" w:rsidR="00B53BF6" w:rsidRPr="005B411D" w:rsidRDefault="00B53BF6" w:rsidP="00BB1679">
            <w:pPr>
              <w:spacing w:line="360" w:lineRule="auto"/>
              <w:jc w:val="center"/>
              <w:rPr>
                <w:bCs/>
                <w:sz w:val="22"/>
                <w:szCs w:val="22"/>
              </w:rPr>
            </w:pPr>
            <w:r w:rsidRPr="005B411D">
              <w:rPr>
                <w:bCs/>
                <w:sz w:val="22"/>
                <w:szCs w:val="22"/>
              </w:rPr>
              <w:t>16.12.2.1</w:t>
            </w:r>
          </w:p>
        </w:tc>
        <w:tc>
          <w:tcPr>
            <w:tcW w:w="5490" w:type="dxa"/>
          </w:tcPr>
          <w:p w14:paraId="7EDDC095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r w:rsidRPr="005B411D">
              <w:rPr>
                <w:bCs/>
                <w:sz w:val="22"/>
                <w:szCs w:val="22"/>
              </w:rPr>
              <w:t xml:space="preserve">RNA </w:t>
            </w:r>
            <w:proofErr w:type="spellStart"/>
            <w:proofErr w:type="gramStart"/>
            <w:r w:rsidRPr="005B411D">
              <w:rPr>
                <w:bCs/>
                <w:sz w:val="22"/>
                <w:szCs w:val="22"/>
              </w:rPr>
              <w:t>processing.plastid</w:t>
            </w:r>
            <w:proofErr w:type="spellEnd"/>
            <w:proofErr w:type="gramEnd"/>
            <w:r w:rsidRPr="005B411D">
              <w:rPr>
                <w:bCs/>
                <w:sz w:val="22"/>
                <w:szCs w:val="22"/>
              </w:rPr>
              <w:t xml:space="preserve"> pre-mRNA </w:t>
            </w:r>
            <w:proofErr w:type="spellStart"/>
            <w:r w:rsidRPr="005B411D">
              <w:rPr>
                <w:bCs/>
                <w:sz w:val="22"/>
                <w:szCs w:val="22"/>
              </w:rPr>
              <w:t>groupII</w:t>
            </w:r>
            <w:proofErr w:type="spellEnd"/>
            <w:r w:rsidRPr="005B411D">
              <w:rPr>
                <w:bCs/>
                <w:sz w:val="22"/>
                <w:szCs w:val="22"/>
              </w:rPr>
              <w:t xml:space="preserve"> intron splicing</w:t>
            </w:r>
          </w:p>
        </w:tc>
        <w:tc>
          <w:tcPr>
            <w:tcW w:w="900" w:type="dxa"/>
          </w:tcPr>
          <w:p w14:paraId="1C321C0D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21</w:t>
            </w:r>
          </w:p>
        </w:tc>
        <w:tc>
          <w:tcPr>
            <w:tcW w:w="1350" w:type="dxa"/>
          </w:tcPr>
          <w:p w14:paraId="496AE561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0.001</w:t>
            </w:r>
          </w:p>
        </w:tc>
        <w:tc>
          <w:tcPr>
            <w:tcW w:w="990" w:type="dxa"/>
          </w:tcPr>
          <w:p w14:paraId="24EE9F18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2.73</w:t>
            </w:r>
          </w:p>
        </w:tc>
      </w:tr>
      <w:tr w:rsidR="00B53BF6" w14:paraId="5937AA9D" w14:textId="77777777" w:rsidTr="00BB1679">
        <w:tc>
          <w:tcPr>
            <w:tcW w:w="1080" w:type="dxa"/>
          </w:tcPr>
          <w:p w14:paraId="29D46282" w14:textId="77777777" w:rsidR="00B53BF6" w:rsidRPr="005B411D" w:rsidRDefault="00B53BF6" w:rsidP="00BB1679">
            <w:pPr>
              <w:spacing w:line="360" w:lineRule="auto"/>
              <w:jc w:val="center"/>
              <w:rPr>
                <w:bCs/>
                <w:sz w:val="22"/>
                <w:szCs w:val="22"/>
              </w:rPr>
            </w:pPr>
            <w:r w:rsidRPr="005B411D">
              <w:rPr>
                <w:bCs/>
                <w:sz w:val="22"/>
                <w:szCs w:val="22"/>
              </w:rPr>
              <w:t>16.12.5.5</w:t>
            </w:r>
          </w:p>
        </w:tc>
        <w:tc>
          <w:tcPr>
            <w:tcW w:w="5490" w:type="dxa"/>
          </w:tcPr>
          <w:p w14:paraId="53D3CDCC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r w:rsidRPr="005B411D">
              <w:rPr>
                <w:bCs/>
                <w:sz w:val="22"/>
                <w:szCs w:val="22"/>
              </w:rPr>
              <w:t xml:space="preserve">RNA </w:t>
            </w:r>
            <w:proofErr w:type="spellStart"/>
            <w:proofErr w:type="gramStart"/>
            <w:r w:rsidRPr="005B411D">
              <w:rPr>
                <w:bCs/>
                <w:sz w:val="22"/>
                <w:szCs w:val="22"/>
              </w:rPr>
              <w:t>processing.plastid</w:t>
            </w:r>
            <w:proofErr w:type="spellEnd"/>
            <w:proofErr w:type="gramEnd"/>
            <w:r w:rsidRPr="005B411D">
              <w:rPr>
                <w:bCs/>
                <w:sz w:val="22"/>
                <w:szCs w:val="22"/>
              </w:rPr>
              <w:t xml:space="preserve"> RNA editing PPR-type</w:t>
            </w:r>
          </w:p>
        </w:tc>
        <w:tc>
          <w:tcPr>
            <w:tcW w:w="900" w:type="dxa"/>
          </w:tcPr>
          <w:p w14:paraId="7F8AEA44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1350" w:type="dxa"/>
          </w:tcPr>
          <w:p w14:paraId="0F4A26C5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0.02</w:t>
            </w:r>
          </w:p>
        </w:tc>
        <w:tc>
          <w:tcPr>
            <w:tcW w:w="990" w:type="dxa"/>
          </w:tcPr>
          <w:p w14:paraId="2ABE14FB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2.28</w:t>
            </w:r>
          </w:p>
        </w:tc>
      </w:tr>
      <w:tr w:rsidR="00B53BF6" w14:paraId="5196CA01" w14:textId="77777777" w:rsidTr="00BB1679">
        <w:tc>
          <w:tcPr>
            <w:tcW w:w="1080" w:type="dxa"/>
          </w:tcPr>
          <w:p w14:paraId="4799232C" w14:textId="77777777" w:rsidR="00B53BF6" w:rsidRPr="009433F5" w:rsidRDefault="00B53BF6" w:rsidP="00BB1679">
            <w:pPr>
              <w:spacing w:line="360" w:lineRule="auto"/>
              <w:jc w:val="center"/>
              <w:rPr>
                <w:bCs/>
                <w:sz w:val="16"/>
                <w:szCs w:val="16"/>
              </w:rPr>
            </w:pPr>
            <w:r w:rsidRPr="009433F5">
              <w:rPr>
                <w:bCs/>
                <w:sz w:val="16"/>
                <w:szCs w:val="16"/>
              </w:rPr>
              <w:t>18.</w:t>
            </w:r>
            <w:r>
              <w:rPr>
                <w:bCs/>
                <w:sz w:val="16"/>
                <w:szCs w:val="16"/>
              </w:rPr>
              <w:t>4</w:t>
            </w:r>
            <w:r w:rsidRPr="009433F5">
              <w:rPr>
                <w:bCs/>
                <w:sz w:val="16"/>
                <w:szCs w:val="16"/>
              </w:rPr>
              <w:t>.24.2.1</w:t>
            </w:r>
            <w:r w:rsidRPr="00ED196F">
              <w:rPr>
                <w:bCs/>
                <w:vertAlign w:val="superscript"/>
              </w:rPr>
              <w:t>¶</w:t>
            </w:r>
          </w:p>
        </w:tc>
        <w:tc>
          <w:tcPr>
            <w:tcW w:w="5490" w:type="dxa"/>
          </w:tcPr>
          <w:p w14:paraId="58E73C87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r w:rsidRPr="005B411D">
              <w:rPr>
                <w:bCs/>
                <w:sz w:val="22"/>
                <w:szCs w:val="22"/>
              </w:rPr>
              <w:t xml:space="preserve">Protein </w:t>
            </w:r>
            <w:proofErr w:type="spellStart"/>
            <w:r w:rsidRPr="005B411D">
              <w:rPr>
                <w:bCs/>
                <w:sz w:val="22"/>
                <w:szCs w:val="22"/>
              </w:rPr>
              <w:t>mod.phosphoryltn.ser</w:t>
            </w:r>
            <w:proofErr w:type="spellEnd"/>
            <w:r w:rsidRPr="005B411D">
              <w:rPr>
                <w:bCs/>
                <w:sz w:val="22"/>
                <w:szCs w:val="22"/>
              </w:rPr>
              <w:t>/</w:t>
            </w:r>
            <w:proofErr w:type="spellStart"/>
            <w:r w:rsidRPr="005B411D">
              <w:rPr>
                <w:bCs/>
                <w:sz w:val="22"/>
                <w:szCs w:val="22"/>
              </w:rPr>
              <w:t>thr</w:t>
            </w:r>
            <w:proofErr w:type="spellEnd"/>
            <w:r w:rsidRPr="005B411D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5B411D">
              <w:rPr>
                <w:bCs/>
                <w:sz w:val="22"/>
                <w:szCs w:val="22"/>
              </w:rPr>
              <w:t>superfam</w:t>
            </w:r>
            <w:proofErr w:type="spellEnd"/>
            <w:r w:rsidRPr="005B411D">
              <w:rPr>
                <w:bCs/>
                <w:sz w:val="22"/>
                <w:szCs w:val="22"/>
              </w:rPr>
              <w:t>. Mg</w:t>
            </w:r>
            <w:r w:rsidRPr="005B411D">
              <w:rPr>
                <w:bCs/>
                <w:sz w:val="22"/>
                <w:szCs w:val="22"/>
                <w:vertAlign w:val="superscript"/>
              </w:rPr>
              <w:t>2+</w:t>
            </w:r>
            <w:r w:rsidRPr="005B411D">
              <w:rPr>
                <w:bCs/>
                <w:sz w:val="22"/>
                <w:szCs w:val="22"/>
              </w:rPr>
              <w:t>PP2C-A</w:t>
            </w:r>
          </w:p>
        </w:tc>
        <w:tc>
          <w:tcPr>
            <w:tcW w:w="900" w:type="dxa"/>
          </w:tcPr>
          <w:p w14:paraId="3A09F650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1350" w:type="dxa"/>
          </w:tcPr>
          <w:p w14:paraId="2B3B2ACA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8E</w:t>
            </w:r>
            <w:r w:rsidRPr="0091204D">
              <w:rPr>
                <w:bCs/>
                <w:vertAlign w:val="superscript"/>
              </w:rPr>
              <w:t>-</w:t>
            </w:r>
            <w:r>
              <w:rPr>
                <w:bCs/>
                <w:vertAlign w:val="superscript"/>
              </w:rPr>
              <w:t>6</w:t>
            </w:r>
          </w:p>
        </w:tc>
        <w:tc>
          <w:tcPr>
            <w:tcW w:w="990" w:type="dxa"/>
          </w:tcPr>
          <w:p w14:paraId="17E5450D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-4.46</w:t>
            </w:r>
          </w:p>
        </w:tc>
      </w:tr>
      <w:tr w:rsidR="00B53BF6" w14:paraId="05822CE4" w14:textId="77777777" w:rsidTr="00BB1679">
        <w:tc>
          <w:tcPr>
            <w:tcW w:w="1080" w:type="dxa"/>
          </w:tcPr>
          <w:p w14:paraId="20D070BE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18.4.5</w:t>
            </w:r>
            <w:r w:rsidRPr="009433F5">
              <w:rPr>
                <w:bCs/>
                <w:vertAlign w:val="superscript"/>
              </w:rPr>
              <w:t>¶</w:t>
            </w:r>
          </w:p>
        </w:tc>
        <w:tc>
          <w:tcPr>
            <w:tcW w:w="5490" w:type="dxa"/>
          </w:tcPr>
          <w:p w14:paraId="7781DD78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r w:rsidRPr="005B411D">
              <w:rPr>
                <w:bCs/>
                <w:sz w:val="22"/>
                <w:szCs w:val="22"/>
              </w:rPr>
              <w:t xml:space="preserve">Protein </w:t>
            </w:r>
            <w:proofErr w:type="spellStart"/>
            <w:proofErr w:type="gramStart"/>
            <w:r w:rsidRPr="005B411D">
              <w:rPr>
                <w:bCs/>
                <w:sz w:val="22"/>
                <w:szCs w:val="22"/>
              </w:rPr>
              <w:t>mod.phosphorylation</w:t>
            </w:r>
            <w:proofErr w:type="spellEnd"/>
            <w:proofErr w:type="gramEnd"/>
            <w:r w:rsidRPr="005B411D">
              <w:rPr>
                <w:bCs/>
                <w:sz w:val="22"/>
                <w:szCs w:val="22"/>
              </w:rPr>
              <w:t>. CAMK kinase superfamily</w:t>
            </w:r>
          </w:p>
        </w:tc>
        <w:tc>
          <w:tcPr>
            <w:tcW w:w="900" w:type="dxa"/>
          </w:tcPr>
          <w:p w14:paraId="4C1A4A7D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114</w:t>
            </w:r>
          </w:p>
        </w:tc>
        <w:tc>
          <w:tcPr>
            <w:tcW w:w="1350" w:type="dxa"/>
          </w:tcPr>
          <w:p w14:paraId="27A88E07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0.001</w:t>
            </w:r>
          </w:p>
        </w:tc>
        <w:tc>
          <w:tcPr>
            <w:tcW w:w="990" w:type="dxa"/>
          </w:tcPr>
          <w:p w14:paraId="085D7C9C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-3.21</w:t>
            </w:r>
          </w:p>
        </w:tc>
      </w:tr>
      <w:tr w:rsidR="00B53BF6" w14:paraId="2A78F66B" w14:textId="77777777" w:rsidTr="00BB1679">
        <w:tc>
          <w:tcPr>
            <w:tcW w:w="1080" w:type="dxa"/>
          </w:tcPr>
          <w:p w14:paraId="6E00CD7D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27</w:t>
            </w:r>
          </w:p>
        </w:tc>
        <w:tc>
          <w:tcPr>
            <w:tcW w:w="5490" w:type="dxa"/>
          </w:tcPr>
          <w:p w14:paraId="2FD82A20" w14:textId="77777777" w:rsidR="00B53BF6" w:rsidRPr="005B411D" w:rsidRDefault="00B53BF6" w:rsidP="00BB1679">
            <w:pPr>
              <w:spacing w:line="360" w:lineRule="auto"/>
              <w:rPr>
                <w:bCs/>
                <w:sz w:val="22"/>
                <w:szCs w:val="22"/>
              </w:rPr>
            </w:pPr>
            <w:r w:rsidRPr="005B411D">
              <w:rPr>
                <w:bCs/>
                <w:sz w:val="22"/>
                <w:szCs w:val="22"/>
              </w:rPr>
              <w:t>Multi-process regulation (27.3.3: SnRK1-interacting factor)</w:t>
            </w:r>
          </w:p>
        </w:tc>
        <w:tc>
          <w:tcPr>
            <w:tcW w:w="900" w:type="dxa"/>
          </w:tcPr>
          <w:p w14:paraId="12D4CEE4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356</w:t>
            </w:r>
          </w:p>
        </w:tc>
        <w:tc>
          <w:tcPr>
            <w:tcW w:w="1350" w:type="dxa"/>
          </w:tcPr>
          <w:p w14:paraId="0911BC53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0.02</w:t>
            </w:r>
          </w:p>
        </w:tc>
        <w:tc>
          <w:tcPr>
            <w:tcW w:w="990" w:type="dxa"/>
          </w:tcPr>
          <w:p w14:paraId="0872782C" w14:textId="77777777" w:rsidR="00B53BF6" w:rsidRDefault="00B53BF6" w:rsidP="00BB167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-2.40</w:t>
            </w:r>
          </w:p>
        </w:tc>
      </w:tr>
      <w:tr w:rsidR="00B53BF6" w14:paraId="60EB205A" w14:textId="77777777" w:rsidTr="00BB1679">
        <w:tc>
          <w:tcPr>
            <w:tcW w:w="9810" w:type="dxa"/>
            <w:gridSpan w:val="5"/>
          </w:tcPr>
          <w:p w14:paraId="7D9236D1" w14:textId="77777777" w:rsidR="00B53BF6" w:rsidRPr="005B411D" w:rsidRDefault="00B53BF6" w:rsidP="00BB1679">
            <w:pPr>
              <w:spacing w:line="360" w:lineRule="auto"/>
              <w:ind w:left="360" w:hanging="360"/>
              <w:rPr>
                <w:bCs/>
                <w:sz w:val="22"/>
                <w:szCs w:val="22"/>
              </w:rPr>
            </w:pPr>
            <w:r>
              <w:rPr>
                <w:bCs/>
              </w:rPr>
              <w:lastRenderedPageBreak/>
              <w:t xml:space="preserve">† </w:t>
            </w:r>
            <w:r w:rsidRPr="005B411D">
              <w:rPr>
                <w:bCs/>
                <w:sz w:val="22"/>
                <w:szCs w:val="22"/>
              </w:rPr>
              <w:t>Sub-bin Wilcoxon rank sum over representation analysis of bin values; setting &gt; 3.0 (most conservative/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5B411D">
              <w:rPr>
                <w:bCs/>
                <w:sz w:val="22"/>
                <w:szCs w:val="22"/>
              </w:rPr>
              <w:t xml:space="preserve">stringent) and Benjamini–Hochberg multiple testing corrected </w:t>
            </w:r>
            <w:proofErr w:type="spellStart"/>
            <w:r w:rsidRPr="005B411D">
              <w:rPr>
                <w:bCs/>
                <w:i/>
                <w:iCs/>
                <w:sz w:val="22"/>
                <w:szCs w:val="22"/>
              </w:rPr>
              <w:t>padj</w:t>
            </w:r>
            <w:proofErr w:type="spellEnd"/>
            <w:r w:rsidRPr="005B411D">
              <w:rPr>
                <w:bCs/>
                <w:sz w:val="22"/>
                <w:szCs w:val="22"/>
              </w:rPr>
              <w:t xml:space="preserve">. The algorithm tests the median fold-change (overall positive or negative for bin) within the </w:t>
            </w:r>
            <w:proofErr w:type="gramStart"/>
            <w:r w:rsidRPr="005B411D">
              <w:rPr>
                <w:bCs/>
                <w:sz w:val="22"/>
                <w:szCs w:val="22"/>
              </w:rPr>
              <w:t>particular ontological</w:t>
            </w:r>
            <w:proofErr w:type="gramEnd"/>
            <w:r w:rsidRPr="005B411D">
              <w:rPr>
                <w:bCs/>
                <w:sz w:val="22"/>
                <w:szCs w:val="22"/>
              </w:rPr>
              <w:t xml:space="preserve"> group against the median fold-change of all genes not in that ontological group. Z score </w:t>
            </w:r>
            <w:r w:rsidRPr="005B411D">
              <w:rPr>
                <w:rFonts w:ascii="Cambria Math" w:hAnsi="Cambria Math" w:cs="Cambria Math"/>
                <w:bCs/>
                <w:sz w:val="22"/>
                <w:szCs w:val="22"/>
              </w:rPr>
              <w:t>∼</w:t>
            </w:r>
            <w:r w:rsidRPr="005B411D">
              <w:rPr>
                <w:bCs/>
                <w:sz w:val="22"/>
                <w:szCs w:val="22"/>
              </w:rPr>
              <w:t>standard deviations from median.</w:t>
            </w:r>
          </w:p>
          <w:p w14:paraId="6D4DE8DC" w14:textId="77777777" w:rsidR="00B53BF6" w:rsidRDefault="00B53BF6" w:rsidP="00BB1679">
            <w:pPr>
              <w:spacing w:line="360" w:lineRule="auto"/>
              <w:ind w:left="360" w:hanging="360"/>
              <w:rPr>
                <w:bCs/>
              </w:rPr>
            </w:pPr>
            <w:r w:rsidRPr="009433F5">
              <w:rPr>
                <w:bCs/>
                <w:vertAlign w:val="superscript"/>
              </w:rPr>
              <w:t>¶</w:t>
            </w:r>
            <w:r>
              <w:rPr>
                <w:bCs/>
              </w:rPr>
              <w:t xml:space="preserve"> See </w:t>
            </w:r>
            <w:r w:rsidRPr="00AD223A">
              <w:rPr>
                <w:b/>
              </w:rPr>
              <w:t>Supplemental Figure S</w:t>
            </w:r>
            <w:r>
              <w:rPr>
                <w:b/>
              </w:rPr>
              <w:t>8</w:t>
            </w:r>
            <w:r>
              <w:rPr>
                <w:bCs/>
              </w:rPr>
              <w:t xml:space="preserve">. </w:t>
            </w:r>
          </w:p>
        </w:tc>
      </w:tr>
    </w:tbl>
    <w:p w14:paraId="585D45B8" w14:textId="77777777" w:rsidR="00B53BF6" w:rsidRDefault="00B53BF6"/>
    <w:tbl>
      <w:tblPr>
        <w:tblW w:w="15135" w:type="dxa"/>
        <w:jc w:val="center"/>
        <w:tblLook w:val="04A0" w:firstRow="1" w:lastRow="0" w:firstColumn="1" w:lastColumn="0" w:noHBand="0" w:noVBand="1"/>
      </w:tblPr>
      <w:tblGrid>
        <w:gridCol w:w="1006"/>
        <w:gridCol w:w="1190"/>
        <w:gridCol w:w="310"/>
        <w:gridCol w:w="746"/>
        <w:gridCol w:w="303"/>
        <w:gridCol w:w="495"/>
        <w:gridCol w:w="176"/>
        <w:gridCol w:w="811"/>
        <w:gridCol w:w="635"/>
        <w:gridCol w:w="1056"/>
        <w:gridCol w:w="155"/>
        <w:gridCol w:w="1201"/>
        <w:gridCol w:w="241"/>
        <w:gridCol w:w="1056"/>
        <w:gridCol w:w="135"/>
        <w:gridCol w:w="1706"/>
        <w:gridCol w:w="1056"/>
        <w:gridCol w:w="1800"/>
        <w:gridCol w:w="1057"/>
      </w:tblGrid>
      <w:tr w:rsidR="00B53BF6" w:rsidRPr="004659AF" w14:paraId="624DDD52" w14:textId="77777777" w:rsidTr="00BB1679">
        <w:trPr>
          <w:trHeight w:val="360"/>
          <w:jc w:val="center"/>
        </w:trPr>
        <w:tc>
          <w:tcPr>
            <w:tcW w:w="15135" w:type="dxa"/>
            <w:gridSpan w:val="19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2BE744F9" w14:textId="77777777" w:rsidR="00B53BF6" w:rsidRPr="00897FF6" w:rsidRDefault="00B53BF6" w:rsidP="00BB1679">
            <w:pPr>
              <w:rPr>
                <w:b/>
                <w:bCs/>
                <w:color w:val="000000"/>
                <w14:ligatures w14:val="none"/>
              </w:rPr>
            </w:pPr>
            <w:r w:rsidRPr="00897FF6">
              <w:rPr>
                <w:b/>
                <w:bCs/>
                <w:color w:val="000000"/>
                <w14:ligatures w14:val="none"/>
              </w:rPr>
              <w:t xml:space="preserve">Table 3. </w:t>
            </w:r>
            <w:r w:rsidRPr="00897FF6">
              <w:rPr>
                <w:color w:val="000000"/>
                <w14:ligatures w14:val="none"/>
              </w:rPr>
              <w:t xml:space="preserve">Differential expression analysis of cytoplasmic, plastid, and mitochondrial rRNAs and the plastid pre-cursor </w:t>
            </w:r>
            <w:r w:rsidRPr="00897FF6">
              <w:rPr>
                <w:i/>
                <w:iCs/>
                <w:color w:val="000000"/>
                <w14:ligatures w14:val="none"/>
              </w:rPr>
              <w:t>rrn-16S</w:t>
            </w:r>
            <w:r w:rsidRPr="00897FF6">
              <w:rPr>
                <w:color w:val="000000"/>
                <w14:ligatures w14:val="none"/>
              </w:rPr>
              <w:t xml:space="preserve"> upstream leader sequence </w:t>
            </w:r>
            <w:r w:rsidRPr="00897FF6">
              <w:rPr>
                <w:color w:val="000000"/>
                <w14:ligatures w14:val="none"/>
              </w:rPr>
              <w:fldChar w:fldCharType="begin">
                <w:fldData xml:space="preserve">PEVuZE5vdGU+PENpdGU+PEF1dGhvcj5TdHJpdHRtYXR0ZXI8L0F1dGhvcj48WWVhcj4xOTg1PC9Z
ZWFyPjxSZWNOdW0+Nzg3ODwvUmVjTnVtPjxEaXNwbGF5VGV4dD4oU3RyaXR0bWF0dGVyIGV0IGFs
LiAxOTg1KTwvRGlzcGxheVRleHQ+PHJlY29yZD48cmVjLW51bWJlcj43ODc4PC9yZWMtbnVtYmVy
Pjxmb3JlaWduLWtleXM+PGtleSBhcHA9IkVOIiBkYi1pZD0icDJmZnM5MDV4OTJhcHhlZXoybjV0
djlveGZ4cGEwcHhmYXp4IiB0aW1lc3RhbXA9IjE3MzQ5NDM4ODMiPjc4Nzg8L2tleT48L2ZvcmVp
Z24ta2V5cz48cmVmLXR5cGUgbmFtZT0iSm91cm5hbCBBcnRpY2xlIj4xNzwvcmVmLXR5cGU+PGNv
bnRyaWJ1dG9ycz48YXV0aG9ycz48YXV0aG9yPlN0cml0dG1hdHRlciwgRy48L2F1dGhvcj48YXV0
aG9yPkdvemR6aWNrYS1Kb3plZmlhaywgQS48L2F1dGhvcj48YXV0aG9yPkvDtnNzZWwsIEguPC9h
dXRob3I+PC9hdXRob3JzPjwvY29udHJpYnV0b3JzPjxhdXRoLWFkZHJlc3M+SW5zaXRpdHV0IGbD
vHIgQmlvbG9naWUgSUlJIGRlciBVbml2ZXJzaXTDpHQgRnJlaWJ1cmcsIFNjaGFlbnpsZXN0cmFz
c2UgMSwgRC03ODAwIEZyZWlidXJnLCBGUkcuPC9hdXRoLWFkZHJlc3M+PHRpdGxlcz48dGl0bGU+
PHN0eWxlIGZhY2U9Im5vcm1hbCIgZm9udD0iZGVmYXVsdCIgc2l6ZT0iMTAwJSI+SWRlbnRpZmlj
YXRpb24gb2YgYW4gclJOQSBvcGVyb24gcHJvbW90ZXIgZnJvbSA8L3N0eWxlPjxzdHlsZSBmYWNl
PSJpdGFsaWMiIGZvbnQ9ImRlZmF1bHQiIHNpemU9IjEwMCUiPlplYSBtYXlzPC9zdHlsZT48c3R5
bGUgZmFjZT0ibm9ybWFsIiBmb250PSJkZWZhdWx0IiBzaXplPSIxMDAlIj4gY2hsb3JvcGxhc3Rz
IHdoaWNoIGV4Y2x1ZGVzIHRoZSBwcm94aW1hbCB0Uk5BVmFsR0FDIGZyb20gdGhlIHByaW1hcnkg
dHJhbnNjcmlwdDwvc3R5bGU+PC90aXRsZT48c2Vjb25kYXJ5LXRpdGxlPkVNQk8gSjwvc2Vjb25k
YXJ5LXRpdGxlPjxhbHQtdGl0bGU+VGhlIEVNQk8gam91cm5hbDwvYWx0LXRpdGxlPjwvdGl0bGVz
PjxwZXJpb2RpY2FsPjxmdWxsLXRpdGxlPkVNQk8gSjwvZnVsbC10aXRsZT48L3BlcmlvZGljYWw+
PGFsdC1wZXJpb2RpY2FsPjxmdWxsLXRpdGxlPlRoZSBFTUJPIEpvdXJuYWw8L2Z1bGwtdGl0bGU+
PC9hbHQtcGVyaW9kaWNhbD48cGFnZXM+NTk5LTYwNDwvcGFnZXM+PHZvbHVtZT40PC92b2x1bWU+
PG51bWJlcj4zPC9udW1iZXI+PGVkaXRpb24+MTk4NS8wMy8wMTwvZWRpdGlvbj48a2V5d29yZHM+
PGtleXdvcmQ+QmFzZSBTZXF1ZW5jZTwva2V5d29yZD48a2V5d29yZD5DaGxvcm9wbGFzdHMvKmdl
bmV0aWNzPC9rZXl3b3JkPjxrZXl3b3JkPkROQSwgUmlib3NvbWFsL2dlbmV0aWNzPC9rZXl3b3Jk
PjxrZXl3b3JkPk1vbGVjdWxhciBTZXF1ZW5jZSBEYXRhPC9rZXl3b3JkPjxrZXl3b3JkPk51Y2xl
aWMgQWNpZCBIeWJyaWRpemF0aW9uL2dlbmV0aWNzPC9rZXl3b3JkPjxrZXl3b3JkPlByb21vdGVy
IFJlZ2lvbnMsIEdlbmV0aWMvKmdlbmV0aWNzPC9rZXl3b3JkPjxrZXl3b3JkPlJOQSwgVHJhbnNm
ZXIsIEFtaW5vIEFjeWwvKmdlbmV0aWNzPC9rZXl3b3JkPjxrZXl3b3JkPlRyYW5zY3JpcHRpb24s
IEdlbmV0aWMvZ2VuZXRpY3M8L2tleXdvcmQ+PGtleXdvcmQ+WmVhIG1heXMvKmdlbmV0aWNzPC9r
ZXl3b3JkPjxrZXl3b3JkPnJSTkEgT3Blcm9uLypnZW5ldGljczwva2V5d29yZD48L2tleXdvcmRz
PjxkYXRlcz48eWVhcj4xOTg1PC95ZWFyPjxwdWItZGF0ZXM+PGRhdGU+TWFyPC9kYXRlPjwvcHVi
LWRhdGVzPjwvZGF0ZXM+PGlzYm4+MDI2MS00MTg5IChQcmludCkmI3hEOzAyNjEtNDE4OTwvaXNi
bj48YWNjZXNzaW9uLW51bT4xNTkyNjIyMDwvYWNjZXNzaW9uLW51bT48dXJscz48L3VybHM+PGN1
c3RvbTI+UE1DNTU0MjMxPC9jdXN0b20yPjxlbGVjdHJvbmljLXJlc291cmNlLW51bT4xMC4xMDAy
L2ouMTQ2MC0yMDc1LjE5ODUudGIwMzY3Mi54PC9lbGVjdHJvbmljLXJlc291cmNlLW51bT48cmVt
b3RlLWRhdGFiYXNlLXByb3ZpZGVyPk5MTTwvcmVtb3RlLWRhdGFiYXNlLXByb3ZpZGVyPjxsYW5n
dWFnZT5lbmc8L2xhbmd1YWdlPjwvcmVjb3JkPjwvQ2l0ZT48L0VuZE5vdGU+AG==
</w:fldData>
              </w:fldChar>
            </w:r>
            <w:r w:rsidRPr="00897FF6">
              <w:rPr>
                <w:color w:val="000000"/>
                <w14:ligatures w14:val="none"/>
              </w:rPr>
              <w:instrText xml:space="preserve"> ADDIN EN.CITE </w:instrText>
            </w:r>
            <w:r w:rsidRPr="00897FF6">
              <w:rPr>
                <w:color w:val="000000"/>
                <w14:ligatures w14:val="none"/>
              </w:rPr>
              <w:fldChar w:fldCharType="begin">
                <w:fldData xml:space="preserve">PEVuZE5vdGU+PENpdGU+PEF1dGhvcj5TdHJpdHRtYXR0ZXI8L0F1dGhvcj48WWVhcj4xOTg1PC9Z
ZWFyPjxSZWNOdW0+Nzg3ODwvUmVjTnVtPjxEaXNwbGF5VGV4dD4oU3RyaXR0bWF0dGVyIGV0IGFs
LiAxOTg1KTwvRGlzcGxheVRleHQ+PHJlY29yZD48cmVjLW51bWJlcj43ODc4PC9yZWMtbnVtYmVy
Pjxmb3JlaWduLWtleXM+PGtleSBhcHA9IkVOIiBkYi1pZD0icDJmZnM5MDV4OTJhcHhlZXoybjV0
djlveGZ4cGEwcHhmYXp4IiB0aW1lc3RhbXA9IjE3MzQ5NDM4ODMiPjc4Nzg8L2tleT48L2ZvcmVp
Z24ta2V5cz48cmVmLXR5cGUgbmFtZT0iSm91cm5hbCBBcnRpY2xlIj4xNzwvcmVmLXR5cGU+PGNv
bnRyaWJ1dG9ycz48YXV0aG9ycz48YXV0aG9yPlN0cml0dG1hdHRlciwgRy48L2F1dGhvcj48YXV0
aG9yPkdvemR6aWNrYS1Kb3plZmlhaywgQS48L2F1dGhvcj48YXV0aG9yPkvDtnNzZWwsIEguPC9h
dXRob3I+PC9hdXRob3JzPjwvY29udHJpYnV0b3JzPjxhdXRoLWFkZHJlc3M+SW5zaXRpdHV0IGbD
vHIgQmlvbG9naWUgSUlJIGRlciBVbml2ZXJzaXTDpHQgRnJlaWJ1cmcsIFNjaGFlbnpsZXN0cmFz
c2UgMSwgRC03ODAwIEZyZWlidXJnLCBGUkcuPC9hdXRoLWFkZHJlc3M+PHRpdGxlcz48dGl0bGU+
PHN0eWxlIGZhY2U9Im5vcm1hbCIgZm9udD0iZGVmYXVsdCIgc2l6ZT0iMTAwJSI+SWRlbnRpZmlj
YXRpb24gb2YgYW4gclJOQSBvcGVyb24gcHJvbW90ZXIgZnJvbSA8L3N0eWxlPjxzdHlsZSBmYWNl
PSJpdGFsaWMiIGZvbnQ9ImRlZmF1bHQiIHNpemU9IjEwMCUiPlplYSBtYXlzPC9zdHlsZT48c3R5
bGUgZmFjZT0ibm9ybWFsIiBmb250PSJkZWZhdWx0IiBzaXplPSIxMDAlIj4gY2hsb3JvcGxhc3Rz
IHdoaWNoIGV4Y2x1ZGVzIHRoZSBwcm94aW1hbCB0Uk5BVmFsR0FDIGZyb20gdGhlIHByaW1hcnkg
dHJhbnNjcmlwdDwvc3R5bGU+PC90aXRsZT48c2Vjb25kYXJ5LXRpdGxlPkVNQk8gSjwvc2Vjb25k
YXJ5LXRpdGxlPjxhbHQtdGl0bGU+VGhlIEVNQk8gam91cm5hbDwvYWx0LXRpdGxlPjwvdGl0bGVz
PjxwZXJpb2RpY2FsPjxmdWxsLXRpdGxlPkVNQk8gSjwvZnVsbC10aXRsZT48L3BlcmlvZGljYWw+
PGFsdC1wZXJpb2RpY2FsPjxmdWxsLXRpdGxlPlRoZSBFTUJPIEpvdXJuYWw8L2Z1bGwtdGl0bGU+
PC9hbHQtcGVyaW9kaWNhbD48cGFnZXM+NTk5LTYwNDwvcGFnZXM+PHZvbHVtZT40PC92b2x1bWU+
PG51bWJlcj4zPC9udW1iZXI+PGVkaXRpb24+MTk4NS8wMy8wMTwvZWRpdGlvbj48a2V5d29yZHM+
PGtleXdvcmQ+QmFzZSBTZXF1ZW5jZTwva2V5d29yZD48a2V5d29yZD5DaGxvcm9wbGFzdHMvKmdl
bmV0aWNzPC9rZXl3b3JkPjxrZXl3b3JkPkROQSwgUmlib3NvbWFsL2dlbmV0aWNzPC9rZXl3b3Jk
PjxrZXl3b3JkPk1vbGVjdWxhciBTZXF1ZW5jZSBEYXRhPC9rZXl3b3JkPjxrZXl3b3JkPk51Y2xl
aWMgQWNpZCBIeWJyaWRpemF0aW9uL2dlbmV0aWNzPC9rZXl3b3JkPjxrZXl3b3JkPlByb21vdGVy
IFJlZ2lvbnMsIEdlbmV0aWMvKmdlbmV0aWNzPC9rZXl3b3JkPjxrZXl3b3JkPlJOQSwgVHJhbnNm
ZXIsIEFtaW5vIEFjeWwvKmdlbmV0aWNzPC9rZXl3b3JkPjxrZXl3b3JkPlRyYW5zY3JpcHRpb24s
IEdlbmV0aWMvZ2VuZXRpY3M8L2tleXdvcmQ+PGtleXdvcmQ+WmVhIG1heXMvKmdlbmV0aWNzPC9r
ZXl3b3JkPjxrZXl3b3JkPnJSTkEgT3Blcm9uLypnZW5ldGljczwva2V5d29yZD48L2tleXdvcmRz
PjxkYXRlcz48eWVhcj4xOTg1PC95ZWFyPjxwdWItZGF0ZXM+PGRhdGU+TWFyPC9kYXRlPjwvcHVi
LWRhdGVzPjwvZGF0ZXM+PGlzYm4+MDI2MS00MTg5IChQcmludCkmI3hEOzAyNjEtNDE4OTwvaXNi
bj48YWNjZXNzaW9uLW51bT4xNTkyNjIyMDwvYWNjZXNzaW9uLW51bT48dXJscz48L3VybHM+PGN1
c3RvbTI+UE1DNTU0MjMxPC9jdXN0b20yPjxlbGVjdHJvbmljLXJlc291cmNlLW51bT4xMC4xMDAy
L2ouMTQ2MC0yMDc1LjE5ODUudGIwMzY3Mi54PC9lbGVjdHJvbmljLXJlc291cmNlLW51bT48cmVt
b3RlLWRhdGFiYXNlLXByb3ZpZGVyPk5MTTwvcmVtb3RlLWRhdGFiYXNlLXByb3ZpZGVyPjxsYW5n
dWFnZT5lbmc8L2xhbmd1YWdlPjwvcmVjb3JkPjwvQ2l0ZT48L0VuZE5vdGU+AG==
</w:fldData>
              </w:fldChar>
            </w:r>
            <w:r w:rsidRPr="00897FF6">
              <w:rPr>
                <w:color w:val="000000"/>
                <w14:ligatures w14:val="none"/>
              </w:rPr>
              <w:instrText xml:space="preserve"> ADDIN EN.CITE.DATA </w:instrText>
            </w:r>
            <w:r w:rsidRPr="00897FF6">
              <w:rPr>
                <w:color w:val="000000"/>
                <w14:ligatures w14:val="none"/>
              </w:rPr>
            </w:r>
            <w:r w:rsidRPr="00897FF6">
              <w:rPr>
                <w:color w:val="000000"/>
                <w14:ligatures w14:val="none"/>
              </w:rPr>
              <w:fldChar w:fldCharType="end"/>
            </w:r>
            <w:r w:rsidRPr="00897FF6">
              <w:rPr>
                <w:color w:val="000000"/>
                <w14:ligatures w14:val="none"/>
              </w:rPr>
            </w:r>
            <w:r w:rsidRPr="00897FF6">
              <w:rPr>
                <w:color w:val="000000"/>
                <w14:ligatures w14:val="none"/>
              </w:rPr>
              <w:fldChar w:fldCharType="separate"/>
            </w:r>
            <w:r w:rsidRPr="00897FF6">
              <w:rPr>
                <w:noProof/>
                <w:color w:val="000000"/>
                <w14:ligatures w14:val="none"/>
              </w:rPr>
              <w:t>(Strittmatter et al. 1985)</w:t>
            </w:r>
            <w:r w:rsidRPr="00897FF6">
              <w:rPr>
                <w:color w:val="000000"/>
                <w14:ligatures w14:val="none"/>
              </w:rPr>
              <w:fldChar w:fldCharType="end"/>
            </w:r>
            <w:r w:rsidRPr="00897FF6">
              <w:rPr>
                <w:color w:val="000000"/>
                <w14:ligatures w14:val="none"/>
              </w:rPr>
              <w:t xml:space="preserve"> in </w:t>
            </w:r>
            <w:r w:rsidRPr="00897FF6">
              <w:rPr>
                <w:i/>
                <w:iCs/>
                <w:color w:val="000000"/>
                <w14:ligatures w14:val="none"/>
              </w:rPr>
              <w:t>alb-605F</w:t>
            </w:r>
            <w:r w:rsidRPr="00897FF6">
              <w:rPr>
                <w:color w:val="000000"/>
                <w14:ligatures w14:val="none"/>
              </w:rPr>
              <w:t xml:space="preserve"> versus four photosynthetic maize mutants disrupted in different plastid biogenesis effectors </w:t>
            </w:r>
            <w:r w:rsidRPr="00897FF6">
              <w:rPr>
                <w:color w:val="000000"/>
                <w14:ligatures w14:val="none"/>
              </w:rPr>
              <w:fldChar w:fldCharType="begin"/>
            </w:r>
            <w:r w:rsidRPr="00897FF6">
              <w:rPr>
                <w:color w:val="000000"/>
                <w14:ligatures w14:val="none"/>
              </w:rPr>
              <w:instrText xml:space="preserve"> ADDIN EN.CITE &lt;EndNote&gt;&lt;Cite&gt;&lt;Author&gt;Kendrick&lt;/Author&gt;&lt;Year&gt;2022&lt;/Year&gt;&lt;RecNum&gt;7783&lt;/RecNum&gt;&lt;DisplayText&gt;(Kendrick et al. 2022)&lt;/DisplayText&gt;&lt;record&gt;&lt;rec-number&gt;7783&lt;/rec-number&gt;&lt;foreign-keys&gt;&lt;key app="EN" db-id="p2ffs905x92apxeez2n5tv9oxfxpa0pxfazx" timestamp="1702508466"&gt;7783&lt;/key&gt;&lt;/foreign-keys&gt;&lt;ref-type name="Journal Article"&gt;17&lt;/ref-type&gt;&lt;contributors&gt;&lt;authors&gt;&lt;author&gt;Kendrick, R.&lt;/author&gt;&lt;author&gt;Chotewutmontri, P.&lt;/author&gt;&lt;author&gt;Belcher, S.&lt;/author&gt;&lt;author&gt;Barkan, A.&lt;/author&gt;&lt;/authors&gt;&lt;/contributors&gt;&lt;auth-address&gt;Institute of Molecular Biology, University of Oregon, Eugene, Oregon 97403, USA.&lt;/auth-address&gt;&lt;titles&gt;&lt;title&gt;Correlated retrograde and developmental regulons implicate multiple retrograde signals as coordinators of chloroplast development in maize&lt;/title&gt;&lt;secondary-title&gt;Plant Cell&lt;/secondary-title&gt;&lt;alt-title&gt;The Plant cell&lt;/alt-title&gt;&lt;/titles&gt;&lt;periodical&gt;&lt;full-title&gt;Plant Cell&lt;/full-title&gt;&lt;/periodical&gt;&lt;alt-periodical&gt;&lt;full-title&gt;The Plant Cell&lt;/full-title&gt;&lt;/alt-periodical&gt;&lt;pages&gt;4897-4919&lt;/pages&gt;&lt;volume&gt;34&lt;/volume&gt;&lt;number&gt;12&lt;/number&gt;&lt;edition&gt;2022/09/09&lt;/edition&gt;&lt;keywords&gt;&lt;keyword&gt;Zea mays/genetics/metabolism&lt;/keyword&gt;&lt;keyword&gt;*Arabidopsis/genetics&lt;/keyword&gt;&lt;keyword&gt;Gene Expression Regulation, Plant/genetics&lt;/keyword&gt;&lt;keyword&gt;Regulon&lt;/keyword&gt;&lt;keyword&gt;Chloroplasts/genetics/metabolism&lt;/keyword&gt;&lt;keyword&gt;Plastids/metabolism&lt;/keyword&gt;&lt;keyword&gt;Photosynthesis/genetics&lt;/keyword&gt;&lt;keyword&gt;*Arabidopsis Proteins/metabolism&lt;/keyword&gt;&lt;/keywords&gt;&lt;dates&gt;&lt;year&gt;2022&lt;/year&gt;&lt;pub-dates&gt;&lt;date&gt;Nov 29&lt;/date&gt;&lt;/pub-dates&gt;&lt;/dates&gt;&lt;isbn&gt;1040-4651 (Print)&amp;#xD;1040-4651&lt;/isbn&gt;&lt;accession-num&gt;36073948&lt;/accession-num&gt;&lt;urls&gt;&lt;/urls&gt;&lt;custom2&gt;PMC9709983&lt;/custom2&gt;&lt;electronic-resource-num&gt;10.1093/plcell/koac276&lt;/electronic-resource-num&gt;&lt;remote-database-provider&gt;NLM&lt;/remote-database-provider&gt;&lt;language&gt;eng&lt;/language&gt;&lt;/record&gt;&lt;/Cite&gt;&lt;/EndNote&gt;</w:instrText>
            </w:r>
            <w:r w:rsidRPr="00897FF6">
              <w:rPr>
                <w:color w:val="000000"/>
                <w14:ligatures w14:val="none"/>
              </w:rPr>
              <w:fldChar w:fldCharType="separate"/>
            </w:r>
            <w:r w:rsidRPr="00897FF6">
              <w:rPr>
                <w:noProof/>
                <w:color w:val="000000"/>
                <w14:ligatures w14:val="none"/>
              </w:rPr>
              <w:t>(Kendrick et al. 2022)</w:t>
            </w:r>
            <w:r w:rsidRPr="00897FF6">
              <w:rPr>
                <w:color w:val="000000"/>
                <w14:ligatures w14:val="none"/>
              </w:rPr>
              <w:fldChar w:fldCharType="end"/>
            </w:r>
            <w:r w:rsidRPr="00897FF6">
              <w:rPr>
                <w:color w:val="000000"/>
                <w14:ligatures w14:val="none"/>
              </w:rPr>
              <w:t xml:space="preserve">. Statistically significant LFCs shown in </w:t>
            </w:r>
            <w:r w:rsidRPr="00897FF6">
              <w:rPr>
                <w:b/>
                <w:bCs/>
                <w:color w:val="000000"/>
                <w14:ligatures w14:val="none"/>
              </w:rPr>
              <w:t>bold font</w:t>
            </w:r>
            <w:r w:rsidRPr="00897FF6">
              <w:rPr>
                <w:color w:val="000000"/>
                <w14:ligatures w14:val="none"/>
              </w:rPr>
              <w:t>.</w:t>
            </w:r>
          </w:p>
        </w:tc>
      </w:tr>
      <w:tr w:rsidR="00B53BF6" w:rsidRPr="004659AF" w14:paraId="67BCE0C0" w14:textId="77777777" w:rsidTr="00BB1679">
        <w:trPr>
          <w:trHeight w:val="2987"/>
          <w:jc w:val="center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0307CF6" w14:textId="77777777" w:rsidR="00B53BF6" w:rsidRPr="005F7EC1" w:rsidRDefault="00B53BF6" w:rsidP="00BB1679">
            <w:pPr>
              <w:jc w:val="center"/>
              <w:rPr>
                <w:b/>
                <w:bCs/>
                <w:color w:val="000000"/>
                <w:sz w:val="28"/>
                <w:szCs w:val="28"/>
                <w14:ligatures w14:val="none"/>
              </w:rPr>
            </w:pPr>
            <w:r w:rsidRPr="005F7EC1">
              <w:rPr>
                <w:b/>
                <w:bCs/>
                <w:color w:val="000000"/>
                <w:sz w:val="28"/>
                <w:szCs w:val="28"/>
                <w14:ligatures w14:val="none"/>
              </w:rPr>
              <w:t>Locus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F36D1F8" w14:textId="77777777" w:rsidR="00B53BF6" w:rsidRPr="005F7EC1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5F7EC1">
              <w:rPr>
                <w:b/>
                <w:bCs/>
                <w:i/>
                <w:iCs/>
                <w:color w:val="000000"/>
                <w14:ligatures w14:val="none"/>
              </w:rPr>
              <w:t>alb-605F_</w:t>
            </w:r>
            <w:r w:rsidRPr="005F7EC1">
              <w:rPr>
                <w:b/>
                <w:bCs/>
                <w:color w:val="000000"/>
                <w14:ligatures w14:val="none"/>
              </w:rPr>
              <w:t>vs_ WT LFC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521E073" w14:textId="77777777" w:rsidR="00B53BF6" w:rsidRPr="005F7EC1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5F7EC1">
              <w:rPr>
                <w:b/>
                <w:bCs/>
                <w:color w:val="000000"/>
                <w14:ligatures w14:val="none"/>
              </w:rPr>
              <w:t xml:space="preserve">Base Mean </w:t>
            </w:r>
            <w:r w:rsidRPr="005F7EC1">
              <w:rPr>
                <w:b/>
                <w:bCs/>
                <w:i/>
                <w:iCs/>
                <w:color w:val="000000"/>
                <w14:ligatures w14:val="none"/>
              </w:rPr>
              <w:t>alb605</w:t>
            </w:r>
          </w:p>
        </w:tc>
        <w:tc>
          <w:tcPr>
            <w:tcW w:w="8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FAC6EF2" w14:textId="77777777" w:rsidR="00B53BF6" w:rsidRPr="005F7EC1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proofErr w:type="spellStart"/>
            <w:r w:rsidRPr="005F7EC1">
              <w:rPr>
                <w:b/>
                <w:bCs/>
                <w:color w:val="000000"/>
                <w14:ligatures w14:val="none"/>
              </w:rPr>
              <w:t>padj</w:t>
            </w:r>
            <w:proofErr w:type="spellEnd"/>
          </w:p>
        </w:tc>
        <w:tc>
          <w:tcPr>
            <w:tcW w:w="16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5292B95" w14:textId="77777777" w:rsidR="00B53BF6" w:rsidRPr="004659AF" w:rsidRDefault="00B53BF6" w:rsidP="00BB1679">
            <w:pPr>
              <w:jc w:val="center"/>
              <w:rPr>
                <w:b/>
                <w:bCs/>
                <w:i/>
                <w:iCs/>
                <w:color w:val="000000"/>
                <w14:ligatures w14:val="none"/>
              </w:rPr>
            </w:pPr>
            <w:r w:rsidRPr="004659AF">
              <w:rPr>
                <w:b/>
                <w:bCs/>
                <w:i/>
                <w:iCs/>
                <w:color w:val="000000"/>
                <w:sz w:val="22"/>
                <w:szCs w:val="22"/>
                <w14:ligatures w14:val="none"/>
              </w:rPr>
              <w:t>tha1</w:t>
            </w:r>
            <w:r>
              <w:rPr>
                <w:b/>
                <w:bCs/>
                <w:i/>
                <w:iCs/>
                <w:color w:val="000000"/>
                <w:sz w:val="22"/>
                <w:szCs w:val="22"/>
                <w14:ligatures w14:val="none"/>
              </w:rPr>
              <w:t>_vs_WT</w:t>
            </w:r>
            <w:r w:rsidRPr="004659AF">
              <w:rPr>
                <w:b/>
                <w:bCs/>
                <w:color w:val="000000"/>
                <w:sz w:val="22"/>
                <w:szCs w:val="22"/>
                <w14:ligatures w14:val="none"/>
              </w:rPr>
              <w:t xml:space="preserve"> </w:t>
            </w:r>
            <w:r>
              <w:rPr>
                <w:b/>
                <w:bCs/>
                <w:color w:val="000000"/>
                <w:sz w:val="22"/>
                <w:szCs w:val="22"/>
                <w14:ligatures w14:val="none"/>
              </w:rPr>
              <w:t xml:space="preserve">LFC </w:t>
            </w:r>
            <w:r w:rsidRPr="004659AF">
              <w:rPr>
                <w:b/>
                <w:bCs/>
                <w:color w:val="000000"/>
                <w:sz w:val="22"/>
                <w:szCs w:val="22"/>
                <w14:ligatures w14:val="none"/>
              </w:rPr>
              <w:t xml:space="preserve">chlorotic; homolog of bacterial </w:t>
            </w:r>
            <w:proofErr w:type="spellStart"/>
            <w:r w:rsidRPr="004659AF">
              <w:rPr>
                <w:b/>
                <w:bCs/>
                <w:color w:val="000000"/>
                <w:sz w:val="22"/>
                <w:szCs w:val="22"/>
                <w14:ligatures w14:val="none"/>
              </w:rPr>
              <w:t>SecA</w:t>
            </w:r>
            <w:proofErr w:type="spellEnd"/>
            <w:r w:rsidRPr="004659AF">
              <w:rPr>
                <w:b/>
                <w:bCs/>
                <w:color w:val="000000"/>
                <w:sz w:val="22"/>
                <w:szCs w:val="22"/>
                <w14:ligatures w14:val="none"/>
              </w:rPr>
              <w:t xml:space="preserve"> required for the targeting of many proteins to the thylakoid membrane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779BBBC" w14:textId="77777777" w:rsidR="00B53BF6" w:rsidRPr="005F7EC1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5F7EC1">
              <w:rPr>
                <w:b/>
                <w:bCs/>
                <w:color w:val="000000"/>
                <w14:ligatures w14:val="none"/>
              </w:rPr>
              <w:t xml:space="preserve">Base Mean </w:t>
            </w:r>
            <w:r w:rsidRPr="005F7EC1">
              <w:rPr>
                <w:b/>
                <w:bCs/>
                <w:i/>
                <w:iCs/>
                <w:color w:val="000000"/>
                <w14:ligatures w14:val="none"/>
              </w:rPr>
              <w:t>tha1</w:t>
            </w:r>
          </w:p>
        </w:tc>
        <w:tc>
          <w:tcPr>
            <w:tcW w:w="15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423F582" w14:textId="77777777" w:rsidR="00B53BF6" w:rsidRPr="004659AF" w:rsidRDefault="00B53BF6" w:rsidP="00BB1679">
            <w:pPr>
              <w:jc w:val="center"/>
              <w:rPr>
                <w:b/>
                <w:bCs/>
                <w:i/>
                <w:iCs/>
                <w:color w:val="000000"/>
                <w14:ligatures w14:val="none"/>
              </w:rPr>
            </w:pPr>
            <w:r w:rsidRPr="004659AF">
              <w:rPr>
                <w:b/>
                <w:bCs/>
                <w:i/>
                <w:iCs/>
                <w:color w:val="000000"/>
                <w:sz w:val="22"/>
                <w:szCs w:val="22"/>
                <w14:ligatures w14:val="none"/>
              </w:rPr>
              <w:t>ptac12</w:t>
            </w:r>
            <w:r>
              <w:rPr>
                <w:b/>
                <w:bCs/>
                <w:i/>
                <w:iCs/>
                <w:color w:val="000000"/>
                <w:sz w:val="22"/>
                <w:szCs w:val="22"/>
                <w14:ligatures w14:val="none"/>
              </w:rPr>
              <w:t>_vs_WT</w:t>
            </w:r>
            <w:r w:rsidRPr="004659AF">
              <w:rPr>
                <w:b/>
                <w:bCs/>
                <w:color w:val="000000"/>
                <w:sz w:val="22"/>
                <w:szCs w:val="22"/>
                <w14:ligatures w14:val="none"/>
              </w:rPr>
              <w:t xml:space="preserve"> </w:t>
            </w:r>
            <w:r>
              <w:rPr>
                <w:b/>
                <w:bCs/>
                <w:color w:val="000000"/>
                <w:sz w:val="22"/>
                <w:szCs w:val="22"/>
                <w14:ligatures w14:val="none"/>
              </w:rPr>
              <w:t xml:space="preserve">LFC </w:t>
            </w:r>
            <w:r w:rsidRPr="004659AF">
              <w:rPr>
                <w:b/>
                <w:bCs/>
                <w:color w:val="000000"/>
                <w:sz w:val="22"/>
                <w:szCs w:val="22"/>
                <w14:ligatures w14:val="none"/>
              </w:rPr>
              <w:t xml:space="preserve">chlorotic; </w:t>
            </w:r>
            <w:bookmarkStart w:id="0" w:name="_Hlk185256874"/>
            <w:r w:rsidRPr="004659AF">
              <w:rPr>
                <w:b/>
                <w:bCs/>
                <w:color w:val="000000"/>
                <w:sz w:val="22"/>
                <w:szCs w:val="22"/>
                <w14:ligatures w14:val="none"/>
              </w:rPr>
              <w:t>in a complex with PEP and stimulates PEP activity</w:t>
            </w:r>
            <w:bookmarkEnd w:id="0"/>
            <w:r w:rsidRPr="004659AF">
              <w:rPr>
                <w:b/>
                <w:bCs/>
                <w:color w:val="000000"/>
                <w:sz w:val="22"/>
                <w:szCs w:val="22"/>
                <w14:ligatures w14:val="none"/>
              </w:rPr>
              <w:t>; deficient for plastid ribosomes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28E70BE" w14:textId="77777777" w:rsidR="00B53BF6" w:rsidRPr="005F7EC1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5F7EC1">
              <w:rPr>
                <w:b/>
                <w:bCs/>
                <w:color w:val="000000"/>
                <w14:ligatures w14:val="none"/>
              </w:rPr>
              <w:t xml:space="preserve">Base Mean </w:t>
            </w:r>
            <w:r w:rsidRPr="005F7EC1">
              <w:rPr>
                <w:b/>
                <w:bCs/>
                <w:i/>
                <w:iCs/>
                <w:color w:val="000000"/>
                <w14:ligatures w14:val="none"/>
              </w:rPr>
              <w:t>ptac12</w:t>
            </w:r>
          </w:p>
        </w:tc>
        <w:tc>
          <w:tcPr>
            <w:tcW w:w="18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D87EDE2" w14:textId="77777777" w:rsidR="00B53BF6" w:rsidRPr="004659AF" w:rsidRDefault="00B53BF6" w:rsidP="00BB1679">
            <w:pPr>
              <w:jc w:val="center"/>
              <w:rPr>
                <w:b/>
                <w:bCs/>
                <w:i/>
                <w:iCs/>
                <w:color w:val="000000"/>
                <w14:ligatures w14:val="none"/>
              </w:rPr>
            </w:pPr>
            <w:r w:rsidRPr="004659AF">
              <w:rPr>
                <w:b/>
                <w:bCs/>
                <w:i/>
                <w:iCs/>
                <w:color w:val="000000"/>
                <w:sz w:val="22"/>
                <w:szCs w:val="22"/>
                <w14:ligatures w14:val="none"/>
              </w:rPr>
              <w:t>ppr5</w:t>
            </w:r>
            <w:r>
              <w:rPr>
                <w:b/>
                <w:bCs/>
                <w:i/>
                <w:iCs/>
                <w:color w:val="000000"/>
                <w:sz w:val="22"/>
                <w:szCs w:val="22"/>
                <w14:ligatures w14:val="none"/>
              </w:rPr>
              <w:t>-1_vs_WT</w:t>
            </w:r>
            <w:r w:rsidRPr="004659AF">
              <w:rPr>
                <w:b/>
                <w:bCs/>
                <w:color w:val="000000"/>
                <w:sz w:val="22"/>
                <w:szCs w:val="22"/>
                <w14:ligatures w14:val="none"/>
              </w:rPr>
              <w:t xml:space="preserve"> </w:t>
            </w:r>
            <w:r>
              <w:rPr>
                <w:b/>
                <w:bCs/>
                <w:color w:val="000000"/>
                <w:sz w:val="22"/>
                <w:szCs w:val="22"/>
                <w14:ligatures w14:val="none"/>
              </w:rPr>
              <w:t xml:space="preserve">LFC null allele, </w:t>
            </w:r>
            <w:r w:rsidRPr="004659AF">
              <w:rPr>
                <w:b/>
                <w:bCs/>
                <w:color w:val="000000"/>
                <w:sz w:val="22"/>
                <w:szCs w:val="22"/>
                <w14:ligatures w14:val="none"/>
              </w:rPr>
              <w:t xml:space="preserve">albino; lacks chloroplast ribosomes and plastid-encoded proteins including the plastid-encoded </w:t>
            </w:r>
            <w:proofErr w:type="spellStart"/>
            <w:r w:rsidRPr="004659AF">
              <w:rPr>
                <w:b/>
                <w:bCs/>
                <w:color w:val="000000"/>
                <w:sz w:val="22"/>
                <w:szCs w:val="22"/>
                <w14:ligatures w14:val="none"/>
              </w:rPr>
              <w:t>RNAPol</w:t>
            </w:r>
            <w:proofErr w:type="spellEnd"/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2BDCE2A" w14:textId="77777777" w:rsidR="00B53BF6" w:rsidRPr="005F7EC1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5F7EC1">
              <w:rPr>
                <w:b/>
                <w:bCs/>
                <w:color w:val="000000"/>
                <w14:ligatures w14:val="none"/>
              </w:rPr>
              <w:t xml:space="preserve">Base Mean </w:t>
            </w:r>
            <w:r w:rsidRPr="005F7EC1">
              <w:rPr>
                <w:b/>
                <w:bCs/>
                <w:i/>
                <w:iCs/>
                <w:color w:val="000000"/>
                <w14:ligatures w14:val="none"/>
              </w:rPr>
              <w:t>ppr5-1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69B2401" w14:textId="77777777" w:rsidR="00B53BF6" w:rsidRPr="004659AF" w:rsidRDefault="00B53BF6" w:rsidP="00BB1679">
            <w:pPr>
              <w:jc w:val="center"/>
              <w:rPr>
                <w:b/>
                <w:bCs/>
                <w:i/>
                <w:iCs/>
                <w:color w:val="000000"/>
                <w14:ligatures w14:val="none"/>
              </w:rPr>
            </w:pPr>
            <w:r w:rsidRPr="004659AF">
              <w:rPr>
                <w:b/>
                <w:bCs/>
                <w:i/>
                <w:iCs/>
                <w:color w:val="000000"/>
                <w:sz w:val="22"/>
                <w:szCs w:val="22"/>
                <w14:ligatures w14:val="none"/>
              </w:rPr>
              <w:t>murE:</w:t>
            </w:r>
            <w:r>
              <w:rPr>
                <w:b/>
                <w:bCs/>
                <w:i/>
                <w:iCs/>
                <w:color w:val="000000"/>
                <w:sz w:val="22"/>
                <w:szCs w:val="22"/>
                <w14:ligatures w14:val="none"/>
              </w:rPr>
              <w:t>2_vs_WT</w:t>
            </w:r>
            <w:r w:rsidRPr="004659AF">
              <w:rPr>
                <w:b/>
                <w:bCs/>
                <w:i/>
                <w:iCs/>
                <w:color w:val="000000"/>
                <w:sz w:val="22"/>
                <w:szCs w:val="22"/>
                <w14:ligatures w14:val="none"/>
              </w:rPr>
              <w:t xml:space="preserve"> </w:t>
            </w:r>
            <w:r>
              <w:rPr>
                <w:b/>
                <w:bCs/>
                <w:color w:val="000000"/>
                <w:sz w:val="22"/>
                <w:szCs w:val="22"/>
                <w14:ligatures w14:val="none"/>
              </w:rPr>
              <w:t>LFC null allele, al</w:t>
            </w:r>
            <w:r w:rsidRPr="004659AF">
              <w:rPr>
                <w:b/>
                <w:bCs/>
                <w:color w:val="000000"/>
                <w:sz w:val="22"/>
                <w:szCs w:val="22"/>
                <w14:ligatures w14:val="none"/>
              </w:rPr>
              <w:t>bino; in complex with PEP and stimulates PEP activity; deficient for plastid ribosomes, most severe phenotype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8C13938" w14:textId="77777777" w:rsidR="00B53BF6" w:rsidRPr="005F7EC1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5F7EC1">
              <w:rPr>
                <w:b/>
                <w:bCs/>
                <w:color w:val="000000"/>
                <w14:ligatures w14:val="none"/>
              </w:rPr>
              <w:t xml:space="preserve">Base Mean </w:t>
            </w:r>
            <w:r w:rsidRPr="005F7EC1">
              <w:rPr>
                <w:b/>
                <w:bCs/>
                <w:i/>
                <w:iCs/>
                <w:color w:val="000000"/>
                <w14:ligatures w14:val="none"/>
              </w:rPr>
              <w:t>murE-2</w:t>
            </w:r>
          </w:p>
        </w:tc>
      </w:tr>
      <w:tr w:rsidR="00B53BF6" w:rsidRPr="004659AF" w14:paraId="28DE71CF" w14:textId="77777777" w:rsidTr="00BB1679">
        <w:trPr>
          <w:trHeight w:val="287"/>
          <w:jc w:val="center"/>
        </w:trPr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07038F" w14:textId="77777777" w:rsidR="00B53BF6" w:rsidRPr="00061C12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061C12">
              <w:rPr>
                <w:b/>
                <w:bCs/>
                <w:color w:val="000000"/>
                <w14:ligatures w14:val="none"/>
              </w:rPr>
              <w:t>Mt-</w:t>
            </w:r>
            <w:r w:rsidRPr="00061C12">
              <w:rPr>
                <w:b/>
                <w:bCs/>
                <w:i/>
                <w:iCs/>
                <w:color w:val="000000"/>
                <w14:ligatures w14:val="none"/>
              </w:rPr>
              <w:t>rrn</w:t>
            </w:r>
            <w:r w:rsidRPr="00061C12">
              <w:rPr>
                <w:b/>
                <w:bCs/>
                <w:color w:val="000000"/>
                <w14:ligatures w14:val="none"/>
              </w:rPr>
              <w:t>26S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06EAD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 w:rsidRPr="005F7EC1">
              <w:rPr>
                <w:color w:val="000000"/>
                <w14:ligatures w14:val="none"/>
              </w:rPr>
              <w:t>0.25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342A1A2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 w:rsidRPr="005F7EC1">
              <w:rPr>
                <w:color w:val="000000"/>
                <w14:ligatures w14:val="none"/>
              </w:rPr>
              <w:t>209444</w:t>
            </w:r>
          </w:p>
        </w:tc>
        <w:tc>
          <w:tcPr>
            <w:tcW w:w="8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E3FCC4B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 w:rsidRPr="005F7EC1">
              <w:rPr>
                <w:color w:val="000000"/>
                <w14:ligatures w14:val="none"/>
              </w:rPr>
              <w:t>0.40</w:t>
            </w: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D509B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 w:rsidRPr="005F7EC1">
              <w:rPr>
                <w:color w:val="000000"/>
                <w14:ligatures w14:val="none"/>
              </w:rPr>
              <w:t>-0.50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85A31B5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 w:rsidRPr="005F7EC1">
              <w:rPr>
                <w:color w:val="000000"/>
                <w14:ligatures w14:val="none"/>
              </w:rPr>
              <w:t>29851</w:t>
            </w:r>
          </w:p>
        </w:tc>
        <w:tc>
          <w:tcPr>
            <w:tcW w:w="15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1E012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-0.08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F6DDAEB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30271</w:t>
            </w:r>
          </w:p>
        </w:tc>
        <w:tc>
          <w:tcPr>
            <w:tcW w:w="184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4550B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 w:rsidRPr="005F7EC1">
              <w:rPr>
                <w:color w:val="000000"/>
                <w14:ligatures w14:val="none"/>
              </w:rPr>
              <w:t>-0.</w:t>
            </w:r>
            <w:r>
              <w:rPr>
                <w:color w:val="000000"/>
                <w14:ligatures w14:val="none"/>
              </w:rPr>
              <w:t>62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DEF6195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35546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F821F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-</w:t>
            </w:r>
            <w:r w:rsidRPr="005F7EC1">
              <w:rPr>
                <w:color w:val="000000"/>
                <w14:ligatures w14:val="none"/>
              </w:rPr>
              <w:t>0.</w:t>
            </w:r>
            <w:r>
              <w:rPr>
                <w:color w:val="000000"/>
                <w14:ligatures w14:val="none"/>
              </w:rPr>
              <w:t>33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DAFB5CF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37646</w:t>
            </w:r>
          </w:p>
        </w:tc>
      </w:tr>
      <w:tr w:rsidR="00B53BF6" w:rsidRPr="004659AF" w14:paraId="254F8D0B" w14:textId="77777777" w:rsidTr="00BB1679">
        <w:trPr>
          <w:trHeight w:val="117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8C0E118" w14:textId="77777777" w:rsidR="00B53BF6" w:rsidRPr="00061C12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061C12">
              <w:rPr>
                <w:b/>
                <w:bCs/>
                <w:color w:val="000000"/>
                <w14:ligatures w14:val="none"/>
              </w:rPr>
              <w:t>Mt-</w:t>
            </w:r>
            <w:r w:rsidRPr="00061C12">
              <w:rPr>
                <w:b/>
                <w:bCs/>
                <w:i/>
                <w:iCs/>
                <w:color w:val="000000"/>
                <w14:ligatures w14:val="none"/>
              </w:rPr>
              <w:t>rrn</w:t>
            </w:r>
            <w:r w:rsidRPr="00061C12">
              <w:rPr>
                <w:b/>
                <w:bCs/>
                <w:color w:val="000000"/>
                <w14:ligatures w14:val="none"/>
              </w:rPr>
              <w:t>18S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86030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0.76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EDEAF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90321</w:t>
            </w:r>
          </w:p>
        </w:tc>
        <w:tc>
          <w:tcPr>
            <w:tcW w:w="8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1EA32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0.16</w:t>
            </w:r>
          </w:p>
        </w:tc>
        <w:tc>
          <w:tcPr>
            <w:tcW w:w="16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23524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-</w:t>
            </w:r>
            <w:r w:rsidRPr="005F7EC1">
              <w:rPr>
                <w:color w:val="000000"/>
                <w14:ligatures w14:val="none"/>
              </w:rPr>
              <w:t>0.</w:t>
            </w:r>
            <w:r>
              <w:rPr>
                <w:color w:val="000000"/>
                <w14:ligatures w14:val="none"/>
              </w:rPr>
              <w:t>55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D69AB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13434</w:t>
            </w:r>
          </w:p>
        </w:tc>
        <w:tc>
          <w:tcPr>
            <w:tcW w:w="15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B7274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-</w:t>
            </w:r>
            <w:r w:rsidRPr="005F7EC1">
              <w:rPr>
                <w:color w:val="000000"/>
                <w14:ligatures w14:val="none"/>
              </w:rPr>
              <w:t>0.</w:t>
            </w:r>
            <w:r>
              <w:rPr>
                <w:color w:val="000000"/>
                <w14:ligatures w14:val="none"/>
              </w:rPr>
              <w:t>29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2B8DB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13089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A6355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 w:rsidRPr="005F7EC1">
              <w:rPr>
                <w:color w:val="000000"/>
                <w14:ligatures w14:val="none"/>
              </w:rPr>
              <w:t>-0.</w:t>
            </w:r>
            <w:r>
              <w:rPr>
                <w:color w:val="000000"/>
                <w14:ligatures w14:val="none"/>
              </w:rPr>
              <w:t>8</w:t>
            </w:r>
            <w:r w:rsidRPr="005F7EC1">
              <w:rPr>
                <w:color w:val="000000"/>
                <w14:ligatures w14:val="none"/>
              </w:rPr>
              <w:t>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16913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15403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8FCC1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-</w:t>
            </w:r>
            <w:r w:rsidRPr="005F7EC1">
              <w:rPr>
                <w:color w:val="000000"/>
                <w14:ligatures w14:val="none"/>
              </w:rPr>
              <w:t>0.</w:t>
            </w:r>
            <w:r>
              <w:rPr>
                <w:color w:val="000000"/>
                <w14:ligatures w14:val="none"/>
              </w:rPr>
              <w:t>74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565D0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15752</w:t>
            </w:r>
          </w:p>
        </w:tc>
      </w:tr>
      <w:tr w:rsidR="00B53BF6" w:rsidRPr="004659AF" w14:paraId="3D179163" w14:textId="77777777" w:rsidTr="00BB1679">
        <w:trPr>
          <w:trHeight w:val="8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7E2A679" w14:textId="77777777" w:rsidR="00B53BF6" w:rsidRPr="00061C12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061C12">
              <w:rPr>
                <w:b/>
                <w:bCs/>
                <w:color w:val="000000"/>
                <w14:ligatures w14:val="none"/>
              </w:rPr>
              <w:t>Cyto</w:t>
            </w:r>
            <w:r>
              <w:rPr>
                <w:b/>
                <w:bCs/>
                <w:color w:val="000000"/>
                <w14:ligatures w14:val="none"/>
              </w:rPr>
              <w:t>-</w:t>
            </w:r>
            <w:r w:rsidRPr="00061C12">
              <w:rPr>
                <w:b/>
                <w:bCs/>
                <w:color w:val="000000"/>
                <w14:ligatures w14:val="none"/>
              </w:rPr>
              <w:t xml:space="preserve"> 18S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97B19" w14:textId="77777777" w:rsidR="00B53BF6" w:rsidRPr="00D718F1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D718F1">
              <w:rPr>
                <w:b/>
                <w:bCs/>
                <w:color w:val="000000"/>
                <w14:ligatures w14:val="none"/>
              </w:rPr>
              <w:t>1.35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453C2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1604642</w:t>
            </w:r>
          </w:p>
        </w:tc>
        <w:tc>
          <w:tcPr>
            <w:tcW w:w="8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E25FA" w14:textId="77777777" w:rsidR="00B53BF6" w:rsidRPr="00D718F1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D718F1">
              <w:rPr>
                <w:b/>
                <w:bCs/>
                <w:color w:val="000000"/>
                <w14:ligatures w14:val="none"/>
              </w:rPr>
              <w:t>0.03</w:t>
            </w:r>
          </w:p>
        </w:tc>
        <w:tc>
          <w:tcPr>
            <w:tcW w:w="16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39BE5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-</w:t>
            </w:r>
            <w:r w:rsidRPr="005F7EC1">
              <w:rPr>
                <w:color w:val="000000"/>
                <w14:ligatures w14:val="none"/>
              </w:rPr>
              <w:t>0.2</w:t>
            </w:r>
            <w:r>
              <w:rPr>
                <w:color w:val="000000"/>
                <w14:ligatures w14:val="none"/>
              </w:rPr>
              <w:t>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08340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1958986</w:t>
            </w:r>
          </w:p>
        </w:tc>
        <w:tc>
          <w:tcPr>
            <w:tcW w:w="15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7E6AB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 w:rsidRPr="005F7EC1">
              <w:rPr>
                <w:color w:val="000000"/>
                <w14:ligatures w14:val="none"/>
              </w:rPr>
              <w:t>0.</w:t>
            </w:r>
            <w:r>
              <w:rPr>
                <w:color w:val="000000"/>
                <w14:ligatures w14:val="none"/>
              </w:rPr>
              <w:t>04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925B5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1935158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866B2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-1</w:t>
            </w:r>
            <w:r w:rsidRPr="005F7EC1">
              <w:rPr>
                <w:color w:val="000000"/>
                <w14:ligatures w14:val="none"/>
              </w:rPr>
              <w:t>.</w:t>
            </w:r>
            <w:r>
              <w:rPr>
                <w:color w:val="000000"/>
                <w14:ligatures w14:val="none"/>
              </w:rPr>
              <w:t>38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8A19F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1952057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CF40E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-1</w:t>
            </w:r>
            <w:r w:rsidRPr="005F7EC1">
              <w:rPr>
                <w:color w:val="000000"/>
                <w14:ligatures w14:val="none"/>
              </w:rPr>
              <w:t>.</w:t>
            </w:r>
            <w:r>
              <w:rPr>
                <w:color w:val="000000"/>
                <w14:ligatures w14:val="none"/>
              </w:rPr>
              <w:t>63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B85C5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1886706</w:t>
            </w:r>
          </w:p>
        </w:tc>
      </w:tr>
      <w:tr w:rsidR="00B53BF6" w:rsidRPr="004659AF" w14:paraId="7D386937" w14:textId="77777777" w:rsidTr="00BB1679">
        <w:trPr>
          <w:trHeight w:val="8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C314CFE" w14:textId="77777777" w:rsidR="00B53BF6" w:rsidRPr="00061C12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061C12">
              <w:rPr>
                <w:b/>
                <w:bCs/>
                <w:color w:val="000000"/>
                <w14:ligatures w14:val="none"/>
              </w:rPr>
              <w:t>Cyto</w:t>
            </w:r>
            <w:r>
              <w:rPr>
                <w:b/>
                <w:bCs/>
                <w:color w:val="000000"/>
                <w14:ligatures w14:val="none"/>
              </w:rPr>
              <w:t xml:space="preserve">- </w:t>
            </w:r>
            <w:r w:rsidRPr="00061C12">
              <w:rPr>
                <w:b/>
                <w:bCs/>
                <w:color w:val="000000"/>
                <w14:ligatures w14:val="none"/>
              </w:rPr>
              <w:t>28S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397CC" w14:textId="77777777" w:rsidR="00B53BF6" w:rsidRPr="00D718F1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D718F1">
              <w:rPr>
                <w:b/>
                <w:bCs/>
                <w:color w:val="000000"/>
                <w14:ligatures w14:val="none"/>
              </w:rPr>
              <w:t>1.33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339AF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900429</w:t>
            </w:r>
          </w:p>
        </w:tc>
        <w:tc>
          <w:tcPr>
            <w:tcW w:w="8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8E0D7" w14:textId="77777777" w:rsidR="00B53BF6" w:rsidRPr="00D718F1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D718F1">
              <w:rPr>
                <w:b/>
                <w:bCs/>
                <w:color w:val="000000"/>
                <w14:ligatures w14:val="none"/>
              </w:rPr>
              <w:t>0.05</w:t>
            </w:r>
          </w:p>
        </w:tc>
        <w:tc>
          <w:tcPr>
            <w:tcW w:w="16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67219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-</w:t>
            </w:r>
            <w:r w:rsidRPr="005F7EC1">
              <w:rPr>
                <w:color w:val="000000"/>
                <w14:ligatures w14:val="none"/>
              </w:rPr>
              <w:t>0.</w:t>
            </w:r>
            <w:r>
              <w:rPr>
                <w:color w:val="000000"/>
                <w14:ligatures w14:val="none"/>
              </w:rPr>
              <w:t>72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3E253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1570378</w:t>
            </w:r>
          </w:p>
        </w:tc>
        <w:tc>
          <w:tcPr>
            <w:tcW w:w="15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E81AB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-</w:t>
            </w:r>
            <w:r w:rsidRPr="005F7EC1">
              <w:rPr>
                <w:color w:val="000000"/>
                <w14:ligatures w14:val="none"/>
              </w:rPr>
              <w:t>0.</w:t>
            </w:r>
            <w:r>
              <w:rPr>
                <w:color w:val="000000"/>
                <w14:ligatures w14:val="none"/>
              </w:rPr>
              <w:t>66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125BB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1463371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16202" w14:textId="77777777" w:rsidR="00B53BF6" w:rsidRPr="00AD6306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AD6306">
              <w:rPr>
                <w:b/>
                <w:bCs/>
                <w:color w:val="000000"/>
                <w14:ligatures w14:val="none"/>
              </w:rPr>
              <w:t>-1.63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9AFDB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1673680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C4931" w14:textId="77777777" w:rsidR="00B53BF6" w:rsidRPr="00AD6306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AD6306">
              <w:rPr>
                <w:b/>
                <w:bCs/>
                <w:color w:val="000000"/>
                <w14:ligatures w14:val="none"/>
              </w:rPr>
              <w:t>-1.24</w:t>
            </w:r>
            <w:r>
              <w:rPr>
                <w:b/>
                <w:bCs/>
                <w:color w:val="000000"/>
                <w14:ligatures w14:val="none"/>
              </w:rPr>
              <w:t>§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08E1A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1754190</w:t>
            </w:r>
          </w:p>
        </w:tc>
      </w:tr>
      <w:tr w:rsidR="00B53BF6" w:rsidRPr="004659AF" w14:paraId="5898DEBC" w14:textId="77777777" w:rsidTr="00BB1679">
        <w:trPr>
          <w:trHeight w:val="297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8294E80" w14:textId="77777777" w:rsidR="00B53BF6" w:rsidRPr="00061C12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061C12">
              <w:rPr>
                <w:b/>
                <w:bCs/>
                <w:color w:val="000000"/>
                <w14:ligatures w14:val="none"/>
              </w:rPr>
              <w:t>Ct-</w:t>
            </w:r>
            <w:r w:rsidRPr="00061C12">
              <w:rPr>
                <w:b/>
                <w:bCs/>
                <w:i/>
                <w:iCs/>
                <w:color w:val="000000"/>
                <w14:ligatures w14:val="none"/>
              </w:rPr>
              <w:t>rrn</w:t>
            </w:r>
            <w:r w:rsidRPr="00061C12">
              <w:rPr>
                <w:b/>
                <w:bCs/>
                <w:color w:val="000000"/>
                <w14:ligatures w14:val="none"/>
              </w:rPr>
              <w:t>16S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57783" w14:textId="77777777" w:rsidR="00B53BF6" w:rsidRPr="00AD6306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AD6306">
              <w:rPr>
                <w:b/>
                <w:bCs/>
                <w:color w:val="000000"/>
                <w14:ligatures w14:val="none"/>
              </w:rPr>
              <w:t>1.87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6D5E6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1976</w:t>
            </w:r>
          </w:p>
        </w:tc>
        <w:tc>
          <w:tcPr>
            <w:tcW w:w="8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8B551" w14:textId="77777777" w:rsidR="00B53BF6" w:rsidRPr="00AD6306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AD6306">
              <w:rPr>
                <w:b/>
                <w:bCs/>
                <w:color w:val="000000"/>
                <w14:ligatures w14:val="none"/>
              </w:rPr>
              <w:t>0.02</w:t>
            </w:r>
          </w:p>
        </w:tc>
        <w:tc>
          <w:tcPr>
            <w:tcW w:w="16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0B953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-</w:t>
            </w:r>
            <w:r w:rsidRPr="005F7EC1">
              <w:rPr>
                <w:color w:val="000000"/>
                <w14:ligatures w14:val="none"/>
              </w:rPr>
              <w:t>0.</w:t>
            </w:r>
            <w:r>
              <w:rPr>
                <w:color w:val="000000"/>
                <w14:ligatures w14:val="none"/>
              </w:rPr>
              <w:t>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250E9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195†</w:t>
            </w:r>
          </w:p>
        </w:tc>
        <w:tc>
          <w:tcPr>
            <w:tcW w:w="15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6D77C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-2</w:t>
            </w:r>
            <w:r w:rsidRPr="005F7EC1">
              <w:rPr>
                <w:color w:val="000000"/>
                <w14:ligatures w14:val="none"/>
              </w:rPr>
              <w:t>.</w:t>
            </w:r>
            <w:r>
              <w:rPr>
                <w:color w:val="000000"/>
                <w14:ligatures w14:val="none"/>
              </w:rPr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5658B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157†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579DD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-6</w:t>
            </w:r>
            <w:r w:rsidRPr="005F7EC1">
              <w:rPr>
                <w:color w:val="000000"/>
                <w14:ligatures w14:val="none"/>
              </w:rPr>
              <w:t>.</w:t>
            </w:r>
            <w:r>
              <w:rPr>
                <w:color w:val="000000"/>
                <w14:ligatures w14:val="none"/>
              </w:rPr>
              <w:t>13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0CA35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183†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A3290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-6</w:t>
            </w:r>
            <w:r w:rsidRPr="005F7EC1">
              <w:rPr>
                <w:color w:val="000000"/>
                <w14:ligatures w14:val="none"/>
              </w:rPr>
              <w:t>.</w:t>
            </w:r>
            <w:r>
              <w:rPr>
                <w:color w:val="000000"/>
                <w14:ligatures w14:val="none"/>
              </w:rPr>
              <w:t>81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299F4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182†</w:t>
            </w:r>
          </w:p>
        </w:tc>
      </w:tr>
      <w:tr w:rsidR="00B53BF6" w:rsidRPr="004659AF" w14:paraId="4BC001C1" w14:textId="77777777" w:rsidTr="00BB1679">
        <w:trPr>
          <w:trHeight w:val="108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BA5BBDE" w14:textId="77777777" w:rsidR="00B53BF6" w:rsidRPr="00061C12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061C12">
              <w:rPr>
                <w:b/>
                <w:bCs/>
                <w:color w:val="000000"/>
                <w14:ligatures w14:val="none"/>
              </w:rPr>
              <w:lastRenderedPageBreak/>
              <w:t>Ct-</w:t>
            </w:r>
            <w:r w:rsidRPr="00061C12">
              <w:rPr>
                <w:b/>
                <w:bCs/>
                <w:i/>
                <w:iCs/>
                <w:color w:val="000000"/>
                <w14:ligatures w14:val="none"/>
              </w:rPr>
              <w:t>rrn</w:t>
            </w:r>
            <w:r w:rsidRPr="00061C12">
              <w:rPr>
                <w:b/>
                <w:bCs/>
                <w:color w:val="000000"/>
                <w14:ligatures w14:val="none"/>
              </w:rPr>
              <w:t>23S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5313B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1.62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E6865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1787792</w:t>
            </w:r>
          </w:p>
        </w:tc>
        <w:tc>
          <w:tcPr>
            <w:tcW w:w="8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7BADD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0.06</w:t>
            </w:r>
          </w:p>
        </w:tc>
        <w:tc>
          <w:tcPr>
            <w:tcW w:w="16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897C4" w14:textId="77777777" w:rsidR="00B53BF6" w:rsidRPr="00AD6306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AD6306">
              <w:rPr>
                <w:b/>
                <w:bCs/>
                <w:color w:val="000000"/>
                <w14:ligatures w14:val="none"/>
              </w:rPr>
              <w:t>-1.30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2E7C2" w14:textId="77777777" w:rsidR="00B53BF6" w:rsidRPr="00AD6306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799626</w:t>
            </w:r>
          </w:p>
        </w:tc>
        <w:tc>
          <w:tcPr>
            <w:tcW w:w="15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E81A" w14:textId="77777777" w:rsidR="00B53BF6" w:rsidRPr="00897FF6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897FF6">
              <w:rPr>
                <w:b/>
                <w:bCs/>
                <w:color w:val="000000"/>
                <w14:ligatures w14:val="none"/>
              </w:rPr>
              <w:t>-2.55</w:t>
            </w:r>
            <w:r>
              <w:rPr>
                <w:b/>
                <w:bCs/>
                <w:color w:val="000000"/>
                <w14:ligatures w14:val="none"/>
              </w:rPr>
              <w:t>¶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1F321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653696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90FFC" w14:textId="77777777" w:rsidR="00B53BF6" w:rsidRPr="00897FF6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897FF6">
              <w:rPr>
                <w:b/>
                <w:bCs/>
                <w:color w:val="000000"/>
                <w14:ligatures w14:val="none"/>
              </w:rPr>
              <w:t>-7.53</w:t>
            </w:r>
            <w:r>
              <w:rPr>
                <w:b/>
                <w:bCs/>
                <w:color w:val="000000"/>
                <w14:ligatures w14:val="none"/>
              </w:rPr>
              <w:t>¶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6E59B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787425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3217C" w14:textId="77777777" w:rsidR="00B53BF6" w:rsidRPr="00897FF6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897FF6">
              <w:rPr>
                <w:b/>
                <w:bCs/>
                <w:color w:val="000000"/>
                <w14:ligatures w14:val="none"/>
              </w:rPr>
              <w:t>-8.37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8520A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783707</w:t>
            </w:r>
          </w:p>
        </w:tc>
      </w:tr>
      <w:tr w:rsidR="00B53BF6" w:rsidRPr="004659AF" w14:paraId="0542B89C" w14:textId="77777777" w:rsidTr="00BB1679">
        <w:trPr>
          <w:trHeight w:val="117"/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1024D4" w14:textId="77777777" w:rsidR="00B53BF6" w:rsidRPr="00061C12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061C12">
              <w:rPr>
                <w:b/>
                <w:bCs/>
                <w:color w:val="000000"/>
                <w14:ligatures w14:val="none"/>
              </w:rPr>
              <w:t>Pre-16S-</w:t>
            </w:r>
            <w:r w:rsidRPr="00061C12">
              <w:rPr>
                <w:b/>
                <w:bCs/>
                <w:i/>
                <w:iCs/>
                <w:color w:val="000000"/>
                <w14:ligatures w14:val="none"/>
              </w:rPr>
              <w:t>rrn</w:t>
            </w:r>
            <w:r w:rsidRPr="00061C12">
              <w:rPr>
                <w:b/>
                <w:bCs/>
                <w:color w:val="000000"/>
                <w14:ligatures w14:val="none"/>
              </w:rPr>
              <w:t xml:space="preserve"> leader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619915" w14:textId="77777777" w:rsidR="00B53BF6" w:rsidRPr="00897FF6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897FF6">
              <w:rPr>
                <w:b/>
                <w:bCs/>
                <w:color w:val="000000"/>
                <w14:ligatures w14:val="none"/>
              </w:rPr>
              <w:t>1.33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93A79B9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160</w:t>
            </w:r>
          </w:p>
        </w:tc>
        <w:tc>
          <w:tcPr>
            <w:tcW w:w="8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35C5F70" w14:textId="77777777" w:rsidR="00B53BF6" w:rsidRPr="00897FF6" w:rsidRDefault="00B53BF6" w:rsidP="00BB1679">
            <w:pPr>
              <w:jc w:val="center"/>
              <w:rPr>
                <w:b/>
                <w:bCs/>
                <w:color w:val="000000"/>
                <w14:ligatures w14:val="none"/>
              </w:rPr>
            </w:pPr>
            <w:r w:rsidRPr="00897FF6">
              <w:rPr>
                <w:b/>
                <w:bCs/>
                <w:color w:val="000000"/>
                <w14:ligatures w14:val="none"/>
              </w:rPr>
              <w:t>0.001</w:t>
            </w: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C60C21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 w:rsidRPr="005F7EC1">
              <w:rPr>
                <w:color w:val="000000"/>
                <w14:ligatures w14:val="none"/>
              </w:rPr>
              <w:t>0.</w:t>
            </w:r>
            <w:r>
              <w:rPr>
                <w:color w:val="000000"/>
                <w14:ligatures w14:val="none"/>
              </w:rPr>
              <w:t>5</w:t>
            </w:r>
            <w:r w:rsidRPr="005F7EC1">
              <w:rPr>
                <w:color w:val="000000"/>
                <w14:ligatures w14:val="none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DCC098F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95</w:t>
            </w:r>
          </w:p>
        </w:tc>
        <w:tc>
          <w:tcPr>
            <w:tcW w:w="15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9775F0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 w:rsidRPr="005F7EC1">
              <w:rPr>
                <w:color w:val="000000"/>
                <w14:ligatures w14:val="none"/>
              </w:rPr>
              <w:t>0.</w:t>
            </w:r>
            <w:r>
              <w:rPr>
                <w:color w:val="000000"/>
                <w14:ligatures w14:val="none"/>
              </w:rPr>
              <w:t>60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8943A7F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90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9510D3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 w:rsidRPr="00897FF6">
              <w:rPr>
                <w:b/>
                <w:bCs/>
                <w:color w:val="000000"/>
                <w14:ligatures w14:val="none"/>
              </w:rPr>
              <w:t>-8.65</w:t>
            </w:r>
            <w:r>
              <w:rPr>
                <w:color w:val="000000"/>
                <w14:ligatures w14:val="none"/>
              </w:rPr>
              <w:t>¶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6B33DB3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63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52EE11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 w:rsidRPr="00897FF6">
              <w:rPr>
                <w:b/>
                <w:bCs/>
                <w:color w:val="000000"/>
                <w14:ligatures w14:val="none"/>
              </w:rPr>
              <w:t>-7.74</w:t>
            </w:r>
            <w:r>
              <w:rPr>
                <w:color w:val="000000"/>
                <w14:ligatures w14:val="none"/>
              </w:rPr>
              <w:t>¶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983EDB2" w14:textId="77777777" w:rsidR="00B53BF6" w:rsidRPr="005F7EC1" w:rsidRDefault="00B53BF6" w:rsidP="00BB1679">
            <w:pPr>
              <w:jc w:val="center"/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>62</w:t>
            </w:r>
          </w:p>
        </w:tc>
      </w:tr>
      <w:tr w:rsidR="00B53BF6" w:rsidRPr="004659AF" w14:paraId="7B499787" w14:textId="77777777" w:rsidTr="00BB1679">
        <w:trPr>
          <w:trHeight w:val="117"/>
          <w:jc w:val="center"/>
        </w:trPr>
        <w:tc>
          <w:tcPr>
            <w:tcW w:w="15135" w:type="dxa"/>
            <w:gridSpan w:val="1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B0DE35" w14:textId="77777777" w:rsidR="00B53BF6" w:rsidRPr="005F7EC1" w:rsidRDefault="00B53BF6" w:rsidP="00BB1679">
            <w:pPr>
              <w:rPr>
                <w:color w:val="000000"/>
                <w14:ligatures w14:val="none"/>
              </w:rPr>
            </w:pPr>
            <w:proofErr w:type="gramStart"/>
            <w:r>
              <w:rPr>
                <w:color w:val="000000"/>
                <w14:ligatures w14:val="none"/>
              </w:rPr>
              <w:t>†  counts</w:t>
            </w:r>
            <w:proofErr w:type="gramEnd"/>
            <w:r>
              <w:rPr>
                <w:color w:val="000000"/>
                <w14:ligatures w14:val="none"/>
              </w:rPr>
              <w:t xml:space="preserve"> too low for </w:t>
            </w:r>
            <w:proofErr w:type="spellStart"/>
            <w:r>
              <w:rPr>
                <w:color w:val="000000"/>
                <w14:ligatures w14:val="none"/>
              </w:rPr>
              <w:t>padj</w:t>
            </w:r>
            <w:proofErr w:type="spellEnd"/>
            <w:r>
              <w:rPr>
                <w:color w:val="000000"/>
                <w14:ligatures w14:val="none"/>
              </w:rPr>
              <w:t xml:space="preserve"> calculation.      ¶ </w:t>
            </w:r>
            <w:proofErr w:type="spellStart"/>
            <w:r>
              <w:rPr>
                <w:color w:val="000000"/>
                <w14:ligatures w14:val="none"/>
              </w:rPr>
              <w:t>padj</w:t>
            </w:r>
            <w:proofErr w:type="spellEnd"/>
            <w:r>
              <w:rPr>
                <w:color w:val="000000"/>
                <w14:ligatures w14:val="none"/>
              </w:rPr>
              <w:t xml:space="preserve"> &lt; 0.00001               § </w:t>
            </w:r>
            <w:proofErr w:type="spellStart"/>
            <w:r>
              <w:rPr>
                <w:color w:val="000000"/>
                <w14:ligatures w14:val="none"/>
              </w:rPr>
              <w:t>padj</w:t>
            </w:r>
            <w:proofErr w:type="spellEnd"/>
            <w:r>
              <w:rPr>
                <w:color w:val="000000"/>
                <w14:ligatures w14:val="none"/>
              </w:rPr>
              <w:t xml:space="preserve"> &lt; 0.04</w:t>
            </w:r>
          </w:p>
        </w:tc>
      </w:tr>
      <w:tr w:rsidR="00B53BF6" w:rsidRPr="004659AF" w14:paraId="0A3171E0" w14:textId="77777777" w:rsidTr="00BB1679">
        <w:trPr>
          <w:trHeight w:val="80"/>
          <w:jc w:val="center"/>
        </w:trPr>
        <w:tc>
          <w:tcPr>
            <w:tcW w:w="1080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5147150C" w14:textId="77777777" w:rsidR="00B53BF6" w:rsidRPr="004659AF" w:rsidRDefault="00B53BF6" w:rsidP="00BB1679">
            <w:pPr>
              <w:rPr>
                <w:color w:val="000000"/>
                <w14:ligatures w14:val="none"/>
              </w:rPr>
            </w:pPr>
            <w:r>
              <w:rPr>
                <w:color w:val="000000"/>
                <w14:ligatures w14:val="none"/>
              </w:rPr>
              <w:t xml:space="preserve">  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2EFF42B4" w14:textId="77777777" w:rsidR="00B53BF6" w:rsidRPr="004659AF" w:rsidRDefault="00B53BF6" w:rsidP="00BB1679">
            <w:pPr>
              <w:rPr>
                <w:color w:val="000000"/>
                <w14:ligatures w14:val="none"/>
              </w:rPr>
            </w:pPr>
          </w:p>
        </w:tc>
        <w:tc>
          <w:tcPr>
            <w:tcW w:w="1049" w:type="dxa"/>
            <w:gridSpan w:val="2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11AEC8F6" w14:textId="77777777" w:rsidR="00B53BF6" w:rsidRPr="004659AF" w:rsidRDefault="00B53BF6" w:rsidP="00BB1679">
            <w:pPr>
              <w:rPr>
                <w:color w:val="000000"/>
                <w14:ligatures w14:val="none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79604979" w14:textId="77777777" w:rsidR="00B53BF6" w:rsidRPr="004659AF" w:rsidRDefault="00B53BF6" w:rsidP="00BB1679">
            <w:pPr>
              <w:rPr>
                <w:color w:val="000000"/>
                <w14:ligatures w14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7DEFAB6D" w14:textId="77777777" w:rsidR="00B53BF6" w:rsidRPr="004659AF" w:rsidRDefault="00B53BF6" w:rsidP="00BB1679">
            <w:pPr>
              <w:rPr>
                <w:color w:val="000000"/>
                <w14:ligatures w14:val="none"/>
              </w:rPr>
            </w:pPr>
          </w:p>
        </w:tc>
        <w:tc>
          <w:tcPr>
            <w:tcW w:w="1846" w:type="dxa"/>
            <w:gridSpan w:val="3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6E907A31" w14:textId="77777777" w:rsidR="00B53BF6" w:rsidRPr="004659AF" w:rsidRDefault="00B53BF6" w:rsidP="00BB1679">
            <w:pPr>
              <w:rPr>
                <w:color w:val="000000"/>
                <w14:ligatures w14:val="none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37ACA4E9" w14:textId="77777777" w:rsidR="00B53BF6" w:rsidRPr="004659AF" w:rsidRDefault="00B53BF6" w:rsidP="00BB1679">
            <w:pPr>
              <w:rPr>
                <w:color w:val="000000"/>
                <w14:ligatures w14:val="none"/>
              </w:rPr>
            </w:pPr>
          </w:p>
        </w:tc>
        <w:tc>
          <w:tcPr>
            <w:tcW w:w="1432" w:type="dxa"/>
            <w:gridSpan w:val="3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753F42E7" w14:textId="77777777" w:rsidR="00B53BF6" w:rsidRPr="004659AF" w:rsidRDefault="00B53BF6" w:rsidP="00BB1679">
            <w:pPr>
              <w:rPr>
                <w:color w:val="000000"/>
                <w14:ligatures w14:val="none"/>
              </w:rPr>
            </w:pPr>
          </w:p>
        </w:tc>
        <w:tc>
          <w:tcPr>
            <w:tcW w:w="5619" w:type="dxa"/>
            <w:gridSpan w:val="4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6F683F8" w14:textId="77777777" w:rsidR="00B53BF6" w:rsidRPr="004659AF" w:rsidRDefault="00B53BF6" w:rsidP="00BB1679">
            <w:pPr>
              <w:rPr>
                <w:color w:val="000000"/>
                <w14:ligatures w14:val="none"/>
              </w:rPr>
            </w:pPr>
          </w:p>
        </w:tc>
      </w:tr>
    </w:tbl>
    <w:p w14:paraId="435E86CB" w14:textId="77777777" w:rsidR="00B53BF6" w:rsidRDefault="00B53BF6"/>
    <w:sectPr w:rsidR="00B53BF6" w:rsidSect="00B53BF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BF6"/>
    <w:rsid w:val="00222F56"/>
    <w:rsid w:val="007C220F"/>
    <w:rsid w:val="00B53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6336D"/>
  <w15:chartTrackingRefBased/>
  <w15:docId w15:val="{2789EBD2-8546-452C-A3B8-C25F8A462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BF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3BF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3BF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3BF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3BF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3BF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3BF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3BF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3BF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3BF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3B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3B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3B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3B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3B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3B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3B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3B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3B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3BF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3B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3BF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3B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3BF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B53B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3BF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B53B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3B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3B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3BF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53BF6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1299</Words>
  <Characters>7409</Characters>
  <Application>Microsoft Office Word</Application>
  <DocSecurity>0</DocSecurity>
  <Lines>61</Lines>
  <Paragraphs>17</Paragraphs>
  <ScaleCrop>false</ScaleCrop>
  <Company>Springer Nature</Company>
  <LinksUpToDate>false</LinksUpToDate>
  <CharactersWithSpaces>8691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2024-12-27T20:40:00Z</dcterms:created>
  <dcterms:modified xsi:type="dcterms:W3CDTF">2024-12-27T20:42:00Z</dcterms:modified>
</cp:coreProperties>
</file>