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FC4590" w14:textId="77777777" w:rsidR="008F4CCA" w:rsidRPr="0049640D" w:rsidRDefault="008F4CCA" w:rsidP="008F4CCA">
      <w:pPr>
        <w:widowControl w:val="0"/>
        <w:spacing w:line="480" w:lineRule="auto"/>
        <w:jc w:val="both"/>
        <w:rPr>
          <w:rFonts w:ascii="Arial" w:eastAsia="MS Mincho" w:hAnsi="Arial" w:cs="Arial"/>
          <w:color w:val="000000" w:themeColor="text1"/>
          <w:kern w:val="2"/>
          <w:sz w:val="21"/>
        </w:rPr>
      </w:pPr>
      <w:bookmarkStart w:id="0" w:name="_GoBack"/>
      <w:bookmarkEnd w:id="0"/>
      <w:r w:rsidRPr="0049640D">
        <w:rPr>
          <w:rFonts w:ascii="Arial" w:eastAsia="MS Mincho" w:hAnsi="Arial" w:cs="Arial"/>
          <w:b/>
          <w:color w:val="000000" w:themeColor="text1"/>
          <w:kern w:val="2"/>
          <w:sz w:val="21"/>
        </w:rPr>
        <w:t xml:space="preserve">Table </w:t>
      </w:r>
      <w:r>
        <w:rPr>
          <w:rFonts w:ascii="Arial" w:eastAsia="MS Mincho" w:hAnsi="Arial" w:cs="Arial"/>
          <w:b/>
          <w:color w:val="000000" w:themeColor="text1"/>
          <w:kern w:val="2"/>
          <w:sz w:val="21"/>
        </w:rPr>
        <w:t>S</w:t>
      </w:r>
      <w:r w:rsidRPr="0049640D">
        <w:rPr>
          <w:rFonts w:ascii="Arial" w:eastAsia="MS Mincho" w:hAnsi="Arial" w:cs="Arial"/>
          <w:b/>
          <w:color w:val="000000" w:themeColor="text1"/>
          <w:kern w:val="2"/>
          <w:sz w:val="21"/>
        </w:rPr>
        <w:t xml:space="preserve">3. </w:t>
      </w: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Sequencing primers used </w:t>
      </w:r>
      <w:r w:rsidRPr="0049640D">
        <w:rPr>
          <w:rFonts w:ascii="Arial" w:hAnsi="Arial" w:cs="Arial"/>
          <w:color w:val="000000" w:themeColor="text1"/>
          <w:sz w:val="21"/>
          <w:shd w:val="clear" w:color="auto" w:fill="FFFFFF"/>
        </w:rPr>
        <w:t xml:space="preserve">to resolve the full-length DENV </w:t>
      </w:r>
      <w:r w:rsidRPr="0049640D">
        <w:rPr>
          <w:rFonts w:ascii="Arial" w:hAnsi="Arial" w:cs="Arial"/>
          <w:i/>
          <w:color w:val="000000" w:themeColor="text1"/>
          <w:sz w:val="21"/>
          <w:shd w:val="clear" w:color="auto" w:fill="FFFFFF"/>
        </w:rPr>
        <w:t>E</w:t>
      </w:r>
      <w:r w:rsidRPr="0049640D">
        <w:rPr>
          <w:rFonts w:ascii="Arial" w:hAnsi="Arial" w:cs="Arial"/>
          <w:color w:val="000000" w:themeColor="text1"/>
          <w:sz w:val="21"/>
          <w:shd w:val="clear" w:color="auto" w:fill="FFFFFF"/>
        </w:rPr>
        <w:t xml:space="preserve"> gene.</w:t>
      </w:r>
    </w:p>
    <w:tbl>
      <w:tblPr>
        <w:tblStyle w:val="TableGrid1"/>
        <w:tblW w:w="910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5"/>
        <w:gridCol w:w="995"/>
        <w:gridCol w:w="1985"/>
        <w:gridCol w:w="2031"/>
        <w:gridCol w:w="2462"/>
      </w:tblGrid>
      <w:tr w:rsidR="008F4CCA" w:rsidRPr="0049640D" w14:paraId="429E29FE" w14:textId="77777777" w:rsidTr="005E2EB1">
        <w:trPr>
          <w:trHeight w:val="258"/>
        </w:trPr>
        <w:tc>
          <w:tcPr>
            <w:tcW w:w="1635" w:type="dxa"/>
            <w:tcBorders>
              <w:top w:val="single" w:sz="12" w:space="0" w:color="auto"/>
              <w:bottom w:val="single" w:sz="4" w:space="0" w:color="auto"/>
            </w:tcBorders>
          </w:tcPr>
          <w:p w14:paraId="7F055437" w14:textId="77777777" w:rsidR="008F4CCA" w:rsidRPr="0049640D" w:rsidRDefault="008F4CCA" w:rsidP="005E2EB1">
            <w:pPr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Serotype</w:t>
            </w:r>
          </w:p>
        </w:tc>
        <w:tc>
          <w:tcPr>
            <w:tcW w:w="298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0A7CB6F2" w14:textId="77777777" w:rsidR="008F4CCA" w:rsidRPr="0049640D" w:rsidRDefault="008F4CCA" w:rsidP="005E2EB1">
            <w:pPr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Primers</w:t>
            </w:r>
          </w:p>
        </w:tc>
        <w:tc>
          <w:tcPr>
            <w:tcW w:w="2031" w:type="dxa"/>
            <w:tcBorders>
              <w:top w:val="single" w:sz="12" w:space="0" w:color="auto"/>
              <w:bottom w:val="single" w:sz="4" w:space="0" w:color="auto"/>
            </w:tcBorders>
          </w:tcPr>
          <w:p w14:paraId="6D832A38" w14:textId="77777777" w:rsidR="008F4CCA" w:rsidRPr="0049640D" w:rsidRDefault="008F4CCA" w:rsidP="005E2EB1">
            <w:pPr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Genome Position</w:t>
            </w:r>
          </w:p>
        </w:tc>
        <w:tc>
          <w:tcPr>
            <w:tcW w:w="2462" w:type="dxa"/>
            <w:tcBorders>
              <w:top w:val="single" w:sz="12" w:space="0" w:color="auto"/>
              <w:bottom w:val="single" w:sz="4" w:space="0" w:color="auto"/>
            </w:tcBorders>
          </w:tcPr>
          <w:p w14:paraId="5BF78B0C" w14:textId="77777777" w:rsidR="008F4CCA" w:rsidRPr="0049640D" w:rsidRDefault="008F4CCA" w:rsidP="005E2EB1">
            <w:pPr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Reference</w:t>
            </w:r>
          </w:p>
        </w:tc>
      </w:tr>
      <w:tr w:rsidR="008F4CCA" w:rsidRPr="0049640D" w14:paraId="682D241C" w14:textId="77777777" w:rsidTr="005E2EB1">
        <w:trPr>
          <w:trHeight w:val="258"/>
        </w:trPr>
        <w:tc>
          <w:tcPr>
            <w:tcW w:w="1635" w:type="dxa"/>
            <w:tcBorders>
              <w:bottom w:val="nil"/>
            </w:tcBorders>
          </w:tcPr>
          <w:p w14:paraId="48BDDEEC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DENV-1</w:t>
            </w:r>
          </w:p>
        </w:tc>
        <w:tc>
          <w:tcPr>
            <w:tcW w:w="995" w:type="dxa"/>
            <w:tcBorders>
              <w:bottom w:val="nil"/>
            </w:tcBorders>
          </w:tcPr>
          <w:p w14:paraId="371DE1EC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14:paraId="1070DA94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D1-1229F</w:t>
            </w:r>
          </w:p>
        </w:tc>
        <w:tc>
          <w:tcPr>
            <w:tcW w:w="2031" w:type="dxa"/>
            <w:tcBorders>
              <w:bottom w:val="nil"/>
            </w:tcBorders>
          </w:tcPr>
          <w:p w14:paraId="547E09F3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1229</w:t>
            </w:r>
          </w:p>
        </w:tc>
        <w:tc>
          <w:tcPr>
            <w:tcW w:w="2462" w:type="dxa"/>
            <w:tcBorders>
              <w:bottom w:val="nil"/>
            </w:tcBorders>
          </w:tcPr>
          <w:p w14:paraId="0250933C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Singapore NEA</w:t>
            </w:r>
          </w:p>
        </w:tc>
      </w:tr>
      <w:tr w:rsidR="008F4CCA" w:rsidRPr="0049640D" w14:paraId="384B6F88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26CF32AC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DENV-1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5D7BB8F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0435D4C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3’D1R1653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635F32A7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1653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56272F39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  <w:tr w:rsidR="008F4CCA" w:rsidRPr="0049640D" w14:paraId="36632464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4102755F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DENV-1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65D837F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C8A6BA4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D1s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05503784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2256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716E7A9F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Goncalvez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2002</w:t>
            </w:r>
          </w:p>
        </w:tc>
      </w:tr>
      <w:tr w:rsidR="008F4CCA" w:rsidRPr="0049640D" w14:paraId="0FC62FF0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1477E945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DENV-1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73CC6D8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1A530F2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D1-2600-AS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4953A402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2600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28C7B061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Goncalvez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2002</w:t>
            </w:r>
          </w:p>
        </w:tc>
      </w:tr>
      <w:tr w:rsidR="008F4CCA" w:rsidRPr="0049640D" w14:paraId="645AA698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4129D497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CCD8CDA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4A18BE4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D2F1263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74809E0A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1263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053BDB59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Salda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2005</w:t>
            </w:r>
          </w:p>
        </w:tc>
      </w:tr>
      <w:tr w:rsidR="008F4CCA" w:rsidRPr="0049640D" w14:paraId="634940E1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04B5F714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3D47648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8CA94F4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5’D2R1667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2EC12497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1667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42A5876D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  <w:tr w:rsidR="008F4CCA" w:rsidRPr="0049640D" w14:paraId="529D6178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0C4AE13E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2FAFB169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235D13B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D2F1735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65A86DDE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1735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098BC8A7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Salda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2005</w:t>
            </w:r>
          </w:p>
        </w:tc>
      </w:tr>
      <w:tr w:rsidR="008F4CCA" w:rsidRPr="0049640D" w14:paraId="30B45683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7AB11846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6FD33E8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ABD3C7F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D2R2591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78C6BFA8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2591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7BB382F8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Salda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2005</w:t>
            </w:r>
          </w:p>
        </w:tc>
      </w:tr>
      <w:tr w:rsidR="008F4CCA" w:rsidRPr="0049640D" w14:paraId="7BE6D125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1167A128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DENV-3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4F9E2C89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21F55AC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PD31946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0726490E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1946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62CD5FF3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  <w:tr w:rsidR="008F4CCA" w:rsidRPr="0049640D" w14:paraId="440E7DC3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60F26E3A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DENV-3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4F7B9597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326989F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PD3R1206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0AB9F2A4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1206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1A9E401E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  <w:tr w:rsidR="008F4CCA" w:rsidRPr="0049640D" w14:paraId="11A89B61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7AFB8AE3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DENV-3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F0C19A2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E40165F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2"/>
              </w:rPr>
              <w:t>PD3R1704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6BA70F07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2"/>
              </w:rPr>
              <w:t>1704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02F87B8E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  <w:tr w:rsidR="008F4CCA" w:rsidRPr="0049640D" w14:paraId="2F0E35B5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0C5D92D7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DENV-3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CD6E7DE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B8A1E77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2"/>
              </w:rPr>
              <w:t>3’D3R2492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5CBFADF2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2"/>
              </w:rPr>
              <w:t>2492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4080FA46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  <w:tr w:rsidR="008F4CCA" w:rsidRPr="0049640D" w14:paraId="020AB9A1" w14:textId="77777777" w:rsidTr="005E2EB1">
        <w:trPr>
          <w:trHeight w:val="272"/>
        </w:trPr>
        <w:tc>
          <w:tcPr>
            <w:tcW w:w="1635" w:type="dxa"/>
            <w:tcBorders>
              <w:top w:val="nil"/>
              <w:bottom w:val="nil"/>
            </w:tcBorders>
          </w:tcPr>
          <w:p w14:paraId="4F2F3845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618E8EE6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50CF39C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3’D4R1285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4CEA6A48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1285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57FC385A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  <w:tr w:rsidR="008F4CCA" w:rsidRPr="0049640D" w14:paraId="70A4129F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707FFC4C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8FEF342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7C72149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D4742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5D54E687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742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1D1CB04C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Lanciotti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1992</w:t>
            </w:r>
          </w:p>
        </w:tc>
      </w:tr>
      <w:tr w:rsidR="008F4CCA" w:rsidRPr="0049640D" w14:paraId="0F1004F7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616B54BF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6D9F0E4F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9F4CE42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Den4-1760F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0F9980A3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1760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0EE8ABB5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Singapore NEA</w:t>
            </w:r>
          </w:p>
        </w:tc>
      </w:tr>
      <w:tr w:rsidR="008F4CCA" w:rsidRPr="0049640D" w14:paraId="2D20630A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single" w:sz="12" w:space="0" w:color="auto"/>
            </w:tcBorders>
          </w:tcPr>
          <w:p w14:paraId="749B32C5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</w:p>
        </w:tc>
        <w:tc>
          <w:tcPr>
            <w:tcW w:w="995" w:type="dxa"/>
            <w:tcBorders>
              <w:top w:val="nil"/>
              <w:bottom w:val="single" w:sz="12" w:space="0" w:color="auto"/>
            </w:tcBorders>
          </w:tcPr>
          <w:p w14:paraId="00F7B4DE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</w:tcPr>
          <w:p w14:paraId="39E26185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3’D4R2163</w:t>
            </w:r>
          </w:p>
        </w:tc>
        <w:tc>
          <w:tcPr>
            <w:tcW w:w="2031" w:type="dxa"/>
            <w:tcBorders>
              <w:top w:val="nil"/>
              <w:bottom w:val="single" w:sz="12" w:space="0" w:color="auto"/>
            </w:tcBorders>
          </w:tcPr>
          <w:p w14:paraId="3CC3FFFD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2163</w:t>
            </w:r>
          </w:p>
        </w:tc>
        <w:tc>
          <w:tcPr>
            <w:tcW w:w="2462" w:type="dxa"/>
            <w:tcBorders>
              <w:top w:val="nil"/>
              <w:bottom w:val="single" w:sz="12" w:space="0" w:color="auto"/>
            </w:tcBorders>
          </w:tcPr>
          <w:p w14:paraId="46405597" w14:textId="77777777" w:rsidR="008F4CCA" w:rsidRPr="0049640D" w:rsidRDefault="008F4CCA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</w:tbl>
    <w:p w14:paraId="4E8440A9" w14:textId="77777777" w:rsidR="008F4CCA" w:rsidRPr="0049640D" w:rsidRDefault="008F4CCA" w:rsidP="008F4CCA">
      <w:pPr>
        <w:widowControl w:val="0"/>
        <w:suppressLineNumbers/>
        <w:spacing w:line="480" w:lineRule="auto"/>
        <w:jc w:val="both"/>
        <w:rPr>
          <w:rFonts w:ascii="Arial" w:eastAsia="MS Mincho" w:hAnsi="Arial" w:cs="Arial"/>
          <w:color w:val="000000" w:themeColor="text1"/>
          <w:kern w:val="2"/>
          <w:sz w:val="21"/>
        </w:rPr>
      </w:pPr>
    </w:p>
    <w:p w14:paraId="42B17EEB" w14:textId="77777777" w:rsidR="008F4CCA" w:rsidRPr="0049640D" w:rsidRDefault="008F4CCA" w:rsidP="008F4CCA">
      <w:pPr>
        <w:widowControl w:val="0"/>
        <w:suppressLineNumbers/>
        <w:spacing w:line="480" w:lineRule="auto"/>
        <w:jc w:val="both"/>
        <w:rPr>
          <w:rFonts w:ascii="Arial" w:eastAsia="MS Mincho" w:hAnsi="Arial" w:cs="Arial"/>
          <w:color w:val="000000" w:themeColor="text1"/>
          <w:kern w:val="2"/>
          <w:sz w:val="21"/>
        </w:rPr>
      </w:pPr>
    </w:p>
    <w:p w14:paraId="2E5EC9F3" w14:textId="77777777" w:rsidR="004A342C" w:rsidRPr="008F4CCA" w:rsidRDefault="005A10B4" w:rsidP="008F4CCA"/>
    <w:sectPr w:rsidR="004A342C" w:rsidRPr="008F4CCA" w:rsidSect="00F8514E">
      <w:pgSz w:w="11907" w:h="16840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14E"/>
    <w:rsid w:val="001C1B6C"/>
    <w:rsid w:val="0028685D"/>
    <w:rsid w:val="005A10B4"/>
    <w:rsid w:val="006C60B9"/>
    <w:rsid w:val="00796BFE"/>
    <w:rsid w:val="00843824"/>
    <w:rsid w:val="008F4CCA"/>
    <w:rsid w:val="00911983"/>
    <w:rsid w:val="00A066DA"/>
    <w:rsid w:val="00A637BA"/>
    <w:rsid w:val="00C4291C"/>
    <w:rsid w:val="00CE6697"/>
    <w:rsid w:val="00E54D85"/>
    <w:rsid w:val="00F8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92DA0"/>
  <w15:docId w15:val="{8B13C4DF-F695-1E47-9C9B-6BF36D22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color w:val="000000" w:themeColor="text1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514E"/>
    <w:pPr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F8514E"/>
    <w:pPr>
      <w:spacing w:after="0" w:line="240" w:lineRule="auto"/>
    </w:pPr>
    <w:rPr>
      <w:rFonts w:ascii="Times" w:hAnsi="Times" w:cs="Times New Roman"/>
      <w:color w:val="auto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F85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637</Characters>
  <Application>Microsoft Office Word</Application>
  <DocSecurity>0</DocSecurity>
  <Lines>27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Claude Balingit</dc:creator>
  <cp:lastModifiedBy>Jean Balingit</cp:lastModifiedBy>
  <cp:revision>2</cp:revision>
  <dcterms:created xsi:type="dcterms:W3CDTF">2020-08-10T02:32:00Z</dcterms:created>
  <dcterms:modified xsi:type="dcterms:W3CDTF">2020-08-10T02:32:00Z</dcterms:modified>
</cp:coreProperties>
</file>