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C86" w:rsidRPr="008B4522" w:rsidRDefault="00D34C86" w:rsidP="00D34C86">
      <w:pPr>
        <w:widowControl/>
        <w:jc w:val="left"/>
        <w:rPr>
          <w:rFonts w:ascii="Times New Roman" w:hAnsi="Times New Roman" w:cs="Times New Roman"/>
        </w:rPr>
      </w:pPr>
    </w:p>
    <w:p w:rsidR="00D34C86" w:rsidRPr="008B4522" w:rsidRDefault="00D34C86" w:rsidP="00D34C86">
      <w:pPr>
        <w:widowControl/>
        <w:jc w:val="center"/>
        <w:rPr>
          <w:rFonts w:ascii="Times New Roman" w:hAnsi="Times New Roman" w:cs="Times New Roman"/>
        </w:rPr>
      </w:pPr>
      <w:r w:rsidRPr="008B4522">
        <w:rPr>
          <w:rFonts w:ascii="Times New Roman" w:hAnsi="Times New Roman" w:cs="Times New Roman"/>
          <w:noProof/>
        </w:rPr>
        <w:drawing>
          <wp:inline distT="0" distB="0" distL="0" distR="0" wp14:anchorId="28F04EDE" wp14:editId="260E6880">
            <wp:extent cx="8847667" cy="2947464"/>
            <wp:effectExtent l="0" t="0" r="0" b="571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5819" cy="29601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4C86" w:rsidRPr="008B4522" w:rsidRDefault="00D34C86" w:rsidP="00D34C86">
      <w:pPr>
        <w:widowControl/>
        <w:spacing w:line="480" w:lineRule="auto"/>
        <w:jc w:val="center"/>
        <w:rPr>
          <w:rFonts w:ascii="Times New Roman" w:hAnsi="Times New Roman" w:cs="Times New Roman"/>
        </w:rPr>
      </w:pPr>
      <w:r w:rsidRPr="008B4522">
        <w:rPr>
          <w:rFonts w:ascii="Times New Roman" w:hAnsi="Times New Roman" w:cs="Times New Roman"/>
        </w:rPr>
        <w:t xml:space="preserve">Figure. S1 Volcano graph for screening differential metabolites. a: NC </w:t>
      </w:r>
      <w:r w:rsidRPr="008B4522">
        <w:rPr>
          <w:rFonts w:ascii="Times New Roman" w:hAnsi="Times New Roman" w:cs="Times New Roman"/>
          <w:i/>
        </w:rPr>
        <w:t>vs</w:t>
      </w:r>
      <w:r w:rsidRPr="008B4522">
        <w:rPr>
          <w:rFonts w:ascii="Times New Roman" w:hAnsi="Times New Roman" w:cs="Times New Roman"/>
        </w:rPr>
        <w:t xml:space="preserve"> OPD, b: NC </w:t>
      </w:r>
      <w:r w:rsidRPr="008B4522">
        <w:rPr>
          <w:rFonts w:ascii="Times New Roman" w:hAnsi="Times New Roman" w:cs="Times New Roman"/>
          <w:i/>
        </w:rPr>
        <w:t>vs</w:t>
      </w:r>
      <w:r w:rsidRPr="008B4522">
        <w:rPr>
          <w:rFonts w:ascii="Times New Roman" w:hAnsi="Times New Roman" w:cs="Times New Roman"/>
        </w:rPr>
        <w:t xml:space="preserve"> OPD’, c: OPD </w:t>
      </w:r>
      <w:r w:rsidRPr="008B4522">
        <w:rPr>
          <w:rFonts w:ascii="Times New Roman" w:hAnsi="Times New Roman" w:cs="Times New Roman"/>
          <w:i/>
        </w:rPr>
        <w:t>vs</w:t>
      </w:r>
      <w:r w:rsidRPr="008B4522">
        <w:rPr>
          <w:rFonts w:ascii="Times New Roman" w:hAnsi="Times New Roman" w:cs="Times New Roman"/>
        </w:rPr>
        <w:t xml:space="preserve"> OPD’</w:t>
      </w:r>
    </w:p>
    <w:p w:rsidR="00D34C86" w:rsidRPr="008B4522" w:rsidRDefault="00D34C86" w:rsidP="00D34C86">
      <w:pPr>
        <w:widowControl/>
        <w:jc w:val="left"/>
        <w:rPr>
          <w:rFonts w:ascii="Times New Roman" w:hAnsi="Times New Roman" w:cs="Times New Roman"/>
        </w:rPr>
      </w:pPr>
      <w:r w:rsidRPr="008B4522">
        <w:rPr>
          <w:rFonts w:ascii="Times New Roman" w:hAnsi="Times New Roman" w:cs="Times New Roman"/>
        </w:rPr>
        <w:br w:type="page"/>
      </w:r>
    </w:p>
    <w:p w:rsidR="00D34C86" w:rsidRPr="008B4522" w:rsidRDefault="00D34C86" w:rsidP="00D34C86">
      <w:pPr>
        <w:widowControl/>
        <w:jc w:val="left"/>
        <w:rPr>
          <w:rFonts w:ascii="Times New Roman" w:hAnsi="Times New Roman" w:cs="Times New Roman"/>
        </w:rPr>
      </w:pPr>
      <w:r w:rsidRPr="008B452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1CBC5C7" wp14:editId="516F1D83">
            <wp:extent cx="8863330" cy="327152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27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4C86" w:rsidRPr="008B4522" w:rsidRDefault="00D34C86" w:rsidP="00D34C86">
      <w:pPr>
        <w:widowControl/>
        <w:spacing w:line="480" w:lineRule="auto"/>
        <w:jc w:val="center"/>
        <w:rPr>
          <w:rFonts w:ascii="Times New Roman" w:hAnsi="Times New Roman" w:cs="Times New Roman"/>
        </w:rPr>
      </w:pPr>
      <w:r w:rsidRPr="008B4522">
        <w:rPr>
          <w:rFonts w:ascii="Times New Roman" w:hAnsi="Times New Roman" w:cs="Times New Roman"/>
        </w:rPr>
        <w:t xml:space="preserve">Figure. S2 Volcano graph for screening differential lipids. a: NC </w:t>
      </w:r>
      <w:r w:rsidRPr="008B4522">
        <w:rPr>
          <w:rFonts w:ascii="Times New Roman" w:hAnsi="Times New Roman" w:cs="Times New Roman"/>
          <w:i/>
        </w:rPr>
        <w:t>vs</w:t>
      </w:r>
      <w:r w:rsidRPr="008B4522">
        <w:rPr>
          <w:rFonts w:ascii="Times New Roman" w:hAnsi="Times New Roman" w:cs="Times New Roman"/>
        </w:rPr>
        <w:t xml:space="preserve"> OPD, b: NC </w:t>
      </w:r>
      <w:r w:rsidRPr="008B4522">
        <w:rPr>
          <w:rFonts w:ascii="Times New Roman" w:hAnsi="Times New Roman" w:cs="Times New Roman"/>
          <w:i/>
        </w:rPr>
        <w:t>vs</w:t>
      </w:r>
      <w:r w:rsidRPr="008B4522">
        <w:rPr>
          <w:rFonts w:ascii="Times New Roman" w:hAnsi="Times New Roman" w:cs="Times New Roman"/>
        </w:rPr>
        <w:t xml:space="preserve"> OPD’, c: OPD </w:t>
      </w:r>
      <w:r w:rsidRPr="008B4522">
        <w:rPr>
          <w:rFonts w:ascii="Times New Roman" w:hAnsi="Times New Roman" w:cs="Times New Roman"/>
          <w:i/>
        </w:rPr>
        <w:t>vs</w:t>
      </w:r>
      <w:r w:rsidRPr="008B4522">
        <w:rPr>
          <w:rFonts w:ascii="Times New Roman" w:hAnsi="Times New Roman" w:cs="Times New Roman"/>
        </w:rPr>
        <w:t xml:space="preserve"> OPD’</w:t>
      </w:r>
    </w:p>
    <w:p w:rsidR="00D34C86" w:rsidRPr="008B4522" w:rsidRDefault="00D34C86" w:rsidP="00D34C86">
      <w:pPr>
        <w:widowControl/>
        <w:spacing w:line="480" w:lineRule="auto"/>
        <w:jc w:val="center"/>
        <w:rPr>
          <w:rFonts w:ascii="Times New Roman" w:hAnsi="Times New Roman" w:cs="Times New Roman"/>
        </w:rPr>
      </w:pPr>
    </w:p>
    <w:p w:rsidR="00D34C86" w:rsidRPr="008B4522" w:rsidRDefault="00D34C86" w:rsidP="00D34C86">
      <w:pPr>
        <w:widowControl/>
        <w:spacing w:line="480" w:lineRule="auto"/>
        <w:jc w:val="center"/>
        <w:rPr>
          <w:rFonts w:ascii="Times New Roman" w:hAnsi="Times New Roman" w:cs="Times New Roman"/>
        </w:rPr>
        <w:sectPr w:rsidR="00D34C86" w:rsidRPr="008B4522" w:rsidSect="00C924F2">
          <w:pgSz w:w="16838" w:h="11906" w:orient="landscape"/>
          <w:pgMar w:top="1800" w:right="1440" w:bottom="1800" w:left="1440" w:header="851" w:footer="992" w:gutter="0"/>
          <w:lnNumType w:countBy="1"/>
          <w:cols w:space="425"/>
          <w:docGrid w:type="lines" w:linePitch="312"/>
        </w:sectPr>
      </w:pPr>
    </w:p>
    <w:p w:rsidR="00D34C86" w:rsidRPr="008B4522" w:rsidRDefault="00D34C86" w:rsidP="00D34C86">
      <w:pPr>
        <w:spacing w:line="480" w:lineRule="auto"/>
        <w:rPr>
          <w:rFonts w:ascii="Times New Roman" w:hAnsi="Times New Roman" w:cs="Times New Roman"/>
        </w:rPr>
      </w:pPr>
      <w:bookmarkStart w:id="0" w:name="_GoBack"/>
      <w:bookmarkEnd w:id="0"/>
    </w:p>
    <w:p w:rsidR="007E3E96" w:rsidRPr="00D34C86" w:rsidRDefault="007E3E96"/>
    <w:sectPr w:rsidR="007E3E96" w:rsidRPr="00D34C86" w:rsidSect="00AE2ED5"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733F" w:rsidRDefault="00BE733F" w:rsidP="00D34C86">
      <w:r>
        <w:separator/>
      </w:r>
    </w:p>
  </w:endnote>
  <w:endnote w:type="continuationSeparator" w:id="0">
    <w:p w:rsidR="00BE733F" w:rsidRDefault="00BE733F" w:rsidP="00D34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733F" w:rsidRDefault="00BE733F" w:rsidP="00D34C86">
      <w:r>
        <w:separator/>
      </w:r>
    </w:p>
  </w:footnote>
  <w:footnote w:type="continuationSeparator" w:id="0">
    <w:p w:rsidR="00BE733F" w:rsidRDefault="00BE733F" w:rsidP="00D34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541"/>
    <w:rsid w:val="005F1541"/>
    <w:rsid w:val="007E3E96"/>
    <w:rsid w:val="00BE733F"/>
    <w:rsid w:val="00D3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0FC01E-04A9-4E42-9D22-F89E6B20E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C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4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4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4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4C86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D3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huanhua</dc:creator>
  <cp:keywords/>
  <dc:description/>
  <cp:lastModifiedBy>xu huanhua</cp:lastModifiedBy>
  <cp:revision>2</cp:revision>
  <dcterms:created xsi:type="dcterms:W3CDTF">2020-08-08T16:04:00Z</dcterms:created>
  <dcterms:modified xsi:type="dcterms:W3CDTF">2020-08-08T16:04:00Z</dcterms:modified>
</cp:coreProperties>
</file>