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9C75F8" w14:textId="77777777" w:rsidR="00BA3C8A" w:rsidRDefault="00BA3C8A" w:rsidP="00BA3C8A">
      <w:pPr>
        <w:tabs>
          <w:tab w:val="left" w:pos="567"/>
          <w:tab w:val="left" w:pos="851"/>
        </w:tabs>
        <w:jc w:val="both"/>
        <w:rPr>
          <w:b/>
          <w:bCs/>
        </w:rPr>
      </w:pPr>
      <w:r w:rsidRPr="00FF5FFC">
        <w:rPr>
          <w:b/>
          <w:bCs/>
        </w:rPr>
        <w:t xml:space="preserve">Supplementary Information </w:t>
      </w:r>
    </w:p>
    <w:p w14:paraId="61B9FD56" w14:textId="77777777" w:rsidR="00BA3C8A" w:rsidRPr="00FF5FFC" w:rsidRDefault="00BA3C8A" w:rsidP="00BA3C8A">
      <w:pPr>
        <w:tabs>
          <w:tab w:val="left" w:pos="567"/>
          <w:tab w:val="left" w:pos="851"/>
        </w:tabs>
        <w:jc w:val="both"/>
        <w:rPr>
          <w:b/>
          <w:bCs/>
        </w:rPr>
      </w:pPr>
    </w:p>
    <w:p w14:paraId="2E66671D" w14:textId="77777777" w:rsidR="00BA3C8A" w:rsidRPr="00FF5FFC" w:rsidRDefault="00BA3C8A" w:rsidP="00BA3C8A">
      <w:pPr>
        <w:tabs>
          <w:tab w:val="left" w:pos="567"/>
          <w:tab w:val="left" w:pos="851"/>
        </w:tabs>
        <w:jc w:val="both"/>
      </w:pPr>
      <w:r>
        <w:rPr>
          <w:noProof/>
          <w14:ligatures w14:val="standardContextual"/>
        </w:rPr>
        <w:drawing>
          <wp:inline distT="0" distB="0" distL="0" distR="0" wp14:anchorId="55EA7D4A" wp14:editId="1FD567BC">
            <wp:extent cx="5731510" cy="4011930"/>
            <wp:effectExtent l="0" t="0" r="0" b="1270"/>
            <wp:docPr id="1850067371" name="Picture 1" descr="A map of a countr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0067371" name="Picture 1" descr="A map of a country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011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8E89F8" w14:textId="77777777" w:rsidR="00BA3C8A" w:rsidRDefault="00BA3C8A" w:rsidP="00BA3C8A"/>
    <w:p w14:paraId="5C4FBF0A" w14:textId="77777777" w:rsidR="00BA3C8A" w:rsidRDefault="00BA3C8A" w:rsidP="00BA3C8A">
      <w:r w:rsidRPr="00FF5FFC">
        <w:t>Figure S1</w:t>
      </w:r>
      <w:r>
        <w:t>a.</w:t>
      </w:r>
      <w:r w:rsidRPr="00FF5FFC">
        <w:t xml:space="preserve"> Union-wise distribution </w:t>
      </w:r>
      <w:r>
        <w:t xml:space="preserve">of </w:t>
      </w:r>
      <w:r w:rsidRPr="00FF5FFC">
        <w:t>the under-5 diarrheal children visited Kumudini Hospital</w:t>
      </w:r>
    </w:p>
    <w:p w14:paraId="7A60DB90" w14:textId="77777777" w:rsidR="00BA3C8A" w:rsidRDefault="00BA3C8A" w:rsidP="00BA3C8A">
      <w:r>
        <w:t xml:space="preserve">The proportion of children with diarrhea per union was calculated with diarrhea from a union / total children with diarrhea </w:t>
      </w:r>
    </w:p>
    <w:p w14:paraId="70D429F5" w14:textId="77777777" w:rsidR="00BA3C8A" w:rsidRDefault="00BA3C8A" w:rsidP="00BA3C8A"/>
    <w:p w14:paraId="165A8595" w14:textId="77777777" w:rsidR="00BA3C8A" w:rsidRDefault="00BA3C8A" w:rsidP="00BA3C8A">
      <w:r>
        <w:rPr>
          <w:noProof/>
          <w14:ligatures w14:val="standardContextual"/>
        </w:rPr>
        <w:lastRenderedPageBreak/>
        <w:drawing>
          <wp:inline distT="0" distB="0" distL="0" distR="0" wp14:anchorId="58F967B2" wp14:editId="730BEDAE">
            <wp:extent cx="5731510" cy="4011930"/>
            <wp:effectExtent l="0" t="0" r="0" b="1270"/>
            <wp:docPr id="1576967" name="Picture 2" descr="A map of different colored area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6967" name="Picture 2" descr="A map of different colored areas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011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C3560F" w14:textId="77777777" w:rsidR="00BA3C8A" w:rsidRDefault="00BA3C8A" w:rsidP="00BA3C8A">
      <w:r w:rsidRPr="00FF5FFC">
        <w:t>Figure S</w:t>
      </w:r>
      <w:r>
        <w:t xml:space="preserve"> 1b.</w:t>
      </w:r>
      <w:r w:rsidRPr="00FF5FFC">
        <w:t xml:space="preserve"> Union-wise distribution </w:t>
      </w:r>
      <w:r>
        <w:t>of the proportion of children received antibiotics before visiting</w:t>
      </w:r>
      <w:r w:rsidRPr="00FF5FFC">
        <w:t xml:space="preserve"> Kumudini Hospital</w:t>
      </w:r>
    </w:p>
    <w:p w14:paraId="45C94861" w14:textId="77777777" w:rsidR="00BA3C8A" w:rsidRDefault="00BA3C8A" w:rsidP="00BA3C8A">
      <w:r>
        <w:t xml:space="preserve">Proportion of children received antibiotic from each union were calculated by the number of children received antibiotic from that union / the total number of </w:t>
      </w:r>
      <w:proofErr w:type="spellStart"/>
      <w:r>
        <w:t>diarrhoeal</w:t>
      </w:r>
      <w:proofErr w:type="spellEnd"/>
      <w:r>
        <w:t xml:space="preserve"> children visited Kumudini Hospital from that union. </w:t>
      </w:r>
    </w:p>
    <w:p w14:paraId="2FDC594F" w14:textId="77777777" w:rsidR="00E50A82" w:rsidRDefault="00E50A82"/>
    <w:sectPr w:rsidR="00E50A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C8A"/>
    <w:rsid w:val="00084F51"/>
    <w:rsid w:val="000A5D0B"/>
    <w:rsid w:val="003A1E4C"/>
    <w:rsid w:val="0041021F"/>
    <w:rsid w:val="00B073D0"/>
    <w:rsid w:val="00BA3C8A"/>
    <w:rsid w:val="00DD4FB8"/>
    <w:rsid w:val="00E50138"/>
    <w:rsid w:val="00E50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D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B1F77EE"/>
  <w15:chartTrackingRefBased/>
  <w15:docId w15:val="{6FF05640-DDEE-254B-8092-45FC25BA2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BD" w:eastAsia="en-US" w:bidi="bn-BD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3C8A"/>
    <w:rPr>
      <w:rFonts w:ascii="Times New Roman" w:eastAsia="Times New Roman" w:hAnsi="Times New Roman" w:cs="Times New Roman"/>
      <w:kern w:val="0"/>
      <w:szCs w:val="24"/>
      <w:lang w:val="en-US" w:eastAsia="en-GB" w:bidi="bn-I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A3C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50"/>
      <w:lang w:val="en-BD" w:eastAsia="en-US" w:bidi="bn-BD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3C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40"/>
      <w:lang w:val="en-BD" w:eastAsia="en-US" w:bidi="bn-BD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3C8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35"/>
      <w:lang w:val="en-BD" w:eastAsia="en-US" w:bidi="bn-BD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3C8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30"/>
      <w:lang w:val="en-BD" w:eastAsia="en-US" w:bidi="bn-BD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3C8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30"/>
      <w:lang w:val="en-BD" w:eastAsia="en-US" w:bidi="bn-BD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3C8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30"/>
      <w:lang w:val="en-BD" w:eastAsia="en-US" w:bidi="bn-BD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3C8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30"/>
      <w:lang w:val="en-BD" w:eastAsia="en-US" w:bidi="bn-BD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3C8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30"/>
      <w:lang w:val="en-BD" w:eastAsia="en-US" w:bidi="bn-BD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3C8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30"/>
      <w:lang w:val="en-BD" w:eastAsia="en-US" w:bidi="bn-BD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3C8A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3C8A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3C8A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3C8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3C8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3C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3C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3C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3C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3C8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:lang w:val="en-BD" w:eastAsia="en-US" w:bidi="bn-BD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A3C8A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3C8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35"/>
      <w:lang w:val="en-BD" w:eastAsia="en-US" w:bidi="bn-BD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A3C8A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BA3C8A"/>
    <w:pPr>
      <w:spacing w:before="160" w:after="160"/>
      <w:jc w:val="center"/>
    </w:pPr>
    <w:rPr>
      <w:rFonts w:asciiTheme="minorHAnsi" w:eastAsiaTheme="minorHAnsi" w:hAnsiTheme="minorHAnsi" w:cs="Vrinda"/>
      <w:i/>
      <w:iCs/>
      <w:color w:val="404040" w:themeColor="text1" w:themeTint="BF"/>
      <w:kern w:val="2"/>
      <w:szCs w:val="30"/>
      <w:lang w:val="en-BD" w:eastAsia="en-US" w:bidi="bn-BD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A3C8A"/>
    <w:rPr>
      <w:rFonts w:cs="Vrinda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3C8A"/>
    <w:pPr>
      <w:ind w:left="720"/>
      <w:contextualSpacing/>
    </w:pPr>
    <w:rPr>
      <w:rFonts w:asciiTheme="minorHAnsi" w:eastAsiaTheme="minorHAnsi" w:hAnsiTheme="minorHAnsi" w:cs="Vrinda"/>
      <w:kern w:val="2"/>
      <w:szCs w:val="30"/>
      <w:lang w:val="en-BD" w:eastAsia="en-US" w:bidi="bn-BD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A3C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3C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="Vrinda"/>
      <w:i/>
      <w:iCs/>
      <w:color w:val="0F4761" w:themeColor="accent1" w:themeShade="BF"/>
      <w:kern w:val="2"/>
      <w:szCs w:val="30"/>
      <w:lang w:val="en-BD" w:eastAsia="en-US" w:bidi="bn-BD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3C8A"/>
    <w:rPr>
      <w:rFonts w:cs="Vrinda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3C8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89</Words>
  <Characters>512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Pankaj Dash</dc:creator>
  <cp:keywords/>
  <dc:description/>
  <cp:lastModifiedBy>Pankaj Dash</cp:lastModifiedBy>
  <cp:revision>1</cp:revision>
  <dcterms:created xsi:type="dcterms:W3CDTF">2024-12-21T05:42:00Z</dcterms:created>
  <dcterms:modified xsi:type="dcterms:W3CDTF">2024-12-21T05:42:00Z</dcterms:modified>
</cp:coreProperties>
</file>