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85D36D8" wp14:paraId="09BC0AB9" wp14:textId="3BEF0049">
      <w:pPr>
        <w:rPr>
          <w:rFonts w:ascii="Calibri" w:hAnsi="Calibri" w:eastAsia="Calibri" w:cs="Calibri"/>
          <w:noProof w:val="0"/>
          <w:sz w:val="24"/>
          <w:szCs w:val="24"/>
          <w:lang w:val="en-US"/>
        </w:rPr>
      </w:pPr>
      <w:r w:rsidRPr="75C7F8EC" w:rsidR="75C7F8EC">
        <w:rPr>
          <w:rFonts w:ascii="Calibri" w:hAnsi="Calibri" w:eastAsia="Calibri" w:cs="Calibri"/>
          <w:b w:val="1"/>
          <w:bCs w:val="1"/>
          <w:noProof w:val="0"/>
          <w:sz w:val="24"/>
          <w:szCs w:val="24"/>
          <w:lang w:val="en-US"/>
        </w:rPr>
        <w:t>Family Member Interview Guide</w:t>
      </w:r>
    </w:p>
    <w:p xmlns:wp14="http://schemas.microsoft.com/office/word/2010/wordml" w:rsidP="785D36D8" wp14:paraId="6CF8956C" wp14:textId="3FD05A10">
      <w:pPr>
        <w:rPr>
          <w:rFonts w:ascii="Calibri" w:hAnsi="Calibri" w:eastAsia="Calibri" w:cs="Calibri"/>
          <w:noProof w:val="0"/>
          <w:sz w:val="24"/>
          <w:szCs w:val="24"/>
          <w:lang w:val="en-US"/>
        </w:rPr>
      </w:pPr>
      <w:r w:rsidRPr="785D36D8" w:rsidR="785D36D8">
        <w:rPr>
          <w:rFonts w:ascii="Calibri" w:hAnsi="Calibri" w:eastAsia="Calibri" w:cs="Calibri"/>
          <w:b w:val="1"/>
          <w:bCs w:val="1"/>
          <w:noProof w:val="0"/>
          <w:sz w:val="24"/>
          <w:szCs w:val="24"/>
          <w:lang w:val="en-US"/>
        </w:rPr>
        <w:t>Pletly App Development</w:t>
      </w:r>
    </w:p>
    <w:p xmlns:wp14="http://schemas.microsoft.com/office/word/2010/wordml" w:rsidP="785D36D8" wp14:paraId="6C3944E9" wp14:textId="755A918B">
      <w:pPr>
        <w:pStyle w:val="Heading1"/>
        <w:keepNext w:val="1"/>
        <w:keepLines w:val="1"/>
        <w:spacing w:before="240" w:after="0"/>
        <w:rPr>
          <w:rFonts w:ascii="Calibri" w:hAnsi="Calibri" w:eastAsia="Calibri" w:cs="Calibri"/>
          <w:noProof w:val="0"/>
          <w:color w:val="2F5496" w:themeColor="accent1" w:themeTint="FF" w:themeShade="BF"/>
          <w:sz w:val="28"/>
          <w:szCs w:val="28"/>
          <w:lang w:val="en-US"/>
        </w:rPr>
      </w:pPr>
      <w:r w:rsidRPr="785D36D8" w:rsidR="785D36D8">
        <w:rPr>
          <w:rFonts w:ascii="Calibri" w:hAnsi="Calibri" w:eastAsia="Calibri" w:cs="Calibri"/>
          <w:noProof w:val="0"/>
          <w:color w:val="2F5496" w:themeColor="accent1" w:themeTint="FF" w:themeShade="BF"/>
          <w:sz w:val="28"/>
          <w:szCs w:val="28"/>
          <w:lang w:val="en-US"/>
        </w:rPr>
        <w:t>***PRIOR TO THE INTERVIEW***</w:t>
      </w:r>
    </w:p>
    <w:p xmlns:wp14="http://schemas.microsoft.com/office/word/2010/wordml" w:rsidP="785D36D8" wp14:paraId="2239C551" wp14:textId="5C2E8349">
      <w:pPr>
        <w:pStyle w:val="ListParagraph"/>
        <w:numPr>
          <w:ilvl w:val="0"/>
          <w:numId w:val="1"/>
        </w:numPr>
        <w:rPr>
          <w:rFonts w:ascii="Calibri" w:hAnsi="Calibri" w:eastAsia="Calibri" w:cs="Calibri"/>
          <w:noProof w:val="0"/>
          <w:sz w:val="24"/>
          <w:szCs w:val="24"/>
          <w:lang w:val="en-US"/>
        </w:rPr>
      </w:pPr>
      <w:r w:rsidRPr="785D36D8" w:rsidR="785D36D8">
        <w:rPr>
          <w:rFonts w:ascii="Calibri" w:hAnsi="Calibri" w:eastAsia="Calibri" w:cs="Calibri"/>
          <w:b w:val="1"/>
          <w:bCs w:val="1"/>
          <w:noProof w:val="0"/>
          <w:sz w:val="24"/>
          <w:szCs w:val="24"/>
          <w:lang w:val="en-US"/>
        </w:rPr>
        <w:t xml:space="preserve">REDCap: </w:t>
      </w:r>
    </w:p>
    <w:p xmlns:wp14="http://schemas.microsoft.com/office/word/2010/wordml" w:rsidP="785D36D8" wp14:paraId="0C5BDE33" wp14:textId="3EDDA7A7">
      <w:pPr>
        <w:pStyle w:val="ListParagraph"/>
        <w:numPr>
          <w:ilvl w:val="1"/>
          <w:numId w:val="1"/>
        </w:num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Cycles 1-3 Interest and Consent Form: YES or NO -- if they have not completed this, this will be the first thing they complete and there is a chance they are ineligible.</w:t>
      </w:r>
    </w:p>
    <w:p xmlns:wp14="http://schemas.microsoft.com/office/word/2010/wordml" w:rsidP="785D36D8" wp14:paraId="1D737D09" wp14:textId="0B518CF1">
      <w:pPr>
        <w:pStyle w:val="ListParagraph"/>
        <w:numPr>
          <w:ilvl w:val="2"/>
          <w:numId w:val="1"/>
        </w:numPr>
        <w:rPr>
          <w:rFonts w:ascii="Calibri" w:hAnsi="Calibri" w:eastAsia="Calibri" w:cs="Calibri"/>
          <w:noProof w:val="0"/>
          <w:sz w:val="24"/>
          <w:szCs w:val="24"/>
          <w:lang w:val="en-US"/>
        </w:rPr>
      </w:pPr>
      <w:r w:rsidRPr="785D36D8" w:rsidR="785D36D8">
        <w:rPr>
          <w:rFonts w:ascii="Calibri" w:hAnsi="Calibri" w:eastAsia="Calibri" w:cs="Calibri"/>
          <w:noProof w:val="0"/>
          <w:color w:val="000000" w:themeColor="text1" w:themeTint="FF" w:themeShade="FF"/>
          <w:sz w:val="24"/>
          <w:szCs w:val="24"/>
          <w:lang w:val="en-US"/>
        </w:rPr>
        <w:t xml:space="preserve">If NO, send </w:t>
      </w:r>
      <w:r w:rsidRPr="785D36D8" w:rsidR="785D36D8">
        <w:rPr>
          <w:rFonts w:ascii="Calibri" w:hAnsi="Calibri" w:eastAsia="Calibri" w:cs="Calibri"/>
          <w:noProof w:val="0"/>
          <w:sz w:val="24"/>
          <w:szCs w:val="24"/>
          <w:lang w:val="en-US"/>
        </w:rPr>
        <w:t xml:space="preserve">consent form link </w:t>
      </w:r>
    </w:p>
    <w:p xmlns:wp14="http://schemas.microsoft.com/office/word/2010/wordml" w:rsidP="785D36D8" wp14:paraId="267AF80B" wp14:textId="5E917468">
      <w:pPr>
        <w:pStyle w:val="ListParagraph"/>
        <w:numPr>
          <w:ilvl w:val="1"/>
          <w:numId w:val="1"/>
        </w:num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Cycles 1- Pre-Platform Testing Survey (Demographic + C2): YES or NO</w:t>
      </w:r>
    </w:p>
    <w:p xmlns:wp14="http://schemas.microsoft.com/office/word/2010/wordml" w:rsidP="785D36D8" wp14:paraId="6C12D813" wp14:textId="0E185BEA">
      <w:pPr>
        <w:pStyle w:val="ListParagraph"/>
        <w:numPr>
          <w:ilvl w:val="2"/>
          <w:numId w:val="1"/>
        </w:numPr>
        <w:rPr>
          <w:rFonts w:ascii="Calibri" w:hAnsi="Calibri" w:eastAsia="Calibri" w:cs="Calibri"/>
          <w:noProof w:val="0"/>
          <w:sz w:val="24"/>
          <w:szCs w:val="24"/>
          <w:lang w:val="en-US"/>
        </w:rPr>
      </w:pPr>
      <w:r w:rsidRPr="785D36D8" w:rsidR="785D36D8">
        <w:rPr>
          <w:rFonts w:ascii="Calibri" w:hAnsi="Calibri" w:eastAsia="Calibri" w:cs="Calibri"/>
          <w:noProof w:val="0"/>
          <w:color w:val="000000" w:themeColor="text1" w:themeTint="FF" w:themeShade="FF"/>
          <w:sz w:val="24"/>
          <w:szCs w:val="24"/>
          <w:lang w:val="en-US"/>
        </w:rPr>
        <w:t xml:space="preserve">If NO, send </w:t>
      </w:r>
      <w:r w:rsidRPr="785D36D8" w:rsidR="785D36D8">
        <w:rPr>
          <w:rFonts w:ascii="Calibri" w:hAnsi="Calibri" w:eastAsia="Calibri" w:cs="Calibri"/>
          <w:noProof w:val="0"/>
          <w:sz w:val="24"/>
          <w:szCs w:val="24"/>
          <w:lang w:val="en-US"/>
        </w:rPr>
        <w:t>consent form link</w:t>
      </w:r>
    </w:p>
    <w:p xmlns:wp14="http://schemas.microsoft.com/office/word/2010/wordml" w:rsidP="785D36D8" wp14:paraId="6119D9D8" wp14:textId="415568C6">
      <w:pPr>
        <w:pStyle w:val="ListParagraph"/>
        <w:numPr>
          <w:ilvl w:val="0"/>
          <w:numId w:val="1"/>
        </w:num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b w:val="1"/>
          <w:bCs w:val="1"/>
          <w:noProof w:val="0"/>
          <w:color w:val="000000" w:themeColor="text1" w:themeTint="FF" w:themeShade="FF"/>
          <w:sz w:val="24"/>
          <w:szCs w:val="24"/>
          <w:lang w:val="en-US"/>
        </w:rPr>
        <w:t xml:space="preserve">Pull the following information: </w:t>
      </w:r>
    </w:p>
    <w:p xmlns:wp14="http://schemas.microsoft.com/office/word/2010/wordml" w:rsidP="785D36D8" wp14:paraId="3FB27DA1" wp14:textId="4EB5265C">
      <w:pPr>
        <w:pStyle w:val="ListParagraph"/>
        <w:numPr>
          <w:ilvl w:val="1"/>
          <w:numId w:val="1"/>
        </w:numPr>
        <w:spacing w:line="259" w:lineRule="auto"/>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Phone number to text them the download link</w:t>
      </w:r>
    </w:p>
    <w:p xmlns:wp14="http://schemas.microsoft.com/office/word/2010/wordml" w:rsidP="785D36D8" wp14:paraId="6AF1F872" wp14:textId="3F28E165">
      <w:pPr>
        <w:pStyle w:val="ListParagraph"/>
        <w:numPr>
          <w:ilvl w:val="1"/>
          <w:numId w:val="1"/>
        </w:numPr>
        <w:spacing w:line="259" w:lineRule="auto"/>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Email to let them know this is the email to use when signing into the app</w:t>
      </w:r>
    </w:p>
    <w:p xmlns:wp14="http://schemas.microsoft.com/office/word/2010/wordml" w:rsidP="785D36D8" wp14:paraId="3F64D069" wp14:textId="4A7619C0">
      <w:pPr>
        <w:pStyle w:val="ListParagraph"/>
        <w:numPr>
          <w:ilvl w:val="1"/>
          <w:numId w:val="1"/>
        </w:numPr>
        <w:spacing w:line="259" w:lineRule="auto"/>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Check whether they were in the study or not/have seen app before (if in bottom half of document, they are new to testing): YES or NO</w:t>
      </w:r>
    </w:p>
    <w:p xmlns:wp14="http://schemas.microsoft.com/office/word/2010/wordml" w:rsidP="785D36D8" wp14:paraId="3557D010" wp14:textId="60AAC83A">
      <w:pPr>
        <w:pStyle w:val="ListParagraph"/>
        <w:numPr>
          <w:ilvl w:val="0"/>
          <w:numId w:val="1"/>
        </w:numPr>
        <w:rPr>
          <w:rFonts w:ascii="Calibri" w:hAnsi="Calibri" w:eastAsia="Calibri" w:cs="Calibri"/>
          <w:noProof w:val="0"/>
          <w:sz w:val="24"/>
          <w:szCs w:val="24"/>
          <w:lang w:val="en-US"/>
        </w:rPr>
      </w:pPr>
      <w:r w:rsidRPr="785D36D8" w:rsidR="785D36D8">
        <w:rPr>
          <w:rFonts w:ascii="Calibri" w:hAnsi="Calibri" w:eastAsia="Calibri" w:cs="Calibri"/>
          <w:b w:val="1"/>
          <w:bCs w:val="1"/>
          <w:noProof w:val="0"/>
          <w:color w:val="000000" w:themeColor="text1" w:themeTint="FF" w:themeShade="FF"/>
          <w:sz w:val="24"/>
          <w:szCs w:val="24"/>
          <w:lang w:val="en-US"/>
        </w:rPr>
        <w:t xml:space="preserve">Participant Account Creation: </w:t>
      </w:r>
      <w:r w:rsidRPr="785D36D8" w:rsidR="785D36D8">
        <w:rPr>
          <w:rFonts w:ascii="Calibri" w:hAnsi="Calibri" w:eastAsia="Calibri" w:cs="Calibri"/>
          <w:noProof w:val="0"/>
          <w:sz w:val="24"/>
          <w:szCs w:val="24"/>
          <w:lang w:val="en-US"/>
        </w:rPr>
        <w:t>Download Pletly App or open Web-version via ____ (link)</w:t>
      </w:r>
    </w:p>
    <w:p xmlns:wp14="http://schemas.microsoft.com/office/word/2010/wordml" w:rsidP="785D36D8" wp14:paraId="0D0209CA" wp14:textId="73691624">
      <w:pPr>
        <w:pStyle w:val="ListParagraph"/>
        <w:numPr>
          <w:ilvl w:val="1"/>
          <w:numId w:val="1"/>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Link to SOP: &lt;insert link&gt;</w:t>
      </w:r>
    </w:p>
    <w:p xmlns:wp14="http://schemas.microsoft.com/office/word/2010/wordml" w:rsidP="785D36D8" wp14:paraId="435B8DCE" wp14:textId="02F42C98">
      <w:pPr>
        <w:pStyle w:val="ListParagraph"/>
        <w:numPr>
          <w:ilvl w:val="0"/>
          <w:numId w:val="1"/>
        </w:numPr>
        <w:rPr>
          <w:rFonts w:ascii="Calibri" w:hAnsi="Calibri" w:eastAsia="Calibri" w:cs="Calibri"/>
          <w:noProof w:val="0"/>
          <w:sz w:val="24"/>
          <w:szCs w:val="24"/>
          <w:lang w:val="en-US"/>
        </w:rPr>
      </w:pPr>
      <w:r w:rsidRPr="785D36D8" w:rsidR="785D36D8">
        <w:rPr>
          <w:rFonts w:ascii="Calibri" w:hAnsi="Calibri" w:eastAsia="Calibri" w:cs="Calibri"/>
          <w:b w:val="1"/>
          <w:bCs w:val="1"/>
          <w:noProof w:val="0"/>
          <w:sz w:val="24"/>
          <w:szCs w:val="24"/>
          <w:lang w:val="en-US"/>
        </w:rPr>
        <w:t xml:space="preserve">Create care recipient and assign parent participant role: </w:t>
      </w:r>
      <w:r w:rsidRPr="785D36D8" w:rsidR="785D36D8">
        <w:rPr>
          <w:rFonts w:ascii="Calibri" w:hAnsi="Calibri" w:eastAsia="Calibri" w:cs="Calibri"/>
          <w:noProof w:val="0"/>
          <w:sz w:val="24"/>
          <w:szCs w:val="24"/>
          <w:lang w:val="en-US"/>
        </w:rPr>
        <w:t>Create care recipient account on Pletly</w:t>
      </w:r>
    </w:p>
    <w:p xmlns:wp14="http://schemas.microsoft.com/office/word/2010/wordml" w:rsidP="785D36D8" wp14:paraId="5F30123C" wp14:textId="1DD09EDA">
      <w:pPr>
        <w:pStyle w:val="Heading1"/>
        <w:keepNext w:val="1"/>
        <w:keepLines w:val="1"/>
        <w:spacing w:before="240" w:after="0"/>
        <w:rPr>
          <w:rFonts w:ascii="Calibri" w:hAnsi="Calibri" w:eastAsia="Calibri" w:cs="Calibri"/>
          <w:noProof w:val="0"/>
          <w:color w:val="2F5496" w:themeColor="accent1" w:themeTint="FF" w:themeShade="BF"/>
          <w:sz w:val="28"/>
          <w:szCs w:val="28"/>
          <w:lang w:val="en-US"/>
        </w:rPr>
      </w:pPr>
      <w:r w:rsidRPr="785D36D8" w:rsidR="785D36D8">
        <w:rPr>
          <w:rFonts w:ascii="Calibri" w:hAnsi="Calibri" w:eastAsia="Calibri" w:cs="Calibri"/>
          <w:b w:val="1"/>
          <w:bCs w:val="1"/>
          <w:noProof w:val="0"/>
          <w:color w:val="2F5496" w:themeColor="accent1" w:themeTint="FF" w:themeShade="BF"/>
          <w:sz w:val="28"/>
          <w:szCs w:val="28"/>
          <w:lang w:val="en-US"/>
        </w:rPr>
        <w:t>Part 1: Introduction</w:t>
      </w:r>
    </w:p>
    <w:p xmlns:wp14="http://schemas.microsoft.com/office/word/2010/wordml" w:rsidP="785D36D8" wp14:paraId="2573D357" wp14:textId="34A656AB">
      <w:pPr>
        <w:rPr>
          <w:rFonts w:ascii="Calibri" w:hAnsi="Calibri" w:eastAsia="Calibri" w:cs="Calibri"/>
          <w:noProof w:val="0"/>
          <w:sz w:val="24"/>
          <w:szCs w:val="24"/>
          <w:lang w:val="en-US"/>
        </w:rPr>
      </w:pPr>
    </w:p>
    <w:p xmlns:wp14="http://schemas.microsoft.com/office/word/2010/wordml" w:rsidP="785D36D8" wp14:paraId="6471638C" wp14:textId="4CE59920">
      <w:p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*Small talk to get interviewee comfortable* </w:t>
      </w:r>
    </w:p>
    <w:p xmlns:wp14="http://schemas.microsoft.com/office/word/2010/wordml" w:rsidP="785D36D8" wp14:paraId="1FCCDB8A" wp14:textId="09544CC5">
      <w:p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sz w:val="24"/>
          <w:szCs w:val="24"/>
          <w:lang w:val="en-US"/>
        </w:rPr>
        <w:t>Thank you for taking the time to meet with me today. I’m incredibly grateful for your interest and participation in testing the Pletly Pal app</w:t>
      </w:r>
      <w:r w:rsidRPr="785D36D8" w:rsidR="785D36D8">
        <w:rPr>
          <w:rFonts w:ascii="Calibri" w:hAnsi="Calibri" w:eastAsia="Calibri" w:cs="Calibri"/>
          <w:noProof w:val="0"/>
          <w:color w:val="000000" w:themeColor="text1" w:themeTint="FF" w:themeShade="FF"/>
          <w:sz w:val="24"/>
          <w:szCs w:val="24"/>
          <w:lang w:val="en-US"/>
        </w:rPr>
        <w:t>. This cycle, you will be using the app prototype and testing it with your family member served. During this meeting we will be going through a demo of the app, which will take around 30 minutes. During the week, you will be able to access the app to explore all features and functionalities of Pletly Pal, such as viewing and commenting on your loved one’s social feed, updating their information library, using direct messaging to connect with your loved one’s caregiver at Bancroft, and others.</w:t>
      </w:r>
    </w:p>
    <w:p xmlns:wp14="http://schemas.microsoft.com/office/word/2010/wordml" w:rsidP="785D36D8" wp14:paraId="16B18D9A" wp14:textId="6E7CFA52">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511352A9" wp14:textId="39656CC2">
      <w:p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After this meeting, you will be paid $25 on a giftcard as a token of our appreciation for your participation in the project. After your testing week and our next meeting where you will give feedback on the app, you will receive an additional $25 giftcard.</w:t>
      </w:r>
    </w:p>
    <w:p xmlns:wp14="http://schemas.microsoft.com/office/word/2010/wordml" w:rsidP="785D36D8" wp14:paraId="4AD373C9" wp14:textId="763E6C32">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355B45AB" wp14:textId="2F27A439">
      <w:p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Additionally, I want to assure you that all of our conversation today will be kept confidential, and any information you share with me will not be shared outside of our study team.</w:t>
      </w:r>
    </w:p>
    <w:p xmlns:wp14="http://schemas.microsoft.com/office/word/2010/wordml" w:rsidP="785D36D8" wp14:paraId="331A22FD" wp14:textId="06A56F68">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4532E595" wp14:textId="735EC65D">
      <w:p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Do you have any initial questions before we go through a brief tutorial of the app? </w:t>
      </w:r>
    </w:p>
    <w:p xmlns:wp14="http://schemas.microsoft.com/office/word/2010/wordml" w:rsidP="785D36D8" wp14:paraId="0CDA73D2" wp14:textId="1AB49731">
      <w:pPr>
        <w:pBdr>
          <w:bottom w:val="single" w:color="000000" w:sz="12" w:space="1"/>
        </w:pBdr>
        <w:rPr>
          <w:rFonts w:ascii="Calibri" w:hAnsi="Calibri" w:eastAsia="Calibri" w:cs="Calibri"/>
          <w:noProof w:val="0"/>
          <w:sz w:val="24"/>
          <w:szCs w:val="24"/>
          <w:lang w:val="en-US"/>
        </w:rPr>
      </w:pPr>
    </w:p>
    <w:p xmlns:wp14="http://schemas.microsoft.com/office/word/2010/wordml" w:rsidP="785D36D8" wp14:paraId="4950721C" wp14:textId="3E42F77F">
      <w:pPr>
        <w:pStyle w:val="Heading1"/>
        <w:keepNext w:val="1"/>
        <w:keepLines w:val="1"/>
        <w:spacing w:before="240" w:after="0"/>
        <w:rPr>
          <w:rFonts w:ascii="Calibri" w:hAnsi="Calibri" w:eastAsia="Calibri" w:cs="Calibri"/>
          <w:noProof w:val="0"/>
          <w:color w:val="000000" w:themeColor="text1" w:themeTint="FF" w:themeShade="FF"/>
          <w:sz w:val="28"/>
          <w:szCs w:val="28"/>
          <w:lang w:val="en-US"/>
        </w:rPr>
      </w:pPr>
      <w:r w:rsidRPr="785D36D8" w:rsidR="785D36D8">
        <w:rPr>
          <w:rFonts w:ascii="Calibri" w:hAnsi="Calibri" w:eastAsia="Calibri" w:cs="Calibri"/>
          <w:b w:val="1"/>
          <w:bCs w:val="1"/>
          <w:noProof w:val="0"/>
          <w:color w:val="2F5496" w:themeColor="accent1" w:themeTint="FF" w:themeShade="BF"/>
          <w:sz w:val="28"/>
          <w:szCs w:val="28"/>
          <w:lang w:val="en-US"/>
        </w:rPr>
        <w:t>Part 2: App Training</w:t>
      </w:r>
      <w:r w:rsidRPr="785D36D8" w:rsidR="785D36D8">
        <w:rPr>
          <w:rFonts w:ascii="Calibri" w:hAnsi="Calibri" w:eastAsia="Calibri" w:cs="Calibri"/>
          <w:b w:val="1"/>
          <w:bCs w:val="1"/>
          <w:noProof w:val="0"/>
          <w:color w:val="000000" w:themeColor="text1" w:themeTint="FF" w:themeShade="FF"/>
          <w:sz w:val="28"/>
          <w:szCs w:val="28"/>
          <w:lang w:val="en-US"/>
        </w:rPr>
        <w:t xml:space="preserve"> </w:t>
      </w:r>
    </w:p>
    <w:p xmlns:wp14="http://schemas.microsoft.com/office/word/2010/wordml" w:rsidP="785D36D8" wp14:paraId="4C30754E" wp14:textId="461D60FA">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7059C264" wp14:textId="0522075E">
      <w:p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b w:val="1"/>
          <w:bCs w:val="1"/>
          <w:noProof w:val="0"/>
          <w:color w:val="000000" w:themeColor="text1" w:themeTint="FF" w:themeShade="FF"/>
          <w:sz w:val="24"/>
          <w:szCs w:val="24"/>
          <w:lang w:val="en-US"/>
        </w:rPr>
        <w:t>App introduction:</w:t>
      </w:r>
    </w:p>
    <w:p xmlns:wp14="http://schemas.microsoft.com/office/word/2010/wordml" w:rsidP="785D36D8" wp14:paraId="46C78CC3" wp14:textId="2396A188">
      <w:p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 xml:space="preserve">The Pletly app is designed to be an interactive platform to facilitate care communication and coordination between professional caregivers and parents/guardians of care recipients. The app integrates many informational and social functions, such as a social feed featuring social and daily activities of </w:t>
      </w:r>
      <w:r w:rsidRPr="785D36D8" w:rsidR="785D36D8">
        <w:rPr>
          <w:rFonts w:ascii="Calibri" w:hAnsi="Calibri" w:eastAsia="Calibri" w:cs="Calibri"/>
          <w:noProof w:val="0"/>
          <w:sz w:val="24"/>
          <w:szCs w:val="24"/>
          <w:lang w:val="en-US"/>
        </w:rPr>
        <w:t xml:space="preserve">your family member served, an information library featuring their personal interests, important information and other social data that you have access to and can update, and a direct message chat </w:t>
      </w:r>
      <w:r w:rsidRPr="785D36D8" w:rsidR="785D36D8">
        <w:rPr>
          <w:rFonts w:ascii="Calibri" w:hAnsi="Calibri" w:eastAsia="Calibri" w:cs="Calibri"/>
          <w:noProof w:val="0"/>
          <w:color w:val="000000" w:themeColor="text1" w:themeTint="FF" w:themeShade="FF"/>
          <w:sz w:val="24"/>
          <w:szCs w:val="24"/>
          <w:lang w:val="en-US"/>
        </w:rPr>
        <w:t xml:space="preserve">box for professional caregivers and parents. </w:t>
      </w:r>
    </w:p>
    <w:p xmlns:wp14="http://schemas.microsoft.com/office/word/2010/wordml" w:rsidP="785D36D8" wp14:paraId="073E6BD9" wp14:textId="6EE8E6F0">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0D8FCADC" wp14:textId="3524C32F">
      <w:p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The Pletly app ecosystem is designed to improve the quality of care services for individuals supported by Bancroft. By streamlining communication about care recipient’s goals, behaviors and skills between professio</w:t>
      </w:r>
      <w:r w:rsidRPr="785D36D8" w:rsidR="785D36D8">
        <w:rPr>
          <w:rFonts w:ascii="Calibri" w:hAnsi="Calibri" w:eastAsia="Calibri" w:cs="Calibri"/>
          <w:noProof w:val="0"/>
          <w:sz w:val="24"/>
          <w:szCs w:val="24"/>
          <w:lang w:val="en-US"/>
        </w:rPr>
        <w:t>nal caregiving teams and parents/guardians, the Pletly Pal app maximizes team coordination and efficiency in delivering care to your loved one(s). Additionally, by maintaining a social feed for your loved one’s activities, the Pletly Pal app fosters family engagement and collaboration with your loved one’s care team, and enhance your awareness of their experiences in the care progra</w:t>
      </w:r>
      <w:r w:rsidRPr="785D36D8" w:rsidR="785D36D8">
        <w:rPr>
          <w:rFonts w:ascii="Calibri" w:hAnsi="Calibri" w:eastAsia="Calibri" w:cs="Calibri"/>
          <w:noProof w:val="0"/>
          <w:color w:val="000000" w:themeColor="text1" w:themeTint="FF" w:themeShade="FF"/>
          <w:sz w:val="24"/>
          <w:szCs w:val="24"/>
          <w:lang w:val="en-US"/>
        </w:rPr>
        <w:t xml:space="preserve">m. </w:t>
      </w:r>
    </w:p>
    <w:p xmlns:wp14="http://schemas.microsoft.com/office/word/2010/wordml" w:rsidP="785D36D8" wp14:paraId="635596C7" wp14:textId="29DBDD51">
      <w:pPr>
        <w:rPr>
          <w:rFonts w:ascii="Calibri" w:hAnsi="Calibri" w:eastAsia="Calibri" w:cs="Calibri"/>
          <w:noProof w:val="0"/>
          <w:sz w:val="24"/>
          <w:szCs w:val="24"/>
          <w:lang w:val="en-US"/>
        </w:rPr>
      </w:pPr>
    </w:p>
    <w:p xmlns:wp14="http://schemas.microsoft.com/office/word/2010/wordml" w:rsidP="785D36D8" wp14:paraId="70A33CF2" wp14:textId="1D446C45">
      <w:p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w:t>
      </w:r>
      <w:r w:rsidRPr="785D36D8" w:rsidR="785D36D8">
        <w:rPr>
          <w:rFonts w:ascii="Calibri" w:hAnsi="Calibri" w:eastAsia="Calibri" w:cs="Calibri"/>
          <w:i w:val="1"/>
          <w:iCs w:val="1"/>
          <w:noProof w:val="0"/>
          <w:sz w:val="24"/>
          <w:szCs w:val="24"/>
          <w:lang w:val="en-US"/>
        </w:rPr>
        <w:t>Modify this portion differently for Cycle 1 vs Cycle 2-3)</w:t>
      </w:r>
    </w:p>
    <w:p xmlns:wp14="http://schemas.microsoft.com/office/word/2010/wordml" w:rsidP="785D36D8" wp14:paraId="68ECF04A" wp14:textId="3FFF6F75">
      <w:p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I will now begin a brief tutorial of the app, we’ll </w:t>
      </w:r>
      <w:r w:rsidRPr="785D36D8" w:rsidR="785D36D8">
        <w:rPr>
          <w:rFonts w:ascii="Calibri" w:hAnsi="Calibri" w:eastAsia="Calibri" w:cs="Calibri"/>
          <w:i w:val="1"/>
          <w:iCs w:val="1"/>
          <w:noProof w:val="0"/>
          <w:sz w:val="24"/>
          <w:szCs w:val="24"/>
          <w:lang w:val="en-US"/>
        </w:rPr>
        <w:t>(Cycle 1)</w:t>
      </w:r>
      <w:r w:rsidRPr="785D36D8" w:rsidR="785D36D8">
        <w:rPr>
          <w:rFonts w:ascii="Calibri" w:hAnsi="Calibri" w:eastAsia="Calibri" w:cs="Calibri"/>
          <w:noProof w:val="0"/>
          <w:sz w:val="24"/>
          <w:szCs w:val="24"/>
          <w:lang w:val="en-US"/>
        </w:rPr>
        <w:t xml:space="preserve"> </w:t>
      </w:r>
      <w:r w:rsidRPr="785D36D8" w:rsidR="785D36D8">
        <w:rPr>
          <w:rFonts w:ascii="Calibri" w:hAnsi="Calibri" w:eastAsia="Calibri" w:cs="Calibri"/>
          <w:b w:val="1"/>
          <w:bCs w:val="1"/>
          <w:noProof w:val="0"/>
          <w:sz w:val="24"/>
          <w:szCs w:val="24"/>
          <w:lang w:val="en-US"/>
        </w:rPr>
        <w:t xml:space="preserve">walk through the live version of the app on an online website / </w:t>
      </w:r>
      <w:r w:rsidRPr="785D36D8" w:rsidR="785D36D8">
        <w:rPr>
          <w:rFonts w:ascii="Calibri" w:hAnsi="Calibri" w:eastAsia="Calibri" w:cs="Calibri"/>
          <w:i w:val="1"/>
          <w:iCs w:val="1"/>
          <w:noProof w:val="0"/>
          <w:sz w:val="24"/>
          <w:szCs w:val="24"/>
          <w:lang w:val="en-US"/>
        </w:rPr>
        <w:t>(Cycle 2-3)</w:t>
      </w:r>
      <w:r w:rsidRPr="785D36D8" w:rsidR="785D36D8">
        <w:rPr>
          <w:rFonts w:ascii="Calibri" w:hAnsi="Calibri" w:eastAsia="Calibri" w:cs="Calibri"/>
          <w:b w:val="1"/>
          <w:bCs w:val="1"/>
          <w:i w:val="1"/>
          <w:iCs w:val="1"/>
          <w:noProof w:val="0"/>
          <w:sz w:val="24"/>
          <w:szCs w:val="24"/>
          <w:lang w:val="en-US"/>
        </w:rPr>
        <w:t xml:space="preserve"> </w:t>
      </w:r>
      <w:r w:rsidRPr="785D36D8" w:rsidR="785D36D8">
        <w:rPr>
          <w:rFonts w:ascii="Calibri" w:hAnsi="Calibri" w:eastAsia="Calibri" w:cs="Calibri"/>
          <w:b w:val="1"/>
          <w:bCs w:val="1"/>
          <w:noProof w:val="0"/>
          <w:sz w:val="24"/>
          <w:szCs w:val="24"/>
          <w:lang w:val="en-US"/>
        </w:rPr>
        <w:t>download the app to your phone, and introduce the new features</w:t>
      </w:r>
      <w:r w:rsidRPr="785D36D8" w:rsidR="785D36D8">
        <w:rPr>
          <w:rFonts w:ascii="Calibri" w:hAnsi="Calibri" w:eastAsia="Calibri" w:cs="Calibri"/>
          <w:noProof w:val="0"/>
          <w:sz w:val="24"/>
          <w:szCs w:val="24"/>
          <w:lang w:val="en-US"/>
        </w:rPr>
        <w:t xml:space="preserve">. The app is still in development, so we’ll be very interested in your feedback after you’ve </w:t>
      </w:r>
      <w:r w:rsidRPr="785D36D8" w:rsidR="785D36D8">
        <w:rPr>
          <w:rFonts w:ascii="Calibri" w:hAnsi="Calibri" w:eastAsia="Calibri" w:cs="Calibri"/>
          <w:i w:val="1"/>
          <w:iCs w:val="1"/>
          <w:noProof w:val="0"/>
          <w:sz w:val="24"/>
          <w:szCs w:val="24"/>
          <w:lang w:val="en-US"/>
        </w:rPr>
        <w:t>(Cycle 1)</w:t>
      </w:r>
      <w:r w:rsidRPr="785D36D8" w:rsidR="785D36D8">
        <w:rPr>
          <w:rFonts w:ascii="Calibri" w:hAnsi="Calibri" w:eastAsia="Calibri" w:cs="Calibri"/>
          <w:noProof w:val="0"/>
          <w:sz w:val="24"/>
          <w:szCs w:val="24"/>
          <w:lang w:val="en-US"/>
        </w:rPr>
        <w:t xml:space="preserve"> </w:t>
      </w:r>
      <w:r w:rsidRPr="785D36D8" w:rsidR="785D36D8">
        <w:rPr>
          <w:rFonts w:ascii="Calibri" w:hAnsi="Calibri" w:eastAsia="Calibri" w:cs="Calibri"/>
          <w:b w:val="1"/>
          <w:bCs w:val="1"/>
          <w:noProof w:val="0"/>
          <w:sz w:val="24"/>
          <w:szCs w:val="24"/>
          <w:lang w:val="en-US"/>
        </w:rPr>
        <w:t xml:space="preserve">seen/ </w:t>
      </w:r>
      <w:r w:rsidRPr="785D36D8" w:rsidR="785D36D8">
        <w:rPr>
          <w:rFonts w:ascii="Calibri" w:hAnsi="Calibri" w:eastAsia="Calibri" w:cs="Calibri"/>
          <w:i w:val="1"/>
          <w:iCs w:val="1"/>
          <w:noProof w:val="0"/>
          <w:sz w:val="24"/>
          <w:szCs w:val="24"/>
          <w:lang w:val="en-US"/>
        </w:rPr>
        <w:t>(Cycle 2-3)</w:t>
      </w:r>
      <w:r w:rsidRPr="785D36D8" w:rsidR="785D36D8">
        <w:rPr>
          <w:rFonts w:ascii="Calibri" w:hAnsi="Calibri" w:eastAsia="Calibri" w:cs="Calibri"/>
          <w:b w:val="1"/>
          <w:bCs w:val="1"/>
          <w:i w:val="1"/>
          <w:iCs w:val="1"/>
          <w:noProof w:val="0"/>
          <w:sz w:val="24"/>
          <w:szCs w:val="24"/>
          <w:lang w:val="en-US"/>
        </w:rPr>
        <w:t xml:space="preserve"> </w:t>
      </w:r>
      <w:r w:rsidRPr="785D36D8" w:rsidR="785D36D8">
        <w:rPr>
          <w:rFonts w:ascii="Calibri" w:hAnsi="Calibri" w:eastAsia="Calibri" w:cs="Calibri"/>
          <w:b w:val="1"/>
          <w:bCs w:val="1"/>
          <w:noProof w:val="0"/>
          <w:sz w:val="24"/>
          <w:szCs w:val="24"/>
          <w:lang w:val="en-US"/>
        </w:rPr>
        <w:t>tested</w:t>
      </w:r>
      <w:r w:rsidRPr="785D36D8" w:rsidR="785D36D8">
        <w:rPr>
          <w:rFonts w:ascii="Calibri" w:hAnsi="Calibri" w:eastAsia="Calibri" w:cs="Calibri"/>
          <w:noProof w:val="0"/>
          <w:sz w:val="24"/>
          <w:szCs w:val="24"/>
          <w:lang w:val="en-US"/>
        </w:rPr>
        <w:t xml:space="preserve"> the app yourself. Please feel free to interrupt me at any time if you have any questions or would like additional details on anything!</w:t>
      </w:r>
    </w:p>
    <w:p xmlns:wp14="http://schemas.microsoft.com/office/word/2010/wordml" w:rsidP="785D36D8" wp14:paraId="09EF8FEB" wp14:textId="4B8BB7BB">
      <w:pPr>
        <w:rPr>
          <w:rFonts w:ascii="Calibri" w:hAnsi="Calibri" w:eastAsia="Calibri" w:cs="Calibri"/>
          <w:noProof w:val="0"/>
          <w:sz w:val="24"/>
          <w:szCs w:val="24"/>
          <w:lang w:val="en-US"/>
        </w:rPr>
      </w:pPr>
    </w:p>
    <w:p xmlns:wp14="http://schemas.microsoft.com/office/word/2010/wordml" w:rsidP="785D36D8" wp14:paraId="6FD73AF1" wp14:textId="45414DB7">
      <w:pPr>
        <w:rPr>
          <w:rFonts w:ascii="Calibri" w:hAnsi="Calibri" w:eastAsia="Calibri" w:cs="Calibri"/>
          <w:noProof w:val="0"/>
          <w:sz w:val="24"/>
          <w:szCs w:val="24"/>
          <w:lang w:val="en-US"/>
        </w:rPr>
      </w:pPr>
      <w:r w:rsidRPr="785D36D8" w:rsidR="785D36D8">
        <w:rPr>
          <w:rFonts w:ascii="Calibri" w:hAnsi="Calibri" w:eastAsia="Calibri" w:cs="Calibri"/>
          <w:b w:val="1"/>
          <w:bCs w:val="1"/>
          <w:noProof w:val="0"/>
          <w:sz w:val="24"/>
          <w:szCs w:val="24"/>
          <w:lang w:val="en-US"/>
        </w:rPr>
        <w:t xml:space="preserve">**Start Screenshare** </w:t>
      </w:r>
    </w:p>
    <w:p xmlns:wp14="http://schemas.microsoft.com/office/word/2010/wordml" w:rsidP="785D36D8" wp14:paraId="6FE80567" wp14:textId="2FF33026">
      <w:pPr>
        <w:rPr>
          <w:rFonts w:ascii="Calibri" w:hAnsi="Calibri" w:eastAsia="Calibri" w:cs="Calibri"/>
          <w:noProof w:val="0"/>
          <w:sz w:val="24"/>
          <w:szCs w:val="24"/>
          <w:lang w:val="en-US"/>
        </w:rPr>
      </w:pPr>
    </w:p>
    <w:p xmlns:wp14="http://schemas.microsoft.com/office/word/2010/wordml" w:rsidP="785D36D8" wp14:paraId="79C5A47F" wp14:textId="67F6E882">
      <w:p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So now I am going to share my screen so I can walk you through the app prototype. If you have any questions during the sharing, feel free to interrupt me.  </w:t>
      </w:r>
    </w:p>
    <w:p xmlns:wp14="http://schemas.microsoft.com/office/word/2010/wordml" w:rsidP="785D36D8" wp14:paraId="0D8B5003" wp14:textId="0B4D2FAB">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3565B12E" wp14:textId="401D3406">
      <w:pPr>
        <w:pStyle w:val="ListParagraph"/>
        <w:numPr>
          <w:ilvl w:val="0"/>
          <w:numId w:val="2"/>
        </w:num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 xml:space="preserve">First, we will begin with downloading the app. </w:t>
      </w:r>
    </w:p>
    <w:p xmlns:wp14="http://schemas.microsoft.com/office/word/2010/wordml" w:rsidP="785D36D8" wp14:paraId="642C0F15" wp14:textId="363DA0D8">
      <w:pPr>
        <w:pStyle w:val="ListParagraph"/>
        <w:numPr>
          <w:ilvl w:val="1"/>
          <w:numId w:val="2"/>
        </w:num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 xml:space="preserve">Go to the platform store on your phone and search for the app “Pletly Pal.” </w:t>
      </w:r>
    </w:p>
    <w:p xmlns:wp14="http://schemas.microsoft.com/office/word/2010/wordml" w:rsidP="785D36D8" wp14:paraId="53FD5F3B" wp14:textId="3738E1A6">
      <w:pPr>
        <w:pStyle w:val="ListParagraph"/>
        <w:numPr>
          <w:ilvl w:val="1"/>
          <w:numId w:val="2"/>
        </w:num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Once you have that searched in the platform store, you can hit install.</w:t>
      </w:r>
    </w:p>
    <w:p xmlns:wp14="http://schemas.microsoft.com/office/word/2010/wordml" w:rsidP="785D36D8" wp14:paraId="14337BE3" wp14:textId="55882C39">
      <w:pPr>
        <w:pStyle w:val="ListParagraph"/>
        <w:numPr>
          <w:ilvl w:val="0"/>
          <w:numId w:val="2"/>
        </w:numPr>
        <w:rPr>
          <w:rFonts w:ascii="Calibri" w:hAnsi="Calibri" w:eastAsia="Calibri" w:cs="Calibri"/>
          <w:noProof w:val="0"/>
          <w:sz w:val="24"/>
          <w:szCs w:val="24"/>
          <w:lang w:val="en-US"/>
        </w:rPr>
      </w:pPr>
      <w:r w:rsidRPr="785D36D8" w:rsidR="785D36D8">
        <w:rPr>
          <w:rFonts w:ascii="Calibri" w:hAnsi="Calibri" w:eastAsia="Calibri" w:cs="Calibri"/>
          <w:noProof w:val="0"/>
          <w:color w:val="000000" w:themeColor="text1" w:themeTint="FF" w:themeShade="FF"/>
          <w:sz w:val="24"/>
          <w:szCs w:val="24"/>
          <w:lang w:val="en-US"/>
        </w:rPr>
        <w:t>Once Pletly Pal is installed, now you can open the app from your homepage on your phone. Y</w:t>
      </w:r>
      <w:r w:rsidRPr="785D36D8" w:rsidR="785D36D8">
        <w:rPr>
          <w:rFonts w:ascii="Calibri" w:hAnsi="Calibri" w:eastAsia="Calibri" w:cs="Calibri"/>
          <w:noProof w:val="0"/>
          <w:sz w:val="24"/>
          <w:szCs w:val="24"/>
          <w:lang w:val="en-US"/>
        </w:rPr>
        <w:t xml:space="preserve">ou will first see the “Create Account” screen. </w:t>
      </w:r>
    </w:p>
    <w:p xmlns:wp14="http://schemas.microsoft.com/office/word/2010/wordml" w:rsidP="785D36D8" wp14:paraId="313915DD" wp14:textId="7EEE594B">
      <w:pPr>
        <w:rPr>
          <w:rFonts w:ascii="Calibri" w:hAnsi="Calibri" w:eastAsia="Calibri" w:cs="Calibri"/>
          <w:noProof w:val="0"/>
          <w:sz w:val="24"/>
          <w:szCs w:val="24"/>
          <w:lang w:val="en-US"/>
        </w:rPr>
      </w:pPr>
    </w:p>
    <w:p xmlns:wp14="http://schemas.microsoft.com/office/word/2010/wordml" w:rsidP="785D36D8" wp14:paraId="163DA3DC" wp14:textId="635A0BD6">
      <w:pPr>
        <w:pStyle w:val="ListParagraph"/>
        <w:numPr>
          <w:ilvl w:val="0"/>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If you already have an account, press the sign in button, input your password then skip to step 4. If you need to create a new account, create an account with your email and a new password or sign up with other options (Google, Facebook, Apple).</w:t>
      </w:r>
    </w:p>
    <w:p xmlns:wp14="http://schemas.microsoft.com/office/word/2010/wordml" w:rsidP="785D36D8" wp14:paraId="004FD6CF" wp14:textId="161C7069">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 Follow account set up instructions</w:t>
      </w:r>
    </w:p>
    <w:p xmlns:wp14="http://schemas.microsoft.com/office/word/2010/wordml" w:rsidP="785D36D8" wp14:paraId="5C5B653F" wp14:textId="19D8A7BD">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 Connect with existing user: input your family member’s ID (their ID:_________)</w:t>
      </w:r>
    </w:p>
    <w:p xmlns:wp14="http://schemas.microsoft.com/office/word/2010/wordml" w:rsidP="785D36D8" wp14:paraId="0F8FA19C" wp14:textId="1456DC48">
      <w:pPr>
        <w:rPr>
          <w:rFonts w:ascii="Calibri" w:hAnsi="Calibri" w:eastAsia="Calibri" w:cs="Calibri"/>
          <w:noProof w:val="0"/>
          <w:sz w:val="24"/>
          <w:szCs w:val="24"/>
          <w:lang w:val="en-US"/>
        </w:rPr>
      </w:pPr>
    </w:p>
    <w:p xmlns:wp14="http://schemas.microsoft.com/office/word/2010/wordml" w:rsidP="785D36D8" wp14:paraId="1D90CDC4" wp14:textId="2B430832">
      <w:pPr>
        <w:pStyle w:val="ListParagraph"/>
        <w:numPr>
          <w:ilvl w:val="0"/>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Once you are in, this is the Pletly Pal’s home page and social feed. </w:t>
      </w:r>
    </w:p>
    <w:p xmlns:wp14="http://schemas.microsoft.com/office/word/2010/wordml" w:rsidP="785D36D8" wp14:paraId="7E3A3687" wp14:textId="77F9E998">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You can see your profile icon on the top left of the screen. </w:t>
      </w:r>
    </w:p>
    <w:p xmlns:wp14="http://schemas.microsoft.com/office/word/2010/wordml" w:rsidP="785D36D8" wp14:paraId="120E1952" wp14:textId="7137C340">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The notification and messaging icons are on the top right. </w:t>
      </w:r>
    </w:p>
    <w:p xmlns:wp14="http://schemas.microsoft.com/office/word/2010/wordml" w:rsidP="785D36D8" wp14:paraId="00C3A2C8" wp14:textId="7FB8CB7D">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In the bottom row, you can see several short cut tabs, including the home tab, my connections tab, search bar and menu settings. </w:t>
      </w:r>
    </w:p>
    <w:p xmlns:wp14="http://schemas.microsoft.com/office/word/2010/wordml" w:rsidP="785D36D8" wp14:paraId="3E894A46" wp14:textId="5520061C">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We will be going over them shortly so you can use all of them in your testing period.</w:t>
      </w:r>
    </w:p>
    <w:p xmlns:wp14="http://schemas.microsoft.com/office/word/2010/wordml" w:rsidP="785D36D8" wp14:paraId="54CE8CF2" wp14:textId="66073FEB">
      <w:pPr>
        <w:rPr>
          <w:rFonts w:ascii="Calibri" w:hAnsi="Calibri" w:eastAsia="Calibri" w:cs="Calibri"/>
          <w:noProof w:val="0"/>
          <w:sz w:val="24"/>
          <w:szCs w:val="24"/>
          <w:lang w:val="en-US"/>
        </w:rPr>
      </w:pPr>
    </w:p>
    <w:p xmlns:wp14="http://schemas.microsoft.com/office/word/2010/wordml" w:rsidP="785D36D8" wp14:paraId="44942D97" wp14:textId="7DC3124F">
      <w:pPr>
        <w:pStyle w:val="ListParagraph"/>
        <w:numPr>
          <w:ilvl w:val="0"/>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In the social feed, if you scroll down, you can see posts made about your family member by the caregiving team in real time. </w:t>
      </w:r>
    </w:p>
    <w:p xmlns:wp14="http://schemas.microsoft.com/office/word/2010/wordml" w:rsidP="785D36D8" wp14:paraId="28F81918" wp14:textId="35EBE8EA">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You can interact with these posts by clicking in the heart button or write a comment. </w:t>
      </w:r>
    </w:p>
    <w:p xmlns:wp14="http://schemas.microsoft.com/office/word/2010/wordml" w:rsidP="785D36D8" wp14:paraId="28A1672A" wp14:textId="052DCAF5">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You can also see posts from other connections you have.</w:t>
      </w:r>
    </w:p>
    <w:p xmlns:wp14="http://schemas.microsoft.com/office/word/2010/wordml" w:rsidP="785D36D8" wp14:paraId="3CE76FE7" wp14:textId="79082166">
      <w:pPr>
        <w:ind w:left="720"/>
        <w:rPr>
          <w:rFonts w:ascii="Calibri" w:hAnsi="Calibri" w:eastAsia="Calibri" w:cs="Calibri"/>
          <w:noProof w:val="0"/>
          <w:sz w:val="24"/>
          <w:szCs w:val="24"/>
          <w:lang w:val="en-US"/>
        </w:rPr>
      </w:pPr>
    </w:p>
    <w:p xmlns:wp14="http://schemas.microsoft.com/office/word/2010/wordml" w:rsidP="785D36D8" wp14:paraId="2726A0AE" wp14:textId="1EBB1E1A">
      <w:pPr>
        <w:pStyle w:val="ListParagraph"/>
        <w:numPr>
          <w:ilvl w:val="0"/>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Near the bottom right corner, there is a plus icon. </w:t>
      </w:r>
    </w:p>
    <w:p xmlns:wp14="http://schemas.microsoft.com/office/word/2010/wordml" w:rsidP="785D36D8" wp14:paraId="2E17C15D" wp14:textId="716FA54C">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If you press on this icon, you can create a new post on this feed. </w:t>
      </w:r>
    </w:p>
    <w:p xmlns:wp14="http://schemas.microsoft.com/office/word/2010/wordml" w:rsidP="785D36D8" wp14:paraId="1A91F9FE" wp14:textId="49FE04F5">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On top of adding text, you can select a photo or video from your media gallery or create a new one. </w:t>
      </w:r>
    </w:p>
    <w:p xmlns:wp14="http://schemas.microsoft.com/office/word/2010/wordml" w:rsidP="785D36D8" wp14:paraId="2EB1C0C0" wp14:textId="6C18CA06">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To publish the post, simply click the tick button in the top right corner. Your post will be shown on the social fed of those in your connections. </w:t>
      </w:r>
    </w:p>
    <w:p xmlns:wp14="http://schemas.microsoft.com/office/word/2010/wordml" w:rsidP="785D36D8" wp14:paraId="2F8FB737" wp14:textId="4817EACB">
      <w:pPr>
        <w:rPr>
          <w:rFonts w:ascii="Calibri" w:hAnsi="Calibri" w:eastAsia="Calibri" w:cs="Calibri"/>
          <w:noProof w:val="0"/>
          <w:sz w:val="24"/>
          <w:szCs w:val="24"/>
          <w:lang w:val="en-US"/>
        </w:rPr>
      </w:pPr>
    </w:p>
    <w:p xmlns:wp14="http://schemas.microsoft.com/office/word/2010/wordml" w:rsidP="785D36D8" wp14:paraId="364CF6B0" wp14:textId="5E561EC7">
      <w:pPr>
        <w:pStyle w:val="ListParagraph"/>
        <w:numPr>
          <w:ilvl w:val="0"/>
          <w:numId w:val="2"/>
        </w:numPr>
        <w:spacing w:line="259" w:lineRule="auto"/>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Now, we can go to My Connections, which is the next second icon on the bottom row from the left. Here you can see a list of all your current connections. </w:t>
      </w:r>
    </w:p>
    <w:p xmlns:wp14="http://schemas.microsoft.com/office/word/2010/wordml" w:rsidP="785D36D8" wp14:paraId="2D1EC2A8" wp14:textId="52C3F53E">
      <w:pPr>
        <w:pStyle w:val="ListParagraph"/>
        <w:numPr>
          <w:ilvl w:val="1"/>
          <w:numId w:val="2"/>
        </w:numPr>
        <w:spacing w:line="259" w:lineRule="auto"/>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 If you want to add more, click on the button in the top right corner and connect to a new connection. </w:t>
      </w:r>
    </w:p>
    <w:p xmlns:wp14="http://schemas.microsoft.com/office/word/2010/wordml" w:rsidP="785D36D8" wp14:paraId="3C2C758D" wp14:textId="3F88FBA9">
      <w:pPr>
        <w:pStyle w:val="ListParagraph"/>
        <w:numPr>
          <w:ilvl w:val="1"/>
          <w:numId w:val="2"/>
        </w:numPr>
        <w:spacing w:line="259" w:lineRule="auto"/>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 You can also very easily delete a connection by pressing on the trashcan icon next to the connection itself. </w:t>
      </w:r>
    </w:p>
    <w:p xmlns:wp14="http://schemas.microsoft.com/office/word/2010/wordml" w:rsidP="785D36D8" wp14:paraId="3256509E" wp14:textId="7E837B33">
      <w:pPr>
        <w:pStyle w:val="ListParagraph"/>
        <w:numPr>
          <w:ilvl w:val="1"/>
          <w:numId w:val="2"/>
        </w:numPr>
        <w:spacing w:line="259" w:lineRule="auto"/>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 If you want to view the profile of your connections, go ahead and click on their name. Let’s try out with the profile of your family member served by Bancroft.</w:t>
      </w:r>
    </w:p>
    <w:p xmlns:wp14="http://schemas.microsoft.com/office/word/2010/wordml" w:rsidP="785D36D8" wp14:paraId="39584E80" wp14:textId="699C6C1C">
      <w:pPr>
        <w:rPr>
          <w:rFonts w:ascii="Calibri" w:hAnsi="Calibri" w:eastAsia="Calibri" w:cs="Calibri"/>
          <w:noProof w:val="0"/>
          <w:sz w:val="24"/>
          <w:szCs w:val="24"/>
          <w:lang w:val="en-US"/>
        </w:rPr>
      </w:pPr>
    </w:p>
    <w:p xmlns:wp14="http://schemas.microsoft.com/office/word/2010/wordml" w:rsidP="785D36D8" wp14:paraId="77EB3232" wp14:textId="42C126CE">
      <w:pPr>
        <w:pStyle w:val="ListParagraph"/>
        <w:numPr>
          <w:ilvl w:val="0"/>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Now you are seeing the profile of your family member. You can read their “About me,” “Critical,” “Preferences,” and “Challenges” section that was filled out by the caregiving team.</w:t>
      </w:r>
    </w:p>
    <w:p xmlns:wp14="http://schemas.microsoft.com/office/word/2010/wordml" w:rsidP="785D36D8" wp14:paraId="7292D8E4" wp14:textId="0EE5C951">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 If you press on the “Information” tab next to “About,” you can see their information library with many more additional information. </w:t>
      </w:r>
    </w:p>
    <w:p xmlns:wp14="http://schemas.microsoft.com/office/word/2010/wordml" w:rsidP="785D36D8" wp14:paraId="555167DD" wp14:textId="73D4DF84">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 If you press on the “Feed” tab next to “Information,” you can see all the posts about them similar to the Social Feed.  </w:t>
      </w:r>
    </w:p>
    <w:p xmlns:wp14="http://schemas.microsoft.com/office/word/2010/wordml" w:rsidP="785D36D8" wp14:paraId="670E8DD5" wp14:textId="021F1489">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 If you press on the “Connections” tab next to “Feed,” you can see all their connections, including yourself.</w:t>
      </w:r>
    </w:p>
    <w:p xmlns:wp14="http://schemas.microsoft.com/office/word/2010/wordml" w:rsidP="785D36D8" wp14:paraId="5D0D944E" wp14:textId="4A714121">
      <w:pPr>
        <w:rPr>
          <w:rFonts w:ascii="Calibri" w:hAnsi="Calibri" w:eastAsia="Calibri" w:cs="Calibri"/>
          <w:noProof w:val="0"/>
          <w:sz w:val="24"/>
          <w:szCs w:val="24"/>
          <w:lang w:val="en-US"/>
        </w:rPr>
      </w:pPr>
    </w:p>
    <w:p xmlns:wp14="http://schemas.microsoft.com/office/word/2010/wordml" w:rsidP="785D36D8" wp14:paraId="6B18B8FB" wp14:textId="0FCDC526">
      <w:pPr>
        <w:pStyle w:val="ListParagraph"/>
        <w:numPr>
          <w:ilvl w:val="0"/>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We are going to move out of this profile page with the arrow icon on the top left. If you press on the looking glass icon in the bottom row, a search bar will come up and you can search for any connections you have. </w:t>
      </w:r>
    </w:p>
    <w:p xmlns:wp14="http://schemas.microsoft.com/office/word/2010/wordml" w:rsidP="785D36D8" wp14:paraId="2B5C12C5" wp14:textId="1F92CD3E">
      <w:pPr>
        <w:ind w:left="360"/>
        <w:rPr>
          <w:rFonts w:ascii="Calibri" w:hAnsi="Calibri" w:eastAsia="Calibri" w:cs="Calibri"/>
          <w:noProof w:val="0"/>
          <w:sz w:val="24"/>
          <w:szCs w:val="24"/>
          <w:lang w:val="en-US"/>
        </w:rPr>
      </w:pPr>
    </w:p>
    <w:p xmlns:wp14="http://schemas.microsoft.com/office/word/2010/wordml" w:rsidP="785D36D8" wp14:paraId="1E840270" wp14:textId="53912A7C">
      <w:pPr>
        <w:pStyle w:val="ListParagraph"/>
        <w:numPr>
          <w:ilvl w:val="0"/>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Clicking the three lines icon next to the looking glass, we are at the menu setting. Here, you can edit your profile information and change your password. </w:t>
      </w:r>
    </w:p>
    <w:p xmlns:wp14="http://schemas.microsoft.com/office/word/2010/wordml" w:rsidP="785D36D8" wp14:paraId="09C2AD37" wp14:textId="66107701">
      <w:pPr>
        <w:rPr>
          <w:rFonts w:ascii="Calibri" w:hAnsi="Calibri" w:eastAsia="Calibri" w:cs="Calibri"/>
          <w:noProof w:val="0"/>
          <w:sz w:val="24"/>
          <w:szCs w:val="24"/>
          <w:lang w:val="en-US"/>
        </w:rPr>
      </w:pPr>
    </w:p>
    <w:p xmlns:wp14="http://schemas.microsoft.com/office/word/2010/wordml" w:rsidP="785D36D8" wp14:paraId="736D5BB4" wp14:textId="5F913BDB">
      <w:pPr>
        <w:pStyle w:val="ListParagraph"/>
        <w:numPr>
          <w:ilvl w:val="0"/>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Going back to your home tab, we are going to look at the Notifications and Messaging feature of the app. Please press on the bell icon at the top right of the screen. </w:t>
      </w:r>
    </w:p>
    <w:p xmlns:wp14="http://schemas.microsoft.com/office/word/2010/wordml" w:rsidP="785D36D8" wp14:paraId="183B8726" wp14:textId="4411C1F3">
      <w:pPr>
        <w:ind w:left="720"/>
        <w:rPr>
          <w:rFonts w:ascii="Calibri" w:hAnsi="Calibri" w:eastAsia="Calibri" w:cs="Calibri"/>
          <w:noProof w:val="0"/>
          <w:sz w:val="24"/>
          <w:szCs w:val="24"/>
          <w:lang w:val="en-US"/>
        </w:rPr>
      </w:pPr>
    </w:p>
    <w:p xmlns:wp14="http://schemas.microsoft.com/office/word/2010/wordml" w:rsidP="785D36D8" wp14:paraId="73C65A06" wp14:textId="6E11F189">
      <w:pPr>
        <w:pStyle w:val="ListParagraph"/>
        <w:numPr>
          <w:ilvl w:val="0"/>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In Notifications, you will be notified when your family member has a post. </w:t>
      </w:r>
    </w:p>
    <w:p xmlns:wp14="http://schemas.microsoft.com/office/word/2010/wordml" w:rsidP="785D36D8" wp14:paraId="4EFB1536" wp14:textId="6BA4CC3B">
      <w:pPr>
        <w:rPr>
          <w:rFonts w:ascii="Calibri" w:hAnsi="Calibri" w:eastAsia="Calibri" w:cs="Calibri"/>
          <w:noProof w:val="0"/>
          <w:sz w:val="24"/>
          <w:szCs w:val="24"/>
          <w:lang w:val="en-US"/>
        </w:rPr>
      </w:pPr>
    </w:p>
    <w:p xmlns:wp14="http://schemas.microsoft.com/office/word/2010/wordml" w:rsidP="785D36D8" wp14:paraId="7EDD4E68" wp14:textId="47A7A692">
      <w:pPr>
        <w:pStyle w:val="ListParagraph"/>
        <w:numPr>
          <w:ilvl w:val="0"/>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Going back to Home, please click on the Messaging Chat icon next to Notifications. Here, just like any other communication app, can see all the direct conversations you have made.</w:t>
      </w:r>
    </w:p>
    <w:p xmlns:wp14="http://schemas.microsoft.com/office/word/2010/wordml" w:rsidP="785D36D8" wp14:paraId="2B8BED2A" wp14:textId="611436D2">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If you click on a name, you can see all the messages you have sent to this person</w:t>
      </w:r>
    </w:p>
    <w:p xmlns:wp14="http://schemas.microsoft.com/office/word/2010/wordml" w:rsidP="785D36D8" wp14:paraId="1A9F9893" wp14:textId="7FE524D2">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If you want to talk to someone new, you can click on the single person icon in the top left. </w:t>
      </w:r>
    </w:p>
    <w:p xmlns:wp14="http://schemas.microsoft.com/office/word/2010/wordml" w:rsidP="785D36D8" wp14:paraId="2597B172" wp14:textId="464C9736">
      <w:pPr>
        <w:pStyle w:val="ListParagraph"/>
        <w:numPr>
          <w:ilvl w:val="1"/>
          <w:numId w:val="2"/>
        </w:num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If you want to start a group message, such as with everyone on you family member’s caregiving team, you can press on the multiple person icon in the top left. </w:t>
      </w:r>
    </w:p>
    <w:p xmlns:wp14="http://schemas.microsoft.com/office/word/2010/wordml" w:rsidP="785D36D8" wp14:paraId="28D10A96" wp14:textId="28F0D7C7">
      <w:pPr>
        <w:rPr>
          <w:rFonts w:ascii="Calibri" w:hAnsi="Calibri" w:eastAsia="Calibri" w:cs="Calibri"/>
          <w:noProof w:val="0"/>
          <w:sz w:val="24"/>
          <w:szCs w:val="24"/>
          <w:lang w:val="en-US"/>
        </w:rPr>
      </w:pPr>
    </w:p>
    <w:p xmlns:wp14="http://schemas.microsoft.com/office/word/2010/wordml" w:rsidP="785D36D8" wp14:paraId="00B5C415" wp14:textId="59FFF527">
      <w:p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That concludes the brief training on the app. Do you have any questions about how to use the app or anything we’ve gone through today? </w:t>
      </w:r>
    </w:p>
    <w:p xmlns:wp14="http://schemas.microsoft.com/office/word/2010/wordml" w:rsidP="785D36D8" wp14:paraId="37C11237" wp14:textId="51E0A7C1">
      <w:pPr>
        <w:rPr>
          <w:rFonts w:ascii="Calibri" w:hAnsi="Calibri" w:eastAsia="Calibri" w:cs="Calibri"/>
          <w:noProof w:val="0"/>
          <w:sz w:val="24"/>
          <w:szCs w:val="24"/>
          <w:lang w:val="en-US"/>
        </w:rPr>
      </w:pPr>
    </w:p>
    <w:p xmlns:wp14="http://schemas.microsoft.com/office/word/2010/wordml" w:rsidP="785D36D8" wp14:paraId="269A6831" wp14:textId="2F18C88D">
      <w:pPr>
        <w:pStyle w:val="Heading1"/>
        <w:keepNext w:val="1"/>
        <w:keepLines w:val="1"/>
        <w:spacing w:before="240" w:after="0"/>
        <w:rPr>
          <w:rFonts w:ascii="Calibri" w:hAnsi="Calibri" w:eastAsia="Calibri" w:cs="Calibri"/>
          <w:noProof w:val="0"/>
          <w:color w:val="000000" w:themeColor="text1" w:themeTint="FF" w:themeShade="FF"/>
          <w:sz w:val="28"/>
          <w:szCs w:val="28"/>
          <w:lang w:val="en-US"/>
        </w:rPr>
      </w:pPr>
      <w:r w:rsidRPr="785D36D8" w:rsidR="785D36D8">
        <w:rPr>
          <w:rFonts w:ascii="Calibri" w:hAnsi="Calibri" w:eastAsia="Calibri" w:cs="Calibri"/>
          <w:b w:val="1"/>
          <w:bCs w:val="1"/>
          <w:noProof w:val="0"/>
          <w:color w:val="2F5496" w:themeColor="accent1" w:themeTint="FF" w:themeShade="BF"/>
          <w:sz w:val="28"/>
          <w:szCs w:val="28"/>
          <w:lang w:val="en-US"/>
        </w:rPr>
        <w:t>Part 3: Scheduling and Forms</w:t>
      </w:r>
      <w:r w:rsidRPr="785D36D8" w:rsidR="785D36D8">
        <w:rPr>
          <w:rFonts w:ascii="Calibri" w:hAnsi="Calibri" w:eastAsia="Calibri" w:cs="Calibri"/>
          <w:b w:val="1"/>
          <w:bCs w:val="1"/>
          <w:noProof w:val="0"/>
          <w:color w:val="000000" w:themeColor="text1" w:themeTint="FF" w:themeShade="FF"/>
          <w:sz w:val="28"/>
          <w:szCs w:val="28"/>
          <w:lang w:val="en-US"/>
        </w:rPr>
        <w:t xml:space="preserve"> </w:t>
      </w:r>
    </w:p>
    <w:p xmlns:wp14="http://schemas.microsoft.com/office/word/2010/wordml" w:rsidP="785D36D8" wp14:paraId="1EA61B66" wp14:textId="20DB8D39">
      <w:pPr>
        <w:pStyle w:val="Heading2"/>
        <w:keepNext w:val="1"/>
        <w:keepLines w:val="1"/>
        <w:spacing w:before="40" w:after="0"/>
        <w:rPr>
          <w:rFonts w:ascii="Calibri" w:hAnsi="Calibri" w:eastAsia="Calibri" w:cs="Calibri"/>
          <w:noProof w:val="0"/>
          <w:color w:val="2F5496" w:themeColor="accent1" w:themeTint="FF" w:themeShade="BF"/>
          <w:sz w:val="24"/>
          <w:szCs w:val="24"/>
          <w:lang w:val="en-US"/>
        </w:rPr>
      </w:pPr>
      <w:r w:rsidRPr="785D36D8" w:rsidR="785D36D8">
        <w:rPr>
          <w:rFonts w:ascii="Calibri" w:hAnsi="Calibri" w:eastAsia="Calibri" w:cs="Calibri"/>
          <w:b w:val="1"/>
          <w:bCs w:val="1"/>
          <w:noProof w:val="0"/>
          <w:color w:val="2F5496" w:themeColor="accent1" w:themeTint="FF" w:themeShade="BF"/>
          <w:sz w:val="24"/>
          <w:szCs w:val="24"/>
          <w:lang w:val="en-US"/>
        </w:rPr>
        <w:t>Cycle 1 version:</w:t>
      </w:r>
    </w:p>
    <w:p xmlns:wp14="http://schemas.microsoft.com/office/word/2010/wordml" w:rsidP="785D36D8" wp14:paraId="66B5DDE2" wp14:textId="56642F05">
      <w:pPr>
        <w:rPr>
          <w:rFonts w:ascii="Calibri" w:hAnsi="Calibri" w:eastAsia="Calibri" w:cs="Calibri"/>
          <w:noProof w:val="0"/>
          <w:sz w:val="24"/>
          <w:szCs w:val="24"/>
          <w:lang w:val="en-US"/>
        </w:rPr>
      </w:pPr>
      <w:r w:rsidRPr="785D36D8" w:rsidR="785D36D8">
        <w:rPr>
          <w:rFonts w:ascii="Calibri" w:hAnsi="Calibri" w:eastAsia="Calibri" w:cs="Calibri"/>
          <w:noProof w:val="0"/>
          <w:sz w:val="24"/>
          <w:szCs w:val="24"/>
          <w:lang w:val="en-US"/>
        </w:rPr>
        <w:t xml:space="preserve">So now that you have seen the app prototype designs, let’s conduct our interview. </w:t>
      </w:r>
    </w:p>
    <w:p xmlns:wp14="http://schemas.microsoft.com/office/word/2010/wordml" w:rsidP="785D36D8" wp14:paraId="6163DF60" wp14:textId="6571DE87">
      <w:pPr>
        <w:pStyle w:val="Heading2"/>
        <w:keepNext w:val="1"/>
        <w:keepLines w:val="1"/>
        <w:spacing w:before="40" w:after="0"/>
        <w:rPr>
          <w:rFonts w:ascii="Calibri" w:hAnsi="Calibri" w:eastAsia="Calibri" w:cs="Calibri"/>
          <w:noProof w:val="0"/>
          <w:color w:val="2F5496" w:themeColor="accent1" w:themeTint="FF" w:themeShade="BF"/>
          <w:sz w:val="24"/>
          <w:szCs w:val="24"/>
          <w:lang w:val="en-US"/>
        </w:rPr>
      </w:pPr>
      <w:r w:rsidRPr="785D36D8" w:rsidR="785D36D8">
        <w:rPr>
          <w:rFonts w:ascii="Calibri" w:hAnsi="Calibri" w:eastAsia="Calibri" w:cs="Calibri"/>
          <w:b w:val="1"/>
          <w:bCs w:val="1"/>
          <w:noProof w:val="0"/>
          <w:color w:val="2F5496" w:themeColor="accent1" w:themeTint="FF" w:themeShade="BF"/>
          <w:sz w:val="24"/>
          <w:szCs w:val="24"/>
          <w:lang w:val="en-US"/>
        </w:rPr>
        <w:t>Cycle 2-3 version:</w:t>
      </w:r>
    </w:p>
    <w:p xmlns:wp14="http://schemas.microsoft.com/office/word/2010/wordml" w:rsidP="785D36D8" wp14:paraId="3AB921E4" wp14:textId="666D8BCD">
      <w:p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So, first, let’s set up a time to start your app testing week. The soonest we can start is [the next day]. Would you be able to start tomorrow? [wait] Okay, that means your last day of testing will be [1 week later].</w:t>
      </w:r>
    </w:p>
    <w:p xmlns:wp14="http://schemas.microsoft.com/office/word/2010/wordml" w:rsidP="785D36D8" wp14:paraId="5C6B2559" wp14:textId="7D9ACFE8">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60059D4D" wp14:textId="71153B31">
      <w:p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 xml:space="preserve">While you are testing the app, it is possible that the app may crash. We would greatly appreciate you completing and sending the crash reports if you have a moment if the app does crash. This will help ensure that our app developer receives the feedback and can fix the crash for future iterations. </w:t>
      </w:r>
    </w:p>
    <w:p xmlns:wp14="http://schemas.microsoft.com/office/word/2010/wordml" w:rsidP="785D36D8" wp14:paraId="0D7A88D3" wp14:textId="16DC3E8A">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74810363" wp14:textId="6267A0FF">
      <w:p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 xml:space="preserve">After your testing of the app, we will love to get your feedback on how to include any of the features in later versions of the app. It might be helpful to take notes of different things you’ve noticed. We’d particularly love to also hear your thoughts on how we can improve any feature of the app. Because you will be ending your trial on [end date], the soonest we can do the feedback meeting is [provide the three days after the end date]. Do any of these days work for you? And what time? </w:t>
      </w:r>
    </w:p>
    <w:p xmlns:wp14="http://schemas.microsoft.com/office/word/2010/wordml" w:rsidP="785D36D8" wp14:paraId="59BAFC68" wp14:textId="43E02628">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3BA1883D" wp14:textId="5CD1F46B">
      <w:pPr>
        <w:rPr>
          <w:rFonts w:ascii="Calibri" w:hAnsi="Calibri" w:eastAsia="Calibri" w:cs="Calibri"/>
          <w:noProof w:val="0"/>
          <w:sz w:val="24"/>
          <w:szCs w:val="24"/>
          <w:lang w:val="en-US"/>
        </w:rPr>
      </w:pPr>
      <w:r w:rsidRPr="785D36D8" w:rsidR="785D36D8">
        <w:rPr>
          <w:rFonts w:ascii="Calibri" w:hAnsi="Calibri" w:eastAsia="Calibri" w:cs="Calibri"/>
          <w:noProof w:val="0"/>
          <w:color w:val="000000" w:themeColor="text1" w:themeTint="FF" w:themeShade="FF"/>
          <w:sz w:val="24"/>
          <w:szCs w:val="24"/>
          <w:lang w:val="en-US"/>
        </w:rPr>
        <w:t>Great. I’ll send you an email soon with connection details for that after this meeting.</w:t>
      </w:r>
      <w:r w:rsidRPr="785D36D8" w:rsidR="785D36D8">
        <w:rPr>
          <w:rFonts w:ascii="Calibri" w:hAnsi="Calibri" w:eastAsia="Calibri" w:cs="Calibri"/>
          <w:i w:val="1"/>
          <w:iCs w:val="1"/>
          <w:noProof w:val="0"/>
          <w:sz w:val="24"/>
          <w:szCs w:val="24"/>
          <w:lang w:val="en-US"/>
        </w:rPr>
        <w:t xml:space="preserve"> </w:t>
      </w:r>
    </w:p>
    <w:p xmlns:wp14="http://schemas.microsoft.com/office/word/2010/wordml" w:rsidP="785D36D8" wp14:paraId="0C442949" wp14:textId="21ECEEA6">
      <w:pPr>
        <w:rPr>
          <w:rFonts w:ascii="Calibri" w:hAnsi="Calibri" w:eastAsia="Calibri" w:cs="Calibri"/>
          <w:noProof w:val="0"/>
          <w:sz w:val="24"/>
          <w:szCs w:val="24"/>
          <w:lang w:val="en-US"/>
        </w:rPr>
      </w:pPr>
    </w:p>
    <w:p xmlns:wp14="http://schemas.microsoft.com/office/word/2010/wordml" w:rsidP="785D36D8" wp14:paraId="15CE238B" wp14:textId="05A444B9">
      <w:pPr>
        <w:rPr>
          <w:rFonts w:ascii="Calibri" w:hAnsi="Calibri" w:eastAsia="Calibri" w:cs="Calibri"/>
          <w:noProof w:val="0"/>
          <w:sz w:val="24"/>
          <w:szCs w:val="24"/>
          <w:lang w:val="en-US"/>
        </w:rPr>
      </w:pPr>
      <w:r w:rsidRPr="785D36D8" w:rsidR="785D36D8">
        <w:rPr>
          <w:rFonts w:ascii="Calibri" w:hAnsi="Calibri" w:eastAsia="Calibri" w:cs="Calibri"/>
          <w:b w:val="1"/>
          <w:bCs w:val="1"/>
          <w:i w:val="1"/>
          <w:iCs w:val="1"/>
          <w:noProof w:val="0"/>
          <w:sz w:val="24"/>
          <w:szCs w:val="24"/>
          <w:lang w:val="en-US"/>
        </w:rPr>
        <w:t xml:space="preserve">If Pre-Study REDCap is NOT Complete: </w:t>
      </w:r>
    </w:p>
    <w:p xmlns:wp14="http://schemas.microsoft.com/office/word/2010/wordml" w:rsidP="785D36D8" wp14:paraId="434E968C" wp14:textId="572770DE">
      <w:pPr>
        <w:rPr>
          <w:rFonts w:ascii="Calibri" w:hAnsi="Calibri" w:eastAsia="Calibri" w:cs="Calibri"/>
          <w:noProof w:val="0"/>
          <w:sz w:val="24"/>
          <w:szCs w:val="24"/>
          <w:lang w:val="en-US"/>
        </w:rPr>
      </w:pPr>
    </w:p>
    <w:p xmlns:wp14="http://schemas.microsoft.com/office/word/2010/wordml" w:rsidP="785D36D8" wp14:paraId="7DA1919F" wp14:textId="740B0D4A">
      <w:pPr>
        <w:ind w:left="720"/>
        <w:rPr>
          <w:rFonts w:ascii="Calibri" w:hAnsi="Calibri" w:eastAsia="Calibri" w:cs="Calibri"/>
          <w:noProof w:val="0"/>
          <w:sz w:val="24"/>
          <w:szCs w:val="24"/>
          <w:lang w:val="en-US"/>
        </w:rPr>
      </w:pPr>
      <w:r w:rsidRPr="785D36D8" w:rsidR="785D36D8">
        <w:rPr>
          <w:rFonts w:ascii="Calibri" w:hAnsi="Calibri" w:eastAsia="Calibri" w:cs="Calibri"/>
          <w:i w:val="1"/>
          <w:iCs w:val="1"/>
          <w:noProof w:val="0"/>
          <w:sz w:val="24"/>
          <w:szCs w:val="24"/>
          <w:lang w:val="en-US"/>
        </w:rPr>
        <w:t xml:space="preserve">In the reminder email that I sent [yesterday/today], I included a link to a short survey that asked for some additional details on the behaviors of your child participating in this project, as well as some questions to gather information we need for your payment. I noticed you have not yet filled out this form. </w:t>
      </w:r>
    </w:p>
    <w:p xmlns:wp14="http://schemas.microsoft.com/office/word/2010/wordml" w:rsidP="785D36D8" wp14:paraId="1F116C10" wp14:textId="4EBC1E07">
      <w:pPr>
        <w:ind w:left="720"/>
        <w:rPr>
          <w:rFonts w:ascii="Calibri" w:hAnsi="Calibri" w:eastAsia="Calibri" w:cs="Calibri"/>
          <w:noProof w:val="0"/>
          <w:sz w:val="24"/>
          <w:szCs w:val="24"/>
          <w:lang w:val="en-US"/>
        </w:rPr>
      </w:pPr>
    </w:p>
    <w:p xmlns:wp14="http://schemas.microsoft.com/office/word/2010/wordml" w:rsidP="785D36D8" wp14:paraId="414DAAF6" wp14:textId="5D26D0DF">
      <w:pPr>
        <w:ind w:left="720"/>
        <w:rPr>
          <w:rFonts w:ascii="Calibri" w:hAnsi="Calibri" w:eastAsia="Calibri" w:cs="Calibri"/>
          <w:noProof w:val="0"/>
          <w:sz w:val="24"/>
          <w:szCs w:val="24"/>
          <w:lang w:val="en-US"/>
        </w:rPr>
      </w:pPr>
      <w:r w:rsidRPr="785D36D8" w:rsidR="785D36D8">
        <w:rPr>
          <w:rFonts w:ascii="Calibri" w:hAnsi="Calibri" w:eastAsia="Calibri" w:cs="Calibri"/>
          <w:i w:val="1"/>
          <w:iCs w:val="1"/>
          <w:noProof w:val="0"/>
          <w:sz w:val="24"/>
          <w:szCs w:val="24"/>
          <w:lang w:val="en-US"/>
        </w:rPr>
        <w:t xml:space="preserve">As this survey is short and important for your participation, I wanted to give you some time to fill it out while we talk, if you wouldn’t mind. It should only take a few minutes to complete. I will send the link to the survey in the Zoom chat. </w:t>
      </w:r>
    </w:p>
    <w:p xmlns:wp14="http://schemas.microsoft.com/office/word/2010/wordml" w:rsidP="785D36D8" wp14:paraId="51FC72DB" wp14:textId="6E31A98B">
      <w:pPr>
        <w:ind w:left="720"/>
        <w:rPr>
          <w:rFonts w:ascii="Calibri" w:hAnsi="Calibri" w:eastAsia="Calibri" w:cs="Calibri"/>
          <w:noProof w:val="0"/>
          <w:sz w:val="24"/>
          <w:szCs w:val="24"/>
          <w:lang w:val="en-US"/>
        </w:rPr>
      </w:pPr>
    </w:p>
    <w:p xmlns:wp14="http://schemas.microsoft.com/office/word/2010/wordml" w:rsidP="785D36D8" wp14:paraId="700101F6" wp14:textId="70763827">
      <w:pPr>
        <w:ind w:left="720"/>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i w:val="1"/>
          <w:iCs w:val="1"/>
          <w:noProof w:val="0"/>
          <w:color w:val="000000" w:themeColor="text1" w:themeTint="FF" w:themeShade="FF"/>
          <w:sz w:val="24"/>
          <w:szCs w:val="24"/>
          <w:lang w:val="en-US"/>
        </w:rPr>
        <w:t xml:space="preserve">Thank you for filling that out. </w:t>
      </w:r>
    </w:p>
    <w:p xmlns:wp14="http://schemas.microsoft.com/office/word/2010/wordml" w:rsidP="785D36D8" wp14:paraId="4CE59EF6" wp14:textId="307D449C">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057A53FC" wp14:textId="7F0D3251">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4609EF82" wp14:textId="3DE7A110">
      <w:p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 xml:space="preserve">Finally, I was wondering if you knew of any other parents/guardians who has family members served at Bancroft who might be interested in participating in this project. We are actively recruiting new pods for this phase of the app testing, and would love to include as many participants as possible! </w:t>
      </w:r>
    </w:p>
    <w:p xmlns:wp14="http://schemas.microsoft.com/office/word/2010/wordml" w:rsidP="785D36D8" wp14:paraId="093837D0" wp14:textId="0DED19B5">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1439C591" wp14:textId="70CCFB15">
      <w:pPr>
        <w:ind w:left="720"/>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 xml:space="preserve">If yes: Great! We can send you an email, similar to the one you received for the project, to forward to them if you would be comfortable with that. </w:t>
      </w:r>
    </w:p>
    <w:p xmlns:wp14="http://schemas.microsoft.com/office/word/2010/wordml" w:rsidP="785D36D8" wp14:paraId="27618EAA" wp14:textId="258905A9">
      <w:pPr>
        <w:ind w:left="720"/>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22D7EEC3" wp14:textId="716C017A">
      <w:p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 xml:space="preserve">Do you have any final questions before we end our meeting for today? </w:t>
      </w:r>
    </w:p>
    <w:p xmlns:wp14="http://schemas.microsoft.com/office/word/2010/wordml" w:rsidP="785D36D8" wp14:paraId="4176AC0A" wp14:textId="49CC4485">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3BEF4FDB" wp14:textId="300D72A2">
      <w:p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i w:val="1"/>
          <w:iCs w:val="1"/>
          <w:noProof w:val="0"/>
          <w:color w:val="000000" w:themeColor="text1" w:themeTint="FF" w:themeShade="FF"/>
          <w:sz w:val="24"/>
          <w:szCs w:val="24"/>
          <w:lang w:val="en-US"/>
        </w:rPr>
        <w:t xml:space="preserve">*Answer any questions that the participant has or direct them to relevant resources/info that can answer the questions* </w:t>
      </w:r>
    </w:p>
    <w:p xmlns:wp14="http://schemas.microsoft.com/office/word/2010/wordml" w:rsidP="785D36D8" wp14:paraId="68771C02" wp14:textId="7BB2A6BA">
      <w:pPr>
        <w:rPr>
          <w:rFonts w:ascii="Calibri" w:hAnsi="Calibri" w:eastAsia="Calibri" w:cs="Calibri"/>
          <w:noProof w:val="0"/>
          <w:color w:val="000000" w:themeColor="text1" w:themeTint="FF" w:themeShade="FF"/>
          <w:sz w:val="24"/>
          <w:szCs w:val="24"/>
          <w:lang w:val="en-US"/>
        </w:rPr>
      </w:pPr>
    </w:p>
    <w:p xmlns:wp14="http://schemas.microsoft.com/office/word/2010/wordml" w:rsidP="785D36D8" wp14:paraId="416C1DDC" wp14:textId="47FDEE2C">
      <w:pPr>
        <w:rPr>
          <w:rFonts w:ascii="Calibri" w:hAnsi="Calibri" w:eastAsia="Calibri" w:cs="Calibri"/>
          <w:noProof w:val="0"/>
          <w:color w:val="000000" w:themeColor="text1" w:themeTint="FF" w:themeShade="FF"/>
          <w:sz w:val="24"/>
          <w:szCs w:val="24"/>
          <w:lang w:val="en-US"/>
        </w:rPr>
      </w:pPr>
      <w:r w:rsidRPr="785D36D8" w:rsidR="785D36D8">
        <w:rPr>
          <w:rFonts w:ascii="Calibri" w:hAnsi="Calibri" w:eastAsia="Calibri" w:cs="Calibri"/>
          <w:noProof w:val="0"/>
          <w:color w:val="000000" w:themeColor="text1" w:themeTint="FF" w:themeShade="FF"/>
          <w:sz w:val="24"/>
          <w:szCs w:val="24"/>
          <w:lang w:val="en-US"/>
        </w:rPr>
        <w:t>Thank you so much again for taking the time to meet with me today and for your participation in this project. We really appreciate your help. You will receive an email in regards to your virtual gift card, shortly. Have a great rest of your day, and we will be in touch soon.</w:t>
      </w:r>
    </w:p>
    <w:p xmlns:wp14="http://schemas.microsoft.com/office/word/2010/wordml" w:rsidP="785D36D8" wp14:paraId="57AB28EE" wp14:textId="2AB511F5">
      <w:pPr>
        <w:spacing w:after="0" w:line="240" w:lineRule="auto"/>
        <w:rPr>
          <w:rFonts w:ascii="Calibri" w:hAnsi="Calibri" w:eastAsia="Calibri" w:cs="Calibri"/>
          <w:noProof w:val="0"/>
          <w:sz w:val="24"/>
          <w:szCs w:val="24"/>
          <w:lang w:val="en-US"/>
        </w:rPr>
      </w:pPr>
    </w:p>
    <w:p xmlns:wp14="http://schemas.microsoft.com/office/word/2010/wordml" w:rsidP="785D36D8" wp14:paraId="0DAD38AA" wp14:textId="0080CB02">
      <w:pPr>
        <w:spacing w:after="0" w:line="240" w:lineRule="auto"/>
        <w:rPr>
          <w:rFonts w:ascii="Calibri" w:hAnsi="Calibri" w:eastAsia="Calibri" w:cs="Calibri"/>
          <w:noProof w:val="0"/>
          <w:sz w:val="24"/>
          <w:szCs w:val="24"/>
          <w:lang w:val="en-US"/>
        </w:rPr>
      </w:pPr>
    </w:p>
    <w:p xmlns:wp14="http://schemas.microsoft.com/office/word/2010/wordml" w:rsidP="785D36D8" wp14:paraId="0A9402A1" wp14:textId="43D362C1">
      <w:pPr>
        <w:spacing w:after="480" w:line="240" w:lineRule="auto"/>
        <w:rPr>
          <w:rFonts w:ascii="Times New Roman" w:hAnsi="Times New Roman" w:eastAsia="Times New Roman" w:cs="Times New Roman"/>
          <w:noProof w:val="0"/>
          <w:sz w:val="24"/>
          <w:szCs w:val="24"/>
          <w:lang w:val="en-US"/>
        </w:rPr>
      </w:pPr>
    </w:p>
    <w:p xmlns:wp14="http://schemas.microsoft.com/office/word/2010/wordml" w:rsidP="785D36D8" wp14:paraId="2B046C5A" wp14:textId="2CD162BA">
      <w:pPr>
        <w:spacing w:after="480" w:line="240" w:lineRule="auto"/>
        <w:rPr>
          <w:rFonts w:ascii="Times New Roman" w:hAnsi="Times New Roman" w:eastAsia="Times New Roman" w:cs="Times New Roman"/>
          <w:noProof w:val="0"/>
          <w:sz w:val="24"/>
          <w:szCs w:val="24"/>
          <w:lang w:val="en-US"/>
        </w:rPr>
      </w:pPr>
    </w:p>
    <w:p xmlns:wp14="http://schemas.microsoft.com/office/word/2010/wordml" w:rsidP="785D36D8" wp14:paraId="1F7CFEDB" wp14:textId="298A81EA">
      <w:pPr>
        <w:spacing w:after="480" w:line="240" w:lineRule="auto"/>
        <w:rPr>
          <w:rFonts w:ascii="Times New Roman" w:hAnsi="Times New Roman" w:eastAsia="Times New Roman" w:cs="Times New Roman"/>
          <w:noProof w:val="0"/>
          <w:sz w:val="24"/>
          <w:szCs w:val="24"/>
          <w:lang w:val="en-US"/>
        </w:rPr>
      </w:pPr>
    </w:p>
    <w:p xmlns:wp14="http://schemas.microsoft.com/office/word/2010/wordml" w:rsidP="785D36D8" wp14:paraId="2C078E63" wp14:textId="13F5B297">
      <w:pPr>
        <w:pStyle w:val="Normal"/>
        <w:spacing w:after="480" w:line="240" w:lineRule="auto"/>
        <w:rPr>
          <w:rFonts w:ascii="Times New Roman" w:hAnsi="Times New Roman" w:eastAsia="Times New Roman" w:cs="Times New Roman"/>
          <w:noProof w:val="0"/>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2c60ad46"/>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1">
    <w:nsid w:val="50fec1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65A9BB"/>
    <w:rsid w:val="1F65A9BB"/>
    <w:rsid w:val="75C7F8EC"/>
    <w:rsid w:val="785D3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5A9BB"/>
  <w15:chartTrackingRefBased/>
  <w15:docId w15:val="{2AC552EB-60CA-469F-801D-512208232C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6607f7140f3f454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2024-12-18T23:41:20.8281403Z</dcterms:created>
  <dcterms:modified xsi:type="dcterms:W3CDTF">2024-12-19T20:16:09.0076554Z</dcterms:modified>
  <dc:creator>Nymisha Desai</dc:creator>
  <lastModifiedBy>Nymisha Desai</lastModifiedBy>
</coreProperties>
</file>