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DFE30" w14:textId="22481115" w:rsidR="005F222D" w:rsidRPr="00094EFF" w:rsidRDefault="005F222D" w:rsidP="00FF64A3">
      <w:pPr>
        <w:rPr>
          <w:lang w:val="en-US"/>
        </w:rPr>
      </w:pPr>
    </w:p>
    <w:p w14:paraId="39404365" w14:textId="77777777" w:rsidR="00842D0E" w:rsidRPr="00094EFF" w:rsidRDefault="00842D0E" w:rsidP="00FF64A3">
      <w:pPr>
        <w:rPr>
          <w:lang w:val="en-US"/>
        </w:rPr>
      </w:pPr>
    </w:p>
    <w:p w14:paraId="5FEDE8F0" w14:textId="061D1445" w:rsidR="00842D0E" w:rsidRDefault="00842D0E" w:rsidP="00842D0E">
      <w:pPr>
        <w:spacing w:before="100" w:beforeAutospacing="1" w:after="100" w:afterAutospacing="1" w:line="276" w:lineRule="auto"/>
        <w:rPr>
          <w:rFonts w:ascii="Book Antiqua" w:eastAsia="Times New Roman" w:hAnsi="Book Antiqua" w:cs="Times New Roman"/>
          <w:i/>
          <w:iCs/>
          <w:kern w:val="0"/>
          <w:sz w:val="22"/>
          <w:szCs w:val="22"/>
          <w:lang w:val="en-US" w:eastAsia="da-DK"/>
          <w14:ligatures w14:val="none"/>
        </w:rPr>
      </w:pPr>
      <w:r w:rsidRPr="00E16A86">
        <w:rPr>
          <w:rFonts w:ascii="Book Antiqua" w:eastAsia="Times New Roman" w:hAnsi="Book Antiqua" w:cs="Times New Roman"/>
          <w:i/>
          <w:iCs/>
          <w:kern w:val="0"/>
          <w:sz w:val="22"/>
          <w:szCs w:val="22"/>
          <w:lang w:val="en-US" w:eastAsia="da-DK"/>
          <w14:ligatures w14:val="none"/>
        </w:rPr>
        <w:t>Table 1.</w:t>
      </w:r>
      <w:r w:rsidR="00605A59">
        <w:rPr>
          <w:rFonts w:ascii="Book Antiqua" w:eastAsia="Times New Roman" w:hAnsi="Book Antiqua" w:cs="Times New Roman"/>
          <w:i/>
          <w:iCs/>
          <w:kern w:val="0"/>
          <w:sz w:val="22"/>
          <w:szCs w:val="22"/>
          <w:lang w:val="en-US" w:eastAsia="da-DK"/>
          <w14:ligatures w14:val="none"/>
        </w:rPr>
        <w:t xml:space="preserve"> The</w:t>
      </w:r>
      <w:r w:rsidRPr="00E16A86">
        <w:rPr>
          <w:rFonts w:ascii="Book Antiqua" w:eastAsia="Times New Roman" w:hAnsi="Book Antiqua" w:cs="Times New Roman"/>
          <w:i/>
          <w:iCs/>
          <w:kern w:val="0"/>
          <w:sz w:val="22"/>
          <w:szCs w:val="22"/>
          <w:lang w:val="en-US" w:eastAsia="da-DK"/>
          <w14:ligatures w14:val="none"/>
        </w:rPr>
        <w:t xml:space="preserve"> PaHS Intervention</w:t>
      </w:r>
      <w:r w:rsidR="00605A59">
        <w:rPr>
          <w:rFonts w:ascii="Book Antiqua" w:eastAsia="Times New Roman" w:hAnsi="Book Antiqua" w:cs="Times New Roman"/>
          <w:i/>
          <w:iCs/>
          <w:kern w:val="0"/>
          <w:sz w:val="22"/>
          <w:szCs w:val="22"/>
          <w:lang w:val="en-US" w:eastAsia="da-DK"/>
          <w14:ligatures w14:val="none"/>
        </w:rPr>
        <w:t xml:space="preserve"> - Intervention</w:t>
      </w:r>
      <w:r w:rsidRPr="00E16A86">
        <w:rPr>
          <w:rFonts w:ascii="Book Antiqua" w:eastAsia="Times New Roman" w:hAnsi="Book Antiqua" w:cs="Times New Roman"/>
          <w:i/>
          <w:iCs/>
          <w:kern w:val="0"/>
          <w:sz w:val="22"/>
          <w:szCs w:val="22"/>
          <w:lang w:val="en-US" w:eastAsia="da-DK"/>
          <w14:ligatures w14:val="none"/>
        </w:rPr>
        <w:t xml:space="preserve"> and Implementation Core Components </w:t>
      </w:r>
    </w:p>
    <w:tbl>
      <w:tblPr>
        <w:tblStyle w:val="TableGrid"/>
        <w:tblW w:w="0" w:type="auto"/>
        <w:tblLook w:val="04A0" w:firstRow="1" w:lastRow="0" w:firstColumn="1" w:lastColumn="0" w:noHBand="0" w:noVBand="1"/>
      </w:tblPr>
      <w:tblGrid>
        <w:gridCol w:w="9628"/>
      </w:tblGrid>
      <w:tr w:rsidR="00842D0E" w:rsidRPr="001F6359" w14:paraId="7789C81C" w14:textId="77777777" w:rsidTr="00F84724">
        <w:tc>
          <w:tcPr>
            <w:tcW w:w="9628" w:type="dxa"/>
          </w:tcPr>
          <w:p w14:paraId="450E3008" w14:textId="1943BDBE" w:rsidR="00842D0E" w:rsidRPr="00377597" w:rsidRDefault="00842D0E" w:rsidP="00F84724">
            <w:pPr>
              <w:spacing w:before="100" w:beforeAutospacing="1" w:line="276" w:lineRule="auto"/>
              <w:outlineLvl w:val="3"/>
              <w:rPr>
                <w:rFonts w:ascii="Book Antiqua" w:eastAsia="Times New Roman" w:hAnsi="Book Antiqua" w:cs="Times New Roman"/>
                <w:b/>
                <w:bCs/>
                <w:kern w:val="0"/>
                <w:sz w:val="22"/>
                <w:szCs w:val="22"/>
                <w:lang w:val="en-US" w:eastAsia="da-DK"/>
                <w14:ligatures w14:val="none"/>
              </w:rPr>
            </w:pPr>
            <w:r w:rsidRPr="00377597">
              <w:rPr>
                <w:rFonts w:ascii="Book Antiqua" w:eastAsia="Times New Roman" w:hAnsi="Book Antiqua" w:cs="Times New Roman"/>
                <w:b/>
                <w:bCs/>
                <w:kern w:val="0"/>
                <w:sz w:val="22"/>
                <w:szCs w:val="22"/>
                <w:lang w:val="en-US" w:eastAsia="da-DK"/>
                <w14:ligatures w14:val="none"/>
              </w:rPr>
              <w:t xml:space="preserve">Core </w:t>
            </w:r>
            <w:r w:rsidR="001F6359">
              <w:rPr>
                <w:rFonts w:ascii="Book Antiqua" w:eastAsia="Times New Roman" w:hAnsi="Book Antiqua" w:cs="Times New Roman"/>
                <w:b/>
                <w:bCs/>
                <w:kern w:val="0"/>
                <w:sz w:val="22"/>
                <w:szCs w:val="22"/>
                <w:lang w:val="en-US" w:eastAsia="da-DK"/>
                <w14:ligatures w14:val="none"/>
              </w:rPr>
              <w:t xml:space="preserve">intervention </w:t>
            </w:r>
            <w:r w:rsidRPr="00377597">
              <w:rPr>
                <w:rFonts w:ascii="Book Antiqua" w:eastAsia="Times New Roman" w:hAnsi="Book Antiqua" w:cs="Times New Roman"/>
                <w:b/>
                <w:bCs/>
                <w:kern w:val="0"/>
                <w:sz w:val="22"/>
                <w:szCs w:val="22"/>
                <w:lang w:val="en-US" w:eastAsia="da-DK"/>
                <w14:ligatures w14:val="none"/>
              </w:rPr>
              <w:t>Components:</w:t>
            </w:r>
          </w:p>
          <w:p w14:paraId="4C556B83" w14:textId="77777777" w:rsidR="00842D0E" w:rsidRPr="00E16A86" w:rsidRDefault="00842D0E" w:rsidP="00842D0E">
            <w:pPr>
              <w:numPr>
                <w:ilvl w:val="0"/>
                <w:numId w:val="2"/>
              </w:numPr>
              <w:spacing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Initial Session: A face-to-face session with the same registered nurse (RN) who will conduct the entire intervention.</w:t>
            </w:r>
          </w:p>
          <w:p w14:paraId="040A5ACF" w14:textId="77777777" w:rsidR="00842D0E" w:rsidRPr="00E16A86" w:rsidRDefault="00842D0E" w:rsidP="00842D0E">
            <w:pPr>
              <w:numPr>
                <w:ilvl w:val="0"/>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Telephone Follow-up Sessions: Regular phone-based follow-ups over 6-9 months.</w:t>
            </w:r>
          </w:p>
          <w:p w14:paraId="1C4A5EFD" w14:textId="77777777" w:rsidR="00842D0E" w:rsidRPr="00E16A86" w:rsidRDefault="00842D0E" w:rsidP="00842D0E">
            <w:pPr>
              <w:numPr>
                <w:ilvl w:val="0"/>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Tools: Development of personal goals and assessment of hospitalization risk at each session.</w:t>
            </w:r>
          </w:p>
          <w:p w14:paraId="6C2AD4B1" w14:textId="77777777" w:rsidR="00842D0E" w:rsidRPr="00E16A86" w:rsidRDefault="00842D0E" w:rsidP="00842D0E">
            <w:pPr>
              <w:numPr>
                <w:ilvl w:val="0"/>
                <w:numId w:val="2"/>
              </w:numPr>
              <w:spacing w:before="100" w:beforeAutospacing="1" w:after="100" w:afterAutospacing="1" w:line="276" w:lineRule="auto"/>
              <w:rPr>
                <w:rFonts w:ascii="Book Antiqua" w:eastAsia="Times New Roman" w:hAnsi="Book Antiqua" w:cs="Times New Roman"/>
                <w:kern w:val="0"/>
                <w:sz w:val="22"/>
                <w:szCs w:val="22"/>
                <w:lang w:eastAsia="da-DK"/>
                <w14:ligatures w14:val="none"/>
              </w:rPr>
            </w:pPr>
            <w:r w:rsidRPr="00E16A86">
              <w:rPr>
                <w:rFonts w:ascii="Book Antiqua" w:eastAsia="Times New Roman" w:hAnsi="Book Antiqua" w:cs="Times New Roman"/>
                <w:kern w:val="0"/>
                <w:sz w:val="22"/>
                <w:szCs w:val="22"/>
                <w:lang w:eastAsia="da-DK"/>
                <w14:ligatures w14:val="none"/>
              </w:rPr>
              <w:t>Nurses' Roles:</w:t>
            </w:r>
          </w:p>
          <w:p w14:paraId="422E80C3" w14:textId="77777777" w:rsidR="00842D0E" w:rsidRPr="00E16A86" w:rsidRDefault="00842D0E" w:rsidP="00842D0E">
            <w:pPr>
              <w:numPr>
                <w:ilvl w:val="1"/>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Caregiver: Provides support for the patient’s health and well-being.</w:t>
            </w:r>
          </w:p>
          <w:p w14:paraId="0D0E996D" w14:textId="77777777" w:rsidR="00842D0E" w:rsidRPr="00E16A86" w:rsidRDefault="00842D0E" w:rsidP="00842D0E">
            <w:pPr>
              <w:numPr>
                <w:ilvl w:val="1"/>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Coach: Guides the patient through self-management techniques.</w:t>
            </w:r>
          </w:p>
          <w:p w14:paraId="0420A33F" w14:textId="77777777" w:rsidR="00842D0E" w:rsidRPr="00E16A86" w:rsidRDefault="00842D0E" w:rsidP="00842D0E">
            <w:pPr>
              <w:numPr>
                <w:ilvl w:val="1"/>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Healthcare Professional: Offers clinical expertise and advice on disease and treatment.</w:t>
            </w:r>
          </w:p>
          <w:p w14:paraId="732367A6" w14:textId="77777777" w:rsidR="00842D0E" w:rsidRPr="00E16A86" w:rsidRDefault="00842D0E" w:rsidP="00842D0E">
            <w:pPr>
              <w:pStyle w:val="ListParagraph"/>
              <w:numPr>
                <w:ilvl w:val="0"/>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RCT protocol</w:t>
            </w:r>
          </w:p>
          <w:p w14:paraId="304C3B40" w14:textId="77777777" w:rsidR="00842D0E" w:rsidRPr="004C77D2" w:rsidRDefault="00842D0E" w:rsidP="00842D0E">
            <w:pPr>
              <w:numPr>
                <w:ilvl w:val="0"/>
                <w:numId w:val="2"/>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 xml:space="preserve">Practice Handbook: National standardized guide that outlines the delivery of </w:t>
            </w:r>
            <w:r w:rsidRPr="00E16A86">
              <w:rPr>
                <w:rFonts w:ascii="Book Antiqua" w:hAnsi="Book Antiqua"/>
                <w:sz w:val="22"/>
                <w:szCs w:val="22"/>
                <w:lang w:val="en-US"/>
              </w:rPr>
              <w:t>core components of the intervention, including patient engagement, coaching methods, and the use of tools like the risk management protocol.</w:t>
            </w:r>
            <w:r w:rsidRPr="00E16A86">
              <w:rPr>
                <w:rFonts w:ascii="Book Antiqua" w:eastAsia="Times New Roman" w:hAnsi="Book Antiqua" w:cs="Times New Roman"/>
                <w:kern w:val="0"/>
                <w:sz w:val="22"/>
                <w:szCs w:val="22"/>
                <w:lang w:val="en-US" w:eastAsia="da-DK"/>
                <w14:ligatures w14:val="none"/>
              </w:rPr>
              <w:t xml:space="preserve"> </w:t>
            </w:r>
          </w:p>
        </w:tc>
      </w:tr>
      <w:tr w:rsidR="00842D0E" w14:paraId="1E38CCCD" w14:textId="77777777" w:rsidTr="00F84724">
        <w:tc>
          <w:tcPr>
            <w:tcW w:w="9628" w:type="dxa"/>
          </w:tcPr>
          <w:p w14:paraId="7BCECD69" w14:textId="77777777" w:rsidR="00842D0E" w:rsidRPr="00377597" w:rsidRDefault="00842D0E" w:rsidP="00F84724">
            <w:pPr>
              <w:spacing w:before="100" w:beforeAutospacing="1" w:line="276" w:lineRule="auto"/>
              <w:outlineLvl w:val="3"/>
              <w:rPr>
                <w:rFonts w:ascii="Book Antiqua" w:eastAsia="Times New Roman" w:hAnsi="Book Antiqua" w:cs="Times New Roman"/>
                <w:b/>
                <w:bCs/>
                <w:kern w:val="0"/>
                <w:sz w:val="22"/>
                <w:szCs w:val="22"/>
                <w:lang w:eastAsia="da-DK"/>
                <w14:ligatures w14:val="none"/>
              </w:rPr>
            </w:pPr>
            <w:r w:rsidRPr="00377597">
              <w:rPr>
                <w:rFonts w:ascii="Book Antiqua" w:eastAsia="Times New Roman" w:hAnsi="Book Antiqua" w:cs="Times New Roman"/>
                <w:b/>
                <w:bCs/>
                <w:kern w:val="0"/>
                <w:sz w:val="22"/>
                <w:szCs w:val="22"/>
                <w:lang w:eastAsia="da-DK"/>
                <w14:ligatures w14:val="none"/>
              </w:rPr>
              <w:t>Core Implementation Components:</w:t>
            </w:r>
          </w:p>
          <w:p w14:paraId="47AB1D12" w14:textId="77777777" w:rsidR="00842D0E" w:rsidRPr="00E16A86" w:rsidRDefault="00842D0E" w:rsidP="00842D0E">
            <w:pPr>
              <w:numPr>
                <w:ilvl w:val="0"/>
                <w:numId w:val="3"/>
              </w:numPr>
              <w:spacing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 xml:space="preserve">Performance Management: </w:t>
            </w:r>
            <w:r w:rsidRPr="00E16A86">
              <w:rPr>
                <w:rFonts w:ascii="Book Antiqua" w:hAnsi="Book Antiqua"/>
                <w:sz w:val="22"/>
                <w:szCs w:val="22"/>
                <w:lang w:val="en-US"/>
              </w:rPr>
              <w:t xml:space="preserve">A system designed to ensure consistent quality and activity levels across regions. It includes set goals and standards for patient caseloads, conversation duration, and frequency of contact based on patient risk profiles. </w:t>
            </w:r>
          </w:p>
          <w:p w14:paraId="0A8712FC" w14:textId="77777777" w:rsidR="00842D0E" w:rsidRPr="00E16A86" w:rsidRDefault="00842D0E" w:rsidP="00842D0E">
            <w:pPr>
              <w:numPr>
                <w:ilvl w:val="1"/>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 xml:space="preserve">M4 IT-System: Unified platform for data collection and patient progress tracking. </w:t>
            </w:r>
            <w:r w:rsidRPr="00E16A86">
              <w:rPr>
                <w:rFonts w:ascii="Book Antiqua" w:hAnsi="Book Antiqua"/>
                <w:sz w:val="22"/>
                <w:szCs w:val="22"/>
                <w:lang w:val="en-US"/>
              </w:rPr>
              <w:t xml:space="preserve">An IT system allows nurses to track their own cases, while local and program management can monitor whether targets are being met. Additionally, it serves as a method for continuous learning and development, ensuring a high and uniform quality across all regional units. </w:t>
            </w:r>
            <w:r w:rsidRPr="00E16A86">
              <w:rPr>
                <w:rFonts w:ascii="Book Antiqua" w:eastAsia="Times New Roman" w:hAnsi="Book Antiqua" w:cs="Times New Roman"/>
                <w:kern w:val="0"/>
                <w:sz w:val="22"/>
                <w:szCs w:val="22"/>
                <w:lang w:val="en-US" w:eastAsia="da-DK"/>
                <w14:ligatures w14:val="none"/>
              </w:rPr>
              <w:t>System for monitoring and evaluating outcomes to ensure fidelity and achieve program goals.</w:t>
            </w:r>
          </w:p>
          <w:p w14:paraId="7AF0000C" w14:textId="77777777" w:rsidR="00842D0E" w:rsidRPr="00E16A86" w:rsidRDefault="00842D0E" w:rsidP="00842D0E">
            <w:pPr>
              <w:numPr>
                <w:ilvl w:val="0"/>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 xml:space="preserve">Workflow Descriptions: </w:t>
            </w:r>
            <w:r w:rsidRPr="00E16A86">
              <w:rPr>
                <w:rFonts w:ascii="Book Antiqua" w:hAnsi="Book Antiqua" w:cs="Times New Roman"/>
                <w:sz w:val="22"/>
                <w:szCs w:val="22"/>
                <w:lang w:val="en-US"/>
              </w:rPr>
              <w:t>National guideline including standards for how the intervention should be delivered and organized, ensuring that processes (e.g., patient screening, coaching, documentation) are standardized across regions.</w:t>
            </w:r>
          </w:p>
          <w:p w14:paraId="643EB688" w14:textId="77777777" w:rsidR="00842D0E" w:rsidRPr="00E16A86" w:rsidRDefault="00842D0E" w:rsidP="00842D0E">
            <w:pPr>
              <w:numPr>
                <w:ilvl w:val="0"/>
                <w:numId w:val="3"/>
              </w:numPr>
              <w:spacing w:before="100" w:beforeAutospacing="1" w:after="100" w:afterAutospacing="1" w:line="276" w:lineRule="auto"/>
              <w:rPr>
                <w:rFonts w:ascii="Book Antiqua" w:eastAsia="Times New Roman" w:hAnsi="Book Antiqua" w:cs="Times New Roman"/>
                <w:kern w:val="0"/>
                <w:sz w:val="22"/>
                <w:szCs w:val="22"/>
                <w:lang w:eastAsia="da-DK"/>
                <w14:ligatures w14:val="none"/>
              </w:rPr>
            </w:pPr>
            <w:r w:rsidRPr="00E16A86">
              <w:rPr>
                <w:rFonts w:ascii="Book Antiqua" w:eastAsia="Times New Roman" w:hAnsi="Book Antiqua" w:cs="Times New Roman"/>
                <w:kern w:val="0"/>
                <w:sz w:val="22"/>
                <w:szCs w:val="22"/>
                <w:lang w:eastAsia="da-DK"/>
                <w14:ligatures w14:val="none"/>
              </w:rPr>
              <w:t>Education and Supervision:</w:t>
            </w:r>
          </w:p>
          <w:p w14:paraId="54ED6815" w14:textId="77777777" w:rsidR="00842D0E" w:rsidRPr="00E16A86" w:rsidRDefault="00842D0E" w:rsidP="00842D0E">
            <w:pPr>
              <w:numPr>
                <w:ilvl w:val="1"/>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Three training modules of 2 days each, with a follow-up day focusing on learning the roles of caregiver, coach, and healthcare professional. Provided by private consultancy firm.</w:t>
            </w:r>
          </w:p>
          <w:p w14:paraId="32BEBDF4" w14:textId="77777777" w:rsidR="00842D0E" w:rsidRPr="00E16A86" w:rsidRDefault="00842D0E" w:rsidP="00842D0E">
            <w:pPr>
              <w:numPr>
                <w:ilvl w:val="1"/>
                <w:numId w:val="3"/>
              </w:numPr>
              <w:spacing w:before="100" w:beforeAutospacing="1" w:after="100" w:afterAutospacing="1" w:line="276" w:lineRule="auto"/>
              <w:rPr>
                <w:rFonts w:ascii="Book Antiqua" w:eastAsia="Times New Roman" w:hAnsi="Book Antiqua" w:cs="Times New Roman"/>
                <w:kern w:val="0"/>
                <w:sz w:val="22"/>
                <w:szCs w:val="22"/>
                <w:lang w:eastAsia="da-DK"/>
                <w14:ligatures w14:val="none"/>
              </w:rPr>
            </w:pPr>
            <w:r w:rsidRPr="00E16A86">
              <w:rPr>
                <w:rFonts w:ascii="Book Antiqua" w:eastAsia="Times New Roman" w:hAnsi="Book Antiqua" w:cs="Times New Roman"/>
                <w:kern w:val="0"/>
                <w:sz w:val="22"/>
                <w:szCs w:val="22"/>
                <w:lang w:eastAsia="da-DK"/>
                <w14:ligatures w14:val="none"/>
              </w:rPr>
              <w:t>Supervision:</w:t>
            </w:r>
          </w:p>
          <w:p w14:paraId="5A8A08B0" w14:textId="77777777" w:rsidR="00842D0E" w:rsidRPr="00E16A86" w:rsidRDefault="00842D0E" w:rsidP="00842D0E">
            <w:pPr>
              <w:numPr>
                <w:ilvl w:val="2"/>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External supervision: Formal supervision by private consultancy firms to ensure adherence to intervention protocols.</w:t>
            </w:r>
          </w:p>
          <w:p w14:paraId="7C7C39FA" w14:textId="77777777" w:rsidR="00842D0E" w:rsidRPr="00E16A86" w:rsidRDefault="00842D0E" w:rsidP="00842D0E">
            <w:pPr>
              <w:numPr>
                <w:ilvl w:val="2"/>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Peer and Internal Supervision: Ongoing peer-based and team-based support to help nurses refine their practical and relational skills.</w:t>
            </w:r>
          </w:p>
          <w:p w14:paraId="44C91731" w14:textId="77777777" w:rsidR="00842D0E" w:rsidRPr="00E16A86" w:rsidRDefault="00842D0E" w:rsidP="00842D0E">
            <w:pPr>
              <w:numPr>
                <w:ilvl w:val="1"/>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lastRenderedPageBreak/>
              <w:t>Workshops and Theme Meetings: Regional sessions for continuous professional development and refinement of personalized coaching skills.</w:t>
            </w:r>
          </w:p>
          <w:p w14:paraId="718B97E0" w14:textId="77777777" w:rsidR="00842D0E" w:rsidRPr="00E16A86" w:rsidRDefault="00842D0E" w:rsidP="00842D0E">
            <w:pPr>
              <w:numPr>
                <w:ilvl w:val="1"/>
                <w:numId w:val="3"/>
              </w:numPr>
              <w:spacing w:before="100" w:beforeAutospacing="1" w:after="100" w:afterAutospacing="1" w:line="276" w:lineRule="auto"/>
              <w:rPr>
                <w:rFonts w:ascii="Book Antiqua" w:eastAsia="Times New Roman" w:hAnsi="Book Antiqua" w:cs="Times New Roman"/>
                <w:kern w:val="0"/>
                <w:sz w:val="22"/>
                <w:szCs w:val="22"/>
                <w:lang w:eastAsia="da-DK"/>
                <w14:ligatures w14:val="none"/>
              </w:rPr>
            </w:pPr>
            <w:r w:rsidRPr="00E16A86">
              <w:rPr>
                <w:rFonts w:ascii="Book Antiqua" w:eastAsia="Times New Roman" w:hAnsi="Book Antiqua" w:cs="Times New Roman"/>
                <w:kern w:val="0"/>
                <w:sz w:val="22"/>
                <w:szCs w:val="22"/>
                <w:lang w:eastAsia="da-DK"/>
                <w14:ligatures w14:val="none"/>
              </w:rPr>
              <w:t>Communication Techniques:</w:t>
            </w:r>
          </w:p>
          <w:p w14:paraId="134E6DDB" w14:textId="77777777" w:rsidR="00842D0E" w:rsidRPr="00E16A86" w:rsidRDefault="00842D0E" w:rsidP="00842D0E">
            <w:pPr>
              <w:numPr>
                <w:ilvl w:val="2"/>
                <w:numId w:val="3"/>
              </w:numPr>
              <w:spacing w:before="100" w:beforeAutospacing="1" w:after="100" w:afterAutospacing="1" w:line="276" w:lineRule="auto"/>
              <w:rPr>
                <w:rFonts w:ascii="Book Antiqua" w:eastAsia="Times New Roman" w:hAnsi="Book Antiqua" w:cs="Times New Roman"/>
                <w:kern w:val="0"/>
                <w:sz w:val="22"/>
                <w:szCs w:val="22"/>
                <w:lang w:eastAsia="da-DK"/>
                <w14:ligatures w14:val="none"/>
              </w:rPr>
            </w:pPr>
            <w:r w:rsidRPr="00E16A86">
              <w:rPr>
                <w:rFonts w:ascii="Book Antiqua" w:eastAsia="Times New Roman" w:hAnsi="Book Antiqua" w:cs="Times New Roman"/>
                <w:kern w:val="0"/>
                <w:sz w:val="22"/>
                <w:szCs w:val="22"/>
                <w:lang w:eastAsia="da-DK"/>
                <w14:ligatures w14:val="none"/>
              </w:rPr>
              <w:t>Gamemaster Technique</w:t>
            </w:r>
          </w:p>
          <w:p w14:paraId="42D9193D" w14:textId="77777777" w:rsidR="00842D0E" w:rsidRPr="00E16A86" w:rsidRDefault="00842D0E" w:rsidP="00842D0E">
            <w:pPr>
              <w:numPr>
                <w:ilvl w:val="2"/>
                <w:numId w:val="3"/>
              </w:numPr>
              <w:spacing w:before="100" w:beforeAutospacing="1" w:after="100" w:afterAutospacing="1" w:line="276" w:lineRule="auto"/>
              <w:rPr>
                <w:rFonts w:ascii="Book Antiqua" w:eastAsia="Times New Roman" w:hAnsi="Book Antiqua" w:cs="Times New Roman"/>
                <w:kern w:val="0"/>
                <w:sz w:val="22"/>
                <w:szCs w:val="22"/>
                <w:lang w:eastAsia="da-DK"/>
                <w14:ligatures w14:val="none"/>
              </w:rPr>
            </w:pPr>
            <w:r w:rsidRPr="00E16A86">
              <w:rPr>
                <w:rFonts w:ascii="Book Antiqua" w:eastAsia="Times New Roman" w:hAnsi="Book Antiqua" w:cs="Times New Roman"/>
                <w:kern w:val="0"/>
                <w:sz w:val="22"/>
                <w:szCs w:val="22"/>
                <w:lang w:eastAsia="da-DK"/>
                <w14:ligatures w14:val="none"/>
              </w:rPr>
              <w:t>Karl Tomm's Interventive Interviewing</w:t>
            </w:r>
          </w:p>
          <w:p w14:paraId="1DAA1938" w14:textId="77777777" w:rsidR="00842D0E" w:rsidRDefault="00842D0E" w:rsidP="00842D0E">
            <w:pPr>
              <w:numPr>
                <w:ilvl w:val="2"/>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Identification of essential keywords and exploring their meaning.</w:t>
            </w:r>
          </w:p>
          <w:p w14:paraId="21964DF1" w14:textId="77777777" w:rsidR="00842D0E" w:rsidRPr="00377597" w:rsidRDefault="00842D0E" w:rsidP="00842D0E">
            <w:pPr>
              <w:numPr>
                <w:ilvl w:val="2"/>
                <w:numId w:val="3"/>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377597">
              <w:rPr>
                <w:rFonts w:ascii="Book Antiqua" w:eastAsia="Times New Roman" w:hAnsi="Book Antiqua" w:cs="Times New Roman"/>
                <w:kern w:val="0"/>
                <w:sz w:val="22"/>
                <w:szCs w:val="22"/>
                <w:lang w:eastAsia="da-DK"/>
                <w14:ligatures w14:val="none"/>
              </w:rPr>
              <w:t>Solutions-Focused Coaching</w:t>
            </w:r>
          </w:p>
        </w:tc>
      </w:tr>
      <w:tr w:rsidR="00842D0E" w:rsidRPr="001F6359" w14:paraId="172738A6" w14:textId="77777777" w:rsidTr="00F84724">
        <w:tc>
          <w:tcPr>
            <w:tcW w:w="9628" w:type="dxa"/>
          </w:tcPr>
          <w:p w14:paraId="04159B6F" w14:textId="77777777" w:rsidR="00842D0E" w:rsidRPr="00377597" w:rsidRDefault="00842D0E" w:rsidP="00F84724">
            <w:pPr>
              <w:spacing w:before="100" w:beforeAutospacing="1" w:line="276" w:lineRule="auto"/>
              <w:outlineLvl w:val="3"/>
              <w:rPr>
                <w:rFonts w:ascii="Book Antiqua" w:eastAsia="Times New Roman" w:hAnsi="Book Antiqua" w:cs="Times New Roman"/>
                <w:b/>
                <w:bCs/>
                <w:kern w:val="0"/>
                <w:sz w:val="22"/>
                <w:szCs w:val="22"/>
                <w:lang w:eastAsia="da-DK"/>
                <w14:ligatures w14:val="none"/>
              </w:rPr>
            </w:pPr>
            <w:r w:rsidRPr="00377597">
              <w:rPr>
                <w:rFonts w:ascii="Book Antiqua" w:eastAsia="Times New Roman" w:hAnsi="Book Antiqua" w:cs="Times New Roman"/>
                <w:b/>
                <w:bCs/>
                <w:kern w:val="0"/>
                <w:sz w:val="22"/>
                <w:szCs w:val="22"/>
                <w:lang w:eastAsia="da-DK"/>
                <w14:ligatures w14:val="none"/>
              </w:rPr>
              <w:lastRenderedPageBreak/>
              <w:t>Actors:</w:t>
            </w:r>
          </w:p>
          <w:p w14:paraId="4BF8A553" w14:textId="3DF82E57" w:rsidR="00842D0E" w:rsidRPr="00E16A86" w:rsidRDefault="00842D0E" w:rsidP="00842D0E">
            <w:pPr>
              <w:numPr>
                <w:ilvl w:val="0"/>
                <w:numId w:val="4"/>
              </w:numPr>
              <w:spacing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 xml:space="preserve">National Program </w:t>
            </w:r>
            <w:r>
              <w:rPr>
                <w:rFonts w:ascii="Book Antiqua" w:eastAsia="Times New Roman" w:hAnsi="Book Antiqua" w:cs="Times New Roman"/>
                <w:kern w:val="0"/>
                <w:sz w:val="22"/>
                <w:szCs w:val="22"/>
                <w:lang w:val="en-US" w:eastAsia="da-DK"/>
                <w14:ligatures w14:val="none"/>
              </w:rPr>
              <w:t>Management</w:t>
            </w:r>
            <w:r w:rsidRPr="00E16A86">
              <w:rPr>
                <w:rFonts w:ascii="Book Antiqua" w:eastAsia="Times New Roman" w:hAnsi="Book Antiqua" w:cs="Times New Roman"/>
                <w:kern w:val="0"/>
                <w:sz w:val="22"/>
                <w:szCs w:val="22"/>
                <w:lang w:val="en-US" w:eastAsia="da-DK"/>
                <w14:ligatures w14:val="none"/>
              </w:rPr>
              <w:t>: Responsible for central coordination and monitoring of the program across regions.</w:t>
            </w:r>
          </w:p>
          <w:p w14:paraId="1CEB3D3E" w14:textId="77777777" w:rsidR="00842D0E" w:rsidRPr="00E16A86" w:rsidRDefault="00842D0E" w:rsidP="00842D0E">
            <w:pPr>
              <w:numPr>
                <w:ilvl w:val="0"/>
                <w:numId w:val="4"/>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Project Leaders: Ensure that implementation follows national guidelines and is adapted to local needs.</w:t>
            </w:r>
          </w:p>
          <w:p w14:paraId="07993012" w14:textId="77777777" w:rsidR="00842D0E" w:rsidRPr="00E16A86" w:rsidRDefault="00842D0E" w:rsidP="00842D0E">
            <w:pPr>
              <w:numPr>
                <w:ilvl w:val="0"/>
                <w:numId w:val="4"/>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Nurses</w:t>
            </w:r>
            <w:r>
              <w:rPr>
                <w:rFonts w:ascii="Book Antiqua" w:eastAsia="Times New Roman" w:hAnsi="Book Antiqua" w:cs="Times New Roman"/>
                <w:kern w:val="0"/>
                <w:sz w:val="22"/>
                <w:szCs w:val="22"/>
                <w:lang w:val="en-US" w:eastAsia="da-DK"/>
                <w14:ligatures w14:val="none"/>
              </w:rPr>
              <w:t xml:space="preserve"> Leaders</w:t>
            </w:r>
            <w:r w:rsidRPr="00E16A86">
              <w:rPr>
                <w:rFonts w:ascii="Book Antiqua" w:eastAsia="Times New Roman" w:hAnsi="Book Antiqua" w:cs="Times New Roman"/>
                <w:kern w:val="0"/>
                <w:sz w:val="22"/>
                <w:szCs w:val="22"/>
                <w:lang w:val="en-US" w:eastAsia="da-DK"/>
                <w14:ligatures w14:val="none"/>
              </w:rPr>
              <w:t>: Support frontline staff in maintaining fidelity in the delivery of the intervention.</w:t>
            </w:r>
          </w:p>
          <w:p w14:paraId="1AD5CD07" w14:textId="77777777" w:rsidR="00842D0E" w:rsidRPr="00377597" w:rsidRDefault="00842D0E" w:rsidP="00842D0E">
            <w:pPr>
              <w:numPr>
                <w:ilvl w:val="0"/>
                <w:numId w:val="4"/>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Registered Nurses (RNs): Frontline staff delivering the intervention directly to patients through consultations and follow-ups.</w:t>
            </w:r>
          </w:p>
        </w:tc>
      </w:tr>
      <w:tr w:rsidR="00842D0E" w:rsidRPr="001F6359" w14:paraId="4946AA02" w14:textId="77777777" w:rsidTr="00F84724">
        <w:tc>
          <w:tcPr>
            <w:tcW w:w="9628" w:type="dxa"/>
          </w:tcPr>
          <w:p w14:paraId="56B4E722" w14:textId="77777777" w:rsidR="00842D0E" w:rsidRPr="00377597" w:rsidRDefault="00842D0E" w:rsidP="00F84724">
            <w:pPr>
              <w:spacing w:before="100" w:beforeAutospacing="1" w:line="276" w:lineRule="auto"/>
              <w:outlineLvl w:val="3"/>
              <w:rPr>
                <w:rFonts w:ascii="Book Antiqua" w:eastAsia="Times New Roman" w:hAnsi="Book Antiqua" w:cs="Times New Roman"/>
                <w:b/>
                <w:bCs/>
                <w:kern w:val="0"/>
                <w:sz w:val="22"/>
                <w:szCs w:val="22"/>
                <w:lang w:eastAsia="da-DK"/>
                <w14:ligatures w14:val="none"/>
              </w:rPr>
            </w:pPr>
            <w:r w:rsidRPr="00377597">
              <w:rPr>
                <w:rFonts w:ascii="Book Antiqua" w:eastAsia="Times New Roman" w:hAnsi="Book Antiqua" w:cs="Times New Roman"/>
                <w:b/>
                <w:bCs/>
                <w:kern w:val="0"/>
                <w:sz w:val="22"/>
                <w:szCs w:val="22"/>
                <w:lang w:val="en-US" w:eastAsia="da-DK"/>
                <w14:ligatures w14:val="none"/>
              </w:rPr>
              <w:t>Intervention Outcomes:</w:t>
            </w:r>
          </w:p>
          <w:p w14:paraId="7513F158" w14:textId="77777777" w:rsidR="00842D0E" w:rsidRPr="00E16A86" w:rsidRDefault="00842D0E" w:rsidP="00842D0E">
            <w:pPr>
              <w:numPr>
                <w:ilvl w:val="0"/>
                <w:numId w:val="5"/>
              </w:numPr>
              <w:spacing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Short-term Goals: Improve patient self-management</w:t>
            </w:r>
            <w:r>
              <w:rPr>
                <w:rFonts w:ascii="Book Antiqua" w:eastAsia="Times New Roman" w:hAnsi="Book Antiqua" w:cs="Times New Roman"/>
                <w:kern w:val="0"/>
                <w:sz w:val="22"/>
                <w:szCs w:val="22"/>
                <w:lang w:val="en-US" w:eastAsia="da-DK"/>
                <w14:ligatures w14:val="none"/>
              </w:rPr>
              <w:t>.</w:t>
            </w:r>
          </w:p>
          <w:p w14:paraId="191EAFB0" w14:textId="77777777" w:rsidR="00842D0E" w:rsidRPr="00377597" w:rsidRDefault="00842D0E" w:rsidP="00842D0E">
            <w:pPr>
              <w:numPr>
                <w:ilvl w:val="0"/>
                <w:numId w:val="5"/>
              </w:numPr>
              <w:spacing w:before="100" w:beforeAutospacing="1" w:after="100" w:afterAutospacing="1" w:line="276" w:lineRule="auto"/>
              <w:rPr>
                <w:rFonts w:ascii="Book Antiqua" w:eastAsia="Times New Roman" w:hAnsi="Book Antiqua" w:cs="Times New Roman"/>
                <w:kern w:val="0"/>
                <w:sz w:val="22"/>
                <w:szCs w:val="22"/>
                <w:lang w:val="en-US" w:eastAsia="da-DK"/>
                <w14:ligatures w14:val="none"/>
              </w:rPr>
            </w:pPr>
            <w:r w:rsidRPr="00E16A86">
              <w:rPr>
                <w:rFonts w:ascii="Book Antiqua" w:eastAsia="Times New Roman" w:hAnsi="Book Antiqua" w:cs="Times New Roman"/>
                <w:kern w:val="0"/>
                <w:sz w:val="22"/>
                <w:szCs w:val="22"/>
                <w:lang w:val="en-US" w:eastAsia="da-DK"/>
                <w14:ligatures w14:val="none"/>
              </w:rPr>
              <w:t xml:space="preserve">Long-term Goals: Reduce hospital admissions, improve </w:t>
            </w:r>
            <w:r>
              <w:rPr>
                <w:rFonts w:ascii="Book Antiqua" w:eastAsia="Times New Roman" w:hAnsi="Book Antiqua" w:cs="Times New Roman"/>
                <w:kern w:val="0"/>
                <w:sz w:val="22"/>
                <w:szCs w:val="22"/>
                <w:lang w:val="en-US" w:eastAsia="da-DK"/>
                <w14:ligatures w14:val="none"/>
              </w:rPr>
              <w:t xml:space="preserve">health-related </w:t>
            </w:r>
            <w:r w:rsidRPr="00E16A86">
              <w:rPr>
                <w:rFonts w:ascii="Book Antiqua" w:eastAsia="Times New Roman" w:hAnsi="Book Antiqua" w:cs="Times New Roman"/>
                <w:kern w:val="0"/>
                <w:sz w:val="22"/>
                <w:szCs w:val="22"/>
                <w:lang w:val="en-US" w:eastAsia="da-DK"/>
                <w14:ligatures w14:val="none"/>
              </w:rPr>
              <w:t>quality of life, and decrease healthcare costs</w:t>
            </w:r>
            <w:r>
              <w:rPr>
                <w:rFonts w:ascii="Book Antiqua" w:eastAsia="Times New Roman" w:hAnsi="Book Antiqua" w:cs="Times New Roman"/>
                <w:kern w:val="0"/>
                <w:sz w:val="22"/>
                <w:szCs w:val="22"/>
                <w:lang w:val="en-US" w:eastAsia="da-DK"/>
                <w14:ligatures w14:val="none"/>
              </w:rPr>
              <w:t>.</w:t>
            </w:r>
          </w:p>
        </w:tc>
      </w:tr>
    </w:tbl>
    <w:p w14:paraId="61DF91AA" w14:textId="77777777" w:rsidR="00842D0E" w:rsidRPr="00842D0E" w:rsidRDefault="00842D0E" w:rsidP="00D47BB9">
      <w:pPr>
        <w:spacing w:before="100" w:beforeAutospacing="1" w:after="100" w:afterAutospacing="1" w:line="360" w:lineRule="auto"/>
        <w:rPr>
          <w:lang w:val="en-US"/>
        </w:rPr>
      </w:pPr>
    </w:p>
    <w:sectPr w:rsidR="00842D0E" w:rsidRPr="00842D0E" w:rsidSect="00655339">
      <w:footerReference w:type="default" r:id="rId8"/>
      <w:pgSz w:w="11906" w:h="16838"/>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B553" w14:textId="77777777" w:rsidR="00FE2179" w:rsidRDefault="00FE2179">
      <w:pPr>
        <w:spacing w:line="240" w:lineRule="auto"/>
      </w:pPr>
      <w:r>
        <w:separator/>
      </w:r>
    </w:p>
  </w:endnote>
  <w:endnote w:type="continuationSeparator" w:id="0">
    <w:p w14:paraId="1075C56E" w14:textId="77777777" w:rsidR="00FE2179" w:rsidRDefault="00FE2179">
      <w:pPr>
        <w:spacing w:line="240" w:lineRule="auto"/>
      </w:pPr>
      <w:r>
        <w:continuationSeparator/>
      </w:r>
    </w:p>
  </w:endnote>
  <w:endnote w:type="continuationNotice" w:id="1">
    <w:p w14:paraId="249FEE98" w14:textId="77777777" w:rsidR="00FE2179" w:rsidRDefault="00FE21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122119"/>
      <w:docPartObj>
        <w:docPartGallery w:val="Page Numbers (Bottom of Page)"/>
        <w:docPartUnique/>
      </w:docPartObj>
    </w:sdtPr>
    <w:sdtContent>
      <w:p w14:paraId="16B6BC05" w14:textId="142067C0" w:rsidR="00FC26BE" w:rsidRDefault="003D5053">
        <w:pPr>
          <w:pStyle w:val="Footer"/>
          <w:jc w:val="right"/>
        </w:pPr>
        <w:r>
          <w:fldChar w:fldCharType="begin"/>
        </w:r>
        <w:r>
          <w:instrText>PAGE   \* MERGEFORMAT</w:instrText>
        </w:r>
        <w:r>
          <w:fldChar w:fldCharType="separate"/>
        </w:r>
        <w:r>
          <w:t>2</w:t>
        </w:r>
        <w:r>
          <w:fldChar w:fldCharType="end"/>
        </w:r>
      </w:p>
    </w:sdtContent>
  </w:sdt>
  <w:p w14:paraId="4EAD7950" w14:textId="77777777" w:rsidR="00FC26BE" w:rsidRDefault="00FC2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0B35" w14:textId="77777777" w:rsidR="00FE2179" w:rsidRDefault="00FE2179">
      <w:pPr>
        <w:spacing w:line="240" w:lineRule="auto"/>
      </w:pPr>
      <w:r>
        <w:separator/>
      </w:r>
    </w:p>
  </w:footnote>
  <w:footnote w:type="continuationSeparator" w:id="0">
    <w:p w14:paraId="56A21A36" w14:textId="77777777" w:rsidR="00FE2179" w:rsidRDefault="00FE2179">
      <w:pPr>
        <w:spacing w:line="240" w:lineRule="auto"/>
      </w:pPr>
      <w:r>
        <w:continuationSeparator/>
      </w:r>
    </w:p>
  </w:footnote>
  <w:footnote w:type="continuationNotice" w:id="1">
    <w:p w14:paraId="27C43C7C" w14:textId="77777777" w:rsidR="00FE2179" w:rsidRDefault="00FE217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64CF"/>
    <w:multiLevelType w:val="multilevel"/>
    <w:tmpl w:val="5022B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B31CD"/>
    <w:multiLevelType w:val="multilevel"/>
    <w:tmpl w:val="66DC8B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63AE9"/>
    <w:multiLevelType w:val="hybridMultilevel"/>
    <w:tmpl w:val="FDD2ECE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27E7160B"/>
    <w:multiLevelType w:val="multilevel"/>
    <w:tmpl w:val="8EA8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C7369E"/>
    <w:multiLevelType w:val="multilevel"/>
    <w:tmpl w:val="3386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E4915"/>
    <w:multiLevelType w:val="multilevel"/>
    <w:tmpl w:val="EF12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817537">
    <w:abstractNumId w:val="3"/>
  </w:num>
  <w:num w:numId="2" w16cid:durableId="159544922">
    <w:abstractNumId w:val="0"/>
  </w:num>
  <w:num w:numId="3" w16cid:durableId="34931613">
    <w:abstractNumId w:val="1"/>
  </w:num>
  <w:num w:numId="4" w16cid:durableId="1479297867">
    <w:abstractNumId w:val="5"/>
  </w:num>
  <w:num w:numId="5" w16cid:durableId="696008826">
    <w:abstractNumId w:val="4"/>
  </w:num>
  <w:num w:numId="6" w16cid:durableId="1756706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09e0zrmedtenerafqvxtaiv9d5s0t59wre&quot;&gt;My EndNote Library&lt;record-ids&gt;&lt;item&gt;2&lt;/item&gt;&lt;item&gt;3&lt;/item&gt;&lt;item&gt;23&lt;/item&gt;&lt;item&gt;34&lt;/item&gt;&lt;item&gt;49&lt;/item&gt;&lt;item&gt;55&lt;/item&gt;&lt;item&gt;64&lt;/item&gt;&lt;item&gt;68&lt;/item&gt;&lt;item&gt;74&lt;/item&gt;&lt;item&gt;85&lt;/item&gt;&lt;item&gt;88&lt;/item&gt;&lt;item&gt;93&lt;/item&gt;&lt;item&gt;95&lt;/item&gt;&lt;item&gt;96&lt;/item&gt;&lt;item&gt;97&lt;/item&gt;&lt;item&gt;98&lt;/item&gt;&lt;item&gt;99&lt;/item&gt;&lt;item&gt;111&lt;/item&gt;&lt;item&gt;112&lt;/item&gt;&lt;item&gt;128&lt;/item&gt;&lt;item&gt;129&lt;/item&gt;&lt;item&gt;141&lt;/item&gt;&lt;item&gt;142&lt;/item&gt;&lt;item&gt;143&lt;/item&gt;&lt;item&gt;148&lt;/item&gt;&lt;item&gt;149&lt;/item&gt;&lt;item&gt;150&lt;/item&gt;&lt;item&gt;152&lt;/item&gt;&lt;item&gt;153&lt;/item&gt;&lt;item&gt;154&lt;/item&gt;&lt;item&gt;155&lt;/item&gt;&lt;item&gt;157&lt;/item&gt;&lt;item&gt;161&lt;/item&gt;&lt;item&gt;164&lt;/item&gt;&lt;item&gt;165&lt;/item&gt;&lt;item&gt;166&lt;/item&gt;&lt;item&gt;168&lt;/item&gt;&lt;item&gt;170&lt;/item&gt;&lt;item&gt;171&lt;/item&gt;&lt;item&gt;172&lt;/item&gt;&lt;item&gt;177&lt;/item&gt;&lt;item&gt;178&lt;/item&gt;&lt;item&gt;180&lt;/item&gt;&lt;item&gt;181&lt;/item&gt;&lt;item&gt;182&lt;/item&gt;&lt;/record-ids&gt;&lt;/item&gt;&lt;/Libraries&gt;"/>
  </w:docVars>
  <w:rsids>
    <w:rsidRoot w:val="00F93655"/>
    <w:rsid w:val="000010CD"/>
    <w:rsid w:val="00002765"/>
    <w:rsid w:val="000036B1"/>
    <w:rsid w:val="000037D7"/>
    <w:rsid w:val="00004BE0"/>
    <w:rsid w:val="00007E9C"/>
    <w:rsid w:val="00010B17"/>
    <w:rsid w:val="00010F6B"/>
    <w:rsid w:val="00011CBD"/>
    <w:rsid w:val="00012347"/>
    <w:rsid w:val="00012DB5"/>
    <w:rsid w:val="00013690"/>
    <w:rsid w:val="00013838"/>
    <w:rsid w:val="000142B0"/>
    <w:rsid w:val="00014ADE"/>
    <w:rsid w:val="00014E89"/>
    <w:rsid w:val="00015225"/>
    <w:rsid w:val="00016D2C"/>
    <w:rsid w:val="00017588"/>
    <w:rsid w:val="000204DB"/>
    <w:rsid w:val="00020E27"/>
    <w:rsid w:val="00021A43"/>
    <w:rsid w:val="00021C6A"/>
    <w:rsid w:val="00021D91"/>
    <w:rsid w:val="00021F11"/>
    <w:rsid w:val="000233D6"/>
    <w:rsid w:val="00023F03"/>
    <w:rsid w:val="00024546"/>
    <w:rsid w:val="00027301"/>
    <w:rsid w:val="00027390"/>
    <w:rsid w:val="00027D90"/>
    <w:rsid w:val="00030739"/>
    <w:rsid w:val="00030811"/>
    <w:rsid w:val="00032108"/>
    <w:rsid w:val="00032BBB"/>
    <w:rsid w:val="0003357B"/>
    <w:rsid w:val="00033911"/>
    <w:rsid w:val="00034156"/>
    <w:rsid w:val="0003569B"/>
    <w:rsid w:val="000359F5"/>
    <w:rsid w:val="00035E96"/>
    <w:rsid w:val="00036636"/>
    <w:rsid w:val="00036A48"/>
    <w:rsid w:val="00037425"/>
    <w:rsid w:val="00037E73"/>
    <w:rsid w:val="00040962"/>
    <w:rsid w:val="00040A0C"/>
    <w:rsid w:val="00041250"/>
    <w:rsid w:val="00042355"/>
    <w:rsid w:val="0004262D"/>
    <w:rsid w:val="00043393"/>
    <w:rsid w:val="00044C46"/>
    <w:rsid w:val="00044E58"/>
    <w:rsid w:val="0004541A"/>
    <w:rsid w:val="00045648"/>
    <w:rsid w:val="00045BD9"/>
    <w:rsid w:val="00045F17"/>
    <w:rsid w:val="00050152"/>
    <w:rsid w:val="000515FA"/>
    <w:rsid w:val="000528BF"/>
    <w:rsid w:val="00052C5B"/>
    <w:rsid w:val="000536A5"/>
    <w:rsid w:val="00054512"/>
    <w:rsid w:val="00054691"/>
    <w:rsid w:val="00054A52"/>
    <w:rsid w:val="000552F5"/>
    <w:rsid w:val="00055E58"/>
    <w:rsid w:val="0005637D"/>
    <w:rsid w:val="00060258"/>
    <w:rsid w:val="0006097D"/>
    <w:rsid w:val="000614E8"/>
    <w:rsid w:val="00064578"/>
    <w:rsid w:val="00065BE0"/>
    <w:rsid w:val="00065FDC"/>
    <w:rsid w:val="00066AF7"/>
    <w:rsid w:val="00067867"/>
    <w:rsid w:val="000702B4"/>
    <w:rsid w:val="00071792"/>
    <w:rsid w:val="00073354"/>
    <w:rsid w:val="00073384"/>
    <w:rsid w:val="00074218"/>
    <w:rsid w:val="000761F2"/>
    <w:rsid w:val="00076F6E"/>
    <w:rsid w:val="0007720A"/>
    <w:rsid w:val="0007720E"/>
    <w:rsid w:val="0007725D"/>
    <w:rsid w:val="00077CD8"/>
    <w:rsid w:val="00077E4E"/>
    <w:rsid w:val="00080133"/>
    <w:rsid w:val="000813F1"/>
    <w:rsid w:val="000813F5"/>
    <w:rsid w:val="00081DB2"/>
    <w:rsid w:val="00081E8F"/>
    <w:rsid w:val="00082663"/>
    <w:rsid w:val="00083793"/>
    <w:rsid w:val="000839D9"/>
    <w:rsid w:val="00083FAA"/>
    <w:rsid w:val="000846C1"/>
    <w:rsid w:val="000851D4"/>
    <w:rsid w:val="00086569"/>
    <w:rsid w:val="000868BE"/>
    <w:rsid w:val="0008694E"/>
    <w:rsid w:val="00086C1B"/>
    <w:rsid w:val="00087E86"/>
    <w:rsid w:val="00091195"/>
    <w:rsid w:val="000916F7"/>
    <w:rsid w:val="00091C5C"/>
    <w:rsid w:val="0009410D"/>
    <w:rsid w:val="00094EFF"/>
    <w:rsid w:val="000955D8"/>
    <w:rsid w:val="0009617E"/>
    <w:rsid w:val="000964DB"/>
    <w:rsid w:val="00096A34"/>
    <w:rsid w:val="000A0464"/>
    <w:rsid w:val="000A05DC"/>
    <w:rsid w:val="000A06DF"/>
    <w:rsid w:val="000A0EE7"/>
    <w:rsid w:val="000A185C"/>
    <w:rsid w:val="000A1C42"/>
    <w:rsid w:val="000A2145"/>
    <w:rsid w:val="000A2435"/>
    <w:rsid w:val="000A2558"/>
    <w:rsid w:val="000A3922"/>
    <w:rsid w:val="000A47EA"/>
    <w:rsid w:val="000A4804"/>
    <w:rsid w:val="000A593D"/>
    <w:rsid w:val="000A5DED"/>
    <w:rsid w:val="000A6498"/>
    <w:rsid w:val="000A7683"/>
    <w:rsid w:val="000A7A90"/>
    <w:rsid w:val="000A7EE1"/>
    <w:rsid w:val="000B0C2D"/>
    <w:rsid w:val="000B2EB5"/>
    <w:rsid w:val="000B32FB"/>
    <w:rsid w:val="000B353A"/>
    <w:rsid w:val="000B3607"/>
    <w:rsid w:val="000B3FED"/>
    <w:rsid w:val="000B56BB"/>
    <w:rsid w:val="000C0063"/>
    <w:rsid w:val="000C2657"/>
    <w:rsid w:val="000C3527"/>
    <w:rsid w:val="000C3B8B"/>
    <w:rsid w:val="000C3E89"/>
    <w:rsid w:val="000C4FD0"/>
    <w:rsid w:val="000C5A39"/>
    <w:rsid w:val="000C5C7A"/>
    <w:rsid w:val="000C5F6B"/>
    <w:rsid w:val="000C69E4"/>
    <w:rsid w:val="000C6BC8"/>
    <w:rsid w:val="000C6C83"/>
    <w:rsid w:val="000C6D6F"/>
    <w:rsid w:val="000D018F"/>
    <w:rsid w:val="000D0961"/>
    <w:rsid w:val="000D0DAB"/>
    <w:rsid w:val="000D162B"/>
    <w:rsid w:val="000D27E0"/>
    <w:rsid w:val="000D3165"/>
    <w:rsid w:val="000D35F0"/>
    <w:rsid w:val="000D5A28"/>
    <w:rsid w:val="000D5FA8"/>
    <w:rsid w:val="000D6B07"/>
    <w:rsid w:val="000D794F"/>
    <w:rsid w:val="000D7B2F"/>
    <w:rsid w:val="000D7C68"/>
    <w:rsid w:val="000E1053"/>
    <w:rsid w:val="000E1113"/>
    <w:rsid w:val="000E11FC"/>
    <w:rsid w:val="000E2142"/>
    <w:rsid w:val="000E3C0C"/>
    <w:rsid w:val="000E45A5"/>
    <w:rsid w:val="000E47DA"/>
    <w:rsid w:val="000E5B0C"/>
    <w:rsid w:val="000E5ECB"/>
    <w:rsid w:val="000E7D8D"/>
    <w:rsid w:val="000F1BBB"/>
    <w:rsid w:val="000F22DE"/>
    <w:rsid w:val="000F22F7"/>
    <w:rsid w:val="000F285F"/>
    <w:rsid w:val="000F28D6"/>
    <w:rsid w:val="000F45F9"/>
    <w:rsid w:val="000F4751"/>
    <w:rsid w:val="000F4FDC"/>
    <w:rsid w:val="000F5140"/>
    <w:rsid w:val="000F5C71"/>
    <w:rsid w:val="000F5F59"/>
    <w:rsid w:val="000F6511"/>
    <w:rsid w:val="000F6665"/>
    <w:rsid w:val="000F6A54"/>
    <w:rsid w:val="000F7F25"/>
    <w:rsid w:val="00100E43"/>
    <w:rsid w:val="00103B0A"/>
    <w:rsid w:val="001048B6"/>
    <w:rsid w:val="001055D2"/>
    <w:rsid w:val="00105D56"/>
    <w:rsid w:val="00105F88"/>
    <w:rsid w:val="00106782"/>
    <w:rsid w:val="00106FE7"/>
    <w:rsid w:val="00107C3A"/>
    <w:rsid w:val="0011004F"/>
    <w:rsid w:val="00110451"/>
    <w:rsid w:val="001105D4"/>
    <w:rsid w:val="00110C89"/>
    <w:rsid w:val="001117DD"/>
    <w:rsid w:val="00111B10"/>
    <w:rsid w:val="00111C8E"/>
    <w:rsid w:val="0011302A"/>
    <w:rsid w:val="00113834"/>
    <w:rsid w:val="00114219"/>
    <w:rsid w:val="0011466E"/>
    <w:rsid w:val="00114CD3"/>
    <w:rsid w:val="00115FA5"/>
    <w:rsid w:val="00117309"/>
    <w:rsid w:val="001200ED"/>
    <w:rsid w:val="00120C4F"/>
    <w:rsid w:val="001215DC"/>
    <w:rsid w:val="00122770"/>
    <w:rsid w:val="0012289A"/>
    <w:rsid w:val="00123057"/>
    <w:rsid w:val="001244D1"/>
    <w:rsid w:val="0012502E"/>
    <w:rsid w:val="00125DB9"/>
    <w:rsid w:val="001273A0"/>
    <w:rsid w:val="00130129"/>
    <w:rsid w:val="00131DDA"/>
    <w:rsid w:val="00132141"/>
    <w:rsid w:val="001321E4"/>
    <w:rsid w:val="00132579"/>
    <w:rsid w:val="001326D2"/>
    <w:rsid w:val="00132D00"/>
    <w:rsid w:val="001332CD"/>
    <w:rsid w:val="00133693"/>
    <w:rsid w:val="00136257"/>
    <w:rsid w:val="00136685"/>
    <w:rsid w:val="00137456"/>
    <w:rsid w:val="0014031B"/>
    <w:rsid w:val="001407F3"/>
    <w:rsid w:val="00141B04"/>
    <w:rsid w:val="001423DB"/>
    <w:rsid w:val="0014347D"/>
    <w:rsid w:val="00143589"/>
    <w:rsid w:val="00143DA7"/>
    <w:rsid w:val="00145945"/>
    <w:rsid w:val="00146276"/>
    <w:rsid w:val="00146FC8"/>
    <w:rsid w:val="00147217"/>
    <w:rsid w:val="00147A79"/>
    <w:rsid w:val="0015052E"/>
    <w:rsid w:val="00150AAA"/>
    <w:rsid w:val="001512E4"/>
    <w:rsid w:val="00155809"/>
    <w:rsid w:val="00155DB3"/>
    <w:rsid w:val="0015642F"/>
    <w:rsid w:val="00156A68"/>
    <w:rsid w:val="00160C43"/>
    <w:rsid w:val="001622CD"/>
    <w:rsid w:val="0016378B"/>
    <w:rsid w:val="00164B11"/>
    <w:rsid w:val="00164E98"/>
    <w:rsid w:val="001655B3"/>
    <w:rsid w:val="0016639D"/>
    <w:rsid w:val="001665E2"/>
    <w:rsid w:val="00166A59"/>
    <w:rsid w:val="00166D8C"/>
    <w:rsid w:val="00166DED"/>
    <w:rsid w:val="00167216"/>
    <w:rsid w:val="00167BA8"/>
    <w:rsid w:val="00167F37"/>
    <w:rsid w:val="00170D91"/>
    <w:rsid w:val="00172035"/>
    <w:rsid w:val="00175982"/>
    <w:rsid w:val="00176EEE"/>
    <w:rsid w:val="00176F83"/>
    <w:rsid w:val="00177AFB"/>
    <w:rsid w:val="00177D40"/>
    <w:rsid w:val="00180338"/>
    <w:rsid w:val="00181D21"/>
    <w:rsid w:val="00182477"/>
    <w:rsid w:val="00182663"/>
    <w:rsid w:val="0018301D"/>
    <w:rsid w:val="00183CC0"/>
    <w:rsid w:val="00184797"/>
    <w:rsid w:val="0018502B"/>
    <w:rsid w:val="00185F23"/>
    <w:rsid w:val="00186977"/>
    <w:rsid w:val="00187447"/>
    <w:rsid w:val="00187745"/>
    <w:rsid w:val="0019085A"/>
    <w:rsid w:val="00190B6D"/>
    <w:rsid w:val="001915F2"/>
    <w:rsid w:val="0019252D"/>
    <w:rsid w:val="001926FC"/>
    <w:rsid w:val="00192710"/>
    <w:rsid w:val="00192DD0"/>
    <w:rsid w:val="0019456C"/>
    <w:rsid w:val="001950BD"/>
    <w:rsid w:val="0019538A"/>
    <w:rsid w:val="001959B6"/>
    <w:rsid w:val="00196BEC"/>
    <w:rsid w:val="001A1130"/>
    <w:rsid w:val="001A3B06"/>
    <w:rsid w:val="001A4C49"/>
    <w:rsid w:val="001A5A2E"/>
    <w:rsid w:val="001A6167"/>
    <w:rsid w:val="001A7017"/>
    <w:rsid w:val="001A7276"/>
    <w:rsid w:val="001A7550"/>
    <w:rsid w:val="001A764F"/>
    <w:rsid w:val="001B0106"/>
    <w:rsid w:val="001B0EA8"/>
    <w:rsid w:val="001B10DC"/>
    <w:rsid w:val="001B2807"/>
    <w:rsid w:val="001B3860"/>
    <w:rsid w:val="001B3915"/>
    <w:rsid w:val="001B3B6C"/>
    <w:rsid w:val="001B6E7D"/>
    <w:rsid w:val="001B70E2"/>
    <w:rsid w:val="001B78CA"/>
    <w:rsid w:val="001C081C"/>
    <w:rsid w:val="001C1213"/>
    <w:rsid w:val="001C1724"/>
    <w:rsid w:val="001C18A9"/>
    <w:rsid w:val="001C2E66"/>
    <w:rsid w:val="001C3112"/>
    <w:rsid w:val="001C47D3"/>
    <w:rsid w:val="001C4D29"/>
    <w:rsid w:val="001C5117"/>
    <w:rsid w:val="001C5B93"/>
    <w:rsid w:val="001C60D9"/>
    <w:rsid w:val="001C6607"/>
    <w:rsid w:val="001C6AF5"/>
    <w:rsid w:val="001C6FE4"/>
    <w:rsid w:val="001D242D"/>
    <w:rsid w:val="001D29E1"/>
    <w:rsid w:val="001D2EC3"/>
    <w:rsid w:val="001D310C"/>
    <w:rsid w:val="001D3456"/>
    <w:rsid w:val="001D5311"/>
    <w:rsid w:val="001D5785"/>
    <w:rsid w:val="001D6181"/>
    <w:rsid w:val="001D6B9A"/>
    <w:rsid w:val="001D716C"/>
    <w:rsid w:val="001E126A"/>
    <w:rsid w:val="001E2CDE"/>
    <w:rsid w:val="001E339E"/>
    <w:rsid w:val="001E3544"/>
    <w:rsid w:val="001E355D"/>
    <w:rsid w:val="001E4CDD"/>
    <w:rsid w:val="001E59B0"/>
    <w:rsid w:val="001E7366"/>
    <w:rsid w:val="001E752A"/>
    <w:rsid w:val="001E7F65"/>
    <w:rsid w:val="001F0930"/>
    <w:rsid w:val="001F0A58"/>
    <w:rsid w:val="001F0F0C"/>
    <w:rsid w:val="001F109E"/>
    <w:rsid w:val="001F1DA3"/>
    <w:rsid w:val="001F1FA4"/>
    <w:rsid w:val="001F29D6"/>
    <w:rsid w:val="001F3F45"/>
    <w:rsid w:val="001F4664"/>
    <w:rsid w:val="001F4886"/>
    <w:rsid w:val="001F4910"/>
    <w:rsid w:val="001F556C"/>
    <w:rsid w:val="001F5A8D"/>
    <w:rsid w:val="001F5D8A"/>
    <w:rsid w:val="001F6359"/>
    <w:rsid w:val="001F6FAA"/>
    <w:rsid w:val="00200253"/>
    <w:rsid w:val="002006FB"/>
    <w:rsid w:val="002033B3"/>
    <w:rsid w:val="0020401E"/>
    <w:rsid w:val="00205780"/>
    <w:rsid w:val="00205948"/>
    <w:rsid w:val="00205B01"/>
    <w:rsid w:val="00205D64"/>
    <w:rsid w:val="002064FC"/>
    <w:rsid w:val="002067D8"/>
    <w:rsid w:val="002073D2"/>
    <w:rsid w:val="00207A3D"/>
    <w:rsid w:val="00207BFF"/>
    <w:rsid w:val="002101FC"/>
    <w:rsid w:val="002126E6"/>
    <w:rsid w:val="00212CE1"/>
    <w:rsid w:val="00215606"/>
    <w:rsid w:val="00215A68"/>
    <w:rsid w:val="00215FFE"/>
    <w:rsid w:val="00216414"/>
    <w:rsid w:val="002179D8"/>
    <w:rsid w:val="00220F8D"/>
    <w:rsid w:val="0022127B"/>
    <w:rsid w:val="00221BF8"/>
    <w:rsid w:val="0022212A"/>
    <w:rsid w:val="00222D1F"/>
    <w:rsid w:val="00223551"/>
    <w:rsid w:val="002242DD"/>
    <w:rsid w:val="00224C74"/>
    <w:rsid w:val="00224D0B"/>
    <w:rsid w:val="00224FE9"/>
    <w:rsid w:val="002250CC"/>
    <w:rsid w:val="00225638"/>
    <w:rsid w:val="00226E9E"/>
    <w:rsid w:val="00231250"/>
    <w:rsid w:val="00231A54"/>
    <w:rsid w:val="00231DB8"/>
    <w:rsid w:val="00232FDF"/>
    <w:rsid w:val="00233AFA"/>
    <w:rsid w:val="00234ACC"/>
    <w:rsid w:val="00235135"/>
    <w:rsid w:val="00235852"/>
    <w:rsid w:val="002368E7"/>
    <w:rsid w:val="00236EBB"/>
    <w:rsid w:val="00236F15"/>
    <w:rsid w:val="0023734D"/>
    <w:rsid w:val="002373F6"/>
    <w:rsid w:val="0023772A"/>
    <w:rsid w:val="00237B38"/>
    <w:rsid w:val="0024011E"/>
    <w:rsid w:val="0024081F"/>
    <w:rsid w:val="00240FF5"/>
    <w:rsid w:val="002423E7"/>
    <w:rsid w:val="00242D31"/>
    <w:rsid w:val="0024517D"/>
    <w:rsid w:val="002451CC"/>
    <w:rsid w:val="0024553A"/>
    <w:rsid w:val="00247489"/>
    <w:rsid w:val="0024775B"/>
    <w:rsid w:val="00247963"/>
    <w:rsid w:val="00247C16"/>
    <w:rsid w:val="00250719"/>
    <w:rsid w:val="002508B0"/>
    <w:rsid w:val="00251147"/>
    <w:rsid w:val="002517E7"/>
    <w:rsid w:val="00251C30"/>
    <w:rsid w:val="00252B77"/>
    <w:rsid w:val="002542BE"/>
    <w:rsid w:val="0025526A"/>
    <w:rsid w:val="002571C5"/>
    <w:rsid w:val="00260C2F"/>
    <w:rsid w:val="002617DF"/>
    <w:rsid w:val="00262970"/>
    <w:rsid w:val="00262ABC"/>
    <w:rsid w:val="00262F38"/>
    <w:rsid w:val="00265742"/>
    <w:rsid w:val="00266603"/>
    <w:rsid w:val="00266A01"/>
    <w:rsid w:val="00266F27"/>
    <w:rsid w:val="00267581"/>
    <w:rsid w:val="00267D74"/>
    <w:rsid w:val="00270161"/>
    <w:rsid w:val="002704F1"/>
    <w:rsid w:val="00270961"/>
    <w:rsid w:val="00270DA3"/>
    <w:rsid w:val="00270DB3"/>
    <w:rsid w:val="00271495"/>
    <w:rsid w:val="00272241"/>
    <w:rsid w:val="00273DB8"/>
    <w:rsid w:val="00274602"/>
    <w:rsid w:val="00274626"/>
    <w:rsid w:val="00274CB4"/>
    <w:rsid w:val="00275A1B"/>
    <w:rsid w:val="00276449"/>
    <w:rsid w:val="00276CAF"/>
    <w:rsid w:val="00277C89"/>
    <w:rsid w:val="00277E54"/>
    <w:rsid w:val="00280846"/>
    <w:rsid w:val="00281103"/>
    <w:rsid w:val="00281653"/>
    <w:rsid w:val="00282E52"/>
    <w:rsid w:val="0028499D"/>
    <w:rsid w:val="00285462"/>
    <w:rsid w:val="002868EC"/>
    <w:rsid w:val="00286913"/>
    <w:rsid w:val="0028721A"/>
    <w:rsid w:val="002876FE"/>
    <w:rsid w:val="00287C70"/>
    <w:rsid w:val="00290C85"/>
    <w:rsid w:val="0029215A"/>
    <w:rsid w:val="0029313B"/>
    <w:rsid w:val="00293BE9"/>
    <w:rsid w:val="00293CAB"/>
    <w:rsid w:val="002954D1"/>
    <w:rsid w:val="002968D5"/>
    <w:rsid w:val="00296AAB"/>
    <w:rsid w:val="00297CC3"/>
    <w:rsid w:val="002A0B96"/>
    <w:rsid w:val="002A0E53"/>
    <w:rsid w:val="002A0FA4"/>
    <w:rsid w:val="002A4C39"/>
    <w:rsid w:val="002A5812"/>
    <w:rsid w:val="002A5E4D"/>
    <w:rsid w:val="002A736C"/>
    <w:rsid w:val="002B04AF"/>
    <w:rsid w:val="002B04C2"/>
    <w:rsid w:val="002B0CF5"/>
    <w:rsid w:val="002B0F6E"/>
    <w:rsid w:val="002B1030"/>
    <w:rsid w:val="002B1736"/>
    <w:rsid w:val="002B1ED8"/>
    <w:rsid w:val="002B3193"/>
    <w:rsid w:val="002B34A8"/>
    <w:rsid w:val="002B376D"/>
    <w:rsid w:val="002B4655"/>
    <w:rsid w:val="002B4691"/>
    <w:rsid w:val="002B6862"/>
    <w:rsid w:val="002B6E2A"/>
    <w:rsid w:val="002C117C"/>
    <w:rsid w:val="002C12A9"/>
    <w:rsid w:val="002C150C"/>
    <w:rsid w:val="002C2BD9"/>
    <w:rsid w:val="002C308D"/>
    <w:rsid w:val="002C3ACE"/>
    <w:rsid w:val="002C467D"/>
    <w:rsid w:val="002C5FE3"/>
    <w:rsid w:val="002C79B8"/>
    <w:rsid w:val="002C7E6E"/>
    <w:rsid w:val="002D04DE"/>
    <w:rsid w:val="002D2336"/>
    <w:rsid w:val="002D29DF"/>
    <w:rsid w:val="002D2F2D"/>
    <w:rsid w:val="002D4559"/>
    <w:rsid w:val="002D4BA2"/>
    <w:rsid w:val="002D5038"/>
    <w:rsid w:val="002D53DA"/>
    <w:rsid w:val="002D6E63"/>
    <w:rsid w:val="002D737F"/>
    <w:rsid w:val="002D7E27"/>
    <w:rsid w:val="002E0204"/>
    <w:rsid w:val="002E2AF7"/>
    <w:rsid w:val="002E3A1A"/>
    <w:rsid w:val="002E4A7F"/>
    <w:rsid w:val="002E4B4A"/>
    <w:rsid w:val="002E51AE"/>
    <w:rsid w:val="002E5955"/>
    <w:rsid w:val="002E6292"/>
    <w:rsid w:val="002E65B9"/>
    <w:rsid w:val="002E6DC0"/>
    <w:rsid w:val="002E7188"/>
    <w:rsid w:val="002E7852"/>
    <w:rsid w:val="002F14E1"/>
    <w:rsid w:val="002F1B10"/>
    <w:rsid w:val="002F2F4C"/>
    <w:rsid w:val="002F477F"/>
    <w:rsid w:val="002F4A7D"/>
    <w:rsid w:val="002F4AD3"/>
    <w:rsid w:val="002F5F5F"/>
    <w:rsid w:val="002F639C"/>
    <w:rsid w:val="002F6548"/>
    <w:rsid w:val="002F7A96"/>
    <w:rsid w:val="00300360"/>
    <w:rsid w:val="00300ADE"/>
    <w:rsid w:val="00301ED4"/>
    <w:rsid w:val="00301F74"/>
    <w:rsid w:val="00302167"/>
    <w:rsid w:val="003022F9"/>
    <w:rsid w:val="00302624"/>
    <w:rsid w:val="00302CB4"/>
    <w:rsid w:val="00303366"/>
    <w:rsid w:val="00303EF4"/>
    <w:rsid w:val="003045C4"/>
    <w:rsid w:val="0030463C"/>
    <w:rsid w:val="00305B06"/>
    <w:rsid w:val="003066FF"/>
    <w:rsid w:val="00306B46"/>
    <w:rsid w:val="0031057E"/>
    <w:rsid w:val="00310783"/>
    <w:rsid w:val="00310ED9"/>
    <w:rsid w:val="00311AD7"/>
    <w:rsid w:val="00312991"/>
    <w:rsid w:val="00313E74"/>
    <w:rsid w:val="00313F47"/>
    <w:rsid w:val="0031405A"/>
    <w:rsid w:val="0031455C"/>
    <w:rsid w:val="00314D16"/>
    <w:rsid w:val="00314EDF"/>
    <w:rsid w:val="00315551"/>
    <w:rsid w:val="00315BB4"/>
    <w:rsid w:val="00316083"/>
    <w:rsid w:val="0031638B"/>
    <w:rsid w:val="00316759"/>
    <w:rsid w:val="00316866"/>
    <w:rsid w:val="00317692"/>
    <w:rsid w:val="00317FDF"/>
    <w:rsid w:val="00320664"/>
    <w:rsid w:val="003206DA"/>
    <w:rsid w:val="00320721"/>
    <w:rsid w:val="00321065"/>
    <w:rsid w:val="0032146D"/>
    <w:rsid w:val="003216B5"/>
    <w:rsid w:val="00322C4A"/>
    <w:rsid w:val="00323584"/>
    <w:rsid w:val="0032398C"/>
    <w:rsid w:val="00324B3D"/>
    <w:rsid w:val="0032575D"/>
    <w:rsid w:val="00325937"/>
    <w:rsid w:val="00325E73"/>
    <w:rsid w:val="003265E2"/>
    <w:rsid w:val="00326A59"/>
    <w:rsid w:val="00326C34"/>
    <w:rsid w:val="003275EF"/>
    <w:rsid w:val="003301EF"/>
    <w:rsid w:val="003310E4"/>
    <w:rsid w:val="00331129"/>
    <w:rsid w:val="00331AEE"/>
    <w:rsid w:val="00331DA5"/>
    <w:rsid w:val="0033379C"/>
    <w:rsid w:val="00334504"/>
    <w:rsid w:val="0033469D"/>
    <w:rsid w:val="00334ACF"/>
    <w:rsid w:val="00334EBA"/>
    <w:rsid w:val="00337162"/>
    <w:rsid w:val="00337431"/>
    <w:rsid w:val="00341477"/>
    <w:rsid w:val="00342C05"/>
    <w:rsid w:val="0034339D"/>
    <w:rsid w:val="00343C14"/>
    <w:rsid w:val="003444F5"/>
    <w:rsid w:val="00344728"/>
    <w:rsid w:val="00345965"/>
    <w:rsid w:val="00345BB2"/>
    <w:rsid w:val="00345BF0"/>
    <w:rsid w:val="00345F67"/>
    <w:rsid w:val="003470E6"/>
    <w:rsid w:val="00347518"/>
    <w:rsid w:val="00350527"/>
    <w:rsid w:val="00350582"/>
    <w:rsid w:val="003508A7"/>
    <w:rsid w:val="00350F3A"/>
    <w:rsid w:val="00351110"/>
    <w:rsid w:val="0035139F"/>
    <w:rsid w:val="0035208F"/>
    <w:rsid w:val="00353DE8"/>
    <w:rsid w:val="00354C72"/>
    <w:rsid w:val="003555C6"/>
    <w:rsid w:val="003558F8"/>
    <w:rsid w:val="003561DD"/>
    <w:rsid w:val="003562DA"/>
    <w:rsid w:val="00360192"/>
    <w:rsid w:val="00360217"/>
    <w:rsid w:val="0036070F"/>
    <w:rsid w:val="003608BE"/>
    <w:rsid w:val="00360F3C"/>
    <w:rsid w:val="0036207F"/>
    <w:rsid w:val="0036282C"/>
    <w:rsid w:val="0036286F"/>
    <w:rsid w:val="003629CD"/>
    <w:rsid w:val="00363364"/>
    <w:rsid w:val="00364085"/>
    <w:rsid w:val="00364860"/>
    <w:rsid w:val="00364D98"/>
    <w:rsid w:val="003661C1"/>
    <w:rsid w:val="00366FFF"/>
    <w:rsid w:val="00367178"/>
    <w:rsid w:val="00371FC0"/>
    <w:rsid w:val="00373A38"/>
    <w:rsid w:val="00374A41"/>
    <w:rsid w:val="00375412"/>
    <w:rsid w:val="00375784"/>
    <w:rsid w:val="00376318"/>
    <w:rsid w:val="00380264"/>
    <w:rsid w:val="003808A8"/>
    <w:rsid w:val="00380A26"/>
    <w:rsid w:val="003813C5"/>
    <w:rsid w:val="00381A6D"/>
    <w:rsid w:val="00382D8B"/>
    <w:rsid w:val="00383978"/>
    <w:rsid w:val="003846E8"/>
    <w:rsid w:val="00384A75"/>
    <w:rsid w:val="00385446"/>
    <w:rsid w:val="003859E0"/>
    <w:rsid w:val="0038694A"/>
    <w:rsid w:val="00386F35"/>
    <w:rsid w:val="00387300"/>
    <w:rsid w:val="0038748A"/>
    <w:rsid w:val="003903CC"/>
    <w:rsid w:val="00392EFD"/>
    <w:rsid w:val="00393073"/>
    <w:rsid w:val="00394181"/>
    <w:rsid w:val="00394A26"/>
    <w:rsid w:val="00394E09"/>
    <w:rsid w:val="0039589F"/>
    <w:rsid w:val="0039697E"/>
    <w:rsid w:val="003972F8"/>
    <w:rsid w:val="003A3387"/>
    <w:rsid w:val="003A3BA8"/>
    <w:rsid w:val="003A40BE"/>
    <w:rsid w:val="003A4135"/>
    <w:rsid w:val="003A54A0"/>
    <w:rsid w:val="003A5B05"/>
    <w:rsid w:val="003A5F96"/>
    <w:rsid w:val="003B0981"/>
    <w:rsid w:val="003B3C02"/>
    <w:rsid w:val="003B4BBA"/>
    <w:rsid w:val="003B5EE1"/>
    <w:rsid w:val="003B6411"/>
    <w:rsid w:val="003C0659"/>
    <w:rsid w:val="003C1508"/>
    <w:rsid w:val="003C1789"/>
    <w:rsid w:val="003C1D97"/>
    <w:rsid w:val="003C1FD2"/>
    <w:rsid w:val="003C2470"/>
    <w:rsid w:val="003C2BEA"/>
    <w:rsid w:val="003C3593"/>
    <w:rsid w:val="003C366F"/>
    <w:rsid w:val="003C3674"/>
    <w:rsid w:val="003C38A5"/>
    <w:rsid w:val="003C3A33"/>
    <w:rsid w:val="003C4AB8"/>
    <w:rsid w:val="003C4B1B"/>
    <w:rsid w:val="003C574C"/>
    <w:rsid w:val="003C5816"/>
    <w:rsid w:val="003C7FBC"/>
    <w:rsid w:val="003D1B52"/>
    <w:rsid w:val="003D1D52"/>
    <w:rsid w:val="003D258C"/>
    <w:rsid w:val="003D3227"/>
    <w:rsid w:val="003D3DCE"/>
    <w:rsid w:val="003D3E33"/>
    <w:rsid w:val="003D5053"/>
    <w:rsid w:val="003D5225"/>
    <w:rsid w:val="003D6A06"/>
    <w:rsid w:val="003D6C7E"/>
    <w:rsid w:val="003D7152"/>
    <w:rsid w:val="003D766C"/>
    <w:rsid w:val="003D7F1B"/>
    <w:rsid w:val="003E0044"/>
    <w:rsid w:val="003E18F3"/>
    <w:rsid w:val="003E1E55"/>
    <w:rsid w:val="003E2DA0"/>
    <w:rsid w:val="003E2DA9"/>
    <w:rsid w:val="003E2DF4"/>
    <w:rsid w:val="003E34E5"/>
    <w:rsid w:val="003E3E0B"/>
    <w:rsid w:val="003E5E93"/>
    <w:rsid w:val="003E7716"/>
    <w:rsid w:val="003E7F12"/>
    <w:rsid w:val="003F1176"/>
    <w:rsid w:val="003F1643"/>
    <w:rsid w:val="003F175E"/>
    <w:rsid w:val="003F2903"/>
    <w:rsid w:val="003F32F2"/>
    <w:rsid w:val="003F3987"/>
    <w:rsid w:val="003F44DE"/>
    <w:rsid w:val="003F50E1"/>
    <w:rsid w:val="003F61D6"/>
    <w:rsid w:val="003F61ED"/>
    <w:rsid w:val="003F68C3"/>
    <w:rsid w:val="003F6CCF"/>
    <w:rsid w:val="003F6CEA"/>
    <w:rsid w:val="003F7220"/>
    <w:rsid w:val="004000C1"/>
    <w:rsid w:val="00400164"/>
    <w:rsid w:val="00400358"/>
    <w:rsid w:val="00400E6C"/>
    <w:rsid w:val="0040187F"/>
    <w:rsid w:val="004018DE"/>
    <w:rsid w:val="00402AB3"/>
    <w:rsid w:val="00402F01"/>
    <w:rsid w:val="00403D5E"/>
    <w:rsid w:val="00404CE7"/>
    <w:rsid w:val="004054C4"/>
    <w:rsid w:val="00405DD9"/>
    <w:rsid w:val="00405E93"/>
    <w:rsid w:val="004060D1"/>
    <w:rsid w:val="004068E9"/>
    <w:rsid w:val="00407931"/>
    <w:rsid w:val="00407F4B"/>
    <w:rsid w:val="004118C8"/>
    <w:rsid w:val="004120DE"/>
    <w:rsid w:val="0041617E"/>
    <w:rsid w:val="00416889"/>
    <w:rsid w:val="00416D70"/>
    <w:rsid w:val="0041765D"/>
    <w:rsid w:val="004210F1"/>
    <w:rsid w:val="00421FA3"/>
    <w:rsid w:val="004224C5"/>
    <w:rsid w:val="00423692"/>
    <w:rsid w:val="00424016"/>
    <w:rsid w:val="00424551"/>
    <w:rsid w:val="00426EE4"/>
    <w:rsid w:val="00427F51"/>
    <w:rsid w:val="0043048D"/>
    <w:rsid w:val="0043114A"/>
    <w:rsid w:val="00432FB6"/>
    <w:rsid w:val="004334F9"/>
    <w:rsid w:val="0043395D"/>
    <w:rsid w:val="00434476"/>
    <w:rsid w:val="004345B1"/>
    <w:rsid w:val="004348FA"/>
    <w:rsid w:val="00434E76"/>
    <w:rsid w:val="004357DB"/>
    <w:rsid w:val="00435ED7"/>
    <w:rsid w:val="00436DA7"/>
    <w:rsid w:val="00437BE5"/>
    <w:rsid w:val="00442A38"/>
    <w:rsid w:val="004432BB"/>
    <w:rsid w:val="00443F1A"/>
    <w:rsid w:val="004441E1"/>
    <w:rsid w:val="00444973"/>
    <w:rsid w:val="004451EE"/>
    <w:rsid w:val="004469E9"/>
    <w:rsid w:val="00447127"/>
    <w:rsid w:val="0045086E"/>
    <w:rsid w:val="00450E34"/>
    <w:rsid w:val="00451267"/>
    <w:rsid w:val="004513BC"/>
    <w:rsid w:val="004516FE"/>
    <w:rsid w:val="00451928"/>
    <w:rsid w:val="00452C42"/>
    <w:rsid w:val="00452CB6"/>
    <w:rsid w:val="00453D0D"/>
    <w:rsid w:val="00454E22"/>
    <w:rsid w:val="00454F0D"/>
    <w:rsid w:val="004550B0"/>
    <w:rsid w:val="004560E2"/>
    <w:rsid w:val="00457020"/>
    <w:rsid w:val="0045767F"/>
    <w:rsid w:val="00457A1A"/>
    <w:rsid w:val="00460D68"/>
    <w:rsid w:val="0046121E"/>
    <w:rsid w:val="00462961"/>
    <w:rsid w:val="00462A7E"/>
    <w:rsid w:val="00462CD9"/>
    <w:rsid w:val="00463168"/>
    <w:rsid w:val="004637B3"/>
    <w:rsid w:val="004645A9"/>
    <w:rsid w:val="00465505"/>
    <w:rsid w:val="00465FA0"/>
    <w:rsid w:val="00466BC4"/>
    <w:rsid w:val="00467332"/>
    <w:rsid w:val="00467FF7"/>
    <w:rsid w:val="004700D1"/>
    <w:rsid w:val="00470AC9"/>
    <w:rsid w:val="00471E5D"/>
    <w:rsid w:val="00472518"/>
    <w:rsid w:val="004739EB"/>
    <w:rsid w:val="0047446D"/>
    <w:rsid w:val="00474B22"/>
    <w:rsid w:val="00474B7D"/>
    <w:rsid w:val="004758E2"/>
    <w:rsid w:val="00475F32"/>
    <w:rsid w:val="0047623A"/>
    <w:rsid w:val="00476474"/>
    <w:rsid w:val="0047714E"/>
    <w:rsid w:val="00477EC6"/>
    <w:rsid w:val="0048119A"/>
    <w:rsid w:val="004825FB"/>
    <w:rsid w:val="00483691"/>
    <w:rsid w:val="0048369B"/>
    <w:rsid w:val="0048495E"/>
    <w:rsid w:val="00484A11"/>
    <w:rsid w:val="00484EED"/>
    <w:rsid w:val="004853C4"/>
    <w:rsid w:val="0048718A"/>
    <w:rsid w:val="0048726F"/>
    <w:rsid w:val="00490661"/>
    <w:rsid w:val="00490905"/>
    <w:rsid w:val="00491217"/>
    <w:rsid w:val="00491573"/>
    <w:rsid w:val="004918CB"/>
    <w:rsid w:val="004924B9"/>
    <w:rsid w:val="00493784"/>
    <w:rsid w:val="00493FB2"/>
    <w:rsid w:val="004947B4"/>
    <w:rsid w:val="00495553"/>
    <w:rsid w:val="0049568C"/>
    <w:rsid w:val="00495E2C"/>
    <w:rsid w:val="00496842"/>
    <w:rsid w:val="00496A08"/>
    <w:rsid w:val="004974C2"/>
    <w:rsid w:val="0049775D"/>
    <w:rsid w:val="00497978"/>
    <w:rsid w:val="004A0341"/>
    <w:rsid w:val="004A0D32"/>
    <w:rsid w:val="004A1328"/>
    <w:rsid w:val="004A14C3"/>
    <w:rsid w:val="004A2292"/>
    <w:rsid w:val="004A2B9D"/>
    <w:rsid w:val="004A5410"/>
    <w:rsid w:val="004A54C3"/>
    <w:rsid w:val="004A5F61"/>
    <w:rsid w:val="004B0FF9"/>
    <w:rsid w:val="004B182E"/>
    <w:rsid w:val="004B2E8F"/>
    <w:rsid w:val="004B35DB"/>
    <w:rsid w:val="004B4941"/>
    <w:rsid w:val="004B4FFA"/>
    <w:rsid w:val="004B5E74"/>
    <w:rsid w:val="004B630A"/>
    <w:rsid w:val="004C0DEB"/>
    <w:rsid w:val="004C1F42"/>
    <w:rsid w:val="004C2787"/>
    <w:rsid w:val="004C2BD2"/>
    <w:rsid w:val="004C3A48"/>
    <w:rsid w:val="004C50DF"/>
    <w:rsid w:val="004C588F"/>
    <w:rsid w:val="004C60E3"/>
    <w:rsid w:val="004C6AFD"/>
    <w:rsid w:val="004D0DDE"/>
    <w:rsid w:val="004D1FE8"/>
    <w:rsid w:val="004D26BE"/>
    <w:rsid w:val="004D3F7A"/>
    <w:rsid w:val="004D653D"/>
    <w:rsid w:val="004D75C2"/>
    <w:rsid w:val="004E12B5"/>
    <w:rsid w:val="004E2144"/>
    <w:rsid w:val="004E2CF2"/>
    <w:rsid w:val="004E3655"/>
    <w:rsid w:val="004E3B4E"/>
    <w:rsid w:val="004E4EE1"/>
    <w:rsid w:val="004E5BA1"/>
    <w:rsid w:val="004E62B2"/>
    <w:rsid w:val="004E6785"/>
    <w:rsid w:val="004E72FA"/>
    <w:rsid w:val="004F026C"/>
    <w:rsid w:val="004F02AA"/>
    <w:rsid w:val="004F03BE"/>
    <w:rsid w:val="004F1B92"/>
    <w:rsid w:val="004F224D"/>
    <w:rsid w:val="004F25DE"/>
    <w:rsid w:val="004F3310"/>
    <w:rsid w:val="004F36BD"/>
    <w:rsid w:val="004F36CD"/>
    <w:rsid w:val="004F3A27"/>
    <w:rsid w:val="004F4B79"/>
    <w:rsid w:val="004F5A1A"/>
    <w:rsid w:val="004F5D57"/>
    <w:rsid w:val="004F6835"/>
    <w:rsid w:val="004F7F7E"/>
    <w:rsid w:val="005016BA"/>
    <w:rsid w:val="0050192E"/>
    <w:rsid w:val="00501CC7"/>
    <w:rsid w:val="00501F4B"/>
    <w:rsid w:val="005036BB"/>
    <w:rsid w:val="00504382"/>
    <w:rsid w:val="005049E6"/>
    <w:rsid w:val="005058B9"/>
    <w:rsid w:val="0050644C"/>
    <w:rsid w:val="005077FB"/>
    <w:rsid w:val="0050783F"/>
    <w:rsid w:val="00510C23"/>
    <w:rsid w:val="00510FFC"/>
    <w:rsid w:val="005112B5"/>
    <w:rsid w:val="00512209"/>
    <w:rsid w:val="005124CF"/>
    <w:rsid w:val="00512871"/>
    <w:rsid w:val="00512B1C"/>
    <w:rsid w:val="005139D8"/>
    <w:rsid w:val="00514220"/>
    <w:rsid w:val="00514253"/>
    <w:rsid w:val="0051482F"/>
    <w:rsid w:val="005156A8"/>
    <w:rsid w:val="00515977"/>
    <w:rsid w:val="00515FE0"/>
    <w:rsid w:val="0051743A"/>
    <w:rsid w:val="00520211"/>
    <w:rsid w:val="00520C1D"/>
    <w:rsid w:val="0052236B"/>
    <w:rsid w:val="005226F2"/>
    <w:rsid w:val="00524B60"/>
    <w:rsid w:val="00525A0C"/>
    <w:rsid w:val="00526A67"/>
    <w:rsid w:val="005273FB"/>
    <w:rsid w:val="00527C1F"/>
    <w:rsid w:val="00527D08"/>
    <w:rsid w:val="0053022B"/>
    <w:rsid w:val="005312C4"/>
    <w:rsid w:val="00531905"/>
    <w:rsid w:val="00533741"/>
    <w:rsid w:val="005343C3"/>
    <w:rsid w:val="00535504"/>
    <w:rsid w:val="005361C2"/>
    <w:rsid w:val="005376CE"/>
    <w:rsid w:val="0054122E"/>
    <w:rsid w:val="00541371"/>
    <w:rsid w:val="00542ACA"/>
    <w:rsid w:val="005435C2"/>
    <w:rsid w:val="00543F2B"/>
    <w:rsid w:val="00545B7D"/>
    <w:rsid w:val="0054743D"/>
    <w:rsid w:val="005475D8"/>
    <w:rsid w:val="00547974"/>
    <w:rsid w:val="00550BB3"/>
    <w:rsid w:val="00551047"/>
    <w:rsid w:val="0055187D"/>
    <w:rsid w:val="0055255B"/>
    <w:rsid w:val="005527A8"/>
    <w:rsid w:val="00553606"/>
    <w:rsid w:val="005544AD"/>
    <w:rsid w:val="0055482A"/>
    <w:rsid w:val="00556AE5"/>
    <w:rsid w:val="0056001B"/>
    <w:rsid w:val="00560B83"/>
    <w:rsid w:val="00560D6E"/>
    <w:rsid w:val="005619F3"/>
    <w:rsid w:val="00561E51"/>
    <w:rsid w:val="005620D7"/>
    <w:rsid w:val="0056264F"/>
    <w:rsid w:val="00562D95"/>
    <w:rsid w:val="00563BE2"/>
    <w:rsid w:val="00564A7E"/>
    <w:rsid w:val="00564C63"/>
    <w:rsid w:val="00564CFD"/>
    <w:rsid w:val="00565391"/>
    <w:rsid w:val="005653B2"/>
    <w:rsid w:val="00565EE2"/>
    <w:rsid w:val="00567A92"/>
    <w:rsid w:val="005709FC"/>
    <w:rsid w:val="00571256"/>
    <w:rsid w:val="00571550"/>
    <w:rsid w:val="005719BB"/>
    <w:rsid w:val="00571BEA"/>
    <w:rsid w:val="00571DB4"/>
    <w:rsid w:val="00571EEE"/>
    <w:rsid w:val="00572374"/>
    <w:rsid w:val="0057262C"/>
    <w:rsid w:val="00573040"/>
    <w:rsid w:val="00573CED"/>
    <w:rsid w:val="005745F6"/>
    <w:rsid w:val="00574C4A"/>
    <w:rsid w:val="005750F2"/>
    <w:rsid w:val="005763BB"/>
    <w:rsid w:val="005766B0"/>
    <w:rsid w:val="0057697C"/>
    <w:rsid w:val="00577486"/>
    <w:rsid w:val="00580593"/>
    <w:rsid w:val="00581484"/>
    <w:rsid w:val="00581566"/>
    <w:rsid w:val="00583696"/>
    <w:rsid w:val="00583F0B"/>
    <w:rsid w:val="00584983"/>
    <w:rsid w:val="00585BAE"/>
    <w:rsid w:val="0058663F"/>
    <w:rsid w:val="00587019"/>
    <w:rsid w:val="005879C0"/>
    <w:rsid w:val="00590951"/>
    <w:rsid w:val="00590D0D"/>
    <w:rsid w:val="00592734"/>
    <w:rsid w:val="00593AE1"/>
    <w:rsid w:val="00593C76"/>
    <w:rsid w:val="00594085"/>
    <w:rsid w:val="0059412F"/>
    <w:rsid w:val="00595014"/>
    <w:rsid w:val="00595068"/>
    <w:rsid w:val="00596426"/>
    <w:rsid w:val="005A00B5"/>
    <w:rsid w:val="005A01F5"/>
    <w:rsid w:val="005A02B1"/>
    <w:rsid w:val="005A0AB6"/>
    <w:rsid w:val="005A0C9A"/>
    <w:rsid w:val="005A1191"/>
    <w:rsid w:val="005A1A64"/>
    <w:rsid w:val="005A1D2A"/>
    <w:rsid w:val="005A2494"/>
    <w:rsid w:val="005A2B23"/>
    <w:rsid w:val="005A2E1B"/>
    <w:rsid w:val="005A30C7"/>
    <w:rsid w:val="005A5428"/>
    <w:rsid w:val="005A619C"/>
    <w:rsid w:val="005A6D90"/>
    <w:rsid w:val="005A745B"/>
    <w:rsid w:val="005B036A"/>
    <w:rsid w:val="005B17E0"/>
    <w:rsid w:val="005B1895"/>
    <w:rsid w:val="005B1B85"/>
    <w:rsid w:val="005B1D4D"/>
    <w:rsid w:val="005B20A7"/>
    <w:rsid w:val="005B225A"/>
    <w:rsid w:val="005B3A9C"/>
    <w:rsid w:val="005B452C"/>
    <w:rsid w:val="005B51CE"/>
    <w:rsid w:val="005B5CEC"/>
    <w:rsid w:val="005B5E12"/>
    <w:rsid w:val="005B6359"/>
    <w:rsid w:val="005B66FA"/>
    <w:rsid w:val="005B6933"/>
    <w:rsid w:val="005B6C75"/>
    <w:rsid w:val="005B6EC3"/>
    <w:rsid w:val="005C40E3"/>
    <w:rsid w:val="005C4BAF"/>
    <w:rsid w:val="005C56E3"/>
    <w:rsid w:val="005D0916"/>
    <w:rsid w:val="005D0A3C"/>
    <w:rsid w:val="005D0F3F"/>
    <w:rsid w:val="005D1082"/>
    <w:rsid w:val="005D1A0E"/>
    <w:rsid w:val="005D2FF6"/>
    <w:rsid w:val="005D31EA"/>
    <w:rsid w:val="005D327A"/>
    <w:rsid w:val="005D3DAD"/>
    <w:rsid w:val="005D42ED"/>
    <w:rsid w:val="005D45D6"/>
    <w:rsid w:val="005D5C8E"/>
    <w:rsid w:val="005D5CDF"/>
    <w:rsid w:val="005D657F"/>
    <w:rsid w:val="005D73ED"/>
    <w:rsid w:val="005D78EA"/>
    <w:rsid w:val="005E02B4"/>
    <w:rsid w:val="005E2379"/>
    <w:rsid w:val="005E3CA7"/>
    <w:rsid w:val="005E3E8A"/>
    <w:rsid w:val="005E4720"/>
    <w:rsid w:val="005E4B30"/>
    <w:rsid w:val="005E5FF9"/>
    <w:rsid w:val="005E7C2E"/>
    <w:rsid w:val="005E7C83"/>
    <w:rsid w:val="005E7F88"/>
    <w:rsid w:val="005F0B64"/>
    <w:rsid w:val="005F10D1"/>
    <w:rsid w:val="005F11F6"/>
    <w:rsid w:val="005F13BD"/>
    <w:rsid w:val="005F222D"/>
    <w:rsid w:val="005F27DE"/>
    <w:rsid w:val="005F2819"/>
    <w:rsid w:val="005F2DB4"/>
    <w:rsid w:val="005F3B86"/>
    <w:rsid w:val="005F3DDA"/>
    <w:rsid w:val="005F3F9C"/>
    <w:rsid w:val="005F41FF"/>
    <w:rsid w:val="005F494C"/>
    <w:rsid w:val="005F4E4E"/>
    <w:rsid w:val="005F5111"/>
    <w:rsid w:val="005F554B"/>
    <w:rsid w:val="005F65F1"/>
    <w:rsid w:val="005F703B"/>
    <w:rsid w:val="005F774F"/>
    <w:rsid w:val="0060017A"/>
    <w:rsid w:val="00601866"/>
    <w:rsid w:val="006024C1"/>
    <w:rsid w:val="00602EFB"/>
    <w:rsid w:val="00603366"/>
    <w:rsid w:val="00603E71"/>
    <w:rsid w:val="006041E4"/>
    <w:rsid w:val="00604B01"/>
    <w:rsid w:val="006052D6"/>
    <w:rsid w:val="006052DB"/>
    <w:rsid w:val="00605545"/>
    <w:rsid w:val="006059B9"/>
    <w:rsid w:val="00605A59"/>
    <w:rsid w:val="00606785"/>
    <w:rsid w:val="00606C48"/>
    <w:rsid w:val="006072C0"/>
    <w:rsid w:val="0060755B"/>
    <w:rsid w:val="00607D0E"/>
    <w:rsid w:val="00607DE1"/>
    <w:rsid w:val="00607F92"/>
    <w:rsid w:val="006115AB"/>
    <w:rsid w:val="0061161F"/>
    <w:rsid w:val="006123D0"/>
    <w:rsid w:val="00612B0B"/>
    <w:rsid w:val="00613C64"/>
    <w:rsid w:val="006156EB"/>
    <w:rsid w:val="006157A5"/>
    <w:rsid w:val="00617719"/>
    <w:rsid w:val="00617E9E"/>
    <w:rsid w:val="00620E3D"/>
    <w:rsid w:val="0062108F"/>
    <w:rsid w:val="0062208A"/>
    <w:rsid w:val="00622A83"/>
    <w:rsid w:val="00622DFE"/>
    <w:rsid w:val="006250E7"/>
    <w:rsid w:val="00625678"/>
    <w:rsid w:val="006258AF"/>
    <w:rsid w:val="00626168"/>
    <w:rsid w:val="0062622C"/>
    <w:rsid w:val="00626440"/>
    <w:rsid w:val="00626579"/>
    <w:rsid w:val="00626E5B"/>
    <w:rsid w:val="006274E9"/>
    <w:rsid w:val="00627A3E"/>
    <w:rsid w:val="00630078"/>
    <w:rsid w:val="00630D28"/>
    <w:rsid w:val="00631079"/>
    <w:rsid w:val="00632F0C"/>
    <w:rsid w:val="006337DD"/>
    <w:rsid w:val="00633D7B"/>
    <w:rsid w:val="0063442D"/>
    <w:rsid w:val="0063497B"/>
    <w:rsid w:val="006355A5"/>
    <w:rsid w:val="00635A45"/>
    <w:rsid w:val="00635EBD"/>
    <w:rsid w:val="00636255"/>
    <w:rsid w:val="0063627F"/>
    <w:rsid w:val="00636765"/>
    <w:rsid w:val="006367D3"/>
    <w:rsid w:val="00637819"/>
    <w:rsid w:val="00637A74"/>
    <w:rsid w:val="00640A80"/>
    <w:rsid w:val="00640DC6"/>
    <w:rsid w:val="00641A6A"/>
    <w:rsid w:val="00641AB3"/>
    <w:rsid w:val="0064309C"/>
    <w:rsid w:val="0064328C"/>
    <w:rsid w:val="0064356D"/>
    <w:rsid w:val="00644531"/>
    <w:rsid w:val="00644C24"/>
    <w:rsid w:val="00644EFE"/>
    <w:rsid w:val="006457D4"/>
    <w:rsid w:val="00645A21"/>
    <w:rsid w:val="00645DD7"/>
    <w:rsid w:val="006460B3"/>
    <w:rsid w:val="006461D9"/>
    <w:rsid w:val="00646E86"/>
    <w:rsid w:val="00647A91"/>
    <w:rsid w:val="00651080"/>
    <w:rsid w:val="006514F7"/>
    <w:rsid w:val="006516F7"/>
    <w:rsid w:val="006517A2"/>
    <w:rsid w:val="00654132"/>
    <w:rsid w:val="0065434F"/>
    <w:rsid w:val="006545B4"/>
    <w:rsid w:val="00655320"/>
    <w:rsid w:val="00655339"/>
    <w:rsid w:val="006566DF"/>
    <w:rsid w:val="00656F80"/>
    <w:rsid w:val="0065760C"/>
    <w:rsid w:val="0066004C"/>
    <w:rsid w:val="006603EA"/>
    <w:rsid w:val="006605B3"/>
    <w:rsid w:val="00660938"/>
    <w:rsid w:val="00660F1C"/>
    <w:rsid w:val="0066159F"/>
    <w:rsid w:val="00661842"/>
    <w:rsid w:val="0066191A"/>
    <w:rsid w:val="006625C8"/>
    <w:rsid w:val="006626A5"/>
    <w:rsid w:val="00662BF4"/>
    <w:rsid w:val="00662D6B"/>
    <w:rsid w:val="006647F2"/>
    <w:rsid w:val="00664CC4"/>
    <w:rsid w:val="0066506B"/>
    <w:rsid w:val="0066554E"/>
    <w:rsid w:val="0066554F"/>
    <w:rsid w:val="006660B1"/>
    <w:rsid w:val="006661BE"/>
    <w:rsid w:val="006700C2"/>
    <w:rsid w:val="0067078F"/>
    <w:rsid w:val="0067176D"/>
    <w:rsid w:val="00671906"/>
    <w:rsid w:val="00672156"/>
    <w:rsid w:val="00672961"/>
    <w:rsid w:val="006729BD"/>
    <w:rsid w:val="00673669"/>
    <w:rsid w:val="00675EC9"/>
    <w:rsid w:val="006760B5"/>
    <w:rsid w:val="00677ED6"/>
    <w:rsid w:val="0068021F"/>
    <w:rsid w:val="006807DB"/>
    <w:rsid w:val="006815BC"/>
    <w:rsid w:val="006824A9"/>
    <w:rsid w:val="00682DD2"/>
    <w:rsid w:val="0068365D"/>
    <w:rsid w:val="00683734"/>
    <w:rsid w:val="00683DD1"/>
    <w:rsid w:val="00685734"/>
    <w:rsid w:val="0068603A"/>
    <w:rsid w:val="00686D8C"/>
    <w:rsid w:val="00687834"/>
    <w:rsid w:val="006911BF"/>
    <w:rsid w:val="006915DE"/>
    <w:rsid w:val="0069287B"/>
    <w:rsid w:val="00692A09"/>
    <w:rsid w:val="00692DC8"/>
    <w:rsid w:val="0069375C"/>
    <w:rsid w:val="00693D3B"/>
    <w:rsid w:val="00694887"/>
    <w:rsid w:val="00694EB6"/>
    <w:rsid w:val="0069591C"/>
    <w:rsid w:val="00696474"/>
    <w:rsid w:val="00696497"/>
    <w:rsid w:val="006A08DA"/>
    <w:rsid w:val="006A0AA6"/>
    <w:rsid w:val="006A11ED"/>
    <w:rsid w:val="006A2039"/>
    <w:rsid w:val="006A25F1"/>
    <w:rsid w:val="006A2AE0"/>
    <w:rsid w:val="006A4444"/>
    <w:rsid w:val="006A44AB"/>
    <w:rsid w:val="006A4CE2"/>
    <w:rsid w:val="006A5547"/>
    <w:rsid w:val="006A5FD6"/>
    <w:rsid w:val="006A61ED"/>
    <w:rsid w:val="006A6D18"/>
    <w:rsid w:val="006A771E"/>
    <w:rsid w:val="006B0628"/>
    <w:rsid w:val="006B0757"/>
    <w:rsid w:val="006B0E73"/>
    <w:rsid w:val="006B0F02"/>
    <w:rsid w:val="006B0F55"/>
    <w:rsid w:val="006B106A"/>
    <w:rsid w:val="006B1942"/>
    <w:rsid w:val="006B2AED"/>
    <w:rsid w:val="006B3C61"/>
    <w:rsid w:val="006B3DA6"/>
    <w:rsid w:val="006B62FA"/>
    <w:rsid w:val="006B6AFD"/>
    <w:rsid w:val="006B702F"/>
    <w:rsid w:val="006B7C16"/>
    <w:rsid w:val="006B7FA4"/>
    <w:rsid w:val="006C076D"/>
    <w:rsid w:val="006C09BC"/>
    <w:rsid w:val="006C1421"/>
    <w:rsid w:val="006C15C0"/>
    <w:rsid w:val="006C15CD"/>
    <w:rsid w:val="006C1A09"/>
    <w:rsid w:val="006C24B9"/>
    <w:rsid w:val="006C269A"/>
    <w:rsid w:val="006C367F"/>
    <w:rsid w:val="006C3D3B"/>
    <w:rsid w:val="006C4A9C"/>
    <w:rsid w:val="006C4E72"/>
    <w:rsid w:val="006C5AD0"/>
    <w:rsid w:val="006C6E9D"/>
    <w:rsid w:val="006C792B"/>
    <w:rsid w:val="006C7949"/>
    <w:rsid w:val="006C7EB2"/>
    <w:rsid w:val="006D04F0"/>
    <w:rsid w:val="006D0997"/>
    <w:rsid w:val="006D2DD5"/>
    <w:rsid w:val="006D439E"/>
    <w:rsid w:val="006D43E1"/>
    <w:rsid w:val="006D49C9"/>
    <w:rsid w:val="006D4A34"/>
    <w:rsid w:val="006D5DE7"/>
    <w:rsid w:val="006D5E70"/>
    <w:rsid w:val="006D659D"/>
    <w:rsid w:val="006D7767"/>
    <w:rsid w:val="006E0BDF"/>
    <w:rsid w:val="006E23AF"/>
    <w:rsid w:val="006E2563"/>
    <w:rsid w:val="006E4DFA"/>
    <w:rsid w:val="006E51FE"/>
    <w:rsid w:val="006E72B1"/>
    <w:rsid w:val="006F06EB"/>
    <w:rsid w:val="006F1330"/>
    <w:rsid w:val="006F15AB"/>
    <w:rsid w:val="006F1CB5"/>
    <w:rsid w:val="006F22BD"/>
    <w:rsid w:val="006F2596"/>
    <w:rsid w:val="006F28F0"/>
    <w:rsid w:val="006F2A56"/>
    <w:rsid w:val="006F2B29"/>
    <w:rsid w:val="006F2DD5"/>
    <w:rsid w:val="006F2EC9"/>
    <w:rsid w:val="007013E4"/>
    <w:rsid w:val="00702754"/>
    <w:rsid w:val="00702E41"/>
    <w:rsid w:val="00702FA0"/>
    <w:rsid w:val="00703391"/>
    <w:rsid w:val="00703DE1"/>
    <w:rsid w:val="007048C4"/>
    <w:rsid w:val="0070494A"/>
    <w:rsid w:val="00704B30"/>
    <w:rsid w:val="00705D19"/>
    <w:rsid w:val="00706A48"/>
    <w:rsid w:val="00706DE3"/>
    <w:rsid w:val="0071080A"/>
    <w:rsid w:val="00710A28"/>
    <w:rsid w:val="0071114F"/>
    <w:rsid w:val="00711CBB"/>
    <w:rsid w:val="007134D8"/>
    <w:rsid w:val="00714831"/>
    <w:rsid w:val="007153BC"/>
    <w:rsid w:val="00715C72"/>
    <w:rsid w:val="0071640C"/>
    <w:rsid w:val="00716C1A"/>
    <w:rsid w:val="00717BEA"/>
    <w:rsid w:val="00720DF9"/>
    <w:rsid w:val="007220CF"/>
    <w:rsid w:val="00723341"/>
    <w:rsid w:val="00723CBC"/>
    <w:rsid w:val="00723EDE"/>
    <w:rsid w:val="00726B6E"/>
    <w:rsid w:val="0073129E"/>
    <w:rsid w:val="00732E9D"/>
    <w:rsid w:val="0073354A"/>
    <w:rsid w:val="00733DB8"/>
    <w:rsid w:val="00734BEF"/>
    <w:rsid w:val="00734D10"/>
    <w:rsid w:val="00734D7F"/>
    <w:rsid w:val="00735559"/>
    <w:rsid w:val="00735F0E"/>
    <w:rsid w:val="00735F4E"/>
    <w:rsid w:val="00736240"/>
    <w:rsid w:val="007364BC"/>
    <w:rsid w:val="00736F65"/>
    <w:rsid w:val="0073730A"/>
    <w:rsid w:val="00737BE9"/>
    <w:rsid w:val="00737C7B"/>
    <w:rsid w:val="0074019B"/>
    <w:rsid w:val="00740B54"/>
    <w:rsid w:val="007423AE"/>
    <w:rsid w:val="00743563"/>
    <w:rsid w:val="007449DC"/>
    <w:rsid w:val="00744DC5"/>
    <w:rsid w:val="00745C4F"/>
    <w:rsid w:val="00746E5F"/>
    <w:rsid w:val="00746EDE"/>
    <w:rsid w:val="0074783F"/>
    <w:rsid w:val="00751647"/>
    <w:rsid w:val="00751BF0"/>
    <w:rsid w:val="00752DD2"/>
    <w:rsid w:val="00754829"/>
    <w:rsid w:val="00755062"/>
    <w:rsid w:val="007556B0"/>
    <w:rsid w:val="007570ED"/>
    <w:rsid w:val="00760342"/>
    <w:rsid w:val="00760B5F"/>
    <w:rsid w:val="00760DE6"/>
    <w:rsid w:val="007610D5"/>
    <w:rsid w:val="00763F05"/>
    <w:rsid w:val="00764567"/>
    <w:rsid w:val="00764E08"/>
    <w:rsid w:val="007651DA"/>
    <w:rsid w:val="00765607"/>
    <w:rsid w:val="00766572"/>
    <w:rsid w:val="007670D8"/>
    <w:rsid w:val="007679E2"/>
    <w:rsid w:val="00767CFB"/>
    <w:rsid w:val="00770E71"/>
    <w:rsid w:val="007718F2"/>
    <w:rsid w:val="00772189"/>
    <w:rsid w:val="00772332"/>
    <w:rsid w:val="00772D83"/>
    <w:rsid w:val="00773E4E"/>
    <w:rsid w:val="00774C30"/>
    <w:rsid w:val="00776D57"/>
    <w:rsid w:val="00777A98"/>
    <w:rsid w:val="00781F17"/>
    <w:rsid w:val="0078215E"/>
    <w:rsid w:val="00782F2D"/>
    <w:rsid w:val="007832C0"/>
    <w:rsid w:val="00783459"/>
    <w:rsid w:val="00785809"/>
    <w:rsid w:val="007863D1"/>
    <w:rsid w:val="0078773B"/>
    <w:rsid w:val="00787B1D"/>
    <w:rsid w:val="00790ABF"/>
    <w:rsid w:val="00791AD2"/>
    <w:rsid w:val="00792998"/>
    <w:rsid w:val="00793717"/>
    <w:rsid w:val="00793EF2"/>
    <w:rsid w:val="007940B8"/>
    <w:rsid w:val="0079411B"/>
    <w:rsid w:val="007962AD"/>
    <w:rsid w:val="00796B0F"/>
    <w:rsid w:val="00797408"/>
    <w:rsid w:val="007977C0"/>
    <w:rsid w:val="00797B72"/>
    <w:rsid w:val="007A0528"/>
    <w:rsid w:val="007A12BD"/>
    <w:rsid w:val="007A17AC"/>
    <w:rsid w:val="007A2A71"/>
    <w:rsid w:val="007A31DB"/>
    <w:rsid w:val="007A3A61"/>
    <w:rsid w:val="007A4FD4"/>
    <w:rsid w:val="007A6154"/>
    <w:rsid w:val="007A7876"/>
    <w:rsid w:val="007A79D2"/>
    <w:rsid w:val="007A7B32"/>
    <w:rsid w:val="007A7B46"/>
    <w:rsid w:val="007A7B98"/>
    <w:rsid w:val="007A7D87"/>
    <w:rsid w:val="007B0A58"/>
    <w:rsid w:val="007B0C21"/>
    <w:rsid w:val="007B167B"/>
    <w:rsid w:val="007B342B"/>
    <w:rsid w:val="007B3C19"/>
    <w:rsid w:val="007B46A3"/>
    <w:rsid w:val="007B6235"/>
    <w:rsid w:val="007B67A5"/>
    <w:rsid w:val="007B683A"/>
    <w:rsid w:val="007B7864"/>
    <w:rsid w:val="007B7ACB"/>
    <w:rsid w:val="007C05A4"/>
    <w:rsid w:val="007C0EDF"/>
    <w:rsid w:val="007C1AB3"/>
    <w:rsid w:val="007C2796"/>
    <w:rsid w:val="007C2FCF"/>
    <w:rsid w:val="007C31EA"/>
    <w:rsid w:val="007C3416"/>
    <w:rsid w:val="007C3931"/>
    <w:rsid w:val="007C4B18"/>
    <w:rsid w:val="007C516F"/>
    <w:rsid w:val="007C538F"/>
    <w:rsid w:val="007C5A9E"/>
    <w:rsid w:val="007C7C63"/>
    <w:rsid w:val="007D0267"/>
    <w:rsid w:val="007D14F8"/>
    <w:rsid w:val="007D3416"/>
    <w:rsid w:val="007D3520"/>
    <w:rsid w:val="007D3837"/>
    <w:rsid w:val="007D3A3D"/>
    <w:rsid w:val="007D3B46"/>
    <w:rsid w:val="007D414A"/>
    <w:rsid w:val="007D43C6"/>
    <w:rsid w:val="007D4815"/>
    <w:rsid w:val="007D4872"/>
    <w:rsid w:val="007D5054"/>
    <w:rsid w:val="007D5813"/>
    <w:rsid w:val="007D60EA"/>
    <w:rsid w:val="007D72AA"/>
    <w:rsid w:val="007D72DC"/>
    <w:rsid w:val="007D744F"/>
    <w:rsid w:val="007D74D9"/>
    <w:rsid w:val="007D7DA2"/>
    <w:rsid w:val="007E096B"/>
    <w:rsid w:val="007E2730"/>
    <w:rsid w:val="007E2CBE"/>
    <w:rsid w:val="007E324A"/>
    <w:rsid w:val="007E3333"/>
    <w:rsid w:val="007E37A8"/>
    <w:rsid w:val="007E41E7"/>
    <w:rsid w:val="007E5E3D"/>
    <w:rsid w:val="007E6875"/>
    <w:rsid w:val="007E7180"/>
    <w:rsid w:val="007E762B"/>
    <w:rsid w:val="007E7748"/>
    <w:rsid w:val="007F019E"/>
    <w:rsid w:val="007F0A61"/>
    <w:rsid w:val="007F189D"/>
    <w:rsid w:val="007F1F75"/>
    <w:rsid w:val="007F26DB"/>
    <w:rsid w:val="007F2E2F"/>
    <w:rsid w:val="007F3953"/>
    <w:rsid w:val="007F5793"/>
    <w:rsid w:val="007F6DE7"/>
    <w:rsid w:val="007F79EC"/>
    <w:rsid w:val="007F7F29"/>
    <w:rsid w:val="00800053"/>
    <w:rsid w:val="008001BB"/>
    <w:rsid w:val="00800AD2"/>
    <w:rsid w:val="008012CF"/>
    <w:rsid w:val="00802684"/>
    <w:rsid w:val="0080382E"/>
    <w:rsid w:val="00803920"/>
    <w:rsid w:val="008048E0"/>
    <w:rsid w:val="0080576D"/>
    <w:rsid w:val="00805CF7"/>
    <w:rsid w:val="00805D7C"/>
    <w:rsid w:val="00805EBA"/>
    <w:rsid w:val="0080641E"/>
    <w:rsid w:val="008067B6"/>
    <w:rsid w:val="00810B17"/>
    <w:rsid w:val="00810C39"/>
    <w:rsid w:val="00811AB8"/>
    <w:rsid w:val="008127FF"/>
    <w:rsid w:val="00812EEF"/>
    <w:rsid w:val="00813C52"/>
    <w:rsid w:val="0081480B"/>
    <w:rsid w:val="00814A19"/>
    <w:rsid w:val="00814C56"/>
    <w:rsid w:val="008150C1"/>
    <w:rsid w:val="008152D1"/>
    <w:rsid w:val="0081555A"/>
    <w:rsid w:val="00815697"/>
    <w:rsid w:val="008169C7"/>
    <w:rsid w:val="00817CA3"/>
    <w:rsid w:val="0082039E"/>
    <w:rsid w:val="00820541"/>
    <w:rsid w:val="00821E08"/>
    <w:rsid w:val="00821F46"/>
    <w:rsid w:val="00822015"/>
    <w:rsid w:val="00822755"/>
    <w:rsid w:val="00822EEA"/>
    <w:rsid w:val="00823AEF"/>
    <w:rsid w:val="0082439C"/>
    <w:rsid w:val="00824AD0"/>
    <w:rsid w:val="00825A50"/>
    <w:rsid w:val="00825A5B"/>
    <w:rsid w:val="00826217"/>
    <w:rsid w:val="00826579"/>
    <w:rsid w:val="00827DD0"/>
    <w:rsid w:val="00830044"/>
    <w:rsid w:val="008307D1"/>
    <w:rsid w:val="00833623"/>
    <w:rsid w:val="00835FF1"/>
    <w:rsid w:val="00836EB2"/>
    <w:rsid w:val="00837BA7"/>
    <w:rsid w:val="00837D2A"/>
    <w:rsid w:val="008403F1"/>
    <w:rsid w:val="0084073C"/>
    <w:rsid w:val="008409C1"/>
    <w:rsid w:val="0084261E"/>
    <w:rsid w:val="00842D0E"/>
    <w:rsid w:val="00844923"/>
    <w:rsid w:val="0084570B"/>
    <w:rsid w:val="00845D61"/>
    <w:rsid w:val="00845DDB"/>
    <w:rsid w:val="008465D9"/>
    <w:rsid w:val="00846E44"/>
    <w:rsid w:val="00847AA7"/>
    <w:rsid w:val="008505AF"/>
    <w:rsid w:val="008508AC"/>
    <w:rsid w:val="00851A67"/>
    <w:rsid w:val="00851DBB"/>
    <w:rsid w:val="008520D2"/>
    <w:rsid w:val="008522E5"/>
    <w:rsid w:val="00853FB7"/>
    <w:rsid w:val="008541ED"/>
    <w:rsid w:val="00855532"/>
    <w:rsid w:val="00855E15"/>
    <w:rsid w:val="00856174"/>
    <w:rsid w:val="00857022"/>
    <w:rsid w:val="00857210"/>
    <w:rsid w:val="00857C0F"/>
    <w:rsid w:val="008624DE"/>
    <w:rsid w:val="00862BB2"/>
    <w:rsid w:val="008632FC"/>
    <w:rsid w:val="00863353"/>
    <w:rsid w:val="00863AE6"/>
    <w:rsid w:val="00865FF8"/>
    <w:rsid w:val="00866DE3"/>
    <w:rsid w:val="00867635"/>
    <w:rsid w:val="008679B1"/>
    <w:rsid w:val="0087029F"/>
    <w:rsid w:val="008706E6"/>
    <w:rsid w:val="008708A7"/>
    <w:rsid w:val="00871A3C"/>
    <w:rsid w:val="00871A4F"/>
    <w:rsid w:val="00871B8C"/>
    <w:rsid w:val="00871BF4"/>
    <w:rsid w:val="008730C1"/>
    <w:rsid w:val="008730DB"/>
    <w:rsid w:val="008737F1"/>
    <w:rsid w:val="00874127"/>
    <w:rsid w:val="00875738"/>
    <w:rsid w:val="0087697C"/>
    <w:rsid w:val="00876B41"/>
    <w:rsid w:val="00876B64"/>
    <w:rsid w:val="008809B9"/>
    <w:rsid w:val="00881382"/>
    <w:rsid w:val="00881FE3"/>
    <w:rsid w:val="00883298"/>
    <w:rsid w:val="00883C95"/>
    <w:rsid w:val="008844C8"/>
    <w:rsid w:val="00884816"/>
    <w:rsid w:val="008854ED"/>
    <w:rsid w:val="00885C09"/>
    <w:rsid w:val="00887144"/>
    <w:rsid w:val="0088763B"/>
    <w:rsid w:val="00887C16"/>
    <w:rsid w:val="00887CBB"/>
    <w:rsid w:val="00890406"/>
    <w:rsid w:val="00890846"/>
    <w:rsid w:val="0089117A"/>
    <w:rsid w:val="00891661"/>
    <w:rsid w:val="008916AC"/>
    <w:rsid w:val="00892CC2"/>
    <w:rsid w:val="0089518A"/>
    <w:rsid w:val="008965B5"/>
    <w:rsid w:val="00896859"/>
    <w:rsid w:val="00896A75"/>
    <w:rsid w:val="00897531"/>
    <w:rsid w:val="008A13A0"/>
    <w:rsid w:val="008A164C"/>
    <w:rsid w:val="008A304B"/>
    <w:rsid w:val="008A37BA"/>
    <w:rsid w:val="008A4C2B"/>
    <w:rsid w:val="008A4CA5"/>
    <w:rsid w:val="008A564E"/>
    <w:rsid w:val="008A5DA5"/>
    <w:rsid w:val="008A6094"/>
    <w:rsid w:val="008A75E8"/>
    <w:rsid w:val="008A784D"/>
    <w:rsid w:val="008B03DF"/>
    <w:rsid w:val="008B0A1C"/>
    <w:rsid w:val="008B0C3D"/>
    <w:rsid w:val="008B15FD"/>
    <w:rsid w:val="008B18D7"/>
    <w:rsid w:val="008B28B7"/>
    <w:rsid w:val="008B3D03"/>
    <w:rsid w:val="008B4FA8"/>
    <w:rsid w:val="008B61B8"/>
    <w:rsid w:val="008B735A"/>
    <w:rsid w:val="008B74E7"/>
    <w:rsid w:val="008C0502"/>
    <w:rsid w:val="008C0D10"/>
    <w:rsid w:val="008C12E6"/>
    <w:rsid w:val="008C1719"/>
    <w:rsid w:val="008C1DCC"/>
    <w:rsid w:val="008C40A4"/>
    <w:rsid w:val="008C6128"/>
    <w:rsid w:val="008C692A"/>
    <w:rsid w:val="008C7647"/>
    <w:rsid w:val="008D01E2"/>
    <w:rsid w:val="008D05B1"/>
    <w:rsid w:val="008D0B3D"/>
    <w:rsid w:val="008D0E92"/>
    <w:rsid w:val="008D1790"/>
    <w:rsid w:val="008D1FE7"/>
    <w:rsid w:val="008D2729"/>
    <w:rsid w:val="008D2866"/>
    <w:rsid w:val="008D3AFD"/>
    <w:rsid w:val="008D3FA3"/>
    <w:rsid w:val="008D40A4"/>
    <w:rsid w:val="008D4A69"/>
    <w:rsid w:val="008E14BD"/>
    <w:rsid w:val="008E1FE9"/>
    <w:rsid w:val="008E29D5"/>
    <w:rsid w:val="008E3DDA"/>
    <w:rsid w:val="008E4AA2"/>
    <w:rsid w:val="008E4DE2"/>
    <w:rsid w:val="008E536C"/>
    <w:rsid w:val="008E5448"/>
    <w:rsid w:val="008E6130"/>
    <w:rsid w:val="008E6646"/>
    <w:rsid w:val="008E697D"/>
    <w:rsid w:val="008E69CF"/>
    <w:rsid w:val="008E6CF8"/>
    <w:rsid w:val="008E7158"/>
    <w:rsid w:val="008E7171"/>
    <w:rsid w:val="008E7879"/>
    <w:rsid w:val="008F0C00"/>
    <w:rsid w:val="008F28E6"/>
    <w:rsid w:val="008F52B3"/>
    <w:rsid w:val="008F67B5"/>
    <w:rsid w:val="008F6D18"/>
    <w:rsid w:val="008F7659"/>
    <w:rsid w:val="008F7CF3"/>
    <w:rsid w:val="008F7E21"/>
    <w:rsid w:val="00900541"/>
    <w:rsid w:val="009026AE"/>
    <w:rsid w:val="009028FD"/>
    <w:rsid w:val="00902C6B"/>
    <w:rsid w:val="00902CE2"/>
    <w:rsid w:val="00903CB4"/>
    <w:rsid w:val="00904883"/>
    <w:rsid w:val="00904D6C"/>
    <w:rsid w:val="00905D1D"/>
    <w:rsid w:val="00906352"/>
    <w:rsid w:val="00907028"/>
    <w:rsid w:val="00910146"/>
    <w:rsid w:val="00910858"/>
    <w:rsid w:val="00910E6C"/>
    <w:rsid w:val="0091103D"/>
    <w:rsid w:val="009115A2"/>
    <w:rsid w:val="00911DE8"/>
    <w:rsid w:val="00911E6E"/>
    <w:rsid w:val="00911F15"/>
    <w:rsid w:val="009136F5"/>
    <w:rsid w:val="00913AAD"/>
    <w:rsid w:val="00913DBD"/>
    <w:rsid w:val="0091405B"/>
    <w:rsid w:val="0091503F"/>
    <w:rsid w:val="00916C06"/>
    <w:rsid w:val="00916E40"/>
    <w:rsid w:val="00917175"/>
    <w:rsid w:val="009177DB"/>
    <w:rsid w:val="00917982"/>
    <w:rsid w:val="00920DA8"/>
    <w:rsid w:val="009217F2"/>
    <w:rsid w:val="0092230C"/>
    <w:rsid w:val="00924686"/>
    <w:rsid w:val="00924E66"/>
    <w:rsid w:val="00925392"/>
    <w:rsid w:val="00925A28"/>
    <w:rsid w:val="00925E4D"/>
    <w:rsid w:val="00925FF6"/>
    <w:rsid w:val="0092668C"/>
    <w:rsid w:val="00927389"/>
    <w:rsid w:val="00930D7F"/>
    <w:rsid w:val="00932048"/>
    <w:rsid w:val="0093234D"/>
    <w:rsid w:val="0093376C"/>
    <w:rsid w:val="00933E26"/>
    <w:rsid w:val="00934FCB"/>
    <w:rsid w:val="0093555D"/>
    <w:rsid w:val="00935827"/>
    <w:rsid w:val="00935A2B"/>
    <w:rsid w:val="00935EE5"/>
    <w:rsid w:val="009369BE"/>
    <w:rsid w:val="0093791C"/>
    <w:rsid w:val="00937A07"/>
    <w:rsid w:val="00940285"/>
    <w:rsid w:val="0094051B"/>
    <w:rsid w:val="00940B4D"/>
    <w:rsid w:val="00940D2A"/>
    <w:rsid w:val="00941DD2"/>
    <w:rsid w:val="00942E7A"/>
    <w:rsid w:val="009430DB"/>
    <w:rsid w:val="0094784E"/>
    <w:rsid w:val="00947C03"/>
    <w:rsid w:val="00950712"/>
    <w:rsid w:val="00950DCE"/>
    <w:rsid w:val="00951065"/>
    <w:rsid w:val="009539D3"/>
    <w:rsid w:val="00953AD2"/>
    <w:rsid w:val="00953EBB"/>
    <w:rsid w:val="0095423E"/>
    <w:rsid w:val="009544B3"/>
    <w:rsid w:val="00954AEF"/>
    <w:rsid w:val="00954B1C"/>
    <w:rsid w:val="009558B2"/>
    <w:rsid w:val="0095604B"/>
    <w:rsid w:val="00956DDF"/>
    <w:rsid w:val="00956E67"/>
    <w:rsid w:val="00960EC5"/>
    <w:rsid w:val="00961041"/>
    <w:rsid w:val="00961E94"/>
    <w:rsid w:val="00961F3A"/>
    <w:rsid w:val="009620E7"/>
    <w:rsid w:val="009624CD"/>
    <w:rsid w:val="0096289F"/>
    <w:rsid w:val="009628F4"/>
    <w:rsid w:val="00962D13"/>
    <w:rsid w:val="00962E3B"/>
    <w:rsid w:val="009641D8"/>
    <w:rsid w:val="00964813"/>
    <w:rsid w:val="0096566A"/>
    <w:rsid w:val="00972C61"/>
    <w:rsid w:val="00974D49"/>
    <w:rsid w:val="00975A25"/>
    <w:rsid w:val="00975DAB"/>
    <w:rsid w:val="00976886"/>
    <w:rsid w:val="00976F05"/>
    <w:rsid w:val="009801E1"/>
    <w:rsid w:val="009808FF"/>
    <w:rsid w:val="00981624"/>
    <w:rsid w:val="00981D12"/>
    <w:rsid w:val="0098215A"/>
    <w:rsid w:val="00982F9A"/>
    <w:rsid w:val="009853ED"/>
    <w:rsid w:val="0098564A"/>
    <w:rsid w:val="009862F1"/>
    <w:rsid w:val="009863ED"/>
    <w:rsid w:val="00990A37"/>
    <w:rsid w:val="00991226"/>
    <w:rsid w:val="00991D8F"/>
    <w:rsid w:val="00991E1F"/>
    <w:rsid w:val="00991F11"/>
    <w:rsid w:val="00992261"/>
    <w:rsid w:val="009927E4"/>
    <w:rsid w:val="00992C17"/>
    <w:rsid w:val="00993611"/>
    <w:rsid w:val="00993B13"/>
    <w:rsid w:val="009947BA"/>
    <w:rsid w:val="009957E8"/>
    <w:rsid w:val="00995E3F"/>
    <w:rsid w:val="00996358"/>
    <w:rsid w:val="009966C9"/>
    <w:rsid w:val="00997C45"/>
    <w:rsid w:val="009A0455"/>
    <w:rsid w:val="009A0B77"/>
    <w:rsid w:val="009A0F09"/>
    <w:rsid w:val="009A26D4"/>
    <w:rsid w:val="009A2EA4"/>
    <w:rsid w:val="009A2FD1"/>
    <w:rsid w:val="009A451A"/>
    <w:rsid w:val="009A5050"/>
    <w:rsid w:val="009A629C"/>
    <w:rsid w:val="009A7446"/>
    <w:rsid w:val="009A75B8"/>
    <w:rsid w:val="009B0000"/>
    <w:rsid w:val="009B1ED0"/>
    <w:rsid w:val="009B25C6"/>
    <w:rsid w:val="009B25EC"/>
    <w:rsid w:val="009B3001"/>
    <w:rsid w:val="009B3572"/>
    <w:rsid w:val="009B4548"/>
    <w:rsid w:val="009B462F"/>
    <w:rsid w:val="009B49FD"/>
    <w:rsid w:val="009B4BCD"/>
    <w:rsid w:val="009B52C3"/>
    <w:rsid w:val="009B5E05"/>
    <w:rsid w:val="009B6116"/>
    <w:rsid w:val="009B63BC"/>
    <w:rsid w:val="009B6765"/>
    <w:rsid w:val="009B795A"/>
    <w:rsid w:val="009C0A89"/>
    <w:rsid w:val="009C0EB9"/>
    <w:rsid w:val="009C21C4"/>
    <w:rsid w:val="009C33AE"/>
    <w:rsid w:val="009C42B2"/>
    <w:rsid w:val="009C5010"/>
    <w:rsid w:val="009D0389"/>
    <w:rsid w:val="009D0BDC"/>
    <w:rsid w:val="009D1EB0"/>
    <w:rsid w:val="009D31B3"/>
    <w:rsid w:val="009D4250"/>
    <w:rsid w:val="009D4C3E"/>
    <w:rsid w:val="009D5D20"/>
    <w:rsid w:val="009D5F02"/>
    <w:rsid w:val="009D6505"/>
    <w:rsid w:val="009D7E96"/>
    <w:rsid w:val="009E07B3"/>
    <w:rsid w:val="009E2DCE"/>
    <w:rsid w:val="009E2E41"/>
    <w:rsid w:val="009E362D"/>
    <w:rsid w:val="009E3DE2"/>
    <w:rsid w:val="009E65F3"/>
    <w:rsid w:val="009F099B"/>
    <w:rsid w:val="009F2D43"/>
    <w:rsid w:val="009F5F2C"/>
    <w:rsid w:val="009F6135"/>
    <w:rsid w:val="009F6BCE"/>
    <w:rsid w:val="009F7E5E"/>
    <w:rsid w:val="00A0127B"/>
    <w:rsid w:val="00A04C4E"/>
    <w:rsid w:val="00A05A7F"/>
    <w:rsid w:val="00A061AB"/>
    <w:rsid w:val="00A06E11"/>
    <w:rsid w:val="00A07BD8"/>
    <w:rsid w:val="00A07C00"/>
    <w:rsid w:val="00A10157"/>
    <w:rsid w:val="00A10961"/>
    <w:rsid w:val="00A124C4"/>
    <w:rsid w:val="00A1276F"/>
    <w:rsid w:val="00A14D46"/>
    <w:rsid w:val="00A15F79"/>
    <w:rsid w:val="00A1645F"/>
    <w:rsid w:val="00A164A0"/>
    <w:rsid w:val="00A16A83"/>
    <w:rsid w:val="00A16D20"/>
    <w:rsid w:val="00A210CC"/>
    <w:rsid w:val="00A2303D"/>
    <w:rsid w:val="00A2411C"/>
    <w:rsid w:val="00A24CA1"/>
    <w:rsid w:val="00A24CD9"/>
    <w:rsid w:val="00A24F66"/>
    <w:rsid w:val="00A25337"/>
    <w:rsid w:val="00A2562E"/>
    <w:rsid w:val="00A25842"/>
    <w:rsid w:val="00A25C4E"/>
    <w:rsid w:val="00A2616B"/>
    <w:rsid w:val="00A268E4"/>
    <w:rsid w:val="00A26F0F"/>
    <w:rsid w:val="00A26F9B"/>
    <w:rsid w:val="00A3042C"/>
    <w:rsid w:val="00A3102E"/>
    <w:rsid w:val="00A31293"/>
    <w:rsid w:val="00A33839"/>
    <w:rsid w:val="00A33B2A"/>
    <w:rsid w:val="00A34577"/>
    <w:rsid w:val="00A34638"/>
    <w:rsid w:val="00A3538E"/>
    <w:rsid w:val="00A355B3"/>
    <w:rsid w:val="00A356C6"/>
    <w:rsid w:val="00A35832"/>
    <w:rsid w:val="00A372F8"/>
    <w:rsid w:val="00A37F00"/>
    <w:rsid w:val="00A40859"/>
    <w:rsid w:val="00A4174D"/>
    <w:rsid w:val="00A41D72"/>
    <w:rsid w:val="00A4232A"/>
    <w:rsid w:val="00A42F14"/>
    <w:rsid w:val="00A44427"/>
    <w:rsid w:val="00A44B4A"/>
    <w:rsid w:val="00A4562E"/>
    <w:rsid w:val="00A5051E"/>
    <w:rsid w:val="00A5095C"/>
    <w:rsid w:val="00A51852"/>
    <w:rsid w:val="00A533A1"/>
    <w:rsid w:val="00A53451"/>
    <w:rsid w:val="00A54F09"/>
    <w:rsid w:val="00A55AFD"/>
    <w:rsid w:val="00A55F79"/>
    <w:rsid w:val="00A5672E"/>
    <w:rsid w:val="00A60349"/>
    <w:rsid w:val="00A619EF"/>
    <w:rsid w:val="00A61E53"/>
    <w:rsid w:val="00A6203E"/>
    <w:rsid w:val="00A63424"/>
    <w:rsid w:val="00A63862"/>
    <w:rsid w:val="00A64063"/>
    <w:rsid w:val="00A6410B"/>
    <w:rsid w:val="00A6528D"/>
    <w:rsid w:val="00A653CF"/>
    <w:rsid w:val="00A658AE"/>
    <w:rsid w:val="00A66451"/>
    <w:rsid w:val="00A66A8C"/>
    <w:rsid w:val="00A66B9D"/>
    <w:rsid w:val="00A67BED"/>
    <w:rsid w:val="00A67DEB"/>
    <w:rsid w:val="00A71E93"/>
    <w:rsid w:val="00A72222"/>
    <w:rsid w:val="00A72B73"/>
    <w:rsid w:val="00A72E0A"/>
    <w:rsid w:val="00A7327D"/>
    <w:rsid w:val="00A732FD"/>
    <w:rsid w:val="00A73844"/>
    <w:rsid w:val="00A73EB0"/>
    <w:rsid w:val="00A765B3"/>
    <w:rsid w:val="00A765CA"/>
    <w:rsid w:val="00A80891"/>
    <w:rsid w:val="00A81805"/>
    <w:rsid w:val="00A81F5E"/>
    <w:rsid w:val="00A823FB"/>
    <w:rsid w:val="00A8419D"/>
    <w:rsid w:val="00A841B2"/>
    <w:rsid w:val="00A851D6"/>
    <w:rsid w:val="00A85994"/>
    <w:rsid w:val="00A866FF"/>
    <w:rsid w:val="00A86929"/>
    <w:rsid w:val="00A86B09"/>
    <w:rsid w:val="00A90062"/>
    <w:rsid w:val="00A905C5"/>
    <w:rsid w:val="00A90ACD"/>
    <w:rsid w:val="00A9134B"/>
    <w:rsid w:val="00A91579"/>
    <w:rsid w:val="00A91D5D"/>
    <w:rsid w:val="00A9346A"/>
    <w:rsid w:val="00A934E3"/>
    <w:rsid w:val="00A9356B"/>
    <w:rsid w:val="00A93E28"/>
    <w:rsid w:val="00A9439E"/>
    <w:rsid w:val="00A94B7A"/>
    <w:rsid w:val="00A94C41"/>
    <w:rsid w:val="00A94D6C"/>
    <w:rsid w:val="00A95453"/>
    <w:rsid w:val="00A95471"/>
    <w:rsid w:val="00A97601"/>
    <w:rsid w:val="00A97B0D"/>
    <w:rsid w:val="00AA0DC4"/>
    <w:rsid w:val="00AA1B94"/>
    <w:rsid w:val="00AA3E91"/>
    <w:rsid w:val="00AA42D3"/>
    <w:rsid w:val="00AA581C"/>
    <w:rsid w:val="00AA6E9B"/>
    <w:rsid w:val="00AA760A"/>
    <w:rsid w:val="00AA7629"/>
    <w:rsid w:val="00AA7C2A"/>
    <w:rsid w:val="00AB192C"/>
    <w:rsid w:val="00AB2553"/>
    <w:rsid w:val="00AB275D"/>
    <w:rsid w:val="00AB2BED"/>
    <w:rsid w:val="00AB2E92"/>
    <w:rsid w:val="00AB2F7F"/>
    <w:rsid w:val="00AB3775"/>
    <w:rsid w:val="00AB37E9"/>
    <w:rsid w:val="00AB408A"/>
    <w:rsid w:val="00AB4EC3"/>
    <w:rsid w:val="00AB5EA1"/>
    <w:rsid w:val="00AB6083"/>
    <w:rsid w:val="00AB6871"/>
    <w:rsid w:val="00AB6E86"/>
    <w:rsid w:val="00AB75D9"/>
    <w:rsid w:val="00AB7826"/>
    <w:rsid w:val="00AB7846"/>
    <w:rsid w:val="00AC018A"/>
    <w:rsid w:val="00AC0260"/>
    <w:rsid w:val="00AC27B1"/>
    <w:rsid w:val="00AC2846"/>
    <w:rsid w:val="00AC28F2"/>
    <w:rsid w:val="00AC2EC2"/>
    <w:rsid w:val="00AC32E1"/>
    <w:rsid w:val="00AC41AA"/>
    <w:rsid w:val="00AC59A4"/>
    <w:rsid w:val="00AC5D7C"/>
    <w:rsid w:val="00AC76A0"/>
    <w:rsid w:val="00AD109C"/>
    <w:rsid w:val="00AD19F2"/>
    <w:rsid w:val="00AD23BF"/>
    <w:rsid w:val="00AD26B1"/>
    <w:rsid w:val="00AD2825"/>
    <w:rsid w:val="00AD2AB8"/>
    <w:rsid w:val="00AD358D"/>
    <w:rsid w:val="00AD35B2"/>
    <w:rsid w:val="00AD3952"/>
    <w:rsid w:val="00AD56E7"/>
    <w:rsid w:val="00AD5D7A"/>
    <w:rsid w:val="00AD6E82"/>
    <w:rsid w:val="00AD7AC4"/>
    <w:rsid w:val="00AE0277"/>
    <w:rsid w:val="00AE0635"/>
    <w:rsid w:val="00AE115E"/>
    <w:rsid w:val="00AE1B24"/>
    <w:rsid w:val="00AE2242"/>
    <w:rsid w:val="00AE2C07"/>
    <w:rsid w:val="00AE2C39"/>
    <w:rsid w:val="00AE2C56"/>
    <w:rsid w:val="00AE2FEA"/>
    <w:rsid w:val="00AE3530"/>
    <w:rsid w:val="00AE369D"/>
    <w:rsid w:val="00AE5451"/>
    <w:rsid w:val="00AE551F"/>
    <w:rsid w:val="00AE58F7"/>
    <w:rsid w:val="00AE5E46"/>
    <w:rsid w:val="00AE73BF"/>
    <w:rsid w:val="00AF0417"/>
    <w:rsid w:val="00AF1FDF"/>
    <w:rsid w:val="00AF2A15"/>
    <w:rsid w:val="00AF2C52"/>
    <w:rsid w:val="00AF34A2"/>
    <w:rsid w:val="00AF51E7"/>
    <w:rsid w:val="00AF5676"/>
    <w:rsid w:val="00AF6E75"/>
    <w:rsid w:val="00AF6ED2"/>
    <w:rsid w:val="00AF7A61"/>
    <w:rsid w:val="00B01A60"/>
    <w:rsid w:val="00B032FB"/>
    <w:rsid w:val="00B04F3C"/>
    <w:rsid w:val="00B0579B"/>
    <w:rsid w:val="00B06C0D"/>
    <w:rsid w:val="00B10D0C"/>
    <w:rsid w:val="00B127A3"/>
    <w:rsid w:val="00B131B8"/>
    <w:rsid w:val="00B13760"/>
    <w:rsid w:val="00B143F5"/>
    <w:rsid w:val="00B1481B"/>
    <w:rsid w:val="00B14AD2"/>
    <w:rsid w:val="00B16343"/>
    <w:rsid w:val="00B16D88"/>
    <w:rsid w:val="00B16FC1"/>
    <w:rsid w:val="00B17532"/>
    <w:rsid w:val="00B2009B"/>
    <w:rsid w:val="00B2022B"/>
    <w:rsid w:val="00B212AE"/>
    <w:rsid w:val="00B21492"/>
    <w:rsid w:val="00B22781"/>
    <w:rsid w:val="00B2321B"/>
    <w:rsid w:val="00B23D53"/>
    <w:rsid w:val="00B24618"/>
    <w:rsid w:val="00B24CA8"/>
    <w:rsid w:val="00B24CE7"/>
    <w:rsid w:val="00B258CA"/>
    <w:rsid w:val="00B26199"/>
    <w:rsid w:val="00B2619E"/>
    <w:rsid w:val="00B30668"/>
    <w:rsid w:val="00B30B49"/>
    <w:rsid w:val="00B31F5C"/>
    <w:rsid w:val="00B3217D"/>
    <w:rsid w:val="00B32BCF"/>
    <w:rsid w:val="00B32C21"/>
    <w:rsid w:val="00B332AF"/>
    <w:rsid w:val="00B34CE7"/>
    <w:rsid w:val="00B35288"/>
    <w:rsid w:val="00B35638"/>
    <w:rsid w:val="00B36951"/>
    <w:rsid w:val="00B37360"/>
    <w:rsid w:val="00B37C16"/>
    <w:rsid w:val="00B40D4A"/>
    <w:rsid w:val="00B42A5F"/>
    <w:rsid w:val="00B42F4F"/>
    <w:rsid w:val="00B43566"/>
    <w:rsid w:val="00B43960"/>
    <w:rsid w:val="00B43ACF"/>
    <w:rsid w:val="00B44F51"/>
    <w:rsid w:val="00B455D7"/>
    <w:rsid w:val="00B45923"/>
    <w:rsid w:val="00B461CC"/>
    <w:rsid w:val="00B4627E"/>
    <w:rsid w:val="00B50103"/>
    <w:rsid w:val="00B509F4"/>
    <w:rsid w:val="00B5266C"/>
    <w:rsid w:val="00B52FDB"/>
    <w:rsid w:val="00B54FFF"/>
    <w:rsid w:val="00B55AE4"/>
    <w:rsid w:val="00B5659D"/>
    <w:rsid w:val="00B5782F"/>
    <w:rsid w:val="00B57EF4"/>
    <w:rsid w:val="00B6046E"/>
    <w:rsid w:val="00B6228A"/>
    <w:rsid w:val="00B627D3"/>
    <w:rsid w:val="00B62805"/>
    <w:rsid w:val="00B65093"/>
    <w:rsid w:val="00B65DD9"/>
    <w:rsid w:val="00B6687A"/>
    <w:rsid w:val="00B66C2B"/>
    <w:rsid w:val="00B673F0"/>
    <w:rsid w:val="00B70607"/>
    <w:rsid w:val="00B719B8"/>
    <w:rsid w:val="00B72947"/>
    <w:rsid w:val="00B7577C"/>
    <w:rsid w:val="00B75E42"/>
    <w:rsid w:val="00B764B2"/>
    <w:rsid w:val="00B76F19"/>
    <w:rsid w:val="00B770FC"/>
    <w:rsid w:val="00B80201"/>
    <w:rsid w:val="00B80499"/>
    <w:rsid w:val="00B805C3"/>
    <w:rsid w:val="00B80CC2"/>
    <w:rsid w:val="00B80D68"/>
    <w:rsid w:val="00B81C6A"/>
    <w:rsid w:val="00B82641"/>
    <w:rsid w:val="00B85563"/>
    <w:rsid w:val="00B85A6D"/>
    <w:rsid w:val="00B85C9D"/>
    <w:rsid w:val="00B862F8"/>
    <w:rsid w:val="00B90995"/>
    <w:rsid w:val="00B9143D"/>
    <w:rsid w:val="00B91459"/>
    <w:rsid w:val="00B9265E"/>
    <w:rsid w:val="00B92FEF"/>
    <w:rsid w:val="00B94FEE"/>
    <w:rsid w:val="00B9508C"/>
    <w:rsid w:val="00B968B9"/>
    <w:rsid w:val="00B9701F"/>
    <w:rsid w:val="00B97E21"/>
    <w:rsid w:val="00BA0071"/>
    <w:rsid w:val="00BA112F"/>
    <w:rsid w:val="00BA18EE"/>
    <w:rsid w:val="00BA30CA"/>
    <w:rsid w:val="00BA3186"/>
    <w:rsid w:val="00BA323D"/>
    <w:rsid w:val="00BA5126"/>
    <w:rsid w:val="00BB066D"/>
    <w:rsid w:val="00BB066E"/>
    <w:rsid w:val="00BB0FF1"/>
    <w:rsid w:val="00BB10E9"/>
    <w:rsid w:val="00BB1275"/>
    <w:rsid w:val="00BB18BE"/>
    <w:rsid w:val="00BB2F04"/>
    <w:rsid w:val="00BB31A1"/>
    <w:rsid w:val="00BB35A6"/>
    <w:rsid w:val="00BB4F41"/>
    <w:rsid w:val="00BB53C6"/>
    <w:rsid w:val="00BB57CD"/>
    <w:rsid w:val="00BB5A8E"/>
    <w:rsid w:val="00BB691A"/>
    <w:rsid w:val="00BC0AAC"/>
    <w:rsid w:val="00BC1BC9"/>
    <w:rsid w:val="00BC2825"/>
    <w:rsid w:val="00BC2AD7"/>
    <w:rsid w:val="00BC2B23"/>
    <w:rsid w:val="00BC3391"/>
    <w:rsid w:val="00BC3DC7"/>
    <w:rsid w:val="00BC421C"/>
    <w:rsid w:val="00BC4CB2"/>
    <w:rsid w:val="00BC5978"/>
    <w:rsid w:val="00BC5E35"/>
    <w:rsid w:val="00BC639F"/>
    <w:rsid w:val="00BC6B47"/>
    <w:rsid w:val="00BD2386"/>
    <w:rsid w:val="00BD2395"/>
    <w:rsid w:val="00BD27CC"/>
    <w:rsid w:val="00BD2970"/>
    <w:rsid w:val="00BD334C"/>
    <w:rsid w:val="00BD417B"/>
    <w:rsid w:val="00BD41ED"/>
    <w:rsid w:val="00BD432D"/>
    <w:rsid w:val="00BD4B1B"/>
    <w:rsid w:val="00BD5594"/>
    <w:rsid w:val="00BD5E65"/>
    <w:rsid w:val="00BD601B"/>
    <w:rsid w:val="00BD6B24"/>
    <w:rsid w:val="00BE03D8"/>
    <w:rsid w:val="00BE0B4B"/>
    <w:rsid w:val="00BE0E7E"/>
    <w:rsid w:val="00BE16A2"/>
    <w:rsid w:val="00BE2D9E"/>
    <w:rsid w:val="00BE39E3"/>
    <w:rsid w:val="00BE43AD"/>
    <w:rsid w:val="00BE450E"/>
    <w:rsid w:val="00BE4A7F"/>
    <w:rsid w:val="00BE4FB3"/>
    <w:rsid w:val="00BE623F"/>
    <w:rsid w:val="00BE6713"/>
    <w:rsid w:val="00BE74D6"/>
    <w:rsid w:val="00BF0F5E"/>
    <w:rsid w:val="00BF11FB"/>
    <w:rsid w:val="00BF2362"/>
    <w:rsid w:val="00BF2721"/>
    <w:rsid w:val="00BF2FF4"/>
    <w:rsid w:val="00BF3B65"/>
    <w:rsid w:val="00BF3DC7"/>
    <w:rsid w:val="00BF54AC"/>
    <w:rsid w:val="00BF622B"/>
    <w:rsid w:val="00C0008E"/>
    <w:rsid w:val="00C006E8"/>
    <w:rsid w:val="00C00883"/>
    <w:rsid w:val="00C008F0"/>
    <w:rsid w:val="00C0136F"/>
    <w:rsid w:val="00C0183B"/>
    <w:rsid w:val="00C0231F"/>
    <w:rsid w:val="00C0257E"/>
    <w:rsid w:val="00C0384A"/>
    <w:rsid w:val="00C03E1A"/>
    <w:rsid w:val="00C041EF"/>
    <w:rsid w:val="00C043B8"/>
    <w:rsid w:val="00C04835"/>
    <w:rsid w:val="00C05E37"/>
    <w:rsid w:val="00C067E7"/>
    <w:rsid w:val="00C06DED"/>
    <w:rsid w:val="00C0755F"/>
    <w:rsid w:val="00C11CAA"/>
    <w:rsid w:val="00C12273"/>
    <w:rsid w:val="00C13369"/>
    <w:rsid w:val="00C13B19"/>
    <w:rsid w:val="00C13BFF"/>
    <w:rsid w:val="00C144C1"/>
    <w:rsid w:val="00C14AD8"/>
    <w:rsid w:val="00C15DD7"/>
    <w:rsid w:val="00C16E51"/>
    <w:rsid w:val="00C17AF2"/>
    <w:rsid w:val="00C2015E"/>
    <w:rsid w:val="00C2037F"/>
    <w:rsid w:val="00C20D75"/>
    <w:rsid w:val="00C230A4"/>
    <w:rsid w:val="00C230F2"/>
    <w:rsid w:val="00C23FCF"/>
    <w:rsid w:val="00C242EB"/>
    <w:rsid w:val="00C24808"/>
    <w:rsid w:val="00C24F48"/>
    <w:rsid w:val="00C25A62"/>
    <w:rsid w:val="00C262FF"/>
    <w:rsid w:val="00C26B2F"/>
    <w:rsid w:val="00C27665"/>
    <w:rsid w:val="00C3361E"/>
    <w:rsid w:val="00C33807"/>
    <w:rsid w:val="00C3399E"/>
    <w:rsid w:val="00C34048"/>
    <w:rsid w:val="00C341BE"/>
    <w:rsid w:val="00C3486A"/>
    <w:rsid w:val="00C34AAD"/>
    <w:rsid w:val="00C3749F"/>
    <w:rsid w:val="00C377DB"/>
    <w:rsid w:val="00C42528"/>
    <w:rsid w:val="00C44517"/>
    <w:rsid w:val="00C4574D"/>
    <w:rsid w:val="00C46B68"/>
    <w:rsid w:val="00C472C1"/>
    <w:rsid w:val="00C47621"/>
    <w:rsid w:val="00C476EB"/>
    <w:rsid w:val="00C502C5"/>
    <w:rsid w:val="00C502FA"/>
    <w:rsid w:val="00C50D75"/>
    <w:rsid w:val="00C517B7"/>
    <w:rsid w:val="00C5199B"/>
    <w:rsid w:val="00C51FBF"/>
    <w:rsid w:val="00C53412"/>
    <w:rsid w:val="00C53A16"/>
    <w:rsid w:val="00C53C13"/>
    <w:rsid w:val="00C543D5"/>
    <w:rsid w:val="00C547C3"/>
    <w:rsid w:val="00C54EF7"/>
    <w:rsid w:val="00C54F80"/>
    <w:rsid w:val="00C55636"/>
    <w:rsid w:val="00C55DF3"/>
    <w:rsid w:val="00C5666B"/>
    <w:rsid w:val="00C56D68"/>
    <w:rsid w:val="00C5749A"/>
    <w:rsid w:val="00C5755B"/>
    <w:rsid w:val="00C577D4"/>
    <w:rsid w:val="00C607C5"/>
    <w:rsid w:val="00C6113A"/>
    <w:rsid w:val="00C61684"/>
    <w:rsid w:val="00C62B32"/>
    <w:rsid w:val="00C6353A"/>
    <w:rsid w:val="00C63626"/>
    <w:rsid w:val="00C6559F"/>
    <w:rsid w:val="00C65CF4"/>
    <w:rsid w:val="00C66015"/>
    <w:rsid w:val="00C6797F"/>
    <w:rsid w:val="00C67DA3"/>
    <w:rsid w:val="00C67FE3"/>
    <w:rsid w:val="00C7000E"/>
    <w:rsid w:val="00C70618"/>
    <w:rsid w:val="00C7096C"/>
    <w:rsid w:val="00C73227"/>
    <w:rsid w:val="00C73C93"/>
    <w:rsid w:val="00C73EA1"/>
    <w:rsid w:val="00C73FDA"/>
    <w:rsid w:val="00C746C2"/>
    <w:rsid w:val="00C74B5D"/>
    <w:rsid w:val="00C75049"/>
    <w:rsid w:val="00C75771"/>
    <w:rsid w:val="00C75849"/>
    <w:rsid w:val="00C758FB"/>
    <w:rsid w:val="00C75AA6"/>
    <w:rsid w:val="00C773C2"/>
    <w:rsid w:val="00C80350"/>
    <w:rsid w:val="00C815F9"/>
    <w:rsid w:val="00C820D1"/>
    <w:rsid w:val="00C8571E"/>
    <w:rsid w:val="00C8599B"/>
    <w:rsid w:val="00C87201"/>
    <w:rsid w:val="00C87B47"/>
    <w:rsid w:val="00C90D11"/>
    <w:rsid w:val="00C90EBB"/>
    <w:rsid w:val="00C912B6"/>
    <w:rsid w:val="00C915DE"/>
    <w:rsid w:val="00C91AD0"/>
    <w:rsid w:val="00C94529"/>
    <w:rsid w:val="00C9519C"/>
    <w:rsid w:val="00C951CF"/>
    <w:rsid w:val="00C95D3C"/>
    <w:rsid w:val="00C962CB"/>
    <w:rsid w:val="00C966AE"/>
    <w:rsid w:val="00C96A86"/>
    <w:rsid w:val="00CA108B"/>
    <w:rsid w:val="00CA1260"/>
    <w:rsid w:val="00CA1EF6"/>
    <w:rsid w:val="00CA2258"/>
    <w:rsid w:val="00CA2829"/>
    <w:rsid w:val="00CA286D"/>
    <w:rsid w:val="00CA2EE7"/>
    <w:rsid w:val="00CA54E2"/>
    <w:rsid w:val="00CA70F5"/>
    <w:rsid w:val="00CB1227"/>
    <w:rsid w:val="00CB1932"/>
    <w:rsid w:val="00CB1FE4"/>
    <w:rsid w:val="00CB3D09"/>
    <w:rsid w:val="00CB4EE1"/>
    <w:rsid w:val="00CB6D92"/>
    <w:rsid w:val="00CB77BF"/>
    <w:rsid w:val="00CB7E6D"/>
    <w:rsid w:val="00CC0281"/>
    <w:rsid w:val="00CC06DB"/>
    <w:rsid w:val="00CC1D97"/>
    <w:rsid w:val="00CC2008"/>
    <w:rsid w:val="00CC2D32"/>
    <w:rsid w:val="00CC2F90"/>
    <w:rsid w:val="00CC3757"/>
    <w:rsid w:val="00CC4DED"/>
    <w:rsid w:val="00CC52E5"/>
    <w:rsid w:val="00CC5D65"/>
    <w:rsid w:val="00CC6361"/>
    <w:rsid w:val="00CC7FEE"/>
    <w:rsid w:val="00CD0332"/>
    <w:rsid w:val="00CD06B7"/>
    <w:rsid w:val="00CD0883"/>
    <w:rsid w:val="00CD1994"/>
    <w:rsid w:val="00CD2863"/>
    <w:rsid w:val="00CD2D92"/>
    <w:rsid w:val="00CD35F3"/>
    <w:rsid w:val="00CD4081"/>
    <w:rsid w:val="00CD562D"/>
    <w:rsid w:val="00CD6AF3"/>
    <w:rsid w:val="00CD6BE1"/>
    <w:rsid w:val="00CD7702"/>
    <w:rsid w:val="00CE1F8C"/>
    <w:rsid w:val="00CE2CEF"/>
    <w:rsid w:val="00CE3BD2"/>
    <w:rsid w:val="00CE7474"/>
    <w:rsid w:val="00CE7D0C"/>
    <w:rsid w:val="00CF0F14"/>
    <w:rsid w:val="00CF178D"/>
    <w:rsid w:val="00CF1C96"/>
    <w:rsid w:val="00CF25D5"/>
    <w:rsid w:val="00CF2691"/>
    <w:rsid w:val="00CF2B7F"/>
    <w:rsid w:val="00CF2D22"/>
    <w:rsid w:val="00CF3DEF"/>
    <w:rsid w:val="00CF4343"/>
    <w:rsid w:val="00CF4530"/>
    <w:rsid w:val="00CF4F29"/>
    <w:rsid w:val="00CF59E3"/>
    <w:rsid w:val="00CF68AF"/>
    <w:rsid w:val="00CF7812"/>
    <w:rsid w:val="00CF7B15"/>
    <w:rsid w:val="00D007CE"/>
    <w:rsid w:val="00D01AC8"/>
    <w:rsid w:val="00D02B15"/>
    <w:rsid w:val="00D03E07"/>
    <w:rsid w:val="00D04EFE"/>
    <w:rsid w:val="00D050B1"/>
    <w:rsid w:val="00D050E7"/>
    <w:rsid w:val="00D05454"/>
    <w:rsid w:val="00D05C47"/>
    <w:rsid w:val="00D05D18"/>
    <w:rsid w:val="00D0703C"/>
    <w:rsid w:val="00D07EE6"/>
    <w:rsid w:val="00D10772"/>
    <w:rsid w:val="00D11008"/>
    <w:rsid w:val="00D12676"/>
    <w:rsid w:val="00D12BC6"/>
    <w:rsid w:val="00D133C8"/>
    <w:rsid w:val="00D14E08"/>
    <w:rsid w:val="00D16227"/>
    <w:rsid w:val="00D1656A"/>
    <w:rsid w:val="00D17B0E"/>
    <w:rsid w:val="00D202E9"/>
    <w:rsid w:val="00D21E86"/>
    <w:rsid w:val="00D2262E"/>
    <w:rsid w:val="00D23212"/>
    <w:rsid w:val="00D237D7"/>
    <w:rsid w:val="00D258F7"/>
    <w:rsid w:val="00D2759D"/>
    <w:rsid w:val="00D3036E"/>
    <w:rsid w:val="00D30C55"/>
    <w:rsid w:val="00D32309"/>
    <w:rsid w:val="00D32A7B"/>
    <w:rsid w:val="00D33521"/>
    <w:rsid w:val="00D33602"/>
    <w:rsid w:val="00D33D4A"/>
    <w:rsid w:val="00D35E37"/>
    <w:rsid w:val="00D366A5"/>
    <w:rsid w:val="00D36831"/>
    <w:rsid w:val="00D368D0"/>
    <w:rsid w:val="00D3711E"/>
    <w:rsid w:val="00D37E6B"/>
    <w:rsid w:val="00D40FCE"/>
    <w:rsid w:val="00D418DF"/>
    <w:rsid w:val="00D41C13"/>
    <w:rsid w:val="00D41D98"/>
    <w:rsid w:val="00D4225D"/>
    <w:rsid w:val="00D42905"/>
    <w:rsid w:val="00D4379F"/>
    <w:rsid w:val="00D43B01"/>
    <w:rsid w:val="00D44330"/>
    <w:rsid w:val="00D45526"/>
    <w:rsid w:val="00D463D8"/>
    <w:rsid w:val="00D4645A"/>
    <w:rsid w:val="00D46624"/>
    <w:rsid w:val="00D46C48"/>
    <w:rsid w:val="00D479D8"/>
    <w:rsid w:val="00D47BB9"/>
    <w:rsid w:val="00D47C1B"/>
    <w:rsid w:val="00D50645"/>
    <w:rsid w:val="00D50ED5"/>
    <w:rsid w:val="00D512C9"/>
    <w:rsid w:val="00D51B4B"/>
    <w:rsid w:val="00D51D18"/>
    <w:rsid w:val="00D52AB0"/>
    <w:rsid w:val="00D55069"/>
    <w:rsid w:val="00D56950"/>
    <w:rsid w:val="00D56974"/>
    <w:rsid w:val="00D57CEB"/>
    <w:rsid w:val="00D60F27"/>
    <w:rsid w:val="00D6271C"/>
    <w:rsid w:val="00D63375"/>
    <w:rsid w:val="00D63D5A"/>
    <w:rsid w:val="00D645F3"/>
    <w:rsid w:val="00D6576A"/>
    <w:rsid w:val="00D665BD"/>
    <w:rsid w:val="00D66D02"/>
    <w:rsid w:val="00D67C10"/>
    <w:rsid w:val="00D67E5B"/>
    <w:rsid w:val="00D7188C"/>
    <w:rsid w:val="00D72894"/>
    <w:rsid w:val="00D72CDA"/>
    <w:rsid w:val="00D74993"/>
    <w:rsid w:val="00D76396"/>
    <w:rsid w:val="00D76416"/>
    <w:rsid w:val="00D76AF1"/>
    <w:rsid w:val="00D81143"/>
    <w:rsid w:val="00D835F9"/>
    <w:rsid w:val="00D84290"/>
    <w:rsid w:val="00D84F71"/>
    <w:rsid w:val="00D86920"/>
    <w:rsid w:val="00D8694E"/>
    <w:rsid w:val="00D86AA0"/>
    <w:rsid w:val="00D87542"/>
    <w:rsid w:val="00D878D9"/>
    <w:rsid w:val="00D87FED"/>
    <w:rsid w:val="00D90998"/>
    <w:rsid w:val="00D90F9F"/>
    <w:rsid w:val="00D91814"/>
    <w:rsid w:val="00D91CE8"/>
    <w:rsid w:val="00D9242F"/>
    <w:rsid w:val="00D92EEF"/>
    <w:rsid w:val="00D936AE"/>
    <w:rsid w:val="00D939A5"/>
    <w:rsid w:val="00D9496B"/>
    <w:rsid w:val="00D94D90"/>
    <w:rsid w:val="00D94F31"/>
    <w:rsid w:val="00D951E8"/>
    <w:rsid w:val="00D953E6"/>
    <w:rsid w:val="00D954EF"/>
    <w:rsid w:val="00D959C2"/>
    <w:rsid w:val="00D95D18"/>
    <w:rsid w:val="00D96A8D"/>
    <w:rsid w:val="00DA12A5"/>
    <w:rsid w:val="00DA17BF"/>
    <w:rsid w:val="00DA2114"/>
    <w:rsid w:val="00DA25B7"/>
    <w:rsid w:val="00DA2A1F"/>
    <w:rsid w:val="00DA446B"/>
    <w:rsid w:val="00DA44D9"/>
    <w:rsid w:val="00DA69C1"/>
    <w:rsid w:val="00DA6E20"/>
    <w:rsid w:val="00DB0AEB"/>
    <w:rsid w:val="00DB17B1"/>
    <w:rsid w:val="00DB25D6"/>
    <w:rsid w:val="00DB48F3"/>
    <w:rsid w:val="00DB5B8C"/>
    <w:rsid w:val="00DB7068"/>
    <w:rsid w:val="00DC087A"/>
    <w:rsid w:val="00DC0B9A"/>
    <w:rsid w:val="00DC14B2"/>
    <w:rsid w:val="00DC1B25"/>
    <w:rsid w:val="00DC1FF5"/>
    <w:rsid w:val="00DC2289"/>
    <w:rsid w:val="00DC2305"/>
    <w:rsid w:val="00DC3BEA"/>
    <w:rsid w:val="00DC4008"/>
    <w:rsid w:val="00DC41A6"/>
    <w:rsid w:val="00DC7A39"/>
    <w:rsid w:val="00DC7B36"/>
    <w:rsid w:val="00DD1084"/>
    <w:rsid w:val="00DD164F"/>
    <w:rsid w:val="00DD1ABF"/>
    <w:rsid w:val="00DD2A2B"/>
    <w:rsid w:val="00DD399F"/>
    <w:rsid w:val="00DD3FF5"/>
    <w:rsid w:val="00DD5C33"/>
    <w:rsid w:val="00DD5D77"/>
    <w:rsid w:val="00DD7797"/>
    <w:rsid w:val="00DD7AC8"/>
    <w:rsid w:val="00DE1C32"/>
    <w:rsid w:val="00DE2E04"/>
    <w:rsid w:val="00DE3BB0"/>
    <w:rsid w:val="00DE45A4"/>
    <w:rsid w:val="00DE56F1"/>
    <w:rsid w:val="00DE74A7"/>
    <w:rsid w:val="00DE77D2"/>
    <w:rsid w:val="00DE78BB"/>
    <w:rsid w:val="00DF0210"/>
    <w:rsid w:val="00DF02F0"/>
    <w:rsid w:val="00DF0D23"/>
    <w:rsid w:val="00DF1028"/>
    <w:rsid w:val="00DF1836"/>
    <w:rsid w:val="00DF2973"/>
    <w:rsid w:val="00DF3F46"/>
    <w:rsid w:val="00DF4CC1"/>
    <w:rsid w:val="00DF5144"/>
    <w:rsid w:val="00DF5E52"/>
    <w:rsid w:val="00DF6088"/>
    <w:rsid w:val="00DF62B7"/>
    <w:rsid w:val="00DF66C1"/>
    <w:rsid w:val="00DF76EF"/>
    <w:rsid w:val="00DF7AE6"/>
    <w:rsid w:val="00E005C8"/>
    <w:rsid w:val="00E0110C"/>
    <w:rsid w:val="00E01237"/>
    <w:rsid w:val="00E01471"/>
    <w:rsid w:val="00E01AF5"/>
    <w:rsid w:val="00E01D19"/>
    <w:rsid w:val="00E02323"/>
    <w:rsid w:val="00E0237E"/>
    <w:rsid w:val="00E02C1A"/>
    <w:rsid w:val="00E039FD"/>
    <w:rsid w:val="00E03CB1"/>
    <w:rsid w:val="00E03EAE"/>
    <w:rsid w:val="00E04818"/>
    <w:rsid w:val="00E048FF"/>
    <w:rsid w:val="00E062BA"/>
    <w:rsid w:val="00E07621"/>
    <w:rsid w:val="00E10C98"/>
    <w:rsid w:val="00E119D9"/>
    <w:rsid w:val="00E11BC7"/>
    <w:rsid w:val="00E12027"/>
    <w:rsid w:val="00E12A86"/>
    <w:rsid w:val="00E13648"/>
    <w:rsid w:val="00E1408B"/>
    <w:rsid w:val="00E157E3"/>
    <w:rsid w:val="00E16E48"/>
    <w:rsid w:val="00E219A6"/>
    <w:rsid w:val="00E2244D"/>
    <w:rsid w:val="00E22A5B"/>
    <w:rsid w:val="00E23CAD"/>
    <w:rsid w:val="00E24A5D"/>
    <w:rsid w:val="00E255CF"/>
    <w:rsid w:val="00E25B51"/>
    <w:rsid w:val="00E2787A"/>
    <w:rsid w:val="00E279BF"/>
    <w:rsid w:val="00E279C8"/>
    <w:rsid w:val="00E300CC"/>
    <w:rsid w:val="00E303B5"/>
    <w:rsid w:val="00E30E4D"/>
    <w:rsid w:val="00E31615"/>
    <w:rsid w:val="00E32819"/>
    <w:rsid w:val="00E33830"/>
    <w:rsid w:val="00E34F97"/>
    <w:rsid w:val="00E35073"/>
    <w:rsid w:val="00E35B51"/>
    <w:rsid w:val="00E35D2E"/>
    <w:rsid w:val="00E378EC"/>
    <w:rsid w:val="00E40D2B"/>
    <w:rsid w:val="00E415F4"/>
    <w:rsid w:val="00E41BF5"/>
    <w:rsid w:val="00E41CBB"/>
    <w:rsid w:val="00E4208E"/>
    <w:rsid w:val="00E4358B"/>
    <w:rsid w:val="00E44CD4"/>
    <w:rsid w:val="00E45E41"/>
    <w:rsid w:val="00E46197"/>
    <w:rsid w:val="00E47915"/>
    <w:rsid w:val="00E50388"/>
    <w:rsid w:val="00E50B81"/>
    <w:rsid w:val="00E53E87"/>
    <w:rsid w:val="00E5492B"/>
    <w:rsid w:val="00E558FB"/>
    <w:rsid w:val="00E56399"/>
    <w:rsid w:val="00E5780E"/>
    <w:rsid w:val="00E61124"/>
    <w:rsid w:val="00E63D7C"/>
    <w:rsid w:val="00E63F26"/>
    <w:rsid w:val="00E654B8"/>
    <w:rsid w:val="00E65852"/>
    <w:rsid w:val="00E6667B"/>
    <w:rsid w:val="00E67631"/>
    <w:rsid w:val="00E67708"/>
    <w:rsid w:val="00E67C2D"/>
    <w:rsid w:val="00E702D2"/>
    <w:rsid w:val="00E70340"/>
    <w:rsid w:val="00E70DB3"/>
    <w:rsid w:val="00E70DB6"/>
    <w:rsid w:val="00E71331"/>
    <w:rsid w:val="00E718C7"/>
    <w:rsid w:val="00E744BB"/>
    <w:rsid w:val="00E7543E"/>
    <w:rsid w:val="00E767E9"/>
    <w:rsid w:val="00E802FE"/>
    <w:rsid w:val="00E8314F"/>
    <w:rsid w:val="00E8343F"/>
    <w:rsid w:val="00E834F4"/>
    <w:rsid w:val="00E83533"/>
    <w:rsid w:val="00E8514D"/>
    <w:rsid w:val="00E85EB2"/>
    <w:rsid w:val="00E865B6"/>
    <w:rsid w:val="00E91025"/>
    <w:rsid w:val="00E91344"/>
    <w:rsid w:val="00E9177F"/>
    <w:rsid w:val="00E91932"/>
    <w:rsid w:val="00E91982"/>
    <w:rsid w:val="00E91BE1"/>
    <w:rsid w:val="00E91C79"/>
    <w:rsid w:val="00E91F84"/>
    <w:rsid w:val="00E93649"/>
    <w:rsid w:val="00E93EC9"/>
    <w:rsid w:val="00E9496D"/>
    <w:rsid w:val="00E94CF2"/>
    <w:rsid w:val="00E94F5A"/>
    <w:rsid w:val="00E95562"/>
    <w:rsid w:val="00E95AF7"/>
    <w:rsid w:val="00E9646F"/>
    <w:rsid w:val="00E969BD"/>
    <w:rsid w:val="00E97B22"/>
    <w:rsid w:val="00EA00F0"/>
    <w:rsid w:val="00EA0625"/>
    <w:rsid w:val="00EA119D"/>
    <w:rsid w:val="00EA1C30"/>
    <w:rsid w:val="00EA2D09"/>
    <w:rsid w:val="00EA31AD"/>
    <w:rsid w:val="00EA3291"/>
    <w:rsid w:val="00EA50D6"/>
    <w:rsid w:val="00EA581C"/>
    <w:rsid w:val="00EA585E"/>
    <w:rsid w:val="00EA64FE"/>
    <w:rsid w:val="00EA6C14"/>
    <w:rsid w:val="00EA7D65"/>
    <w:rsid w:val="00EB1199"/>
    <w:rsid w:val="00EB1F3D"/>
    <w:rsid w:val="00EB310A"/>
    <w:rsid w:val="00EB524D"/>
    <w:rsid w:val="00EB5EB0"/>
    <w:rsid w:val="00EB73CC"/>
    <w:rsid w:val="00EB7D91"/>
    <w:rsid w:val="00EC1BB2"/>
    <w:rsid w:val="00EC228E"/>
    <w:rsid w:val="00EC2585"/>
    <w:rsid w:val="00EC2CD5"/>
    <w:rsid w:val="00EC33E0"/>
    <w:rsid w:val="00EC4841"/>
    <w:rsid w:val="00EC54B8"/>
    <w:rsid w:val="00EC5B94"/>
    <w:rsid w:val="00EC5CEA"/>
    <w:rsid w:val="00EC66E7"/>
    <w:rsid w:val="00EC69DC"/>
    <w:rsid w:val="00EC726E"/>
    <w:rsid w:val="00EC731B"/>
    <w:rsid w:val="00EC7DE6"/>
    <w:rsid w:val="00ED1BF9"/>
    <w:rsid w:val="00ED23C1"/>
    <w:rsid w:val="00ED3ACC"/>
    <w:rsid w:val="00ED4E16"/>
    <w:rsid w:val="00ED508B"/>
    <w:rsid w:val="00ED5CD3"/>
    <w:rsid w:val="00ED6238"/>
    <w:rsid w:val="00ED6519"/>
    <w:rsid w:val="00ED66EC"/>
    <w:rsid w:val="00ED783C"/>
    <w:rsid w:val="00ED78F6"/>
    <w:rsid w:val="00ED7998"/>
    <w:rsid w:val="00ED7F26"/>
    <w:rsid w:val="00EE0964"/>
    <w:rsid w:val="00EE0D79"/>
    <w:rsid w:val="00EE164F"/>
    <w:rsid w:val="00EE1F55"/>
    <w:rsid w:val="00EE213F"/>
    <w:rsid w:val="00EE267D"/>
    <w:rsid w:val="00EE2DF1"/>
    <w:rsid w:val="00EE31B3"/>
    <w:rsid w:val="00EE718E"/>
    <w:rsid w:val="00EE756B"/>
    <w:rsid w:val="00EF0D8B"/>
    <w:rsid w:val="00EF11DA"/>
    <w:rsid w:val="00EF1512"/>
    <w:rsid w:val="00EF467C"/>
    <w:rsid w:val="00EF483D"/>
    <w:rsid w:val="00EF5252"/>
    <w:rsid w:val="00EF607E"/>
    <w:rsid w:val="00EF6423"/>
    <w:rsid w:val="00EF662A"/>
    <w:rsid w:val="00EF7121"/>
    <w:rsid w:val="00F01E58"/>
    <w:rsid w:val="00F031E5"/>
    <w:rsid w:val="00F04A7F"/>
    <w:rsid w:val="00F04F78"/>
    <w:rsid w:val="00F0540D"/>
    <w:rsid w:val="00F05D9D"/>
    <w:rsid w:val="00F06113"/>
    <w:rsid w:val="00F064F0"/>
    <w:rsid w:val="00F07664"/>
    <w:rsid w:val="00F10189"/>
    <w:rsid w:val="00F10E1D"/>
    <w:rsid w:val="00F10E5C"/>
    <w:rsid w:val="00F11779"/>
    <w:rsid w:val="00F11C25"/>
    <w:rsid w:val="00F11FCB"/>
    <w:rsid w:val="00F12385"/>
    <w:rsid w:val="00F124A5"/>
    <w:rsid w:val="00F12A96"/>
    <w:rsid w:val="00F1346E"/>
    <w:rsid w:val="00F13FDD"/>
    <w:rsid w:val="00F15F39"/>
    <w:rsid w:val="00F1760C"/>
    <w:rsid w:val="00F17B41"/>
    <w:rsid w:val="00F2030E"/>
    <w:rsid w:val="00F20BB4"/>
    <w:rsid w:val="00F21119"/>
    <w:rsid w:val="00F21FBD"/>
    <w:rsid w:val="00F22078"/>
    <w:rsid w:val="00F22AF7"/>
    <w:rsid w:val="00F2333B"/>
    <w:rsid w:val="00F2385A"/>
    <w:rsid w:val="00F247B5"/>
    <w:rsid w:val="00F252DC"/>
    <w:rsid w:val="00F2627B"/>
    <w:rsid w:val="00F26996"/>
    <w:rsid w:val="00F269D5"/>
    <w:rsid w:val="00F27B58"/>
    <w:rsid w:val="00F27E18"/>
    <w:rsid w:val="00F304FE"/>
    <w:rsid w:val="00F3074A"/>
    <w:rsid w:val="00F307D9"/>
    <w:rsid w:val="00F30AED"/>
    <w:rsid w:val="00F32042"/>
    <w:rsid w:val="00F32A40"/>
    <w:rsid w:val="00F32DF7"/>
    <w:rsid w:val="00F33566"/>
    <w:rsid w:val="00F33715"/>
    <w:rsid w:val="00F33B97"/>
    <w:rsid w:val="00F3500D"/>
    <w:rsid w:val="00F35353"/>
    <w:rsid w:val="00F3548C"/>
    <w:rsid w:val="00F3580E"/>
    <w:rsid w:val="00F35909"/>
    <w:rsid w:val="00F36603"/>
    <w:rsid w:val="00F3663A"/>
    <w:rsid w:val="00F377FA"/>
    <w:rsid w:val="00F401AA"/>
    <w:rsid w:val="00F415AF"/>
    <w:rsid w:val="00F42165"/>
    <w:rsid w:val="00F42429"/>
    <w:rsid w:val="00F4599B"/>
    <w:rsid w:val="00F46A11"/>
    <w:rsid w:val="00F46BF2"/>
    <w:rsid w:val="00F47198"/>
    <w:rsid w:val="00F47734"/>
    <w:rsid w:val="00F47965"/>
    <w:rsid w:val="00F50658"/>
    <w:rsid w:val="00F50A20"/>
    <w:rsid w:val="00F515FC"/>
    <w:rsid w:val="00F51AFA"/>
    <w:rsid w:val="00F5217C"/>
    <w:rsid w:val="00F52935"/>
    <w:rsid w:val="00F52CCC"/>
    <w:rsid w:val="00F535E9"/>
    <w:rsid w:val="00F54CFF"/>
    <w:rsid w:val="00F55026"/>
    <w:rsid w:val="00F56275"/>
    <w:rsid w:val="00F57989"/>
    <w:rsid w:val="00F6084E"/>
    <w:rsid w:val="00F62E91"/>
    <w:rsid w:val="00F63EFC"/>
    <w:rsid w:val="00F65172"/>
    <w:rsid w:val="00F65305"/>
    <w:rsid w:val="00F66120"/>
    <w:rsid w:val="00F662EE"/>
    <w:rsid w:val="00F67612"/>
    <w:rsid w:val="00F706CA"/>
    <w:rsid w:val="00F730B5"/>
    <w:rsid w:val="00F73172"/>
    <w:rsid w:val="00F735E1"/>
    <w:rsid w:val="00F75224"/>
    <w:rsid w:val="00F75B35"/>
    <w:rsid w:val="00F75E50"/>
    <w:rsid w:val="00F7684F"/>
    <w:rsid w:val="00F76D74"/>
    <w:rsid w:val="00F775A4"/>
    <w:rsid w:val="00F82C58"/>
    <w:rsid w:val="00F83CF5"/>
    <w:rsid w:val="00F83D9C"/>
    <w:rsid w:val="00F84AAC"/>
    <w:rsid w:val="00F84AFB"/>
    <w:rsid w:val="00F86575"/>
    <w:rsid w:val="00F8659D"/>
    <w:rsid w:val="00F86D69"/>
    <w:rsid w:val="00F87033"/>
    <w:rsid w:val="00F870C1"/>
    <w:rsid w:val="00F87721"/>
    <w:rsid w:val="00F8776E"/>
    <w:rsid w:val="00F87FB6"/>
    <w:rsid w:val="00F90296"/>
    <w:rsid w:val="00F9135C"/>
    <w:rsid w:val="00F91B4C"/>
    <w:rsid w:val="00F91D3F"/>
    <w:rsid w:val="00F92D9C"/>
    <w:rsid w:val="00F93655"/>
    <w:rsid w:val="00F9383F"/>
    <w:rsid w:val="00F94CB6"/>
    <w:rsid w:val="00F9634B"/>
    <w:rsid w:val="00F96EF3"/>
    <w:rsid w:val="00F971CA"/>
    <w:rsid w:val="00FA0650"/>
    <w:rsid w:val="00FA0D56"/>
    <w:rsid w:val="00FA0EDF"/>
    <w:rsid w:val="00FA1A56"/>
    <w:rsid w:val="00FA29AB"/>
    <w:rsid w:val="00FA53FF"/>
    <w:rsid w:val="00FA5E7F"/>
    <w:rsid w:val="00FA6853"/>
    <w:rsid w:val="00FA6A7E"/>
    <w:rsid w:val="00FA6B5C"/>
    <w:rsid w:val="00FA79E1"/>
    <w:rsid w:val="00FB0C8B"/>
    <w:rsid w:val="00FB1806"/>
    <w:rsid w:val="00FB375F"/>
    <w:rsid w:val="00FB4D6A"/>
    <w:rsid w:val="00FB5558"/>
    <w:rsid w:val="00FB67C8"/>
    <w:rsid w:val="00FB7964"/>
    <w:rsid w:val="00FC26BE"/>
    <w:rsid w:val="00FC31C1"/>
    <w:rsid w:val="00FC4288"/>
    <w:rsid w:val="00FC43AA"/>
    <w:rsid w:val="00FC5B0C"/>
    <w:rsid w:val="00FC5BEF"/>
    <w:rsid w:val="00FC6460"/>
    <w:rsid w:val="00FC6642"/>
    <w:rsid w:val="00FC712F"/>
    <w:rsid w:val="00FD2D81"/>
    <w:rsid w:val="00FD304A"/>
    <w:rsid w:val="00FD3D3D"/>
    <w:rsid w:val="00FD3DD4"/>
    <w:rsid w:val="00FD49AD"/>
    <w:rsid w:val="00FD4E93"/>
    <w:rsid w:val="00FD7232"/>
    <w:rsid w:val="00FD734B"/>
    <w:rsid w:val="00FD79AA"/>
    <w:rsid w:val="00FE1E69"/>
    <w:rsid w:val="00FE2179"/>
    <w:rsid w:val="00FE2525"/>
    <w:rsid w:val="00FE341E"/>
    <w:rsid w:val="00FE3F19"/>
    <w:rsid w:val="00FE5190"/>
    <w:rsid w:val="00FE59FC"/>
    <w:rsid w:val="00FE621D"/>
    <w:rsid w:val="00FE6C6F"/>
    <w:rsid w:val="00FF170C"/>
    <w:rsid w:val="00FF277F"/>
    <w:rsid w:val="00FF49BE"/>
    <w:rsid w:val="00FF5196"/>
    <w:rsid w:val="00FF58F8"/>
    <w:rsid w:val="00FF5D3F"/>
    <w:rsid w:val="00FF60AC"/>
    <w:rsid w:val="00FF64A3"/>
    <w:rsid w:val="00FF6A82"/>
    <w:rsid w:val="00FF7110"/>
    <w:rsid w:val="00FF7317"/>
    <w:rsid w:val="12816F3E"/>
    <w:rsid w:val="4278D3D6"/>
    <w:rsid w:val="4E1FC8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E28DF"/>
  <w15:chartTrackingRefBased/>
  <w15:docId w15:val="{40F823C2-4FD2-4EAA-A511-D13AE3CB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655"/>
    <w:pPr>
      <w:spacing w:after="0"/>
    </w:pPr>
  </w:style>
  <w:style w:type="paragraph" w:styleId="Heading1">
    <w:name w:val="heading 1"/>
    <w:basedOn w:val="Normal"/>
    <w:next w:val="Normal"/>
    <w:link w:val="Heading1Char"/>
    <w:uiPriority w:val="9"/>
    <w:qFormat/>
    <w:rsid w:val="005F222D"/>
    <w:pPr>
      <w:keepNext/>
      <w:keepLines/>
      <w:spacing w:before="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F222D"/>
    <w:pPr>
      <w:keepNext/>
      <w:keepLines/>
      <w:spacing w:before="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5F222D"/>
    <w:pPr>
      <w:keepNext/>
      <w:keepLines/>
      <w:spacing w:before="4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5F222D"/>
    <w:pPr>
      <w:keepNext/>
      <w:keepLines/>
      <w:spacing w:before="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5F222D"/>
    <w:pPr>
      <w:keepNext/>
      <w:keepLines/>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22D"/>
    <w:rPr>
      <w:rFonts w:eastAsiaTheme="majorEastAsia" w:cstheme="majorBidi"/>
      <w:sz w:val="28"/>
      <w:szCs w:val="32"/>
    </w:rPr>
  </w:style>
  <w:style w:type="character" w:customStyle="1" w:styleId="Heading2Char">
    <w:name w:val="Heading 2 Char"/>
    <w:basedOn w:val="DefaultParagraphFont"/>
    <w:link w:val="Heading2"/>
    <w:uiPriority w:val="9"/>
    <w:rsid w:val="005F222D"/>
    <w:rPr>
      <w:rFonts w:eastAsiaTheme="majorEastAsia" w:cstheme="majorBidi"/>
      <w:sz w:val="24"/>
      <w:szCs w:val="26"/>
    </w:rPr>
  </w:style>
  <w:style w:type="paragraph" w:styleId="NoSpacing">
    <w:name w:val="No Spacing"/>
    <w:uiPriority w:val="1"/>
    <w:qFormat/>
    <w:rsid w:val="005F222D"/>
    <w:pPr>
      <w:spacing w:after="0" w:line="240" w:lineRule="auto"/>
    </w:pPr>
  </w:style>
  <w:style w:type="character" w:customStyle="1" w:styleId="Heading3Char">
    <w:name w:val="Heading 3 Char"/>
    <w:basedOn w:val="DefaultParagraphFont"/>
    <w:link w:val="Heading3"/>
    <w:uiPriority w:val="9"/>
    <w:rsid w:val="005F222D"/>
    <w:rPr>
      <w:rFonts w:eastAsiaTheme="majorEastAsia" w:cstheme="majorBidi"/>
      <w:szCs w:val="24"/>
    </w:rPr>
  </w:style>
  <w:style w:type="character" w:customStyle="1" w:styleId="Heading4Char">
    <w:name w:val="Heading 4 Char"/>
    <w:basedOn w:val="DefaultParagraphFont"/>
    <w:link w:val="Heading4"/>
    <w:uiPriority w:val="9"/>
    <w:rsid w:val="005F222D"/>
    <w:rPr>
      <w:rFonts w:eastAsiaTheme="majorEastAsia" w:cstheme="majorBidi"/>
      <w:i/>
      <w:iCs/>
    </w:rPr>
  </w:style>
  <w:style w:type="character" w:customStyle="1" w:styleId="Heading5Char">
    <w:name w:val="Heading 5 Char"/>
    <w:basedOn w:val="DefaultParagraphFont"/>
    <w:link w:val="Heading5"/>
    <w:uiPriority w:val="9"/>
    <w:semiHidden/>
    <w:rsid w:val="005F222D"/>
    <w:rPr>
      <w:rFonts w:eastAsiaTheme="majorEastAsia" w:cstheme="majorBidi"/>
    </w:rPr>
  </w:style>
  <w:style w:type="paragraph" w:styleId="NormalWeb">
    <w:name w:val="Normal (Web)"/>
    <w:basedOn w:val="Normal"/>
    <w:link w:val="NormalWebChar"/>
    <w:uiPriority w:val="99"/>
    <w:unhideWhenUsed/>
    <w:rsid w:val="00F93655"/>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Emphasis">
    <w:name w:val="Emphasis"/>
    <w:basedOn w:val="DefaultParagraphFont"/>
    <w:uiPriority w:val="20"/>
    <w:qFormat/>
    <w:rsid w:val="00F93655"/>
    <w:rPr>
      <w:i/>
      <w:iCs/>
    </w:rPr>
  </w:style>
  <w:style w:type="character" w:styleId="Strong">
    <w:name w:val="Strong"/>
    <w:basedOn w:val="DefaultParagraphFont"/>
    <w:uiPriority w:val="22"/>
    <w:qFormat/>
    <w:rsid w:val="00F93655"/>
    <w:rPr>
      <w:b/>
      <w:bCs/>
    </w:rPr>
  </w:style>
  <w:style w:type="character" w:customStyle="1" w:styleId="NormalWebChar">
    <w:name w:val="Normal (Web) Char"/>
    <w:basedOn w:val="DefaultParagraphFont"/>
    <w:link w:val="NormalWeb"/>
    <w:uiPriority w:val="99"/>
    <w:rsid w:val="00F93655"/>
    <w:rPr>
      <w:rFonts w:ascii="Times New Roman" w:eastAsia="Times New Roman" w:hAnsi="Times New Roman" w:cs="Times New Roman"/>
      <w:kern w:val="0"/>
      <w:sz w:val="24"/>
      <w:szCs w:val="24"/>
      <w:lang w:eastAsia="da-DK"/>
      <w14:ligatures w14:val="none"/>
    </w:rPr>
  </w:style>
  <w:style w:type="paragraph" w:customStyle="1" w:styleId="pf0">
    <w:name w:val="pf0"/>
    <w:basedOn w:val="Normal"/>
    <w:rsid w:val="00F93655"/>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f01">
    <w:name w:val="cf01"/>
    <w:basedOn w:val="DefaultParagraphFont"/>
    <w:rsid w:val="00F93655"/>
    <w:rPr>
      <w:rFonts w:ascii="Segoe UI" w:hAnsi="Segoe UI" w:cs="Segoe UI" w:hint="default"/>
      <w:sz w:val="18"/>
      <w:szCs w:val="18"/>
    </w:rPr>
  </w:style>
  <w:style w:type="paragraph" w:customStyle="1" w:styleId="EndNoteBibliographyTitle">
    <w:name w:val="EndNote Bibliography Title"/>
    <w:basedOn w:val="Normal"/>
    <w:link w:val="EndNoteBibliographyTitleTegn"/>
    <w:rsid w:val="00F93655"/>
    <w:pPr>
      <w:jc w:val="center"/>
    </w:pPr>
    <w:rPr>
      <w:noProof/>
      <w:lang w:val="en-US"/>
    </w:rPr>
  </w:style>
  <w:style w:type="character" w:customStyle="1" w:styleId="EndNoteBibliographyTitleTegn">
    <w:name w:val="EndNote Bibliography Title Tegn"/>
    <w:basedOn w:val="DefaultParagraphFont"/>
    <w:link w:val="EndNoteBibliographyTitle"/>
    <w:rsid w:val="00F93655"/>
    <w:rPr>
      <w:noProof/>
      <w:lang w:val="en-US"/>
    </w:rPr>
  </w:style>
  <w:style w:type="paragraph" w:customStyle="1" w:styleId="EndNoteBibliography">
    <w:name w:val="EndNote Bibliography"/>
    <w:basedOn w:val="Normal"/>
    <w:link w:val="EndNoteBibliographyTegn"/>
    <w:rsid w:val="00F93655"/>
    <w:pPr>
      <w:spacing w:line="240" w:lineRule="auto"/>
    </w:pPr>
    <w:rPr>
      <w:noProof/>
      <w:lang w:val="en-US"/>
    </w:rPr>
  </w:style>
  <w:style w:type="character" w:customStyle="1" w:styleId="EndNoteBibliographyTegn">
    <w:name w:val="EndNote Bibliography Tegn"/>
    <w:basedOn w:val="DefaultParagraphFont"/>
    <w:link w:val="EndNoteBibliography"/>
    <w:rsid w:val="00F93655"/>
    <w:rPr>
      <w:noProof/>
      <w:lang w:val="en-US"/>
    </w:rPr>
  </w:style>
  <w:style w:type="character" w:styleId="PlaceholderText">
    <w:name w:val="Placeholder Text"/>
    <w:basedOn w:val="DefaultParagraphFont"/>
    <w:uiPriority w:val="99"/>
    <w:semiHidden/>
    <w:rsid w:val="00F93655"/>
    <w:rPr>
      <w:color w:val="666666"/>
    </w:rPr>
  </w:style>
  <w:style w:type="character" w:styleId="Hyperlink">
    <w:name w:val="Hyperlink"/>
    <w:basedOn w:val="DefaultParagraphFont"/>
    <w:uiPriority w:val="99"/>
    <w:unhideWhenUsed/>
    <w:rsid w:val="00F93655"/>
    <w:rPr>
      <w:color w:val="0563C1" w:themeColor="hyperlink"/>
      <w:u w:val="single"/>
    </w:rPr>
  </w:style>
  <w:style w:type="character" w:styleId="UnresolvedMention">
    <w:name w:val="Unresolved Mention"/>
    <w:basedOn w:val="DefaultParagraphFont"/>
    <w:uiPriority w:val="99"/>
    <w:semiHidden/>
    <w:unhideWhenUsed/>
    <w:rsid w:val="00F93655"/>
    <w:rPr>
      <w:color w:val="605E5C"/>
      <w:shd w:val="clear" w:color="auto" w:fill="E1DFDD"/>
    </w:rPr>
  </w:style>
  <w:style w:type="paragraph" w:styleId="Revision">
    <w:name w:val="Revision"/>
    <w:hidden/>
    <w:uiPriority w:val="99"/>
    <w:semiHidden/>
    <w:rsid w:val="00F93655"/>
    <w:pPr>
      <w:spacing w:after="0" w:line="240" w:lineRule="auto"/>
    </w:pPr>
  </w:style>
  <w:style w:type="character" w:styleId="CommentReference">
    <w:name w:val="annotation reference"/>
    <w:basedOn w:val="DefaultParagraphFont"/>
    <w:uiPriority w:val="99"/>
    <w:semiHidden/>
    <w:unhideWhenUsed/>
    <w:rsid w:val="002067D8"/>
    <w:rPr>
      <w:sz w:val="16"/>
      <w:szCs w:val="16"/>
    </w:rPr>
  </w:style>
  <w:style w:type="paragraph" w:styleId="CommentText">
    <w:name w:val="annotation text"/>
    <w:basedOn w:val="Normal"/>
    <w:link w:val="CommentTextChar"/>
    <w:uiPriority w:val="99"/>
    <w:unhideWhenUsed/>
    <w:rsid w:val="002067D8"/>
    <w:pPr>
      <w:spacing w:line="240" w:lineRule="auto"/>
    </w:pPr>
  </w:style>
  <w:style w:type="character" w:customStyle="1" w:styleId="CommentTextChar">
    <w:name w:val="Comment Text Char"/>
    <w:basedOn w:val="DefaultParagraphFont"/>
    <w:link w:val="CommentText"/>
    <w:uiPriority w:val="99"/>
    <w:rsid w:val="002067D8"/>
  </w:style>
  <w:style w:type="paragraph" w:styleId="CommentSubject">
    <w:name w:val="annotation subject"/>
    <w:basedOn w:val="CommentText"/>
    <w:next w:val="CommentText"/>
    <w:link w:val="CommentSubjectChar"/>
    <w:uiPriority w:val="99"/>
    <w:semiHidden/>
    <w:unhideWhenUsed/>
    <w:rsid w:val="002067D8"/>
    <w:rPr>
      <w:b/>
      <w:bCs/>
    </w:rPr>
  </w:style>
  <w:style w:type="character" w:customStyle="1" w:styleId="CommentSubjectChar">
    <w:name w:val="Comment Subject Char"/>
    <w:basedOn w:val="CommentTextChar"/>
    <w:link w:val="CommentSubject"/>
    <w:uiPriority w:val="99"/>
    <w:semiHidden/>
    <w:rsid w:val="002067D8"/>
    <w:rPr>
      <w:b/>
      <w:bCs/>
    </w:rPr>
  </w:style>
  <w:style w:type="character" w:customStyle="1" w:styleId="whitespace-nowrap">
    <w:name w:val="whitespace-nowrap"/>
    <w:basedOn w:val="DefaultParagraphFont"/>
    <w:rsid w:val="0074019B"/>
  </w:style>
  <w:style w:type="character" w:customStyle="1" w:styleId="whitespace-normal">
    <w:name w:val="whitespace-normal"/>
    <w:basedOn w:val="DefaultParagraphFont"/>
    <w:rsid w:val="0074019B"/>
  </w:style>
  <w:style w:type="character" w:customStyle="1" w:styleId="truncate">
    <w:name w:val="truncate"/>
    <w:basedOn w:val="DefaultParagraphFont"/>
    <w:rsid w:val="0074019B"/>
  </w:style>
  <w:style w:type="paragraph" w:styleId="Header">
    <w:name w:val="header"/>
    <w:basedOn w:val="Normal"/>
    <w:link w:val="HeaderChar"/>
    <w:uiPriority w:val="99"/>
    <w:unhideWhenUsed/>
    <w:rsid w:val="00FC26BE"/>
    <w:pPr>
      <w:tabs>
        <w:tab w:val="center" w:pos="4819"/>
        <w:tab w:val="right" w:pos="9638"/>
      </w:tabs>
      <w:spacing w:line="240" w:lineRule="auto"/>
    </w:pPr>
  </w:style>
  <w:style w:type="character" w:customStyle="1" w:styleId="HeaderChar">
    <w:name w:val="Header Char"/>
    <w:basedOn w:val="DefaultParagraphFont"/>
    <w:link w:val="Header"/>
    <w:uiPriority w:val="99"/>
    <w:rsid w:val="00FC26BE"/>
  </w:style>
  <w:style w:type="paragraph" w:styleId="Footer">
    <w:name w:val="footer"/>
    <w:basedOn w:val="Normal"/>
    <w:link w:val="FooterChar"/>
    <w:uiPriority w:val="99"/>
    <w:unhideWhenUsed/>
    <w:rsid w:val="00FC26BE"/>
    <w:pPr>
      <w:tabs>
        <w:tab w:val="center" w:pos="4819"/>
        <w:tab w:val="right" w:pos="9638"/>
      </w:tabs>
      <w:spacing w:line="240" w:lineRule="auto"/>
    </w:pPr>
  </w:style>
  <w:style w:type="character" w:customStyle="1" w:styleId="FooterChar">
    <w:name w:val="Footer Char"/>
    <w:basedOn w:val="DefaultParagraphFont"/>
    <w:link w:val="Footer"/>
    <w:uiPriority w:val="99"/>
    <w:rsid w:val="00FC26BE"/>
  </w:style>
  <w:style w:type="character" w:styleId="LineNumber">
    <w:name w:val="line number"/>
    <w:basedOn w:val="DefaultParagraphFont"/>
    <w:uiPriority w:val="99"/>
    <w:semiHidden/>
    <w:unhideWhenUsed/>
    <w:rsid w:val="00FC26BE"/>
  </w:style>
  <w:style w:type="paragraph" w:customStyle="1" w:styleId="Default">
    <w:name w:val="Default"/>
    <w:rsid w:val="005A5428"/>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character" w:customStyle="1" w:styleId="Intet">
    <w:name w:val="Intet"/>
    <w:rsid w:val="005A5428"/>
    <w:rPr>
      <w:lang w:val="da-DK"/>
    </w:rPr>
  </w:style>
  <w:style w:type="paragraph" w:styleId="ListParagraph">
    <w:name w:val="List Paragraph"/>
    <w:basedOn w:val="Normal"/>
    <w:uiPriority w:val="34"/>
    <w:qFormat/>
    <w:rsid w:val="00842D0E"/>
    <w:pPr>
      <w:ind w:left="720"/>
      <w:contextualSpacing/>
    </w:pPr>
  </w:style>
  <w:style w:type="table" w:styleId="TableGrid">
    <w:name w:val="Table Grid"/>
    <w:basedOn w:val="TableNormal"/>
    <w:uiPriority w:val="39"/>
    <w:rsid w:val="00842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2863">
      <w:bodyDiv w:val="1"/>
      <w:marLeft w:val="0"/>
      <w:marRight w:val="0"/>
      <w:marTop w:val="0"/>
      <w:marBottom w:val="0"/>
      <w:divBdr>
        <w:top w:val="none" w:sz="0" w:space="0" w:color="auto"/>
        <w:left w:val="none" w:sz="0" w:space="0" w:color="auto"/>
        <w:bottom w:val="none" w:sz="0" w:space="0" w:color="auto"/>
        <w:right w:val="none" w:sz="0" w:space="0" w:color="auto"/>
      </w:divBdr>
    </w:div>
    <w:div w:id="428546803">
      <w:bodyDiv w:val="1"/>
      <w:marLeft w:val="0"/>
      <w:marRight w:val="0"/>
      <w:marTop w:val="0"/>
      <w:marBottom w:val="0"/>
      <w:divBdr>
        <w:top w:val="none" w:sz="0" w:space="0" w:color="auto"/>
        <w:left w:val="none" w:sz="0" w:space="0" w:color="auto"/>
        <w:bottom w:val="none" w:sz="0" w:space="0" w:color="auto"/>
        <w:right w:val="none" w:sz="0" w:space="0" w:color="auto"/>
      </w:divBdr>
      <w:divsChild>
        <w:div w:id="897282880">
          <w:blockQuote w:val="1"/>
          <w:marLeft w:val="720"/>
          <w:marRight w:val="720"/>
          <w:marTop w:val="100"/>
          <w:marBottom w:val="100"/>
          <w:divBdr>
            <w:top w:val="none" w:sz="0" w:space="0" w:color="auto"/>
            <w:left w:val="none" w:sz="0" w:space="0" w:color="auto"/>
            <w:bottom w:val="none" w:sz="0" w:space="0" w:color="auto"/>
            <w:right w:val="none" w:sz="0" w:space="0" w:color="auto"/>
          </w:divBdr>
        </w:div>
        <w:div w:id="307635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180884">
      <w:bodyDiv w:val="1"/>
      <w:marLeft w:val="0"/>
      <w:marRight w:val="0"/>
      <w:marTop w:val="0"/>
      <w:marBottom w:val="0"/>
      <w:divBdr>
        <w:top w:val="none" w:sz="0" w:space="0" w:color="auto"/>
        <w:left w:val="none" w:sz="0" w:space="0" w:color="auto"/>
        <w:bottom w:val="none" w:sz="0" w:space="0" w:color="auto"/>
        <w:right w:val="none" w:sz="0" w:space="0" w:color="auto"/>
      </w:divBdr>
    </w:div>
    <w:div w:id="1503857156">
      <w:bodyDiv w:val="1"/>
      <w:marLeft w:val="0"/>
      <w:marRight w:val="0"/>
      <w:marTop w:val="0"/>
      <w:marBottom w:val="0"/>
      <w:divBdr>
        <w:top w:val="none" w:sz="0" w:space="0" w:color="auto"/>
        <w:left w:val="none" w:sz="0" w:space="0" w:color="auto"/>
        <w:bottom w:val="none" w:sz="0" w:space="0" w:color="auto"/>
        <w:right w:val="none" w:sz="0" w:space="0" w:color="auto"/>
      </w:divBdr>
    </w:div>
    <w:div w:id="183194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B655-3E63-4FFA-9248-6AAB7A57C222}">
  <ds:schemaRefs>
    <ds:schemaRef ds:uri="http://schemas.openxmlformats.org/officeDocument/2006/bibliography"/>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485</Words>
  <Characters>2769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3248</CharactersWithSpaces>
  <SharedDoc>false</SharedDoc>
  <HLinks>
    <vt:vector size="6" baseType="variant">
      <vt:variant>
        <vt:i4>4980796</vt:i4>
      </vt:variant>
      <vt:variant>
        <vt:i4>0</vt:i4>
      </vt:variant>
      <vt:variant>
        <vt:i4>0</vt:i4>
      </vt:variant>
      <vt:variant>
        <vt:i4>5</vt:i4>
      </vt:variant>
      <vt:variant>
        <vt:lpwstr>mailto:mia.fredens@rm.dk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Mia Fredens</dc:creator>
  <cp:lastModifiedBy>Trupti Sudge</cp:lastModifiedBy>
  <cp:revision>2</cp:revision>
  <cp:lastPrinted>2024-12-19T09:04:00Z</cp:lastPrinted>
  <dcterms:created xsi:type="dcterms:W3CDTF">2025-01-23T06:16:00Z</dcterms:created>
  <dcterms:modified xsi:type="dcterms:W3CDTF">2025-01-23T06:16:00Z</dcterms:modified>
</cp:coreProperties>
</file>