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957EDE" w14:textId="3F90402C" w:rsidR="00024C58" w:rsidRDefault="00024C58" w:rsidP="00024C58">
      <w:pPr>
        <w:pStyle w:val="Ttulo1"/>
        <w:rPr>
          <w:rFonts w:ascii="Arial" w:hAnsi="Arial" w:cs="Arial"/>
          <w:b/>
          <w:color w:val="auto"/>
          <w:sz w:val="24"/>
          <w:szCs w:val="24"/>
        </w:rPr>
      </w:pPr>
      <w:r w:rsidRPr="00737D16">
        <w:rPr>
          <w:rFonts w:ascii="Arial" w:hAnsi="Arial" w:cs="Arial"/>
          <w:b/>
          <w:color w:val="auto"/>
          <w:sz w:val="24"/>
          <w:szCs w:val="24"/>
        </w:rPr>
        <w:t>Factors’ definitions with their references in CFIR and TICD frameworks and adapted ERIC strategies.</w:t>
      </w:r>
    </w:p>
    <w:p w14:paraId="1BFA9FC5" w14:textId="77777777" w:rsidR="00AA5065" w:rsidRPr="00AA5065" w:rsidRDefault="00AA5065" w:rsidP="00AA5065"/>
    <w:p w14:paraId="3F2D1520" w14:textId="77777777" w:rsidR="00AA5065" w:rsidRPr="00E21C6D" w:rsidRDefault="00AA5065" w:rsidP="00AA5065">
      <w:pPr>
        <w:shd w:val="clear" w:color="auto" w:fill="FFFFFF"/>
        <w:spacing w:after="0" w:line="240" w:lineRule="auto"/>
        <w:rPr>
          <w:rFonts w:ascii="Arial" w:eastAsia="Times New Roman" w:hAnsi="Arial" w:cs="Arial"/>
          <w:sz w:val="24"/>
          <w:szCs w:val="24"/>
          <w:lang w:val="en-GB" w:eastAsia="es-ES"/>
        </w:rPr>
      </w:pPr>
      <w:r w:rsidRPr="00E21C6D">
        <w:rPr>
          <w:rFonts w:ascii="Arial" w:eastAsia="Times New Roman" w:hAnsi="Arial" w:cs="Arial"/>
          <w:sz w:val="24"/>
          <w:szCs w:val="24"/>
          <w:lang w:val="en-GB" w:eastAsia="es-ES"/>
        </w:rPr>
        <w:t>Table w</w:t>
      </w:r>
      <w:r>
        <w:rPr>
          <w:rFonts w:ascii="Arial" w:eastAsia="Times New Roman" w:hAnsi="Arial" w:cs="Arial"/>
          <w:sz w:val="24"/>
          <w:szCs w:val="24"/>
          <w:lang w:val="en-GB" w:eastAsia="es-ES"/>
        </w:rPr>
        <w:t xml:space="preserve">ith the final contextual factors and strategies of the coding frame, including their definitions and what it is considered a barrier or a facilitator, and the references of each factor. </w:t>
      </w:r>
    </w:p>
    <w:p w14:paraId="3FAD6328" w14:textId="77777777" w:rsidR="00024C58" w:rsidRPr="00AA5065" w:rsidRDefault="00024C58" w:rsidP="00024C58">
      <w:pPr>
        <w:rPr>
          <w:lang w:val="en-GB"/>
        </w:rPr>
      </w:pPr>
      <w:bookmarkStart w:id="0" w:name="_GoBack"/>
      <w:bookmarkEnd w:id="0"/>
    </w:p>
    <w:tbl>
      <w:tblPr>
        <w:tblStyle w:val="Tablaconcuadrcula"/>
        <w:tblpPr w:leftFromText="141" w:rightFromText="141" w:vertAnchor="text" w:horzAnchor="page" w:tblpX="978" w:tblpY="-73"/>
        <w:tblW w:w="13745" w:type="dxa"/>
        <w:tblInd w:w="0" w:type="dxa"/>
        <w:tblLook w:val="04A0" w:firstRow="1" w:lastRow="0" w:firstColumn="1" w:lastColumn="0" w:noHBand="0" w:noVBand="1"/>
      </w:tblPr>
      <w:tblGrid>
        <w:gridCol w:w="2043"/>
        <w:gridCol w:w="4291"/>
        <w:gridCol w:w="1741"/>
        <w:gridCol w:w="2410"/>
        <w:gridCol w:w="425"/>
        <w:gridCol w:w="2835"/>
      </w:tblGrid>
      <w:tr w:rsidR="00526A8B" w14:paraId="226701A3"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078E5F6B" w14:textId="77777777" w:rsidR="00526A8B" w:rsidRDefault="00526A8B" w:rsidP="00526A8B">
            <w:pPr>
              <w:rPr>
                <w:sz w:val="20"/>
                <w:szCs w:val="20"/>
              </w:rPr>
            </w:pPr>
            <w:bookmarkStart w:id="1" w:name="_Hlk183410253"/>
            <w:r>
              <w:rPr>
                <w:sz w:val="20"/>
                <w:szCs w:val="20"/>
              </w:rPr>
              <w:lastRenderedPageBreak/>
              <w:t>Coding framework</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tcPr>
          <w:p w14:paraId="7BEF323B" w14:textId="47013F1D" w:rsidR="00526A8B" w:rsidRDefault="00526A8B" w:rsidP="00526A8B">
            <w:pPr>
              <w:rPr>
                <w:sz w:val="20"/>
                <w:szCs w:val="20"/>
              </w:rPr>
            </w:pPr>
            <w:r>
              <w:rPr>
                <w:sz w:val="20"/>
                <w:szCs w:val="20"/>
              </w:rPr>
              <w:t>Reference</w:t>
            </w:r>
            <w:r w:rsidR="006F4270">
              <w:rPr>
                <w:sz w:val="20"/>
                <w:szCs w:val="20"/>
              </w:rPr>
              <w:t>s</w:t>
            </w:r>
          </w:p>
        </w:tc>
      </w:tr>
      <w:tr w:rsidR="00597CFD" w14:paraId="671705AC"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64B69BF6" w14:textId="34CE00FF" w:rsidR="00597CFD" w:rsidRDefault="00597CFD" w:rsidP="00526A8B">
            <w:pPr>
              <w:rPr>
                <w:sz w:val="20"/>
                <w:szCs w:val="20"/>
              </w:rPr>
            </w:pPr>
            <w:r w:rsidRPr="00C77AA1">
              <w:rPr>
                <w:b/>
                <w:sz w:val="20"/>
                <w:szCs w:val="20"/>
              </w:rPr>
              <w:t>Level A</w:t>
            </w:r>
            <w:r>
              <w:rPr>
                <w:sz w:val="20"/>
                <w:szCs w:val="20"/>
              </w:rPr>
              <w:t xml:space="preserve">: </w:t>
            </w:r>
            <w:r w:rsidRPr="00597CFD">
              <w:rPr>
                <w:b/>
                <w:sz w:val="20"/>
              </w:rPr>
              <w:t>Factors related to the individuals involved in the implementation</w:t>
            </w:r>
            <w:r>
              <w:rPr>
                <w:sz w:val="20"/>
              </w:rPr>
              <w:t xml:space="preserve">: all the individuals with capacity to influence the implementation.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tcPr>
          <w:p w14:paraId="4C8A0CB9" w14:textId="3E19FFEA" w:rsidR="00597CFD" w:rsidRDefault="00597CFD" w:rsidP="00526A8B">
            <w:pPr>
              <w:rPr>
                <w:sz w:val="20"/>
                <w:szCs w:val="20"/>
              </w:rPr>
            </w:pPr>
            <w:r w:rsidRPr="00FC2A82">
              <w:rPr>
                <w:rFonts w:cstheme="minorHAnsi"/>
                <w:b/>
                <w:sz w:val="20"/>
                <w:szCs w:val="20"/>
              </w:rPr>
              <w:t>Updated CFIR:</w:t>
            </w:r>
            <w:r>
              <w:rPr>
                <w:rFonts w:cstheme="minorHAnsi"/>
                <w:sz w:val="20"/>
                <w:szCs w:val="20"/>
              </w:rPr>
              <w:t xml:space="preserve"> </w:t>
            </w:r>
            <w:r w:rsidRPr="00597CFD">
              <w:rPr>
                <w:rFonts w:cstheme="minorHAnsi"/>
                <w:sz w:val="20"/>
                <w:szCs w:val="20"/>
              </w:rPr>
              <w:t>IV. Individuals domain</w:t>
            </w:r>
            <w:r>
              <w:rPr>
                <w:rFonts w:cstheme="minorHAnsi"/>
                <w:sz w:val="20"/>
                <w:szCs w:val="20"/>
              </w:rPr>
              <w:t xml:space="preserve">. </w:t>
            </w:r>
            <w:r w:rsidRPr="00316EDE">
              <w:rPr>
                <w:sz w:val="20"/>
                <w:szCs w:val="20"/>
              </w:rPr>
              <w:t>Individuals: The roles and characteristics of individuals</w:t>
            </w:r>
          </w:p>
        </w:tc>
      </w:tr>
      <w:tr w:rsidR="00526A8B" w14:paraId="5D7C3CCD"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62570446" w14:textId="032D7089" w:rsidR="00526A8B" w:rsidRDefault="00526A8B" w:rsidP="00597CFD">
            <w:pPr>
              <w:rPr>
                <w:sz w:val="20"/>
                <w:szCs w:val="20"/>
              </w:rPr>
            </w:pPr>
            <w:bookmarkStart w:id="2" w:name="_Hlk169331679"/>
            <w:r w:rsidRPr="00C77AA1">
              <w:rPr>
                <w:rFonts w:eastAsia="Times New Roman" w:cstheme="minorHAnsi"/>
                <w:b/>
                <w:bCs/>
                <w:sz w:val="20"/>
                <w:szCs w:val="20"/>
              </w:rPr>
              <w:t>Sublevel A.</w:t>
            </w:r>
            <w:r w:rsidR="0051478D">
              <w:rPr>
                <w:rFonts w:eastAsia="Times New Roman" w:cstheme="minorHAnsi"/>
                <w:b/>
                <w:bCs/>
                <w:sz w:val="20"/>
                <w:szCs w:val="20"/>
              </w:rPr>
              <w:t>1</w:t>
            </w:r>
            <w:r w:rsidR="0051478D" w:rsidRPr="00597CFD">
              <w:rPr>
                <w:rFonts w:eastAsia="Times New Roman" w:cstheme="minorHAnsi"/>
                <w:b/>
                <w:bCs/>
                <w:sz w:val="20"/>
                <w:szCs w:val="20"/>
              </w:rPr>
              <w:t>.</w:t>
            </w:r>
            <w:r w:rsidRPr="00597CFD">
              <w:rPr>
                <w:rFonts w:eastAsia="Times New Roman" w:cstheme="minorHAnsi"/>
                <w:b/>
                <w:bCs/>
                <w:sz w:val="20"/>
                <w:szCs w:val="20"/>
              </w:rPr>
              <w:t xml:space="preserve">:  </w:t>
            </w:r>
            <w:r w:rsidRPr="00597CFD">
              <w:rPr>
                <w:b/>
                <w:sz w:val="20"/>
                <w:szCs w:val="20"/>
              </w:rPr>
              <w:t>Local implementation team (LIT)</w:t>
            </w:r>
            <w:r w:rsidR="00597CFD">
              <w:rPr>
                <w:sz w:val="20"/>
                <w:szCs w:val="20"/>
              </w:rPr>
              <w:t>: up to 5 members of the unit where the recommendations are implemented with the role of lead and facilitate the implementation in the unit.</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hideMark/>
          </w:tcPr>
          <w:p w14:paraId="3F4BE425" w14:textId="33A28D87" w:rsidR="00526A8B" w:rsidRDefault="00597CFD" w:rsidP="00526A8B">
            <w:pPr>
              <w:rPr>
                <w:sz w:val="20"/>
                <w:szCs w:val="20"/>
              </w:rPr>
            </w:pPr>
            <w:r w:rsidRPr="00FC2A82">
              <w:rPr>
                <w:rFonts w:cstheme="minorHAnsi"/>
                <w:b/>
                <w:sz w:val="20"/>
                <w:szCs w:val="20"/>
              </w:rPr>
              <w:t>Updated CFIR:</w:t>
            </w:r>
            <w:r>
              <w:t xml:space="preserve"> </w:t>
            </w:r>
            <w:r w:rsidRPr="00597CFD">
              <w:rPr>
                <w:rFonts w:cstheme="minorHAnsi"/>
                <w:sz w:val="20"/>
                <w:szCs w:val="20"/>
              </w:rPr>
              <w:t>IV. Individuals domain</w:t>
            </w:r>
            <w:r>
              <w:rPr>
                <w:rFonts w:cstheme="minorHAnsi"/>
                <w:sz w:val="20"/>
                <w:szCs w:val="20"/>
              </w:rPr>
              <w:t xml:space="preserve">; </w:t>
            </w:r>
            <w:r w:rsidR="003269CC" w:rsidRPr="003269CC">
              <w:rPr>
                <w:rFonts w:cstheme="minorHAnsi"/>
                <w:sz w:val="20"/>
                <w:szCs w:val="20"/>
              </w:rPr>
              <w:t>Roles subdomain</w:t>
            </w:r>
            <w:r w:rsidR="003269CC">
              <w:rPr>
                <w:rFonts w:cstheme="minorHAnsi"/>
                <w:sz w:val="20"/>
                <w:szCs w:val="20"/>
              </w:rPr>
              <w:t xml:space="preserve">: </w:t>
            </w:r>
            <w:r w:rsidRPr="00597CFD">
              <w:rPr>
                <w:sz w:val="20"/>
                <w:szCs w:val="20"/>
              </w:rPr>
              <w:t>E. Implementation Leads</w:t>
            </w:r>
            <w:r>
              <w:rPr>
                <w:sz w:val="20"/>
                <w:szCs w:val="20"/>
              </w:rPr>
              <w:t>:</w:t>
            </w:r>
            <w:r w:rsidRPr="00597CFD">
              <w:rPr>
                <w:sz w:val="20"/>
                <w:szCs w:val="20"/>
              </w:rPr>
              <w:t xml:space="preserve"> Individuals who lead efforts to implement the innovation</w:t>
            </w:r>
          </w:p>
        </w:tc>
      </w:tr>
      <w:tr w:rsidR="00597CFD" w14:paraId="3252ABD3" w14:textId="77777777" w:rsidTr="00E87192">
        <w:trPr>
          <w:trHeight w:val="52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02356AC1" w14:textId="537A34D8" w:rsidR="00597CFD" w:rsidRDefault="00597CFD" w:rsidP="00526A8B">
            <w:pPr>
              <w:rPr>
                <w:b/>
                <w:bCs/>
                <w:sz w:val="20"/>
                <w:szCs w:val="20"/>
              </w:rPr>
            </w:pPr>
            <w:bookmarkStart w:id="3" w:name="_Hlk169328876"/>
            <w:bookmarkEnd w:id="2"/>
            <w:r>
              <w:rPr>
                <w:rFonts w:eastAsia="Times New Roman" w:cstheme="minorHAnsi"/>
                <w:b/>
                <w:bCs/>
                <w:sz w:val="20"/>
                <w:szCs w:val="20"/>
              </w:rPr>
              <w:t>Category A.1.1.:</w:t>
            </w:r>
            <w:r w:rsidRPr="00597CFD">
              <w:rPr>
                <w:rFonts w:eastAsia="Times New Roman" w:cstheme="minorHAnsi"/>
                <w:b/>
                <w:bCs/>
                <w:sz w:val="20"/>
                <w:szCs w:val="20"/>
              </w:rPr>
              <w:t xml:space="preserve"> LIT Capacity to facilitate implementation</w:t>
            </w:r>
            <w:r>
              <w:rPr>
                <w:rFonts w:eastAsia="Times New Roman" w:cstheme="minorHAnsi"/>
                <w:bCs/>
                <w:sz w:val="20"/>
                <w:szCs w:val="20"/>
              </w:rPr>
              <w:t xml:space="preserve">: factors related to the LIT members </w:t>
            </w:r>
            <w:r w:rsidRPr="00597CFD">
              <w:rPr>
                <w:bCs/>
                <w:sz w:val="20"/>
                <w:szCs w:val="20"/>
              </w:rPr>
              <w:t>competence, knowledge, and skills</w:t>
            </w:r>
            <w:r>
              <w:rPr>
                <w:rFonts w:eastAsia="Times New Roman" w:cstheme="minorHAnsi"/>
                <w:bCs/>
                <w:sz w:val="20"/>
                <w:szCs w:val="20"/>
              </w:rPr>
              <w:t xml:space="preserve"> to lead and facilitate the implementation in the unit.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tcPr>
          <w:p w14:paraId="67B55389" w14:textId="6062114A" w:rsidR="00597CFD" w:rsidRDefault="00597CFD" w:rsidP="00597CFD">
            <w:pPr>
              <w:rPr>
                <w:b/>
                <w:bCs/>
                <w:sz w:val="20"/>
                <w:szCs w:val="20"/>
              </w:rPr>
            </w:pPr>
            <w:r w:rsidRPr="00FC2A82">
              <w:rPr>
                <w:rFonts w:cstheme="minorHAnsi"/>
                <w:b/>
                <w:sz w:val="20"/>
                <w:szCs w:val="20"/>
              </w:rPr>
              <w:t>Updated CFIR:</w:t>
            </w:r>
            <w:r>
              <w:rPr>
                <w:rFonts w:cstheme="minorHAnsi"/>
                <w:sz w:val="20"/>
                <w:szCs w:val="20"/>
              </w:rPr>
              <w:t xml:space="preserve"> </w:t>
            </w:r>
            <w:r w:rsidRPr="00597CFD">
              <w:rPr>
                <w:rFonts w:cstheme="minorHAnsi"/>
                <w:sz w:val="20"/>
                <w:szCs w:val="20"/>
              </w:rPr>
              <w:t>IV. Individuals domain</w:t>
            </w:r>
            <w:r>
              <w:rPr>
                <w:rFonts w:cstheme="minorHAnsi"/>
                <w:sz w:val="20"/>
                <w:szCs w:val="20"/>
              </w:rPr>
              <w:t>;</w:t>
            </w:r>
            <w:r>
              <w:t xml:space="preserve"> </w:t>
            </w:r>
            <w:r w:rsidR="003269CC" w:rsidRPr="003269CC">
              <w:rPr>
                <w:sz w:val="20"/>
              </w:rPr>
              <w:t>Characteristics subdomain:</w:t>
            </w:r>
            <w:r w:rsidR="003269CC">
              <w:t xml:space="preserve"> </w:t>
            </w:r>
            <w:r w:rsidRPr="00597CFD">
              <w:rPr>
                <w:bCs/>
                <w:sz w:val="20"/>
                <w:szCs w:val="20"/>
              </w:rPr>
              <w:t>B. Capability: The individual(s) has interpersonal competence, knowledge, and skills to fulfill Role</w:t>
            </w:r>
            <w:r w:rsidR="007E3231">
              <w:rPr>
                <w:bCs/>
                <w:sz w:val="20"/>
                <w:szCs w:val="20"/>
              </w:rPr>
              <w:t>.</w:t>
            </w:r>
          </w:p>
        </w:tc>
      </w:tr>
      <w:bookmarkEnd w:id="3"/>
      <w:tr w:rsidR="00526A8B" w14:paraId="54031362"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8969D90" w14:textId="77777777" w:rsidR="00526A8B" w:rsidRDefault="00526A8B" w:rsidP="00526A8B">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352763F9" w14:textId="77777777" w:rsidR="00526A8B" w:rsidRDefault="00526A8B" w:rsidP="00526A8B">
            <w:pPr>
              <w:rPr>
                <w:rFonts w:eastAsia="Times New Roman" w:cstheme="minorHAnsi"/>
                <w:b/>
                <w:bCs/>
                <w:sz w:val="20"/>
                <w:szCs w:val="20"/>
              </w:rPr>
            </w:pPr>
            <w:r w:rsidRPr="00085C72">
              <w:rPr>
                <w:rFonts w:eastAsia="Times New Roman" w:cstheme="minorHAnsi"/>
                <w:b/>
                <w:bCs/>
                <w:sz w:val="20"/>
                <w:szCs w:val="20"/>
              </w:rPr>
              <w:t>Definition</w:t>
            </w:r>
          </w:p>
          <w:p w14:paraId="433305F3" w14:textId="6422BB74" w:rsidR="00526A8B" w:rsidRDefault="00526A8B" w:rsidP="0070344F">
            <w:pPr>
              <w:pStyle w:val="Prrafodelista"/>
              <w:numPr>
                <w:ilvl w:val="0"/>
                <w:numId w:val="1"/>
              </w:numPr>
              <w:rPr>
                <w:b/>
                <w:bCs/>
                <w:sz w:val="20"/>
                <w:szCs w:val="20"/>
              </w:rPr>
            </w:pPr>
            <w:r>
              <w:rPr>
                <w:b/>
                <w:bCs/>
                <w:sz w:val="20"/>
                <w:szCs w:val="20"/>
              </w:rPr>
              <w:t>Barrier</w:t>
            </w:r>
            <w:r w:rsidR="005A3BB7">
              <w:rPr>
                <w:b/>
                <w:bCs/>
                <w:sz w:val="20"/>
                <w:szCs w:val="20"/>
              </w:rPr>
              <w:t xml:space="preserve"> (B)</w:t>
            </w:r>
          </w:p>
          <w:p w14:paraId="1778017D" w14:textId="378FB91A" w:rsidR="00526A8B" w:rsidRPr="00C77AA1" w:rsidRDefault="00526A8B" w:rsidP="0070344F">
            <w:pPr>
              <w:pStyle w:val="Prrafodelista"/>
              <w:numPr>
                <w:ilvl w:val="0"/>
                <w:numId w:val="1"/>
              </w:numPr>
              <w:rPr>
                <w:b/>
                <w:bCs/>
                <w:sz w:val="20"/>
                <w:szCs w:val="20"/>
              </w:rPr>
            </w:pPr>
            <w:r>
              <w:rPr>
                <w:b/>
                <w:bCs/>
                <w:sz w:val="20"/>
                <w:szCs w:val="20"/>
              </w:rPr>
              <w:t>Facilitator</w:t>
            </w:r>
            <w:r w:rsidR="005A3BB7">
              <w:rPr>
                <w:b/>
                <w:bCs/>
                <w:sz w:val="20"/>
                <w:szCs w:val="20"/>
              </w:rPr>
              <w:t xml:space="preserve">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63D74752" w14:textId="42C8A2E5" w:rsidR="00526A8B" w:rsidRPr="00526A8B" w:rsidRDefault="00526A8B" w:rsidP="00526A8B">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6605E813" w14:textId="6B8E87B6" w:rsidR="00526A8B" w:rsidRDefault="006F4270" w:rsidP="00526A8B">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0BA50024" w14:textId="70C169B5" w:rsidR="00526A8B" w:rsidRDefault="00526A8B" w:rsidP="00526A8B">
            <w:pPr>
              <w:rPr>
                <w:b/>
                <w:bCs/>
                <w:sz w:val="20"/>
                <w:szCs w:val="20"/>
              </w:rPr>
            </w:pPr>
            <w:r>
              <w:rPr>
                <w:b/>
                <w:bCs/>
                <w:sz w:val="20"/>
                <w:szCs w:val="20"/>
              </w:rPr>
              <w:t>Definition</w:t>
            </w:r>
            <w:r>
              <w:rPr>
                <w:b/>
                <w:bCs/>
                <w:sz w:val="20"/>
                <w:szCs w:val="20"/>
              </w:rPr>
              <w:br/>
            </w:r>
          </w:p>
        </w:tc>
      </w:tr>
      <w:tr w:rsidR="00E87192" w14:paraId="0F886D59" w14:textId="77777777" w:rsidTr="00E87192">
        <w:trPr>
          <w:trHeight w:val="2463"/>
        </w:trPr>
        <w:tc>
          <w:tcPr>
            <w:tcW w:w="2043" w:type="dxa"/>
            <w:tcBorders>
              <w:top w:val="single" w:sz="4" w:space="0" w:color="auto"/>
              <w:left w:val="single" w:sz="4" w:space="0" w:color="auto"/>
              <w:right w:val="single" w:sz="4" w:space="0" w:color="auto"/>
            </w:tcBorders>
            <w:shd w:val="clear" w:color="auto" w:fill="auto"/>
          </w:tcPr>
          <w:p w14:paraId="150B7A2F" w14:textId="7C4B15B8" w:rsidR="00E87192" w:rsidRDefault="00E87192" w:rsidP="00526A8B">
            <w:pPr>
              <w:rPr>
                <w:sz w:val="20"/>
                <w:szCs w:val="20"/>
              </w:rPr>
            </w:pPr>
            <w:bookmarkStart w:id="4" w:name="_Hlk178160720"/>
            <w:r>
              <w:rPr>
                <w:sz w:val="20"/>
                <w:szCs w:val="20"/>
              </w:rPr>
              <w:t xml:space="preserve">Time available to develop the implementation. </w:t>
            </w:r>
            <w:bookmarkEnd w:id="4"/>
          </w:p>
        </w:tc>
        <w:tc>
          <w:tcPr>
            <w:tcW w:w="4291" w:type="dxa"/>
            <w:tcBorders>
              <w:top w:val="single" w:sz="4" w:space="0" w:color="auto"/>
              <w:left w:val="single" w:sz="4" w:space="0" w:color="auto"/>
              <w:right w:val="single" w:sz="4" w:space="0" w:color="auto"/>
            </w:tcBorders>
            <w:shd w:val="clear" w:color="auto" w:fill="auto"/>
          </w:tcPr>
          <w:p w14:paraId="0C187070" w14:textId="15280A60" w:rsidR="00E87192" w:rsidRPr="0051478D" w:rsidRDefault="00E87192" w:rsidP="0051478D">
            <w:pPr>
              <w:rPr>
                <w:sz w:val="20"/>
                <w:szCs w:val="20"/>
              </w:rPr>
            </w:pPr>
            <w:r w:rsidRPr="0051478D">
              <w:rPr>
                <w:sz w:val="20"/>
                <w:szCs w:val="20"/>
              </w:rPr>
              <w:t xml:space="preserve">Time available for the LIT to carry out the actions </w:t>
            </w:r>
            <w:r>
              <w:rPr>
                <w:sz w:val="20"/>
                <w:szCs w:val="20"/>
              </w:rPr>
              <w:t>needed</w:t>
            </w:r>
            <w:r w:rsidRPr="0051478D">
              <w:rPr>
                <w:sz w:val="20"/>
                <w:szCs w:val="20"/>
              </w:rPr>
              <w:t xml:space="preserve"> to implement the recommendations</w:t>
            </w:r>
            <w:r>
              <w:rPr>
                <w:sz w:val="20"/>
                <w:szCs w:val="20"/>
              </w:rPr>
              <w:t xml:space="preserve"> (audits, context analysis, strategies development…)</w:t>
            </w:r>
            <w:r w:rsidRPr="0051478D">
              <w:rPr>
                <w:sz w:val="20"/>
                <w:szCs w:val="20"/>
              </w:rPr>
              <w:t>.</w:t>
            </w:r>
          </w:p>
          <w:p w14:paraId="635A7A7E" w14:textId="1A606DDF" w:rsidR="00E87192" w:rsidRDefault="00E87192" w:rsidP="0070344F">
            <w:pPr>
              <w:pStyle w:val="Prrafodelista"/>
              <w:numPr>
                <w:ilvl w:val="0"/>
                <w:numId w:val="1"/>
              </w:numPr>
              <w:rPr>
                <w:sz w:val="20"/>
                <w:szCs w:val="20"/>
              </w:rPr>
            </w:pPr>
            <w:r>
              <w:rPr>
                <w:sz w:val="20"/>
                <w:szCs w:val="20"/>
              </w:rPr>
              <w:t xml:space="preserve">B: </w:t>
            </w:r>
            <w:r w:rsidRPr="0051478D">
              <w:rPr>
                <w:sz w:val="20"/>
                <w:szCs w:val="20"/>
              </w:rPr>
              <w:t xml:space="preserve">LIT members do not have time to carry out the actions </w:t>
            </w:r>
            <w:r>
              <w:rPr>
                <w:sz w:val="20"/>
                <w:szCs w:val="20"/>
              </w:rPr>
              <w:t>needed</w:t>
            </w:r>
            <w:r w:rsidRPr="0051478D">
              <w:rPr>
                <w:sz w:val="20"/>
                <w:szCs w:val="20"/>
              </w:rPr>
              <w:t xml:space="preserve"> to implement the recommendations</w:t>
            </w:r>
            <w:r>
              <w:rPr>
                <w:sz w:val="20"/>
                <w:szCs w:val="20"/>
              </w:rPr>
              <w:t>.</w:t>
            </w:r>
          </w:p>
          <w:p w14:paraId="745B1FE8" w14:textId="66E29039" w:rsidR="00E87192" w:rsidRDefault="00E87192" w:rsidP="0070344F">
            <w:pPr>
              <w:pStyle w:val="Prrafodelista"/>
              <w:numPr>
                <w:ilvl w:val="0"/>
                <w:numId w:val="1"/>
              </w:numPr>
              <w:rPr>
                <w:sz w:val="20"/>
                <w:szCs w:val="20"/>
              </w:rPr>
            </w:pPr>
            <w:r>
              <w:rPr>
                <w:sz w:val="20"/>
                <w:szCs w:val="20"/>
              </w:rPr>
              <w:t xml:space="preserve">F: </w:t>
            </w:r>
            <w:r w:rsidRPr="0051478D">
              <w:rPr>
                <w:sz w:val="20"/>
                <w:szCs w:val="20"/>
              </w:rPr>
              <w:t xml:space="preserve">LIT members have sufficient time to carry out the actions </w:t>
            </w:r>
            <w:r>
              <w:rPr>
                <w:sz w:val="20"/>
                <w:szCs w:val="20"/>
              </w:rPr>
              <w:t>needed</w:t>
            </w:r>
            <w:r w:rsidRPr="0051478D">
              <w:rPr>
                <w:sz w:val="20"/>
                <w:szCs w:val="20"/>
              </w:rPr>
              <w:t xml:space="preserve"> to implement the recommendations</w:t>
            </w:r>
            <w:r>
              <w:rPr>
                <w:sz w:val="20"/>
                <w:szCs w:val="20"/>
              </w:rPr>
              <w:t>.</w:t>
            </w:r>
          </w:p>
        </w:tc>
        <w:tc>
          <w:tcPr>
            <w:tcW w:w="1741" w:type="dxa"/>
            <w:tcBorders>
              <w:top w:val="single" w:sz="4" w:space="0" w:color="auto"/>
              <w:left w:val="single" w:sz="4" w:space="0" w:color="auto"/>
              <w:right w:val="single" w:sz="4" w:space="0" w:color="auto"/>
            </w:tcBorders>
            <w:shd w:val="clear" w:color="auto" w:fill="auto"/>
          </w:tcPr>
          <w:p w14:paraId="66E40861" w14:textId="644D4023" w:rsidR="00E87192" w:rsidRDefault="00E87192" w:rsidP="00526A8B">
            <w:pPr>
              <w:rPr>
                <w:sz w:val="20"/>
                <w:szCs w:val="20"/>
              </w:rPr>
            </w:pPr>
            <w:r w:rsidRPr="003C1254">
              <w:rPr>
                <w:sz w:val="20"/>
              </w:rPr>
              <w:t>A.1.1.1. Time (LIT)</w:t>
            </w:r>
          </w:p>
        </w:tc>
        <w:tc>
          <w:tcPr>
            <w:tcW w:w="2410" w:type="dxa"/>
            <w:tcBorders>
              <w:top w:val="single" w:sz="4" w:space="0" w:color="auto"/>
              <w:left w:val="single" w:sz="4" w:space="0" w:color="auto"/>
              <w:right w:val="single" w:sz="4" w:space="0" w:color="auto"/>
            </w:tcBorders>
            <w:shd w:val="clear" w:color="auto" w:fill="auto"/>
            <w:noWrap/>
            <w:hideMark/>
          </w:tcPr>
          <w:tbl>
            <w:tblPr>
              <w:tblW w:w="0" w:type="auto"/>
              <w:tblBorders>
                <w:top w:val="nil"/>
                <w:left w:val="nil"/>
                <w:bottom w:val="nil"/>
                <w:right w:val="nil"/>
              </w:tblBorders>
              <w:tblLook w:val="0000" w:firstRow="0" w:lastRow="0" w:firstColumn="0" w:lastColumn="0" w:noHBand="0" w:noVBand="0"/>
            </w:tblPr>
            <w:tblGrid>
              <w:gridCol w:w="222"/>
            </w:tblGrid>
            <w:tr w:rsidR="00E87192" w:rsidRPr="005A3BB7" w14:paraId="2C55748F" w14:textId="77777777">
              <w:trPr>
                <w:trHeight w:val="84"/>
              </w:trPr>
              <w:tc>
                <w:tcPr>
                  <w:tcW w:w="0" w:type="auto"/>
                </w:tcPr>
                <w:p w14:paraId="73A216E6" w14:textId="30A41AFD" w:rsidR="00E87192" w:rsidRPr="005A3BB7" w:rsidRDefault="00E87192" w:rsidP="00AA5065">
                  <w:pPr>
                    <w:pStyle w:val="Default"/>
                    <w:framePr w:hSpace="141" w:wrap="around" w:vAnchor="text" w:hAnchor="page" w:x="978" w:y="-73"/>
                    <w:numPr>
                      <w:ilvl w:val="0"/>
                      <w:numId w:val="3"/>
                    </w:numPr>
                    <w:rPr>
                      <w:rFonts w:asciiTheme="minorHAnsi" w:hAnsiTheme="minorHAnsi" w:cstheme="minorHAnsi"/>
                      <w:sz w:val="20"/>
                      <w:szCs w:val="20"/>
                      <w:lang w:val="en-GB"/>
                    </w:rPr>
                  </w:pPr>
                </w:p>
              </w:tc>
            </w:tr>
          </w:tbl>
          <w:p w14:paraId="42F8BF89" w14:textId="4F1527A9" w:rsidR="00E87192" w:rsidRPr="00357AF5" w:rsidRDefault="00E87192" w:rsidP="00357AF5">
            <w:pPr>
              <w:rPr>
                <w:rFonts w:cstheme="minorHAnsi"/>
                <w:sz w:val="20"/>
                <w:szCs w:val="20"/>
              </w:rPr>
            </w:pPr>
            <w:r w:rsidRPr="00357AF5">
              <w:rPr>
                <w:rFonts w:cstheme="minorHAnsi"/>
                <w:b/>
                <w:sz w:val="20"/>
                <w:szCs w:val="20"/>
                <w:lang w:val="en-GB"/>
              </w:rPr>
              <w:t>TICD</w:t>
            </w:r>
            <w:r w:rsidRPr="00357AF5">
              <w:rPr>
                <w:rFonts w:cstheme="minorHAnsi"/>
                <w:sz w:val="20"/>
                <w:szCs w:val="20"/>
                <w:lang w:val="en-GB"/>
              </w:rPr>
              <w:t xml:space="preserve">: </w:t>
            </w:r>
            <w:r w:rsidRPr="00357AF5">
              <w:rPr>
                <w:rFonts w:cstheme="minorHAnsi"/>
                <w:bCs/>
                <w:sz w:val="20"/>
                <w:szCs w:val="20"/>
                <w:lang w:val="en-GB"/>
              </w:rPr>
              <w:t>Capacity to plan change (individual health professional factors, Professional behaviour).</w:t>
            </w:r>
          </w:p>
          <w:p w14:paraId="731F065B" w14:textId="151E335A" w:rsidR="00E87192" w:rsidRDefault="00E87192" w:rsidP="00764B0B">
            <w:pPr>
              <w:rPr>
                <w:sz w:val="18"/>
                <w:szCs w:val="18"/>
              </w:rPr>
            </w:pPr>
          </w:p>
          <w:p w14:paraId="5522703E" w14:textId="15789EE6" w:rsidR="00E87192" w:rsidRDefault="00E87192" w:rsidP="00526A8B">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hideMark/>
          </w:tcPr>
          <w:p w14:paraId="35FF197E" w14:textId="77777777" w:rsidR="00E87192" w:rsidRDefault="00E87192" w:rsidP="00FC2A82">
            <w:pPr>
              <w:pStyle w:val="Default"/>
              <w:ind w:left="169"/>
              <w:rPr>
                <w:rFonts w:asciiTheme="minorHAnsi" w:hAnsiTheme="minorHAnsi" w:cstheme="minorHAnsi"/>
                <w:sz w:val="20"/>
                <w:szCs w:val="20"/>
                <w:lang w:val="en-GB"/>
              </w:rPr>
            </w:pPr>
          </w:p>
          <w:p w14:paraId="54085480" w14:textId="2795D00F" w:rsidR="00E87192" w:rsidRPr="005A3BB7" w:rsidRDefault="00E87192" w:rsidP="00357AF5">
            <w:pPr>
              <w:pStyle w:val="Default"/>
              <w:rPr>
                <w:rFonts w:asciiTheme="minorHAnsi" w:hAnsiTheme="minorHAnsi" w:cstheme="minorHAnsi"/>
                <w:sz w:val="20"/>
                <w:szCs w:val="20"/>
                <w:lang w:val="en-GB"/>
              </w:rPr>
            </w:pPr>
            <w:r w:rsidRPr="005A3BB7">
              <w:rPr>
                <w:rFonts w:asciiTheme="minorHAnsi" w:hAnsiTheme="minorHAnsi" w:cstheme="minorHAnsi"/>
                <w:sz w:val="20"/>
                <w:szCs w:val="20"/>
                <w:lang w:val="en-GB"/>
              </w:rPr>
              <w:t>The extent to which the targeted healthcare professionals have the capacity to plan necessary changes in order to adhere</w:t>
            </w:r>
            <w:r>
              <w:rPr>
                <w:rFonts w:asciiTheme="minorHAnsi" w:hAnsiTheme="minorHAnsi" w:cstheme="minorHAnsi"/>
                <w:sz w:val="20"/>
                <w:szCs w:val="20"/>
                <w:lang w:val="en-GB"/>
              </w:rPr>
              <w:t>.</w:t>
            </w:r>
          </w:p>
          <w:p w14:paraId="2538CFCB" w14:textId="06D98AEF" w:rsidR="00E87192" w:rsidRPr="00764B0B" w:rsidRDefault="00E87192" w:rsidP="00526A8B">
            <w:pPr>
              <w:rPr>
                <w:sz w:val="20"/>
                <w:szCs w:val="20"/>
                <w:lang w:val="en-GB"/>
              </w:rPr>
            </w:pPr>
          </w:p>
        </w:tc>
      </w:tr>
      <w:tr w:rsidR="00FC2A82" w14:paraId="253267EE" w14:textId="77777777" w:rsidTr="00E87192">
        <w:trPr>
          <w:trHeight w:val="1358"/>
        </w:trPr>
        <w:tc>
          <w:tcPr>
            <w:tcW w:w="2043" w:type="dxa"/>
            <w:vMerge w:val="restart"/>
            <w:tcBorders>
              <w:top w:val="single" w:sz="4" w:space="0" w:color="auto"/>
              <w:left w:val="single" w:sz="4" w:space="0" w:color="auto"/>
              <w:right w:val="single" w:sz="4" w:space="0" w:color="auto"/>
            </w:tcBorders>
            <w:shd w:val="clear" w:color="auto" w:fill="auto"/>
          </w:tcPr>
          <w:p w14:paraId="7FD7B78F" w14:textId="1FEE2990" w:rsidR="00FC2A82" w:rsidRDefault="00FC2A82" w:rsidP="00E6075A">
            <w:pPr>
              <w:rPr>
                <w:sz w:val="20"/>
                <w:szCs w:val="20"/>
              </w:rPr>
            </w:pPr>
            <w:r>
              <w:rPr>
                <w:sz w:val="20"/>
                <w:szCs w:val="20"/>
              </w:rPr>
              <w:t xml:space="preserve">Skills needed to plan the implementation </w:t>
            </w:r>
          </w:p>
        </w:tc>
        <w:tc>
          <w:tcPr>
            <w:tcW w:w="4291" w:type="dxa"/>
            <w:vMerge w:val="restart"/>
            <w:tcBorders>
              <w:top w:val="single" w:sz="4" w:space="0" w:color="auto"/>
              <w:left w:val="single" w:sz="4" w:space="0" w:color="auto"/>
              <w:right w:val="single" w:sz="4" w:space="0" w:color="auto"/>
            </w:tcBorders>
            <w:shd w:val="clear" w:color="auto" w:fill="auto"/>
          </w:tcPr>
          <w:p w14:paraId="39DECEF7" w14:textId="34980B05" w:rsidR="00FC2A82" w:rsidRDefault="00FC2A82" w:rsidP="00E6075A">
            <w:pPr>
              <w:rPr>
                <w:sz w:val="20"/>
                <w:szCs w:val="20"/>
              </w:rPr>
            </w:pPr>
            <w:r w:rsidRPr="00E6075A">
              <w:rPr>
                <w:sz w:val="20"/>
                <w:szCs w:val="20"/>
              </w:rPr>
              <w:t>The extent to which</w:t>
            </w:r>
            <w:r>
              <w:rPr>
                <w:sz w:val="20"/>
                <w:szCs w:val="20"/>
              </w:rPr>
              <w:t xml:space="preserve"> LIT members </w:t>
            </w:r>
            <w:r>
              <w:t>have</w:t>
            </w:r>
            <w:r w:rsidRPr="00727EB7">
              <w:rPr>
                <w:sz w:val="20"/>
                <w:szCs w:val="20"/>
              </w:rPr>
              <w:t xml:space="preserve"> sufficient knowledge or experience to plan the necessary changes</w:t>
            </w:r>
            <w:r>
              <w:rPr>
                <w:sz w:val="20"/>
                <w:szCs w:val="20"/>
              </w:rPr>
              <w:t xml:space="preserve"> for the implementation. </w:t>
            </w:r>
          </w:p>
          <w:p w14:paraId="142A5FDD" w14:textId="77777777" w:rsidR="00FC2A82" w:rsidRDefault="00FC2A82" w:rsidP="0070344F">
            <w:pPr>
              <w:pStyle w:val="Prrafodelista"/>
              <w:numPr>
                <w:ilvl w:val="0"/>
                <w:numId w:val="4"/>
              </w:numPr>
              <w:rPr>
                <w:sz w:val="20"/>
                <w:szCs w:val="20"/>
              </w:rPr>
            </w:pPr>
            <w:r>
              <w:rPr>
                <w:sz w:val="20"/>
                <w:szCs w:val="20"/>
              </w:rPr>
              <w:t xml:space="preserve">B: </w:t>
            </w:r>
            <w:r>
              <w:t xml:space="preserve"> LIT m</w:t>
            </w:r>
            <w:r w:rsidRPr="00727EB7">
              <w:rPr>
                <w:sz w:val="20"/>
                <w:szCs w:val="20"/>
              </w:rPr>
              <w:t>embers do not have sufficient knowledge or experience to plan the necessary changes.</w:t>
            </w:r>
          </w:p>
          <w:p w14:paraId="11A9ED0D" w14:textId="07A87789" w:rsidR="00FC2A82" w:rsidRPr="00727EB7" w:rsidRDefault="00FC2A82" w:rsidP="0070344F">
            <w:pPr>
              <w:pStyle w:val="Prrafodelista"/>
              <w:numPr>
                <w:ilvl w:val="0"/>
                <w:numId w:val="4"/>
              </w:numPr>
              <w:rPr>
                <w:sz w:val="20"/>
                <w:szCs w:val="20"/>
              </w:rPr>
            </w:pPr>
            <w:r>
              <w:rPr>
                <w:sz w:val="20"/>
                <w:szCs w:val="20"/>
              </w:rPr>
              <w:t>F: LIT m</w:t>
            </w:r>
            <w:r w:rsidRPr="00727EB7">
              <w:rPr>
                <w:sz w:val="20"/>
                <w:szCs w:val="20"/>
              </w:rPr>
              <w:t>embers have sufficient knowledge or experience to plan the necessary changes.</w:t>
            </w:r>
          </w:p>
        </w:tc>
        <w:tc>
          <w:tcPr>
            <w:tcW w:w="1741" w:type="dxa"/>
            <w:vMerge w:val="restart"/>
            <w:tcBorders>
              <w:top w:val="single" w:sz="4" w:space="0" w:color="auto"/>
              <w:left w:val="single" w:sz="4" w:space="0" w:color="auto"/>
              <w:right w:val="single" w:sz="4" w:space="0" w:color="auto"/>
            </w:tcBorders>
            <w:shd w:val="clear" w:color="auto" w:fill="auto"/>
          </w:tcPr>
          <w:p w14:paraId="3EF7C831" w14:textId="29293164" w:rsidR="00FC2A82" w:rsidRDefault="00FC2A82" w:rsidP="00E6075A">
            <w:pPr>
              <w:rPr>
                <w:sz w:val="20"/>
                <w:szCs w:val="20"/>
              </w:rPr>
            </w:pPr>
            <w:r w:rsidRPr="00A64549">
              <w:rPr>
                <w:sz w:val="20"/>
                <w:szCs w:val="20"/>
              </w:rPr>
              <w:t xml:space="preserve">A.1.1.2 – LIT </w:t>
            </w:r>
            <w:r w:rsidR="003C1254">
              <w:rPr>
                <w:sz w:val="20"/>
                <w:szCs w:val="20"/>
              </w:rPr>
              <w:t>skills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2C7C9AE" w14:textId="7E3A0D03" w:rsidR="00FC2A82" w:rsidRPr="00357AF5" w:rsidRDefault="00FC2A82" w:rsidP="00357AF5">
            <w:pPr>
              <w:rPr>
                <w:rFonts w:cstheme="minorHAnsi"/>
                <w:sz w:val="20"/>
                <w:szCs w:val="20"/>
              </w:rPr>
            </w:pPr>
            <w:r w:rsidRPr="00357AF5">
              <w:rPr>
                <w:rFonts w:cstheme="minorHAnsi"/>
                <w:b/>
                <w:sz w:val="20"/>
                <w:szCs w:val="20"/>
                <w:lang w:val="en-GB"/>
              </w:rPr>
              <w:t>TICD</w:t>
            </w:r>
            <w:r w:rsidRPr="00357AF5">
              <w:rPr>
                <w:rFonts w:cstheme="minorHAnsi"/>
                <w:sz w:val="20"/>
                <w:szCs w:val="20"/>
                <w:lang w:val="en-GB"/>
              </w:rPr>
              <w:t xml:space="preserve">: </w:t>
            </w:r>
            <w:r w:rsidRPr="00357AF5">
              <w:rPr>
                <w:rFonts w:cstheme="minorHAnsi"/>
                <w:bCs/>
                <w:sz w:val="20"/>
                <w:szCs w:val="20"/>
                <w:lang w:val="en-GB"/>
              </w:rPr>
              <w:t>Capacity to plan change (individual health professional factors, Professional behaviour)</w:t>
            </w:r>
            <w:r w:rsidR="003C1254" w:rsidRPr="00357AF5">
              <w:rPr>
                <w:rFonts w:cstheme="minorHAnsi"/>
                <w:bCs/>
                <w:sz w:val="20"/>
                <w:szCs w:val="20"/>
                <w:lang w:val="en-GB"/>
              </w:rPr>
              <w:t>.</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0590F5CD" w14:textId="44B210C4" w:rsidR="00FC2A82" w:rsidRPr="003C1254" w:rsidRDefault="00FC2A82" w:rsidP="00357AF5">
            <w:pPr>
              <w:pStyle w:val="Default"/>
              <w:rPr>
                <w:rFonts w:asciiTheme="minorHAnsi" w:hAnsiTheme="minorHAnsi" w:cstheme="minorHAnsi"/>
                <w:sz w:val="20"/>
                <w:szCs w:val="20"/>
                <w:lang w:val="en-GB"/>
              </w:rPr>
            </w:pPr>
            <w:r w:rsidRPr="005A3BB7">
              <w:rPr>
                <w:rFonts w:asciiTheme="minorHAnsi" w:hAnsiTheme="minorHAnsi" w:cstheme="minorHAnsi"/>
                <w:sz w:val="20"/>
                <w:szCs w:val="20"/>
                <w:lang w:val="en-GB"/>
              </w:rPr>
              <w:t>The extent to which the targeted healthcare professionals have the capacity to plan necessary changes in order to adhere</w:t>
            </w:r>
            <w:r w:rsidR="003C1254">
              <w:rPr>
                <w:rFonts w:asciiTheme="minorHAnsi" w:hAnsiTheme="minorHAnsi" w:cstheme="minorHAnsi"/>
                <w:sz w:val="20"/>
                <w:szCs w:val="20"/>
                <w:lang w:val="en-GB"/>
              </w:rPr>
              <w:t>.</w:t>
            </w:r>
          </w:p>
        </w:tc>
      </w:tr>
      <w:tr w:rsidR="00FC2A82" w14:paraId="55B4A84D" w14:textId="77777777" w:rsidTr="00E87192">
        <w:trPr>
          <w:trHeight w:val="1357"/>
        </w:trPr>
        <w:tc>
          <w:tcPr>
            <w:tcW w:w="2043" w:type="dxa"/>
            <w:vMerge/>
            <w:tcBorders>
              <w:left w:val="single" w:sz="4" w:space="0" w:color="auto"/>
              <w:bottom w:val="single" w:sz="4" w:space="0" w:color="auto"/>
              <w:right w:val="single" w:sz="4" w:space="0" w:color="auto"/>
            </w:tcBorders>
            <w:shd w:val="clear" w:color="auto" w:fill="auto"/>
          </w:tcPr>
          <w:p w14:paraId="35C15D7B" w14:textId="77777777" w:rsidR="00FC2A82" w:rsidRDefault="00FC2A82" w:rsidP="00E6075A">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562C1066" w14:textId="77777777" w:rsidR="00FC2A82" w:rsidRPr="00E6075A" w:rsidRDefault="00FC2A82" w:rsidP="00E6075A">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737DF54A" w14:textId="77777777" w:rsidR="00FC2A82" w:rsidRPr="00A64549" w:rsidRDefault="00FC2A82" w:rsidP="00E6075A">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23808BA" w14:textId="141215D1" w:rsidR="00FC2A82" w:rsidRPr="00357AF5" w:rsidRDefault="00FC2A82" w:rsidP="00357AF5">
            <w:pPr>
              <w:rPr>
                <w:rFonts w:cstheme="minorHAnsi"/>
                <w:sz w:val="20"/>
                <w:szCs w:val="20"/>
              </w:rPr>
            </w:pPr>
            <w:r w:rsidRPr="00357AF5">
              <w:rPr>
                <w:rFonts w:cstheme="minorHAnsi"/>
                <w:b/>
                <w:sz w:val="20"/>
                <w:szCs w:val="20"/>
              </w:rPr>
              <w:t>Updated CFIR:</w:t>
            </w:r>
            <w:r w:rsidRPr="00357AF5">
              <w:rPr>
                <w:rFonts w:cstheme="minorHAnsi"/>
                <w:sz w:val="20"/>
                <w:szCs w:val="20"/>
              </w:rPr>
              <w:t xml:space="preserve"> Capability (</w:t>
            </w:r>
            <w:r>
              <w:t xml:space="preserve"> </w:t>
            </w:r>
            <w:r w:rsidRPr="00357AF5">
              <w:rPr>
                <w:rFonts w:cstheme="minorHAnsi"/>
                <w:sz w:val="20"/>
                <w:szCs w:val="20"/>
              </w:rPr>
              <w:t xml:space="preserve">IV. </w:t>
            </w:r>
            <w:proofErr w:type="gramStart"/>
            <w:r w:rsidRPr="00357AF5">
              <w:rPr>
                <w:rFonts w:cstheme="minorHAnsi"/>
                <w:sz w:val="20"/>
                <w:szCs w:val="20"/>
              </w:rPr>
              <w:t>individuals</w:t>
            </w:r>
            <w:proofErr w:type="gramEnd"/>
            <w:r w:rsidRPr="00357AF5">
              <w:rPr>
                <w:rFonts w:cstheme="minorHAnsi"/>
                <w:sz w:val="20"/>
                <w:szCs w:val="20"/>
              </w:rPr>
              <w:t xml:space="preserve"> domain, </w:t>
            </w:r>
            <w:r>
              <w:t>characteristics</w:t>
            </w:r>
            <w:r w:rsidRPr="00357AF5">
              <w:rPr>
                <w:rFonts w:cstheme="minorHAnsi"/>
                <w:sz w:val="20"/>
                <w:szCs w:val="20"/>
              </w:rPr>
              <w:t xml:space="preserve"> subdomain)</w:t>
            </w:r>
            <w:r w:rsidR="003C1254" w:rsidRPr="00357AF5">
              <w:rPr>
                <w:rFonts w:cstheme="minorHAnsi"/>
                <w:sz w:val="20"/>
                <w:szCs w:val="20"/>
              </w:rPr>
              <w:t>.</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7AB39053" w14:textId="3933296F" w:rsidR="00FC2A82" w:rsidRPr="00FC2A82" w:rsidRDefault="00FC2A82" w:rsidP="00357AF5">
            <w:pPr>
              <w:pStyle w:val="Default"/>
              <w:rPr>
                <w:rFonts w:asciiTheme="minorHAnsi" w:hAnsiTheme="minorHAnsi" w:cstheme="minorHAnsi"/>
                <w:sz w:val="20"/>
                <w:szCs w:val="20"/>
                <w:lang w:val="en-GB"/>
              </w:rPr>
            </w:pPr>
            <w:r w:rsidRPr="00FC2A82">
              <w:rPr>
                <w:rFonts w:asciiTheme="minorHAnsi" w:hAnsiTheme="minorHAnsi" w:cstheme="minorHAnsi"/>
                <w:sz w:val="20"/>
                <w:szCs w:val="20"/>
                <w:lang w:val="en-GB"/>
              </w:rPr>
              <w:t xml:space="preserve">The individual(s) has interpersonal competence, knowledge, and skills to </w:t>
            </w:r>
            <w:proofErr w:type="spellStart"/>
            <w:r w:rsidRPr="00FC2A82">
              <w:rPr>
                <w:rFonts w:asciiTheme="minorHAnsi" w:hAnsiTheme="minorHAnsi" w:cstheme="minorHAnsi"/>
                <w:sz w:val="20"/>
                <w:szCs w:val="20"/>
                <w:lang w:val="en-GB"/>
              </w:rPr>
              <w:t>fulfill</w:t>
            </w:r>
            <w:proofErr w:type="spellEnd"/>
            <w:r w:rsidRPr="00FC2A82">
              <w:rPr>
                <w:rFonts w:asciiTheme="minorHAnsi" w:hAnsiTheme="minorHAnsi" w:cstheme="minorHAnsi"/>
                <w:sz w:val="20"/>
                <w:szCs w:val="20"/>
                <w:lang w:val="en-GB"/>
              </w:rPr>
              <w:t xml:space="preserve"> Role.</w:t>
            </w:r>
          </w:p>
        </w:tc>
      </w:tr>
      <w:tr w:rsidR="00B83EA6" w:rsidRPr="00B83EA6" w14:paraId="720D62DE" w14:textId="77777777" w:rsidTr="00E87192">
        <w:trPr>
          <w:trHeight w:val="1478"/>
        </w:trPr>
        <w:tc>
          <w:tcPr>
            <w:tcW w:w="2043" w:type="dxa"/>
            <w:vMerge w:val="restart"/>
            <w:tcBorders>
              <w:top w:val="single" w:sz="4" w:space="0" w:color="auto"/>
              <w:left w:val="single" w:sz="4" w:space="0" w:color="auto"/>
              <w:right w:val="single" w:sz="4" w:space="0" w:color="auto"/>
            </w:tcBorders>
            <w:shd w:val="clear" w:color="auto" w:fill="auto"/>
          </w:tcPr>
          <w:p w14:paraId="4E28EADD" w14:textId="77777777" w:rsidR="00B83EA6" w:rsidRPr="00B83EA6" w:rsidRDefault="00B83EA6" w:rsidP="00B83EA6">
            <w:pPr>
              <w:rPr>
                <w:sz w:val="20"/>
                <w:szCs w:val="20"/>
              </w:rPr>
            </w:pPr>
            <w:r w:rsidRPr="00B83EA6">
              <w:rPr>
                <w:sz w:val="20"/>
                <w:szCs w:val="20"/>
              </w:rPr>
              <w:lastRenderedPageBreak/>
              <w:t xml:space="preserve">Authority needed to develop the implementation strategies </w:t>
            </w:r>
          </w:p>
          <w:p w14:paraId="12C7116E" w14:textId="77777777" w:rsidR="00B83EA6" w:rsidRPr="00B83EA6" w:rsidRDefault="00B83EA6" w:rsidP="00B83EA6">
            <w:pPr>
              <w:rPr>
                <w:sz w:val="20"/>
                <w:szCs w:val="20"/>
              </w:rPr>
            </w:pPr>
          </w:p>
        </w:tc>
        <w:tc>
          <w:tcPr>
            <w:tcW w:w="4291" w:type="dxa"/>
            <w:vMerge w:val="restart"/>
            <w:tcBorders>
              <w:top w:val="single" w:sz="4" w:space="0" w:color="auto"/>
              <w:left w:val="single" w:sz="4" w:space="0" w:color="auto"/>
              <w:right w:val="single" w:sz="4" w:space="0" w:color="auto"/>
            </w:tcBorders>
            <w:shd w:val="clear" w:color="auto" w:fill="auto"/>
          </w:tcPr>
          <w:p w14:paraId="79F46713" w14:textId="77777777" w:rsidR="00B83EA6" w:rsidRPr="00B83EA6" w:rsidRDefault="00B83EA6" w:rsidP="00B83EA6">
            <w:pPr>
              <w:rPr>
                <w:sz w:val="20"/>
                <w:szCs w:val="20"/>
              </w:rPr>
            </w:pPr>
            <w:r w:rsidRPr="00B83EA6">
              <w:rPr>
                <w:sz w:val="20"/>
                <w:szCs w:val="20"/>
              </w:rPr>
              <w:t xml:space="preserve">The extent to which practitioners have (or perceive they have) the necessary authority to carry out the </w:t>
            </w:r>
            <w:proofErr w:type="spellStart"/>
            <w:r w:rsidRPr="00B83EA6">
              <w:rPr>
                <w:sz w:val="20"/>
                <w:szCs w:val="20"/>
              </w:rPr>
              <w:t>organisational</w:t>
            </w:r>
            <w:proofErr w:type="spellEnd"/>
            <w:r w:rsidRPr="00B83EA6">
              <w:rPr>
                <w:sz w:val="20"/>
                <w:szCs w:val="20"/>
              </w:rPr>
              <w:t xml:space="preserve"> changes required to develop implementation strategies.</w:t>
            </w:r>
          </w:p>
          <w:p w14:paraId="302333FF" w14:textId="77777777" w:rsidR="00B83EA6" w:rsidRPr="00B83EA6" w:rsidRDefault="00B83EA6" w:rsidP="00B83EA6">
            <w:pPr>
              <w:numPr>
                <w:ilvl w:val="0"/>
                <w:numId w:val="5"/>
              </w:numPr>
              <w:rPr>
                <w:sz w:val="20"/>
                <w:szCs w:val="20"/>
              </w:rPr>
            </w:pPr>
            <w:r w:rsidRPr="00B83EA6">
              <w:rPr>
                <w:sz w:val="20"/>
                <w:szCs w:val="20"/>
              </w:rPr>
              <w:t xml:space="preserve">B: LIT members do not have the authority to carry out the necessary changes or It may not be clear who they should ask to make these changes. </w:t>
            </w:r>
          </w:p>
          <w:p w14:paraId="518E8D49" w14:textId="77777777" w:rsidR="00B83EA6" w:rsidRPr="00B83EA6" w:rsidRDefault="00B83EA6" w:rsidP="00B83EA6">
            <w:pPr>
              <w:numPr>
                <w:ilvl w:val="0"/>
                <w:numId w:val="5"/>
              </w:numPr>
              <w:rPr>
                <w:sz w:val="20"/>
                <w:szCs w:val="20"/>
              </w:rPr>
            </w:pPr>
            <w:r w:rsidRPr="00B83EA6">
              <w:rPr>
                <w:sz w:val="20"/>
                <w:szCs w:val="20"/>
              </w:rPr>
              <w:t>F: LIT members have the authority to carry out the necessary changes or it is clear who they should ask to make these changes.</w:t>
            </w:r>
          </w:p>
        </w:tc>
        <w:tc>
          <w:tcPr>
            <w:tcW w:w="1741" w:type="dxa"/>
            <w:vMerge w:val="restart"/>
            <w:tcBorders>
              <w:top w:val="single" w:sz="4" w:space="0" w:color="auto"/>
              <w:left w:val="single" w:sz="4" w:space="0" w:color="auto"/>
              <w:right w:val="single" w:sz="4" w:space="0" w:color="auto"/>
            </w:tcBorders>
            <w:shd w:val="clear" w:color="auto" w:fill="auto"/>
          </w:tcPr>
          <w:p w14:paraId="64CF0694" w14:textId="77777777" w:rsidR="00B83EA6" w:rsidRPr="00B83EA6" w:rsidRDefault="00B83EA6" w:rsidP="00B83EA6">
            <w:pPr>
              <w:rPr>
                <w:sz w:val="20"/>
                <w:szCs w:val="20"/>
              </w:rPr>
            </w:pPr>
            <w:r w:rsidRPr="00B83EA6">
              <w:rPr>
                <w:sz w:val="20"/>
                <w:szCs w:val="20"/>
              </w:rPr>
              <w:t>A.1.1.3. – Authority</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53C4C88" w14:textId="77777777" w:rsidR="00B83EA6" w:rsidRPr="00B83EA6" w:rsidRDefault="00B83EA6" w:rsidP="00357AF5">
            <w:pPr>
              <w:rPr>
                <w:sz w:val="20"/>
                <w:szCs w:val="20"/>
              </w:rPr>
            </w:pPr>
            <w:r w:rsidRPr="00B83EA6">
              <w:rPr>
                <w:b/>
                <w:sz w:val="20"/>
                <w:szCs w:val="20"/>
              </w:rPr>
              <w:t>TICD</w:t>
            </w:r>
            <w:r w:rsidRPr="00B83EA6">
              <w:rPr>
                <w:sz w:val="20"/>
                <w:szCs w:val="20"/>
              </w:rPr>
              <w:t xml:space="preserve">:  Mandate, authority, accountability (6. Capacity for </w:t>
            </w:r>
            <w:proofErr w:type="spellStart"/>
            <w:r w:rsidRPr="00B83EA6">
              <w:rPr>
                <w:sz w:val="20"/>
                <w:szCs w:val="20"/>
              </w:rPr>
              <w:t>organisational</w:t>
            </w:r>
            <w:proofErr w:type="spellEnd"/>
            <w:r w:rsidRPr="00B83EA6">
              <w:rPr>
                <w:sz w:val="20"/>
                <w:szCs w:val="20"/>
              </w:rPr>
              <w:t xml:space="preserve"> change).</w:t>
            </w:r>
          </w:p>
          <w:p w14:paraId="2550E569" w14:textId="77777777" w:rsidR="00B83EA6" w:rsidRPr="00B83EA6" w:rsidRDefault="00B83EA6" w:rsidP="00EA2473">
            <w:pPr>
              <w:ind w:left="175" w:hanging="141"/>
              <w:rPr>
                <w:sz w:val="20"/>
                <w:szCs w:val="20"/>
              </w:rPr>
            </w:pPr>
          </w:p>
          <w:p w14:paraId="2B7DA51E" w14:textId="77777777" w:rsidR="00B83EA6" w:rsidRPr="00B83EA6" w:rsidRDefault="00B83EA6" w:rsidP="00EA2473">
            <w:pPr>
              <w:ind w:left="175" w:hanging="141"/>
              <w:rPr>
                <w:sz w:val="20"/>
                <w:szCs w:val="20"/>
              </w:rPr>
            </w:pP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0E343DAD" w14:textId="11B5B66D" w:rsidR="00B83EA6" w:rsidRPr="00B83EA6" w:rsidRDefault="00B83EA6" w:rsidP="00B83EA6">
            <w:pPr>
              <w:rPr>
                <w:sz w:val="20"/>
                <w:szCs w:val="20"/>
                <w:lang w:val="en-GB"/>
              </w:rPr>
            </w:pPr>
            <w:r w:rsidRPr="00B83EA6">
              <w:rPr>
                <w:sz w:val="20"/>
                <w:szCs w:val="20"/>
                <w:lang w:val="en-GB"/>
              </w:rPr>
              <w:t>The mandate, authority and accountability for making necessary changes.</w:t>
            </w:r>
          </w:p>
          <w:p w14:paraId="052EDE28" w14:textId="77777777" w:rsidR="00B83EA6" w:rsidRPr="00B83EA6" w:rsidRDefault="00B83EA6" w:rsidP="00B83EA6">
            <w:pPr>
              <w:rPr>
                <w:sz w:val="20"/>
                <w:szCs w:val="20"/>
                <w:lang w:val="en-GB"/>
              </w:rPr>
            </w:pPr>
          </w:p>
        </w:tc>
      </w:tr>
      <w:tr w:rsidR="00B83EA6" w:rsidRPr="00B83EA6" w14:paraId="3510CE27" w14:textId="77777777" w:rsidTr="00E87192">
        <w:trPr>
          <w:trHeight w:val="1477"/>
        </w:trPr>
        <w:tc>
          <w:tcPr>
            <w:tcW w:w="2043" w:type="dxa"/>
            <w:vMerge/>
            <w:tcBorders>
              <w:left w:val="single" w:sz="4" w:space="0" w:color="auto"/>
              <w:bottom w:val="single" w:sz="4" w:space="0" w:color="auto"/>
              <w:right w:val="single" w:sz="4" w:space="0" w:color="auto"/>
            </w:tcBorders>
            <w:shd w:val="clear" w:color="auto" w:fill="auto"/>
          </w:tcPr>
          <w:p w14:paraId="0696E3A6" w14:textId="77777777" w:rsidR="00B83EA6" w:rsidRPr="00B83EA6" w:rsidRDefault="00B83EA6" w:rsidP="00B83EA6">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65A81AAA" w14:textId="77777777" w:rsidR="00B83EA6" w:rsidRPr="00B83EA6" w:rsidRDefault="00B83EA6" w:rsidP="00B83EA6">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7D13D0E8" w14:textId="77777777" w:rsidR="00B83EA6" w:rsidRPr="00B83EA6" w:rsidRDefault="00B83EA6" w:rsidP="00B83EA6">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C425CB9" w14:textId="77777777" w:rsidR="00B83EA6" w:rsidRPr="00B83EA6" w:rsidRDefault="00B83EA6" w:rsidP="00357AF5">
            <w:pPr>
              <w:rPr>
                <w:sz w:val="20"/>
                <w:szCs w:val="20"/>
              </w:rPr>
            </w:pPr>
            <w:r w:rsidRPr="00B83EA6">
              <w:rPr>
                <w:b/>
                <w:sz w:val="20"/>
                <w:szCs w:val="20"/>
              </w:rPr>
              <w:t>Updated CFIR</w:t>
            </w:r>
            <w:r w:rsidRPr="00B83EA6">
              <w:rPr>
                <w:sz w:val="20"/>
                <w:szCs w:val="20"/>
              </w:rPr>
              <w:t xml:space="preserve">: Capability ( IV. </w:t>
            </w:r>
            <w:proofErr w:type="gramStart"/>
            <w:r w:rsidRPr="00B83EA6">
              <w:rPr>
                <w:sz w:val="20"/>
                <w:szCs w:val="20"/>
              </w:rPr>
              <w:t>individuals</w:t>
            </w:r>
            <w:proofErr w:type="gramEnd"/>
            <w:r w:rsidRPr="00B83EA6">
              <w:rPr>
                <w:sz w:val="20"/>
                <w:szCs w:val="20"/>
              </w:rPr>
              <w:t xml:space="preserve"> domain, characteristics subdomain).</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18EC1C92" w14:textId="20CA49BC" w:rsidR="00B83EA6" w:rsidRPr="00B83EA6" w:rsidRDefault="00B83EA6" w:rsidP="00B83EA6">
            <w:pPr>
              <w:rPr>
                <w:sz w:val="20"/>
                <w:szCs w:val="20"/>
              </w:rPr>
            </w:pPr>
            <w:r w:rsidRPr="00B83EA6">
              <w:rPr>
                <w:sz w:val="20"/>
                <w:szCs w:val="20"/>
              </w:rPr>
              <w:t>The individual(s) has interpersonal competence, knowledge, and skills to fulfill Role.</w:t>
            </w:r>
          </w:p>
        </w:tc>
      </w:tr>
      <w:tr w:rsidR="001934D0" w14:paraId="3C5C3B85" w14:textId="77777777" w:rsidTr="00E87192">
        <w:trPr>
          <w:trHeight w:val="1478"/>
        </w:trPr>
        <w:tc>
          <w:tcPr>
            <w:tcW w:w="2043" w:type="dxa"/>
            <w:tcBorders>
              <w:top w:val="single" w:sz="4" w:space="0" w:color="auto"/>
              <w:left w:val="single" w:sz="4" w:space="0" w:color="auto"/>
              <w:right w:val="single" w:sz="4" w:space="0" w:color="auto"/>
            </w:tcBorders>
            <w:shd w:val="clear" w:color="auto" w:fill="auto"/>
          </w:tcPr>
          <w:p w14:paraId="61E4FA26" w14:textId="098C7266" w:rsidR="001934D0" w:rsidRPr="00077752" w:rsidRDefault="001934D0" w:rsidP="001934D0">
            <w:pPr>
              <w:rPr>
                <w:sz w:val="20"/>
                <w:szCs w:val="20"/>
              </w:rPr>
            </w:pPr>
            <w:bookmarkStart w:id="5" w:name="_Hlk170217295"/>
            <w:r>
              <w:rPr>
                <w:sz w:val="20"/>
                <w:szCs w:val="20"/>
              </w:rPr>
              <w:t xml:space="preserve">Leadership capacity </w:t>
            </w:r>
            <w:r w:rsidRPr="006337E5">
              <w:rPr>
                <w:sz w:val="20"/>
                <w:szCs w:val="20"/>
              </w:rPr>
              <w:t>to support the recommendations implementation</w:t>
            </w:r>
            <w:r>
              <w:rPr>
                <w:sz w:val="20"/>
                <w:szCs w:val="20"/>
              </w:rPr>
              <w:t>.</w:t>
            </w:r>
          </w:p>
        </w:tc>
        <w:tc>
          <w:tcPr>
            <w:tcW w:w="4291" w:type="dxa"/>
            <w:tcBorders>
              <w:top w:val="single" w:sz="4" w:space="0" w:color="auto"/>
              <w:left w:val="single" w:sz="4" w:space="0" w:color="auto"/>
              <w:right w:val="single" w:sz="4" w:space="0" w:color="auto"/>
            </w:tcBorders>
            <w:shd w:val="clear" w:color="auto" w:fill="auto"/>
          </w:tcPr>
          <w:p w14:paraId="36EAFEE1" w14:textId="31D559CA" w:rsidR="001934D0" w:rsidRDefault="001934D0" w:rsidP="001934D0">
            <w:pPr>
              <w:rPr>
                <w:sz w:val="20"/>
                <w:szCs w:val="20"/>
              </w:rPr>
            </w:pPr>
            <w:r w:rsidRPr="007C5217">
              <w:rPr>
                <w:sz w:val="20"/>
                <w:szCs w:val="20"/>
              </w:rPr>
              <w:t xml:space="preserve">The extent to which </w:t>
            </w:r>
            <w:r>
              <w:rPr>
                <w:sz w:val="20"/>
                <w:szCs w:val="20"/>
              </w:rPr>
              <w:t>LIT members</w:t>
            </w:r>
            <w:r w:rsidRPr="00727EB7">
              <w:rPr>
                <w:sz w:val="20"/>
                <w:szCs w:val="20"/>
              </w:rPr>
              <w:t xml:space="preserve"> </w:t>
            </w:r>
            <w:r>
              <w:rPr>
                <w:sz w:val="20"/>
                <w:szCs w:val="20"/>
              </w:rPr>
              <w:t xml:space="preserve">have </w:t>
            </w:r>
            <w:r w:rsidRPr="00727EB7">
              <w:rPr>
                <w:sz w:val="20"/>
                <w:szCs w:val="20"/>
              </w:rPr>
              <w:t xml:space="preserve">sufficient </w:t>
            </w:r>
            <w:r>
              <w:rPr>
                <w:sz w:val="20"/>
                <w:szCs w:val="20"/>
              </w:rPr>
              <w:t>leadership capacity or they leadership style is adequate</w:t>
            </w:r>
            <w:r>
              <w:t xml:space="preserve"> </w:t>
            </w:r>
            <w:r w:rsidRPr="006337E5">
              <w:rPr>
                <w:sz w:val="20"/>
                <w:szCs w:val="20"/>
              </w:rPr>
              <w:t>to support the implementation of the recommendations.</w:t>
            </w:r>
          </w:p>
          <w:p w14:paraId="7040E0F1" w14:textId="610B58D8" w:rsidR="001934D0" w:rsidRPr="005858D1" w:rsidRDefault="001934D0" w:rsidP="001934D0">
            <w:pPr>
              <w:pStyle w:val="Prrafodelista"/>
              <w:numPr>
                <w:ilvl w:val="0"/>
                <w:numId w:val="31"/>
              </w:numPr>
              <w:rPr>
                <w:sz w:val="20"/>
                <w:szCs w:val="20"/>
              </w:rPr>
            </w:pPr>
            <w:r>
              <w:rPr>
                <w:sz w:val="20"/>
                <w:szCs w:val="20"/>
              </w:rPr>
              <w:t xml:space="preserve">B: LIT members </w:t>
            </w:r>
            <w:r w:rsidRPr="005858D1">
              <w:rPr>
                <w:sz w:val="20"/>
                <w:szCs w:val="20"/>
              </w:rPr>
              <w:t xml:space="preserve">leadership </w:t>
            </w:r>
            <w:r>
              <w:rPr>
                <w:sz w:val="20"/>
                <w:szCs w:val="20"/>
              </w:rPr>
              <w:t xml:space="preserve">capacity or </w:t>
            </w:r>
            <w:r w:rsidRPr="005858D1">
              <w:rPr>
                <w:sz w:val="20"/>
                <w:szCs w:val="20"/>
              </w:rPr>
              <w:t>style hinders implementation of the recommendations</w:t>
            </w:r>
            <w:r>
              <w:rPr>
                <w:sz w:val="20"/>
                <w:szCs w:val="20"/>
              </w:rPr>
              <w:t>.</w:t>
            </w:r>
            <w:r w:rsidRPr="005858D1">
              <w:rPr>
                <w:sz w:val="20"/>
                <w:szCs w:val="20"/>
              </w:rPr>
              <w:t xml:space="preserve"> </w:t>
            </w:r>
          </w:p>
          <w:p w14:paraId="70BAC7FD" w14:textId="2F4C2F8B" w:rsidR="001934D0" w:rsidRPr="001934D0" w:rsidRDefault="001934D0" w:rsidP="001934D0">
            <w:pPr>
              <w:pStyle w:val="Prrafodelista"/>
              <w:numPr>
                <w:ilvl w:val="0"/>
                <w:numId w:val="31"/>
              </w:numPr>
              <w:rPr>
                <w:sz w:val="20"/>
                <w:szCs w:val="20"/>
              </w:rPr>
            </w:pPr>
            <w:r w:rsidRPr="001934D0">
              <w:rPr>
                <w:sz w:val="20"/>
                <w:szCs w:val="20"/>
              </w:rPr>
              <w:t>F: LIT members leadership</w:t>
            </w:r>
            <w:r>
              <w:t xml:space="preserve"> </w:t>
            </w:r>
            <w:r w:rsidRPr="001934D0">
              <w:rPr>
                <w:sz w:val="20"/>
                <w:szCs w:val="20"/>
              </w:rPr>
              <w:t>capacity or style is appropriate to facilitate implementation of the recommendations</w:t>
            </w:r>
            <w:r>
              <w:rPr>
                <w:sz w:val="20"/>
                <w:szCs w:val="20"/>
              </w:rPr>
              <w:t>.</w:t>
            </w:r>
          </w:p>
        </w:tc>
        <w:tc>
          <w:tcPr>
            <w:tcW w:w="1741" w:type="dxa"/>
            <w:tcBorders>
              <w:top w:val="single" w:sz="4" w:space="0" w:color="auto"/>
              <w:left w:val="single" w:sz="4" w:space="0" w:color="auto"/>
              <w:right w:val="single" w:sz="4" w:space="0" w:color="auto"/>
            </w:tcBorders>
            <w:shd w:val="clear" w:color="auto" w:fill="auto"/>
          </w:tcPr>
          <w:p w14:paraId="489736C3" w14:textId="29C502EA" w:rsidR="001934D0" w:rsidRDefault="001934D0" w:rsidP="001934D0">
            <w:pPr>
              <w:rPr>
                <w:sz w:val="20"/>
                <w:szCs w:val="20"/>
              </w:rPr>
            </w:pPr>
            <w:r>
              <w:rPr>
                <w:sz w:val="20"/>
                <w:szCs w:val="20"/>
              </w:rPr>
              <w:t>A1.1.4. – LIT leadership</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BB3C87C" w14:textId="1B2022B7" w:rsidR="001934D0" w:rsidRDefault="001934D0" w:rsidP="001934D0">
            <w:pPr>
              <w:rPr>
                <w:sz w:val="20"/>
                <w:szCs w:val="20"/>
              </w:rPr>
            </w:pPr>
            <w:r w:rsidRPr="000E5886">
              <w:rPr>
                <w:b/>
                <w:sz w:val="20"/>
              </w:rPr>
              <w:t>TICD</w:t>
            </w:r>
            <w:r>
              <w:t xml:space="preserve">: </w:t>
            </w:r>
            <w:r w:rsidRPr="00EE1FEA">
              <w:rPr>
                <w:sz w:val="20"/>
                <w:szCs w:val="20"/>
              </w:rPr>
              <w:t>Capable leadership</w:t>
            </w:r>
            <w:r>
              <w:rPr>
                <w:sz w:val="20"/>
                <w:szCs w:val="20"/>
              </w:rPr>
              <w:t xml:space="preserve"> (</w:t>
            </w:r>
            <w:r w:rsidRPr="00EE1FEA">
              <w:rPr>
                <w:sz w:val="20"/>
                <w:szCs w:val="20"/>
              </w:rPr>
              <w:t xml:space="preserve">6. </w:t>
            </w:r>
            <w:r>
              <w:rPr>
                <w:sz w:val="20"/>
                <w:szCs w:val="20"/>
              </w:rPr>
              <w:t>C</w:t>
            </w:r>
            <w:r w:rsidRPr="00EE1FEA">
              <w:rPr>
                <w:sz w:val="20"/>
                <w:szCs w:val="20"/>
              </w:rPr>
              <w:t xml:space="preserve">apacity for </w:t>
            </w:r>
            <w:proofErr w:type="spellStart"/>
            <w:r w:rsidRPr="00EE1FEA">
              <w:rPr>
                <w:sz w:val="20"/>
                <w:szCs w:val="20"/>
              </w:rPr>
              <w:t>organisational</w:t>
            </w:r>
            <w:proofErr w:type="spellEnd"/>
            <w:r w:rsidRPr="00EE1FEA">
              <w:rPr>
                <w:sz w:val="20"/>
                <w:szCs w:val="20"/>
              </w:rPr>
              <w:t xml:space="preserve"> change</w:t>
            </w:r>
            <w:r>
              <w:rPr>
                <w:sz w:val="20"/>
                <w:szCs w:val="20"/>
              </w:rPr>
              <w:t>).</w:t>
            </w:r>
          </w:p>
          <w:p w14:paraId="6C1CA86F" w14:textId="58545B06" w:rsidR="001934D0" w:rsidRDefault="001934D0" w:rsidP="001934D0">
            <w:pPr>
              <w:rPr>
                <w:sz w:val="20"/>
                <w:szCs w:val="20"/>
              </w:rPr>
            </w:pP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6B1F1AB4" w14:textId="77777777" w:rsidR="001934D0" w:rsidRDefault="001934D0" w:rsidP="00357AF5">
            <w:pPr>
              <w:pStyle w:val="Prrafodelista"/>
              <w:ind w:left="35"/>
              <w:rPr>
                <w:sz w:val="20"/>
                <w:szCs w:val="20"/>
              </w:rPr>
            </w:pPr>
            <w:r w:rsidRPr="00EE1FEA">
              <w:rPr>
                <w:sz w:val="20"/>
                <w:szCs w:val="20"/>
              </w:rPr>
              <w:t>The extent to which clinical leaders or managers are capable of making necessary changes</w:t>
            </w:r>
            <w:r>
              <w:rPr>
                <w:sz w:val="20"/>
                <w:szCs w:val="20"/>
              </w:rPr>
              <w:t>.</w:t>
            </w:r>
          </w:p>
          <w:p w14:paraId="2276A31C" w14:textId="2D185297" w:rsidR="001934D0" w:rsidRPr="00727EB7" w:rsidRDefault="001934D0" w:rsidP="001934D0">
            <w:pPr>
              <w:rPr>
                <w:sz w:val="20"/>
                <w:szCs w:val="20"/>
                <w:lang w:val="en-GB"/>
              </w:rPr>
            </w:pPr>
          </w:p>
        </w:tc>
      </w:tr>
      <w:bookmarkEnd w:id="5"/>
      <w:tr w:rsidR="004B7BFB" w14:paraId="2EC37956" w14:textId="77777777" w:rsidTr="00E87192">
        <w:trPr>
          <w:trHeight w:val="52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7AAF0179" w14:textId="306FF168" w:rsidR="004B7BFB" w:rsidRDefault="004B7BFB" w:rsidP="001934D0">
            <w:pPr>
              <w:rPr>
                <w:b/>
                <w:bCs/>
                <w:sz w:val="20"/>
                <w:szCs w:val="20"/>
              </w:rPr>
            </w:pPr>
            <w:r>
              <w:rPr>
                <w:rFonts w:eastAsia="Times New Roman" w:cstheme="minorHAnsi"/>
                <w:b/>
                <w:bCs/>
                <w:sz w:val="20"/>
                <w:szCs w:val="20"/>
              </w:rPr>
              <w:t>Category A.1.2.</w:t>
            </w:r>
            <w:r w:rsidRPr="004B7BFB">
              <w:rPr>
                <w:rFonts w:eastAsia="Times New Roman" w:cstheme="minorHAnsi"/>
                <w:b/>
                <w:bCs/>
                <w:sz w:val="20"/>
                <w:szCs w:val="20"/>
              </w:rPr>
              <w:t>: LIT Relationships</w:t>
            </w:r>
            <w:r>
              <w:rPr>
                <w:rFonts w:eastAsia="Times New Roman" w:cstheme="minorHAnsi"/>
                <w:b/>
                <w:bCs/>
                <w:sz w:val="20"/>
                <w:szCs w:val="20"/>
              </w:rPr>
              <w:t xml:space="preserve">: </w:t>
            </w:r>
            <w:r w:rsidRPr="0069604D">
              <w:rPr>
                <w:rFonts w:eastAsia="Times New Roman" w:cstheme="minorHAnsi"/>
                <w:bCs/>
                <w:sz w:val="20"/>
                <w:szCs w:val="20"/>
              </w:rPr>
              <w:t xml:space="preserve">LIT members have quality internal relationships and count with quality formal and informal relationships and networks </w:t>
            </w:r>
            <w:r w:rsidR="0069604D">
              <w:rPr>
                <w:rFonts w:eastAsia="Times New Roman" w:cstheme="minorHAnsi"/>
                <w:bCs/>
                <w:sz w:val="20"/>
                <w:szCs w:val="20"/>
              </w:rPr>
              <w:t xml:space="preserve">with external professionals and groups that can support, influence and facilitate the recommendations implementation.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tcPr>
          <w:p w14:paraId="5B92EE0E" w14:textId="7B64C5A5" w:rsidR="004B7BFB" w:rsidRDefault="004B7BFB" w:rsidP="004B7BFB">
            <w:pPr>
              <w:rPr>
                <w:b/>
                <w:bCs/>
                <w:sz w:val="20"/>
                <w:szCs w:val="20"/>
              </w:rPr>
            </w:pPr>
            <w:r w:rsidRPr="00FC2A82">
              <w:rPr>
                <w:rFonts w:cstheme="minorHAnsi"/>
                <w:b/>
                <w:sz w:val="20"/>
                <w:szCs w:val="20"/>
              </w:rPr>
              <w:t>Updated CFIR:</w:t>
            </w:r>
            <w:r>
              <w:t xml:space="preserve"> </w:t>
            </w:r>
            <w:r w:rsidRPr="004B7BFB">
              <w:rPr>
                <w:bCs/>
                <w:sz w:val="20"/>
                <w:szCs w:val="20"/>
              </w:rPr>
              <w:t>III. Inner Setting domain; B. Relational Connections There are high quality formal and informal relationships, networks, and</w:t>
            </w:r>
            <w:r>
              <w:rPr>
                <w:bCs/>
                <w:sz w:val="20"/>
                <w:szCs w:val="20"/>
              </w:rPr>
              <w:t xml:space="preserve"> </w:t>
            </w:r>
            <w:r w:rsidRPr="004B7BFB">
              <w:rPr>
                <w:bCs/>
                <w:sz w:val="20"/>
                <w:szCs w:val="20"/>
              </w:rPr>
              <w:t>teams within and across Inner Setting boundaries (e.g., structural, professional)</w:t>
            </w:r>
          </w:p>
        </w:tc>
      </w:tr>
      <w:tr w:rsidR="001934D0" w14:paraId="3DC146A2"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ECFEB71" w14:textId="77777777" w:rsidR="001934D0" w:rsidRDefault="001934D0" w:rsidP="001934D0">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39885320" w14:textId="77777777" w:rsidR="001934D0" w:rsidRDefault="001934D0" w:rsidP="001934D0">
            <w:pPr>
              <w:rPr>
                <w:rFonts w:eastAsia="Times New Roman" w:cstheme="minorHAnsi"/>
                <w:b/>
                <w:bCs/>
                <w:sz w:val="20"/>
                <w:szCs w:val="20"/>
              </w:rPr>
            </w:pPr>
            <w:r w:rsidRPr="00085C72">
              <w:rPr>
                <w:rFonts w:eastAsia="Times New Roman" w:cstheme="minorHAnsi"/>
                <w:b/>
                <w:bCs/>
                <w:sz w:val="20"/>
                <w:szCs w:val="20"/>
              </w:rPr>
              <w:t>Definition</w:t>
            </w:r>
          </w:p>
          <w:p w14:paraId="3DE9BCE1" w14:textId="77777777" w:rsidR="001934D0" w:rsidRDefault="001934D0" w:rsidP="001934D0">
            <w:pPr>
              <w:pStyle w:val="Prrafodelista"/>
              <w:numPr>
                <w:ilvl w:val="0"/>
                <w:numId w:val="1"/>
              </w:numPr>
              <w:rPr>
                <w:b/>
                <w:bCs/>
                <w:sz w:val="20"/>
                <w:szCs w:val="20"/>
              </w:rPr>
            </w:pPr>
            <w:r>
              <w:rPr>
                <w:b/>
                <w:bCs/>
                <w:sz w:val="20"/>
                <w:szCs w:val="20"/>
              </w:rPr>
              <w:t>Barrier (B)</w:t>
            </w:r>
          </w:p>
          <w:p w14:paraId="4AFFDDCD" w14:textId="77777777" w:rsidR="001934D0" w:rsidRPr="00C77AA1" w:rsidRDefault="001934D0" w:rsidP="001934D0">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54ECE80C" w14:textId="77777777" w:rsidR="001934D0" w:rsidRPr="00526A8B" w:rsidRDefault="001934D0" w:rsidP="001934D0">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1F8F07C0" w14:textId="77777777" w:rsidR="001934D0" w:rsidRDefault="001934D0" w:rsidP="001934D0">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4D292019" w14:textId="77777777" w:rsidR="001934D0" w:rsidRDefault="001934D0" w:rsidP="001934D0">
            <w:pPr>
              <w:rPr>
                <w:b/>
                <w:bCs/>
                <w:sz w:val="20"/>
                <w:szCs w:val="20"/>
              </w:rPr>
            </w:pPr>
            <w:r>
              <w:rPr>
                <w:b/>
                <w:bCs/>
                <w:sz w:val="20"/>
                <w:szCs w:val="20"/>
              </w:rPr>
              <w:t>Definition</w:t>
            </w:r>
            <w:r>
              <w:rPr>
                <w:b/>
                <w:bCs/>
                <w:sz w:val="20"/>
                <w:szCs w:val="20"/>
              </w:rPr>
              <w:br/>
            </w:r>
          </w:p>
        </w:tc>
      </w:tr>
      <w:tr w:rsidR="001934D0" w14:paraId="27BBF418" w14:textId="77777777" w:rsidTr="00E87192">
        <w:trPr>
          <w:trHeight w:val="1223"/>
        </w:trPr>
        <w:tc>
          <w:tcPr>
            <w:tcW w:w="2043" w:type="dxa"/>
            <w:vMerge w:val="restart"/>
            <w:tcBorders>
              <w:top w:val="single" w:sz="4" w:space="0" w:color="auto"/>
              <w:left w:val="single" w:sz="4" w:space="0" w:color="auto"/>
              <w:right w:val="single" w:sz="4" w:space="0" w:color="auto"/>
            </w:tcBorders>
            <w:shd w:val="clear" w:color="auto" w:fill="auto"/>
          </w:tcPr>
          <w:p w14:paraId="396428B2" w14:textId="55FE913B" w:rsidR="001934D0" w:rsidRDefault="001934D0" w:rsidP="001934D0">
            <w:pPr>
              <w:rPr>
                <w:sz w:val="20"/>
                <w:szCs w:val="20"/>
              </w:rPr>
            </w:pPr>
            <w:r w:rsidRPr="00D9234C">
              <w:rPr>
                <w:sz w:val="20"/>
                <w:szCs w:val="20"/>
              </w:rPr>
              <w:t>Relation</w:t>
            </w:r>
            <w:r>
              <w:rPr>
                <w:sz w:val="20"/>
                <w:szCs w:val="20"/>
              </w:rPr>
              <w:t>ships</w:t>
            </w:r>
            <w:r w:rsidRPr="00D9234C">
              <w:rPr>
                <w:sz w:val="20"/>
                <w:szCs w:val="20"/>
              </w:rPr>
              <w:t xml:space="preserve"> between LIT members</w:t>
            </w:r>
          </w:p>
        </w:tc>
        <w:tc>
          <w:tcPr>
            <w:tcW w:w="4291" w:type="dxa"/>
            <w:vMerge w:val="restart"/>
            <w:tcBorders>
              <w:top w:val="single" w:sz="4" w:space="0" w:color="auto"/>
              <w:left w:val="single" w:sz="4" w:space="0" w:color="auto"/>
              <w:right w:val="single" w:sz="4" w:space="0" w:color="auto"/>
            </w:tcBorders>
            <w:shd w:val="clear" w:color="auto" w:fill="auto"/>
          </w:tcPr>
          <w:p w14:paraId="1DBB61B0" w14:textId="0FD5698B" w:rsidR="001934D0" w:rsidRDefault="001934D0" w:rsidP="001934D0">
            <w:pPr>
              <w:rPr>
                <w:sz w:val="20"/>
                <w:szCs w:val="20"/>
              </w:rPr>
            </w:pPr>
            <w:r w:rsidRPr="00F06F50">
              <w:rPr>
                <w:sz w:val="20"/>
                <w:szCs w:val="20"/>
              </w:rPr>
              <w:t>The quality of formal and informal</w:t>
            </w:r>
            <w:r w:rsidR="001177A2">
              <w:rPr>
                <w:sz w:val="20"/>
                <w:szCs w:val="20"/>
              </w:rPr>
              <w:t xml:space="preserve"> relationships</w:t>
            </w:r>
            <w:r w:rsidR="004B7BFB" w:rsidRPr="004B7BFB">
              <w:rPr>
                <w:sz w:val="20"/>
                <w:szCs w:val="20"/>
              </w:rPr>
              <w:t xml:space="preserve"> </w:t>
            </w:r>
            <w:r w:rsidRPr="00F06F50">
              <w:rPr>
                <w:sz w:val="20"/>
                <w:szCs w:val="20"/>
              </w:rPr>
              <w:t>between LIT members</w:t>
            </w:r>
            <w:r>
              <w:t xml:space="preserve"> </w:t>
            </w:r>
            <w:r w:rsidRPr="006E0024">
              <w:rPr>
                <w:sz w:val="20"/>
                <w:szCs w:val="20"/>
              </w:rPr>
              <w:t>with the potential to influence recommendations</w:t>
            </w:r>
            <w:r>
              <w:rPr>
                <w:sz w:val="20"/>
                <w:szCs w:val="20"/>
              </w:rPr>
              <w:t>’</w:t>
            </w:r>
            <w:r w:rsidRPr="006E0024">
              <w:rPr>
                <w:sz w:val="20"/>
                <w:szCs w:val="20"/>
              </w:rPr>
              <w:t xml:space="preserve"> implementation.</w:t>
            </w:r>
          </w:p>
          <w:p w14:paraId="040A9640" w14:textId="29598D16" w:rsidR="001934D0" w:rsidRDefault="001934D0" w:rsidP="001934D0">
            <w:pPr>
              <w:pStyle w:val="Prrafodelista"/>
              <w:numPr>
                <w:ilvl w:val="0"/>
                <w:numId w:val="6"/>
              </w:numPr>
              <w:rPr>
                <w:sz w:val="20"/>
                <w:szCs w:val="20"/>
              </w:rPr>
            </w:pPr>
            <w:r>
              <w:rPr>
                <w:sz w:val="20"/>
                <w:szCs w:val="20"/>
              </w:rPr>
              <w:t>B: LIT</w:t>
            </w:r>
            <w:r w:rsidRPr="006E0024">
              <w:rPr>
                <w:sz w:val="20"/>
                <w:szCs w:val="20"/>
              </w:rPr>
              <w:t xml:space="preserve"> members lack the skills to work as a team, have poor communication </w:t>
            </w:r>
            <w:r w:rsidRPr="006E0024">
              <w:rPr>
                <w:sz w:val="20"/>
                <w:szCs w:val="20"/>
              </w:rPr>
              <w:lastRenderedPageBreak/>
              <w:t>and/or poor-quality relationships, which makes it difficult for them to lead the implementation of the recommendations.</w:t>
            </w:r>
          </w:p>
          <w:p w14:paraId="527A042A" w14:textId="28A52634" w:rsidR="001934D0" w:rsidRPr="006E0024" w:rsidRDefault="001934D0" w:rsidP="001934D0">
            <w:pPr>
              <w:pStyle w:val="Prrafodelista"/>
              <w:numPr>
                <w:ilvl w:val="0"/>
                <w:numId w:val="6"/>
              </w:numPr>
              <w:rPr>
                <w:sz w:val="20"/>
                <w:szCs w:val="20"/>
              </w:rPr>
            </w:pPr>
            <w:r>
              <w:rPr>
                <w:sz w:val="20"/>
                <w:szCs w:val="20"/>
              </w:rPr>
              <w:t>F: LIT</w:t>
            </w:r>
            <w:r w:rsidRPr="006E0024">
              <w:rPr>
                <w:sz w:val="20"/>
                <w:szCs w:val="20"/>
              </w:rPr>
              <w:t xml:space="preserve"> members </w:t>
            </w:r>
            <w:r>
              <w:rPr>
                <w:sz w:val="20"/>
                <w:szCs w:val="20"/>
              </w:rPr>
              <w:t>have</w:t>
            </w:r>
            <w:r w:rsidRPr="006E0024">
              <w:rPr>
                <w:sz w:val="20"/>
                <w:szCs w:val="20"/>
              </w:rPr>
              <w:t xml:space="preserve"> skills to work as a team, </w:t>
            </w:r>
            <w:r>
              <w:rPr>
                <w:sz w:val="20"/>
                <w:szCs w:val="20"/>
              </w:rPr>
              <w:t>good</w:t>
            </w:r>
            <w:r w:rsidRPr="006E0024">
              <w:rPr>
                <w:sz w:val="20"/>
                <w:szCs w:val="20"/>
              </w:rPr>
              <w:t xml:space="preserve"> communication and/or the relationships established between its members are of good quality, which makes it easier for them to lead the implementation of the recommendations. </w:t>
            </w:r>
          </w:p>
        </w:tc>
        <w:tc>
          <w:tcPr>
            <w:tcW w:w="1741" w:type="dxa"/>
            <w:vMerge w:val="restart"/>
            <w:tcBorders>
              <w:top w:val="single" w:sz="4" w:space="0" w:color="auto"/>
              <w:left w:val="single" w:sz="4" w:space="0" w:color="auto"/>
              <w:right w:val="single" w:sz="4" w:space="0" w:color="auto"/>
            </w:tcBorders>
            <w:shd w:val="clear" w:color="auto" w:fill="auto"/>
          </w:tcPr>
          <w:p w14:paraId="2DFE8E62" w14:textId="7CACC41F" w:rsidR="001934D0" w:rsidRDefault="001934D0" w:rsidP="001934D0">
            <w:pPr>
              <w:rPr>
                <w:sz w:val="20"/>
                <w:szCs w:val="20"/>
              </w:rPr>
            </w:pPr>
            <w:r w:rsidRPr="00D9234C">
              <w:rPr>
                <w:sz w:val="20"/>
                <w:szCs w:val="20"/>
              </w:rPr>
              <w:lastRenderedPageBreak/>
              <w:t>A.1.2.1. LIT Relations</w:t>
            </w:r>
            <w:r>
              <w:rPr>
                <w:sz w:val="20"/>
                <w:szCs w:val="20"/>
              </w:rPr>
              <w:t>hips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9A91840" w14:textId="2CA1971B" w:rsidR="001934D0" w:rsidRPr="00FC2A82" w:rsidRDefault="001934D0" w:rsidP="001934D0">
            <w:pPr>
              <w:ind w:left="184" w:hanging="141"/>
              <w:rPr>
                <w:sz w:val="20"/>
                <w:szCs w:val="20"/>
              </w:rPr>
            </w:pPr>
            <w:r w:rsidRPr="00FC2A82">
              <w:rPr>
                <w:b/>
                <w:sz w:val="20"/>
                <w:szCs w:val="20"/>
              </w:rPr>
              <w:t>TICD</w:t>
            </w:r>
            <w:r>
              <w:rPr>
                <w:sz w:val="20"/>
                <w:szCs w:val="20"/>
              </w:rPr>
              <w:t xml:space="preserve">: </w:t>
            </w:r>
            <w:r>
              <w:t xml:space="preserve"> </w:t>
            </w:r>
            <w:r w:rsidRPr="006E0024">
              <w:rPr>
                <w:sz w:val="20"/>
                <w:szCs w:val="20"/>
              </w:rPr>
              <w:t>Team processes</w:t>
            </w:r>
            <w:r>
              <w:rPr>
                <w:sz w:val="20"/>
                <w:szCs w:val="20"/>
              </w:rPr>
              <w:t xml:space="preserve"> (4.</w:t>
            </w:r>
            <w:r w:rsidR="00357AF5">
              <w:rPr>
                <w:sz w:val="20"/>
                <w:szCs w:val="20"/>
              </w:rPr>
              <w:t xml:space="preserve"> </w:t>
            </w:r>
            <w:r>
              <w:rPr>
                <w:sz w:val="20"/>
                <w:szCs w:val="20"/>
              </w:rPr>
              <w:t>P</w:t>
            </w:r>
            <w:r w:rsidRPr="006E0024">
              <w:rPr>
                <w:sz w:val="20"/>
                <w:szCs w:val="20"/>
              </w:rPr>
              <w:t>rofessional interactions</w:t>
            </w:r>
            <w:r>
              <w:rPr>
                <w:sz w:val="20"/>
                <w:szCs w:val="20"/>
              </w:rPr>
              <w:t>).</w:t>
            </w:r>
          </w:p>
        </w:tc>
        <w:tc>
          <w:tcPr>
            <w:tcW w:w="3260" w:type="dxa"/>
            <w:gridSpan w:val="2"/>
            <w:tcBorders>
              <w:top w:val="single" w:sz="4" w:space="0" w:color="auto"/>
              <w:left w:val="single" w:sz="4" w:space="0" w:color="auto"/>
              <w:right w:val="single" w:sz="4" w:space="0" w:color="auto"/>
            </w:tcBorders>
            <w:shd w:val="clear" w:color="auto" w:fill="auto"/>
          </w:tcPr>
          <w:p w14:paraId="4BC6C145" w14:textId="7AFBE588" w:rsidR="001934D0" w:rsidRDefault="001934D0" w:rsidP="001934D0">
            <w:pPr>
              <w:rPr>
                <w:sz w:val="20"/>
                <w:szCs w:val="20"/>
              </w:rPr>
            </w:pPr>
            <w:r w:rsidRPr="006E0024">
              <w:rPr>
                <w:sz w:val="20"/>
                <w:szCs w:val="20"/>
              </w:rPr>
              <w:t>The extent to which professional teams or groups have the skills needed to adhere and interact in ways that facilitate or hinder adherence</w:t>
            </w:r>
            <w:r>
              <w:rPr>
                <w:sz w:val="20"/>
                <w:szCs w:val="20"/>
              </w:rPr>
              <w:t>.</w:t>
            </w:r>
          </w:p>
          <w:p w14:paraId="07141024" w14:textId="17DB87BC" w:rsidR="001934D0" w:rsidRDefault="001934D0" w:rsidP="001934D0">
            <w:pPr>
              <w:rPr>
                <w:sz w:val="20"/>
                <w:szCs w:val="20"/>
              </w:rPr>
            </w:pPr>
          </w:p>
        </w:tc>
      </w:tr>
      <w:tr w:rsidR="00E87192" w14:paraId="27CA8556" w14:textId="77777777" w:rsidTr="00E87192">
        <w:trPr>
          <w:trHeight w:val="2150"/>
        </w:trPr>
        <w:tc>
          <w:tcPr>
            <w:tcW w:w="2043" w:type="dxa"/>
            <w:vMerge/>
            <w:tcBorders>
              <w:left w:val="single" w:sz="4" w:space="0" w:color="auto"/>
              <w:right w:val="single" w:sz="4" w:space="0" w:color="auto"/>
            </w:tcBorders>
            <w:shd w:val="clear" w:color="auto" w:fill="auto"/>
          </w:tcPr>
          <w:p w14:paraId="57535112" w14:textId="77777777" w:rsidR="00E87192" w:rsidRPr="00D9234C" w:rsidRDefault="00E87192" w:rsidP="001934D0">
            <w:pPr>
              <w:rPr>
                <w:sz w:val="20"/>
                <w:szCs w:val="20"/>
              </w:rPr>
            </w:pPr>
          </w:p>
        </w:tc>
        <w:tc>
          <w:tcPr>
            <w:tcW w:w="4291" w:type="dxa"/>
            <w:vMerge/>
            <w:tcBorders>
              <w:left w:val="single" w:sz="4" w:space="0" w:color="auto"/>
              <w:right w:val="single" w:sz="4" w:space="0" w:color="auto"/>
            </w:tcBorders>
            <w:shd w:val="clear" w:color="auto" w:fill="auto"/>
          </w:tcPr>
          <w:p w14:paraId="325A0B83" w14:textId="77777777" w:rsidR="00E87192" w:rsidRPr="00F06F50" w:rsidRDefault="00E87192" w:rsidP="001934D0">
            <w:pPr>
              <w:rPr>
                <w:sz w:val="20"/>
                <w:szCs w:val="20"/>
              </w:rPr>
            </w:pPr>
          </w:p>
        </w:tc>
        <w:tc>
          <w:tcPr>
            <w:tcW w:w="1741" w:type="dxa"/>
            <w:vMerge/>
            <w:tcBorders>
              <w:left w:val="single" w:sz="4" w:space="0" w:color="auto"/>
              <w:right w:val="single" w:sz="4" w:space="0" w:color="auto"/>
            </w:tcBorders>
            <w:shd w:val="clear" w:color="auto" w:fill="auto"/>
          </w:tcPr>
          <w:p w14:paraId="4378709D" w14:textId="77777777" w:rsidR="00E87192" w:rsidRPr="00D9234C" w:rsidRDefault="00E87192" w:rsidP="001934D0">
            <w:pPr>
              <w:rPr>
                <w:sz w:val="20"/>
                <w:szCs w:val="20"/>
              </w:rPr>
            </w:pPr>
          </w:p>
        </w:tc>
        <w:tc>
          <w:tcPr>
            <w:tcW w:w="2410" w:type="dxa"/>
            <w:tcBorders>
              <w:top w:val="single" w:sz="4" w:space="0" w:color="auto"/>
              <w:left w:val="single" w:sz="4" w:space="0" w:color="auto"/>
              <w:right w:val="single" w:sz="4" w:space="0" w:color="auto"/>
            </w:tcBorders>
            <w:shd w:val="clear" w:color="auto" w:fill="auto"/>
            <w:noWrap/>
          </w:tcPr>
          <w:p w14:paraId="7E851092" w14:textId="3A663DDE" w:rsidR="00E87192" w:rsidRPr="00357AF5" w:rsidRDefault="00E87192" w:rsidP="00357AF5">
            <w:pPr>
              <w:rPr>
                <w:sz w:val="20"/>
                <w:szCs w:val="20"/>
              </w:rPr>
            </w:pPr>
            <w:r w:rsidRPr="00357AF5">
              <w:rPr>
                <w:b/>
                <w:sz w:val="20"/>
                <w:szCs w:val="20"/>
              </w:rPr>
              <w:t>Updated CFIR</w:t>
            </w:r>
            <w:r w:rsidRPr="00357AF5">
              <w:rPr>
                <w:sz w:val="20"/>
                <w:szCs w:val="20"/>
              </w:rPr>
              <w:t xml:space="preserve">: </w:t>
            </w:r>
            <w:r>
              <w:t xml:space="preserve"> </w:t>
            </w:r>
            <w:r w:rsidRPr="00357AF5">
              <w:rPr>
                <w:sz w:val="20"/>
                <w:szCs w:val="20"/>
              </w:rPr>
              <w:t>B. Relational Connections,</w:t>
            </w:r>
            <w:r>
              <w:t xml:space="preserve"> </w:t>
            </w:r>
            <w:r w:rsidRPr="00357AF5">
              <w:rPr>
                <w:sz w:val="20"/>
                <w:szCs w:val="20"/>
              </w:rPr>
              <w:t>III. Inner setting domain).</w:t>
            </w:r>
          </w:p>
        </w:tc>
        <w:tc>
          <w:tcPr>
            <w:tcW w:w="3260" w:type="dxa"/>
            <w:gridSpan w:val="2"/>
            <w:tcBorders>
              <w:left w:val="single" w:sz="4" w:space="0" w:color="auto"/>
              <w:right w:val="single" w:sz="4" w:space="0" w:color="auto"/>
            </w:tcBorders>
            <w:shd w:val="clear" w:color="auto" w:fill="auto"/>
          </w:tcPr>
          <w:p w14:paraId="51D9B390" w14:textId="3F7CEFF2" w:rsidR="00E87192" w:rsidRDefault="00E87192" w:rsidP="001934D0">
            <w:pPr>
              <w:rPr>
                <w:sz w:val="20"/>
                <w:szCs w:val="20"/>
              </w:rPr>
            </w:pPr>
            <w:r>
              <w:rPr>
                <w:sz w:val="20"/>
                <w:szCs w:val="20"/>
              </w:rPr>
              <w:t>There are high quality formal and informal relationships, networks, and teams within and across Inner Setting boundaries (e.g., structural, professional).</w:t>
            </w:r>
          </w:p>
        </w:tc>
      </w:tr>
      <w:tr w:rsidR="001934D0" w:rsidRPr="00B920EC" w14:paraId="41AE061A"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0900D57" w14:textId="2157F3FD" w:rsidR="001934D0" w:rsidRDefault="001934D0" w:rsidP="00C91A90">
            <w:pPr>
              <w:rPr>
                <w:sz w:val="20"/>
                <w:szCs w:val="20"/>
              </w:rPr>
            </w:pPr>
            <w:r w:rsidRPr="00FE4A2E">
              <w:rPr>
                <w:sz w:val="20"/>
                <w:szCs w:val="20"/>
              </w:rPr>
              <w:t>LIT members</w:t>
            </w:r>
            <w:r>
              <w:rPr>
                <w:sz w:val="20"/>
                <w:szCs w:val="20"/>
              </w:rPr>
              <w:t xml:space="preserve"> networks </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3C5F4721" w14:textId="46E7AC4D" w:rsidR="001934D0" w:rsidRDefault="001934D0" w:rsidP="001934D0">
            <w:pPr>
              <w:rPr>
                <w:sz w:val="20"/>
                <w:szCs w:val="20"/>
              </w:rPr>
            </w:pPr>
            <w:r w:rsidRPr="00F06F50">
              <w:rPr>
                <w:sz w:val="20"/>
                <w:szCs w:val="20"/>
              </w:rPr>
              <w:t>The quality of formal and informal LIT members</w:t>
            </w:r>
            <w:r>
              <w:t xml:space="preserve"> </w:t>
            </w:r>
            <w:r w:rsidRPr="00F06F50">
              <w:rPr>
                <w:sz w:val="20"/>
                <w:szCs w:val="20"/>
              </w:rPr>
              <w:t>relationships</w:t>
            </w:r>
            <w:r>
              <w:rPr>
                <w:sz w:val="20"/>
                <w:szCs w:val="20"/>
              </w:rPr>
              <w:t xml:space="preserve"> and networks outside the unit</w:t>
            </w:r>
            <w:r w:rsidRPr="00F06F50">
              <w:rPr>
                <w:sz w:val="20"/>
                <w:szCs w:val="20"/>
              </w:rPr>
              <w:t xml:space="preserve"> </w:t>
            </w:r>
            <w:r w:rsidRPr="006E0024">
              <w:rPr>
                <w:sz w:val="20"/>
                <w:szCs w:val="20"/>
              </w:rPr>
              <w:t>with the potential to influence recommendations</w:t>
            </w:r>
            <w:r>
              <w:rPr>
                <w:sz w:val="20"/>
                <w:szCs w:val="20"/>
              </w:rPr>
              <w:t>’</w:t>
            </w:r>
            <w:r w:rsidRPr="006E0024">
              <w:rPr>
                <w:sz w:val="20"/>
                <w:szCs w:val="20"/>
              </w:rPr>
              <w:t xml:space="preserve"> implementation.</w:t>
            </w:r>
          </w:p>
          <w:p w14:paraId="2C1D4CD0" w14:textId="77777777" w:rsidR="001934D0" w:rsidRPr="00B920EC" w:rsidRDefault="001934D0" w:rsidP="001934D0">
            <w:pPr>
              <w:pStyle w:val="Prrafodelista"/>
              <w:numPr>
                <w:ilvl w:val="0"/>
                <w:numId w:val="6"/>
              </w:numPr>
              <w:rPr>
                <w:sz w:val="20"/>
                <w:szCs w:val="20"/>
                <w:lang w:val="en-GB"/>
              </w:rPr>
            </w:pPr>
            <w:r>
              <w:rPr>
                <w:sz w:val="20"/>
                <w:szCs w:val="20"/>
              </w:rPr>
              <w:t xml:space="preserve">B: </w:t>
            </w:r>
            <w:r w:rsidRPr="00B920EC">
              <w:rPr>
                <w:sz w:val="20"/>
                <w:szCs w:val="20"/>
              </w:rPr>
              <w:t>LIT members do not maintain any relationship with key professionals or groups outside the unit with influence to achieve the changes necessary to implement the recommendations.</w:t>
            </w:r>
          </w:p>
          <w:p w14:paraId="615CAD87" w14:textId="15A8AD0D" w:rsidR="001934D0" w:rsidRPr="00B920EC" w:rsidRDefault="001934D0" w:rsidP="001934D0">
            <w:pPr>
              <w:pStyle w:val="Prrafodelista"/>
              <w:numPr>
                <w:ilvl w:val="0"/>
                <w:numId w:val="6"/>
              </w:numPr>
              <w:rPr>
                <w:sz w:val="20"/>
                <w:szCs w:val="20"/>
                <w:lang w:val="en-GB"/>
              </w:rPr>
            </w:pPr>
            <w:r w:rsidRPr="00B920EC">
              <w:rPr>
                <w:sz w:val="20"/>
                <w:szCs w:val="20"/>
              </w:rPr>
              <w:t xml:space="preserve">F: </w:t>
            </w:r>
            <w:r>
              <w:t xml:space="preserve"> </w:t>
            </w:r>
            <w:r w:rsidRPr="00B920EC">
              <w:rPr>
                <w:sz w:val="20"/>
                <w:szCs w:val="20"/>
              </w:rPr>
              <w:t>LIT members maintain any relationship with key professionals or groups outside the unit with influence to achieve the changes necessary to implement the recommendations.</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3B79F5AD" w14:textId="220D8A3A" w:rsidR="001934D0" w:rsidRPr="00B920EC" w:rsidRDefault="001934D0" w:rsidP="001934D0">
            <w:pPr>
              <w:rPr>
                <w:sz w:val="20"/>
                <w:szCs w:val="20"/>
                <w:lang w:val="en-GB"/>
              </w:rPr>
            </w:pPr>
            <w:r>
              <w:rPr>
                <w:sz w:val="20"/>
                <w:szCs w:val="20"/>
                <w:lang w:val="en-GB"/>
              </w:rPr>
              <w:t xml:space="preserve">A.1.2.2. LIT networks </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0D2BB53" w14:textId="36A8EB77" w:rsidR="001934D0" w:rsidRPr="00B920EC" w:rsidRDefault="001934D0" w:rsidP="001934D0">
            <w:pPr>
              <w:rPr>
                <w:sz w:val="20"/>
                <w:szCs w:val="20"/>
                <w:lang w:val="en-GB"/>
              </w:rPr>
            </w:pPr>
            <w:r w:rsidRPr="00FC2A82">
              <w:rPr>
                <w:b/>
                <w:sz w:val="20"/>
                <w:szCs w:val="20"/>
              </w:rPr>
              <w:t>Updated CFIR</w:t>
            </w:r>
            <w:r w:rsidRPr="00FC2A82">
              <w:rPr>
                <w:sz w:val="20"/>
                <w:szCs w:val="20"/>
              </w:rPr>
              <w:t xml:space="preserve">: </w:t>
            </w:r>
            <w:r>
              <w:t xml:space="preserve"> </w:t>
            </w:r>
            <w:r w:rsidRPr="00FC2A82">
              <w:rPr>
                <w:sz w:val="20"/>
                <w:szCs w:val="20"/>
              </w:rPr>
              <w:t>B. Relational Connections,</w:t>
            </w:r>
            <w:r>
              <w:t xml:space="preserve"> </w:t>
            </w:r>
            <w:r w:rsidRPr="00FC2A82">
              <w:rPr>
                <w:sz w:val="20"/>
                <w:szCs w:val="20"/>
              </w:rPr>
              <w:t>III. Inner setting domain)</w:t>
            </w:r>
            <w:r>
              <w:rPr>
                <w:sz w:val="20"/>
                <w:szCs w:val="20"/>
              </w:rPr>
              <w:t>.</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noWrap/>
          </w:tcPr>
          <w:p w14:paraId="3F6931F3" w14:textId="79822C5F" w:rsidR="001934D0" w:rsidRPr="00B920EC" w:rsidRDefault="001934D0" w:rsidP="001934D0">
            <w:pPr>
              <w:rPr>
                <w:sz w:val="20"/>
                <w:szCs w:val="20"/>
                <w:lang w:val="en-GB"/>
              </w:rPr>
            </w:pPr>
            <w:r>
              <w:rPr>
                <w:sz w:val="20"/>
                <w:szCs w:val="20"/>
              </w:rPr>
              <w:t>There are high quality formal and informal relationships, networks, and teams within and across Inner Setting boundaries (e.g., structural, professional).</w:t>
            </w:r>
          </w:p>
        </w:tc>
      </w:tr>
      <w:tr w:rsidR="002505D0" w:rsidRPr="00B920EC" w14:paraId="1E2196E5"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71DFC4C2" w14:textId="2E21285B" w:rsidR="002505D0" w:rsidRPr="00512942" w:rsidRDefault="002505D0" w:rsidP="001934D0">
            <w:pPr>
              <w:rPr>
                <w:sz w:val="20"/>
                <w:szCs w:val="20"/>
                <w:lang w:val="en-GB"/>
              </w:rPr>
            </w:pPr>
            <w:r w:rsidRPr="00E87192">
              <w:rPr>
                <w:b/>
                <w:sz w:val="20"/>
                <w:szCs w:val="20"/>
                <w:lang w:val="en-GB"/>
              </w:rPr>
              <w:t>Category A.1.3.: LIT Motivation</w:t>
            </w:r>
            <w:r w:rsidRPr="00E87192">
              <w:rPr>
                <w:sz w:val="20"/>
                <w:szCs w:val="20"/>
                <w:lang w:val="en-GB"/>
              </w:rPr>
              <w:t>:</w:t>
            </w:r>
            <w:r w:rsidR="00512942" w:rsidRPr="00E87192">
              <w:rPr>
                <w:sz w:val="20"/>
                <w:szCs w:val="20"/>
                <w:lang w:val="en-GB"/>
              </w:rPr>
              <w:t xml:space="preserve"> The processes that drive and guide LIT members </w:t>
            </w:r>
            <w:proofErr w:type="spellStart"/>
            <w:r w:rsidR="00512942" w:rsidRPr="00E87192">
              <w:rPr>
                <w:sz w:val="20"/>
                <w:szCs w:val="20"/>
                <w:lang w:val="en-GB"/>
              </w:rPr>
              <w:t>behavior</w:t>
            </w:r>
            <w:proofErr w:type="spellEnd"/>
            <w:r w:rsidR="00512942" w:rsidRPr="00E87192">
              <w:rPr>
                <w:sz w:val="20"/>
                <w:szCs w:val="20"/>
                <w:lang w:val="en-GB"/>
              </w:rPr>
              <w:t>, enabling them to collaborate effectively</w:t>
            </w:r>
            <w:r w:rsidR="00512942" w:rsidRPr="00512942">
              <w:rPr>
                <w:sz w:val="20"/>
                <w:szCs w:val="20"/>
                <w:lang w:val="en-GB"/>
              </w:rPr>
              <w:t xml:space="preserve"> in reaching the implementation objectives.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105814C6" w14:textId="51EC9760" w:rsidR="00512942" w:rsidRPr="00E87192" w:rsidRDefault="00512942" w:rsidP="00512942">
            <w:pPr>
              <w:rPr>
                <w:sz w:val="20"/>
                <w:szCs w:val="20"/>
              </w:rPr>
            </w:pPr>
            <w:r w:rsidRPr="00E87192">
              <w:rPr>
                <w:b/>
                <w:sz w:val="20"/>
                <w:szCs w:val="20"/>
              </w:rPr>
              <w:t>COM – B Model</w:t>
            </w:r>
            <w:r w:rsidRPr="00E87192">
              <w:rPr>
                <w:sz w:val="20"/>
                <w:szCs w:val="20"/>
              </w:rPr>
              <w:t xml:space="preserve">: </w:t>
            </w:r>
            <w:r w:rsidRPr="00E87192">
              <w:t xml:space="preserve"> </w:t>
            </w:r>
            <w:r w:rsidRPr="00E87192">
              <w:rPr>
                <w:sz w:val="20"/>
                <w:szCs w:val="20"/>
              </w:rPr>
              <w:t xml:space="preserve">all those brain processes that energize and direct </w:t>
            </w:r>
            <w:proofErr w:type="spellStart"/>
            <w:r w:rsidRPr="00E87192">
              <w:rPr>
                <w:sz w:val="20"/>
                <w:szCs w:val="20"/>
              </w:rPr>
              <w:t>behaviour</w:t>
            </w:r>
            <w:proofErr w:type="spellEnd"/>
            <w:r w:rsidRPr="00E87192">
              <w:rPr>
                <w:sz w:val="20"/>
                <w:szCs w:val="20"/>
              </w:rPr>
              <w:t>, not just goals and conscious decision-making. It includes habitual processes, emotional responding, as well as analytical decision-making.</w:t>
            </w:r>
          </w:p>
        </w:tc>
      </w:tr>
      <w:tr w:rsidR="00AD48EC" w:rsidRPr="00B920EC" w14:paraId="3C542D9A" w14:textId="77777777" w:rsidTr="00E87192">
        <w:trPr>
          <w:trHeight w:val="1006"/>
        </w:trPr>
        <w:tc>
          <w:tcPr>
            <w:tcW w:w="2043" w:type="dxa"/>
            <w:vMerge w:val="restart"/>
            <w:tcBorders>
              <w:top w:val="single" w:sz="4" w:space="0" w:color="auto"/>
              <w:left w:val="single" w:sz="4" w:space="0" w:color="auto"/>
              <w:right w:val="single" w:sz="4" w:space="0" w:color="auto"/>
            </w:tcBorders>
            <w:shd w:val="clear" w:color="auto" w:fill="auto"/>
          </w:tcPr>
          <w:p w14:paraId="6C5F239B" w14:textId="162A89FD" w:rsidR="00AD48EC" w:rsidRPr="00FE4A2E" w:rsidRDefault="00AD48EC" w:rsidP="00AD48EC">
            <w:pPr>
              <w:rPr>
                <w:sz w:val="20"/>
                <w:szCs w:val="20"/>
              </w:rPr>
            </w:pPr>
            <w:r w:rsidRPr="003F2BFF">
              <w:rPr>
                <w:sz w:val="20"/>
                <w:szCs w:val="20"/>
              </w:rPr>
              <w:t>LIT members commitment</w:t>
            </w:r>
          </w:p>
        </w:tc>
        <w:tc>
          <w:tcPr>
            <w:tcW w:w="4291" w:type="dxa"/>
            <w:vMerge w:val="restart"/>
            <w:tcBorders>
              <w:top w:val="single" w:sz="4" w:space="0" w:color="auto"/>
              <w:left w:val="single" w:sz="4" w:space="0" w:color="auto"/>
              <w:right w:val="single" w:sz="4" w:space="0" w:color="auto"/>
            </w:tcBorders>
            <w:shd w:val="clear" w:color="auto" w:fill="auto"/>
          </w:tcPr>
          <w:p w14:paraId="1ED74F45" w14:textId="77777777" w:rsidR="00AD48EC" w:rsidRPr="003F2BFF" w:rsidRDefault="00AD48EC" w:rsidP="00AD48EC">
            <w:pPr>
              <w:rPr>
                <w:sz w:val="20"/>
                <w:szCs w:val="20"/>
              </w:rPr>
            </w:pPr>
            <w:r w:rsidRPr="003F2BFF">
              <w:rPr>
                <w:sz w:val="20"/>
                <w:szCs w:val="20"/>
              </w:rPr>
              <w:t>The extent to which LIT members are committed to support the recommendations implementation (e.g. spending time in doing the audits, designing and developing strategies or motivating professionals to follow the recommendations).</w:t>
            </w:r>
          </w:p>
          <w:p w14:paraId="5204F903" w14:textId="006A4A34" w:rsidR="00AD48EC" w:rsidRPr="003F2BFF" w:rsidRDefault="00AD48EC" w:rsidP="00AD48EC">
            <w:pPr>
              <w:pStyle w:val="Prrafodelista"/>
              <w:numPr>
                <w:ilvl w:val="0"/>
                <w:numId w:val="72"/>
              </w:numPr>
              <w:rPr>
                <w:sz w:val="20"/>
                <w:szCs w:val="20"/>
              </w:rPr>
            </w:pPr>
            <w:r w:rsidRPr="003F2BFF">
              <w:rPr>
                <w:sz w:val="20"/>
                <w:szCs w:val="20"/>
              </w:rPr>
              <w:lastRenderedPageBreak/>
              <w:t>B: LIT members are not committed to support the recommendations implementation.</w:t>
            </w:r>
          </w:p>
          <w:p w14:paraId="18E5DEC8" w14:textId="08AD5295" w:rsidR="00AD48EC" w:rsidRPr="003F2BFF" w:rsidRDefault="00AD48EC" w:rsidP="00AD48EC">
            <w:pPr>
              <w:pStyle w:val="Prrafodelista"/>
              <w:numPr>
                <w:ilvl w:val="0"/>
                <w:numId w:val="72"/>
              </w:numPr>
              <w:rPr>
                <w:sz w:val="20"/>
                <w:szCs w:val="20"/>
              </w:rPr>
            </w:pPr>
            <w:r w:rsidRPr="003F2BFF">
              <w:rPr>
                <w:sz w:val="20"/>
                <w:szCs w:val="20"/>
              </w:rPr>
              <w:t>F: LIT members are committed to support the recommendations implementation.</w:t>
            </w:r>
          </w:p>
        </w:tc>
        <w:tc>
          <w:tcPr>
            <w:tcW w:w="1741" w:type="dxa"/>
            <w:vMerge w:val="restart"/>
            <w:tcBorders>
              <w:top w:val="single" w:sz="4" w:space="0" w:color="auto"/>
              <w:left w:val="single" w:sz="4" w:space="0" w:color="auto"/>
              <w:right w:val="single" w:sz="4" w:space="0" w:color="auto"/>
            </w:tcBorders>
            <w:shd w:val="clear" w:color="auto" w:fill="auto"/>
          </w:tcPr>
          <w:p w14:paraId="45A060AB" w14:textId="3F5F9AF0" w:rsidR="00AD48EC" w:rsidRPr="006709E1" w:rsidRDefault="00AD48EC" w:rsidP="00AD48EC">
            <w:pPr>
              <w:rPr>
                <w:sz w:val="20"/>
                <w:szCs w:val="20"/>
                <w:highlight w:val="yellow"/>
                <w:lang w:val="en-GB"/>
              </w:rPr>
            </w:pPr>
            <w:r w:rsidRPr="003F2BFF">
              <w:rPr>
                <w:sz w:val="20"/>
                <w:szCs w:val="20"/>
                <w:lang w:val="en-GB"/>
              </w:rPr>
              <w:lastRenderedPageBreak/>
              <w:t>A.</w:t>
            </w:r>
            <w:r>
              <w:rPr>
                <w:sz w:val="20"/>
                <w:szCs w:val="20"/>
                <w:lang w:val="en-GB"/>
              </w:rPr>
              <w:t>1</w:t>
            </w:r>
            <w:r w:rsidRPr="003F2BFF">
              <w:rPr>
                <w:sz w:val="20"/>
                <w:szCs w:val="20"/>
                <w:lang w:val="en-GB"/>
              </w:rPr>
              <w:t>.</w:t>
            </w:r>
            <w:r>
              <w:rPr>
                <w:sz w:val="20"/>
                <w:szCs w:val="20"/>
                <w:lang w:val="en-GB"/>
              </w:rPr>
              <w:t>3</w:t>
            </w:r>
            <w:r w:rsidRPr="003F2BFF">
              <w:rPr>
                <w:sz w:val="20"/>
                <w:szCs w:val="20"/>
                <w:lang w:val="en-GB"/>
              </w:rPr>
              <w:t>.1. –  LIT members commitment</w:t>
            </w: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noWrap/>
          </w:tcPr>
          <w:p w14:paraId="25ECD5D8" w14:textId="3B905948" w:rsidR="00AD48EC" w:rsidRDefault="00AD48EC" w:rsidP="00AD48EC">
            <w:pPr>
              <w:rPr>
                <w:sz w:val="20"/>
                <w:szCs w:val="20"/>
              </w:rPr>
            </w:pPr>
            <w:r w:rsidRPr="000E5886">
              <w:rPr>
                <w:b/>
                <w:sz w:val="20"/>
                <w:szCs w:val="20"/>
              </w:rPr>
              <w:t>TICD</w:t>
            </w:r>
            <w:r>
              <w:rPr>
                <w:sz w:val="20"/>
                <w:szCs w:val="20"/>
              </w:rPr>
              <w:t xml:space="preserve">: </w:t>
            </w:r>
            <w:r>
              <w:t xml:space="preserve"> </w:t>
            </w:r>
            <w:r w:rsidRPr="00EE1FEA">
              <w:rPr>
                <w:sz w:val="20"/>
                <w:szCs w:val="20"/>
              </w:rPr>
              <w:t xml:space="preserve">Assistance for </w:t>
            </w:r>
            <w:proofErr w:type="spellStart"/>
            <w:r w:rsidRPr="00EE1FEA">
              <w:rPr>
                <w:sz w:val="20"/>
                <w:szCs w:val="20"/>
              </w:rPr>
              <w:t>organisational</w:t>
            </w:r>
            <w:proofErr w:type="spellEnd"/>
            <w:r w:rsidRPr="00EE1FEA">
              <w:rPr>
                <w:sz w:val="20"/>
                <w:szCs w:val="20"/>
              </w:rPr>
              <w:t xml:space="preserve"> changes</w:t>
            </w:r>
            <w:r>
              <w:rPr>
                <w:sz w:val="20"/>
                <w:szCs w:val="20"/>
              </w:rPr>
              <w:t xml:space="preserve"> (</w:t>
            </w:r>
            <w:r w:rsidRPr="00EE1FEA">
              <w:rPr>
                <w:sz w:val="20"/>
                <w:szCs w:val="20"/>
              </w:rPr>
              <w:t xml:space="preserve">6. </w:t>
            </w:r>
            <w:r>
              <w:rPr>
                <w:sz w:val="20"/>
                <w:szCs w:val="20"/>
              </w:rPr>
              <w:t>C</w:t>
            </w:r>
            <w:r w:rsidRPr="00EE1FEA">
              <w:rPr>
                <w:sz w:val="20"/>
                <w:szCs w:val="20"/>
              </w:rPr>
              <w:t xml:space="preserve">apacity for </w:t>
            </w:r>
            <w:proofErr w:type="spellStart"/>
            <w:r w:rsidRPr="00EE1FEA">
              <w:rPr>
                <w:sz w:val="20"/>
                <w:szCs w:val="20"/>
              </w:rPr>
              <w:t>organisational</w:t>
            </w:r>
            <w:proofErr w:type="spellEnd"/>
            <w:r w:rsidRPr="00EE1FEA">
              <w:rPr>
                <w:sz w:val="20"/>
                <w:szCs w:val="20"/>
              </w:rPr>
              <w:t xml:space="preserve"> change</w:t>
            </w:r>
            <w:r>
              <w:rPr>
                <w:sz w:val="20"/>
                <w:szCs w:val="20"/>
              </w:rPr>
              <w:t>).</w:t>
            </w:r>
          </w:p>
          <w:p w14:paraId="7DD58102" w14:textId="77777777" w:rsidR="00AD48EC" w:rsidRPr="006709E1" w:rsidRDefault="00AD48EC" w:rsidP="00AD48EC">
            <w:pPr>
              <w:rPr>
                <w:sz w:val="20"/>
                <w:szCs w:val="20"/>
                <w:highlight w:val="yellow"/>
              </w:rPr>
            </w:pP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09D48036" w14:textId="77777777" w:rsidR="00AD48EC" w:rsidRPr="00E87192" w:rsidRDefault="00AD48EC" w:rsidP="00E87192">
            <w:pPr>
              <w:rPr>
                <w:sz w:val="20"/>
                <w:szCs w:val="20"/>
              </w:rPr>
            </w:pPr>
            <w:r w:rsidRPr="00E87192">
              <w:rPr>
                <w:sz w:val="20"/>
                <w:szCs w:val="20"/>
              </w:rPr>
              <w:t>The extent to which external support is needed and available for necessary changes.</w:t>
            </w:r>
          </w:p>
          <w:p w14:paraId="6012625B" w14:textId="336326D5" w:rsidR="00AD48EC" w:rsidRPr="006709E1" w:rsidRDefault="00AD48EC" w:rsidP="00AD48EC">
            <w:pPr>
              <w:rPr>
                <w:sz w:val="20"/>
                <w:szCs w:val="20"/>
                <w:highlight w:val="yellow"/>
              </w:rPr>
            </w:pPr>
          </w:p>
        </w:tc>
      </w:tr>
      <w:tr w:rsidR="00AD48EC" w:rsidRPr="00B920EC" w14:paraId="616F1AB5" w14:textId="77777777" w:rsidTr="00E87192">
        <w:trPr>
          <w:trHeight w:val="1004"/>
        </w:trPr>
        <w:tc>
          <w:tcPr>
            <w:tcW w:w="2043" w:type="dxa"/>
            <w:vMerge/>
            <w:tcBorders>
              <w:left w:val="single" w:sz="4" w:space="0" w:color="auto"/>
              <w:right w:val="single" w:sz="4" w:space="0" w:color="auto"/>
            </w:tcBorders>
            <w:shd w:val="clear" w:color="auto" w:fill="auto"/>
          </w:tcPr>
          <w:p w14:paraId="5F7E45D0" w14:textId="77777777" w:rsidR="00AD48EC" w:rsidRPr="003F2BFF" w:rsidRDefault="00AD48EC" w:rsidP="00AD48EC">
            <w:pPr>
              <w:rPr>
                <w:sz w:val="20"/>
                <w:szCs w:val="20"/>
              </w:rPr>
            </w:pPr>
          </w:p>
        </w:tc>
        <w:tc>
          <w:tcPr>
            <w:tcW w:w="4291" w:type="dxa"/>
            <w:vMerge/>
            <w:tcBorders>
              <w:left w:val="single" w:sz="4" w:space="0" w:color="auto"/>
              <w:right w:val="single" w:sz="4" w:space="0" w:color="auto"/>
            </w:tcBorders>
            <w:shd w:val="clear" w:color="auto" w:fill="auto"/>
          </w:tcPr>
          <w:p w14:paraId="0A491907" w14:textId="77777777" w:rsidR="00AD48EC" w:rsidRPr="003F2BFF" w:rsidRDefault="00AD48EC" w:rsidP="00AD48EC">
            <w:pPr>
              <w:rPr>
                <w:sz w:val="20"/>
                <w:szCs w:val="20"/>
              </w:rPr>
            </w:pPr>
          </w:p>
        </w:tc>
        <w:tc>
          <w:tcPr>
            <w:tcW w:w="1741" w:type="dxa"/>
            <w:vMerge/>
            <w:tcBorders>
              <w:left w:val="single" w:sz="4" w:space="0" w:color="auto"/>
              <w:right w:val="single" w:sz="4" w:space="0" w:color="auto"/>
            </w:tcBorders>
            <w:shd w:val="clear" w:color="auto" w:fill="auto"/>
          </w:tcPr>
          <w:p w14:paraId="3151DA91" w14:textId="77777777" w:rsidR="00AD48EC" w:rsidRPr="003F2BFF" w:rsidRDefault="00AD48EC" w:rsidP="00AD48EC">
            <w:pPr>
              <w:rPr>
                <w:sz w:val="20"/>
                <w:szCs w:val="20"/>
                <w:lang w:val="en-GB"/>
              </w:rPr>
            </w:pP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noWrap/>
          </w:tcPr>
          <w:p w14:paraId="384748B2" w14:textId="26D78A6C" w:rsidR="00AD48EC" w:rsidRDefault="00AD48EC" w:rsidP="00AD48EC">
            <w:pPr>
              <w:rPr>
                <w:sz w:val="20"/>
                <w:szCs w:val="20"/>
              </w:rPr>
            </w:pPr>
            <w:r w:rsidRPr="000E5886">
              <w:rPr>
                <w:b/>
                <w:sz w:val="20"/>
                <w:szCs w:val="20"/>
              </w:rPr>
              <w:t>Original CFIR</w:t>
            </w:r>
            <w:r>
              <w:rPr>
                <w:sz w:val="20"/>
                <w:szCs w:val="20"/>
              </w:rPr>
              <w:t xml:space="preserve">: </w:t>
            </w:r>
            <w:r w:rsidRPr="006969A4">
              <w:rPr>
                <w:rFonts w:eastAsia="Times New Roman" w:cstheme="minorHAnsi"/>
                <w:sz w:val="20"/>
                <w:szCs w:val="20"/>
              </w:rPr>
              <w:t>Leadership Engagement</w:t>
            </w:r>
            <w:r>
              <w:rPr>
                <w:rFonts w:eastAsia="Times New Roman" w:cstheme="minorHAnsi"/>
                <w:sz w:val="20"/>
                <w:szCs w:val="20"/>
              </w:rPr>
              <w:t xml:space="preserve"> (</w:t>
            </w:r>
            <w:r w:rsidRPr="000E04FE">
              <w:rPr>
                <w:rFonts w:eastAsia="Times New Roman" w:cstheme="minorHAnsi"/>
                <w:sz w:val="20"/>
                <w:szCs w:val="20"/>
              </w:rPr>
              <w:t xml:space="preserve">III. </w:t>
            </w:r>
            <w:r>
              <w:rPr>
                <w:rFonts w:eastAsia="Times New Roman" w:cstheme="minorHAnsi"/>
                <w:sz w:val="20"/>
                <w:szCs w:val="20"/>
              </w:rPr>
              <w:t>I</w:t>
            </w:r>
            <w:r w:rsidRPr="000E04FE">
              <w:rPr>
                <w:rFonts w:eastAsia="Times New Roman" w:cstheme="minorHAnsi"/>
                <w:sz w:val="20"/>
                <w:szCs w:val="20"/>
              </w:rPr>
              <w:t>nner setting domain</w:t>
            </w:r>
            <w:r>
              <w:rPr>
                <w:rFonts w:eastAsia="Times New Roman" w:cstheme="minorHAnsi"/>
                <w:sz w:val="20"/>
                <w:szCs w:val="20"/>
              </w:rPr>
              <w:t xml:space="preserve">). </w:t>
            </w:r>
          </w:p>
          <w:p w14:paraId="4C18799B" w14:textId="77777777" w:rsidR="00AD48EC" w:rsidRPr="006709E1" w:rsidRDefault="00AD48EC" w:rsidP="00AD48EC">
            <w:pPr>
              <w:rPr>
                <w:sz w:val="20"/>
                <w:szCs w:val="20"/>
                <w:highlight w:val="yellow"/>
              </w:rPr>
            </w:pP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C3AA8EB" w14:textId="21BCAD88" w:rsidR="00AD48EC" w:rsidRPr="006709E1" w:rsidRDefault="00AD48EC" w:rsidP="00AD48EC">
            <w:pPr>
              <w:rPr>
                <w:sz w:val="20"/>
                <w:szCs w:val="20"/>
                <w:highlight w:val="yellow"/>
              </w:rPr>
            </w:pPr>
            <w:r>
              <w:rPr>
                <w:sz w:val="20"/>
                <w:szCs w:val="20"/>
              </w:rPr>
              <w:t xml:space="preserve"> Commitment, involvement, and accountability of leaders and managers with the implementation. </w:t>
            </w:r>
          </w:p>
        </w:tc>
      </w:tr>
      <w:tr w:rsidR="00512942" w:rsidRPr="00B920EC" w14:paraId="1FB30666" w14:textId="77777777" w:rsidTr="00E87192">
        <w:trPr>
          <w:trHeight w:val="1004"/>
        </w:trPr>
        <w:tc>
          <w:tcPr>
            <w:tcW w:w="2043" w:type="dxa"/>
            <w:vMerge/>
            <w:tcBorders>
              <w:left w:val="single" w:sz="4" w:space="0" w:color="auto"/>
              <w:right w:val="single" w:sz="4" w:space="0" w:color="auto"/>
            </w:tcBorders>
            <w:shd w:val="clear" w:color="auto" w:fill="auto"/>
          </w:tcPr>
          <w:p w14:paraId="2BAF6144" w14:textId="77777777" w:rsidR="00512942" w:rsidRPr="003F2BFF" w:rsidRDefault="00512942" w:rsidP="00AD48EC">
            <w:pPr>
              <w:rPr>
                <w:sz w:val="20"/>
                <w:szCs w:val="20"/>
              </w:rPr>
            </w:pPr>
          </w:p>
        </w:tc>
        <w:tc>
          <w:tcPr>
            <w:tcW w:w="4291" w:type="dxa"/>
            <w:vMerge/>
            <w:tcBorders>
              <w:left w:val="single" w:sz="4" w:space="0" w:color="auto"/>
              <w:right w:val="single" w:sz="4" w:space="0" w:color="auto"/>
            </w:tcBorders>
            <w:shd w:val="clear" w:color="auto" w:fill="auto"/>
          </w:tcPr>
          <w:p w14:paraId="0233314B" w14:textId="77777777" w:rsidR="00512942" w:rsidRPr="003F2BFF" w:rsidRDefault="00512942" w:rsidP="00AD48EC">
            <w:pPr>
              <w:rPr>
                <w:sz w:val="20"/>
                <w:szCs w:val="20"/>
              </w:rPr>
            </w:pPr>
          </w:p>
        </w:tc>
        <w:tc>
          <w:tcPr>
            <w:tcW w:w="1741" w:type="dxa"/>
            <w:vMerge/>
            <w:tcBorders>
              <w:left w:val="single" w:sz="4" w:space="0" w:color="auto"/>
              <w:right w:val="single" w:sz="4" w:space="0" w:color="auto"/>
            </w:tcBorders>
            <w:shd w:val="clear" w:color="auto" w:fill="auto"/>
          </w:tcPr>
          <w:p w14:paraId="00F6B795" w14:textId="77777777" w:rsidR="00512942" w:rsidRPr="003F2BFF" w:rsidRDefault="00512942" w:rsidP="00AD48EC">
            <w:pPr>
              <w:rPr>
                <w:sz w:val="20"/>
                <w:szCs w:val="20"/>
                <w:lang w:val="en-GB"/>
              </w:rPr>
            </w:pP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noWrap/>
          </w:tcPr>
          <w:p w14:paraId="13ED7E7D" w14:textId="53DE1F84" w:rsidR="00512942" w:rsidRDefault="00512942" w:rsidP="00AD48EC">
            <w:pPr>
              <w:rPr>
                <w:sz w:val="20"/>
                <w:szCs w:val="20"/>
              </w:rPr>
            </w:pPr>
            <w:r w:rsidRPr="00512942">
              <w:rPr>
                <w:b/>
                <w:sz w:val="20"/>
                <w:szCs w:val="20"/>
              </w:rPr>
              <w:t>Updated CFIR</w:t>
            </w:r>
            <w:r w:rsidRPr="00512942">
              <w:rPr>
                <w:sz w:val="20"/>
                <w:szCs w:val="20"/>
              </w:rPr>
              <w:t>: IV. Individuals domain; Characteristics subdomain:  D. Motivation</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191A4418" w14:textId="088A3DBC" w:rsidR="00512942" w:rsidRDefault="00512942" w:rsidP="00AD48EC">
            <w:pPr>
              <w:rPr>
                <w:sz w:val="20"/>
                <w:szCs w:val="20"/>
              </w:rPr>
            </w:pPr>
            <w:r w:rsidRPr="00512942">
              <w:rPr>
                <w:sz w:val="20"/>
                <w:szCs w:val="20"/>
              </w:rPr>
              <w:t>The individual(s) is committed to fulfilling Role.</w:t>
            </w:r>
          </w:p>
        </w:tc>
      </w:tr>
      <w:tr w:rsidR="00AD48EC" w:rsidRPr="00B920EC" w14:paraId="16B19805" w14:textId="77777777" w:rsidTr="00E87192">
        <w:trPr>
          <w:trHeight w:val="1004"/>
        </w:trPr>
        <w:tc>
          <w:tcPr>
            <w:tcW w:w="2043" w:type="dxa"/>
            <w:vMerge/>
            <w:tcBorders>
              <w:left w:val="single" w:sz="4" w:space="0" w:color="auto"/>
              <w:bottom w:val="single" w:sz="4" w:space="0" w:color="auto"/>
              <w:right w:val="single" w:sz="4" w:space="0" w:color="auto"/>
            </w:tcBorders>
            <w:shd w:val="clear" w:color="auto" w:fill="auto"/>
          </w:tcPr>
          <w:p w14:paraId="7E607BB3" w14:textId="77777777" w:rsidR="00AD48EC" w:rsidRPr="003F2BFF" w:rsidRDefault="00AD48EC" w:rsidP="00AD48EC">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56767C16" w14:textId="77777777" w:rsidR="00AD48EC" w:rsidRPr="003F2BFF" w:rsidRDefault="00AD48EC" w:rsidP="00AD48EC">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1A832DCA" w14:textId="77777777" w:rsidR="00AD48EC" w:rsidRPr="003F2BFF" w:rsidRDefault="00AD48EC" w:rsidP="00AD48EC">
            <w:pPr>
              <w:rPr>
                <w:sz w:val="20"/>
                <w:szCs w:val="20"/>
                <w:lang w:val="en-GB"/>
              </w:rPr>
            </w:pPr>
          </w:p>
        </w:tc>
        <w:tc>
          <w:tcPr>
            <w:tcW w:w="2835" w:type="dxa"/>
            <w:gridSpan w:val="2"/>
            <w:tcBorders>
              <w:top w:val="single" w:sz="4" w:space="0" w:color="auto"/>
              <w:left w:val="single" w:sz="4" w:space="0" w:color="auto"/>
              <w:bottom w:val="single" w:sz="4" w:space="0" w:color="auto"/>
              <w:right w:val="single" w:sz="4" w:space="0" w:color="auto"/>
            </w:tcBorders>
            <w:shd w:val="clear" w:color="auto" w:fill="auto"/>
            <w:noWrap/>
          </w:tcPr>
          <w:p w14:paraId="5E59FE37" w14:textId="12C2FD80" w:rsidR="00AD48EC" w:rsidRDefault="00AD48EC" w:rsidP="00AD48EC">
            <w:pPr>
              <w:rPr>
                <w:sz w:val="20"/>
                <w:szCs w:val="20"/>
              </w:rPr>
            </w:pPr>
            <w:r w:rsidRPr="000E5886">
              <w:rPr>
                <w:b/>
                <w:sz w:val="20"/>
                <w:szCs w:val="20"/>
              </w:rPr>
              <w:t>Updated CFIR</w:t>
            </w:r>
            <w:r>
              <w:rPr>
                <w:sz w:val="20"/>
                <w:szCs w:val="20"/>
              </w:rPr>
              <w:t xml:space="preserve">:  </w:t>
            </w:r>
            <w:r w:rsidRPr="00AD48EC">
              <w:rPr>
                <w:sz w:val="20"/>
                <w:szCs w:val="20"/>
              </w:rPr>
              <w:t>F. Implementation Team Members (Roles subdomain, IV. Individuals domain).</w:t>
            </w:r>
          </w:p>
          <w:p w14:paraId="4F14FCC0" w14:textId="77777777" w:rsidR="00AD48EC" w:rsidRPr="006709E1" w:rsidRDefault="00AD48EC" w:rsidP="00AD48EC">
            <w:pPr>
              <w:rPr>
                <w:sz w:val="20"/>
                <w:szCs w:val="20"/>
                <w:highlight w:val="yellow"/>
              </w:rPr>
            </w:pP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35805109" w14:textId="39C24CC4" w:rsidR="00AD48EC" w:rsidRPr="00E87192" w:rsidRDefault="00AD48EC" w:rsidP="00E87192">
            <w:pPr>
              <w:rPr>
                <w:sz w:val="20"/>
                <w:szCs w:val="20"/>
              </w:rPr>
            </w:pPr>
            <w:r w:rsidRPr="00E87192">
              <w:rPr>
                <w:sz w:val="20"/>
                <w:szCs w:val="20"/>
              </w:rPr>
              <w:t>Individuals who collaborate with and support the Implementation Leads to implement the innovation, ideally including Innovation Deliverers and Recipients.</w:t>
            </w:r>
          </w:p>
        </w:tc>
      </w:tr>
      <w:tr w:rsidR="00AD48EC" w14:paraId="6B1C22E7" w14:textId="34006BA5"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0F11635C" w14:textId="42B68590" w:rsidR="00AD48EC" w:rsidRDefault="00AD48EC" w:rsidP="00AD48EC">
            <w:pPr>
              <w:rPr>
                <w:sz w:val="20"/>
                <w:szCs w:val="20"/>
              </w:rPr>
            </w:pPr>
            <w:r w:rsidRPr="00C77AA1">
              <w:rPr>
                <w:rFonts w:eastAsia="Times New Roman" w:cstheme="minorHAnsi"/>
                <w:b/>
                <w:bCs/>
                <w:sz w:val="20"/>
                <w:szCs w:val="20"/>
              </w:rPr>
              <w:t>Sublevel A.</w:t>
            </w:r>
            <w:r>
              <w:rPr>
                <w:rFonts w:eastAsia="Times New Roman" w:cstheme="minorHAnsi"/>
                <w:b/>
                <w:bCs/>
                <w:sz w:val="20"/>
                <w:szCs w:val="20"/>
              </w:rPr>
              <w:t>2.</w:t>
            </w:r>
            <w:r w:rsidRPr="00C77AA1">
              <w:rPr>
                <w:rFonts w:eastAsia="Times New Roman" w:cstheme="minorHAnsi"/>
                <w:b/>
                <w:bCs/>
                <w:sz w:val="20"/>
                <w:szCs w:val="20"/>
              </w:rPr>
              <w:t xml:space="preserve">: </w:t>
            </w:r>
            <w:r w:rsidRPr="0069604D">
              <w:rPr>
                <w:b/>
                <w:sz w:val="20"/>
                <w:szCs w:val="20"/>
              </w:rPr>
              <w:t>Unit professionals who have to comply with the recommendations (including members of the local implementation team)</w:t>
            </w:r>
            <w:r>
              <w:rPr>
                <w:sz w:val="20"/>
                <w:szCs w:val="20"/>
              </w:rPr>
              <w:t xml:space="preserve">: Nurses and other healthcare professionals who work in the unit regularly and are expected to comply with the recommendations.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hideMark/>
          </w:tcPr>
          <w:p w14:paraId="291D7B9E" w14:textId="3C10A86F" w:rsidR="00AD48EC" w:rsidRDefault="00AD48EC" w:rsidP="00AD48EC">
            <w:pPr>
              <w:rPr>
                <w:sz w:val="20"/>
                <w:szCs w:val="20"/>
              </w:rPr>
            </w:pPr>
            <w:r w:rsidRPr="0069604D">
              <w:rPr>
                <w:b/>
                <w:sz w:val="20"/>
                <w:szCs w:val="20"/>
              </w:rPr>
              <w:t>Updated CFIR</w:t>
            </w:r>
            <w:r w:rsidRPr="0069604D">
              <w:rPr>
                <w:sz w:val="20"/>
                <w:szCs w:val="20"/>
              </w:rPr>
              <w:t>: IV. Individuals domain</w:t>
            </w:r>
            <w:r>
              <w:rPr>
                <w:sz w:val="20"/>
                <w:szCs w:val="20"/>
              </w:rPr>
              <w:t xml:space="preserve">; </w:t>
            </w:r>
            <w:r w:rsidRPr="003269CC">
              <w:rPr>
                <w:sz w:val="20"/>
                <w:szCs w:val="20"/>
              </w:rPr>
              <w:t>Roles subdomain</w:t>
            </w:r>
            <w:r>
              <w:rPr>
                <w:sz w:val="20"/>
                <w:szCs w:val="20"/>
              </w:rPr>
              <w:t xml:space="preserve">: </w:t>
            </w:r>
            <w:r w:rsidRPr="0069604D">
              <w:rPr>
                <w:sz w:val="20"/>
                <w:szCs w:val="20"/>
              </w:rPr>
              <w:t>H. Innovation Deliverers Individuals who are directly or indirectly delivering the innovation</w:t>
            </w:r>
          </w:p>
        </w:tc>
      </w:tr>
      <w:tr w:rsidR="00AD48EC" w14:paraId="11AD275D" w14:textId="703BFF2C"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3ADAF361" w14:textId="04459A9B" w:rsidR="00AD48EC" w:rsidRPr="007E3231" w:rsidRDefault="00AD48EC" w:rsidP="00AD48EC">
            <w:pPr>
              <w:rPr>
                <w:sz w:val="20"/>
                <w:szCs w:val="20"/>
              </w:rPr>
            </w:pPr>
            <w:r>
              <w:rPr>
                <w:rFonts w:eastAsia="Times New Roman" w:cstheme="minorHAnsi"/>
                <w:b/>
                <w:bCs/>
                <w:sz w:val="20"/>
                <w:szCs w:val="20"/>
              </w:rPr>
              <w:t xml:space="preserve">Category </w:t>
            </w:r>
            <w:r w:rsidRPr="0099600D">
              <w:rPr>
                <w:rFonts w:eastAsia="Times New Roman" w:cstheme="minorHAnsi"/>
                <w:b/>
                <w:bCs/>
                <w:sz w:val="20"/>
                <w:szCs w:val="20"/>
              </w:rPr>
              <w:t>A.2.1</w:t>
            </w:r>
            <w:r w:rsidRPr="007E3231">
              <w:rPr>
                <w:rFonts w:eastAsia="Times New Roman" w:cstheme="minorHAnsi"/>
                <w:bCs/>
                <w:sz w:val="20"/>
                <w:szCs w:val="20"/>
              </w:rPr>
              <w:t xml:space="preserve">. </w:t>
            </w:r>
            <w:r w:rsidRPr="007E3231">
              <w:rPr>
                <w:rFonts w:eastAsia="Times New Roman" w:cstheme="minorHAnsi"/>
                <w:b/>
                <w:bCs/>
                <w:sz w:val="20"/>
                <w:szCs w:val="20"/>
              </w:rPr>
              <w:t>Professionals capacity to comply with recommendations</w:t>
            </w:r>
            <w:r w:rsidRPr="007E3231">
              <w:rPr>
                <w:rFonts w:eastAsia="Times New Roman" w:cstheme="minorHAnsi"/>
                <w:bCs/>
                <w:sz w:val="20"/>
                <w:szCs w:val="20"/>
              </w:rPr>
              <w:t xml:space="preserve">. </w:t>
            </w:r>
            <w:r>
              <w:rPr>
                <w:rFonts w:eastAsia="Times New Roman" w:cstheme="minorHAnsi"/>
                <w:bCs/>
                <w:sz w:val="20"/>
                <w:szCs w:val="20"/>
              </w:rPr>
              <w:t>Unit professionals have</w:t>
            </w:r>
            <w:r w:rsidRPr="007E3231">
              <w:rPr>
                <w:rFonts w:eastAsia="Times New Roman" w:cstheme="minorHAnsi"/>
                <w:bCs/>
                <w:sz w:val="20"/>
                <w:szCs w:val="20"/>
              </w:rPr>
              <w:t xml:space="preserve"> interpersonal competence, knowledge, and skills to </w:t>
            </w:r>
            <w:r>
              <w:rPr>
                <w:rFonts w:eastAsia="Times New Roman" w:cstheme="minorHAnsi"/>
                <w:bCs/>
                <w:sz w:val="20"/>
                <w:szCs w:val="20"/>
              </w:rPr>
              <w:t>comply with the recommendations</w:t>
            </w:r>
            <w:r w:rsidRPr="007E3231">
              <w:rPr>
                <w:rFonts w:eastAsia="Times New Roman" w:cstheme="minorHAnsi"/>
                <w:bCs/>
                <w:sz w:val="20"/>
                <w:szCs w:val="20"/>
              </w:rPr>
              <w:t>.</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2DC24A67" w14:textId="327D243B" w:rsidR="00AD48EC" w:rsidRDefault="00AD48EC" w:rsidP="00AD48EC">
            <w:pPr>
              <w:rPr>
                <w:sz w:val="20"/>
                <w:szCs w:val="20"/>
              </w:rPr>
            </w:pPr>
            <w:r w:rsidRPr="00FC2A82">
              <w:rPr>
                <w:rFonts w:cstheme="minorHAnsi"/>
                <w:b/>
                <w:sz w:val="20"/>
                <w:szCs w:val="20"/>
              </w:rPr>
              <w:t>Updated CFIR:</w:t>
            </w:r>
            <w:r>
              <w:rPr>
                <w:rFonts w:cstheme="minorHAnsi"/>
                <w:sz w:val="20"/>
                <w:szCs w:val="20"/>
              </w:rPr>
              <w:t xml:space="preserve"> </w:t>
            </w:r>
            <w:r w:rsidRPr="00597CFD">
              <w:rPr>
                <w:rFonts w:cstheme="minorHAnsi"/>
                <w:sz w:val="20"/>
                <w:szCs w:val="20"/>
              </w:rPr>
              <w:t>IV. Individuals domain</w:t>
            </w:r>
            <w:r>
              <w:rPr>
                <w:rFonts w:cstheme="minorHAnsi"/>
                <w:sz w:val="20"/>
                <w:szCs w:val="20"/>
              </w:rPr>
              <w:t>;</w:t>
            </w:r>
            <w:r>
              <w:t xml:space="preserve"> </w:t>
            </w:r>
            <w:r w:rsidRPr="003269CC">
              <w:rPr>
                <w:sz w:val="20"/>
              </w:rPr>
              <w:t xml:space="preserve">Characteristics subdomain: </w:t>
            </w:r>
            <w:r w:rsidRPr="00597CFD">
              <w:rPr>
                <w:bCs/>
                <w:sz w:val="20"/>
                <w:szCs w:val="20"/>
              </w:rPr>
              <w:t>B. Capability: The individual(s) has interpersonal competence, knowledge, and skills to fulfill Role</w:t>
            </w:r>
            <w:r>
              <w:rPr>
                <w:bCs/>
                <w:sz w:val="20"/>
                <w:szCs w:val="20"/>
              </w:rPr>
              <w:t>.</w:t>
            </w:r>
          </w:p>
        </w:tc>
      </w:tr>
      <w:tr w:rsidR="00AD48EC" w14:paraId="14870DDD"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6A0579E" w14:textId="77777777" w:rsidR="00AD48EC" w:rsidRDefault="00AD48EC" w:rsidP="00AD48EC">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304E30A0" w14:textId="77777777" w:rsidR="00AD48EC" w:rsidRDefault="00AD48EC" w:rsidP="00AD48EC">
            <w:pPr>
              <w:rPr>
                <w:rFonts w:eastAsia="Times New Roman" w:cstheme="minorHAnsi"/>
                <w:b/>
                <w:bCs/>
                <w:sz w:val="20"/>
                <w:szCs w:val="20"/>
              </w:rPr>
            </w:pPr>
            <w:r w:rsidRPr="00085C72">
              <w:rPr>
                <w:rFonts w:eastAsia="Times New Roman" w:cstheme="minorHAnsi"/>
                <w:b/>
                <w:bCs/>
                <w:sz w:val="20"/>
                <w:szCs w:val="20"/>
              </w:rPr>
              <w:t>Definition</w:t>
            </w:r>
          </w:p>
          <w:p w14:paraId="42AC3700" w14:textId="77777777" w:rsidR="00AD48EC" w:rsidRDefault="00AD48EC" w:rsidP="00AD48EC">
            <w:pPr>
              <w:pStyle w:val="Prrafodelista"/>
              <w:numPr>
                <w:ilvl w:val="0"/>
                <w:numId w:val="1"/>
              </w:numPr>
              <w:rPr>
                <w:b/>
                <w:bCs/>
                <w:sz w:val="20"/>
                <w:szCs w:val="20"/>
              </w:rPr>
            </w:pPr>
            <w:r>
              <w:rPr>
                <w:b/>
                <w:bCs/>
                <w:sz w:val="20"/>
                <w:szCs w:val="20"/>
              </w:rPr>
              <w:t>Barrier (B)</w:t>
            </w:r>
          </w:p>
          <w:p w14:paraId="63C6E2C6" w14:textId="77777777" w:rsidR="00AD48EC" w:rsidRPr="00C77AA1" w:rsidRDefault="00AD48EC" w:rsidP="00AD48EC">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5FF6B5B9" w14:textId="77777777" w:rsidR="00AD48EC" w:rsidRPr="00526A8B" w:rsidRDefault="00AD48EC" w:rsidP="00AD48EC">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16A65459" w14:textId="77777777" w:rsidR="00AD48EC" w:rsidRDefault="00AD48EC" w:rsidP="00AD48EC">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05FEA185" w14:textId="77777777" w:rsidR="00AD48EC" w:rsidRDefault="00AD48EC" w:rsidP="00AD48EC">
            <w:pPr>
              <w:rPr>
                <w:b/>
                <w:bCs/>
                <w:sz w:val="20"/>
                <w:szCs w:val="20"/>
              </w:rPr>
            </w:pPr>
            <w:r>
              <w:rPr>
                <w:b/>
                <w:bCs/>
                <w:sz w:val="20"/>
                <w:szCs w:val="20"/>
              </w:rPr>
              <w:t>Definition</w:t>
            </w:r>
            <w:r>
              <w:rPr>
                <w:b/>
                <w:bCs/>
                <w:sz w:val="20"/>
                <w:szCs w:val="20"/>
              </w:rPr>
              <w:br/>
            </w:r>
          </w:p>
        </w:tc>
      </w:tr>
      <w:tr w:rsidR="00AD48EC" w14:paraId="29F4D9A9" w14:textId="77777777" w:rsidTr="00E87192">
        <w:trPr>
          <w:trHeight w:val="1310"/>
        </w:trPr>
        <w:tc>
          <w:tcPr>
            <w:tcW w:w="2043" w:type="dxa"/>
            <w:vMerge w:val="restart"/>
            <w:tcBorders>
              <w:top w:val="single" w:sz="4" w:space="0" w:color="auto"/>
              <w:left w:val="single" w:sz="4" w:space="0" w:color="auto"/>
              <w:right w:val="single" w:sz="4" w:space="0" w:color="auto"/>
            </w:tcBorders>
            <w:shd w:val="clear" w:color="auto" w:fill="auto"/>
          </w:tcPr>
          <w:p w14:paraId="3ACBDB60" w14:textId="6863B201" w:rsidR="00AD48EC" w:rsidRDefault="00AD48EC" w:rsidP="00AD48EC">
            <w:pPr>
              <w:rPr>
                <w:sz w:val="20"/>
                <w:szCs w:val="20"/>
              </w:rPr>
            </w:pPr>
            <w:r>
              <w:rPr>
                <w:sz w:val="20"/>
                <w:szCs w:val="20"/>
              </w:rPr>
              <w:t xml:space="preserve">Perceived self-efficacy to comply with recommendations </w:t>
            </w:r>
          </w:p>
        </w:tc>
        <w:tc>
          <w:tcPr>
            <w:tcW w:w="4291" w:type="dxa"/>
            <w:vMerge w:val="restart"/>
            <w:tcBorders>
              <w:top w:val="single" w:sz="4" w:space="0" w:color="auto"/>
              <w:left w:val="single" w:sz="4" w:space="0" w:color="auto"/>
              <w:right w:val="single" w:sz="4" w:space="0" w:color="auto"/>
            </w:tcBorders>
            <w:shd w:val="clear" w:color="auto" w:fill="auto"/>
          </w:tcPr>
          <w:p w14:paraId="41C8F878" w14:textId="77777777" w:rsidR="00AD48EC" w:rsidRDefault="00AD48EC" w:rsidP="00AD48EC">
            <w:pPr>
              <w:rPr>
                <w:sz w:val="20"/>
                <w:szCs w:val="20"/>
              </w:rPr>
            </w:pPr>
            <w:r w:rsidRPr="00ED0F13">
              <w:rPr>
                <w:sz w:val="20"/>
                <w:szCs w:val="20"/>
              </w:rPr>
              <w:t>Pr</w:t>
            </w:r>
            <w:r>
              <w:rPr>
                <w:sz w:val="20"/>
                <w:szCs w:val="20"/>
              </w:rPr>
              <w:t>ofessionals</w:t>
            </w:r>
            <w:r w:rsidRPr="00ED0F13">
              <w:rPr>
                <w:sz w:val="20"/>
                <w:szCs w:val="20"/>
              </w:rPr>
              <w:t xml:space="preserve">' perceptions of their </w:t>
            </w:r>
            <w:r>
              <w:rPr>
                <w:sz w:val="20"/>
                <w:szCs w:val="20"/>
              </w:rPr>
              <w:t xml:space="preserve">self-efficacy </w:t>
            </w:r>
            <w:r w:rsidRPr="00ED0F13">
              <w:rPr>
                <w:sz w:val="20"/>
                <w:szCs w:val="20"/>
              </w:rPr>
              <w:t>to comply with recommendations</w:t>
            </w:r>
            <w:r>
              <w:rPr>
                <w:sz w:val="20"/>
                <w:szCs w:val="20"/>
              </w:rPr>
              <w:t>.</w:t>
            </w:r>
          </w:p>
          <w:p w14:paraId="119B791D" w14:textId="7A895D67" w:rsidR="00AD48EC" w:rsidRDefault="00AD48EC" w:rsidP="00AD48EC">
            <w:pPr>
              <w:pStyle w:val="Prrafodelista"/>
              <w:numPr>
                <w:ilvl w:val="0"/>
                <w:numId w:val="7"/>
              </w:numPr>
              <w:rPr>
                <w:sz w:val="20"/>
                <w:szCs w:val="20"/>
              </w:rPr>
            </w:pPr>
            <w:r>
              <w:rPr>
                <w:sz w:val="20"/>
                <w:szCs w:val="20"/>
              </w:rPr>
              <w:t xml:space="preserve">B: </w:t>
            </w:r>
            <w:r w:rsidRPr="00ED0F13">
              <w:rPr>
                <w:sz w:val="20"/>
                <w:szCs w:val="20"/>
              </w:rPr>
              <w:t>Professionals</w:t>
            </w:r>
            <w:r>
              <w:rPr>
                <w:sz w:val="20"/>
                <w:szCs w:val="20"/>
              </w:rPr>
              <w:t xml:space="preserve">’ </w:t>
            </w:r>
            <w:r w:rsidRPr="00ED0F13">
              <w:rPr>
                <w:sz w:val="20"/>
                <w:szCs w:val="20"/>
              </w:rPr>
              <w:t xml:space="preserve">expected to comply with the recommendations may not be confident </w:t>
            </w:r>
            <w:r>
              <w:rPr>
                <w:sz w:val="20"/>
                <w:szCs w:val="20"/>
              </w:rPr>
              <w:t>about</w:t>
            </w:r>
            <w:r w:rsidRPr="00ED0F13">
              <w:rPr>
                <w:sz w:val="20"/>
                <w:szCs w:val="20"/>
              </w:rPr>
              <w:t xml:space="preserve"> their </w:t>
            </w:r>
            <w:r>
              <w:rPr>
                <w:sz w:val="20"/>
                <w:szCs w:val="20"/>
              </w:rPr>
              <w:t xml:space="preserve">capacity to </w:t>
            </w:r>
            <w:r w:rsidRPr="00ED0F13">
              <w:rPr>
                <w:sz w:val="20"/>
                <w:szCs w:val="20"/>
              </w:rPr>
              <w:t>carrying them out.</w:t>
            </w:r>
          </w:p>
          <w:p w14:paraId="39ABBB61" w14:textId="09BF1F58" w:rsidR="00AD48EC" w:rsidRPr="00ED0F13" w:rsidRDefault="00AD48EC" w:rsidP="00AD48EC">
            <w:pPr>
              <w:pStyle w:val="Prrafodelista"/>
              <w:numPr>
                <w:ilvl w:val="0"/>
                <w:numId w:val="7"/>
              </w:numPr>
              <w:rPr>
                <w:sz w:val="20"/>
                <w:szCs w:val="20"/>
              </w:rPr>
            </w:pPr>
            <w:r>
              <w:rPr>
                <w:sz w:val="20"/>
                <w:szCs w:val="20"/>
              </w:rPr>
              <w:t xml:space="preserve">F: </w:t>
            </w:r>
            <w:r w:rsidRPr="00ED0F13">
              <w:rPr>
                <w:sz w:val="20"/>
                <w:szCs w:val="20"/>
              </w:rPr>
              <w:t>Professionals</w:t>
            </w:r>
            <w:r>
              <w:rPr>
                <w:sz w:val="20"/>
                <w:szCs w:val="20"/>
              </w:rPr>
              <w:t xml:space="preserve">’ </w:t>
            </w:r>
            <w:r w:rsidRPr="00ED0F13">
              <w:rPr>
                <w:sz w:val="20"/>
                <w:szCs w:val="20"/>
              </w:rPr>
              <w:t xml:space="preserve">expected to comply with the recommendations </w:t>
            </w:r>
            <w:r>
              <w:rPr>
                <w:sz w:val="20"/>
                <w:szCs w:val="20"/>
              </w:rPr>
              <w:t>are</w:t>
            </w:r>
            <w:r w:rsidRPr="00ED0F13">
              <w:rPr>
                <w:sz w:val="20"/>
                <w:szCs w:val="20"/>
              </w:rPr>
              <w:t xml:space="preserve"> confident </w:t>
            </w:r>
            <w:r>
              <w:rPr>
                <w:sz w:val="20"/>
                <w:szCs w:val="20"/>
              </w:rPr>
              <w:t>about</w:t>
            </w:r>
            <w:r w:rsidRPr="00ED0F13">
              <w:rPr>
                <w:sz w:val="20"/>
                <w:szCs w:val="20"/>
              </w:rPr>
              <w:t xml:space="preserve"> their </w:t>
            </w:r>
            <w:r>
              <w:rPr>
                <w:sz w:val="20"/>
                <w:szCs w:val="20"/>
              </w:rPr>
              <w:t xml:space="preserve">capacity to </w:t>
            </w:r>
            <w:r w:rsidRPr="00ED0F13">
              <w:rPr>
                <w:sz w:val="20"/>
                <w:szCs w:val="20"/>
              </w:rPr>
              <w:t>carrying them out.</w:t>
            </w:r>
          </w:p>
        </w:tc>
        <w:tc>
          <w:tcPr>
            <w:tcW w:w="1741" w:type="dxa"/>
            <w:vMerge w:val="restart"/>
            <w:tcBorders>
              <w:top w:val="single" w:sz="4" w:space="0" w:color="auto"/>
              <w:left w:val="single" w:sz="4" w:space="0" w:color="auto"/>
              <w:right w:val="single" w:sz="4" w:space="0" w:color="auto"/>
            </w:tcBorders>
            <w:shd w:val="clear" w:color="auto" w:fill="auto"/>
          </w:tcPr>
          <w:p w14:paraId="0C405959" w14:textId="571FFC7E" w:rsidR="00AD48EC" w:rsidRDefault="00AD48EC" w:rsidP="00AD48EC">
            <w:pPr>
              <w:rPr>
                <w:sz w:val="20"/>
                <w:szCs w:val="20"/>
              </w:rPr>
            </w:pPr>
            <w:r w:rsidRPr="0049790E">
              <w:rPr>
                <w:sz w:val="20"/>
                <w:szCs w:val="20"/>
              </w:rPr>
              <w:t>A.2.1.1 – Self-efficacy</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BB06E65" w14:textId="09A674E9" w:rsidR="00AD48EC" w:rsidRPr="00357AF5" w:rsidRDefault="00AD48EC" w:rsidP="00AD48EC">
            <w:pPr>
              <w:rPr>
                <w:sz w:val="20"/>
                <w:szCs w:val="20"/>
              </w:rPr>
            </w:pPr>
            <w:r w:rsidRPr="00357AF5">
              <w:rPr>
                <w:b/>
                <w:sz w:val="20"/>
                <w:szCs w:val="20"/>
              </w:rPr>
              <w:t>TICD</w:t>
            </w:r>
            <w:r w:rsidRPr="00357AF5">
              <w:rPr>
                <w:sz w:val="20"/>
                <w:szCs w:val="20"/>
              </w:rPr>
              <w:t xml:space="preserve">: </w:t>
            </w:r>
            <w:r>
              <w:t xml:space="preserve"> </w:t>
            </w:r>
            <w:r w:rsidRPr="00357AF5">
              <w:rPr>
                <w:sz w:val="20"/>
                <w:szCs w:val="20"/>
              </w:rPr>
              <w:t>Self-efficacy (Cognitions (including attitudes,</w:t>
            </w:r>
            <w:r>
              <w:t xml:space="preserve"> </w:t>
            </w:r>
            <w:r w:rsidRPr="00357AF5">
              <w:rPr>
                <w:sz w:val="20"/>
                <w:szCs w:val="20"/>
              </w:rPr>
              <w:t>2. Individual health professional factors).</w:t>
            </w:r>
          </w:p>
        </w:tc>
        <w:tc>
          <w:tcPr>
            <w:tcW w:w="3260" w:type="dxa"/>
            <w:gridSpan w:val="2"/>
            <w:tcBorders>
              <w:top w:val="single" w:sz="4" w:space="0" w:color="auto"/>
              <w:left w:val="single" w:sz="4" w:space="0" w:color="auto"/>
              <w:right w:val="single" w:sz="4" w:space="0" w:color="auto"/>
            </w:tcBorders>
            <w:shd w:val="clear" w:color="auto" w:fill="auto"/>
          </w:tcPr>
          <w:p w14:paraId="5A87E1F8" w14:textId="4391C1DB" w:rsidR="00AD48EC" w:rsidRPr="00357AF5" w:rsidRDefault="00AD48EC" w:rsidP="00AD48EC">
            <w:pPr>
              <w:rPr>
                <w:sz w:val="20"/>
                <w:szCs w:val="20"/>
              </w:rPr>
            </w:pPr>
            <w:r w:rsidRPr="00357AF5">
              <w:rPr>
                <w:sz w:val="20"/>
                <w:szCs w:val="20"/>
              </w:rPr>
              <w:t>The targeted healthcare professionals’ self-perceived competence or confidence in their abilities.</w:t>
            </w:r>
          </w:p>
        </w:tc>
      </w:tr>
      <w:tr w:rsidR="00AD48EC" w14:paraId="2F4C15EA" w14:textId="77777777" w:rsidTr="00E87192">
        <w:trPr>
          <w:trHeight w:val="1310"/>
        </w:trPr>
        <w:tc>
          <w:tcPr>
            <w:tcW w:w="2043" w:type="dxa"/>
            <w:vMerge/>
            <w:tcBorders>
              <w:left w:val="single" w:sz="4" w:space="0" w:color="auto"/>
              <w:right w:val="single" w:sz="4" w:space="0" w:color="auto"/>
            </w:tcBorders>
            <w:shd w:val="clear" w:color="auto" w:fill="auto"/>
          </w:tcPr>
          <w:p w14:paraId="3AFE198A" w14:textId="77777777" w:rsidR="00AD48EC" w:rsidRDefault="00AD48EC" w:rsidP="00AD48EC">
            <w:pPr>
              <w:rPr>
                <w:sz w:val="20"/>
                <w:szCs w:val="20"/>
              </w:rPr>
            </w:pPr>
          </w:p>
        </w:tc>
        <w:tc>
          <w:tcPr>
            <w:tcW w:w="4291" w:type="dxa"/>
            <w:vMerge/>
            <w:tcBorders>
              <w:left w:val="single" w:sz="4" w:space="0" w:color="auto"/>
              <w:right w:val="single" w:sz="4" w:space="0" w:color="auto"/>
            </w:tcBorders>
            <w:shd w:val="clear" w:color="auto" w:fill="auto"/>
          </w:tcPr>
          <w:p w14:paraId="41268CB6" w14:textId="77777777" w:rsidR="00AD48EC" w:rsidRPr="00ED0F13" w:rsidRDefault="00AD48EC" w:rsidP="00AD48EC">
            <w:pPr>
              <w:rPr>
                <w:sz w:val="20"/>
                <w:szCs w:val="20"/>
              </w:rPr>
            </w:pPr>
          </w:p>
        </w:tc>
        <w:tc>
          <w:tcPr>
            <w:tcW w:w="1741" w:type="dxa"/>
            <w:vMerge/>
            <w:tcBorders>
              <w:left w:val="single" w:sz="4" w:space="0" w:color="auto"/>
              <w:right w:val="single" w:sz="4" w:space="0" w:color="auto"/>
            </w:tcBorders>
            <w:shd w:val="clear" w:color="auto" w:fill="auto"/>
          </w:tcPr>
          <w:p w14:paraId="7EF10A30" w14:textId="77777777" w:rsidR="00AD48EC" w:rsidRPr="0049790E" w:rsidRDefault="00AD48EC" w:rsidP="00AD48EC">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020DF1C" w14:textId="51DFD1A1" w:rsidR="00AD48EC" w:rsidRPr="00357AF5" w:rsidRDefault="00AD48EC" w:rsidP="00AD48EC">
            <w:pPr>
              <w:rPr>
                <w:rFonts w:cstheme="minorHAnsi"/>
                <w:sz w:val="20"/>
                <w:szCs w:val="20"/>
              </w:rPr>
            </w:pPr>
            <w:r w:rsidRPr="00357AF5">
              <w:rPr>
                <w:rFonts w:cstheme="minorHAnsi"/>
                <w:b/>
                <w:sz w:val="20"/>
                <w:szCs w:val="20"/>
              </w:rPr>
              <w:t>Original CFIR</w:t>
            </w:r>
            <w:r w:rsidRPr="00357AF5">
              <w:rPr>
                <w:rFonts w:cstheme="minorHAnsi"/>
                <w:sz w:val="20"/>
                <w:szCs w:val="20"/>
              </w:rPr>
              <w:t>: Self-efficacy (IV. Characteristics of individuals) (</w:t>
            </w:r>
            <w:r w:rsidRPr="00357AF5">
              <w:rPr>
                <w:rFonts w:cstheme="minorHAnsi"/>
                <w:i/>
                <w:sz w:val="20"/>
                <w:szCs w:val="20"/>
              </w:rPr>
              <w:t>Removed from updated CFIR</w:t>
            </w:r>
            <w:r w:rsidRPr="00357AF5">
              <w:rPr>
                <w:rFonts w:cstheme="minorHAnsi"/>
                <w:sz w:val="20"/>
                <w:szCs w:val="20"/>
              </w:rPr>
              <w:t>).</w:t>
            </w:r>
          </w:p>
        </w:tc>
        <w:tc>
          <w:tcPr>
            <w:tcW w:w="3260" w:type="dxa"/>
            <w:gridSpan w:val="2"/>
            <w:tcBorders>
              <w:left w:val="single" w:sz="4" w:space="0" w:color="auto"/>
              <w:right w:val="single" w:sz="4" w:space="0" w:color="auto"/>
            </w:tcBorders>
            <w:shd w:val="clear" w:color="auto" w:fill="auto"/>
          </w:tcPr>
          <w:p w14:paraId="081BD878" w14:textId="1DEDE773" w:rsidR="00AD48EC" w:rsidRPr="00357AF5" w:rsidRDefault="00AD48EC" w:rsidP="00AD48EC">
            <w:pPr>
              <w:rPr>
                <w:sz w:val="20"/>
                <w:szCs w:val="20"/>
              </w:rPr>
            </w:pPr>
            <w:r w:rsidRPr="00357AF5">
              <w:rPr>
                <w:sz w:val="20"/>
                <w:szCs w:val="20"/>
              </w:rPr>
              <w:t>Individual belief in their own capabilities to execute courses of action to achieve implementation goals.</w:t>
            </w:r>
          </w:p>
        </w:tc>
      </w:tr>
      <w:tr w:rsidR="00AD48EC" w14:paraId="394521BB" w14:textId="77777777" w:rsidTr="00E87192">
        <w:trPr>
          <w:trHeight w:val="1310"/>
        </w:trPr>
        <w:tc>
          <w:tcPr>
            <w:tcW w:w="2043" w:type="dxa"/>
            <w:vMerge/>
            <w:tcBorders>
              <w:left w:val="single" w:sz="4" w:space="0" w:color="auto"/>
              <w:bottom w:val="single" w:sz="4" w:space="0" w:color="auto"/>
              <w:right w:val="single" w:sz="4" w:space="0" w:color="auto"/>
            </w:tcBorders>
            <w:shd w:val="clear" w:color="auto" w:fill="auto"/>
          </w:tcPr>
          <w:p w14:paraId="14F17B35" w14:textId="77777777" w:rsidR="00AD48EC" w:rsidRDefault="00AD48EC" w:rsidP="00AD48EC">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0F10563E" w14:textId="77777777" w:rsidR="00AD48EC" w:rsidRPr="00ED0F13" w:rsidRDefault="00AD48EC" w:rsidP="00AD48EC">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00C94A47" w14:textId="77777777" w:rsidR="00AD48EC" w:rsidRPr="0049790E" w:rsidRDefault="00AD48EC" w:rsidP="00AD48EC">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5333509" w14:textId="1279F62B" w:rsidR="00AD48EC" w:rsidRPr="00357AF5" w:rsidRDefault="00AD48EC" w:rsidP="00AD48EC">
            <w:pPr>
              <w:rPr>
                <w:rFonts w:cstheme="minorHAnsi"/>
                <w:sz w:val="20"/>
                <w:szCs w:val="20"/>
              </w:rPr>
            </w:pPr>
            <w:r w:rsidRPr="00357AF5">
              <w:rPr>
                <w:rFonts w:cstheme="minorHAnsi"/>
                <w:b/>
                <w:sz w:val="20"/>
                <w:szCs w:val="20"/>
              </w:rPr>
              <w:t>Updated CFIR</w:t>
            </w:r>
            <w:r w:rsidRPr="00357AF5">
              <w:rPr>
                <w:rFonts w:cstheme="minorHAnsi"/>
                <w:sz w:val="20"/>
                <w:szCs w:val="20"/>
              </w:rPr>
              <w:t>: Capability (</w:t>
            </w:r>
            <w:r>
              <w:t xml:space="preserve"> </w:t>
            </w:r>
            <w:r w:rsidRPr="00357AF5">
              <w:rPr>
                <w:rFonts w:cstheme="minorHAnsi"/>
                <w:sz w:val="20"/>
                <w:szCs w:val="20"/>
              </w:rPr>
              <w:t xml:space="preserve">IV. </w:t>
            </w:r>
            <w:proofErr w:type="gramStart"/>
            <w:r w:rsidRPr="00357AF5">
              <w:rPr>
                <w:rFonts w:cstheme="minorHAnsi"/>
                <w:sz w:val="20"/>
                <w:szCs w:val="20"/>
              </w:rPr>
              <w:t>individuals</w:t>
            </w:r>
            <w:proofErr w:type="gramEnd"/>
            <w:r w:rsidRPr="00357AF5">
              <w:rPr>
                <w:rFonts w:cstheme="minorHAnsi"/>
                <w:sz w:val="20"/>
                <w:szCs w:val="20"/>
              </w:rPr>
              <w:t xml:space="preserve"> domain, </w:t>
            </w:r>
            <w:r w:rsidRPr="00357AF5">
              <w:rPr>
                <w:sz w:val="20"/>
              </w:rPr>
              <w:t>characteristics</w:t>
            </w:r>
            <w:r w:rsidRPr="00357AF5">
              <w:rPr>
                <w:rFonts w:cstheme="minorHAnsi"/>
                <w:sz w:val="18"/>
                <w:szCs w:val="20"/>
              </w:rPr>
              <w:t xml:space="preserve"> </w:t>
            </w:r>
            <w:r w:rsidRPr="00357AF5">
              <w:rPr>
                <w:rFonts w:cstheme="minorHAnsi"/>
                <w:sz w:val="20"/>
                <w:szCs w:val="20"/>
              </w:rPr>
              <w:t>subdomain).</w:t>
            </w:r>
          </w:p>
        </w:tc>
        <w:tc>
          <w:tcPr>
            <w:tcW w:w="3260" w:type="dxa"/>
            <w:gridSpan w:val="2"/>
            <w:tcBorders>
              <w:left w:val="single" w:sz="4" w:space="0" w:color="auto"/>
              <w:bottom w:val="single" w:sz="4" w:space="0" w:color="auto"/>
              <w:right w:val="single" w:sz="4" w:space="0" w:color="auto"/>
            </w:tcBorders>
            <w:shd w:val="clear" w:color="auto" w:fill="auto"/>
          </w:tcPr>
          <w:p w14:paraId="5886750C" w14:textId="741C652D" w:rsidR="00AD48EC" w:rsidRPr="00357AF5" w:rsidRDefault="00AD48EC" w:rsidP="00AD48EC">
            <w:pPr>
              <w:rPr>
                <w:sz w:val="20"/>
                <w:szCs w:val="20"/>
              </w:rPr>
            </w:pPr>
            <w:r w:rsidRPr="00357AF5">
              <w:rPr>
                <w:sz w:val="20"/>
                <w:szCs w:val="20"/>
              </w:rPr>
              <w:t>The individual(s) has interpersonal competence, knowledge, and skills to fulfill Role.</w:t>
            </w:r>
          </w:p>
        </w:tc>
      </w:tr>
      <w:tr w:rsidR="00AD48EC" w14:paraId="7A66C28E" w14:textId="77777777" w:rsidTr="00E87192">
        <w:trPr>
          <w:trHeight w:val="1613"/>
        </w:trPr>
        <w:tc>
          <w:tcPr>
            <w:tcW w:w="2043" w:type="dxa"/>
            <w:vMerge w:val="restart"/>
            <w:tcBorders>
              <w:top w:val="single" w:sz="4" w:space="0" w:color="auto"/>
              <w:left w:val="single" w:sz="4" w:space="0" w:color="auto"/>
              <w:right w:val="single" w:sz="4" w:space="0" w:color="auto"/>
            </w:tcBorders>
            <w:shd w:val="clear" w:color="auto" w:fill="auto"/>
          </w:tcPr>
          <w:p w14:paraId="7814151B" w14:textId="4AAA85DC" w:rsidR="00AD48EC" w:rsidRPr="00E6075A" w:rsidRDefault="00AD48EC" w:rsidP="00AD48EC">
            <w:pPr>
              <w:tabs>
                <w:tab w:val="left" w:pos="1239"/>
              </w:tabs>
              <w:rPr>
                <w:sz w:val="20"/>
                <w:szCs w:val="20"/>
              </w:rPr>
            </w:pPr>
            <w:r>
              <w:rPr>
                <w:sz w:val="20"/>
                <w:szCs w:val="20"/>
              </w:rPr>
              <w:t>A</w:t>
            </w:r>
            <w:r w:rsidRPr="00EF5CBE">
              <w:rPr>
                <w:sz w:val="20"/>
                <w:szCs w:val="20"/>
              </w:rPr>
              <w:t>wareness of compliance</w:t>
            </w:r>
          </w:p>
        </w:tc>
        <w:tc>
          <w:tcPr>
            <w:tcW w:w="4291" w:type="dxa"/>
            <w:vMerge w:val="restart"/>
            <w:tcBorders>
              <w:top w:val="single" w:sz="4" w:space="0" w:color="auto"/>
              <w:left w:val="single" w:sz="4" w:space="0" w:color="auto"/>
              <w:right w:val="single" w:sz="4" w:space="0" w:color="auto"/>
            </w:tcBorders>
            <w:shd w:val="clear" w:color="auto" w:fill="auto"/>
          </w:tcPr>
          <w:p w14:paraId="0555F69F" w14:textId="0F0A3EB4" w:rsidR="00AD48EC" w:rsidRDefault="00AD48EC" w:rsidP="00AD48EC">
            <w:pPr>
              <w:rPr>
                <w:sz w:val="20"/>
                <w:szCs w:val="20"/>
              </w:rPr>
            </w:pPr>
            <w:r w:rsidRPr="00815875">
              <w:rPr>
                <w:sz w:val="20"/>
                <w:szCs w:val="20"/>
              </w:rPr>
              <w:t>The extent to which</w:t>
            </w:r>
            <w:r>
              <w:rPr>
                <w:sz w:val="20"/>
                <w:szCs w:val="20"/>
              </w:rPr>
              <w:t xml:space="preserve"> </w:t>
            </w:r>
            <w:r>
              <w:t>u</w:t>
            </w:r>
            <w:r w:rsidRPr="00EF5CBE">
              <w:rPr>
                <w:sz w:val="20"/>
                <w:szCs w:val="20"/>
              </w:rPr>
              <w:t xml:space="preserve">nit healthcare </w:t>
            </w:r>
            <w:r>
              <w:rPr>
                <w:sz w:val="20"/>
                <w:szCs w:val="20"/>
              </w:rPr>
              <w:t xml:space="preserve">professionals who must comply with the recommendations are aware of their own practice in relation to them. </w:t>
            </w:r>
          </w:p>
          <w:p w14:paraId="4AEA28E4" w14:textId="64C7D2DE" w:rsidR="00AD48EC" w:rsidRDefault="00AD48EC" w:rsidP="00AD48EC">
            <w:pPr>
              <w:pStyle w:val="Prrafodelista"/>
              <w:numPr>
                <w:ilvl w:val="0"/>
                <w:numId w:val="8"/>
              </w:numPr>
              <w:rPr>
                <w:sz w:val="20"/>
                <w:szCs w:val="20"/>
              </w:rPr>
            </w:pPr>
            <w:r>
              <w:rPr>
                <w:sz w:val="20"/>
                <w:szCs w:val="20"/>
              </w:rPr>
              <w:t>B: Unit h</w:t>
            </w:r>
            <w:r w:rsidRPr="00EF5CBE">
              <w:rPr>
                <w:sz w:val="20"/>
                <w:szCs w:val="20"/>
              </w:rPr>
              <w:t>ealthcare professionals are not aware of their own practice in relation to the recommendations, nor of the extent to which they adhere to the recommendations.</w:t>
            </w:r>
          </w:p>
          <w:p w14:paraId="3D85FB72" w14:textId="6DF05B4E" w:rsidR="00AD48EC" w:rsidRPr="00EF5CBE" w:rsidRDefault="00AD48EC" w:rsidP="00AD48EC">
            <w:pPr>
              <w:pStyle w:val="Prrafodelista"/>
              <w:numPr>
                <w:ilvl w:val="0"/>
                <w:numId w:val="8"/>
              </w:numPr>
              <w:rPr>
                <w:sz w:val="20"/>
                <w:szCs w:val="20"/>
              </w:rPr>
            </w:pPr>
            <w:r>
              <w:rPr>
                <w:sz w:val="20"/>
                <w:szCs w:val="20"/>
              </w:rPr>
              <w:t>F: Unit h</w:t>
            </w:r>
            <w:r w:rsidRPr="00EF5CBE">
              <w:rPr>
                <w:sz w:val="20"/>
                <w:szCs w:val="20"/>
              </w:rPr>
              <w:t>ealthcare professionals are aware of their own practice in relation to the recommendations, and the extent to which they adhere to the recommendations</w:t>
            </w:r>
          </w:p>
        </w:tc>
        <w:tc>
          <w:tcPr>
            <w:tcW w:w="1741" w:type="dxa"/>
            <w:vMerge w:val="restart"/>
            <w:tcBorders>
              <w:top w:val="single" w:sz="4" w:space="0" w:color="auto"/>
              <w:left w:val="single" w:sz="4" w:space="0" w:color="auto"/>
              <w:right w:val="single" w:sz="4" w:space="0" w:color="auto"/>
            </w:tcBorders>
            <w:shd w:val="clear" w:color="auto" w:fill="auto"/>
          </w:tcPr>
          <w:p w14:paraId="580C1B2E" w14:textId="4F414C13" w:rsidR="00AD48EC" w:rsidRPr="003C1254" w:rsidRDefault="00AD48EC" w:rsidP="00AD48EC">
            <w:pPr>
              <w:rPr>
                <w:sz w:val="20"/>
                <w:szCs w:val="20"/>
              </w:rPr>
            </w:pPr>
            <w:r w:rsidRPr="003C1254">
              <w:rPr>
                <w:sz w:val="20"/>
              </w:rPr>
              <w:t xml:space="preserve">A.2.1.2. – Awareness </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37B9A96" w14:textId="0052562C" w:rsidR="00AD48EC" w:rsidRPr="00357AF5" w:rsidRDefault="00AD48EC" w:rsidP="00AD48EC">
            <w:pPr>
              <w:rPr>
                <w:sz w:val="20"/>
                <w:szCs w:val="20"/>
              </w:rPr>
            </w:pPr>
            <w:r w:rsidRPr="00357AF5">
              <w:rPr>
                <w:b/>
                <w:sz w:val="20"/>
                <w:szCs w:val="20"/>
              </w:rPr>
              <w:t>TICD</w:t>
            </w:r>
            <w:r w:rsidRPr="00357AF5">
              <w:rPr>
                <w:sz w:val="20"/>
                <w:szCs w:val="20"/>
              </w:rPr>
              <w:t xml:space="preserve">: </w:t>
            </w:r>
            <w:r>
              <w:t xml:space="preserve"> </w:t>
            </w:r>
            <w:r w:rsidRPr="00357AF5">
              <w:rPr>
                <w:sz w:val="20"/>
                <w:szCs w:val="20"/>
              </w:rPr>
              <w:t>Knowledge about own practice (</w:t>
            </w:r>
            <w:r w:rsidRPr="00357AF5">
              <w:rPr>
                <w:sz w:val="20"/>
              </w:rPr>
              <w:t>Knowledge</w:t>
            </w:r>
            <w:r w:rsidRPr="00357AF5">
              <w:rPr>
                <w:sz w:val="18"/>
                <w:szCs w:val="20"/>
              </w:rPr>
              <w:t xml:space="preserve"> </w:t>
            </w:r>
            <w:r w:rsidRPr="00357AF5">
              <w:rPr>
                <w:sz w:val="20"/>
                <w:szCs w:val="20"/>
              </w:rPr>
              <w:t>and skills,</w:t>
            </w:r>
            <w:r>
              <w:t xml:space="preserve"> </w:t>
            </w:r>
            <w:r w:rsidRPr="00357AF5">
              <w:rPr>
                <w:sz w:val="20"/>
                <w:szCs w:val="20"/>
              </w:rPr>
              <w:t>2. Individual health professional factors).</w:t>
            </w:r>
          </w:p>
        </w:tc>
        <w:tc>
          <w:tcPr>
            <w:tcW w:w="3260" w:type="dxa"/>
            <w:gridSpan w:val="2"/>
            <w:tcBorders>
              <w:top w:val="single" w:sz="4" w:space="0" w:color="auto"/>
              <w:left w:val="single" w:sz="4" w:space="0" w:color="auto"/>
              <w:right w:val="single" w:sz="4" w:space="0" w:color="auto"/>
            </w:tcBorders>
            <w:shd w:val="clear" w:color="auto" w:fill="auto"/>
          </w:tcPr>
          <w:p w14:paraId="17E65565" w14:textId="79964F38" w:rsidR="00AD48EC" w:rsidRPr="00815875" w:rsidRDefault="00AD48EC" w:rsidP="00AD48EC">
            <w:pPr>
              <w:pStyle w:val="Prrafodelista"/>
              <w:ind w:left="34"/>
              <w:rPr>
                <w:sz w:val="20"/>
                <w:szCs w:val="20"/>
              </w:rPr>
            </w:pPr>
            <w:r w:rsidRPr="00815875">
              <w:rPr>
                <w:sz w:val="20"/>
                <w:szCs w:val="20"/>
              </w:rPr>
              <w:t>The extent to which the targeted healthcare professionals are aware of their own practice in relationship to the recommended practice</w:t>
            </w:r>
            <w:r>
              <w:rPr>
                <w:sz w:val="20"/>
                <w:szCs w:val="20"/>
              </w:rPr>
              <w:t xml:space="preserve">. </w:t>
            </w:r>
          </w:p>
        </w:tc>
      </w:tr>
      <w:tr w:rsidR="00AD48EC" w14:paraId="331AF63E" w14:textId="77777777" w:rsidTr="00E87192">
        <w:trPr>
          <w:trHeight w:val="1612"/>
        </w:trPr>
        <w:tc>
          <w:tcPr>
            <w:tcW w:w="2043" w:type="dxa"/>
            <w:vMerge/>
            <w:tcBorders>
              <w:left w:val="single" w:sz="4" w:space="0" w:color="auto"/>
              <w:bottom w:val="single" w:sz="4" w:space="0" w:color="auto"/>
              <w:right w:val="single" w:sz="4" w:space="0" w:color="auto"/>
            </w:tcBorders>
            <w:shd w:val="clear" w:color="auto" w:fill="auto"/>
          </w:tcPr>
          <w:p w14:paraId="13653351" w14:textId="77777777" w:rsidR="00AD48EC" w:rsidRDefault="00AD48EC" w:rsidP="00AD48EC">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2C6E6C84" w14:textId="77777777" w:rsidR="00AD48EC" w:rsidRPr="00815875" w:rsidRDefault="00AD48EC" w:rsidP="00AD48EC">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2345BF60" w14:textId="77777777" w:rsidR="00AD48EC" w:rsidRPr="006B7EDF"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5CB7AED" w14:textId="6BE57994" w:rsidR="00AD48EC" w:rsidRPr="00357AF5" w:rsidRDefault="00AD48EC" w:rsidP="00AD48EC">
            <w:pPr>
              <w:rPr>
                <w:sz w:val="20"/>
                <w:szCs w:val="20"/>
              </w:rPr>
            </w:pPr>
            <w:r w:rsidRPr="00357AF5">
              <w:rPr>
                <w:rFonts w:cstheme="minorHAnsi"/>
                <w:b/>
                <w:sz w:val="20"/>
                <w:szCs w:val="20"/>
              </w:rPr>
              <w:t>Original CFIR</w:t>
            </w:r>
            <w:r w:rsidRPr="00357AF5">
              <w:rPr>
                <w:rFonts w:cstheme="minorHAnsi"/>
                <w:sz w:val="20"/>
                <w:szCs w:val="20"/>
              </w:rPr>
              <w:t xml:space="preserve">: </w:t>
            </w:r>
            <w:r>
              <w:t xml:space="preserve"> </w:t>
            </w:r>
            <w:r w:rsidRPr="00357AF5">
              <w:rPr>
                <w:rFonts w:cstheme="minorHAnsi"/>
                <w:sz w:val="20"/>
                <w:szCs w:val="20"/>
              </w:rPr>
              <w:t>Knowledge &amp; Beliefs about the Intervention (IV. Characteristics of individuals).</w:t>
            </w:r>
          </w:p>
        </w:tc>
        <w:tc>
          <w:tcPr>
            <w:tcW w:w="3260" w:type="dxa"/>
            <w:gridSpan w:val="2"/>
            <w:tcBorders>
              <w:left w:val="single" w:sz="4" w:space="0" w:color="auto"/>
              <w:bottom w:val="single" w:sz="4" w:space="0" w:color="auto"/>
              <w:right w:val="single" w:sz="4" w:space="0" w:color="auto"/>
            </w:tcBorders>
            <w:shd w:val="clear" w:color="auto" w:fill="auto"/>
          </w:tcPr>
          <w:p w14:paraId="2A37A0A7" w14:textId="01BFA6C0" w:rsidR="00AD48EC" w:rsidRPr="00815875" w:rsidRDefault="00AD48EC" w:rsidP="00AD48EC">
            <w:pPr>
              <w:pStyle w:val="Prrafodelista"/>
              <w:ind w:left="34"/>
              <w:rPr>
                <w:sz w:val="20"/>
                <w:szCs w:val="20"/>
              </w:rPr>
            </w:pPr>
            <w:r>
              <w:rPr>
                <w:rFonts w:eastAsia="Times New Roman" w:cstheme="minorHAnsi"/>
                <w:sz w:val="20"/>
                <w:szCs w:val="20"/>
              </w:rPr>
              <w:t xml:space="preserve">Individuals’ attitudes toward and value placed on the intervention as well as familiarity with facts, truths, and principles related to the intervention. </w:t>
            </w:r>
          </w:p>
        </w:tc>
      </w:tr>
      <w:tr w:rsidR="00AD48EC" w14:paraId="11D5EFCF" w14:textId="77777777" w:rsidTr="00E87192">
        <w:trPr>
          <w:trHeight w:val="1385"/>
        </w:trPr>
        <w:tc>
          <w:tcPr>
            <w:tcW w:w="2043" w:type="dxa"/>
            <w:vMerge w:val="restart"/>
            <w:tcBorders>
              <w:top w:val="single" w:sz="4" w:space="0" w:color="auto"/>
              <w:left w:val="single" w:sz="4" w:space="0" w:color="auto"/>
              <w:right w:val="single" w:sz="4" w:space="0" w:color="auto"/>
            </w:tcBorders>
            <w:shd w:val="clear" w:color="auto" w:fill="auto"/>
          </w:tcPr>
          <w:p w14:paraId="75AE28A7" w14:textId="2804154C" w:rsidR="00AD48EC" w:rsidRDefault="00AD48EC" w:rsidP="00AD48EC">
            <w:pPr>
              <w:tabs>
                <w:tab w:val="left" w:pos="1239"/>
              </w:tabs>
              <w:rPr>
                <w:sz w:val="20"/>
                <w:szCs w:val="20"/>
              </w:rPr>
            </w:pPr>
            <w:r w:rsidRPr="000E218F">
              <w:rPr>
                <w:sz w:val="20"/>
                <w:szCs w:val="20"/>
              </w:rPr>
              <w:t xml:space="preserve">Knowledge </w:t>
            </w:r>
            <w:r>
              <w:rPr>
                <w:sz w:val="20"/>
                <w:szCs w:val="20"/>
              </w:rPr>
              <w:t xml:space="preserve">and skills </w:t>
            </w:r>
            <w:r w:rsidRPr="000E218F">
              <w:rPr>
                <w:sz w:val="20"/>
                <w:szCs w:val="20"/>
              </w:rPr>
              <w:t xml:space="preserve">about the </w:t>
            </w:r>
            <w:r>
              <w:rPr>
                <w:sz w:val="20"/>
                <w:szCs w:val="20"/>
              </w:rPr>
              <w:t xml:space="preserve">recommendations </w:t>
            </w:r>
          </w:p>
        </w:tc>
        <w:tc>
          <w:tcPr>
            <w:tcW w:w="4291" w:type="dxa"/>
            <w:vMerge w:val="restart"/>
            <w:tcBorders>
              <w:top w:val="single" w:sz="4" w:space="0" w:color="auto"/>
              <w:left w:val="single" w:sz="4" w:space="0" w:color="auto"/>
              <w:right w:val="single" w:sz="4" w:space="0" w:color="auto"/>
            </w:tcBorders>
            <w:shd w:val="clear" w:color="auto" w:fill="auto"/>
          </w:tcPr>
          <w:p w14:paraId="76F7A91A" w14:textId="1C3626E4" w:rsidR="00AD48EC" w:rsidRDefault="00AD48EC" w:rsidP="00AD48EC">
            <w:pPr>
              <w:rPr>
                <w:sz w:val="20"/>
                <w:szCs w:val="20"/>
              </w:rPr>
            </w:pPr>
            <w:r w:rsidRPr="00690998">
              <w:rPr>
                <w:sz w:val="20"/>
                <w:szCs w:val="20"/>
              </w:rPr>
              <w:t>The extent to which unit's healthcare professionals have adequate knowledge</w:t>
            </w:r>
            <w:r>
              <w:rPr>
                <w:sz w:val="20"/>
                <w:szCs w:val="20"/>
              </w:rPr>
              <w:t xml:space="preserve"> or skills</w:t>
            </w:r>
            <w:r w:rsidRPr="00690998">
              <w:rPr>
                <w:sz w:val="20"/>
                <w:szCs w:val="20"/>
              </w:rPr>
              <w:t xml:space="preserve"> about the recommendations in order to </w:t>
            </w:r>
            <w:r>
              <w:rPr>
                <w:sz w:val="20"/>
                <w:szCs w:val="20"/>
              </w:rPr>
              <w:t>comply with</w:t>
            </w:r>
            <w:r w:rsidRPr="00690998">
              <w:rPr>
                <w:sz w:val="20"/>
                <w:szCs w:val="20"/>
              </w:rPr>
              <w:t xml:space="preserve"> them.</w:t>
            </w:r>
          </w:p>
          <w:p w14:paraId="36BB7776" w14:textId="56D66935" w:rsidR="00AD48EC" w:rsidRDefault="00AD48EC" w:rsidP="00AD48EC">
            <w:pPr>
              <w:pStyle w:val="Prrafodelista"/>
              <w:numPr>
                <w:ilvl w:val="0"/>
                <w:numId w:val="9"/>
              </w:numPr>
              <w:rPr>
                <w:sz w:val="20"/>
                <w:szCs w:val="20"/>
              </w:rPr>
            </w:pPr>
            <w:r>
              <w:rPr>
                <w:sz w:val="20"/>
                <w:szCs w:val="20"/>
              </w:rPr>
              <w:t xml:space="preserve">B: </w:t>
            </w:r>
            <w:r w:rsidRPr="00690998">
              <w:rPr>
                <w:sz w:val="20"/>
                <w:szCs w:val="20"/>
              </w:rPr>
              <w:t xml:space="preserve">The recommendations are based on new knowledge or the professionals who have to apply them do not have the knowledge or </w:t>
            </w:r>
            <w:r>
              <w:rPr>
                <w:sz w:val="20"/>
                <w:szCs w:val="20"/>
              </w:rPr>
              <w:t>skills</w:t>
            </w:r>
            <w:r w:rsidRPr="00690998">
              <w:rPr>
                <w:sz w:val="20"/>
                <w:szCs w:val="20"/>
              </w:rPr>
              <w:t xml:space="preserve"> necessary for their implementation</w:t>
            </w:r>
            <w:r>
              <w:rPr>
                <w:sz w:val="20"/>
                <w:szCs w:val="20"/>
              </w:rPr>
              <w:t>.</w:t>
            </w:r>
          </w:p>
          <w:p w14:paraId="355A8116" w14:textId="2F13A971" w:rsidR="00AD48EC" w:rsidRPr="00690998" w:rsidRDefault="00AD48EC" w:rsidP="00AD48EC">
            <w:pPr>
              <w:pStyle w:val="Prrafodelista"/>
              <w:numPr>
                <w:ilvl w:val="0"/>
                <w:numId w:val="9"/>
              </w:numPr>
              <w:rPr>
                <w:sz w:val="20"/>
                <w:szCs w:val="20"/>
              </w:rPr>
            </w:pPr>
            <w:r>
              <w:rPr>
                <w:sz w:val="20"/>
                <w:szCs w:val="20"/>
              </w:rPr>
              <w:t xml:space="preserve">F: </w:t>
            </w:r>
            <w:r w:rsidRPr="00690998">
              <w:rPr>
                <w:sz w:val="20"/>
                <w:szCs w:val="20"/>
              </w:rPr>
              <w:t xml:space="preserve">The recommendations are </w:t>
            </w:r>
            <w:r>
              <w:rPr>
                <w:sz w:val="20"/>
                <w:szCs w:val="20"/>
              </w:rPr>
              <w:t>familiar to the p</w:t>
            </w:r>
            <w:r w:rsidRPr="00690998">
              <w:rPr>
                <w:sz w:val="20"/>
                <w:szCs w:val="20"/>
              </w:rPr>
              <w:t xml:space="preserve">rofessionals who have to apply them </w:t>
            </w:r>
            <w:r>
              <w:rPr>
                <w:sz w:val="20"/>
                <w:szCs w:val="20"/>
              </w:rPr>
              <w:t xml:space="preserve">or they </w:t>
            </w:r>
            <w:r w:rsidRPr="00690998">
              <w:rPr>
                <w:sz w:val="20"/>
                <w:szCs w:val="20"/>
              </w:rPr>
              <w:t xml:space="preserve">have the knowledge or </w:t>
            </w:r>
            <w:r>
              <w:rPr>
                <w:sz w:val="20"/>
                <w:szCs w:val="20"/>
              </w:rPr>
              <w:t>skills</w:t>
            </w:r>
            <w:r w:rsidRPr="00690998">
              <w:rPr>
                <w:sz w:val="20"/>
                <w:szCs w:val="20"/>
              </w:rPr>
              <w:t xml:space="preserve"> necessary for their implementation.</w:t>
            </w:r>
          </w:p>
        </w:tc>
        <w:tc>
          <w:tcPr>
            <w:tcW w:w="1741" w:type="dxa"/>
            <w:vMerge w:val="restart"/>
            <w:tcBorders>
              <w:top w:val="single" w:sz="4" w:space="0" w:color="auto"/>
              <w:left w:val="single" w:sz="4" w:space="0" w:color="auto"/>
              <w:right w:val="single" w:sz="4" w:space="0" w:color="auto"/>
            </w:tcBorders>
            <w:shd w:val="clear" w:color="auto" w:fill="auto"/>
          </w:tcPr>
          <w:p w14:paraId="6C16EA8D" w14:textId="3A03A2D2" w:rsidR="00AD48EC" w:rsidRPr="003C1254" w:rsidRDefault="00AD48EC" w:rsidP="00AD48EC">
            <w:pPr>
              <w:rPr>
                <w:sz w:val="20"/>
              </w:rPr>
            </w:pPr>
            <w:r w:rsidRPr="003C1254">
              <w:rPr>
                <w:sz w:val="20"/>
              </w:rPr>
              <w:t>A.2.1.3. - Knowledge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63120F4" w14:textId="4F11B5F1" w:rsidR="00AD48EC" w:rsidRPr="00357AF5" w:rsidRDefault="00AD48EC" w:rsidP="00AD48EC">
            <w:pPr>
              <w:rPr>
                <w:sz w:val="20"/>
                <w:szCs w:val="20"/>
              </w:rPr>
            </w:pPr>
            <w:r w:rsidRPr="00357AF5">
              <w:rPr>
                <w:b/>
                <w:sz w:val="20"/>
                <w:szCs w:val="20"/>
              </w:rPr>
              <w:t>TICD</w:t>
            </w:r>
            <w:r w:rsidRPr="00357AF5">
              <w:rPr>
                <w:sz w:val="20"/>
                <w:szCs w:val="20"/>
              </w:rPr>
              <w:t xml:space="preserve">: </w:t>
            </w:r>
            <w:r>
              <w:t xml:space="preserve"> </w:t>
            </w:r>
            <w:r w:rsidRPr="00357AF5">
              <w:rPr>
                <w:sz w:val="20"/>
                <w:szCs w:val="20"/>
              </w:rPr>
              <w:t xml:space="preserve">Domain knowledge (Knowledge and skills, 2. Individual health professional factors). </w:t>
            </w:r>
          </w:p>
        </w:tc>
        <w:tc>
          <w:tcPr>
            <w:tcW w:w="3260" w:type="dxa"/>
            <w:gridSpan w:val="2"/>
            <w:tcBorders>
              <w:top w:val="single" w:sz="4" w:space="0" w:color="auto"/>
              <w:left w:val="single" w:sz="4" w:space="0" w:color="auto"/>
              <w:right w:val="single" w:sz="4" w:space="0" w:color="auto"/>
            </w:tcBorders>
            <w:shd w:val="clear" w:color="auto" w:fill="auto"/>
          </w:tcPr>
          <w:p w14:paraId="6C938E83" w14:textId="77777777" w:rsidR="00AD48EC" w:rsidRPr="00357AF5" w:rsidRDefault="00AD48EC" w:rsidP="00AD48EC">
            <w:pPr>
              <w:rPr>
                <w:sz w:val="20"/>
                <w:szCs w:val="20"/>
              </w:rPr>
            </w:pPr>
            <w:r w:rsidRPr="00357AF5">
              <w:rPr>
                <w:sz w:val="20"/>
                <w:szCs w:val="20"/>
              </w:rPr>
              <w:t>The extent to which the targeted healthcare professionals have pre-existing knowledge or expertise about the targeted condition.</w:t>
            </w:r>
          </w:p>
          <w:p w14:paraId="65CA02AF" w14:textId="363FB955" w:rsidR="00AD48EC" w:rsidRPr="00815875" w:rsidRDefault="00AD48EC" w:rsidP="00AD48EC">
            <w:pPr>
              <w:pStyle w:val="Prrafodelista"/>
              <w:ind w:left="34"/>
              <w:rPr>
                <w:sz w:val="20"/>
                <w:szCs w:val="20"/>
              </w:rPr>
            </w:pPr>
          </w:p>
        </w:tc>
      </w:tr>
      <w:tr w:rsidR="00AD48EC" w14:paraId="5218670C" w14:textId="77777777" w:rsidTr="00E87192">
        <w:trPr>
          <w:trHeight w:val="1385"/>
        </w:trPr>
        <w:tc>
          <w:tcPr>
            <w:tcW w:w="2043" w:type="dxa"/>
            <w:vMerge/>
            <w:tcBorders>
              <w:left w:val="single" w:sz="4" w:space="0" w:color="auto"/>
              <w:right w:val="single" w:sz="4" w:space="0" w:color="auto"/>
            </w:tcBorders>
            <w:shd w:val="clear" w:color="auto" w:fill="auto"/>
          </w:tcPr>
          <w:p w14:paraId="1F8E0AC5" w14:textId="77777777" w:rsidR="00AD48EC" w:rsidRPr="000E218F" w:rsidRDefault="00AD48EC" w:rsidP="00AD48EC">
            <w:pPr>
              <w:tabs>
                <w:tab w:val="left" w:pos="1239"/>
              </w:tabs>
              <w:rPr>
                <w:sz w:val="20"/>
                <w:szCs w:val="20"/>
              </w:rPr>
            </w:pPr>
          </w:p>
        </w:tc>
        <w:tc>
          <w:tcPr>
            <w:tcW w:w="4291" w:type="dxa"/>
            <w:vMerge/>
            <w:tcBorders>
              <w:left w:val="single" w:sz="4" w:space="0" w:color="auto"/>
              <w:right w:val="single" w:sz="4" w:space="0" w:color="auto"/>
            </w:tcBorders>
            <w:shd w:val="clear" w:color="auto" w:fill="auto"/>
          </w:tcPr>
          <w:p w14:paraId="273FDB1E" w14:textId="77777777" w:rsidR="00AD48EC" w:rsidRPr="00690998" w:rsidRDefault="00AD48EC" w:rsidP="00AD48EC">
            <w:pPr>
              <w:rPr>
                <w:sz w:val="20"/>
                <w:szCs w:val="20"/>
              </w:rPr>
            </w:pPr>
          </w:p>
        </w:tc>
        <w:tc>
          <w:tcPr>
            <w:tcW w:w="1741" w:type="dxa"/>
            <w:vMerge/>
            <w:tcBorders>
              <w:left w:val="single" w:sz="4" w:space="0" w:color="auto"/>
              <w:right w:val="single" w:sz="4" w:space="0" w:color="auto"/>
            </w:tcBorders>
            <w:shd w:val="clear" w:color="auto" w:fill="auto"/>
          </w:tcPr>
          <w:p w14:paraId="57C5E68A" w14:textId="77777777" w:rsidR="00AD48EC" w:rsidRPr="00EF5CBE"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E2A1166" w14:textId="20581F22" w:rsidR="00AD48EC" w:rsidRPr="00357AF5" w:rsidRDefault="00AD48EC" w:rsidP="00AD48EC">
            <w:pPr>
              <w:rPr>
                <w:sz w:val="20"/>
                <w:szCs w:val="20"/>
              </w:rPr>
            </w:pPr>
            <w:r w:rsidRPr="00357AF5">
              <w:rPr>
                <w:b/>
                <w:sz w:val="20"/>
                <w:szCs w:val="20"/>
              </w:rPr>
              <w:t>Original CFIR</w:t>
            </w:r>
            <w:r w:rsidRPr="00357AF5">
              <w:rPr>
                <w:sz w:val="20"/>
                <w:szCs w:val="20"/>
              </w:rPr>
              <w:t>: Knowledge &amp; Beliefs about the Intervention (IV. Characteristics of individuals) (Removed from updated CFIR).</w:t>
            </w:r>
          </w:p>
        </w:tc>
        <w:tc>
          <w:tcPr>
            <w:tcW w:w="3260" w:type="dxa"/>
            <w:gridSpan w:val="2"/>
            <w:tcBorders>
              <w:left w:val="single" w:sz="4" w:space="0" w:color="auto"/>
              <w:right w:val="single" w:sz="4" w:space="0" w:color="auto"/>
            </w:tcBorders>
            <w:shd w:val="clear" w:color="auto" w:fill="auto"/>
          </w:tcPr>
          <w:p w14:paraId="0EEA6B05" w14:textId="175F1850" w:rsidR="00AD48EC" w:rsidRPr="00357AF5" w:rsidRDefault="00AD48EC" w:rsidP="00AD48EC">
            <w:pPr>
              <w:rPr>
                <w:sz w:val="20"/>
                <w:szCs w:val="20"/>
              </w:rPr>
            </w:pPr>
            <w:r w:rsidRPr="00357AF5">
              <w:rPr>
                <w:sz w:val="20"/>
                <w:szCs w:val="20"/>
              </w:rPr>
              <w:t>Individuals’ attitudes toward and value placed on the intervention as well as familiarity with facts, truths, and principles related to the intervention.</w:t>
            </w:r>
          </w:p>
        </w:tc>
      </w:tr>
      <w:tr w:rsidR="00AD48EC" w14:paraId="13C15640" w14:textId="77777777" w:rsidTr="00E87192">
        <w:trPr>
          <w:trHeight w:val="1385"/>
        </w:trPr>
        <w:tc>
          <w:tcPr>
            <w:tcW w:w="2043" w:type="dxa"/>
            <w:vMerge/>
            <w:tcBorders>
              <w:left w:val="single" w:sz="4" w:space="0" w:color="auto"/>
              <w:bottom w:val="single" w:sz="4" w:space="0" w:color="auto"/>
              <w:right w:val="single" w:sz="4" w:space="0" w:color="auto"/>
            </w:tcBorders>
            <w:shd w:val="clear" w:color="auto" w:fill="auto"/>
          </w:tcPr>
          <w:p w14:paraId="0D361519" w14:textId="77777777" w:rsidR="00AD48EC" w:rsidRPr="000E218F" w:rsidRDefault="00AD48EC" w:rsidP="00AD48EC">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6ED41C79" w14:textId="77777777" w:rsidR="00AD48EC" w:rsidRPr="00690998" w:rsidRDefault="00AD48EC" w:rsidP="00AD48EC">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5A55373B" w14:textId="77777777" w:rsidR="00AD48EC" w:rsidRPr="00EF5CBE"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234B438" w14:textId="6FAF0EF9" w:rsidR="00AD48EC" w:rsidRPr="00357AF5" w:rsidRDefault="00AD48EC" w:rsidP="00AD48EC">
            <w:pPr>
              <w:rPr>
                <w:sz w:val="20"/>
                <w:szCs w:val="20"/>
              </w:rPr>
            </w:pPr>
            <w:r w:rsidRPr="00357AF5">
              <w:rPr>
                <w:b/>
                <w:sz w:val="20"/>
                <w:szCs w:val="20"/>
              </w:rPr>
              <w:t>Updated CFIR</w:t>
            </w:r>
            <w:r w:rsidRPr="00357AF5">
              <w:rPr>
                <w:sz w:val="20"/>
                <w:szCs w:val="20"/>
              </w:rPr>
              <w:t xml:space="preserve">: Capability ( IV. </w:t>
            </w:r>
            <w:proofErr w:type="gramStart"/>
            <w:r w:rsidRPr="00357AF5">
              <w:rPr>
                <w:sz w:val="20"/>
                <w:szCs w:val="20"/>
              </w:rPr>
              <w:t>individuals</w:t>
            </w:r>
            <w:proofErr w:type="gramEnd"/>
            <w:r w:rsidRPr="00357AF5">
              <w:rPr>
                <w:sz w:val="20"/>
                <w:szCs w:val="20"/>
              </w:rPr>
              <w:t xml:space="preserve"> domain, characteristics subdomain).</w:t>
            </w:r>
          </w:p>
        </w:tc>
        <w:tc>
          <w:tcPr>
            <w:tcW w:w="3260" w:type="dxa"/>
            <w:gridSpan w:val="2"/>
            <w:tcBorders>
              <w:left w:val="single" w:sz="4" w:space="0" w:color="auto"/>
              <w:bottom w:val="single" w:sz="4" w:space="0" w:color="auto"/>
              <w:right w:val="single" w:sz="4" w:space="0" w:color="auto"/>
            </w:tcBorders>
            <w:shd w:val="clear" w:color="auto" w:fill="auto"/>
          </w:tcPr>
          <w:p w14:paraId="0AF27D66" w14:textId="45B5C0C7" w:rsidR="00AD48EC" w:rsidRPr="00357AF5" w:rsidRDefault="00AD48EC" w:rsidP="00AD48EC">
            <w:pPr>
              <w:rPr>
                <w:sz w:val="20"/>
                <w:szCs w:val="20"/>
              </w:rPr>
            </w:pPr>
            <w:r w:rsidRPr="00357AF5">
              <w:rPr>
                <w:sz w:val="20"/>
                <w:szCs w:val="20"/>
              </w:rPr>
              <w:t>The individual(s) has interpersonal competence, knowledge, and skills to fulfill Role.</w:t>
            </w:r>
          </w:p>
        </w:tc>
      </w:tr>
      <w:tr w:rsidR="00AD48EC" w14:paraId="0D8BEE42" w14:textId="77777777" w:rsidTr="00E87192">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07C5F6D6" w14:textId="5EAB0EAC" w:rsidR="00AD48EC" w:rsidRDefault="00AD48EC" w:rsidP="00AD48EC">
            <w:pPr>
              <w:tabs>
                <w:tab w:val="left" w:pos="1239"/>
              </w:tabs>
              <w:rPr>
                <w:sz w:val="20"/>
                <w:szCs w:val="20"/>
              </w:rPr>
            </w:pPr>
            <w:r>
              <w:rPr>
                <w:sz w:val="20"/>
                <w:szCs w:val="20"/>
              </w:rPr>
              <w:lastRenderedPageBreak/>
              <w:t xml:space="preserve">Familiarity with recommendations and skills acquisition  </w:t>
            </w:r>
          </w:p>
        </w:tc>
        <w:tc>
          <w:tcPr>
            <w:tcW w:w="4291" w:type="dxa"/>
            <w:vMerge w:val="restart"/>
            <w:tcBorders>
              <w:top w:val="single" w:sz="4" w:space="0" w:color="auto"/>
              <w:left w:val="single" w:sz="4" w:space="0" w:color="auto"/>
              <w:right w:val="single" w:sz="4" w:space="0" w:color="auto"/>
            </w:tcBorders>
            <w:shd w:val="clear" w:color="auto" w:fill="auto"/>
          </w:tcPr>
          <w:p w14:paraId="3DB451C0" w14:textId="464079DE" w:rsidR="00AD48EC" w:rsidRDefault="00AD48EC" w:rsidP="00AD48EC">
            <w:pPr>
              <w:rPr>
                <w:sz w:val="20"/>
                <w:szCs w:val="20"/>
              </w:rPr>
            </w:pPr>
            <w:r w:rsidRPr="00441ED8">
              <w:rPr>
                <w:sz w:val="20"/>
                <w:szCs w:val="20"/>
              </w:rPr>
              <w:t xml:space="preserve">The extent to which the unit's healthcare professionals have time and resources to </w:t>
            </w:r>
            <w:proofErr w:type="spellStart"/>
            <w:r w:rsidRPr="00441ED8">
              <w:rPr>
                <w:sz w:val="20"/>
                <w:szCs w:val="20"/>
              </w:rPr>
              <w:t>familiarise</w:t>
            </w:r>
            <w:proofErr w:type="spellEnd"/>
            <w:r w:rsidRPr="00441ED8">
              <w:rPr>
                <w:sz w:val="20"/>
                <w:szCs w:val="20"/>
              </w:rPr>
              <w:t xml:space="preserve"> themselves with the recommendations and acquire the necessary skills to carry them out.</w:t>
            </w:r>
          </w:p>
          <w:p w14:paraId="4A07EF18" w14:textId="6EF86483" w:rsidR="00AD48EC" w:rsidRDefault="00AD48EC" w:rsidP="00AD48EC">
            <w:pPr>
              <w:pStyle w:val="Prrafodelista"/>
              <w:numPr>
                <w:ilvl w:val="0"/>
                <w:numId w:val="10"/>
              </w:numPr>
              <w:rPr>
                <w:sz w:val="20"/>
                <w:szCs w:val="20"/>
              </w:rPr>
            </w:pPr>
            <w:r>
              <w:rPr>
                <w:sz w:val="20"/>
                <w:szCs w:val="20"/>
              </w:rPr>
              <w:t>B: P</w:t>
            </w:r>
            <w:r w:rsidRPr="00441ED8">
              <w:rPr>
                <w:sz w:val="20"/>
                <w:szCs w:val="20"/>
              </w:rPr>
              <w:t>rofessionals who must apply the recommendations are not familiar with them</w:t>
            </w:r>
            <w:r>
              <w:rPr>
                <w:sz w:val="20"/>
                <w:szCs w:val="20"/>
              </w:rPr>
              <w:t xml:space="preserve"> or do not have sufficient skills to carry them out</w:t>
            </w:r>
            <w:r w:rsidRPr="00441ED8">
              <w:rPr>
                <w:sz w:val="20"/>
                <w:szCs w:val="20"/>
              </w:rPr>
              <w:t>, among other reasons, due to lack of time.</w:t>
            </w:r>
          </w:p>
          <w:p w14:paraId="509B374C" w14:textId="6B487467" w:rsidR="00AD48EC" w:rsidRPr="00441ED8" w:rsidRDefault="00AD48EC" w:rsidP="00AD48EC">
            <w:pPr>
              <w:pStyle w:val="Prrafodelista"/>
              <w:numPr>
                <w:ilvl w:val="0"/>
                <w:numId w:val="10"/>
              </w:numPr>
              <w:rPr>
                <w:sz w:val="20"/>
                <w:szCs w:val="20"/>
              </w:rPr>
            </w:pPr>
            <w:r>
              <w:rPr>
                <w:sz w:val="20"/>
                <w:szCs w:val="20"/>
              </w:rPr>
              <w:t xml:space="preserve">F: </w:t>
            </w:r>
            <w:r w:rsidRPr="00441ED8">
              <w:rPr>
                <w:sz w:val="20"/>
                <w:szCs w:val="20"/>
              </w:rPr>
              <w:t xml:space="preserve">Professionals who must apply the recommendations </w:t>
            </w:r>
            <w:r>
              <w:rPr>
                <w:sz w:val="20"/>
                <w:szCs w:val="20"/>
              </w:rPr>
              <w:t>have enough time and resources to familiarize themselves</w:t>
            </w:r>
            <w:r w:rsidRPr="00441ED8">
              <w:rPr>
                <w:sz w:val="20"/>
                <w:szCs w:val="20"/>
              </w:rPr>
              <w:t xml:space="preserve"> with them</w:t>
            </w:r>
            <w:r>
              <w:rPr>
                <w:sz w:val="20"/>
                <w:szCs w:val="20"/>
              </w:rPr>
              <w:t xml:space="preserve"> and to develop the necessary skills to carry them out</w:t>
            </w:r>
            <w:r w:rsidRPr="00441ED8">
              <w:rPr>
                <w:sz w:val="20"/>
                <w:szCs w:val="20"/>
              </w:rPr>
              <w:t>.</w:t>
            </w:r>
          </w:p>
        </w:tc>
        <w:tc>
          <w:tcPr>
            <w:tcW w:w="1741" w:type="dxa"/>
            <w:vMerge w:val="restart"/>
            <w:tcBorders>
              <w:top w:val="single" w:sz="4" w:space="0" w:color="auto"/>
              <w:left w:val="single" w:sz="4" w:space="0" w:color="auto"/>
              <w:right w:val="single" w:sz="4" w:space="0" w:color="auto"/>
            </w:tcBorders>
            <w:shd w:val="clear" w:color="auto" w:fill="auto"/>
          </w:tcPr>
          <w:p w14:paraId="6DA54A5B" w14:textId="12D80E8D" w:rsidR="00AD48EC" w:rsidRPr="003C1254" w:rsidRDefault="00AD48EC" w:rsidP="00AD48EC">
            <w:pPr>
              <w:rPr>
                <w:sz w:val="20"/>
              </w:rPr>
            </w:pPr>
            <w:r w:rsidRPr="003C1254">
              <w:rPr>
                <w:sz w:val="20"/>
              </w:rPr>
              <w:t xml:space="preserve">A.2.1.4. – Familiarity </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922668A" w14:textId="2CAA3893" w:rsidR="00AD48EC" w:rsidRPr="00357AF5" w:rsidRDefault="00AD48EC" w:rsidP="00AD48EC">
            <w:pPr>
              <w:rPr>
                <w:sz w:val="20"/>
                <w:szCs w:val="20"/>
              </w:rPr>
            </w:pPr>
            <w:r w:rsidRPr="00357AF5">
              <w:rPr>
                <w:b/>
                <w:sz w:val="20"/>
                <w:szCs w:val="20"/>
              </w:rPr>
              <w:t>TICD</w:t>
            </w:r>
            <w:r w:rsidRPr="00357AF5">
              <w:rPr>
                <w:sz w:val="20"/>
                <w:szCs w:val="20"/>
              </w:rPr>
              <w:t xml:space="preserve">: </w:t>
            </w:r>
            <w:r>
              <w:t xml:space="preserve"> </w:t>
            </w:r>
            <w:r w:rsidRPr="00357AF5">
              <w:rPr>
                <w:sz w:val="20"/>
                <w:szCs w:val="20"/>
              </w:rPr>
              <w:t>Awareness and familiarity with the recommendation (Knowledge and skills, 2. Individual health professional factors).</w:t>
            </w:r>
          </w:p>
        </w:tc>
        <w:tc>
          <w:tcPr>
            <w:tcW w:w="3260" w:type="dxa"/>
            <w:gridSpan w:val="2"/>
            <w:tcBorders>
              <w:top w:val="single" w:sz="4" w:space="0" w:color="auto"/>
              <w:left w:val="single" w:sz="4" w:space="0" w:color="auto"/>
              <w:right w:val="single" w:sz="4" w:space="0" w:color="auto"/>
            </w:tcBorders>
            <w:shd w:val="clear" w:color="auto" w:fill="auto"/>
          </w:tcPr>
          <w:p w14:paraId="37C4A21C" w14:textId="6C97607F" w:rsidR="00AD48EC" w:rsidRPr="00357AF5" w:rsidRDefault="00AD48EC" w:rsidP="00AD48EC">
            <w:pPr>
              <w:rPr>
                <w:sz w:val="20"/>
                <w:szCs w:val="20"/>
              </w:rPr>
            </w:pPr>
            <w:r w:rsidRPr="00357AF5">
              <w:rPr>
                <w:sz w:val="20"/>
                <w:szCs w:val="20"/>
              </w:rPr>
              <w:t>The extent to which the targeted healthcare professionals are aware of and familiar with the recommendation.</w:t>
            </w:r>
          </w:p>
        </w:tc>
      </w:tr>
      <w:tr w:rsidR="00AD48EC" w14:paraId="63A5FF2C" w14:textId="77777777" w:rsidTr="00E87192">
        <w:trPr>
          <w:trHeight w:val="1717"/>
        </w:trPr>
        <w:tc>
          <w:tcPr>
            <w:tcW w:w="2043" w:type="dxa"/>
            <w:vMerge/>
            <w:tcBorders>
              <w:left w:val="single" w:sz="4" w:space="0" w:color="auto"/>
              <w:bottom w:val="single" w:sz="4" w:space="0" w:color="auto"/>
              <w:right w:val="single" w:sz="4" w:space="0" w:color="auto"/>
            </w:tcBorders>
            <w:shd w:val="clear" w:color="auto" w:fill="auto"/>
          </w:tcPr>
          <w:p w14:paraId="523BD728" w14:textId="77777777" w:rsidR="00AD48EC" w:rsidRDefault="00AD48EC" w:rsidP="00AD48EC">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5CB9EFB3" w14:textId="77777777" w:rsidR="00AD48EC" w:rsidRPr="00441ED8" w:rsidRDefault="00AD48EC" w:rsidP="00AD48EC">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642D7B85" w14:textId="77777777" w:rsidR="00AD48EC" w:rsidRPr="00441ED8"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FE880D2" w14:textId="29DE6C6E" w:rsidR="00AD48EC" w:rsidRPr="00357AF5" w:rsidRDefault="00AD48EC" w:rsidP="00AD48EC">
            <w:pPr>
              <w:rPr>
                <w:sz w:val="20"/>
                <w:szCs w:val="20"/>
              </w:rPr>
            </w:pPr>
            <w:r w:rsidRPr="00357AF5">
              <w:rPr>
                <w:b/>
                <w:sz w:val="20"/>
                <w:szCs w:val="20"/>
              </w:rPr>
              <w:t>Updated CFIR</w:t>
            </w:r>
            <w:r w:rsidRPr="00357AF5">
              <w:rPr>
                <w:sz w:val="20"/>
                <w:szCs w:val="20"/>
              </w:rPr>
              <w:t xml:space="preserve">: Capability ( IV. </w:t>
            </w:r>
            <w:proofErr w:type="gramStart"/>
            <w:r w:rsidRPr="00357AF5">
              <w:rPr>
                <w:sz w:val="20"/>
                <w:szCs w:val="20"/>
              </w:rPr>
              <w:t>individuals</w:t>
            </w:r>
            <w:proofErr w:type="gramEnd"/>
            <w:r w:rsidRPr="00357AF5">
              <w:rPr>
                <w:sz w:val="20"/>
                <w:szCs w:val="20"/>
              </w:rPr>
              <w:t xml:space="preserve"> domain, characteristics subdomain).</w:t>
            </w:r>
          </w:p>
        </w:tc>
        <w:tc>
          <w:tcPr>
            <w:tcW w:w="3260" w:type="dxa"/>
            <w:gridSpan w:val="2"/>
            <w:tcBorders>
              <w:left w:val="single" w:sz="4" w:space="0" w:color="auto"/>
              <w:bottom w:val="single" w:sz="4" w:space="0" w:color="auto"/>
              <w:right w:val="single" w:sz="4" w:space="0" w:color="auto"/>
            </w:tcBorders>
            <w:shd w:val="clear" w:color="auto" w:fill="auto"/>
          </w:tcPr>
          <w:p w14:paraId="55A2DA85" w14:textId="61974954" w:rsidR="00AD48EC" w:rsidRPr="00357AF5" w:rsidRDefault="00AD48EC" w:rsidP="00AD48EC">
            <w:pPr>
              <w:rPr>
                <w:sz w:val="20"/>
                <w:szCs w:val="20"/>
              </w:rPr>
            </w:pPr>
            <w:r w:rsidRPr="00357AF5">
              <w:rPr>
                <w:sz w:val="20"/>
                <w:szCs w:val="20"/>
              </w:rPr>
              <w:t>The individual(s) has interpersonal competence, knowledge, and skills to fulfill Role.</w:t>
            </w:r>
          </w:p>
        </w:tc>
      </w:tr>
      <w:tr w:rsidR="00AD48EC" w14:paraId="1D9AEDA3" w14:textId="77777777" w:rsidTr="00E87192">
        <w:trPr>
          <w:trHeight w:val="1845"/>
        </w:trPr>
        <w:tc>
          <w:tcPr>
            <w:tcW w:w="2043" w:type="dxa"/>
            <w:vMerge w:val="restart"/>
            <w:tcBorders>
              <w:top w:val="single" w:sz="4" w:space="0" w:color="auto"/>
              <w:left w:val="single" w:sz="4" w:space="0" w:color="auto"/>
              <w:right w:val="single" w:sz="4" w:space="0" w:color="auto"/>
            </w:tcBorders>
            <w:shd w:val="clear" w:color="auto" w:fill="auto"/>
          </w:tcPr>
          <w:p w14:paraId="61006208" w14:textId="51DBB41F" w:rsidR="00AD48EC" w:rsidRDefault="00AD48EC" w:rsidP="00AD48EC">
            <w:pPr>
              <w:tabs>
                <w:tab w:val="left" w:pos="1239"/>
              </w:tabs>
              <w:rPr>
                <w:sz w:val="20"/>
                <w:szCs w:val="20"/>
              </w:rPr>
            </w:pPr>
            <w:r>
              <w:rPr>
                <w:sz w:val="20"/>
                <w:szCs w:val="20"/>
              </w:rPr>
              <w:t xml:space="preserve">Capacity to participate in the implementation </w:t>
            </w:r>
          </w:p>
        </w:tc>
        <w:tc>
          <w:tcPr>
            <w:tcW w:w="4291" w:type="dxa"/>
            <w:vMerge w:val="restart"/>
            <w:tcBorders>
              <w:top w:val="single" w:sz="4" w:space="0" w:color="auto"/>
              <w:left w:val="single" w:sz="4" w:space="0" w:color="auto"/>
              <w:right w:val="single" w:sz="4" w:space="0" w:color="auto"/>
            </w:tcBorders>
            <w:shd w:val="clear" w:color="auto" w:fill="auto"/>
          </w:tcPr>
          <w:p w14:paraId="703DF0D1" w14:textId="3C809AAE" w:rsidR="00AD48EC" w:rsidRDefault="00AD48EC" w:rsidP="00AD48EC">
            <w:pPr>
              <w:rPr>
                <w:sz w:val="20"/>
                <w:szCs w:val="20"/>
              </w:rPr>
            </w:pPr>
            <w:r w:rsidRPr="00441ED8">
              <w:rPr>
                <w:sz w:val="20"/>
                <w:szCs w:val="20"/>
              </w:rPr>
              <w:t>The extent to which the unit's healthcare professionals</w:t>
            </w:r>
            <w:r>
              <w:rPr>
                <w:sz w:val="20"/>
                <w:szCs w:val="20"/>
              </w:rPr>
              <w:t xml:space="preserve"> </w:t>
            </w:r>
            <w:r w:rsidRPr="003762A8">
              <w:rPr>
                <w:sz w:val="20"/>
                <w:szCs w:val="20"/>
              </w:rPr>
              <w:t xml:space="preserve">have the possibility </w:t>
            </w:r>
            <w:r>
              <w:rPr>
                <w:sz w:val="20"/>
                <w:szCs w:val="20"/>
              </w:rPr>
              <w:t>to participate</w:t>
            </w:r>
            <w:r w:rsidRPr="003762A8">
              <w:rPr>
                <w:sz w:val="20"/>
                <w:szCs w:val="20"/>
              </w:rPr>
              <w:t xml:space="preserve"> in the implementation of the recommendations, contributing</w:t>
            </w:r>
            <w:r>
              <w:rPr>
                <w:sz w:val="20"/>
                <w:szCs w:val="20"/>
              </w:rPr>
              <w:t xml:space="preserve"> with feedback to the LIT, </w:t>
            </w:r>
            <w:r w:rsidRPr="003762A8">
              <w:rPr>
                <w:sz w:val="20"/>
                <w:szCs w:val="20"/>
              </w:rPr>
              <w:t>ideas, proposals, etc.</w:t>
            </w:r>
          </w:p>
          <w:p w14:paraId="68899E30" w14:textId="4DD447F3" w:rsidR="00AD48EC" w:rsidRDefault="00AD48EC" w:rsidP="00AD48EC">
            <w:pPr>
              <w:pStyle w:val="Prrafodelista"/>
              <w:numPr>
                <w:ilvl w:val="0"/>
                <w:numId w:val="12"/>
              </w:numPr>
              <w:rPr>
                <w:sz w:val="20"/>
                <w:szCs w:val="20"/>
              </w:rPr>
            </w:pPr>
            <w:r>
              <w:rPr>
                <w:sz w:val="20"/>
                <w:szCs w:val="20"/>
              </w:rPr>
              <w:t xml:space="preserve">B: </w:t>
            </w:r>
            <w:r w:rsidRPr="003762A8">
              <w:rPr>
                <w:sz w:val="20"/>
                <w:szCs w:val="20"/>
              </w:rPr>
              <w:t>Professionals do not have the possibility of really participating in the implementation of the recommendations, contributing with feedback to the LIT</w:t>
            </w:r>
            <w:r>
              <w:rPr>
                <w:sz w:val="20"/>
                <w:szCs w:val="20"/>
              </w:rPr>
              <w:t xml:space="preserve">, </w:t>
            </w:r>
            <w:r w:rsidRPr="003762A8">
              <w:rPr>
                <w:sz w:val="20"/>
                <w:szCs w:val="20"/>
              </w:rPr>
              <w:t>ideas, proposals, etc.</w:t>
            </w:r>
          </w:p>
          <w:p w14:paraId="66BDC2C4" w14:textId="5EFDB20C" w:rsidR="00AD48EC" w:rsidRPr="003762A8" w:rsidRDefault="00AD48EC" w:rsidP="00AD48EC">
            <w:pPr>
              <w:pStyle w:val="Prrafodelista"/>
              <w:numPr>
                <w:ilvl w:val="0"/>
                <w:numId w:val="12"/>
              </w:numPr>
              <w:rPr>
                <w:sz w:val="20"/>
                <w:szCs w:val="20"/>
              </w:rPr>
            </w:pPr>
            <w:r>
              <w:rPr>
                <w:sz w:val="20"/>
                <w:szCs w:val="20"/>
              </w:rPr>
              <w:t xml:space="preserve">F: </w:t>
            </w:r>
            <w:r w:rsidRPr="003762A8">
              <w:rPr>
                <w:sz w:val="20"/>
                <w:szCs w:val="20"/>
              </w:rPr>
              <w:t>Professionals do not have the possibility of really participating in the implementation of the recommendations, contributing with feedback to the LIT, ideas, proposals, etc.</w:t>
            </w:r>
            <w:r>
              <w:rPr>
                <w:sz w:val="20"/>
                <w:szCs w:val="20"/>
              </w:rPr>
              <w:t xml:space="preserve"> </w:t>
            </w:r>
          </w:p>
        </w:tc>
        <w:tc>
          <w:tcPr>
            <w:tcW w:w="1741" w:type="dxa"/>
            <w:vMerge w:val="restart"/>
            <w:tcBorders>
              <w:top w:val="single" w:sz="4" w:space="0" w:color="auto"/>
              <w:left w:val="single" w:sz="4" w:space="0" w:color="auto"/>
              <w:right w:val="single" w:sz="4" w:space="0" w:color="auto"/>
            </w:tcBorders>
            <w:shd w:val="clear" w:color="auto" w:fill="auto"/>
          </w:tcPr>
          <w:p w14:paraId="18E5CEB2" w14:textId="39A367CC" w:rsidR="00AD48EC" w:rsidRPr="003C1254" w:rsidRDefault="00AD48EC" w:rsidP="00AD48EC">
            <w:pPr>
              <w:rPr>
                <w:sz w:val="20"/>
              </w:rPr>
            </w:pPr>
            <w:r w:rsidRPr="003C1254">
              <w:rPr>
                <w:sz w:val="20"/>
              </w:rPr>
              <w:t>A.2.1.</w:t>
            </w:r>
            <w:r>
              <w:rPr>
                <w:sz w:val="20"/>
              </w:rPr>
              <w:t>5</w:t>
            </w:r>
            <w:r w:rsidRPr="003C1254">
              <w:rPr>
                <w:sz w:val="20"/>
              </w:rPr>
              <w:t>. - Participate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3372EF2" w14:textId="7A6B7F86" w:rsidR="00AD48EC" w:rsidRPr="00357AF5" w:rsidRDefault="00AD48EC" w:rsidP="00AD48EC">
            <w:pPr>
              <w:rPr>
                <w:sz w:val="20"/>
                <w:szCs w:val="20"/>
              </w:rPr>
            </w:pPr>
            <w:r w:rsidRPr="00357AF5">
              <w:rPr>
                <w:b/>
                <w:sz w:val="20"/>
                <w:szCs w:val="20"/>
              </w:rPr>
              <w:t>TICD</w:t>
            </w:r>
            <w:r w:rsidRPr="00357AF5">
              <w:rPr>
                <w:sz w:val="20"/>
                <w:szCs w:val="20"/>
              </w:rPr>
              <w:t xml:space="preserve">: Capacity to plan change (individual health professional factors, Professional behavior). </w:t>
            </w:r>
          </w:p>
        </w:tc>
        <w:tc>
          <w:tcPr>
            <w:tcW w:w="3260" w:type="dxa"/>
            <w:gridSpan w:val="2"/>
            <w:tcBorders>
              <w:top w:val="single" w:sz="4" w:space="0" w:color="auto"/>
              <w:left w:val="single" w:sz="4" w:space="0" w:color="auto"/>
              <w:right w:val="single" w:sz="4" w:space="0" w:color="auto"/>
            </w:tcBorders>
            <w:shd w:val="clear" w:color="auto" w:fill="auto"/>
          </w:tcPr>
          <w:p w14:paraId="3710E12B" w14:textId="41F6554A" w:rsidR="00AD48EC" w:rsidRPr="00357AF5" w:rsidRDefault="00AD48EC" w:rsidP="00AD48EC">
            <w:pPr>
              <w:rPr>
                <w:sz w:val="20"/>
                <w:szCs w:val="20"/>
              </w:rPr>
            </w:pPr>
            <w:r w:rsidRPr="00357AF5">
              <w:rPr>
                <w:sz w:val="20"/>
                <w:szCs w:val="20"/>
              </w:rPr>
              <w:t xml:space="preserve">The extent to which the targeted healthcare professionals have the capacity to plan necessary changes in order to adhere. </w:t>
            </w:r>
          </w:p>
        </w:tc>
      </w:tr>
      <w:tr w:rsidR="00AD48EC" w14:paraId="56943387" w14:textId="77777777" w:rsidTr="00E87192">
        <w:trPr>
          <w:trHeight w:val="1845"/>
        </w:trPr>
        <w:tc>
          <w:tcPr>
            <w:tcW w:w="2043" w:type="dxa"/>
            <w:vMerge/>
            <w:tcBorders>
              <w:left w:val="single" w:sz="4" w:space="0" w:color="auto"/>
              <w:bottom w:val="single" w:sz="4" w:space="0" w:color="auto"/>
              <w:right w:val="single" w:sz="4" w:space="0" w:color="auto"/>
            </w:tcBorders>
            <w:shd w:val="clear" w:color="auto" w:fill="auto"/>
          </w:tcPr>
          <w:p w14:paraId="1119B888" w14:textId="77777777" w:rsidR="00AD48EC" w:rsidRDefault="00AD48EC" w:rsidP="00AD48EC">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22C8ED8F" w14:textId="77777777" w:rsidR="00AD48EC" w:rsidRPr="00441ED8" w:rsidRDefault="00AD48EC" w:rsidP="00AD48EC">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114E4A9D" w14:textId="77777777" w:rsidR="00AD48EC" w:rsidRPr="006635A1"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3911D57" w14:textId="4A950EC7" w:rsidR="00AD48EC" w:rsidRPr="00357AF5" w:rsidRDefault="00AD48EC" w:rsidP="00AD48EC">
            <w:pPr>
              <w:rPr>
                <w:b/>
                <w:sz w:val="20"/>
                <w:szCs w:val="20"/>
              </w:rPr>
            </w:pPr>
            <w:r w:rsidRPr="00357AF5">
              <w:rPr>
                <w:b/>
                <w:sz w:val="20"/>
                <w:szCs w:val="20"/>
              </w:rPr>
              <w:t>Updated CFIR</w:t>
            </w:r>
            <w:r w:rsidRPr="00357AF5">
              <w:rPr>
                <w:sz w:val="20"/>
                <w:szCs w:val="20"/>
              </w:rPr>
              <w:t xml:space="preserve">: Capability ( IV. </w:t>
            </w:r>
            <w:proofErr w:type="gramStart"/>
            <w:r w:rsidRPr="00357AF5">
              <w:rPr>
                <w:sz w:val="20"/>
                <w:szCs w:val="20"/>
              </w:rPr>
              <w:t>individuals</w:t>
            </w:r>
            <w:proofErr w:type="gramEnd"/>
            <w:r w:rsidRPr="00357AF5">
              <w:rPr>
                <w:sz w:val="20"/>
                <w:szCs w:val="20"/>
              </w:rPr>
              <w:t xml:space="preserve"> domain, characteristics subdomain).</w:t>
            </w:r>
          </w:p>
        </w:tc>
        <w:tc>
          <w:tcPr>
            <w:tcW w:w="3260" w:type="dxa"/>
            <w:gridSpan w:val="2"/>
            <w:tcBorders>
              <w:left w:val="single" w:sz="4" w:space="0" w:color="auto"/>
              <w:bottom w:val="single" w:sz="4" w:space="0" w:color="auto"/>
              <w:right w:val="single" w:sz="4" w:space="0" w:color="auto"/>
            </w:tcBorders>
            <w:shd w:val="clear" w:color="auto" w:fill="auto"/>
          </w:tcPr>
          <w:p w14:paraId="711F3DD6" w14:textId="2F80B2A0" w:rsidR="00AD48EC" w:rsidRPr="00357AF5" w:rsidRDefault="00AD48EC" w:rsidP="00AD48EC">
            <w:pPr>
              <w:rPr>
                <w:sz w:val="20"/>
                <w:szCs w:val="20"/>
              </w:rPr>
            </w:pPr>
            <w:r w:rsidRPr="00357AF5">
              <w:rPr>
                <w:sz w:val="20"/>
                <w:szCs w:val="20"/>
              </w:rPr>
              <w:t>The individual(s) has interpersonal competence, knowledge, and skills to fulfill Role.</w:t>
            </w:r>
          </w:p>
        </w:tc>
      </w:tr>
      <w:tr w:rsidR="00AD48EC" w14:paraId="79D98BB6" w14:textId="77777777" w:rsidTr="00E87192">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3DED01E2" w14:textId="05467911" w:rsidR="00AD48EC" w:rsidRDefault="00AD48EC" w:rsidP="00AD48EC">
            <w:pPr>
              <w:tabs>
                <w:tab w:val="left" w:pos="1239"/>
              </w:tabs>
              <w:rPr>
                <w:sz w:val="20"/>
                <w:szCs w:val="20"/>
              </w:rPr>
            </w:pPr>
            <w:r>
              <w:rPr>
                <w:sz w:val="20"/>
                <w:szCs w:val="20"/>
              </w:rPr>
              <w:t>D</w:t>
            </w:r>
            <w:r w:rsidRPr="00F712B5">
              <w:rPr>
                <w:sz w:val="20"/>
                <w:szCs w:val="20"/>
              </w:rPr>
              <w:t xml:space="preserve">ecision-making capacity </w:t>
            </w:r>
            <w:r>
              <w:rPr>
                <w:sz w:val="20"/>
                <w:szCs w:val="20"/>
              </w:rPr>
              <w:t xml:space="preserve">to carry out the changes derived from recommendations </w:t>
            </w:r>
          </w:p>
        </w:tc>
        <w:tc>
          <w:tcPr>
            <w:tcW w:w="4291" w:type="dxa"/>
            <w:vMerge w:val="restart"/>
            <w:tcBorders>
              <w:top w:val="single" w:sz="4" w:space="0" w:color="auto"/>
              <w:left w:val="single" w:sz="4" w:space="0" w:color="auto"/>
              <w:right w:val="single" w:sz="4" w:space="0" w:color="auto"/>
            </w:tcBorders>
            <w:shd w:val="clear" w:color="auto" w:fill="auto"/>
          </w:tcPr>
          <w:p w14:paraId="31EDA2E5" w14:textId="31FB0047" w:rsidR="00AD48EC" w:rsidRDefault="00AD48EC" w:rsidP="00AD48EC">
            <w:pPr>
              <w:rPr>
                <w:sz w:val="20"/>
                <w:szCs w:val="20"/>
              </w:rPr>
            </w:pPr>
            <w:r w:rsidRPr="00441ED8">
              <w:rPr>
                <w:sz w:val="20"/>
                <w:szCs w:val="20"/>
              </w:rPr>
              <w:t>The extent to which the unit's healthcare professionals</w:t>
            </w:r>
            <w:r>
              <w:rPr>
                <w:sz w:val="20"/>
                <w:szCs w:val="20"/>
              </w:rPr>
              <w:t xml:space="preserve"> perceive they </w:t>
            </w:r>
            <w:r w:rsidRPr="00F712B5">
              <w:rPr>
                <w:sz w:val="20"/>
                <w:szCs w:val="20"/>
              </w:rPr>
              <w:t>have</w:t>
            </w:r>
            <w:r>
              <w:rPr>
                <w:sz w:val="20"/>
                <w:szCs w:val="20"/>
              </w:rPr>
              <w:t xml:space="preserve"> enough</w:t>
            </w:r>
            <w:r>
              <w:t xml:space="preserve"> </w:t>
            </w:r>
            <w:r w:rsidRPr="00F712B5">
              <w:rPr>
                <w:sz w:val="20"/>
                <w:szCs w:val="20"/>
              </w:rPr>
              <w:t>decision-making capacity to carry out the necessary changes in patient care that derive from the recommendations.</w:t>
            </w:r>
            <w:r>
              <w:rPr>
                <w:sz w:val="20"/>
                <w:szCs w:val="20"/>
              </w:rPr>
              <w:t xml:space="preserve"> </w:t>
            </w:r>
          </w:p>
          <w:p w14:paraId="62D20CE7" w14:textId="67B64657" w:rsidR="00AD48EC" w:rsidRPr="00310436" w:rsidRDefault="00AD48EC" w:rsidP="00AD48EC">
            <w:pPr>
              <w:pStyle w:val="Prrafodelista"/>
              <w:numPr>
                <w:ilvl w:val="0"/>
                <w:numId w:val="14"/>
              </w:numPr>
              <w:rPr>
                <w:sz w:val="20"/>
                <w:szCs w:val="20"/>
              </w:rPr>
            </w:pPr>
            <w:r>
              <w:rPr>
                <w:sz w:val="20"/>
                <w:szCs w:val="20"/>
              </w:rPr>
              <w:lastRenderedPageBreak/>
              <w:t xml:space="preserve">B: </w:t>
            </w:r>
            <w:r w:rsidRPr="001F592A">
              <w:rPr>
                <w:sz w:val="20"/>
                <w:szCs w:val="20"/>
              </w:rPr>
              <w:t>Professionals do not have capacity to make autonomous decisions about</w:t>
            </w:r>
            <w:r>
              <w:t xml:space="preserve"> </w:t>
            </w:r>
            <w:r w:rsidRPr="001F592A">
              <w:rPr>
                <w:sz w:val="20"/>
                <w:szCs w:val="20"/>
              </w:rPr>
              <w:t>the necessary changes in patient care required to comply with recommendations</w:t>
            </w:r>
            <w:r>
              <w:rPr>
                <w:sz w:val="20"/>
                <w:szCs w:val="20"/>
              </w:rPr>
              <w:t xml:space="preserve">. </w:t>
            </w:r>
          </w:p>
          <w:p w14:paraId="13004E62" w14:textId="729304FE" w:rsidR="00AD48EC" w:rsidRPr="00310436" w:rsidRDefault="00AD48EC" w:rsidP="00AD48EC">
            <w:pPr>
              <w:pStyle w:val="Prrafodelista"/>
              <w:numPr>
                <w:ilvl w:val="0"/>
                <w:numId w:val="14"/>
              </w:numPr>
              <w:rPr>
                <w:sz w:val="20"/>
                <w:szCs w:val="20"/>
              </w:rPr>
            </w:pPr>
            <w:r>
              <w:rPr>
                <w:sz w:val="20"/>
                <w:szCs w:val="20"/>
              </w:rPr>
              <w:t xml:space="preserve">F: </w:t>
            </w:r>
            <w:r w:rsidRPr="001F592A">
              <w:rPr>
                <w:sz w:val="20"/>
                <w:szCs w:val="20"/>
              </w:rPr>
              <w:t>Professionals have capacity to make autonomous decisions about</w:t>
            </w:r>
            <w:r>
              <w:t xml:space="preserve"> </w:t>
            </w:r>
            <w:r w:rsidRPr="001F592A">
              <w:rPr>
                <w:sz w:val="20"/>
                <w:szCs w:val="20"/>
              </w:rPr>
              <w:t>the necessary changes in patient care required to comply with recommendations</w:t>
            </w:r>
            <w:r>
              <w:rPr>
                <w:sz w:val="20"/>
                <w:szCs w:val="20"/>
              </w:rPr>
              <w:t xml:space="preserve">. </w:t>
            </w:r>
          </w:p>
          <w:p w14:paraId="486E1CE2" w14:textId="783C0736" w:rsidR="00AD48EC" w:rsidRPr="00815875" w:rsidRDefault="00AD48EC" w:rsidP="00AD48EC">
            <w:pPr>
              <w:rPr>
                <w:sz w:val="20"/>
                <w:szCs w:val="20"/>
              </w:rPr>
            </w:pPr>
          </w:p>
        </w:tc>
        <w:tc>
          <w:tcPr>
            <w:tcW w:w="1741" w:type="dxa"/>
            <w:vMerge w:val="restart"/>
            <w:tcBorders>
              <w:top w:val="single" w:sz="4" w:space="0" w:color="auto"/>
              <w:left w:val="single" w:sz="4" w:space="0" w:color="auto"/>
              <w:right w:val="single" w:sz="4" w:space="0" w:color="auto"/>
            </w:tcBorders>
            <w:shd w:val="clear" w:color="auto" w:fill="auto"/>
          </w:tcPr>
          <w:p w14:paraId="4356E584" w14:textId="600CCECD" w:rsidR="00AD48EC" w:rsidRPr="003C1254" w:rsidRDefault="00AD48EC" w:rsidP="00AD48EC">
            <w:pPr>
              <w:rPr>
                <w:sz w:val="20"/>
              </w:rPr>
            </w:pPr>
            <w:r w:rsidRPr="003C1254">
              <w:rPr>
                <w:sz w:val="20"/>
              </w:rPr>
              <w:lastRenderedPageBreak/>
              <w:t>A.2.1.</w:t>
            </w:r>
            <w:r>
              <w:rPr>
                <w:sz w:val="20"/>
              </w:rPr>
              <w:t>6</w:t>
            </w:r>
            <w:r w:rsidRPr="003C1254">
              <w:rPr>
                <w:sz w:val="20"/>
              </w:rPr>
              <w:t>. – Autonomy</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7AFC381" w14:textId="18748EC0" w:rsidR="00AD48EC" w:rsidRPr="00357AF5" w:rsidRDefault="00AD48EC" w:rsidP="00AD48EC">
            <w:pPr>
              <w:rPr>
                <w:sz w:val="20"/>
                <w:szCs w:val="20"/>
              </w:rPr>
            </w:pPr>
            <w:r w:rsidRPr="00357AF5">
              <w:rPr>
                <w:b/>
                <w:sz w:val="20"/>
                <w:szCs w:val="20"/>
              </w:rPr>
              <w:t>TICD</w:t>
            </w:r>
            <w:r w:rsidRPr="00357AF5">
              <w:rPr>
                <w:sz w:val="20"/>
                <w:szCs w:val="20"/>
              </w:rPr>
              <w:t xml:space="preserve">: Capacity to plan change (individual health professional factors, Professional </w:t>
            </w:r>
            <w:proofErr w:type="spellStart"/>
            <w:r w:rsidRPr="00357AF5">
              <w:rPr>
                <w:sz w:val="20"/>
                <w:szCs w:val="20"/>
              </w:rPr>
              <w:t>behaviour</w:t>
            </w:r>
            <w:proofErr w:type="spellEnd"/>
            <w:r w:rsidRPr="00357AF5">
              <w:rPr>
                <w:sz w:val="20"/>
                <w:szCs w:val="20"/>
              </w:rPr>
              <w:t>).</w:t>
            </w:r>
          </w:p>
        </w:tc>
        <w:tc>
          <w:tcPr>
            <w:tcW w:w="3260" w:type="dxa"/>
            <w:gridSpan w:val="2"/>
            <w:tcBorders>
              <w:top w:val="single" w:sz="4" w:space="0" w:color="auto"/>
              <w:left w:val="single" w:sz="4" w:space="0" w:color="auto"/>
              <w:right w:val="single" w:sz="4" w:space="0" w:color="auto"/>
            </w:tcBorders>
            <w:shd w:val="clear" w:color="auto" w:fill="auto"/>
          </w:tcPr>
          <w:p w14:paraId="2CEC21CD" w14:textId="6A6B46C5" w:rsidR="00AD48EC" w:rsidRPr="00357AF5" w:rsidRDefault="00AD48EC" w:rsidP="00AD48EC">
            <w:pPr>
              <w:rPr>
                <w:sz w:val="20"/>
                <w:szCs w:val="20"/>
              </w:rPr>
            </w:pPr>
            <w:r w:rsidRPr="00357AF5">
              <w:rPr>
                <w:sz w:val="20"/>
                <w:szCs w:val="20"/>
              </w:rPr>
              <w:t xml:space="preserve">The extent to which the targeted healthcare professionals have the capacity to plan necessary changes in order to adhere. </w:t>
            </w:r>
          </w:p>
        </w:tc>
      </w:tr>
      <w:tr w:rsidR="00AD48EC" w14:paraId="7BD61247" w14:textId="77777777" w:rsidTr="00E87192">
        <w:trPr>
          <w:trHeight w:val="1717"/>
        </w:trPr>
        <w:tc>
          <w:tcPr>
            <w:tcW w:w="2043" w:type="dxa"/>
            <w:vMerge/>
            <w:tcBorders>
              <w:left w:val="single" w:sz="4" w:space="0" w:color="auto"/>
              <w:bottom w:val="single" w:sz="4" w:space="0" w:color="auto"/>
              <w:right w:val="single" w:sz="4" w:space="0" w:color="auto"/>
            </w:tcBorders>
            <w:shd w:val="clear" w:color="auto" w:fill="auto"/>
          </w:tcPr>
          <w:p w14:paraId="739ECB00" w14:textId="77777777" w:rsidR="00AD48EC" w:rsidRDefault="00AD48EC" w:rsidP="00AD48EC">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2DDEC340" w14:textId="77777777" w:rsidR="00AD48EC" w:rsidRPr="00441ED8" w:rsidRDefault="00AD48EC" w:rsidP="00AD48EC">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55F538A7" w14:textId="77777777" w:rsidR="00AD48EC" w:rsidRPr="00F712B5"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B8B46AB" w14:textId="69345A2E" w:rsidR="00AD48EC" w:rsidRPr="00357AF5" w:rsidRDefault="00AD48EC" w:rsidP="00AD48EC">
            <w:pPr>
              <w:rPr>
                <w:b/>
                <w:sz w:val="20"/>
                <w:szCs w:val="20"/>
              </w:rPr>
            </w:pPr>
            <w:r w:rsidRPr="00357AF5">
              <w:rPr>
                <w:b/>
                <w:sz w:val="20"/>
                <w:szCs w:val="20"/>
              </w:rPr>
              <w:t>Updated CFIR</w:t>
            </w:r>
            <w:r w:rsidRPr="00357AF5">
              <w:rPr>
                <w:sz w:val="20"/>
                <w:szCs w:val="20"/>
              </w:rPr>
              <w:t xml:space="preserve">: Capability ( IV. </w:t>
            </w:r>
            <w:proofErr w:type="gramStart"/>
            <w:r w:rsidRPr="00357AF5">
              <w:rPr>
                <w:sz w:val="20"/>
                <w:szCs w:val="20"/>
              </w:rPr>
              <w:t>individuals</w:t>
            </w:r>
            <w:proofErr w:type="gramEnd"/>
            <w:r w:rsidRPr="00357AF5">
              <w:rPr>
                <w:sz w:val="20"/>
                <w:szCs w:val="20"/>
              </w:rPr>
              <w:t xml:space="preserve"> domain, characteristics subdomain).</w:t>
            </w:r>
          </w:p>
        </w:tc>
        <w:tc>
          <w:tcPr>
            <w:tcW w:w="3260" w:type="dxa"/>
            <w:gridSpan w:val="2"/>
            <w:tcBorders>
              <w:left w:val="single" w:sz="4" w:space="0" w:color="auto"/>
              <w:bottom w:val="single" w:sz="4" w:space="0" w:color="auto"/>
              <w:right w:val="single" w:sz="4" w:space="0" w:color="auto"/>
            </w:tcBorders>
            <w:shd w:val="clear" w:color="auto" w:fill="auto"/>
          </w:tcPr>
          <w:p w14:paraId="6922EC74" w14:textId="5C77DDD5" w:rsidR="00AD48EC" w:rsidRPr="00357AF5" w:rsidRDefault="00AD48EC" w:rsidP="00AD48EC">
            <w:pPr>
              <w:rPr>
                <w:sz w:val="20"/>
                <w:szCs w:val="20"/>
              </w:rPr>
            </w:pPr>
            <w:r w:rsidRPr="00357AF5">
              <w:rPr>
                <w:sz w:val="20"/>
                <w:szCs w:val="20"/>
              </w:rPr>
              <w:t>The individual(s) has interpersonal competence, knowledge, and skills to fulfill Role.</w:t>
            </w:r>
          </w:p>
        </w:tc>
      </w:tr>
      <w:tr w:rsidR="00AD48EC" w14:paraId="590E4ABF" w14:textId="77777777" w:rsidTr="00E87192">
        <w:trPr>
          <w:trHeight w:val="1478"/>
        </w:trPr>
        <w:tc>
          <w:tcPr>
            <w:tcW w:w="2043" w:type="dxa"/>
            <w:vMerge w:val="restart"/>
            <w:tcBorders>
              <w:top w:val="single" w:sz="4" w:space="0" w:color="auto"/>
              <w:left w:val="single" w:sz="4" w:space="0" w:color="auto"/>
              <w:right w:val="single" w:sz="4" w:space="0" w:color="auto"/>
            </w:tcBorders>
            <w:shd w:val="clear" w:color="auto" w:fill="auto"/>
          </w:tcPr>
          <w:p w14:paraId="4B84AB8C" w14:textId="77777777" w:rsidR="00AD48EC" w:rsidRDefault="00AD48EC" w:rsidP="00AD48EC">
            <w:pPr>
              <w:tabs>
                <w:tab w:val="left" w:pos="1239"/>
              </w:tabs>
              <w:rPr>
                <w:sz w:val="20"/>
                <w:szCs w:val="20"/>
              </w:rPr>
            </w:pPr>
            <w:r>
              <w:rPr>
                <w:sz w:val="20"/>
                <w:szCs w:val="20"/>
              </w:rPr>
              <w:t xml:space="preserve">Ability to teach/inform patients about the recommendations </w:t>
            </w:r>
          </w:p>
        </w:tc>
        <w:tc>
          <w:tcPr>
            <w:tcW w:w="4291" w:type="dxa"/>
            <w:vMerge w:val="restart"/>
            <w:tcBorders>
              <w:top w:val="single" w:sz="4" w:space="0" w:color="auto"/>
              <w:left w:val="single" w:sz="4" w:space="0" w:color="auto"/>
              <w:right w:val="single" w:sz="4" w:space="0" w:color="auto"/>
            </w:tcBorders>
            <w:shd w:val="clear" w:color="auto" w:fill="auto"/>
          </w:tcPr>
          <w:p w14:paraId="3BB5FC51" w14:textId="53F2F024" w:rsidR="00AD48EC" w:rsidRDefault="00AD48EC" w:rsidP="00AD48EC">
            <w:pPr>
              <w:rPr>
                <w:sz w:val="20"/>
                <w:szCs w:val="20"/>
              </w:rPr>
            </w:pPr>
            <w:r>
              <w:rPr>
                <w:sz w:val="20"/>
                <w:szCs w:val="20"/>
              </w:rPr>
              <w:t>When</w:t>
            </w:r>
            <w:r w:rsidRPr="00CB6956">
              <w:rPr>
                <w:sz w:val="20"/>
                <w:szCs w:val="20"/>
              </w:rPr>
              <w:t xml:space="preserve"> patients are the ones who have to carry out the recommendation (either all or only a part of it)</w:t>
            </w:r>
            <w:r>
              <w:rPr>
                <w:sz w:val="20"/>
                <w:szCs w:val="20"/>
              </w:rPr>
              <w:t>, t</w:t>
            </w:r>
            <w:r w:rsidRPr="00CB6956">
              <w:rPr>
                <w:sz w:val="20"/>
                <w:szCs w:val="20"/>
              </w:rPr>
              <w:t>he extent to which the unit's healthcare professionals</w:t>
            </w:r>
            <w:r>
              <w:rPr>
                <w:sz w:val="20"/>
                <w:szCs w:val="20"/>
              </w:rPr>
              <w:t xml:space="preserve"> perceive they have the ability to inform,</w:t>
            </w:r>
            <w:r w:rsidRPr="00072A70">
              <w:rPr>
                <w:sz w:val="20"/>
                <w:szCs w:val="20"/>
              </w:rPr>
              <w:t xml:space="preserve"> </w:t>
            </w:r>
            <w:r>
              <w:rPr>
                <w:sz w:val="20"/>
                <w:szCs w:val="20"/>
              </w:rPr>
              <w:t xml:space="preserve">teach </w:t>
            </w:r>
            <w:r w:rsidRPr="00072A70">
              <w:rPr>
                <w:sz w:val="20"/>
                <w:szCs w:val="20"/>
              </w:rPr>
              <w:t xml:space="preserve">and persuade </w:t>
            </w:r>
            <w:r>
              <w:rPr>
                <w:sz w:val="20"/>
                <w:szCs w:val="20"/>
              </w:rPr>
              <w:t>patients</w:t>
            </w:r>
            <w:r w:rsidRPr="00072A70">
              <w:rPr>
                <w:sz w:val="20"/>
                <w:szCs w:val="20"/>
              </w:rPr>
              <w:t xml:space="preserve"> </w:t>
            </w:r>
            <w:r>
              <w:rPr>
                <w:sz w:val="20"/>
                <w:szCs w:val="20"/>
              </w:rPr>
              <w:t xml:space="preserve">to </w:t>
            </w:r>
            <w:r w:rsidRPr="00072A70">
              <w:rPr>
                <w:sz w:val="20"/>
                <w:szCs w:val="20"/>
              </w:rPr>
              <w:t>compl</w:t>
            </w:r>
            <w:r>
              <w:rPr>
                <w:sz w:val="20"/>
                <w:szCs w:val="20"/>
              </w:rPr>
              <w:t xml:space="preserve">ying with the recommendations.   </w:t>
            </w:r>
          </w:p>
          <w:p w14:paraId="4F9D7CD3" w14:textId="6C9F88AD" w:rsidR="00AD48EC" w:rsidRDefault="00AD48EC" w:rsidP="00AD48EC">
            <w:pPr>
              <w:pStyle w:val="Prrafodelista"/>
              <w:numPr>
                <w:ilvl w:val="0"/>
                <w:numId w:val="11"/>
              </w:numPr>
              <w:rPr>
                <w:sz w:val="20"/>
                <w:szCs w:val="20"/>
              </w:rPr>
            </w:pPr>
            <w:r>
              <w:rPr>
                <w:sz w:val="20"/>
                <w:szCs w:val="20"/>
              </w:rPr>
              <w:t xml:space="preserve">B: </w:t>
            </w:r>
            <w:r w:rsidRPr="00CB6956">
              <w:rPr>
                <w:sz w:val="20"/>
                <w:szCs w:val="20"/>
              </w:rPr>
              <w:t>Professionals do not trust their ability to adequately educate patients to comply with recommendations.</w:t>
            </w:r>
          </w:p>
          <w:p w14:paraId="67CA9CD7" w14:textId="504FAEC8" w:rsidR="00AD48EC" w:rsidRPr="00CB6956" w:rsidRDefault="00AD48EC" w:rsidP="00AD48EC">
            <w:pPr>
              <w:pStyle w:val="Prrafodelista"/>
              <w:numPr>
                <w:ilvl w:val="0"/>
                <w:numId w:val="11"/>
              </w:numPr>
              <w:rPr>
                <w:sz w:val="20"/>
                <w:szCs w:val="20"/>
              </w:rPr>
            </w:pPr>
            <w:r>
              <w:rPr>
                <w:sz w:val="20"/>
                <w:szCs w:val="20"/>
              </w:rPr>
              <w:t xml:space="preserve">F: </w:t>
            </w:r>
            <w:r w:rsidRPr="00CB6956">
              <w:rPr>
                <w:sz w:val="20"/>
                <w:szCs w:val="20"/>
              </w:rPr>
              <w:t>Professionals are confident in their ability to adequately educate patients in comply</w:t>
            </w:r>
            <w:r>
              <w:rPr>
                <w:sz w:val="20"/>
                <w:szCs w:val="20"/>
              </w:rPr>
              <w:t xml:space="preserve">ing </w:t>
            </w:r>
            <w:r w:rsidRPr="00CB6956">
              <w:rPr>
                <w:sz w:val="20"/>
                <w:szCs w:val="20"/>
              </w:rPr>
              <w:t>with recommendation</w:t>
            </w:r>
            <w:r>
              <w:rPr>
                <w:sz w:val="20"/>
                <w:szCs w:val="20"/>
              </w:rPr>
              <w:t>s</w:t>
            </w:r>
          </w:p>
        </w:tc>
        <w:tc>
          <w:tcPr>
            <w:tcW w:w="1741" w:type="dxa"/>
            <w:vMerge w:val="restart"/>
            <w:tcBorders>
              <w:top w:val="single" w:sz="4" w:space="0" w:color="auto"/>
              <w:left w:val="single" w:sz="4" w:space="0" w:color="auto"/>
              <w:right w:val="single" w:sz="4" w:space="0" w:color="auto"/>
            </w:tcBorders>
            <w:shd w:val="clear" w:color="auto" w:fill="auto"/>
          </w:tcPr>
          <w:p w14:paraId="62EFDD6A" w14:textId="071F13BC" w:rsidR="00AD48EC" w:rsidRPr="00F33251" w:rsidRDefault="00AD48EC" w:rsidP="00AD48EC">
            <w:pPr>
              <w:rPr>
                <w:sz w:val="20"/>
              </w:rPr>
            </w:pPr>
            <w:r w:rsidRPr="00F33251">
              <w:rPr>
                <w:sz w:val="20"/>
              </w:rPr>
              <w:t>A.2.1.</w:t>
            </w:r>
            <w:r>
              <w:rPr>
                <w:sz w:val="20"/>
              </w:rPr>
              <w:t>7</w:t>
            </w:r>
            <w:r w:rsidRPr="00C93FAA">
              <w:rPr>
                <w:sz w:val="20"/>
              </w:rPr>
              <w:t>. Teach</w:t>
            </w:r>
            <w:r w:rsidRPr="00F33251">
              <w:rPr>
                <w:sz w:val="20"/>
              </w:rPr>
              <w:t xml:space="preserve"> </w:t>
            </w:r>
            <w:proofErr w:type="spellStart"/>
            <w:r w:rsidRPr="00F33251">
              <w:rPr>
                <w:sz w:val="20"/>
              </w:rPr>
              <w:t>pt</w:t>
            </w:r>
            <w:proofErr w:type="spellEnd"/>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06013F5" w14:textId="53B8B655" w:rsidR="00AD48EC" w:rsidRPr="00357AF5" w:rsidRDefault="00AD48EC" w:rsidP="00AD48EC">
            <w:pPr>
              <w:rPr>
                <w:sz w:val="20"/>
                <w:szCs w:val="20"/>
              </w:rPr>
            </w:pPr>
            <w:r w:rsidRPr="00357AF5">
              <w:rPr>
                <w:b/>
                <w:sz w:val="20"/>
                <w:szCs w:val="20"/>
              </w:rPr>
              <w:t>TICD</w:t>
            </w:r>
            <w:r w:rsidRPr="00357AF5">
              <w:rPr>
                <w:sz w:val="20"/>
                <w:szCs w:val="20"/>
              </w:rPr>
              <w:t>:</w:t>
            </w:r>
            <w:r>
              <w:t xml:space="preserve"> </w:t>
            </w:r>
            <w:r w:rsidRPr="00357AF5">
              <w:rPr>
                <w:sz w:val="20"/>
                <w:szCs w:val="20"/>
              </w:rPr>
              <w:t>Patient beliefs and knowledge (3. Patient factors).</w:t>
            </w:r>
          </w:p>
        </w:tc>
        <w:tc>
          <w:tcPr>
            <w:tcW w:w="3260" w:type="dxa"/>
            <w:gridSpan w:val="2"/>
            <w:tcBorders>
              <w:top w:val="single" w:sz="4" w:space="0" w:color="auto"/>
              <w:left w:val="single" w:sz="4" w:space="0" w:color="auto"/>
              <w:right w:val="single" w:sz="4" w:space="0" w:color="auto"/>
            </w:tcBorders>
            <w:shd w:val="clear" w:color="auto" w:fill="auto"/>
          </w:tcPr>
          <w:p w14:paraId="229C1640" w14:textId="31109131" w:rsidR="00AD48EC" w:rsidRPr="00357AF5" w:rsidRDefault="00AD48EC" w:rsidP="00AD48EC">
            <w:pPr>
              <w:rPr>
                <w:sz w:val="20"/>
                <w:szCs w:val="20"/>
              </w:rPr>
            </w:pPr>
            <w:r w:rsidRPr="00357AF5">
              <w:rPr>
                <w:sz w:val="20"/>
                <w:szCs w:val="20"/>
              </w:rPr>
              <w:t>Patients’ beliefs or knowledge or ability to learn, or the targeted healthcare professionals’ ability or perceived ability to inform or teach patients necessary knowledge and skills.</w:t>
            </w:r>
          </w:p>
        </w:tc>
      </w:tr>
      <w:tr w:rsidR="00AD48EC" w14:paraId="444E9810" w14:textId="77777777" w:rsidTr="00E87192">
        <w:trPr>
          <w:trHeight w:val="1477"/>
        </w:trPr>
        <w:tc>
          <w:tcPr>
            <w:tcW w:w="2043" w:type="dxa"/>
            <w:vMerge/>
            <w:tcBorders>
              <w:left w:val="single" w:sz="4" w:space="0" w:color="auto"/>
              <w:bottom w:val="single" w:sz="4" w:space="0" w:color="auto"/>
              <w:right w:val="single" w:sz="4" w:space="0" w:color="auto"/>
            </w:tcBorders>
            <w:shd w:val="clear" w:color="auto" w:fill="auto"/>
          </w:tcPr>
          <w:p w14:paraId="1AD6CC96" w14:textId="77777777" w:rsidR="00AD48EC" w:rsidRDefault="00AD48EC" w:rsidP="00AD48EC">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3D7365C4" w14:textId="77777777" w:rsidR="00AD48EC" w:rsidRDefault="00AD48EC" w:rsidP="00AD48EC">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0F13F0CA" w14:textId="77777777" w:rsidR="00AD48EC" w:rsidRPr="00CB6956"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B092E08" w14:textId="639EC7A3" w:rsidR="00AD48EC" w:rsidRPr="00357AF5" w:rsidRDefault="00AD48EC" w:rsidP="00AD48EC">
            <w:pPr>
              <w:rPr>
                <w:b/>
                <w:sz w:val="20"/>
                <w:szCs w:val="20"/>
              </w:rPr>
            </w:pPr>
            <w:r w:rsidRPr="00357AF5">
              <w:rPr>
                <w:b/>
                <w:sz w:val="20"/>
                <w:szCs w:val="20"/>
              </w:rPr>
              <w:t>Updated CFIR</w:t>
            </w:r>
            <w:r w:rsidRPr="00357AF5">
              <w:rPr>
                <w:sz w:val="20"/>
                <w:szCs w:val="20"/>
              </w:rPr>
              <w:t xml:space="preserve">: Capability ( IV. </w:t>
            </w:r>
            <w:proofErr w:type="gramStart"/>
            <w:r w:rsidRPr="00357AF5">
              <w:rPr>
                <w:sz w:val="20"/>
                <w:szCs w:val="20"/>
              </w:rPr>
              <w:t>individuals</w:t>
            </w:r>
            <w:proofErr w:type="gramEnd"/>
            <w:r w:rsidRPr="00357AF5">
              <w:rPr>
                <w:sz w:val="20"/>
                <w:szCs w:val="20"/>
              </w:rPr>
              <w:t xml:space="preserve"> domain, characteristics subdomain).</w:t>
            </w:r>
          </w:p>
        </w:tc>
        <w:tc>
          <w:tcPr>
            <w:tcW w:w="3260" w:type="dxa"/>
            <w:gridSpan w:val="2"/>
            <w:tcBorders>
              <w:left w:val="single" w:sz="4" w:space="0" w:color="auto"/>
              <w:bottom w:val="single" w:sz="4" w:space="0" w:color="auto"/>
              <w:right w:val="single" w:sz="4" w:space="0" w:color="auto"/>
            </w:tcBorders>
            <w:shd w:val="clear" w:color="auto" w:fill="auto"/>
          </w:tcPr>
          <w:p w14:paraId="7A37A8AB" w14:textId="391CB9F8" w:rsidR="00AD48EC" w:rsidRPr="00357AF5" w:rsidRDefault="00AD48EC" w:rsidP="00AD48EC">
            <w:pPr>
              <w:rPr>
                <w:sz w:val="20"/>
                <w:szCs w:val="20"/>
              </w:rPr>
            </w:pPr>
            <w:r w:rsidRPr="00357AF5">
              <w:rPr>
                <w:sz w:val="20"/>
                <w:szCs w:val="20"/>
              </w:rPr>
              <w:t>The individual(s) has interpersonal competence, knowledge, and skills to fulfill Role.</w:t>
            </w:r>
          </w:p>
        </w:tc>
      </w:tr>
      <w:tr w:rsidR="00AD48EC" w14:paraId="29135E3E"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793C695D" w14:textId="151F840D" w:rsidR="00AD48EC" w:rsidRPr="006B7EDF" w:rsidRDefault="00AD48EC" w:rsidP="00AD48EC">
            <w:r>
              <w:rPr>
                <w:rFonts w:eastAsia="Times New Roman" w:cstheme="minorHAnsi"/>
                <w:b/>
                <w:bCs/>
                <w:sz w:val="20"/>
                <w:szCs w:val="20"/>
              </w:rPr>
              <w:t xml:space="preserve">Category </w:t>
            </w:r>
            <w:r w:rsidRPr="0099600D">
              <w:rPr>
                <w:rFonts w:eastAsia="Times New Roman" w:cstheme="minorHAnsi"/>
                <w:b/>
                <w:bCs/>
                <w:sz w:val="20"/>
                <w:szCs w:val="20"/>
              </w:rPr>
              <w:t>A.2.</w:t>
            </w:r>
            <w:r>
              <w:rPr>
                <w:rFonts w:eastAsia="Times New Roman" w:cstheme="minorHAnsi"/>
                <w:b/>
                <w:bCs/>
                <w:sz w:val="20"/>
                <w:szCs w:val="20"/>
              </w:rPr>
              <w:t>2</w:t>
            </w:r>
            <w:r w:rsidRPr="00E12570">
              <w:rPr>
                <w:rFonts w:eastAsia="Times New Roman" w:cstheme="minorHAnsi"/>
                <w:b/>
                <w:bCs/>
                <w:sz w:val="20"/>
                <w:szCs w:val="20"/>
              </w:rPr>
              <w:t>. Professionals perceptions about recommendations</w:t>
            </w:r>
            <w:r>
              <w:rPr>
                <w:rFonts w:eastAsia="Times New Roman" w:cstheme="minorHAnsi"/>
                <w:bCs/>
                <w:sz w:val="20"/>
                <w:szCs w:val="20"/>
              </w:rPr>
              <w:t xml:space="preserve">: Professionals </w:t>
            </w:r>
            <w:r w:rsidRPr="00E12570">
              <w:rPr>
                <w:rFonts w:eastAsia="Times New Roman" w:cstheme="minorHAnsi"/>
                <w:bCs/>
                <w:sz w:val="20"/>
                <w:szCs w:val="20"/>
              </w:rPr>
              <w:t xml:space="preserve">attitudes, beliefs, and opinions regarding the validity, relevance, feasibility, and utility of </w:t>
            </w:r>
            <w:r>
              <w:rPr>
                <w:rFonts w:eastAsia="Times New Roman" w:cstheme="minorHAnsi"/>
                <w:bCs/>
                <w:sz w:val="20"/>
                <w:szCs w:val="20"/>
              </w:rPr>
              <w:t>the</w:t>
            </w:r>
            <w:r w:rsidRPr="00E12570">
              <w:rPr>
                <w:rFonts w:eastAsia="Times New Roman" w:cstheme="minorHAnsi"/>
                <w:bCs/>
                <w:sz w:val="20"/>
                <w:szCs w:val="20"/>
              </w:rPr>
              <w:t xml:space="preserve"> recommendations.</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7FDEE283" w14:textId="77777777" w:rsidR="00AD48EC" w:rsidRDefault="00AD48EC" w:rsidP="00AD48EC">
            <w:pPr>
              <w:rPr>
                <w:sz w:val="20"/>
                <w:szCs w:val="20"/>
              </w:rPr>
            </w:pPr>
            <w:r w:rsidRPr="003269CC">
              <w:rPr>
                <w:b/>
                <w:sz w:val="20"/>
                <w:szCs w:val="20"/>
              </w:rPr>
              <w:t>Original CFIR</w:t>
            </w:r>
            <w:r w:rsidRPr="003269CC">
              <w:rPr>
                <w:sz w:val="20"/>
                <w:szCs w:val="20"/>
              </w:rPr>
              <w:t>:</w:t>
            </w:r>
            <w:r>
              <w:rPr>
                <w:sz w:val="20"/>
                <w:szCs w:val="20"/>
              </w:rPr>
              <w:t xml:space="preserve"> </w:t>
            </w:r>
            <w:r w:rsidRPr="009E6B41">
              <w:rPr>
                <w:sz w:val="20"/>
                <w:szCs w:val="20"/>
              </w:rPr>
              <w:t xml:space="preserve">I. </w:t>
            </w:r>
            <w:r>
              <w:rPr>
                <w:sz w:val="20"/>
                <w:szCs w:val="20"/>
              </w:rPr>
              <w:t>I</w:t>
            </w:r>
            <w:r w:rsidRPr="009E6B41">
              <w:rPr>
                <w:sz w:val="20"/>
                <w:szCs w:val="20"/>
              </w:rPr>
              <w:t>ntervention characteristics domain</w:t>
            </w:r>
            <w:r>
              <w:rPr>
                <w:sz w:val="20"/>
                <w:szCs w:val="20"/>
              </w:rPr>
              <w:t xml:space="preserve">. </w:t>
            </w:r>
          </w:p>
          <w:p w14:paraId="1C609B56" w14:textId="77777777" w:rsidR="00AD48EC" w:rsidRDefault="00AD48EC" w:rsidP="00AD48EC">
            <w:pPr>
              <w:rPr>
                <w:sz w:val="20"/>
                <w:szCs w:val="20"/>
              </w:rPr>
            </w:pPr>
            <w:r w:rsidRPr="003269CC">
              <w:rPr>
                <w:b/>
                <w:sz w:val="20"/>
                <w:szCs w:val="20"/>
              </w:rPr>
              <w:t>Updated CFIR:</w:t>
            </w:r>
            <w:r w:rsidRPr="003269CC">
              <w:rPr>
                <w:sz w:val="20"/>
                <w:szCs w:val="20"/>
              </w:rPr>
              <w:t xml:space="preserve"> I. Innovation domain.</w:t>
            </w:r>
          </w:p>
          <w:p w14:paraId="1397292D" w14:textId="5761EF7C" w:rsidR="00AD48EC" w:rsidRPr="003269CC" w:rsidRDefault="00AD48EC" w:rsidP="00AD48EC">
            <w:pPr>
              <w:rPr>
                <w:sz w:val="20"/>
                <w:szCs w:val="20"/>
              </w:rPr>
            </w:pPr>
            <w:r w:rsidRPr="003269CC">
              <w:rPr>
                <w:b/>
                <w:sz w:val="20"/>
                <w:szCs w:val="20"/>
              </w:rPr>
              <w:t>TICD</w:t>
            </w:r>
            <w:r>
              <w:rPr>
                <w:sz w:val="20"/>
                <w:szCs w:val="20"/>
              </w:rPr>
              <w:t xml:space="preserve">: </w:t>
            </w:r>
            <w:r w:rsidRPr="009E6B41">
              <w:rPr>
                <w:sz w:val="20"/>
                <w:szCs w:val="20"/>
              </w:rPr>
              <w:t xml:space="preserve">1. </w:t>
            </w:r>
            <w:r>
              <w:rPr>
                <w:sz w:val="20"/>
                <w:szCs w:val="20"/>
              </w:rPr>
              <w:t>G</w:t>
            </w:r>
            <w:r w:rsidRPr="009E6B41">
              <w:rPr>
                <w:sz w:val="20"/>
                <w:szCs w:val="20"/>
              </w:rPr>
              <w:t>uideline factors</w:t>
            </w:r>
          </w:p>
        </w:tc>
      </w:tr>
      <w:tr w:rsidR="00AD48EC" w14:paraId="2398475B"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757076F" w14:textId="77777777" w:rsidR="00AD48EC" w:rsidRDefault="00AD48EC" w:rsidP="00AD48EC">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10C514A7" w14:textId="77777777" w:rsidR="00AD48EC" w:rsidRDefault="00AD48EC" w:rsidP="00AD48EC">
            <w:pPr>
              <w:rPr>
                <w:rFonts w:eastAsia="Times New Roman" w:cstheme="minorHAnsi"/>
                <w:b/>
                <w:bCs/>
                <w:sz w:val="20"/>
                <w:szCs w:val="20"/>
              </w:rPr>
            </w:pPr>
            <w:r w:rsidRPr="00085C72">
              <w:rPr>
                <w:rFonts w:eastAsia="Times New Roman" w:cstheme="minorHAnsi"/>
                <w:b/>
                <w:bCs/>
                <w:sz w:val="20"/>
                <w:szCs w:val="20"/>
              </w:rPr>
              <w:t>Definition</w:t>
            </w:r>
          </w:p>
          <w:p w14:paraId="73B610A6" w14:textId="77777777" w:rsidR="00AD48EC" w:rsidRDefault="00AD48EC" w:rsidP="00AD48EC">
            <w:pPr>
              <w:pStyle w:val="Prrafodelista"/>
              <w:numPr>
                <w:ilvl w:val="0"/>
                <w:numId w:val="1"/>
              </w:numPr>
              <w:rPr>
                <w:b/>
                <w:bCs/>
                <w:sz w:val="20"/>
                <w:szCs w:val="20"/>
              </w:rPr>
            </w:pPr>
            <w:r>
              <w:rPr>
                <w:b/>
                <w:bCs/>
                <w:sz w:val="20"/>
                <w:szCs w:val="20"/>
              </w:rPr>
              <w:t>Barrier (B)</w:t>
            </w:r>
          </w:p>
          <w:p w14:paraId="2AA9A32C" w14:textId="77777777" w:rsidR="00AD48EC" w:rsidRPr="00C77AA1" w:rsidRDefault="00AD48EC" w:rsidP="00AD48EC">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48E593FE" w14:textId="77777777" w:rsidR="00AD48EC" w:rsidRPr="00526A8B" w:rsidRDefault="00AD48EC" w:rsidP="00AD48EC">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2A6B5C47" w14:textId="77777777" w:rsidR="00AD48EC" w:rsidRDefault="00AD48EC" w:rsidP="00AD48EC">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73BFE3EF" w14:textId="77777777" w:rsidR="00AD48EC" w:rsidRDefault="00AD48EC" w:rsidP="00AD48EC">
            <w:pPr>
              <w:rPr>
                <w:b/>
                <w:bCs/>
                <w:sz w:val="20"/>
                <w:szCs w:val="20"/>
              </w:rPr>
            </w:pPr>
            <w:r>
              <w:rPr>
                <w:b/>
                <w:bCs/>
                <w:sz w:val="20"/>
                <w:szCs w:val="20"/>
              </w:rPr>
              <w:t>Definition</w:t>
            </w:r>
            <w:r>
              <w:rPr>
                <w:b/>
                <w:bCs/>
                <w:sz w:val="20"/>
                <w:szCs w:val="20"/>
              </w:rPr>
              <w:br/>
            </w:r>
          </w:p>
        </w:tc>
      </w:tr>
      <w:tr w:rsidR="00AD48EC" w14:paraId="5D532069" w14:textId="77777777" w:rsidTr="00E87192">
        <w:trPr>
          <w:trHeight w:val="1230"/>
        </w:trPr>
        <w:tc>
          <w:tcPr>
            <w:tcW w:w="2043" w:type="dxa"/>
            <w:vMerge w:val="restart"/>
            <w:tcBorders>
              <w:top w:val="single" w:sz="4" w:space="0" w:color="auto"/>
              <w:left w:val="single" w:sz="4" w:space="0" w:color="auto"/>
              <w:right w:val="single" w:sz="4" w:space="0" w:color="auto"/>
            </w:tcBorders>
            <w:shd w:val="clear" w:color="auto" w:fill="auto"/>
          </w:tcPr>
          <w:p w14:paraId="70811F5C" w14:textId="57363BA9" w:rsidR="00AD48EC" w:rsidRDefault="00AD48EC" w:rsidP="00AD48EC">
            <w:pPr>
              <w:tabs>
                <w:tab w:val="left" w:pos="1239"/>
              </w:tabs>
              <w:rPr>
                <w:sz w:val="20"/>
                <w:szCs w:val="20"/>
              </w:rPr>
            </w:pPr>
            <w:r>
              <w:rPr>
                <w:sz w:val="20"/>
                <w:szCs w:val="20"/>
              </w:rPr>
              <w:t>C</w:t>
            </w:r>
            <w:r w:rsidRPr="003C2B95">
              <w:rPr>
                <w:sz w:val="20"/>
                <w:szCs w:val="20"/>
              </w:rPr>
              <w:t xml:space="preserve">onsequences </w:t>
            </w:r>
            <w:r w:rsidRPr="009E6B41">
              <w:rPr>
                <w:sz w:val="20"/>
                <w:szCs w:val="20"/>
              </w:rPr>
              <w:t>of complying with the recommendations</w:t>
            </w:r>
            <w:r>
              <w:rPr>
                <w:sz w:val="20"/>
                <w:szCs w:val="20"/>
              </w:rPr>
              <w:t>.</w:t>
            </w:r>
          </w:p>
        </w:tc>
        <w:tc>
          <w:tcPr>
            <w:tcW w:w="4291" w:type="dxa"/>
            <w:vMerge w:val="restart"/>
            <w:tcBorders>
              <w:top w:val="single" w:sz="4" w:space="0" w:color="auto"/>
              <w:left w:val="single" w:sz="4" w:space="0" w:color="auto"/>
              <w:right w:val="single" w:sz="4" w:space="0" w:color="auto"/>
            </w:tcBorders>
            <w:shd w:val="clear" w:color="auto" w:fill="auto"/>
          </w:tcPr>
          <w:p w14:paraId="44FBFA96" w14:textId="49F797A7" w:rsidR="00AD48EC" w:rsidRDefault="00AD48EC" w:rsidP="00AD48EC">
            <w:pPr>
              <w:rPr>
                <w:sz w:val="20"/>
                <w:szCs w:val="20"/>
              </w:rPr>
            </w:pPr>
            <w:r>
              <w:rPr>
                <w:sz w:val="20"/>
                <w:szCs w:val="20"/>
              </w:rPr>
              <w:t>U</w:t>
            </w:r>
            <w:r w:rsidRPr="003C2B95">
              <w:rPr>
                <w:sz w:val="20"/>
                <w:szCs w:val="20"/>
              </w:rPr>
              <w:t>nit’s healthcare professionals’ perce</w:t>
            </w:r>
            <w:r>
              <w:rPr>
                <w:sz w:val="20"/>
                <w:szCs w:val="20"/>
              </w:rPr>
              <w:t>ptions about the</w:t>
            </w:r>
            <w:r w:rsidRPr="003C2B95">
              <w:rPr>
                <w:sz w:val="20"/>
                <w:szCs w:val="20"/>
              </w:rPr>
              <w:t xml:space="preserve"> positive or negative consequences </w:t>
            </w:r>
            <w:r>
              <w:rPr>
                <w:sz w:val="20"/>
                <w:szCs w:val="20"/>
              </w:rPr>
              <w:t>of</w:t>
            </w:r>
            <w:r w:rsidRPr="003C2B95">
              <w:rPr>
                <w:sz w:val="20"/>
                <w:szCs w:val="20"/>
              </w:rPr>
              <w:t xml:space="preserve"> following the recommendations (at all levels, e.g. in their daily work, for patients, the unit, the institution or society).</w:t>
            </w:r>
          </w:p>
          <w:p w14:paraId="6851124B" w14:textId="10CFA7C9" w:rsidR="00AD48EC" w:rsidRPr="003C2B95" w:rsidRDefault="00AD48EC" w:rsidP="00AD48EC">
            <w:pPr>
              <w:pStyle w:val="Prrafodelista"/>
              <w:numPr>
                <w:ilvl w:val="0"/>
                <w:numId w:val="15"/>
              </w:numPr>
              <w:rPr>
                <w:sz w:val="20"/>
                <w:szCs w:val="20"/>
              </w:rPr>
            </w:pPr>
            <w:r>
              <w:rPr>
                <w:sz w:val="20"/>
                <w:szCs w:val="20"/>
              </w:rPr>
              <w:lastRenderedPageBreak/>
              <w:t xml:space="preserve">B: </w:t>
            </w:r>
            <w:r w:rsidRPr="003C2B95">
              <w:rPr>
                <w:sz w:val="20"/>
                <w:szCs w:val="20"/>
              </w:rPr>
              <w:t>The professionals who have to implement the recommendations have doubts about the benefits of following them</w:t>
            </w:r>
            <w:r>
              <w:rPr>
                <w:sz w:val="20"/>
                <w:szCs w:val="20"/>
              </w:rPr>
              <w:t xml:space="preserve">, </w:t>
            </w:r>
            <w:r w:rsidRPr="003C2B95">
              <w:rPr>
                <w:sz w:val="20"/>
                <w:szCs w:val="20"/>
              </w:rPr>
              <w:t>they are not sufficiently clear</w:t>
            </w:r>
            <w:r>
              <w:rPr>
                <w:sz w:val="20"/>
                <w:szCs w:val="20"/>
              </w:rPr>
              <w:t xml:space="preserve"> or </w:t>
            </w:r>
            <w:r w:rsidRPr="00340C69">
              <w:rPr>
                <w:sz w:val="20"/>
                <w:szCs w:val="20"/>
              </w:rPr>
              <w:t xml:space="preserve">they consider that following the recommendations may have a </w:t>
            </w:r>
            <w:r>
              <w:rPr>
                <w:sz w:val="20"/>
                <w:szCs w:val="20"/>
              </w:rPr>
              <w:t>negative</w:t>
            </w:r>
            <w:r w:rsidRPr="00340C69">
              <w:rPr>
                <w:sz w:val="20"/>
                <w:szCs w:val="20"/>
              </w:rPr>
              <w:t xml:space="preserve"> </w:t>
            </w:r>
            <w:r>
              <w:rPr>
                <w:sz w:val="20"/>
                <w:szCs w:val="20"/>
              </w:rPr>
              <w:t>impact</w:t>
            </w:r>
            <w:r w:rsidRPr="00340C69">
              <w:rPr>
                <w:sz w:val="20"/>
                <w:szCs w:val="20"/>
              </w:rPr>
              <w:t>.</w:t>
            </w:r>
          </w:p>
          <w:p w14:paraId="249D04AF" w14:textId="4E345079" w:rsidR="00AD48EC" w:rsidRPr="003C2B95" w:rsidRDefault="00AD48EC" w:rsidP="00AD48EC">
            <w:pPr>
              <w:pStyle w:val="Prrafodelista"/>
              <w:numPr>
                <w:ilvl w:val="0"/>
                <w:numId w:val="15"/>
              </w:numPr>
              <w:rPr>
                <w:sz w:val="20"/>
                <w:szCs w:val="20"/>
              </w:rPr>
            </w:pPr>
            <w:r>
              <w:rPr>
                <w:sz w:val="20"/>
                <w:szCs w:val="20"/>
              </w:rPr>
              <w:t xml:space="preserve">F: </w:t>
            </w:r>
            <w:r w:rsidRPr="003C2B95">
              <w:rPr>
                <w:sz w:val="20"/>
                <w:szCs w:val="20"/>
              </w:rPr>
              <w:t>The professionals who have to implement the recommendations are sure about the benefits of following them or they are sufficiently clear</w:t>
            </w:r>
          </w:p>
        </w:tc>
        <w:tc>
          <w:tcPr>
            <w:tcW w:w="1741" w:type="dxa"/>
            <w:vMerge w:val="restart"/>
            <w:tcBorders>
              <w:top w:val="single" w:sz="4" w:space="0" w:color="auto"/>
              <w:left w:val="single" w:sz="4" w:space="0" w:color="auto"/>
              <w:right w:val="single" w:sz="4" w:space="0" w:color="auto"/>
            </w:tcBorders>
            <w:shd w:val="clear" w:color="auto" w:fill="auto"/>
          </w:tcPr>
          <w:p w14:paraId="36C97595" w14:textId="04D176B6" w:rsidR="00AD48EC" w:rsidRPr="00F33251" w:rsidRDefault="00AD48EC" w:rsidP="00AD48EC">
            <w:pPr>
              <w:rPr>
                <w:sz w:val="20"/>
              </w:rPr>
            </w:pPr>
            <w:r w:rsidRPr="00F33251">
              <w:rPr>
                <w:sz w:val="20"/>
              </w:rPr>
              <w:lastRenderedPageBreak/>
              <w:t>A2.2.1 – Consequences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9B09DF5" w14:textId="785BAEBB" w:rsidR="00AD48EC" w:rsidRPr="00357AF5" w:rsidRDefault="00AD48EC" w:rsidP="00AD48EC">
            <w:pPr>
              <w:rPr>
                <w:sz w:val="20"/>
                <w:szCs w:val="20"/>
              </w:rPr>
            </w:pPr>
            <w:r w:rsidRPr="00357AF5">
              <w:rPr>
                <w:b/>
                <w:sz w:val="20"/>
                <w:szCs w:val="20"/>
              </w:rPr>
              <w:t>TICD</w:t>
            </w:r>
            <w:r w:rsidRPr="00357AF5">
              <w:rPr>
                <w:sz w:val="20"/>
                <w:szCs w:val="20"/>
              </w:rPr>
              <w:t>: Observability (Recommended behavior, 1. Guideline factors).</w:t>
            </w:r>
          </w:p>
        </w:tc>
        <w:tc>
          <w:tcPr>
            <w:tcW w:w="3260" w:type="dxa"/>
            <w:gridSpan w:val="2"/>
            <w:tcBorders>
              <w:top w:val="single" w:sz="4" w:space="0" w:color="auto"/>
              <w:left w:val="single" w:sz="4" w:space="0" w:color="auto"/>
              <w:right w:val="single" w:sz="4" w:space="0" w:color="auto"/>
            </w:tcBorders>
            <w:shd w:val="clear" w:color="auto" w:fill="auto"/>
          </w:tcPr>
          <w:p w14:paraId="37A8AF20" w14:textId="70BB913F" w:rsidR="00AD48EC" w:rsidRPr="00357AF5" w:rsidRDefault="00AD48EC" w:rsidP="00AD48EC">
            <w:pPr>
              <w:rPr>
                <w:sz w:val="20"/>
                <w:szCs w:val="20"/>
              </w:rPr>
            </w:pPr>
            <w:r w:rsidRPr="00357AF5">
              <w:rPr>
                <w:sz w:val="20"/>
                <w:szCs w:val="20"/>
              </w:rPr>
              <w:t xml:space="preserve">The degree to which benefits of the recommended </w:t>
            </w:r>
            <w:proofErr w:type="spellStart"/>
            <w:r w:rsidRPr="00357AF5">
              <w:rPr>
                <w:sz w:val="20"/>
                <w:szCs w:val="20"/>
              </w:rPr>
              <w:t>behaviour</w:t>
            </w:r>
            <w:proofErr w:type="spellEnd"/>
            <w:r w:rsidRPr="00357AF5">
              <w:rPr>
                <w:sz w:val="20"/>
                <w:szCs w:val="20"/>
              </w:rPr>
              <w:t xml:space="preserve"> are visible.</w:t>
            </w:r>
          </w:p>
        </w:tc>
      </w:tr>
      <w:tr w:rsidR="00AD48EC" w14:paraId="52C5EB8F" w14:textId="77777777" w:rsidTr="00E87192">
        <w:trPr>
          <w:trHeight w:val="1230"/>
        </w:trPr>
        <w:tc>
          <w:tcPr>
            <w:tcW w:w="2043" w:type="dxa"/>
            <w:vMerge/>
            <w:tcBorders>
              <w:left w:val="single" w:sz="4" w:space="0" w:color="auto"/>
              <w:right w:val="single" w:sz="4" w:space="0" w:color="auto"/>
            </w:tcBorders>
            <w:shd w:val="clear" w:color="auto" w:fill="auto"/>
          </w:tcPr>
          <w:p w14:paraId="3C8D96EB" w14:textId="77777777" w:rsidR="00AD48EC" w:rsidRDefault="00AD48EC" w:rsidP="00AD48EC">
            <w:pPr>
              <w:tabs>
                <w:tab w:val="left" w:pos="1239"/>
              </w:tabs>
              <w:rPr>
                <w:sz w:val="20"/>
                <w:szCs w:val="20"/>
              </w:rPr>
            </w:pPr>
          </w:p>
        </w:tc>
        <w:tc>
          <w:tcPr>
            <w:tcW w:w="4291" w:type="dxa"/>
            <w:vMerge/>
            <w:tcBorders>
              <w:left w:val="single" w:sz="4" w:space="0" w:color="auto"/>
              <w:right w:val="single" w:sz="4" w:space="0" w:color="auto"/>
            </w:tcBorders>
            <w:shd w:val="clear" w:color="auto" w:fill="auto"/>
          </w:tcPr>
          <w:p w14:paraId="1EE38D57" w14:textId="77777777" w:rsidR="00AD48EC" w:rsidRDefault="00AD48EC" w:rsidP="00AD48EC">
            <w:pPr>
              <w:rPr>
                <w:sz w:val="20"/>
                <w:szCs w:val="20"/>
              </w:rPr>
            </w:pPr>
          </w:p>
        </w:tc>
        <w:tc>
          <w:tcPr>
            <w:tcW w:w="1741" w:type="dxa"/>
            <w:vMerge/>
            <w:tcBorders>
              <w:left w:val="single" w:sz="4" w:space="0" w:color="auto"/>
              <w:right w:val="single" w:sz="4" w:space="0" w:color="auto"/>
            </w:tcBorders>
            <w:shd w:val="clear" w:color="auto" w:fill="auto"/>
          </w:tcPr>
          <w:p w14:paraId="1AB1FF86" w14:textId="77777777" w:rsidR="00AD48EC" w:rsidRPr="00CA2A2A"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9A48502" w14:textId="08312BCE" w:rsidR="00AD48EC" w:rsidRPr="00357AF5" w:rsidRDefault="00AD48EC" w:rsidP="00AD48EC">
            <w:pPr>
              <w:rPr>
                <w:sz w:val="20"/>
                <w:szCs w:val="20"/>
              </w:rPr>
            </w:pPr>
            <w:r w:rsidRPr="00357AF5">
              <w:rPr>
                <w:b/>
                <w:sz w:val="20"/>
                <w:szCs w:val="20"/>
              </w:rPr>
              <w:t>Original CFIR</w:t>
            </w:r>
            <w:r w:rsidRPr="00357AF5">
              <w:rPr>
                <w:sz w:val="20"/>
                <w:szCs w:val="20"/>
              </w:rPr>
              <w:t>: Relative Advantage (I. Intervention characteristics domain).</w:t>
            </w:r>
          </w:p>
        </w:tc>
        <w:tc>
          <w:tcPr>
            <w:tcW w:w="3260" w:type="dxa"/>
            <w:gridSpan w:val="2"/>
            <w:tcBorders>
              <w:left w:val="single" w:sz="4" w:space="0" w:color="auto"/>
              <w:right w:val="single" w:sz="4" w:space="0" w:color="auto"/>
            </w:tcBorders>
            <w:shd w:val="clear" w:color="auto" w:fill="auto"/>
          </w:tcPr>
          <w:p w14:paraId="354F9375" w14:textId="77777777" w:rsidR="00AD48EC" w:rsidRPr="00357AF5" w:rsidRDefault="00AD48EC" w:rsidP="00AD48EC">
            <w:pPr>
              <w:rPr>
                <w:sz w:val="20"/>
                <w:szCs w:val="20"/>
              </w:rPr>
            </w:pPr>
            <w:r w:rsidRPr="00357AF5">
              <w:rPr>
                <w:sz w:val="20"/>
                <w:szCs w:val="20"/>
              </w:rPr>
              <w:t>Stakeholders’ perception of the advantage of implementing the intervention versus an alternative solution.</w:t>
            </w:r>
          </w:p>
          <w:p w14:paraId="778F6295" w14:textId="77777777" w:rsidR="00AD48EC" w:rsidRPr="00C35D9D" w:rsidRDefault="00AD48EC" w:rsidP="00AD48EC">
            <w:pPr>
              <w:rPr>
                <w:sz w:val="20"/>
                <w:szCs w:val="20"/>
              </w:rPr>
            </w:pPr>
          </w:p>
        </w:tc>
      </w:tr>
      <w:tr w:rsidR="00AD48EC" w14:paraId="56088889" w14:textId="77777777" w:rsidTr="00E87192">
        <w:trPr>
          <w:trHeight w:val="1230"/>
        </w:trPr>
        <w:tc>
          <w:tcPr>
            <w:tcW w:w="2043" w:type="dxa"/>
            <w:vMerge/>
            <w:tcBorders>
              <w:left w:val="single" w:sz="4" w:space="0" w:color="auto"/>
              <w:bottom w:val="single" w:sz="4" w:space="0" w:color="auto"/>
              <w:right w:val="single" w:sz="4" w:space="0" w:color="auto"/>
            </w:tcBorders>
            <w:shd w:val="clear" w:color="auto" w:fill="auto"/>
          </w:tcPr>
          <w:p w14:paraId="0DEAA97D" w14:textId="77777777" w:rsidR="00AD48EC" w:rsidRDefault="00AD48EC" w:rsidP="00AD48EC">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7E74E065" w14:textId="77777777" w:rsidR="00AD48EC" w:rsidRDefault="00AD48EC" w:rsidP="00AD48EC">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64D1878A" w14:textId="77777777" w:rsidR="00AD48EC" w:rsidRPr="00CA2A2A"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54994EB" w14:textId="616A411F" w:rsidR="00AD48EC" w:rsidRPr="00357AF5" w:rsidRDefault="00AD48EC" w:rsidP="00AD48EC">
            <w:pPr>
              <w:rPr>
                <w:sz w:val="20"/>
                <w:szCs w:val="20"/>
              </w:rPr>
            </w:pPr>
            <w:r w:rsidRPr="00357AF5">
              <w:rPr>
                <w:b/>
                <w:sz w:val="20"/>
                <w:szCs w:val="20"/>
              </w:rPr>
              <w:t>Updated CFIR</w:t>
            </w:r>
            <w:r w:rsidRPr="00357AF5">
              <w:rPr>
                <w:sz w:val="20"/>
                <w:szCs w:val="20"/>
              </w:rPr>
              <w:t>:</w:t>
            </w:r>
            <w:r>
              <w:t xml:space="preserve"> </w:t>
            </w:r>
            <w:r w:rsidRPr="00357AF5">
              <w:rPr>
                <w:sz w:val="20"/>
                <w:szCs w:val="20"/>
              </w:rPr>
              <w:t>C. Innovation Relative Advantage (I. Innovation domain).</w:t>
            </w:r>
          </w:p>
        </w:tc>
        <w:tc>
          <w:tcPr>
            <w:tcW w:w="3260" w:type="dxa"/>
            <w:gridSpan w:val="2"/>
            <w:tcBorders>
              <w:left w:val="single" w:sz="4" w:space="0" w:color="auto"/>
              <w:bottom w:val="single" w:sz="4" w:space="0" w:color="auto"/>
              <w:right w:val="single" w:sz="4" w:space="0" w:color="auto"/>
            </w:tcBorders>
            <w:shd w:val="clear" w:color="auto" w:fill="auto"/>
          </w:tcPr>
          <w:p w14:paraId="02E2E8C5" w14:textId="492897F0" w:rsidR="00AD48EC" w:rsidRPr="00357AF5" w:rsidRDefault="00AD48EC" w:rsidP="00AD48EC">
            <w:pPr>
              <w:rPr>
                <w:sz w:val="20"/>
                <w:szCs w:val="20"/>
              </w:rPr>
            </w:pPr>
            <w:r w:rsidRPr="00357AF5">
              <w:rPr>
                <w:sz w:val="20"/>
                <w:szCs w:val="20"/>
              </w:rPr>
              <w:t>The innovation is better than other available innovations or current practice.</w:t>
            </w:r>
          </w:p>
        </w:tc>
      </w:tr>
      <w:tr w:rsidR="00AD48EC" w14:paraId="3F2CCDA3" w14:textId="77777777" w:rsidTr="00E87192">
        <w:trPr>
          <w:trHeight w:val="1145"/>
        </w:trPr>
        <w:tc>
          <w:tcPr>
            <w:tcW w:w="2043" w:type="dxa"/>
            <w:vMerge w:val="restart"/>
            <w:tcBorders>
              <w:top w:val="single" w:sz="4" w:space="0" w:color="auto"/>
              <w:left w:val="single" w:sz="4" w:space="0" w:color="auto"/>
              <w:right w:val="single" w:sz="4" w:space="0" w:color="auto"/>
            </w:tcBorders>
            <w:shd w:val="clear" w:color="auto" w:fill="auto"/>
          </w:tcPr>
          <w:p w14:paraId="5E72EE69" w14:textId="1E6D03C4" w:rsidR="00AD48EC" w:rsidRDefault="00AD48EC" w:rsidP="00AD48EC">
            <w:pPr>
              <w:tabs>
                <w:tab w:val="left" w:pos="1239"/>
              </w:tabs>
              <w:rPr>
                <w:sz w:val="20"/>
                <w:szCs w:val="20"/>
              </w:rPr>
            </w:pPr>
            <w:r>
              <w:rPr>
                <w:sz w:val="20"/>
                <w:szCs w:val="20"/>
              </w:rPr>
              <w:t>R</w:t>
            </w:r>
            <w:r w:rsidRPr="00340C69">
              <w:rPr>
                <w:sz w:val="20"/>
                <w:szCs w:val="20"/>
              </w:rPr>
              <w:t>ecommendations</w:t>
            </w:r>
            <w:r>
              <w:rPr>
                <w:sz w:val="20"/>
                <w:szCs w:val="20"/>
              </w:rPr>
              <w:t xml:space="preserve"> S</w:t>
            </w:r>
            <w:r w:rsidRPr="00340C69">
              <w:rPr>
                <w:sz w:val="20"/>
                <w:szCs w:val="20"/>
              </w:rPr>
              <w:t>ource</w:t>
            </w:r>
            <w:r>
              <w:rPr>
                <w:sz w:val="20"/>
                <w:szCs w:val="20"/>
              </w:rPr>
              <w:t xml:space="preserve">. </w:t>
            </w:r>
          </w:p>
        </w:tc>
        <w:tc>
          <w:tcPr>
            <w:tcW w:w="4291" w:type="dxa"/>
            <w:vMerge w:val="restart"/>
            <w:tcBorders>
              <w:top w:val="single" w:sz="4" w:space="0" w:color="auto"/>
              <w:left w:val="single" w:sz="4" w:space="0" w:color="auto"/>
              <w:right w:val="single" w:sz="4" w:space="0" w:color="auto"/>
            </w:tcBorders>
            <w:shd w:val="clear" w:color="auto" w:fill="auto"/>
          </w:tcPr>
          <w:p w14:paraId="6DD0A5CA" w14:textId="77777777" w:rsidR="00AD48EC" w:rsidRDefault="00AD48EC" w:rsidP="00AD48EC">
            <w:pPr>
              <w:rPr>
                <w:sz w:val="20"/>
                <w:szCs w:val="20"/>
              </w:rPr>
            </w:pPr>
            <w:r>
              <w:rPr>
                <w:sz w:val="20"/>
                <w:szCs w:val="20"/>
              </w:rPr>
              <w:t>P</w:t>
            </w:r>
            <w:r w:rsidRPr="00D21323">
              <w:rPr>
                <w:sz w:val="20"/>
                <w:szCs w:val="20"/>
              </w:rPr>
              <w:t>erceptions of the unit's healthcare professionals about the professionals who advocate complying</w:t>
            </w:r>
            <w:r>
              <w:rPr>
                <w:sz w:val="20"/>
                <w:szCs w:val="20"/>
              </w:rPr>
              <w:t xml:space="preserve"> with </w:t>
            </w:r>
            <w:r w:rsidRPr="00D21323">
              <w:rPr>
                <w:sz w:val="20"/>
                <w:szCs w:val="20"/>
              </w:rPr>
              <w:t>recommendations and/or lead the implementation</w:t>
            </w:r>
            <w:r>
              <w:rPr>
                <w:sz w:val="20"/>
                <w:szCs w:val="20"/>
              </w:rPr>
              <w:t xml:space="preserve"> (</w:t>
            </w:r>
            <w:r w:rsidRPr="00D21323">
              <w:rPr>
                <w:sz w:val="20"/>
                <w:szCs w:val="20"/>
              </w:rPr>
              <w:t>either the LIT, the overall project coordination team or the institution leading the implementation project, among others).</w:t>
            </w:r>
          </w:p>
          <w:p w14:paraId="080261F0" w14:textId="74C12CA9" w:rsidR="00AD48EC" w:rsidRPr="006111EF" w:rsidRDefault="00AD48EC" w:rsidP="00AD48EC">
            <w:pPr>
              <w:pStyle w:val="Prrafodelista"/>
              <w:numPr>
                <w:ilvl w:val="0"/>
                <w:numId w:val="16"/>
              </w:numPr>
              <w:rPr>
                <w:sz w:val="20"/>
                <w:szCs w:val="20"/>
              </w:rPr>
            </w:pPr>
            <w:r>
              <w:rPr>
                <w:sz w:val="20"/>
                <w:szCs w:val="20"/>
              </w:rPr>
              <w:t xml:space="preserve">B: </w:t>
            </w:r>
            <w:r w:rsidRPr="006111EF">
              <w:rPr>
                <w:sz w:val="20"/>
                <w:szCs w:val="20"/>
              </w:rPr>
              <w:t xml:space="preserve">The </w:t>
            </w:r>
            <w:r>
              <w:rPr>
                <w:sz w:val="20"/>
                <w:szCs w:val="20"/>
              </w:rPr>
              <w:t>institution</w:t>
            </w:r>
            <w:r w:rsidRPr="006111EF">
              <w:rPr>
                <w:sz w:val="20"/>
                <w:szCs w:val="20"/>
              </w:rPr>
              <w:t xml:space="preserve"> or </w:t>
            </w:r>
            <w:r>
              <w:rPr>
                <w:sz w:val="20"/>
                <w:szCs w:val="20"/>
              </w:rPr>
              <w:t>professionals</w:t>
            </w:r>
            <w:r w:rsidRPr="006111EF">
              <w:rPr>
                <w:sz w:val="20"/>
                <w:szCs w:val="20"/>
              </w:rPr>
              <w:t xml:space="preserve"> responsible for the recommendation’s</w:t>
            </w:r>
            <w:r>
              <w:rPr>
                <w:sz w:val="20"/>
                <w:szCs w:val="20"/>
              </w:rPr>
              <w:t xml:space="preserve"> implementation do no</w:t>
            </w:r>
            <w:r w:rsidRPr="006111EF">
              <w:rPr>
                <w:sz w:val="20"/>
                <w:szCs w:val="20"/>
              </w:rPr>
              <w:t>t have sufficient credibility for the professionals of the unit.</w:t>
            </w:r>
          </w:p>
          <w:p w14:paraId="7A31193E" w14:textId="35444196" w:rsidR="00AD48EC" w:rsidRPr="006111EF" w:rsidRDefault="00AD48EC" w:rsidP="00AD48EC">
            <w:pPr>
              <w:pStyle w:val="Prrafodelista"/>
              <w:numPr>
                <w:ilvl w:val="0"/>
                <w:numId w:val="16"/>
              </w:numPr>
              <w:rPr>
                <w:sz w:val="20"/>
                <w:szCs w:val="20"/>
              </w:rPr>
            </w:pPr>
            <w:r>
              <w:rPr>
                <w:sz w:val="20"/>
                <w:szCs w:val="20"/>
              </w:rPr>
              <w:t xml:space="preserve">F: </w:t>
            </w:r>
            <w:r w:rsidRPr="006111EF">
              <w:rPr>
                <w:sz w:val="20"/>
                <w:szCs w:val="20"/>
              </w:rPr>
              <w:t>The institution or professionals responsible for the recommendation’s implementation have sufficient credibility for the professionals of the unit.</w:t>
            </w:r>
          </w:p>
        </w:tc>
        <w:tc>
          <w:tcPr>
            <w:tcW w:w="1741" w:type="dxa"/>
            <w:vMerge w:val="restart"/>
            <w:tcBorders>
              <w:top w:val="single" w:sz="4" w:space="0" w:color="auto"/>
              <w:left w:val="single" w:sz="4" w:space="0" w:color="auto"/>
              <w:right w:val="single" w:sz="4" w:space="0" w:color="auto"/>
            </w:tcBorders>
            <w:shd w:val="clear" w:color="auto" w:fill="auto"/>
          </w:tcPr>
          <w:p w14:paraId="48A25D54" w14:textId="475FC44B" w:rsidR="00AD48EC" w:rsidRPr="00F33251" w:rsidRDefault="00AD48EC" w:rsidP="00AD48EC">
            <w:pPr>
              <w:rPr>
                <w:sz w:val="20"/>
              </w:rPr>
            </w:pPr>
            <w:r w:rsidRPr="00F33251">
              <w:rPr>
                <w:sz w:val="20"/>
              </w:rPr>
              <w:t>A2.2.2 – Source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7E33875" w14:textId="4148B7FF" w:rsidR="00AD48EC" w:rsidRPr="00357AF5" w:rsidRDefault="00AD48EC" w:rsidP="00AD48EC">
            <w:pPr>
              <w:rPr>
                <w:sz w:val="20"/>
                <w:szCs w:val="20"/>
              </w:rPr>
            </w:pPr>
            <w:r>
              <w:rPr>
                <w:b/>
                <w:sz w:val="20"/>
                <w:szCs w:val="20"/>
              </w:rPr>
              <w:t>TI</w:t>
            </w:r>
            <w:r w:rsidRPr="00357AF5">
              <w:rPr>
                <w:b/>
                <w:sz w:val="20"/>
                <w:szCs w:val="20"/>
              </w:rPr>
              <w:t>CD</w:t>
            </w:r>
            <w:r w:rsidRPr="00357AF5">
              <w:rPr>
                <w:sz w:val="20"/>
                <w:szCs w:val="20"/>
              </w:rPr>
              <w:t>: Source of the recommendation (Recommendation, 1. Guideline factors).</w:t>
            </w:r>
          </w:p>
        </w:tc>
        <w:tc>
          <w:tcPr>
            <w:tcW w:w="3260" w:type="dxa"/>
            <w:gridSpan w:val="2"/>
            <w:tcBorders>
              <w:top w:val="single" w:sz="4" w:space="0" w:color="auto"/>
              <w:left w:val="single" w:sz="4" w:space="0" w:color="auto"/>
              <w:right w:val="single" w:sz="4" w:space="0" w:color="auto"/>
            </w:tcBorders>
            <w:shd w:val="clear" w:color="auto" w:fill="auto"/>
          </w:tcPr>
          <w:p w14:paraId="02F9AB49" w14:textId="5F8528F3" w:rsidR="00AD48EC" w:rsidRPr="003E4D0B" w:rsidRDefault="00AD48EC" w:rsidP="00AD48EC">
            <w:pPr>
              <w:rPr>
                <w:sz w:val="20"/>
                <w:szCs w:val="20"/>
              </w:rPr>
            </w:pPr>
            <w:r w:rsidRPr="003E4D0B">
              <w:rPr>
                <w:sz w:val="20"/>
                <w:szCs w:val="20"/>
              </w:rPr>
              <w:t xml:space="preserve">The </w:t>
            </w:r>
            <w:proofErr w:type="spellStart"/>
            <w:r w:rsidRPr="003E4D0B">
              <w:rPr>
                <w:sz w:val="20"/>
                <w:szCs w:val="20"/>
              </w:rPr>
              <w:t>organisation</w:t>
            </w:r>
            <w:proofErr w:type="spellEnd"/>
            <w:r w:rsidRPr="003E4D0B">
              <w:rPr>
                <w:sz w:val="20"/>
                <w:szCs w:val="20"/>
              </w:rPr>
              <w:t>(s) and people that made the recommendation.</w:t>
            </w:r>
          </w:p>
        </w:tc>
      </w:tr>
      <w:tr w:rsidR="00AD48EC" w14:paraId="07921ED6" w14:textId="77777777" w:rsidTr="00E87192">
        <w:trPr>
          <w:trHeight w:val="1145"/>
        </w:trPr>
        <w:tc>
          <w:tcPr>
            <w:tcW w:w="2043" w:type="dxa"/>
            <w:vMerge/>
            <w:tcBorders>
              <w:left w:val="single" w:sz="4" w:space="0" w:color="auto"/>
              <w:right w:val="single" w:sz="4" w:space="0" w:color="auto"/>
            </w:tcBorders>
            <w:shd w:val="clear" w:color="auto" w:fill="auto"/>
          </w:tcPr>
          <w:p w14:paraId="10912F5E" w14:textId="77777777" w:rsidR="00AD48EC" w:rsidRDefault="00AD48EC" w:rsidP="00AD48EC">
            <w:pPr>
              <w:tabs>
                <w:tab w:val="left" w:pos="1239"/>
              </w:tabs>
              <w:rPr>
                <w:sz w:val="20"/>
                <w:szCs w:val="20"/>
              </w:rPr>
            </w:pPr>
          </w:p>
        </w:tc>
        <w:tc>
          <w:tcPr>
            <w:tcW w:w="4291" w:type="dxa"/>
            <w:vMerge/>
            <w:tcBorders>
              <w:left w:val="single" w:sz="4" w:space="0" w:color="auto"/>
              <w:right w:val="single" w:sz="4" w:space="0" w:color="auto"/>
            </w:tcBorders>
            <w:shd w:val="clear" w:color="auto" w:fill="auto"/>
          </w:tcPr>
          <w:p w14:paraId="2CD2E132" w14:textId="77777777" w:rsidR="00AD48EC" w:rsidRDefault="00AD48EC" w:rsidP="00AD48EC">
            <w:pPr>
              <w:rPr>
                <w:sz w:val="20"/>
                <w:szCs w:val="20"/>
              </w:rPr>
            </w:pPr>
          </w:p>
        </w:tc>
        <w:tc>
          <w:tcPr>
            <w:tcW w:w="1741" w:type="dxa"/>
            <w:vMerge/>
            <w:tcBorders>
              <w:left w:val="single" w:sz="4" w:space="0" w:color="auto"/>
              <w:right w:val="single" w:sz="4" w:space="0" w:color="auto"/>
            </w:tcBorders>
            <w:shd w:val="clear" w:color="auto" w:fill="auto"/>
          </w:tcPr>
          <w:p w14:paraId="31160FE9" w14:textId="77777777" w:rsidR="00AD48EC" w:rsidRPr="00340C69"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66D21D5" w14:textId="4EE05682" w:rsidR="00AD48EC" w:rsidRPr="003E4D0B" w:rsidRDefault="00AD48EC" w:rsidP="00AD48EC">
            <w:pPr>
              <w:rPr>
                <w:sz w:val="20"/>
                <w:szCs w:val="20"/>
              </w:rPr>
            </w:pPr>
            <w:r w:rsidRPr="003E4D0B">
              <w:rPr>
                <w:b/>
                <w:sz w:val="20"/>
                <w:szCs w:val="20"/>
              </w:rPr>
              <w:t>Original CFIR</w:t>
            </w:r>
            <w:r w:rsidRPr="003E4D0B">
              <w:rPr>
                <w:sz w:val="20"/>
                <w:szCs w:val="20"/>
              </w:rPr>
              <w:t>: Intervention Source (I. Intervention characteristics domain).</w:t>
            </w:r>
          </w:p>
        </w:tc>
        <w:tc>
          <w:tcPr>
            <w:tcW w:w="3260" w:type="dxa"/>
            <w:gridSpan w:val="2"/>
            <w:tcBorders>
              <w:left w:val="single" w:sz="4" w:space="0" w:color="auto"/>
              <w:right w:val="single" w:sz="4" w:space="0" w:color="auto"/>
            </w:tcBorders>
            <w:shd w:val="clear" w:color="auto" w:fill="auto"/>
          </w:tcPr>
          <w:p w14:paraId="07BFDAE8" w14:textId="77777777" w:rsidR="00AD48EC" w:rsidRPr="003E4D0B" w:rsidRDefault="00AD48EC" w:rsidP="00AD48EC">
            <w:pPr>
              <w:rPr>
                <w:sz w:val="20"/>
                <w:szCs w:val="20"/>
              </w:rPr>
            </w:pPr>
            <w:r w:rsidRPr="003E4D0B">
              <w:rPr>
                <w:sz w:val="20"/>
                <w:szCs w:val="20"/>
              </w:rPr>
              <w:t>Perception of key stakeholders about whether the intervention is externally or internally developed.</w:t>
            </w:r>
          </w:p>
          <w:p w14:paraId="13B7A719" w14:textId="77777777" w:rsidR="00AD48EC" w:rsidRPr="00340C69" w:rsidRDefault="00AD48EC" w:rsidP="00AD48EC">
            <w:pPr>
              <w:pStyle w:val="Prrafodelista"/>
              <w:ind w:left="34"/>
              <w:rPr>
                <w:sz w:val="20"/>
                <w:szCs w:val="20"/>
              </w:rPr>
            </w:pPr>
          </w:p>
        </w:tc>
      </w:tr>
      <w:tr w:rsidR="00AD48EC" w14:paraId="1CC7DDD7" w14:textId="77777777" w:rsidTr="00E87192">
        <w:trPr>
          <w:trHeight w:val="1145"/>
        </w:trPr>
        <w:tc>
          <w:tcPr>
            <w:tcW w:w="2043" w:type="dxa"/>
            <w:vMerge/>
            <w:tcBorders>
              <w:left w:val="single" w:sz="4" w:space="0" w:color="auto"/>
              <w:bottom w:val="single" w:sz="4" w:space="0" w:color="auto"/>
              <w:right w:val="single" w:sz="4" w:space="0" w:color="auto"/>
            </w:tcBorders>
            <w:shd w:val="clear" w:color="auto" w:fill="auto"/>
          </w:tcPr>
          <w:p w14:paraId="0BB5A66D" w14:textId="77777777" w:rsidR="00AD48EC" w:rsidRDefault="00AD48EC" w:rsidP="00AD48EC">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52BE5D4B" w14:textId="77777777" w:rsidR="00AD48EC" w:rsidRDefault="00AD48EC" w:rsidP="00AD48EC">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6C0DDAD6" w14:textId="77777777" w:rsidR="00AD48EC" w:rsidRPr="00340C69"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A9146B7" w14:textId="0F639B63" w:rsidR="00AD48EC" w:rsidRPr="003E4D0B" w:rsidRDefault="00AD48EC" w:rsidP="00AD48EC">
            <w:pPr>
              <w:rPr>
                <w:sz w:val="20"/>
                <w:szCs w:val="20"/>
              </w:rPr>
            </w:pPr>
            <w:r w:rsidRPr="003E4D0B">
              <w:rPr>
                <w:b/>
                <w:sz w:val="20"/>
                <w:szCs w:val="20"/>
              </w:rPr>
              <w:t>Updated CFIR</w:t>
            </w:r>
            <w:r w:rsidRPr="003E4D0B">
              <w:rPr>
                <w:sz w:val="20"/>
                <w:szCs w:val="20"/>
              </w:rPr>
              <w:t xml:space="preserve">: </w:t>
            </w:r>
            <w:r>
              <w:t xml:space="preserve"> </w:t>
            </w:r>
            <w:r w:rsidRPr="003E4D0B">
              <w:rPr>
                <w:sz w:val="20"/>
                <w:szCs w:val="20"/>
              </w:rPr>
              <w:t>A. Innovation Source (I. Innovation domain).</w:t>
            </w:r>
          </w:p>
        </w:tc>
        <w:tc>
          <w:tcPr>
            <w:tcW w:w="3260" w:type="dxa"/>
            <w:gridSpan w:val="2"/>
            <w:tcBorders>
              <w:left w:val="single" w:sz="4" w:space="0" w:color="auto"/>
              <w:bottom w:val="single" w:sz="4" w:space="0" w:color="auto"/>
              <w:right w:val="single" w:sz="4" w:space="0" w:color="auto"/>
            </w:tcBorders>
            <w:shd w:val="clear" w:color="auto" w:fill="auto"/>
          </w:tcPr>
          <w:p w14:paraId="6252C7CD" w14:textId="4E30AC6F" w:rsidR="00AD48EC" w:rsidRPr="003E4D0B" w:rsidRDefault="00AD48EC" w:rsidP="00AD48EC">
            <w:pPr>
              <w:rPr>
                <w:sz w:val="20"/>
                <w:szCs w:val="20"/>
              </w:rPr>
            </w:pPr>
            <w:r w:rsidRPr="003E4D0B">
              <w:rPr>
                <w:sz w:val="20"/>
                <w:szCs w:val="20"/>
              </w:rPr>
              <w:t>The group that developed and/or visibly sponsored use of the innovation is reputable, credible, and/or trustable.</w:t>
            </w:r>
          </w:p>
        </w:tc>
      </w:tr>
      <w:tr w:rsidR="00AD48EC" w14:paraId="3D624CCF" w14:textId="77777777" w:rsidTr="00E87192">
        <w:trPr>
          <w:trHeight w:val="1350"/>
        </w:trPr>
        <w:tc>
          <w:tcPr>
            <w:tcW w:w="2043" w:type="dxa"/>
            <w:vMerge w:val="restart"/>
            <w:tcBorders>
              <w:top w:val="single" w:sz="4" w:space="0" w:color="auto"/>
              <w:left w:val="single" w:sz="4" w:space="0" w:color="auto"/>
              <w:right w:val="single" w:sz="4" w:space="0" w:color="auto"/>
            </w:tcBorders>
            <w:shd w:val="clear" w:color="auto" w:fill="auto"/>
          </w:tcPr>
          <w:p w14:paraId="05CD8D06" w14:textId="3552BF97" w:rsidR="00AD48EC" w:rsidRDefault="00AD48EC" w:rsidP="00AD48EC">
            <w:pPr>
              <w:tabs>
                <w:tab w:val="left" w:pos="1239"/>
              </w:tabs>
              <w:rPr>
                <w:sz w:val="20"/>
                <w:szCs w:val="20"/>
              </w:rPr>
            </w:pPr>
            <w:r>
              <w:rPr>
                <w:sz w:val="20"/>
                <w:szCs w:val="20"/>
              </w:rPr>
              <w:t xml:space="preserve">Recommendations’ complexity </w:t>
            </w:r>
          </w:p>
        </w:tc>
        <w:tc>
          <w:tcPr>
            <w:tcW w:w="4291" w:type="dxa"/>
            <w:vMerge w:val="restart"/>
            <w:tcBorders>
              <w:top w:val="single" w:sz="4" w:space="0" w:color="auto"/>
              <w:left w:val="single" w:sz="4" w:space="0" w:color="auto"/>
              <w:right w:val="single" w:sz="4" w:space="0" w:color="auto"/>
            </w:tcBorders>
            <w:shd w:val="clear" w:color="auto" w:fill="auto"/>
          </w:tcPr>
          <w:p w14:paraId="31C6CE37" w14:textId="47B36074" w:rsidR="00AD48EC" w:rsidRDefault="00AD48EC" w:rsidP="00AD48EC">
            <w:pPr>
              <w:rPr>
                <w:sz w:val="20"/>
                <w:szCs w:val="20"/>
              </w:rPr>
            </w:pPr>
            <w:r>
              <w:rPr>
                <w:sz w:val="20"/>
                <w:szCs w:val="20"/>
              </w:rPr>
              <w:t>P</w:t>
            </w:r>
            <w:r w:rsidRPr="00D21323">
              <w:rPr>
                <w:sz w:val="20"/>
                <w:szCs w:val="20"/>
              </w:rPr>
              <w:t xml:space="preserve">erceptions of the unit's healthcare professionals about </w:t>
            </w:r>
            <w:r>
              <w:rPr>
                <w:sz w:val="20"/>
                <w:szCs w:val="20"/>
              </w:rPr>
              <w:t xml:space="preserve">recommendations’ complexity, related, </w:t>
            </w:r>
            <w:r w:rsidRPr="003C2B95">
              <w:rPr>
                <w:sz w:val="20"/>
                <w:szCs w:val="20"/>
              </w:rPr>
              <w:t>e.g.</w:t>
            </w:r>
            <w:r>
              <w:rPr>
                <w:sz w:val="20"/>
                <w:szCs w:val="20"/>
              </w:rPr>
              <w:t xml:space="preserve">, to the number of steps required to comply with them, the  </w:t>
            </w:r>
            <w:r>
              <w:t xml:space="preserve"> </w:t>
            </w:r>
            <w:r w:rsidRPr="005877B9">
              <w:rPr>
                <w:sz w:val="20"/>
                <w:szCs w:val="20"/>
              </w:rPr>
              <w:t>number of professionals involved</w:t>
            </w:r>
            <w:r>
              <w:rPr>
                <w:sz w:val="20"/>
                <w:szCs w:val="20"/>
              </w:rPr>
              <w:t xml:space="preserve"> </w:t>
            </w:r>
            <w:r w:rsidRPr="005877B9">
              <w:rPr>
                <w:sz w:val="20"/>
                <w:szCs w:val="20"/>
              </w:rPr>
              <w:t xml:space="preserve">or </w:t>
            </w:r>
            <w:r>
              <w:rPr>
                <w:sz w:val="20"/>
                <w:szCs w:val="20"/>
              </w:rPr>
              <w:t xml:space="preserve">the </w:t>
            </w:r>
            <w:r w:rsidRPr="005877B9">
              <w:rPr>
                <w:sz w:val="20"/>
                <w:szCs w:val="20"/>
              </w:rPr>
              <w:t>resources</w:t>
            </w:r>
            <w:r>
              <w:rPr>
                <w:sz w:val="20"/>
                <w:szCs w:val="20"/>
              </w:rPr>
              <w:t xml:space="preserve"> needed</w:t>
            </w:r>
            <w:r w:rsidRPr="005877B9">
              <w:rPr>
                <w:sz w:val="20"/>
                <w:szCs w:val="20"/>
              </w:rPr>
              <w:t>.</w:t>
            </w:r>
            <w:r>
              <w:rPr>
                <w:sz w:val="20"/>
                <w:szCs w:val="20"/>
              </w:rPr>
              <w:t xml:space="preserve"> </w:t>
            </w:r>
          </w:p>
          <w:p w14:paraId="281ADBB9" w14:textId="71FFFF32" w:rsidR="00AD48EC" w:rsidRPr="005877B9" w:rsidRDefault="00AD48EC" w:rsidP="00AD48EC">
            <w:pPr>
              <w:pStyle w:val="Prrafodelista"/>
              <w:numPr>
                <w:ilvl w:val="0"/>
                <w:numId w:val="17"/>
              </w:numPr>
              <w:rPr>
                <w:sz w:val="20"/>
                <w:szCs w:val="20"/>
              </w:rPr>
            </w:pPr>
            <w:r>
              <w:rPr>
                <w:sz w:val="20"/>
                <w:szCs w:val="20"/>
              </w:rPr>
              <w:lastRenderedPageBreak/>
              <w:t xml:space="preserve">B: </w:t>
            </w:r>
            <w:r w:rsidRPr="005877B9">
              <w:rPr>
                <w:sz w:val="20"/>
                <w:szCs w:val="20"/>
              </w:rPr>
              <w:t>Professionals perceive the recommendations as very complex and difficult to comply with.</w:t>
            </w:r>
          </w:p>
          <w:p w14:paraId="39A7E457" w14:textId="15CC6455" w:rsidR="00AD48EC" w:rsidRPr="005877B9" w:rsidRDefault="00AD48EC" w:rsidP="00AD48EC">
            <w:pPr>
              <w:pStyle w:val="Prrafodelista"/>
              <w:numPr>
                <w:ilvl w:val="0"/>
                <w:numId w:val="17"/>
              </w:numPr>
              <w:rPr>
                <w:sz w:val="20"/>
                <w:szCs w:val="20"/>
              </w:rPr>
            </w:pPr>
            <w:r>
              <w:rPr>
                <w:sz w:val="20"/>
                <w:szCs w:val="20"/>
              </w:rPr>
              <w:t xml:space="preserve">F: </w:t>
            </w:r>
            <w:r w:rsidRPr="005877B9">
              <w:rPr>
                <w:sz w:val="20"/>
                <w:szCs w:val="20"/>
              </w:rPr>
              <w:t xml:space="preserve">Professionals perceive that the recommendations are easy to comply with. </w:t>
            </w:r>
          </w:p>
        </w:tc>
        <w:tc>
          <w:tcPr>
            <w:tcW w:w="1741" w:type="dxa"/>
            <w:vMerge w:val="restart"/>
            <w:tcBorders>
              <w:top w:val="single" w:sz="4" w:space="0" w:color="auto"/>
              <w:left w:val="single" w:sz="4" w:space="0" w:color="auto"/>
              <w:right w:val="single" w:sz="4" w:space="0" w:color="auto"/>
            </w:tcBorders>
            <w:shd w:val="clear" w:color="auto" w:fill="auto"/>
          </w:tcPr>
          <w:p w14:paraId="78EFAA2E" w14:textId="71B51587" w:rsidR="00AD48EC" w:rsidRPr="00F33251" w:rsidRDefault="00AD48EC" w:rsidP="00AD48EC">
            <w:pPr>
              <w:rPr>
                <w:sz w:val="20"/>
              </w:rPr>
            </w:pPr>
            <w:r w:rsidRPr="00F33251">
              <w:rPr>
                <w:sz w:val="20"/>
              </w:rPr>
              <w:lastRenderedPageBreak/>
              <w:t>A2.2.3 – Complexity</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D6098FB" w14:textId="39F77F0F" w:rsidR="00AD48EC" w:rsidRPr="003E4D0B" w:rsidRDefault="00AD48EC" w:rsidP="00AD48EC">
            <w:pPr>
              <w:rPr>
                <w:sz w:val="20"/>
                <w:szCs w:val="20"/>
              </w:rPr>
            </w:pPr>
            <w:r w:rsidRPr="003E4D0B">
              <w:rPr>
                <w:b/>
                <w:sz w:val="20"/>
                <w:szCs w:val="20"/>
              </w:rPr>
              <w:t>Original CFIR</w:t>
            </w:r>
            <w:r w:rsidRPr="003E4D0B">
              <w:rPr>
                <w:sz w:val="20"/>
                <w:szCs w:val="20"/>
              </w:rPr>
              <w:t>: Complexity (I. Intervention characteristics domain).</w:t>
            </w:r>
          </w:p>
        </w:tc>
        <w:tc>
          <w:tcPr>
            <w:tcW w:w="3260" w:type="dxa"/>
            <w:gridSpan w:val="2"/>
            <w:tcBorders>
              <w:top w:val="single" w:sz="4" w:space="0" w:color="auto"/>
              <w:left w:val="single" w:sz="4" w:space="0" w:color="auto"/>
              <w:right w:val="single" w:sz="4" w:space="0" w:color="auto"/>
            </w:tcBorders>
            <w:shd w:val="clear" w:color="auto" w:fill="auto"/>
          </w:tcPr>
          <w:p w14:paraId="63D58724" w14:textId="77777777" w:rsidR="00AD48EC" w:rsidRPr="003E4D0B" w:rsidRDefault="00AD48EC" w:rsidP="00AD48EC">
            <w:pPr>
              <w:rPr>
                <w:sz w:val="20"/>
                <w:szCs w:val="20"/>
              </w:rPr>
            </w:pPr>
            <w:r w:rsidRPr="003E4D0B">
              <w:rPr>
                <w:sz w:val="20"/>
                <w:szCs w:val="20"/>
              </w:rPr>
              <w:t>Perceived difficulty of implementation, reflected by duration, scope, radicalness, disruptiveness, centrality, and intricacy and number of steps required to implement.</w:t>
            </w:r>
          </w:p>
          <w:p w14:paraId="1DD988D0" w14:textId="2B9066D9" w:rsidR="00AD48EC" w:rsidRPr="00C35D9D" w:rsidRDefault="00AD48EC" w:rsidP="00AD48EC">
            <w:pPr>
              <w:rPr>
                <w:sz w:val="20"/>
                <w:szCs w:val="20"/>
              </w:rPr>
            </w:pPr>
          </w:p>
        </w:tc>
      </w:tr>
      <w:tr w:rsidR="00AD48EC" w14:paraId="1061ECD3" w14:textId="77777777" w:rsidTr="00E87192">
        <w:trPr>
          <w:trHeight w:val="1350"/>
        </w:trPr>
        <w:tc>
          <w:tcPr>
            <w:tcW w:w="2043" w:type="dxa"/>
            <w:vMerge/>
            <w:tcBorders>
              <w:left w:val="single" w:sz="4" w:space="0" w:color="auto"/>
              <w:bottom w:val="single" w:sz="4" w:space="0" w:color="auto"/>
              <w:right w:val="single" w:sz="4" w:space="0" w:color="auto"/>
            </w:tcBorders>
            <w:shd w:val="clear" w:color="auto" w:fill="auto"/>
          </w:tcPr>
          <w:p w14:paraId="20C29E2C" w14:textId="77777777" w:rsidR="00AD48EC" w:rsidRDefault="00AD48EC" w:rsidP="00AD48EC">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653AD353" w14:textId="77777777" w:rsidR="00AD48EC" w:rsidRDefault="00AD48EC" w:rsidP="00AD48EC">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1CCA1316" w14:textId="77777777" w:rsidR="00AD48EC" w:rsidRPr="006111EF"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F4AF71B" w14:textId="2367DF86" w:rsidR="00AD48EC" w:rsidRPr="003E4D0B" w:rsidRDefault="00AD48EC" w:rsidP="00AD48EC">
            <w:pPr>
              <w:rPr>
                <w:sz w:val="20"/>
                <w:szCs w:val="20"/>
              </w:rPr>
            </w:pPr>
            <w:r w:rsidRPr="003E4D0B">
              <w:rPr>
                <w:b/>
                <w:sz w:val="20"/>
                <w:szCs w:val="20"/>
              </w:rPr>
              <w:t>Updated CFIR</w:t>
            </w:r>
            <w:r w:rsidRPr="003E4D0B">
              <w:rPr>
                <w:sz w:val="20"/>
                <w:szCs w:val="20"/>
              </w:rPr>
              <w:t>: F. Innovation Complexity (I. Innovation domain).</w:t>
            </w:r>
          </w:p>
        </w:tc>
        <w:tc>
          <w:tcPr>
            <w:tcW w:w="3260" w:type="dxa"/>
            <w:gridSpan w:val="2"/>
            <w:tcBorders>
              <w:left w:val="single" w:sz="4" w:space="0" w:color="auto"/>
              <w:bottom w:val="single" w:sz="4" w:space="0" w:color="auto"/>
              <w:right w:val="single" w:sz="4" w:space="0" w:color="auto"/>
            </w:tcBorders>
            <w:shd w:val="clear" w:color="auto" w:fill="auto"/>
          </w:tcPr>
          <w:p w14:paraId="49F67E8E" w14:textId="399A52EA" w:rsidR="00AD48EC" w:rsidRPr="003E4D0B" w:rsidRDefault="00AD48EC" w:rsidP="00AD48EC">
            <w:pPr>
              <w:rPr>
                <w:sz w:val="20"/>
                <w:szCs w:val="20"/>
              </w:rPr>
            </w:pPr>
            <w:r w:rsidRPr="003E4D0B">
              <w:rPr>
                <w:sz w:val="20"/>
                <w:szCs w:val="20"/>
              </w:rPr>
              <w:t>The innovation is complicated, which may be reflected by its scope and/or the nature and number of connections and steps.</w:t>
            </w:r>
          </w:p>
        </w:tc>
      </w:tr>
      <w:tr w:rsidR="00AD48EC" w14:paraId="438655C0" w14:textId="77777777" w:rsidTr="00E87192">
        <w:trPr>
          <w:trHeight w:val="1310"/>
        </w:trPr>
        <w:tc>
          <w:tcPr>
            <w:tcW w:w="2043" w:type="dxa"/>
            <w:vMerge w:val="restart"/>
            <w:tcBorders>
              <w:top w:val="single" w:sz="4" w:space="0" w:color="auto"/>
              <w:left w:val="single" w:sz="4" w:space="0" w:color="auto"/>
              <w:right w:val="single" w:sz="4" w:space="0" w:color="auto"/>
            </w:tcBorders>
            <w:shd w:val="clear" w:color="auto" w:fill="auto"/>
          </w:tcPr>
          <w:p w14:paraId="23237B06" w14:textId="45C2DE2B" w:rsidR="00AD48EC" w:rsidRDefault="00AD48EC" w:rsidP="00AD48EC">
            <w:pPr>
              <w:tabs>
                <w:tab w:val="left" w:pos="1239"/>
              </w:tabs>
              <w:rPr>
                <w:sz w:val="20"/>
                <w:szCs w:val="20"/>
              </w:rPr>
            </w:pPr>
            <w:r w:rsidRPr="00364AF7">
              <w:rPr>
                <w:sz w:val="20"/>
                <w:szCs w:val="20"/>
              </w:rPr>
              <w:t>Recommendations’ viability</w:t>
            </w:r>
          </w:p>
        </w:tc>
        <w:tc>
          <w:tcPr>
            <w:tcW w:w="4291" w:type="dxa"/>
            <w:vMerge w:val="restart"/>
            <w:tcBorders>
              <w:top w:val="single" w:sz="4" w:space="0" w:color="auto"/>
              <w:left w:val="single" w:sz="4" w:space="0" w:color="auto"/>
              <w:right w:val="single" w:sz="4" w:space="0" w:color="auto"/>
            </w:tcBorders>
            <w:shd w:val="clear" w:color="auto" w:fill="auto"/>
          </w:tcPr>
          <w:p w14:paraId="4429A2CA" w14:textId="22362B64" w:rsidR="00AD48EC" w:rsidRDefault="00AD48EC" w:rsidP="00AD48EC">
            <w:pPr>
              <w:rPr>
                <w:sz w:val="20"/>
                <w:szCs w:val="20"/>
              </w:rPr>
            </w:pPr>
            <w:r>
              <w:rPr>
                <w:sz w:val="20"/>
                <w:szCs w:val="20"/>
              </w:rPr>
              <w:t>U</w:t>
            </w:r>
            <w:r w:rsidRPr="00D21323">
              <w:rPr>
                <w:sz w:val="20"/>
                <w:szCs w:val="20"/>
              </w:rPr>
              <w:t>nit's healthcare professionals’</w:t>
            </w:r>
            <w:r>
              <w:rPr>
                <w:sz w:val="20"/>
                <w:szCs w:val="20"/>
              </w:rPr>
              <w:t xml:space="preserve"> perceptions about the possibility of complying with the recommendations in relation to how recommendations fit in their daily work. </w:t>
            </w:r>
          </w:p>
          <w:p w14:paraId="4CAF9B77" w14:textId="4682A2CB" w:rsidR="00AD48EC" w:rsidRPr="0079107A" w:rsidRDefault="00AD48EC" w:rsidP="00AD48EC">
            <w:pPr>
              <w:pStyle w:val="Prrafodelista"/>
              <w:numPr>
                <w:ilvl w:val="0"/>
                <w:numId w:val="18"/>
              </w:numPr>
              <w:rPr>
                <w:sz w:val="20"/>
                <w:szCs w:val="20"/>
              </w:rPr>
            </w:pPr>
            <w:r>
              <w:rPr>
                <w:sz w:val="20"/>
                <w:szCs w:val="20"/>
              </w:rPr>
              <w:t xml:space="preserve">B: </w:t>
            </w:r>
            <w:r w:rsidRPr="0079107A">
              <w:rPr>
                <w:sz w:val="20"/>
                <w:szCs w:val="20"/>
              </w:rPr>
              <w:t xml:space="preserve">The recommendations are perceived as not viable by the professionals who have to </w:t>
            </w:r>
            <w:r>
              <w:rPr>
                <w:sz w:val="20"/>
                <w:szCs w:val="20"/>
              </w:rPr>
              <w:t>comply with</w:t>
            </w:r>
            <w:r w:rsidRPr="0079107A">
              <w:rPr>
                <w:sz w:val="20"/>
                <w:szCs w:val="20"/>
              </w:rPr>
              <w:t xml:space="preserve"> them.</w:t>
            </w:r>
            <w:r>
              <w:rPr>
                <w:sz w:val="20"/>
                <w:szCs w:val="20"/>
              </w:rPr>
              <w:t xml:space="preserve"> Professionals think that it is not possible to follow the recommendations as them do not fit in their daily routine. </w:t>
            </w:r>
          </w:p>
          <w:p w14:paraId="23336475" w14:textId="6088393D" w:rsidR="00AD48EC" w:rsidRPr="0079107A" w:rsidRDefault="00AD48EC" w:rsidP="00AD48EC">
            <w:pPr>
              <w:pStyle w:val="Prrafodelista"/>
              <w:numPr>
                <w:ilvl w:val="0"/>
                <w:numId w:val="18"/>
              </w:numPr>
              <w:rPr>
                <w:sz w:val="20"/>
                <w:szCs w:val="20"/>
              </w:rPr>
            </w:pPr>
            <w:r>
              <w:rPr>
                <w:sz w:val="20"/>
                <w:szCs w:val="20"/>
              </w:rPr>
              <w:t xml:space="preserve">F: </w:t>
            </w:r>
            <w:r w:rsidRPr="0079107A">
              <w:rPr>
                <w:sz w:val="20"/>
                <w:szCs w:val="20"/>
              </w:rPr>
              <w:t>The recommendations are perceived as viable by the professionals who have to comply with them.</w:t>
            </w:r>
            <w:r>
              <w:rPr>
                <w:sz w:val="20"/>
                <w:szCs w:val="20"/>
              </w:rPr>
              <w:t xml:space="preserve"> </w:t>
            </w:r>
            <w:r w:rsidRPr="0079107A">
              <w:rPr>
                <w:sz w:val="20"/>
                <w:szCs w:val="20"/>
              </w:rPr>
              <w:t>Professionals think</w:t>
            </w:r>
            <w:r>
              <w:rPr>
                <w:sz w:val="20"/>
                <w:szCs w:val="20"/>
              </w:rPr>
              <w:t xml:space="preserve"> that it is possible to follow the recommendations as </w:t>
            </w:r>
            <w:r w:rsidRPr="0079107A">
              <w:rPr>
                <w:sz w:val="20"/>
                <w:szCs w:val="20"/>
              </w:rPr>
              <w:t>them fit in their daily routine.</w:t>
            </w:r>
          </w:p>
        </w:tc>
        <w:tc>
          <w:tcPr>
            <w:tcW w:w="1741" w:type="dxa"/>
            <w:vMerge w:val="restart"/>
            <w:tcBorders>
              <w:top w:val="single" w:sz="4" w:space="0" w:color="auto"/>
              <w:left w:val="single" w:sz="4" w:space="0" w:color="auto"/>
              <w:right w:val="single" w:sz="4" w:space="0" w:color="auto"/>
            </w:tcBorders>
            <w:shd w:val="clear" w:color="auto" w:fill="auto"/>
          </w:tcPr>
          <w:p w14:paraId="05A196BA" w14:textId="055C7904" w:rsidR="00AD48EC" w:rsidRPr="006B7EDF" w:rsidRDefault="00AD48EC" w:rsidP="00AD48EC">
            <w:r w:rsidRPr="00F33251">
              <w:rPr>
                <w:sz w:val="20"/>
              </w:rPr>
              <w:t>A2.2.</w:t>
            </w:r>
            <w:r>
              <w:rPr>
                <w:sz w:val="20"/>
              </w:rPr>
              <w:t>4</w:t>
            </w:r>
            <w:r w:rsidRPr="00F33251">
              <w:rPr>
                <w:sz w:val="20"/>
              </w:rPr>
              <w:t xml:space="preserve"> – Viability</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28968EE" w14:textId="6D58F40C" w:rsidR="00AD48EC" w:rsidRPr="003E4D0B" w:rsidRDefault="00AD48EC" w:rsidP="00AD48EC">
            <w:pPr>
              <w:rPr>
                <w:sz w:val="20"/>
                <w:szCs w:val="20"/>
              </w:rPr>
            </w:pPr>
            <w:r w:rsidRPr="003E4D0B">
              <w:rPr>
                <w:b/>
                <w:sz w:val="20"/>
                <w:szCs w:val="20"/>
              </w:rPr>
              <w:t>TICD</w:t>
            </w:r>
            <w:r w:rsidRPr="003E4D0B">
              <w:rPr>
                <w:sz w:val="20"/>
                <w:szCs w:val="20"/>
              </w:rPr>
              <w:t>:</w:t>
            </w:r>
            <w:r>
              <w:t xml:space="preserve"> </w:t>
            </w:r>
            <w:r w:rsidRPr="003E4D0B">
              <w:rPr>
                <w:sz w:val="20"/>
                <w:szCs w:val="20"/>
              </w:rPr>
              <w:t>Feasibility (Recommended clinical intervention, 1. Guideline factors).</w:t>
            </w:r>
          </w:p>
          <w:p w14:paraId="23201638" w14:textId="419741B3" w:rsidR="00AD48EC" w:rsidRPr="00C35D9D" w:rsidRDefault="00AD48EC" w:rsidP="00AD48EC">
            <w:pPr>
              <w:pStyle w:val="Prrafodelista"/>
              <w:ind w:left="184"/>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1D47BED0" w14:textId="3B7B8555" w:rsidR="00AD48EC" w:rsidRPr="003E4D0B" w:rsidRDefault="00AD48EC" w:rsidP="00AD48EC">
            <w:pPr>
              <w:rPr>
                <w:sz w:val="20"/>
                <w:szCs w:val="20"/>
              </w:rPr>
            </w:pPr>
            <w:r w:rsidRPr="003E4D0B">
              <w:rPr>
                <w:sz w:val="20"/>
                <w:szCs w:val="20"/>
              </w:rPr>
              <w:t>The extent to which the recommended clinical intervention is practical.</w:t>
            </w:r>
          </w:p>
          <w:p w14:paraId="2101221C" w14:textId="787F8F30" w:rsidR="00AD48EC" w:rsidRPr="00C35D9D" w:rsidRDefault="00AD48EC" w:rsidP="00AD48EC">
            <w:pPr>
              <w:ind w:left="-43"/>
              <w:rPr>
                <w:sz w:val="20"/>
                <w:szCs w:val="20"/>
              </w:rPr>
            </w:pPr>
          </w:p>
        </w:tc>
      </w:tr>
      <w:tr w:rsidR="00AD48EC" w14:paraId="743FD759" w14:textId="77777777" w:rsidTr="00E87192">
        <w:trPr>
          <w:trHeight w:val="1310"/>
        </w:trPr>
        <w:tc>
          <w:tcPr>
            <w:tcW w:w="2043" w:type="dxa"/>
            <w:vMerge/>
            <w:tcBorders>
              <w:left w:val="single" w:sz="4" w:space="0" w:color="auto"/>
              <w:right w:val="single" w:sz="4" w:space="0" w:color="auto"/>
            </w:tcBorders>
            <w:shd w:val="clear" w:color="auto" w:fill="auto"/>
          </w:tcPr>
          <w:p w14:paraId="773B0DF1" w14:textId="77777777" w:rsidR="00AD48EC" w:rsidRDefault="00AD48EC" w:rsidP="00AD48EC">
            <w:pPr>
              <w:tabs>
                <w:tab w:val="left" w:pos="1239"/>
              </w:tabs>
              <w:rPr>
                <w:sz w:val="20"/>
                <w:szCs w:val="20"/>
              </w:rPr>
            </w:pPr>
          </w:p>
        </w:tc>
        <w:tc>
          <w:tcPr>
            <w:tcW w:w="4291" w:type="dxa"/>
            <w:vMerge/>
            <w:tcBorders>
              <w:left w:val="single" w:sz="4" w:space="0" w:color="auto"/>
              <w:right w:val="single" w:sz="4" w:space="0" w:color="auto"/>
            </w:tcBorders>
            <w:shd w:val="clear" w:color="auto" w:fill="auto"/>
          </w:tcPr>
          <w:p w14:paraId="2F92D422" w14:textId="77777777" w:rsidR="00AD48EC" w:rsidRDefault="00AD48EC" w:rsidP="00AD48EC">
            <w:pPr>
              <w:rPr>
                <w:sz w:val="20"/>
                <w:szCs w:val="20"/>
              </w:rPr>
            </w:pPr>
          </w:p>
        </w:tc>
        <w:tc>
          <w:tcPr>
            <w:tcW w:w="1741" w:type="dxa"/>
            <w:vMerge/>
            <w:tcBorders>
              <w:left w:val="single" w:sz="4" w:space="0" w:color="auto"/>
              <w:right w:val="single" w:sz="4" w:space="0" w:color="auto"/>
            </w:tcBorders>
            <w:shd w:val="clear" w:color="auto" w:fill="auto"/>
          </w:tcPr>
          <w:p w14:paraId="2EE0E050" w14:textId="77777777" w:rsidR="00AD48EC" w:rsidRPr="00295A03"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C218786" w14:textId="77777777" w:rsidR="00AD48EC" w:rsidRPr="003E4D0B" w:rsidRDefault="00AD48EC" w:rsidP="00AD48EC">
            <w:pPr>
              <w:rPr>
                <w:sz w:val="20"/>
                <w:szCs w:val="20"/>
              </w:rPr>
            </w:pPr>
            <w:r w:rsidRPr="003E4D0B">
              <w:rPr>
                <w:b/>
                <w:sz w:val="20"/>
                <w:szCs w:val="20"/>
              </w:rPr>
              <w:t>Original CFIR</w:t>
            </w:r>
            <w:r w:rsidRPr="003E4D0B">
              <w:rPr>
                <w:sz w:val="20"/>
                <w:szCs w:val="20"/>
              </w:rPr>
              <w:t xml:space="preserve">: </w:t>
            </w:r>
            <w:r>
              <w:t xml:space="preserve"> </w:t>
            </w:r>
            <w:r w:rsidRPr="003E4D0B">
              <w:rPr>
                <w:sz w:val="20"/>
                <w:szCs w:val="20"/>
              </w:rPr>
              <w:t xml:space="preserve">Compatibility (III. Inner setting domain). </w:t>
            </w:r>
          </w:p>
          <w:p w14:paraId="040A2D3D" w14:textId="77777777" w:rsidR="00AD48EC" w:rsidRDefault="00AD48EC" w:rsidP="00AD48EC">
            <w:pPr>
              <w:pStyle w:val="Prrafodelista"/>
              <w:ind w:left="184"/>
              <w:rPr>
                <w:sz w:val="20"/>
                <w:szCs w:val="20"/>
              </w:rPr>
            </w:pPr>
          </w:p>
        </w:tc>
        <w:tc>
          <w:tcPr>
            <w:tcW w:w="3260" w:type="dxa"/>
            <w:gridSpan w:val="2"/>
            <w:tcBorders>
              <w:left w:val="single" w:sz="4" w:space="0" w:color="auto"/>
              <w:right w:val="single" w:sz="4" w:space="0" w:color="auto"/>
            </w:tcBorders>
            <w:shd w:val="clear" w:color="auto" w:fill="auto"/>
          </w:tcPr>
          <w:p w14:paraId="643760CF" w14:textId="77777777" w:rsidR="00AD48EC" w:rsidRPr="003E4D0B" w:rsidRDefault="00AD48EC" w:rsidP="00AD48EC">
            <w:pPr>
              <w:rPr>
                <w:sz w:val="20"/>
                <w:szCs w:val="20"/>
              </w:rPr>
            </w:pPr>
            <w:r w:rsidRPr="003E4D0B">
              <w:rPr>
                <w:sz w:val="20"/>
                <w:szCs w:val="20"/>
              </w:rPr>
              <w:t>The degree of tangible fit between meaning and values attached to the intervention by involved individuals, how those align with individuals’ own norms, values, and perceived risks and needs, and how the intervention fits with existing workflows and systems.</w:t>
            </w:r>
          </w:p>
          <w:p w14:paraId="15763E47" w14:textId="77777777" w:rsidR="00AD48EC" w:rsidRPr="00C35D9D" w:rsidRDefault="00AD48EC" w:rsidP="00AD48EC">
            <w:pPr>
              <w:rPr>
                <w:sz w:val="20"/>
                <w:szCs w:val="20"/>
              </w:rPr>
            </w:pPr>
          </w:p>
        </w:tc>
      </w:tr>
      <w:tr w:rsidR="00AD48EC" w14:paraId="65EA3F26" w14:textId="77777777" w:rsidTr="00E87192">
        <w:trPr>
          <w:trHeight w:val="1310"/>
        </w:trPr>
        <w:tc>
          <w:tcPr>
            <w:tcW w:w="2043" w:type="dxa"/>
            <w:vMerge/>
            <w:tcBorders>
              <w:left w:val="single" w:sz="4" w:space="0" w:color="auto"/>
              <w:bottom w:val="single" w:sz="4" w:space="0" w:color="auto"/>
              <w:right w:val="single" w:sz="4" w:space="0" w:color="auto"/>
            </w:tcBorders>
            <w:shd w:val="clear" w:color="auto" w:fill="auto"/>
          </w:tcPr>
          <w:p w14:paraId="50355BF4" w14:textId="77777777" w:rsidR="00AD48EC" w:rsidRDefault="00AD48EC" w:rsidP="00AD48EC">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2A158BC4" w14:textId="77777777" w:rsidR="00AD48EC" w:rsidRDefault="00AD48EC" w:rsidP="00AD48EC">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179F95CD" w14:textId="77777777" w:rsidR="00AD48EC" w:rsidRPr="00295A03"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042AAC5" w14:textId="62C05747" w:rsidR="00AD48EC" w:rsidRPr="003E4D0B" w:rsidRDefault="00AD48EC" w:rsidP="00AD48EC">
            <w:pPr>
              <w:rPr>
                <w:sz w:val="20"/>
                <w:szCs w:val="20"/>
              </w:rPr>
            </w:pPr>
            <w:r w:rsidRPr="003E4D0B">
              <w:rPr>
                <w:b/>
                <w:sz w:val="20"/>
                <w:szCs w:val="20"/>
              </w:rPr>
              <w:t>Updated CFIR</w:t>
            </w:r>
            <w:r w:rsidRPr="003E4D0B">
              <w:rPr>
                <w:sz w:val="20"/>
                <w:szCs w:val="20"/>
              </w:rPr>
              <w:t>: F. Compatibility (</w:t>
            </w:r>
            <w:r>
              <w:t xml:space="preserve"> </w:t>
            </w:r>
            <w:r w:rsidRPr="003E4D0B">
              <w:rPr>
                <w:sz w:val="20"/>
                <w:szCs w:val="20"/>
              </w:rPr>
              <w:t>III. Inner setting domain)</w:t>
            </w:r>
          </w:p>
        </w:tc>
        <w:tc>
          <w:tcPr>
            <w:tcW w:w="3260" w:type="dxa"/>
            <w:gridSpan w:val="2"/>
            <w:tcBorders>
              <w:left w:val="single" w:sz="4" w:space="0" w:color="auto"/>
              <w:bottom w:val="single" w:sz="4" w:space="0" w:color="auto"/>
              <w:right w:val="single" w:sz="4" w:space="0" w:color="auto"/>
            </w:tcBorders>
            <w:shd w:val="clear" w:color="auto" w:fill="auto"/>
          </w:tcPr>
          <w:p w14:paraId="789E2479" w14:textId="50A52F0E" w:rsidR="00AD48EC" w:rsidRPr="003E4D0B" w:rsidRDefault="00AD48EC" w:rsidP="00AD48EC">
            <w:pPr>
              <w:rPr>
                <w:sz w:val="20"/>
                <w:szCs w:val="20"/>
              </w:rPr>
            </w:pPr>
            <w:r w:rsidRPr="003E4D0B">
              <w:rPr>
                <w:sz w:val="20"/>
                <w:szCs w:val="20"/>
              </w:rPr>
              <w:t>The innovation fits with workflows, systems, and processes.</w:t>
            </w:r>
          </w:p>
        </w:tc>
      </w:tr>
      <w:tr w:rsidR="00AD48EC" w14:paraId="63EA55D2" w14:textId="77777777" w:rsidTr="00E87192">
        <w:trPr>
          <w:trHeight w:val="1310"/>
        </w:trPr>
        <w:tc>
          <w:tcPr>
            <w:tcW w:w="2043" w:type="dxa"/>
            <w:vMerge w:val="restart"/>
            <w:tcBorders>
              <w:top w:val="single" w:sz="4" w:space="0" w:color="auto"/>
              <w:left w:val="single" w:sz="4" w:space="0" w:color="auto"/>
              <w:right w:val="single" w:sz="4" w:space="0" w:color="auto"/>
            </w:tcBorders>
            <w:shd w:val="clear" w:color="auto" w:fill="auto"/>
          </w:tcPr>
          <w:p w14:paraId="2BE8687E" w14:textId="1D22DCE1" w:rsidR="00AD48EC" w:rsidRDefault="00AD48EC" w:rsidP="00AD48EC">
            <w:pPr>
              <w:tabs>
                <w:tab w:val="left" w:pos="1239"/>
              </w:tabs>
              <w:rPr>
                <w:sz w:val="20"/>
                <w:szCs w:val="20"/>
              </w:rPr>
            </w:pPr>
            <w:r>
              <w:rPr>
                <w:sz w:val="20"/>
                <w:szCs w:val="20"/>
              </w:rPr>
              <w:t xml:space="preserve">Recommendations´ coherence with professionals’ practice, norms, values and needs. </w:t>
            </w:r>
          </w:p>
        </w:tc>
        <w:tc>
          <w:tcPr>
            <w:tcW w:w="4291" w:type="dxa"/>
            <w:vMerge w:val="restart"/>
            <w:tcBorders>
              <w:top w:val="single" w:sz="4" w:space="0" w:color="auto"/>
              <w:left w:val="single" w:sz="4" w:space="0" w:color="auto"/>
              <w:right w:val="single" w:sz="4" w:space="0" w:color="auto"/>
            </w:tcBorders>
            <w:shd w:val="clear" w:color="auto" w:fill="auto"/>
          </w:tcPr>
          <w:p w14:paraId="5F4A42E0" w14:textId="5D805C62" w:rsidR="00AD48EC" w:rsidRDefault="00AD48EC" w:rsidP="00AD48EC">
            <w:pPr>
              <w:rPr>
                <w:sz w:val="20"/>
                <w:szCs w:val="20"/>
              </w:rPr>
            </w:pPr>
            <w:r>
              <w:rPr>
                <w:sz w:val="20"/>
                <w:szCs w:val="20"/>
              </w:rPr>
              <w:t>How u</w:t>
            </w:r>
            <w:r w:rsidRPr="000F207A">
              <w:rPr>
                <w:sz w:val="20"/>
                <w:szCs w:val="20"/>
              </w:rPr>
              <w:t>nit's healthcare professionals perce</w:t>
            </w:r>
            <w:r>
              <w:rPr>
                <w:sz w:val="20"/>
                <w:szCs w:val="20"/>
              </w:rPr>
              <w:t>ive the recommendations</w:t>
            </w:r>
            <w:r w:rsidRPr="000F207A">
              <w:rPr>
                <w:sz w:val="20"/>
                <w:szCs w:val="20"/>
              </w:rPr>
              <w:t xml:space="preserve"> </w:t>
            </w:r>
            <w:r>
              <w:rPr>
                <w:sz w:val="20"/>
                <w:szCs w:val="20"/>
              </w:rPr>
              <w:t xml:space="preserve">in relation to their practice, norms, values and needs. </w:t>
            </w:r>
          </w:p>
          <w:p w14:paraId="3390D25F" w14:textId="45889573" w:rsidR="00AD48EC" w:rsidRPr="00F51340" w:rsidRDefault="00AD48EC" w:rsidP="00AD48EC">
            <w:pPr>
              <w:pStyle w:val="Prrafodelista"/>
              <w:numPr>
                <w:ilvl w:val="0"/>
                <w:numId w:val="19"/>
              </w:numPr>
              <w:rPr>
                <w:sz w:val="20"/>
                <w:szCs w:val="20"/>
              </w:rPr>
            </w:pPr>
            <w:r>
              <w:rPr>
                <w:sz w:val="20"/>
                <w:szCs w:val="20"/>
              </w:rPr>
              <w:t xml:space="preserve">B: </w:t>
            </w:r>
            <w:r w:rsidRPr="00F51340">
              <w:rPr>
                <w:sz w:val="20"/>
                <w:szCs w:val="20"/>
              </w:rPr>
              <w:t xml:space="preserve">Professional are reluctant to comply with recommendations because they do not align with their norms, values and needs and/or because they are different to the care they were providing in their routine practice.  </w:t>
            </w:r>
          </w:p>
          <w:p w14:paraId="774C9428" w14:textId="2EDB13B4" w:rsidR="00AD48EC" w:rsidRPr="00F51340" w:rsidRDefault="00AD48EC" w:rsidP="00AD48EC">
            <w:pPr>
              <w:pStyle w:val="Prrafodelista"/>
              <w:numPr>
                <w:ilvl w:val="0"/>
                <w:numId w:val="19"/>
              </w:numPr>
              <w:rPr>
                <w:sz w:val="20"/>
                <w:szCs w:val="20"/>
              </w:rPr>
            </w:pPr>
            <w:r>
              <w:rPr>
                <w:sz w:val="20"/>
                <w:szCs w:val="20"/>
              </w:rPr>
              <w:t xml:space="preserve">F: </w:t>
            </w:r>
            <w:r w:rsidRPr="00F51340">
              <w:rPr>
                <w:sz w:val="20"/>
                <w:szCs w:val="20"/>
              </w:rPr>
              <w:t xml:space="preserve">Professional accept to comply with recommendations because they do not </w:t>
            </w:r>
            <w:r w:rsidRPr="00F51340">
              <w:rPr>
                <w:sz w:val="20"/>
                <w:szCs w:val="20"/>
              </w:rPr>
              <w:lastRenderedPageBreak/>
              <w:t xml:space="preserve">align with their norms, values and needs and/or because they are similar to the care they were providing in their routine practice.  </w:t>
            </w:r>
          </w:p>
          <w:p w14:paraId="0DFD7634" w14:textId="43A3A061" w:rsidR="00AD48EC" w:rsidRPr="00815875" w:rsidRDefault="00AD48EC" w:rsidP="00AD48EC">
            <w:pPr>
              <w:rPr>
                <w:sz w:val="20"/>
                <w:szCs w:val="20"/>
              </w:rPr>
            </w:pPr>
          </w:p>
        </w:tc>
        <w:tc>
          <w:tcPr>
            <w:tcW w:w="1741" w:type="dxa"/>
            <w:vMerge w:val="restart"/>
            <w:tcBorders>
              <w:top w:val="single" w:sz="4" w:space="0" w:color="auto"/>
              <w:left w:val="single" w:sz="4" w:space="0" w:color="auto"/>
              <w:right w:val="single" w:sz="4" w:space="0" w:color="auto"/>
            </w:tcBorders>
            <w:shd w:val="clear" w:color="auto" w:fill="auto"/>
          </w:tcPr>
          <w:p w14:paraId="4FAC66DB" w14:textId="0C7E2572" w:rsidR="00AD48EC" w:rsidRPr="00F33251" w:rsidRDefault="00AD48EC" w:rsidP="00AD48EC">
            <w:pPr>
              <w:rPr>
                <w:sz w:val="20"/>
              </w:rPr>
            </w:pPr>
            <w:r w:rsidRPr="00F33251">
              <w:rPr>
                <w:sz w:val="20"/>
              </w:rPr>
              <w:lastRenderedPageBreak/>
              <w:t>A2.2.</w:t>
            </w:r>
            <w:r>
              <w:rPr>
                <w:sz w:val="20"/>
              </w:rPr>
              <w:t>5</w:t>
            </w:r>
            <w:r w:rsidRPr="00F33251">
              <w:rPr>
                <w:sz w:val="20"/>
              </w:rPr>
              <w:t>- Coherence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3F2C1B7" w14:textId="068712F0" w:rsidR="00AD48EC" w:rsidRPr="003E4D0B" w:rsidRDefault="00AD48EC" w:rsidP="00AD48EC">
            <w:pPr>
              <w:rPr>
                <w:sz w:val="20"/>
                <w:szCs w:val="20"/>
              </w:rPr>
            </w:pPr>
            <w:r w:rsidRPr="003E4D0B">
              <w:rPr>
                <w:b/>
                <w:sz w:val="20"/>
                <w:szCs w:val="20"/>
              </w:rPr>
              <w:t>TICD</w:t>
            </w:r>
            <w:r w:rsidRPr="003E4D0B">
              <w:rPr>
                <w:sz w:val="20"/>
                <w:szCs w:val="20"/>
              </w:rPr>
              <w:t xml:space="preserve">: </w:t>
            </w:r>
            <w:r>
              <w:t xml:space="preserve"> </w:t>
            </w:r>
            <w:r w:rsidRPr="003E4D0B">
              <w:rPr>
                <w:sz w:val="20"/>
                <w:szCs w:val="20"/>
              </w:rPr>
              <w:t>Consistency with other guidelines (Recommendation,</w:t>
            </w:r>
            <w:r>
              <w:t xml:space="preserve"> </w:t>
            </w:r>
            <w:r w:rsidRPr="003E4D0B">
              <w:rPr>
                <w:sz w:val="20"/>
                <w:szCs w:val="20"/>
              </w:rPr>
              <w:t>1. Guideline factors).</w:t>
            </w:r>
          </w:p>
        </w:tc>
        <w:tc>
          <w:tcPr>
            <w:tcW w:w="3260" w:type="dxa"/>
            <w:gridSpan w:val="2"/>
            <w:tcBorders>
              <w:top w:val="single" w:sz="4" w:space="0" w:color="auto"/>
              <w:left w:val="single" w:sz="4" w:space="0" w:color="auto"/>
              <w:right w:val="single" w:sz="4" w:space="0" w:color="auto"/>
            </w:tcBorders>
            <w:shd w:val="clear" w:color="auto" w:fill="auto"/>
          </w:tcPr>
          <w:p w14:paraId="32FE615F" w14:textId="5E125FFE" w:rsidR="00AD48EC" w:rsidRPr="003E4D0B" w:rsidRDefault="00AD48EC" w:rsidP="00AD48EC">
            <w:pPr>
              <w:rPr>
                <w:sz w:val="20"/>
                <w:szCs w:val="20"/>
              </w:rPr>
            </w:pPr>
            <w:r w:rsidRPr="003E4D0B">
              <w:rPr>
                <w:sz w:val="20"/>
                <w:szCs w:val="20"/>
              </w:rPr>
              <w:t>The extent to which the recommendation is consistent with recommendations in other guidelines with which the targeted healthcare professionals might be familiar.</w:t>
            </w:r>
          </w:p>
        </w:tc>
      </w:tr>
      <w:tr w:rsidR="00AD48EC" w14:paraId="4ADEEF92" w14:textId="77777777" w:rsidTr="00E87192">
        <w:trPr>
          <w:trHeight w:val="1310"/>
        </w:trPr>
        <w:tc>
          <w:tcPr>
            <w:tcW w:w="2043" w:type="dxa"/>
            <w:vMerge/>
            <w:tcBorders>
              <w:left w:val="single" w:sz="4" w:space="0" w:color="auto"/>
              <w:right w:val="single" w:sz="4" w:space="0" w:color="auto"/>
            </w:tcBorders>
            <w:shd w:val="clear" w:color="auto" w:fill="auto"/>
          </w:tcPr>
          <w:p w14:paraId="5FD59B4B" w14:textId="77777777" w:rsidR="00AD48EC" w:rsidRDefault="00AD48EC" w:rsidP="00AD48EC">
            <w:pPr>
              <w:tabs>
                <w:tab w:val="left" w:pos="1239"/>
              </w:tabs>
              <w:rPr>
                <w:sz w:val="20"/>
                <w:szCs w:val="20"/>
              </w:rPr>
            </w:pPr>
          </w:p>
        </w:tc>
        <w:tc>
          <w:tcPr>
            <w:tcW w:w="4291" w:type="dxa"/>
            <w:vMerge/>
            <w:tcBorders>
              <w:left w:val="single" w:sz="4" w:space="0" w:color="auto"/>
              <w:right w:val="single" w:sz="4" w:space="0" w:color="auto"/>
            </w:tcBorders>
            <w:shd w:val="clear" w:color="auto" w:fill="auto"/>
          </w:tcPr>
          <w:p w14:paraId="20B37D04" w14:textId="77777777" w:rsidR="00AD48EC" w:rsidRDefault="00AD48EC" w:rsidP="00AD48EC">
            <w:pPr>
              <w:rPr>
                <w:sz w:val="20"/>
                <w:szCs w:val="20"/>
              </w:rPr>
            </w:pPr>
          </w:p>
        </w:tc>
        <w:tc>
          <w:tcPr>
            <w:tcW w:w="1741" w:type="dxa"/>
            <w:vMerge/>
            <w:tcBorders>
              <w:left w:val="single" w:sz="4" w:space="0" w:color="auto"/>
              <w:right w:val="single" w:sz="4" w:space="0" w:color="auto"/>
            </w:tcBorders>
            <w:shd w:val="clear" w:color="auto" w:fill="auto"/>
          </w:tcPr>
          <w:p w14:paraId="20CFC418" w14:textId="77777777" w:rsidR="00AD48EC" w:rsidRPr="0079107A"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DA284B0" w14:textId="3333F234" w:rsidR="00AD48EC" w:rsidRPr="003E4D0B" w:rsidRDefault="00AD48EC" w:rsidP="00AD48EC">
            <w:pPr>
              <w:rPr>
                <w:sz w:val="20"/>
                <w:szCs w:val="20"/>
              </w:rPr>
            </w:pPr>
            <w:r w:rsidRPr="003E4D0B">
              <w:rPr>
                <w:b/>
                <w:sz w:val="20"/>
                <w:szCs w:val="20"/>
              </w:rPr>
              <w:t>Original CFIR</w:t>
            </w:r>
            <w:r w:rsidRPr="003E4D0B">
              <w:rPr>
                <w:sz w:val="20"/>
                <w:szCs w:val="20"/>
              </w:rPr>
              <w:t xml:space="preserve">: </w:t>
            </w:r>
            <w:r>
              <w:t xml:space="preserve"> </w:t>
            </w:r>
            <w:r w:rsidRPr="003E4D0B">
              <w:rPr>
                <w:sz w:val="20"/>
                <w:szCs w:val="20"/>
              </w:rPr>
              <w:t>Compatibility (III. Inner setting domain).</w:t>
            </w:r>
          </w:p>
        </w:tc>
        <w:tc>
          <w:tcPr>
            <w:tcW w:w="3260" w:type="dxa"/>
            <w:gridSpan w:val="2"/>
            <w:tcBorders>
              <w:left w:val="single" w:sz="4" w:space="0" w:color="auto"/>
              <w:right w:val="single" w:sz="4" w:space="0" w:color="auto"/>
            </w:tcBorders>
            <w:shd w:val="clear" w:color="auto" w:fill="auto"/>
          </w:tcPr>
          <w:p w14:paraId="3EC94814" w14:textId="2BE27B72" w:rsidR="00AD48EC" w:rsidRPr="003E4D0B" w:rsidRDefault="00AD48EC" w:rsidP="00AD48EC">
            <w:pPr>
              <w:rPr>
                <w:sz w:val="20"/>
                <w:szCs w:val="20"/>
              </w:rPr>
            </w:pPr>
            <w:r w:rsidRPr="003E4D0B">
              <w:rPr>
                <w:sz w:val="20"/>
                <w:szCs w:val="20"/>
              </w:rPr>
              <w:t xml:space="preserve">The degree of tangible fit between meaning and values attached to the intervention by involved individuals, how those align with individuals’ own norms, values, and perceived risks and needs, and how the </w:t>
            </w:r>
            <w:r w:rsidRPr="003E4D0B">
              <w:rPr>
                <w:sz w:val="20"/>
                <w:szCs w:val="20"/>
              </w:rPr>
              <w:lastRenderedPageBreak/>
              <w:t>intervention fits with existing workflows and systems.</w:t>
            </w:r>
          </w:p>
        </w:tc>
      </w:tr>
      <w:tr w:rsidR="00AD48EC" w14:paraId="428F6FBD" w14:textId="77777777" w:rsidTr="00E87192">
        <w:trPr>
          <w:trHeight w:val="1310"/>
        </w:trPr>
        <w:tc>
          <w:tcPr>
            <w:tcW w:w="2043" w:type="dxa"/>
            <w:vMerge/>
            <w:tcBorders>
              <w:left w:val="single" w:sz="4" w:space="0" w:color="auto"/>
              <w:bottom w:val="single" w:sz="4" w:space="0" w:color="auto"/>
              <w:right w:val="single" w:sz="4" w:space="0" w:color="auto"/>
            </w:tcBorders>
            <w:shd w:val="clear" w:color="auto" w:fill="auto"/>
          </w:tcPr>
          <w:p w14:paraId="659998BE" w14:textId="77777777" w:rsidR="00AD48EC" w:rsidRDefault="00AD48EC" w:rsidP="00AD48EC">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50858FA8" w14:textId="77777777" w:rsidR="00AD48EC" w:rsidRDefault="00AD48EC" w:rsidP="00AD48EC">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2EE509AE" w14:textId="77777777" w:rsidR="00AD48EC" w:rsidRPr="0079107A"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3B13666" w14:textId="24E809D8" w:rsidR="00AD48EC" w:rsidRPr="003E4D0B" w:rsidRDefault="00AD48EC" w:rsidP="00AD48EC">
            <w:pPr>
              <w:rPr>
                <w:b/>
                <w:sz w:val="20"/>
                <w:szCs w:val="20"/>
              </w:rPr>
            </w:pPr>
            <w:r w:rsidRPr="003E4D0B">
              <w:rPr>
                <w:b/>
                <w:sz w:val="20"/>
                <w:szCs w:val="20"/>
              </w:rPr>
              <w:t>Updated CFIR</w:t>
            </w:r>
            <w:r w:rsidRPr="003E4D0B">
              <w:rPr>
                <w:sz w:val="20"/>
                <w:szCs w:val="20"/>
              </w:rPr>
              <w:t>: F. Compatibility (</w:t>
            </w:r>
            <w:r>
              <w:t xml:space="preserve"> </w:t>
            </w:r>
            <w:r w:rsidRPr="003E4D0B">
              <w:rPr>
                <w:sz w:val="20"/>
                <w:szCs w:val="20"/>
              </w:rPr>
              <w:t>III. Inner setting domain).</w:t>
            </w:r>
          </w:p>
        </w:tc>
        <w:tc>
          <w:tcPr>
            <w:tcW w:w="3260" w:type="dxa"/>
            <w:gridSpan w:val="2"/>
            <w:tcBorders>
              <w:left w:val="single" w:sz="4" w:space="0" w:color="auto"/>
              <w:bottom w:val="single" w:sz="4" w:space="0" w:color="auto"/>
              <w:right w:val="single" w:sz="4" w:space="0" w:color="auto"/>
            </w:tcBorders>
            <w:shd w:val="clear" w:color="auto" w:fill="auto"/>
          </w:tcPr>
          <w:p w14:paraId="6080A6E4" w14:textId="10ECE001" w:rsidR="00AD48EC" w:rsidRPr="003E4D0B" w:rsidRDefault="00AD48EC" w:rsidP="00AD48EC">
            <w:pPr>
              <w:rPr>
                <w:sz w:val="20"/>
                <w:szCs w:val="20"/>
              </w:rPr>
            </w:pPr>
            <w:r w:rsidRPr="003E4D0B">
              <w:rPr>
                <w:sz w:val="20"/>
                <w:szCs w:val="20"/>
              </w:rPr>
              <w:t>The innovation fits with workflows, systems, and processes.</w:t>
            </w:r>
          </w:p>
        </w:tc>
      </w:tr>
      <w:tr w:rsidR="00AD48EC" w14:paraId="1C8BA887" w14:textId="77777777" w:rsidTr="00E87192">
        <w:trPr>
          <w:trHeight w:val="1101"/>
        </w:trPr>
        <w:tc>
          <w:tcPr>
            <w:tcW w:w="2043" w:type="dxa"/>
            <w:vMerge w:val="restart"/>
            <w:tcBorders>
              <w:top w:val="single" w:sz="4" w:space="0" w:color="auto"/>
              <w:left w:val="single" w:sz="4" w:space="0" w:color="auto"/>
              <w:right w:val="single" w:sz="4" w:space="0" w:color="auto"/>
            </w:tcBorders>
            <w:shd w:val="clear" w:color="auto" w:fill="auto"/>
          </w:tcPr>
          <w:p w14:paraId="506AC46E" w14:textId="262905D8" w:rsidR="00AD48EC" w:rsidRDefault="00AD48EC" w:rsidP="00AD48EC">
            <w:pPr>
              <w:tabs>
                <w:tab w:val="left" w:pos="1239"/>
              </w:tabs>
              <w:rPr>
                <w:sz w:val="20"/>
                <w:szCs w:val="20"/>
              </w:rPr>
            </w:pPr>
            <w:proofErr w:type="spellStart"/>
            <w:r>
              <w:rPr>
                <w:sz w:val="20"/>
                <w:szCs w:val="20"/>
              </w:rPr>
              <w:t>Patient´s</w:t>
            </w:r>
            <w:proofErr w:type="spellEnd"/>
            <w:r>
              <w:rPr>
                <w:sz w:val="20"/>
                <w:szCs w:val="20"/>
              </w:rPr>
              <w:t xml:space="preserve"> and </w:t>
            </w:r>
            <w:r w:rsidRPr="00544665">
              <w:rPr>
                <w:sz w:val="20"/>
                <w:szCs w:val="20"/>
              </w:rPr>
              <w:t>their support network</w:t>
            </w:r>
            <w:r>
              <w:rPr>
                <w:sz w:val="20"/>
                <w:szCs w:val="20"/>
              </w:rPr>
              <w:t xml:space="preserve"> needs</w:t>
            </w:r>
          </w:p>
        </w:tc>
        <w:tc>
          <w:tcPr>
            <w:tcW w:w="4291" w:type="dxa"/>
            <w:vMerge w:val="restart"/>
            <w:tcBorders>
              <w:top w:val="single" w:sz="4" w:space="0" w:color="auto"/>
              <w:left w:val="single" w:sz="4" w:space="0" w:color="auto"/>
              <w:right w:val="single" w:sz="4" w:space="0" w:color="auto"/>
            </w:tcBorders>
            <w:shd w:val="clear" w:color="auto" w:fill="auto"/>
          </w:tcPr>
          <w:p w14:paraId="1EEEF5B9" w14:textId="65474BAF" w:rsidR="00AD48EC" w:rsidRDefault="00AD48EC" w:rsidP="00AD48EC">
            <w:pPr>
              <w:rPr>
                <w:sz w:val="20"/>
                <w:szCs w:val="20"/>
              </w:rPr>
            </w:pPr>
            <w:r w:rsidRPr="00544665">
              <w:rPr>
                <w:sz w:val="20"/>
                <w:szCs w:val="20"/>
              </w:rPr>
              <w:t>The extent to which</w:t>
            </w:r>
            <w:r>
              <w:rPr>
                <w:sz w:val="20"/>
                <w:szCs w:val="20"/>
              </w:rPr>
              <w:t xml:space="preserve"> u</w:t>
            </w:r>
            <w:r w:rsidRPr="000F207A">
              <w:rPr>
                <w:sz w:val="20"/>
                <w:szCs w:val="20"/>
              </w:rPr>
              <w:t>nit's healthcare professionals perce</w:t>
            </w:r>
            <w:r>
              <w:rPr>
                <w:sz w:val="20"/>
                <w:szCs w:val="20"/>
              </w:rPr>
              <w:t xml:space="preserve">ive that patients and </w:t>
            </w:r>
            <w:r w:rsidRPr="00544665">
              <w:rPr>
                <w:sz w:val="20"/>
                <w:szCs w:val="20"/>
              </w:rPr>
              <w:t>their support network</w:t>
            </w:r>
            <w:r>
              <w:rPr>
                <w:sz w:val="20"/>
                <w:szCs w:val="20"/>
              </w:rPr>
              <w:t xml:space="preserve"> have needs or demands</w:t>
            </w:r>
            <w:r w:rsidRPr="00544665">
              <w:rPr>
                <w:sz w:val="20"/>
                <w:szCs w:val="20"/>
              </w:rPr>
              <w:t xml:space="preserve"> which will be addressed</w:t>
            </w:r>
            <w:r>
              <w:rPr>
                <w:sz w:val="20"/>
                <w:szCs w:val="20"/>
              </w:rPr>
              <w:t xml:space="preserve"> by the recommendations and/or increase their welfare. </w:t>
            </w:r>
          </w:p>
          <w:p w14:paraId="2A0EC4F9" w14:textId="7757A0FB" w:rsidR="00AD48EC" w:rsidRPr="00744706" w:rsidRDefault="00AD48EC" w:rsidP="00AD48EC">
            <w:pPr>
              <w:pStyle w:val="Prrafodelista"/>
              <w:numPr>
                <w:ilvl w:val="0"/>
                <w:numId w:val="20"/>
              </w:numPr>
              <w:rPr>
                <w:sz w:val="20"/>
                <w:szCs w:val="20"/>
              </w:rPr>
            </w:pPr>
            <w:r>
              <w:rPr>
                <w:sz w:val="20"/>
                <w:szCs w:val="20"/>
              </w:rPr>
              <w:t xml:space="preserve">B: </w:t>
            </w:r>
            <w:r w:rsidRPr="00744706">
              <w:rPr>
                <w:sz w:val="20"/>
                <w:szCs w:val="20"/>
              </w:rPr>
              <w:t xml:space="preserve">Professionals do not think that patients’ and their support network need them complying with the recommendations to improve their care and welfare.  </w:t>
            </w:r>
          </w:p>
          <w:p w14:paraId="2AFE9CFC" w14:textId="69ABB144" w:rsidR="00AD48EC" w:rsidRPr="00744706" w:rsidRDefault="00AD48EC" w:rsidP="00AD48EC">
            <w:pPr>
              <w:pStyle w:val="Prrafodelista"/>
              <w:numPr>
                <w:ilvl w:val="0"/>
                <w:numId w:val="20"/>
              </w:numPr>
              <w:rPr>
                <w:sz w:val="20"/>
                <w:szCs w:val="20"/>
              </w:rPr>
            </w:pPr>
            <w:r>
              <w:rPr>
                <w:sz w:val="20"/>
                <w:szCs w:val="20"/>
              </w:rPr>
              <w:t xml:space="preserve">F: </w:t>
            </w:r>
            <w:r w:rsidRPr="00744706">
              <w:rPr>
                <w:sz w:val="20"/>
                <w:szCs w:val="20"/>
              </w:rPr>
              <w:t xml:space="preserve">Professionals think that patients’ and their support network need them complying with the recommendations to improve their care and welfare.  </w:t>
            </w:r>
          </w:p>
        </w:tc>
        <w:tc>
          <w:tcPr>
            <w:tcW w:w="1741" w:type="dxa"/>
            <w:vMerge w:val="restart"/>
            <w:tcBorders>
              <w:top w:val="single" w:sz="4" w:space="0" w:color="auto"/>
              <w:left w:val="single" w:sz="4" w:space="0" w:color="auto"/>
              <w:right w:val="single" w:sz="4" w:space="0" w:color="auto"/>
            </w:tcBorders>
            <w:shd w:val="clear" w:color="auto" w:fill="auto"/>
          </w:tcPr>
          <w:p w14:paraId="04D92E0A" w14:textId="479B5184" w:rsidR="00AD48EC" w:rsidRPr="00F33251" w:rsidRDefault="00AD48EC" w:rsidP="00AD48EC">
            <w:pPr>
              <w:rPr>
                <w:sz w:val="20"/>
              </w:rPr>
            </w:pPr>
            <w:r w:rsidRPr="00F33251">
              <w:rPr>
                <w:sz w:val="20"/>
              </w:rPr>
              <w:t>A2.2.</w:t>
            </w:r>
            <w:r>
              <w:rPr>
                <w:sz w:val="20"/>
              </w:rPr>
              <w:t>6</w:t>
            </w:r>
            <w:r w:rsidRPr="00F33251">
              <w:rPr>
                <w:sz w:val="20"/>
              </w:rPr>
              <w:t>-</w:t>
            </w:r>
            <w:r>
              <w:rPr>
                <w:sz w:val="20"/>
              </w:rPr>
              <w:t xml:space="preserve"> Pt. n</w:t>
            </w:r>
            <w:r w:rsidRPr="00F33251">
              <w:rPr>
                <w:sz w:val="20"/>
              </w:rPr>
              <w:t xml:space="preserve">eeds </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AC7FBD8" w14:textId="3EA9B6DC" w:rsidR="00AD48EC" w:rsidRPr="003E4D0B" w:rsidRDefault="00AD48EC" w:rsidP="00AD48EC">
            <w:pPr>
              <w:rPr>
                <w:sz w:val="20"/>
                <w:szCs w:val="20"/>
              </w:rPr>
            </w:pPr>
            <w:r w:rsidRPr="003E4D0B">
              <w:rPr>
                <w:b/>
                <w:sz w:val="20"/>
                <w:szCs w:val="20"/>
              </w:rPr>
              <w:t>TICD</w:t>
            </w:r>
            <w:r w:rsidRPr="003E4D0B">
              <w:rPr>
                <w:sz w:val="20"/>
                <w:szCs w:val="20"/>
              </w:rPr>
              <w:t>: Patient needs (Real or perceived needs and demands of the patient, 3. Patient factors).</w:t>
            </w:r>
          </w:p>
        </w:tc>
        <w:tc>
          <w:tcPr>
            <w:tcW w:w="3260" w:type="dxa"/>
            <w:gridSpan w:val="2"/>
            <w:tcBorders>
              <w:top w:val="single" w:sz="4" w:space="0" w:color="auto"/>
              <w:left w:val="single" w:sz="4" w:space="0" w:color="auto"/>
              <w:right w:val="single" w:sz="4" w:space="0" w:color="auto"/>
            </w:tcBorders>
            <w:shd w:val="clear" w:color="auto" w:fill="auto"/>
          </w:tcPr>
          <w:p w14:paraId="2F1F8AD3" w14:textId="5605BC1A" w:rsidR="00AD48EC" w:rsidRPr="003E4D0B" w:rsidRDefault="00AD48EC" w:rsidP="00AD48EC">
            <w:pPr>
              <w:rPr>
                <w:sz w:val="20"/>
                <w:szCs w:val="20"/>
              </w:rPr>
            </w:pPr>
            <w:r w:rsidRPr="003E4D0B">
              <w:rPr>
                <w:sz w:val="20"/>
                <w:szCs w:val="20"/>
              </w:rPr>
              <w:t>Real or perceived needs and demands of the patient.</w:t>
            </w:r>
          </w:p>
          <w:p w14:paraId="05154884" w14:textId="7B2D26FE" w:rsidR="00AD48EC" w:rsidRPr="00815875" w:rsidRDefault="00AD48EC" w:rsidP="00AD48EC">
            <w:pPr>
              <w:pStyle w:val="Prrafodelista"/>
              <w:ind w:left="34"/>
              <w:rPr>
                <w:sz w:val="20"/>
                <w:szCs w:val="20"/>
              </w:rPr>
            </w:pPr>
          </w:p>
        </w:tc>
      </w:tr>
      <w:tr w:rsidR="00AD48EC" w14:paraId="6C5F851E" w14:textId="77777777" w:rsidTr="00E87192">
        <w:trPr>
          <w:trHeight w:val="1098"/>
        </w:trPr>
        <w:tc>
          <w:tcPr>
            <w:tcW w:w="2043" w:type="dxa"/>
            <w:vMerge/>
            <w:tcBorders>
              <w:left w:val="single" w:sz="4" w:space="0" w:color="auto"/>
              <w:right w:val="single" w:sz="4" w:space="0" w:color="auto"/>
            </w:tcBorders>
            <w:shd w:val="clear" w:color="auto" w:fill="auto"/>
          </w:tcPr>
          <w:p w14:paraId="30ED1A61" w14:textId="77777777" w:rsidR="00AD48EC" w:rsidRDefault="00AD48EC" w:rsidP="00AD48EC">
            <w:pPr>
              <w:tabs>
                <w:tab w:val="left" w:pos="1239"/>
              </w:tabs>
              <w:rPr>
                <w:sz w:val="20"/>
                <w:szCs w:val="20"/>
              </w:rPr>
            </w:pPr>
          </w:p>
        </w:tc>
        <w:tc>
          <w:tcPr>
            <w:tcW w:w="4291" w:type="dxa"/>
            <w:vMerge/>
            <w:tcBorders>
              <w:left w:val="single" w:sz="4" w:space="0" w:color="auto"/>
              <w:right w:val="single" w:sz="4" w:space="0" w:color="auto"/>
            </w:tcBorders>
            <w:shd w:val="clear" w:color="auto" w:fill="auto"/>
          </w:tcPr>
          <w:p w14:paraId="1319DA2D" w14:textId="77777777" w:rsidR="00AD48EC" w:rsidRPr="00544665" w:rsidRDefault="00AD48EC" w:rsidP="00AD48EC">
            <w:pPr>
              <w:rPr>
                <w:sz w:val="20"/>
                <w:szCs w:val="20"/>
              </w:rPr>
            </w:pPr>
          </w:p>
        </w:tc>
        <w:tc>
          <w:tcPr>
            <w:tcW w:w="1741" w:type="dxa"/>
            <w:vMerge/>
            <w:tcBorders>
              <w:left w:val="single" w:sz="4" w:space="0" w:color="auto"/>
              <w:right w:val="single" w:sz="4" w:space="0" w:color="auto"/>
            </w:tcBorders>
            <w:shd w:val="clear" w:color="auto" w:fill="auto"/>
          </w:tcPr>
          <w:p w14:paraId="61D3A924" w14:textId="77777777" w:rsidR="00AD48EC" w:rsidRPr="0079107A"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B481DF5" w14:textId="56078E4A" w:rsidR="00AD48EC" w:rsidRPr="003E4D0B" w:rsidRDefault="00AD48EC" w:rsidP="00AD48EC">
            <w:pPr>
              <w:rPr>
                <w:sz w:val="20"/>
                <w:szCs w:val="20"/>
              </w:rPr>
            </w:pPr>
            <w:r>
              <w:rPr>
                <w:b/>
                <w:sz w:val="20"/>
                <w:szCs w:val="20"/>
              </w:rPr>
              <w:t>Or</w:t>
            </w:r>
            <w:r w:rsidRPr="003E4D0B">
              <w:rPr>
                <w:b/>
                <w:sz w:val="20"/>
                <w:szCs w:val="20"/>
              </w:rPr>
              <w:t>iginal CFIR</w:t>
            </w:r>
            <w:r w:rsidRPr="003E4D0B">
              <w:rPr>
                <w:sz w:val="20"/>
                <w:szCs w:val="20"/>
              </w:rPr>
              <w:t xml:space="preserve">: </w:t>
            </w:r>
            <w:r>
              <w:t xml:space="preserve"> </w:t>
            </w:r>
            <w:r w:rsidRPr="003E4D0B">
              <w:rPr>
                <w:sz w:val="20"/>
                <w:szCs w:val="20"/>
              </w:rPr>
              <w:t>Patient Needs &amp; Resources (</w:t>
            </w:r>
            <w:r>
              <w:t xml:space="preserve"> </w:t>
            </w:r>
            <w:r w:rsidRPr="003E4D0B">
              <w:rPr>
                <w:sz w:val="20"/>
                <w:szCs w:val="20"/>
              </w:rPr>
              <w:t>II. Outer setting domain).</w:t>
            </w:r>
          </w:p>
          <w:p w14:paraId="100CBE25" w14:textId="77777777" w:rsidR="00AD48EC" w:rsidRPr="00812450" w:rsidRDefault="00AD48EC" w:rsidP="00AD48EC">
            <w:pPr>
              <w:rPr>
                <w:sz w:val="20"/>
                <w:szCs w:val="20"/>
              </w:rPr>
            </w:pPr>
          </w:p>
        </w:tc>
        <w:tc>
          <w:tcPr>
            <w:tcW w:w="3260" w:type="dxa"/>
            <w:gridSpan w:val="2"/>
            <w:tcBorders>
              <w:left w:val="single" w:sz="4" w:space="0" w:color="auto"/>
              <w:right w:val="single" w:sz="4" w:space="0" w:color="auto"/>
            </w:tcBorders>
            <w:shd w:val="clear" w:color="auto" w:fill="auto"/>
          </w:tcPr>
          <w:p w14:paraId="08203DCF" w14:textId="77777777" w:rsidR="00AD48EC" w:rsidRPr="003E4D0B" w:rsidRDefault="00AD48EC" w:rsidP="00AD48EC">
            <w:pPr>
              <w:rPr>
                <w:sz w:val="20"/>
                <w:szCs w:val="20"/>
              </w:rPr>
            </w:pPr>
            <w:r w:rsidRPr="003E4D0B">
              <w:rPr>
                <w:sz w:val="20"/>
                <w:szCs w:val="20"/>
              </w:rPr>
              <w:t>The extent to which patient needs, as well as barriers and facilitators to meet those needs, are accurately known and prioritized by the organization.</w:t>
            </w:r>
          </w:p>
          <w:p w14:paraId="53E752C7" w14:textId="77777777" w:rsidR="00AD48EC" w:rsidRPr="00812450" w:rsidRDefault="00AD48EC" w:rsidP="00AD48EC">
            <w:pPr>
              <w:rPr>
                <w:sz w:val="20"/>
                <w:szCs w:val="20"/>
              </w:rPr>
            </w:pPr>
          </w:p>
        </w:tc>
      </w:tr>
      <w:tr w:rsidR="00AD48EC" w14:paraId="7E42FF31" w14:textId="77777777" w:rsidTr="00E87192">
        <w:trPr>
          <w:trHeight w:val="1098"/>
        </w:trPr>
        <w:tc>
          <w:tcPr>
            <w:tcW w:w="2043" w:type="dxa"/>
            <w:vMerge/>
            <w:tcBorders>
              <w:left w:val="single" w:sz="4" w:space="0" w:color="auto"/>
              <w:right w:val="single" w:sz="4" w:space="0" w:color="auto"/>
            </w:tcBorders>
            <w:shd w:val="clear" w:color="auto" w:fill="auto"/>
          </w:tcPr>
          <w:p w14:paraId="2782AE29" w14:textId="77777777" w:rsidR="00AD48EC" w:rsidRDefault="00AD48EC" w:rsidP="00AD48EC">
            <w:pPr>
              <w:tabs>
                <w:tab w:val="left" w:pos="1239"/>
              </w:tabs>
              <w:rPr>
                <w:sz w:val="20"/>
                <w:szCs w:val="20"/>
              </w:rPr>
            </w:pPr>
          </w:p>
        </w:tc>
        <w:tc>
          <w:tcPr>
            <w:tcW w:w="4291" w:type="dxa"/>
            <w:vMerge/>
            <w:tcBorders>
              <w:left w:val="single" w:sz="4" w:space="0" w:color="auto"/>
              <w:right w:val="single" w:sz="4" w:space="0" w:color="auto"/>
            </w:tcBorders>
            <w:shd w:val="clear" w:color="auto" w:fill="auto"/>
          </w:tcPr>
          <w:p w14:paraId="5B6021DA" w14:textId="77777777" w:rsidR="00AD48EC" w:rsidRPr="00544665" w:rsidRDefault="00AD48EC" w:rsidP="00AD48EC">
            <w:pPr>
              <w:rPr>
                <w:sz w:val="20"/>
                <w:szCs w:val="20"/>
              </w:rPr>
            </w:pPr>
          </w:p>
        </w:tc>
        <w:tc>
          <w:tcPr>
            <w:tcW w:w="1741" w:type="dxa"/>
            <w:vMerge/>
            <w:tcBorders>
              <w:left w:val="single" w:sz="4" w:space="0" w:color="auto"/>
              <w:right w:val="single" w:sz="4" w:space="0" w:color="auto"/>
            </w:tcBorders>
            <w:shd w:val="clear" w:color="auto" w:fill="auto"/>
          </w:tcPr>
          <w:p w14:paraId="11FF8290" w14:textId="77777777" w:rsidR="00AD48EC" w:rsidRPr="0079107A"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240840A" w14:textId="048A5857" w:rsidR="00AD48EC" w:rsidRPr="003E4D0B" w:rsidRDefault="00AD48EC" w:rsidP="00AD48EC">
            <w:pPr>
              <w:rPr>
                <w:sz w:val="20"/>
                <w:szCs w:val="20"/>
              </w:rPr>
            </w:pPr>
            <w:r w:rsidRPr="003E4D0B">
              <w:rPr>
                <w:b/>
                <w:sz w:val="20"/>
                <w:szCs w:val="20"/>
              </w:rPr>
              <w:t>Updated CFIR</w:t>
            </w:r>
            <w:r w:rsidRPr="003E4D0B">
              <w:rPr>
                <w:sz w:val="20"/>
                <w:szCs w:val="20"/>
              </w:rPr>
              <w:t>: 2. Recipient-Centeredness (D. Culture, III. Inner setting domain)</w:t>
            </w:r>
          </w:p>
        </w:tc>
        <w:tc>
          <w:tcPr>
            <w:tcW w:w="3260" w:type="dxa"/>
            <w:gridSpan w:val="2"/>
            <w:tcBorders>
              <w:left w:val="single" w:sz="4" w:space="0" w:color="auto"/>
              <w:right w:val="single" w:sz="4" w:space="0" w:color="auto"/>
            </w:tcBorders>
            <w:shd w:val="clear" w:color="auto" w:fill="auto"/>
          </w:tcPr>
          <w:p w14:paraId="177E7815" w14:textId="77777777" w:rsidR="00AD48EC" w:rsidRPr="003E4D0B" w:rsidRDefault="00AD48EC" w:rsidP="00AD48EC">
            <w:pPr>
              <w:rPr>
                <w:sz w:val="20"/>
                <w:szCs w:val="20"/>
              </w:rPr>
            </w:pPr>
            <w:r w:rsidRPr="003E4D0B">
              <w:rPr>
                <w:sz w:val="20"/>
                <w:szCs w:val="20"/>
              </w:rPr>
              <w:t>There are shared values, beliefs, and norms around caring, supporting, and addressing the needs and welfare of recipients.</w:t>
            </w:r>
          </w:p>
          <w:p w14:paraId="5016302D" w14:textId="77777777" w:rsidR="00AD48EC" w:rsidRPr="003E4D0B" w:rsidRDefault="00AD48EC" w:rsidP="00AD48EC">
            <w:pPr>
              <w:rPr>
                <w:sz w:val="20"/>
                <w:szCs w:val="20"/>
              </w:rPr>
            </w:pPr>
          </w:p>
        </w:tc>
      </w:tr>
      <w:tr w:rsidR="00AD48EC" w14:paraId="56C9C157" w14:textId="77777777" w:rsidTr="00E87192">
        <w:trPr>
          <w:trHeight w:val="1098"/>
        </w:trPr>
        <w:tc>
          <w:tcPr>
            <w:tcW w:w="2043" w:type="dxa"/>
            <w:vMerge/>
            <w:tcBorders>
              <w:left w:val="single" w:sz="4" w:space="0" w:color="auto"/>
              <w:bottom w:val="single" w:sz="4" w:space="0" w:color="auto"/>
              <w:right w:val="single" w:sz="4" w:space="0" w:color="auto"/>
            </w:tcBorders>
            <w:shd w:val="clear" w:color="auto" w:fill="auto"/>
          </w:tcPr>
          <w:p w14:paraId="6B44FAA0" w14:textId="77777777" w:rsidR="00AD48EC" w:rsidRDefault="00AD48EC" w:rsidP="00AD48EC">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504FC7D5" w14:textId="77777777" w:rsidR="00AD48EC" w:rsidRPr="00544665" w:rsidRDefault="00AD48EC" w:rsidP="00AD48EC">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1FB20C06" w14:textId="77777777" w:rsidR="00AD48EC" w:rsidRPr="0079107A" w:rsidRDefault="00AD48EC" w:rsidP="00AD48EC"/>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C840D43" w14:textId="1D2415C3" w:rsidR="00AD48EC" w:rsidRPr="003E4D0B" w:rsidRDefault="00AD48EC" w:rsidP="00AD48EC">
            <w:pPr>
              <w:rPr>
                <w:sz w:val="20"/>
                <w:szCs w:val="20"/>
              </w:rPr>
            </w:pPr>
            <w:r w:rsidRPr="003E4D0B">
              <w:rPr>
                <w:b/>
                <w:sz w:val="20"/>
                <w:szCs w:val="20"/>
              </w:rPr>
              <w:t>Updated CFIR</w:t>
            </w:r>
            <w:r w:rsidRPr="003E4D0B">
              <w:rPr>
                <w:sz w:val="20"/>
                <w:szCs w:val="20"/>
              </w:rPr>
              <w:t xml:space="preserve">: </w:t>
            </w:r>
            <w:r>
              <w:t xml:space="preserve"> </w:t>
            </w:r>
            <w:r w:rsidRPr="003E4D0B">
              <w:rPr>
                <w:sz w:val="20"/>
                <w:szCs w:val="20"/>
              </w:rPr>
              <w:t>A. Need (Characteristics subdomain, IV. Individuals domain)</w:t>
            </w:r>
          </w:p>
        </w:tc>
        <w:tc>
          <w:tcPr>
            <w:tcW w:w="3260" w:type="dxa"/>
            <w:gridSpan w:val="2"/>
            <w:tcBorders>
              <w:left w:val="single" w:sz="4" w:space="0" w:color="auto"/>
              <w:bottom w:val="single" w:sz="4" w:space="0" w:color="auto"/>
              <w:right w:val="single" w:sz="4" w:space="0" w:color="auto"/>
            </w:tcBorders>
            <w:shd w:val="clear" w:color="auto" w:fill="auto"/>
          </w:tcPr>
          <w:p w14:paraId="40FD76F7" w14:textId="0E3DD57D" w:rsidR="00AD48EC" w:rsidRPr="003E4D0B" w:rsidRDefault="00AD48EC" w:rsidP="00AD48EC">
            <w:pPr>
              <w:rPr>
                <w:sz w:val="20"/>
                <w:szCs w:val="20"/>
              </w:rPr>
            </w:pPr>
            <w:r w:rsidRPr="003E4D0B">
              <w:rPr>
                <w:sz w:val="20"/>
                <w:szCs w:val="20"/>
              </w:rPr>
              <w:t>The individual(s) has deficits related to survival, well-being, or personal fulfillment, which will be addressed by implementation and/or delivery of the innovation.</w:t>
            </w:r>
          </w:p>
        </w:tc>
      </w:tr>
      <w:tr w:rsidR="00AD48EC" w14:paraId="0466EA27"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4101BB0E" w14:textId="0BC73935" w:rsidR="00AD48EC" w:rsidRPr="00E87192" w:rsidRDefault="00AD48EC" w:rsidP="00AD48EC">
            <w:r w:rsidRPr="00E87192">
              <w:rPr>
                <w:rFonts w:eastAsia="Times New Roman" w:cstheme="minorHAnsi"/>
                <w:b/>
                <w:bCs/>
                <w:sz w:val="20"/>
                <w:szCs w:val="20"/>
              </w:rPr>
              <w:t>Category A.2.3.  Professionals motivation to comply with the recommendations</w:t>
            </w:r>
            <w:r w:rsidRPr="00E87192">
              <w:rPr>
                <w:rFonts w:eastAsia="Times New Roman" w:cstheme="minorHAnsi"/>
                <w:bCs/>
                <w:sz w:val="20"/>
                <w:szCs w:val="20"/>
              </w:rPr>
              <w:t xml:space="preserve">: </w:t>
            </w:r>
            <w:r w:rsidR="005D5922" w:rsidRPr="00E87192">
              <w:rPr>
                <w:rFonts w:eastAsia="Times New Roman" w:cstheme="minorHAnsi"/>
                <w:bCs/>
                <w:sz w:val="20"/>
                <w:szCs w:val="20"/>
              </w:rPr>
              <w:t xml:space="preserve">The processes that drive and guide healthcare professional </w:t>
            </w:r>
            <w:r w:rsidR="000D108E" w:rsidRPr="00E87192">
              <w:rPr>
                <w:rFonts w:eastAsia="Times New Roman" w:cstheme="minorHAnsi"/>
                <w:bCs/>
                <w:sz w:val="20"/>
                <w:szCs w:val="20"/>
              </w:rPr>
              <w:t xml:space="preserve">(HCP) </w:t>
            </w:r>
            <w:r w:rsidR="005D5922" w:rsidRPr="00E87192">
              <w:rPr>
                <w:rFonts w:eastAsia="Times New Roman" w:cstheme="minorHAnsi"/>
                <w:bCs/>
                <w:sz w:val="20"/>
                <w:szCs w:val="20"/>
              </w:rPr>
              <w:t>behavior, enabling them to comply effectively with the recommendations.</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001A1A13" w14:textId="4FA235C0" w:rsidR="00AD48EC" w:rsidRPr="00815875" w:rsidRDefault="00F31D32" w:rsidP="00AD48EC">
            <w:pPr>
              <w:pStyle w:val="Prrafodelista"/>
              <w:ind w:left="34"/>
              <w:rPr>
                <w:sz w:val="20"/>
                <w:szCs w:val="20"/>
              </w:rPr>
            </w:pPr>
            <w:r w:rsidRPr="00E87192">
              <w:rPr>
                <w:b/>
                <w:sz w:val="20"/>
                <w:szCs w:val="20"/>
              </w:rPr>
              <w:t>COM – B Model</w:t>
            </w:r>
            <w:r w:rsidRPr="00E87192">
              <w:rPr>
                <w:sz w:val="20"/>
                <w:szCs w:val="20"/>
              </w:rPr>
              <w:t xml:space="preserve">: all those brain processes that energize and direct </w:t>
            </w:r>
            <w:proofErr w:type="spellStart"/>
            <w:r w:rsidRPr="00E87192">
              <w:rPr>
                <w:sz w:val="20"/>
                <w:szCs w:val="20"/>
              </w:rPr>
              <w:t>behaviour</w:t>
            </w:r>
            <w:proofErr w:type="spellEnd"/>
            <w:r w:rsidRPr="00E87192">
              <w:rPr>
                <w:sz w:val="20"/>
                <w:szCs w:val="20"/>
              </w:rPr>
              <w:t>, not just</w:t>
            </w:r>
            <w:r w:rsidRPr="00512942">
              <w:rPr>
                <w:sz w:val="20"/>
                <w:szCs w:val="20"/>
              </w:rPr>
              <w:t xml:space="preserve"> goals and conscious decision-making. It includes habitual processes, emotional responding, as well as analytical decision-making.</w:t>
            </w:r>
          </w:p>
        </w:tc>
      </w:tr>
      <w:tr w:rsidR="00AD48EC" w14:paraId="751AF4F3"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1CF29199" w14:textId="77777777" w:rsidR="00AD48EC" w:rsidRDefault="00AD48EC" w:rsidP="00AD48EC">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20C85C5F" w14:textId="77777777" w:rsidR="00AD48EC" w:rsidRDefault="00AD48EC" w:rsidP="00AD48EC">
            <w:pPr>
              <w:rPr>
                <w:rFonts w:eastAsia="Times New Roman" w:cstheme="minorHAnsi"/>
                <w:b/>
                <w:bCs/>
                <w:sz w:val="20"/>
                <w:szCs w:val="20"/>
              </w:rPr>
            </w:pPr>
            <w:r w:rsidRPr="00085C72">
              <w:rPr>
                <w:rFonts w:eastAsia="Times New Roman" w:cstheme="minorHAnsi"/>
                <w:b/>
                <w:bCs/>
                <w:sz w:val="20"/>
                <w:szCs w:val="20"/>
              </w:rPr>
              <w:t>Definition</w:t>
            </w:r>
          </w:p>
          <w:p w14:paraId="418C6E6C" w14:textId="77777777" w:rsidR="00AD48EC" w:rsidRDefault="00AD48EC" w:rsidP="00AD48EC">
            <w:pPr>
              <w:pStyle w:val="Prrafodelista"/>
              <w:numPr>
                <w:ilvl w:val="0"/>
                <w:numId w:val="1"/>
              </w:numPr>
              <w:rPr>
                <w:b/>
                <w:bCs/>
                <w:sz w:val="20"/>
                <w:szCs w:val="20"/>
              </w:rPr>
            </w:pPr>
            <w:r>
              <w:rPr>
                <w:b/>
                <w:bCs/>
                <w:sz w:val="20"/>
                <w:szCs w:val="20"/>
              </w:rPr>
              <w:t>Barrier (B)</w:t>
            </w:r>
          </w:p>
          <w:p w14:paraId="4374EAC5" w14:textId="77777777" w:rsidR="00AD48EC" w:rsidRPr="00C77AA1" w:rsidRDefault="00AD48EC" w:rsidP="00AD48EC">
            <w:pPr>
              <w:pStyle w:val="Prrafodelista"/>
              <w:numPr>
                <w:ilvl w:val="0"/>
                <w:numId w:val="1"/>
              </w:numPr>
              <w:rPr>
                <w:b/>
                <w:bCs/>
                <w:sz w:val="20"/>
                <w:szCs w:val="20"/>
              </w:rPr>
            </w:pPr>
            <w:r>
              <w:rPr>
                <w:b/>
                <w:bCs/>
                <w:sz w:val="20"/>
                <w:szCs w:val="20"/>
              </w:rPr>
              <w:lastRenderedPageBreak/>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775F509E" w14:textId="77777777" w:rsidR="00AD48EC" w:rsidRPr="00526A8B" w:rsidRDefault="00AD48EC" w:rsidP="00AD48EC">
            <w:pPr>
              <w:rPr>
                <w:b/>
                <w:sz w:val="20"/>
                <w:szCs w:val="20"/>
              </w:rPr>
            </w:pPr>
            <w:r w:rsidRPr="00526A8B">
              <w:rPr>
                <w:b/>
                <w:sz w:val="20"/>
                <w:szCs w:val="20"/>
              </w:rPr>
              <w:lastRenderedPageBreak/>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1EA4C16D" w14:textId="77777777" w:rsidR="00AD48EC" w:rsidRDefault="00AD48EC" w:rsidP="00AD48EC">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319D282C" w14:textId="77777777" w:rsidR="00AD48EC" w:rsidRDefault="00AD48EC" w:rsidP="00AD48EC">
            <w:pPr>
              <w:rPr>
                <w:b/>
                <w:bCs/>
                <w:sz w:val="20"/>
                <w:szCs w:val="20"/>
              </w:rPr>
            </w:pPr>
            <w:r>
              <w:rPr>
                <w:b/>
                <w:bCs/>
                <w:sz w:val="20"/>
                <w:szCs w:val="20"/>
              </w:rPr>
              <w:t>Definition</w:t>
            </w:r>
            <w:r>
              <w:rPr>
                <w:b/>
                <w:bCs/>
                <w:sz w:val="20"/>
                <w:szCs w:val="20"/>
              </w:rPr>
              <w:br/>
            </w:r>
          </w:p>
        </w:tc>
      </w:tr>
      <w:tr w:rsidR="005D5922" w14:paraId="2CA9A49A" w14:textId="77777777" w:rsidTr="00E87192">
        <w:trPr>
          <w:trHeight w:val="623"/>
        </w:trPr>
        <w:tc>
          <w:tcPr>
            <w:tcW w:w="2043" w:type="dxa"/>
            <w:tcBorders>
              <w:top w:val="single" w:sz="4" w:space="0" w:color="auto"/>
              <w:left w:val="single" w:sz="4" w:space="0" w:color="auto"/>
              <w:right w:val="single" w:sz="4" w:space="0" w:color="auto"/>
            </w:tcBorders>
            <w:shd w:val="clear" w:color="auto" w:fill="auto"/>
          </w:tcPr>
          <w:p w14:paraId="57AD1000" w14:textId="666A8A68" w:rsidR="005D5922" w:rsidRPr="00364AF7" w:rsidRDefault="005D5922" w:rsidP="005D5922">
            <w:pPr>
              <w:rPr>
                <w:sz w:val="20"/>
                <w:szCs w:val="20"/>
              </w:rPr>
            </w:pPr>
            <w:r>
              <w:rPr>
                <w:sz w:val="20"/>
                <w:szCs w:val="20"/>
              </w:rPr>
              <w:t xml:space="preserve">Professionals commitment </w:t>
            </w:r>
          </w:p>
        </w:tc>
        <w:tc>
          <w:tcPr>
            <w:tcW w:w="4291" w:type="dxa"/>
            <w:tcBorders>
              <w:top w:val="single" w:sz="4" w:space="0" w:color="auto"/>
              <w:left w:val="single" w:sz="4" w:space="0" w:color="auto"/>
              <w:right w:val="single" w:sz="4" w:space="0" w:color="auto"/>
            </w:tcBorders>
            <w:shd w:val="clear" w:color="auto" w:fill="auto"/>
          </w:tcPr>
          <w:p w14:paraId="217F974C" w14:textId="4FDE4D41" w:rsidR="00BD14F6" w:rsidRDefault="00BD14F6" w:rsidP="00BD14F6">
            <w:pPr>
              <w:rPr>
                <w:sz w:val="20"/>
                <w:szCs w:val="20"/>
              </w:rPr>
            </w:pPr>
            <w:r w:rsidRPr="007C5217">
              <w:rPr>
                <w:sz w:val="20"/>
                <w:szCs w:val="20"/>
              </w:rPr>
              <w:t xml:space="preserve">The extent to which </w:t>
            </w:r>
            <w:r>
              <w:rPr>
                <w:sz w:val="20"/>
                <w:szCs w:val="20"/>
              </w:rPr>
              <w:t>HCP are committed to comply with the recommendations.</w:t>
            </w:r>
          </w:p>
          <w:p w14:paraId="36DBF396" w14:textId="3CEDD235" w:rsidR="00BD14F6" w:rsidRPr="000E04FE" w:rsidRDefault="00BD14F6" w:rsidP="00BD14F6">
            <w:pPr>
              <w:pStyle w:val="Prrafodelista"/>
              <w:numPr>
                <w:ilvl w:val="0"/>
                <w:numId w:val="32"/>
              </w:numPr>
              <w:rPr>
                <w:sz w:val="20"/>
                <w:szCs w:val="20"/>
              </w:rPr>
            </w:pPr>
            <w:r>
              <w:rPr>
                <w:sz w:val="20"/>
                <w:szCs w:val="20"/>
              </w:rPr>
              <w:t>B: HCP</w:t>
            </w:r>
            <w:r w:rsidRPr="000E04FE">
              <w:rPr>
                <w:sz w:val="20"/>
                <w:szCs w:val="20"/>
              </w:rPr>
              <w:t xml:space="preserve"> are not committed to support the recommendations implementation.</w:t>
            </w:r>
          </w:p>
          <w:p w14:paraId="2F1C8514" w14:textId="232E1A87" w:rsidR="00BD14F6" w:rsidRPr="000E04FE" w:rsidRDefault="00BD14F6" w:rsidP="00BD14F6">
            <w:pPr>
              <w:pStyle w:val="Prrafodelista"/>
              <w:numPr>
                <w:ilvl w:val="0"/>
                <w:numId w:val="32"/>
              </w:numPr>
              <w:rPr>
                <w:sz w:val="20"/>
                <w:szCs w:val="20"/>
              </w:rPr>
            </w:pPr>
            <w:r>
              <w:rPr>
                <w:sz w:val="20"/>
                <w:szCs w:val="20"/>
              </w:rPr>
              <w:t>F: HCP</w:t>
            </w:r>
            <w:r w:rsidRPr="000E04FE">
              <w:rPr>
                <w:sz w:val="20"/>
                <w:szCs w:val="20"/>
              </w:rPr>
              <w:t xml:space="preserve"> are committed to support the recommendations implementation</w:t>
            </w:r>
          </w:p>
          <w:p w14:paraId="254BA39F" w14:textId="77777777" w:rsidR="005D5922" w:rsidRPr="00364AF7" w:rsidRDefault="005D5922" w:rsidP="005D5922">
            <w:pPr>
              <w:rPr>
                <w:sz w:val="20"/>
                <w:szCs w:val="20"/>
              </w:rPr>
            </w:pPr>
          </w:p>
        </w:tc>
        <w:tc>
          <w:tcPr>
            <w:tcW w:w="1741" w:type="dxa"/>
            <w:tcBorders>
              <w:top w:val="single" w:sz="4" w:space="0" w:color="auto"/>
              <w:left w:val="single" w:sz="4" w:space="0" w:color="auto"/>
              <w:right w:val="single" w:sz="4" w:space="0" w:color="auto"/>
            </w:tcBorders>
            <w:shd w:val="clear" w:color="auto" w:fill="auto"/>
          </w:tcPr>
          <w:p w14:paraId="61D0D982" w14:textId="1B86FE81" w:rsidR="005D5922" w:rsidRPr="00C93FAA" w:rsidRDefault="005D5922" w:rsidP="005D5922">
            <w:pPr>
              <w:rPr>
                <w:sz w:val="20"/>
                <w:szCs w:val="20"/>
              </w:rPr>
            </w:pPr>
            <w:r>
              <w:rPr>
                <w:sz w:val="20"/>
                <w:szCs w:val="20"/>
              </w:rPr>
              <w:t xml:space="preserve">A.2.3.1 – HCP commitment </w:t>
            </w:r>
          </w:p>
        </w:tc>
        <w:tc>
          <w:tcPr>
            <w:tcW w:w="2410" w:type="dxa"/>
            <w:tcBorders>
              <w:top w:val="single" w:sz="4" w:space="0" w:color="auto"/>
              <w:left w:val="single" w:sz="4" w:space="0" w:color="auto"/>
              <w:bottom w:val="single" w:sz="4" w:space="0" w:color="auto"/>
              <w:right w:val="single" w:sz="4" w:space="0" w:color="auto"/>
            </w:tcBorders>
            <w:shd w:val="clear" w:color="auto" w:fill="auto"/>
          </w:tcPr>
          <w:p w14:paraId="24354CC2" w14:textId="638E71AE" w:rsidR="005D5922" w:rsidRPr="00A966C0" w:rsidRDefault="005D5922" w:rsidP="005D5922">
            <w:pPr>
              <w:rPr>
                <w:b/>
                <w:sz w:val="20"/>
                <w:szCs w:val="20"/>
              </w:rPr>
            </w:pPr>
            <w:r w:rsidRPr="00FC2A82">
              <w:rPr>
                <w:rFonts w:cstheme="minorHAnsi"/>
                <w:b/>
                <w:sz w:val="20"/>
                <w:szCs w:val="20"/>
              </w:rPr>
              <w:t>Updated CFIR:</w:t>
            </w:r>
            <w:r>
              <w:rPr>
                <w:rFonts w:cstheme="minorHAnsi"/>
                <w:sz w:val="20"/>
                <w:szCs w:val="20"/>
              </w:rPr>
              <w:t xml:space="preserve"> </w:t>
            </w:r>
            <w:r w:rsidRPr="00597CFD">
              <w:rPr>
                <w:rFonts w:cstheme="minorHAnsi"/>
                <w:sz w:val="20"/>
                <w:szCs w:val="20"/>
              </w:rPr>
              <w:t>IV. Individuals domain</w:t>
            </w:r>
            <w:r>
              <w:rPr>
                <w:rFonts w:cstheme="minorHAnsi"/>
                <w:sz w:val="20"/>
                <w:szCs w:val="20"/>
              </w:rPr>
              <w:t>;</w:t>
            </w:r>
            <w:r>
              <w:t xml:space="preserve"> </w:t>
            </w:r>
            <w:r w:rsidRPr="003269CC">
              <w:rPr>
                <w:sz w:val="20"/>
              </w:rPr>
              <w:t>Characteristics subdomain:</w:t>
            </w:r>
            <w:r>
              <w:rPr>
                <w:sz w:val="20"/>
              </w:rPr>
              <w:t xml:space="preserve"> </w:t>
            </w:r>
            <w:r w:rsidRPr="00E44BBF">
              <w:rPr>
                <w:sz w:val="20"/>
              </w:rPr>
              <w:t>D. Motivation</w:t>
            </w:r>
            <w:r>
              <w:rPr>
                <w:sz w:val="20"/>
              </w:rPr>
              <w:t>.</w:t>
            </w:r>
          </w:p>
        </w:tc>
        <w:tc>
          <w:tcPr>
            <w:tcW w:w="3260" w:type="dxa"/>
            <w:gridSpan w:val="2"/>
            <w:tcBorders>
              <w:top w:val="single" w:sz="4" w:space="0" w:color="auto"/>
              <w:left w:val="single" w:sz="4" w:space="0" w:color="auto"/>
              <w:right w:val="single" w:sz="4" w:space="0" w:color="auto"/>
            </w:tcBorders>
            <w:shd w:val="clear" w:color="auto" w:fill="auto"/>
          </w:tcPr>
          <w:p w14:paraId="2BCE83F9" w14:textId="5D56BC9B" w:rsidR="005D5922" w:rsidRPr="00C560E4" w:rsidRDefault="005D5922" w:rsidP="005D5922">
            <w:pPr>
              <w:rPr>
                <w:iCs/>
                <w:sz w:val="20"/>
                <w:szCs w:val="20"/>
              </w:rPr>
            </w:pPr>
            <w:r w:rsidRPr="00E44BBF">
              <w:rPr>
                <w:sz w:val="20"/>
              </w:rPr>
              <w:t>The individual(s) is committed to fulfilling Role</w:t>
            </w:r>
          </w:p>
        </w:tc>
      </w:tr>
      <w:tr w:rsidR="005D5922" w14:paraId="20F62ACD" w14:textId="77777777" w:rsidTr="00E87192">
        <w:trPr>
          <w:trHeight w:val="623"/>
        </w:trPr>
        <w:tc>
          <w:tcPr>
            <w:tcW w:w="2043" w:type="dxa"/>
            <w:tcBorders>
              <w:top w:val="single" w:sz="4" w:space="0" w:color="auto"/>
              <w:left w:val="single" w:sz="4" w:space="0" w:color="auto"/>
              <w:right w:val="single" w:sz="4" w:space="0" w:color="auto"/>
            </w:tcBorders>
            <w:shd w:val="clear" w:color="auto" w:fill="auto"/>
          </w:tcPr>
          <w:p w14:paraId="76A2BF22" w14:textId="5090EF14" w:rsidR="005D5922" w:rsidRPr="00364AF7" w:rsidRDefault="005D5922" w:rsidP="005D5922">
            <w:pPr>
              <w:rPr>
                <w:rFonts w:eastAsia="Times New Roman" w:cstheme="minorHAnsi"/>
                <w:b/>
                <w:bCs/>
                <w:sz w:val="20"/>
                <w:szCs w:val="20"/>
              </w:rPr>
            </w:pPr>
            <w:r w:rsidRPr="00364AF7">
              <w:rPr>
                <w:sz w:val="20"/>
                <w:szCs w:val="20"/>
              </w:rPr>
              <w:t xml:space="preserve">Priority given to recommendations </w:t>
            </w:r>
          </w:p>
        </w:tc>
        <w:tc>
          <w:tcPr>
            <w:tcW w:w="4291" w:type="dxa"/>
            <w:tcBorders>
              <w:top w:val="single" w:sz="4" w:space="0" w:color="auto"/>
              <w:left w:val="single" w:sz="4" w:space="0" w:color="auto"/>
              <w:right w:val="single" w:sz="4" w:space="0" w:color="auto"/>
            </w:tcBorders>
            <w:shd w:val="clear" w:color="auto" w:fill="auto"/>
          </w:tcPr>
          <w:p w14:paraId="6330C2BB" w14:textId="335B91D9" w:rsidR="005D5922" w:rsidRPr="00364AF7" w:rsidRDefault="005D5922" w:rsidP="005D5922">
            <w:pPr>
              <w:rPr>
                <w:sz w:val="20"/>
                <w:szCs w:val="20"/>
              </w:rPr>
            </w:pPr>
            <w:r w:rsidRPr="00364AF7">
              <w:rPr>
                <w:sz w:val="20"/>
                <w:szCs w:val="20"/>
              </w:rPr>
              <w:t xml:space="preserve">The priority that professionals give to the recommendations and their implementation (including registering their complying in the record system) among other initiatives or actions. </w:t>
            </w:r>
          </w:p>
          <w:p w14:paraId="60AB726C" w14:textId="77777777" w:rsidR="005D5922" w:rsidRPr="00364AF7" w:rsidRDefault="005D5922" w:rsidP="005D5922">
            <w:pPr>
              <w:pStyle w:val="Prrafodelista"/>
              <w:numPr>
                <w:ilvl w:val="0"/>
                <w:numId w:val="44"/>
              </w:numPr>
              <w:rPr>
                <w:sz w:val="20"/>
                <w:szCs w:val="20"/>
              </w:rPr>
            </w:pPr>
            <w:r w:rsidRPr="00364AF7">
              <w:rPr>
                <w:sz w:val="20"/>
                <w:szCs w:val="20"/>
              </w:rPr>
              <w:t xml:space="preserve">B: Recommendations or their implementation have a low priority for the professionals who have to comply with them. </w:t>
            </w:r>
          </w:p>
          <w:p w14:paraId="5C8B6825" w14:textId="6BDDC446" w:rsidR="005D5922" w:rsidRPr="00364AF7" w:rsidRDefault="005D5922" w:rsidP="005D5922">
            <w:pPr>
              <w:pStyle w:val="Prrafodelista"/>
              <w:numPr>
                <w:ilvl w:val="0"/>
                <w:numId w:val="44"/>
              </w:numPr>
              <w:rPr>
                <w:rFonts w:eastAsia="Times New Roman" w:cstheme="minorHAnsi"/>
                <w:b/>
                <w:bCs/>
                <w:sz w:val="20"/>
                <w:szCs w:val="20"/>
              </w:rPr>
            </w:pPr>
            <w:r w:rsidRPr="00364AF7">
              <w:rPr>
                <w:sz w:val="20"/>
                <w:szCs w:val="20"/>
              </w:rPr>
              <w:t>F: Recommendations or their implementation have a high priority for the professionals who have to comply with them.</w:t>
            </w:r>
          </w:p>
        </w:tc>
        <w:tc>
          <w:tcPr>
            <w:tcW w:w="1741" w:type="dxa"/>
            <w:tcBorders>
              <w:top w:val="single" w:sz="4" w:space="0" w:color="auto"/>
              <w:left w:val="single" w:sz="4" w:space="0" w:color="auto"/>
              <w:right w:val="single" w:sz="4" w:space="0" w:color="auto"/>
            </w:tcBorders>
            <w:shd w:val="clear" w:color="auto" w:fill="auto"/>
          </w:tcPr>
          <w:p w14:paraId="6B2749C0" w14:textId="03E27E11" w:rsidR="005D5922" w:rsidRPr="00526A8B" w:rsidRDefault="005D5922" w:rsidP="005D5922">
            <w:pPr>
              <w:rPr>
                <w:b/>
                <w:sz w:val="20"/>
                <w:szCs w:val="20"/>
              </w:rPr>
            </w:pPr>
            <w:r w:rsidRPr="00C93FAA">
              <w:rPr>
                <w:sz w:val="20"/>
                <w:szCs w:val="20"/>
              </w:rPr>
              <w:t>A.2.3.</w:t>
            </w:r>
            <w:r>
              <w:rPr>
                <w:sz w:val="20"/>
                <w:szCs w:val="20"/>
              </w:rPr>
              <w:t>2</w:t>
            </w:r>
            <w:r w:rsidRPr="00C93FAA">
              <w:rPr>
                <w:sz w:val="20"/>
                <w:szCs w:val="20"/>
              </w:rPr>
              <w:t xml:space="preserve"> </w:t>
            </w:r>
            <w:r>
              <w:rPr>
                <w:sz w:val="20"/>
                <w:szCs w:val="20"/>
              </w:rPr>
              <w:t>–</w:t>
            </w:r>
            <w:r w:rsidRPr="001E6C2F">
              <w:rPr>
                <w:sz w:val="20"/>
                <w:szCs w:val="20"/>
              </w:rPr>
              <w:t xml:space="preserve"> Priority</w:t>
            </w:r>
          </w:p>
        </w:tc>
        <w:tc>
          <w:tcPr>
            <w:tcW w:w="2410" w:type="dxa"/>
            <w:tcBorders>
              <w:top w:val="single" w:sz="4" w:space="0" w:color="auto"/>
              <w:left w:val="single" w:sz="4" w:space="0" w:color="auto"/>
              <w:bottom w:val="single" w:sz="4" w:space="0" w:color="auto"/>
              <w:right w:val="single" w:sz="4" w:space="0" w:color="auto"/>
            </w:tcBorders>
            <w:shd w:val="clear" w:color="auto" w:fill="auto"/>
          </w:tcPr>
          <w:p w14:paraId="2DCC0BBF" w14:textId="6777DEAE" w:rsidR="005D5922" w:rsidRPr="00C560E4" w:rsidRDefault="005D5922" w:rsidP="005D5922">
            <w:pPr>
              <w:rPr>
                <w:sz w:val="20"/>
                <w:szCs w:val="20"/>
              </w:rPr>
            </w:pPr>
            <w:r w:rsidRPr="00A966C0">
              <w:rPr>
                <w:b/>
                <w:sz w:val="20"/>
                <w:szCs w:val="20"/>
              </w:rPr>
              <w:t>TICD</w:t>
            </w:r>
            <w:r w:rsidRPr="00C560E4">
              <w:rPr>
                <w:sz w:val="20"/>
                <w:szCs w:val="20"/>
              </w:rPr>
              <w:t xml:space="preserve">: Priority of necessary change (6. Capacity for </w:t>
            </w:r>
            <w:proofErr w:type="spellStart"/>
            <w:r w:rsidRPr="00C560E4">
              <w:rPr>
                <w:sz w:val="20"/>
                <w:szCs w:val="20"/>
              </w:rPr>
              <w:t>organisational</w:t>
            </w:r>
            <w:proofErr w:type="spellEnd"/>
            <w:r w:rsidRPr="00C560E4">
              <w:rPr>
                <w:sz w:val="20"/>
                <w:szCs w:val="20"/>
              </w:rPr>
              <w:t xml:space="preserve"> change)</w:t>
            </w:r>
            <w:r>
              <w:rPr>
                <w:sz w:val="20"/>
                <w:szCs w:val="20"/>
              </w:rPr>
              <w:t>.</w:t>
            </w:r>
          </w:p>
          <w:p w14:paraId="5D4543AF" w14:textId="77777777" w:rsidR="005D5922" w:rsidRDefault="005D5922" w:rsidP="005D5922">
            <w:pPr>
              <w:rPr>
                <w:b/>
                <w:bCs/>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07EB7588" w14:textId="234387C2" w:rsidR="005D5922" w:rsidRDefault="005D5922" w:rsidP="005D5922">
            <w:pPr>
              <w:rPr>
                <w:iCs/>
                <w:sz w:val="20"/>
                <w:szCs w:val="20"/>
              </w:rPr>
            </w:pPr>
            <w:r w:rsidRPr="00C560E4">
              <w:rPr>
                <w:iCs/>
                <w:sz w:val="20"/>
                <w:szCs w:val="20"/>
              </w:rPr>
              <w:t>The relative priority given to making necessary changes</w:t>
            </w:r>
            <w:r>
              <w:rPr>
                <w:iCs/>
                <w:sz w:val="20"/>
                <w:szCs w:val="20"/>
              </w:rPr>
              <w:t>.</w:t>
            </w:r>
          </w:p>
          <w:p w14:paraId="45427102" w14:textId="77777777" w:rsidR="005D5922" w:rsidRDefault="005D5922" w:rsidP="005D5922">
            <w:pPr>
              <w:rPr>
                <w:b/>
                <w:bCs/>
                <w:sz w:val="20"/>
                <w:szCs w:val="20"/>
              </w:rPr>
            </w:pPr>
          </w:p>
        </w:tc>
      </w:tr>
      <w:tr w:rsidR="005D5922" w14:paraId="33BF8F0B" w14:textId="77777777" w:rsidTr="00E87192">
        <w:trPr>
          <w:trHeight w:val="1230"/>
        </w:trPr>
        <w:tc>
          <w:tcPr>
            <w:tcW w:w="2043" w:type="dxa"/>
            <w:vMerge w:val="restart"/>
            <w:tcBorders>
              <w:left w:val="single" w:sz="4" w:space="0" w:color="auto"/>
              <w:right w:val="single" w:sz="4" w:space="0" w:color="auto"/>
            </w:tcBorders>
            <w:shd w:val="clear" w:color="auto" w:fill="auto"/>
          </w:tcPr>
          <w:p w14:paraId="02340D78" w14:textId="1125B559" w:rsidR="005D5922" w:rsidRDefault="005D5922" w:rsidP="005D5922">
            <w:pPr>
              <w:tabs>
                <w:tab w:val="left" w:pos="1239"/>
              </w:tabs>
              <w:rPr>
                <w:sz w:val="20"/>
                <w:szCs w:val="20"/>
              </w:rPr>
            </w:pPr>
            <w:r>
              <w:rPr>
                <w:sz w:val="20"/>
                <w:szCs w:val="20"/>
              </w:rPr>
              <w:t>Need of c</w:t>
            </w:r>
            <w:r w:rsidRPr="00A04097">
              <w:rPr>
                <w:sz w:val="20"/>
                <w:szCs w:val="20"/>
              </w:rPr>
              <w:t>hange</w:t>
            </w:r>
          </w:p>
        </w:tc>
        <w:tc>
          <w:tcPr>
            <w:tcW w:w="4291" w:type="dxa"/>
            <w:vMerge w:val="restart"/>
            <w:tcBorders>
              <w:left w:val="single" w:sz="4" w:space="0" w:color="auto"/>
              <w:right w:val="single" w:sz="4" w:space="0" w:color="auto"/>
            </w:tcBorders>
            <w:shd w:val="clear" w:color="auto" w:fill="auto"/>
          </w:tcPr>
          <w:p w14:paraId="2545A458" w14:textId="77777777" w:rsidR="005D5922" w:rsidRDefault="005D5922" w:rsidP="005D5922">
            <w:pPr>
              <w:rPr>
                <w:sz w:val="20"/>
                <w:szCs w:val="20"/>
              </w:rPr>
            </w:pPr>
            <w:r w:rsidRPr="00A04097">
              <w:rPr>
                <w:sz w:val="20"/>
                <w:szCs w:val="20"/>
              </w:rPr>
              <w:t>The extent to which unit's healthcare professionals perceive</w:t>
            </w:r>
            <w:r>
              <w:rPr>
                <w:sz w:val="20"/>
                <w:szCs w:val="20"/>
              </w:rPr>
              <w:t xml:space="preserve"> that the implementation of the recommendations and the changes in their practice related to them are needed. </w:t>
            </w:r>
          </w:p>
          <w:p w14:paraId="610AE824" w14:textId="0E94E935" w:rsidR="005D5922" w:rsidRPr="00A04097" w:rsidRDefault="005D5922" w:rsidP="005D5922">
            <w:pPr>
              <w:pStyle w:val="Prrafodelista"/>
              <w:numPr>
                <w:ilvl w:val="0"/>
                <w:numId w:val="21"/>
              </w:numPr>
              <w:rPr>
                <w:sz w:val="20"/>
                <w:szCs w:val="20"/>
              </w:rPr>
            </w:pPr>
            <w:r>
              <w:rPr>
                <w:sz w:val="20"/>
                <w:szCs w:val="20"/>
              </w:rPr>
              <w:t xml:space="preserve">B: </w:t>
            </w:r>
            <w:r w:rsidRPr="00A04097">
              <w:rPr>
                <w:sz w:val="20"/>
                <w:szCs w:val="20"/>
              </w:rPr>
              <w:t xml:space="preserve">Professionals do not perceive that they need to change their practice to comply with the recommendations. </w:t>
            </w:r>
          </w:p>
          <w:p w14:paraId="21F55437" w14:textId="21155007" w:rsidR="005D5922" w:rsidRPr="00A04097" w:rsidRDefault="005D5922" w:rsidP="005D5922">
            <w:pPr>
              <w:pStyle w:val="Prrafodelista"/>
              <w:numPr>
                <w:ilvl w:val="0"/>
                <w:numId w:val="21"/>
              </w:numPr>
              <w:rPr>
                <w:sz w:val="20"/>
                <w:szCs w:val="20"/>
              </w:rPr>
            </w:pPr>
            <w:r>
              <w:rPr>
                <w:sz w:val="20"/>
                <w:szCs w:val="20"/>
              </w:rPr>
              <w:t xml:space="preserve">F: </w:t>
            </w:r>
            <w:r w:rsidRPr="00A04097">
              <w:rPr>
                <w:sz w:val="20"/>
                <w:szCs w:val="20"/>
              </w:rPr>
              <w:t>Professionals perceive that the</w:t>
            </w:r>
            <w:r>
              <w:rPr>
                <w:sz w:val="20"/>
                <w:szCs w:val="20"/>
              </w:rPr>
              <w:t xml:space="preserve"> changes in</w:t>
            </w:r>
            <w:r w:rsidRPr="00A04097">
              <w:rPr>
                <w:sz w:val="20"/>
                <w:szCs w:val="20"/>
              </w:rPr>
              <w:t xml:space="preserve"> their practice to comply with the recommendations</w:t>
            </w:r>
            <w:r>
              <w:rPr>
                <w:sz w:val="20"/>
                <w:szCs w:val="20"/>
              </w:rPr>
              <w:t xml:space="preserve"> are necessary</w:t>
            </w:r>
            <w:r w:rsidRPr="00A04097">
              <w:rPr>
                <w:sz w:val="20"/>
                <w:szCs w:val="20"/>
              </w:rPr>
              <w:t>.</w:t>
            </w:r>
            <w:r>
              <w:rPr>
                <w:sz w:val="20"/>
                <w:szCs w:val="20"/>
              </w:rPr>
              <w:t xml:space="preserve"> </w:t>
            </w:r>
          </w:p>
        </w:tc>
        <w:tc>
          <w:tcPr>
            <w:tcW w:w="1741" w:type="dxa"/>
            <w:vMerge w:val="restart"/>
            <w:tcBorders>
              <w:left w:val="single" w:sz="4" w:space="0" w:color="auto"/>
              <w:right w:val="single" w:sz="4" w:space="0" w:color="auto"/>
            </w:tcBorders>
            <w:shd w:val="clear" w:color="auto" w:fill="auto"/>
          </w:tcPr>
          <w:p w14:paraId="5BAC8E7C" w14:textId="1503DE93" w:rsidR="005D5922" w:rsidRPr="00F33251" w:rsidRDefault="005D5922" w:rsidP="005D5922">
            <w:pPr>
              <w:rPr>
                <w:sz w:val="20"/>
              </w:rPr>
            </w:pPr>
            <w:r w:rsidRPr="00F33251">
              <w:rPr>
                <w:sz w:val="20"/>
              </w:rPr>
              <w:t>A.2.3.</w:t>
            </w:r>
            <w:r>
              <w:rPr>
                <w:sz w:val="20"/>
              </w:rPr>
              <w:t>3</w:t>
            </w:r>
            <w:r w:rsidRPr="00F33251">
              <w:rPr>
                <w:sz w:val="20"/>
              </w:rPr>
              <w:t xml:space="preserve"> – Change need </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F089F65" w14:textId="74F1FCC5" w:rsidR="005D5922" w:rsidRDefault="005D5922" w:rsidP="005D5922">
            <w:pPr>
              <w:rPr>
                <w:sz w:val="20"/>
                <w:szCs w:val="20"/>
              </w:rPr>
            </w:pPr>
            <w:r w:rsidRPr="00A966C0">
              <w:rPr>
                <w:b/>
                <w:sz w:val="20"/>
                <w:szCs w:val="20"/>
              </w:rPr>
              <w:t>Original CFIR</w:t>
            </w:r>
            <w:r>
              <w:rPr>
                <w:sz w:val="20"/>
                <w:szCs w:val="20"/>
              </w:rPr>
              <w:t xml:space="preserve">: </w:t>
            </w:r>
            <w:r w:rsidRPr="006969A4">
              <w:rPr>
                <w:rFonts w:eastAsia="Times New Roman" w:cstheme="minorHAnsi"/>
                <w:sz w:val="20"/>
                <w:szCs w:val="20"/>
              </w:rPr>
              <w:t xml:space="preserve"> Relative Priority</w:t>
            </w:r>
            <w:r>
              <w:rPr>
                <w:rFonts w:eastAsia="Times New Roman" w:cstheme="minorHAnsi"/>
                <w:sz w:val="20"/>
                <w:szCs w:val="20"/>
              </w:rPr>
              <w:t xml:space="preserve"> (</w:t>
            </w:r>
            <w:r w:rsidRPr="00C560E4">
              <w:rPr>
                <w:rFonts w:eastAsia="Times New Roman" w:cstheme="minorHAnsi"/>
                <w:sz w:val="20"/>
                <w:szCs w:val="20"/>
              </w:rPr>
              <w:t xml:space="preserve">III. </w:t>
            </w:r>
            <w:r>
              <w:rPr>
                <w:rFonts w:eastAsia="Times New Roman" w:cstheme="minorHAnsi"/>
                <w:sz w:val="20"/>
                <w:szCs w:val="20"/>
              </w:rPr>
              <w:t>I</w:t>
            </w:r>
            <w:r w:rsidRPr="00C560E4">
              <w:rPr>
                <w:rFonts w:eastAsia="Times New Roman" w:cstheme="minorHAnsi"/>
                <w:sz w:val="20"/>
                <w:szCs w:val="20"/>
              </w:rPr>
              <w:t>nner setting domain</w:t>
            </w:r>
            <w:r>
              <w:rPr>
                <w:rFonts w:eastAsia="Times New Roman" w:cstheme="minorHAnsi"/>
                <w:sz w:val="20"/>
                <w:szCs w:val="20"/>
              </w:rPr>
              <w:t>).</w:t>
            </w:r>
          </w:p>
          <w:p w14:paraId="05E306FD" w14:textId="7D21BD58" w:rsidR="005D5922" w:rsidRPr="00812450" w:rsidRDefault="005D5922" w:rsidP="005D5922">
            <w:pPr>
              <w:ind w:left="-34"/>
              <w:rPr>
                <w:sz w:val="20"/>
                <w:szCs w:val="20"/>
              </w:rPr>
            </w:pPr>
          </w:p>
        </w:tc>
        <w:tc>
          <w:tcPr>
            <w:tcW w:w="3260" w:type="dxa"/>
            <w:gridSpan w:val="2"/>
            <w:tcBorders>
              <w:left w:val="single" w:sz="4" w:space="0" w:color="auto"/>
              <w:right w:val="single" w:sz="4" w:space="0" w:color="auto"/>
            </w:tcBorders>
            <w:shd w:val="clear" w:color="auto" w:fill="auto"/>
          </w:tcPr>
          <w:p w14:paraId="38D7E05A" w14:textId="439CA463" w:rsidR="005D5922" w:rsidRDefault="005D5922" w:rsidP="005D5922">
            <w:pPr>
              <w:rPr>
                <w:iCs/>
                <w:sz w:val="20"/>
                <w:szCs w:val="20"/>
              </w:rPr>
            </w:pPr>
            <w:r w:rsidRPr="00C560E4">
              <w:rPr>
                <w:iCs/>
                <w:sz w:val="20"/>
                <w:szCs w:val="20"/>
              </w:rPr>
              <w:t>Individuals’ shared perception of the importance of the implementation within the organization.</w:t>
            </w:r>
          </w:p>
          <w:p w14:paraId="718FC683" w14:textId="09EC3378" w:rsidR="005D5922" w:rsidRPr="00812450" w:rsidRDefault="005D5922" w:rsidP="005D5922">
            <w:pPr>
              <w:rPr>
                <w:sz w:val="20"/>
                <w:szCs w:val="20"/>
              </w:rPr>
            </w:pPr>
          </w:p>
        </w:tc>
      </w:tr>
      <w:tr w:rsidR="005D5922" w14:paraId="4A3AA9F3" w14:textId="77777777" w:rsidTr="00E87192">
        <w:trPr>
          <w:trHeight w:val="1230"/>
        </w:trPr>
        <w:tc>
          <w:tcPr>
            <w:tcW w:w="2043" w:type="dxa"/>
            <w:vMerge/>
            <w:tcBorders>
              <w:left w:val="single" w:sz="4" w:space="0" w:color="auto"/>
              <w:bottom w:val="single" w:sz="4" w:space="0" w:color="auto"/>
              <w:right w:val="single" w:sz="4" w:space="0" w:color="auto"/>
            </w:tcBorders>
            <w:shd w:val="clear" w:color="auto" w:fill="auto"/>
          </w:tcPr>
          <w:p w14:paraId="43DC4046" w14:textId="77777777" w:rsidR="005D5922" w:rsidRDefault="005D5922" w:rsidP="005D5922">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739AA19B" w14:textId="77777777" w:rsidR="005D5922" w:rsidRPr="00A04097"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0E36B1E5" w14:textId="77777777" w:rsidR="005D5922" w:rsidRPr="00C93CBA"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A9562A2" w14:textId="453F1764" w:rsidR="005D5922" w:rsidRPr="00C560E4" w:rsidRDefault="005D5922" w:rsidP="005D5922">
            <w:pPr>
              <w:rPr>
                <w:sz w:val="20"/>
                <w:szCs w:val="20"/>
              </w:rPr>
            </w:pPr>
            <w:r w:rsidRPr="00A966C0">
              <w:rPr>
                <w:b/>
                <w:sz w:val="20"/>
                <w:szCs w:val="20"/>
              </w:rPr>
              <w:t>Updated CFIR</w:t>
            </w:r>
            <w:r>
              <w:rPr>
                <w:sz w:val="20"/>
                <w:szCs w:val="20"/>
              </w:rPr>
              <w:t xml:space="preserve">: </w:t>
            </w:r>
            <w:r>
              <w:t xml:space="preserve"> </w:t>
            </w:r>
            <w:r w:rsidRPr="00C560E4">
              <w:rPr>
                <w:sz w:val="20"/>
                <w:szCs w:val="20"/>
              </w:rPr>
              <w:t>G. Relative Priority</w:t>
            </w:r>
            <w:r>
              <w:rPr>
                <w:sz w:val="20"/>
                <w:szCs w:val="20"/>
              </w:rPr>
              <w:t xml:space="preserve"> </w:t>
            </w:r>
            <w:r>
              <w:rPr>
                <w:rFonts w:eastAsia="Times New Roman" w:cstheme="minorHAnsi"/>
                <w:sz w:val="20"/>
                <w:szCs w:val="20"/>
              </w:rPr>
              <w:t>(</w:t>
            </w:r>
            <w:r w:rsidRPr="00C560E4">
              <w:rPr>
                <w:rFonts w:eastAsia="Times New Roman" w:cstheme="minorHAnsi"/>
                <w:sz w:val="20"/>
                <w:szCs w:val="20"/>
              </w:rPr>
              <w:t xml:space="preserve">III. </w:t>
            </w:r>
            <w:r>
              <w:rPr>
                <w:rFonts w:eastAsia="Times New Roman" w:cstheme="minorHAnsi"/>
                <w:sz w:val="20"/>
                <w:szCs w:val="20"/>
              </w:rPr>
              <w:t>I</w:t>
            </w:r>
            <w:r w:rsidRPr="00C560E4">
              <w:rPr>
                <w:rFonts w:eastAsia="Times New Roman" w:cstheme="minorHAnsi"/>
                <w:sz w:val="20"/>
                <w:szCs w:val="20"/>
              </w:rPr>
              <w:t>nner setting domain</w:t>
            </w:r>
            <w:r>
              <w:rPr>
                <w:rFonts w:eastAsia="Times New Roman" w:cstheme="minorHAnsi"/>
                <w:sz w:val="20"/>
                <w:szCs w:val="20"/>
              </w:rPr>
              <w:t>).</w:t>
            </w:r>
          </w:p>
          <w:p w14:paraId="635357F6" w14:textId="4CC69D82" w:rsidR="005D5922" w:rsidRPr="003E4D0B" w:rsidRDefault="005D5922" w:rsidP="005D5922">
            <w:pPr>
              <w:rPr>
                <w:sz w:val="20"/>
                <w:szCs w:val="20"/>
              </w:rPr>
            </w:pPr>
          </w:p>
        </w:tc>
        <w:tc>
          <w:tcPr>
            <w:tcW w:w="3260" w:type="dxa"/>
            <w:gridSpan w:val="2"/>
            <w:tcBorders>
              <w:left w:val="single" w:sz="4" w:space="0" w:color="auto"/>
              <w:bottom w:val="single" w:sz="4" w:space="0" w:color="auto"/>
              <w:right w:val="single" w:sz="4" w:space="0" w:color="auto"/>
            </w:tcBorders>
            <w:shd w:val="clear" w:color="auto" w:fill="auto"/>
          </w:tcPr>
          <w:p w14:paraId="0F6253EF" w14:textId="262E4B0F" w:rsidR="005D5922" w:rsidRPr="00A04097" w:rsidRDefault="005D5922" w:rsidP="005D5922">
            <w:pPr>
              <w:pStyle w:val="Prrafodelista"/>
              <w:ind w:left="34"/>
              <w:rPr>
                <w:sz w:val="20"/>
                <w:szCs w:val="20"/>
              </w:rPr>
            </w:pPr>
            <w:r w:rsidRPr="00C560E4">
              <w:rPr>
                <w:iCs/>
                <w:sz w:val="20"/>
                <w:szCs w:val="20"/>
              </w:rPr>
              <w:t>Implementing and delivering the innovation is important compared to other initiatives.</w:t>
            </w:r>
          </w:p>
        </w:tc>
      </w:tr>
      <w:tr w:rsidR="005D5922" w14:paraId="0F98AC29" w14:textId="77777777" w:rsidTr="00E87192">
        <w:trPr>
          <w:trHeight w:val="1230"/>
        </w:trPr>
        <w:tc>
          <w:tcPr>
            <w:tcW w:w="2043" w:type="dxa"/>
            <w:vMerge w:val="restart"/>
            <w:tcBorders>
              <w:top w:val="single" w:sz="4" w:space="0" w:color="auto"/>
              <w:left w:val="single" w:sz="4" w:space="0" w:color="auto"/>
              <w:right w:val="single" w:sz="4" w:space="0" w:color="auto"/>
            </w:tcBorders>
            <w:shd w:val="clear" w:color="auto" w:fill="auto"/>
          </w:tcPr>
          <w:p w14:paraId="4C18CB0C" w14:textId="2A2DE8AA" w:rsidR="005D5922" w:rsidRDefault="005D5922" w:rsidP="005D5922">
            <w:pPr>
              <w:tabs>
                <w:tab w:val="left" w:pos="1239"/>
              </w:tabs>
              <w:rPr>
                <w:sz w:val="20"/>
                <w:szCs w:val="20"/>
              </w:rPr>
            </w:pPr>
            <w:r w:rsidRPr="00364AF7">
              <w:rPr>
                <w:sz w:val="20"/>
                <w:szCs w:val="20"/>
              </w:rPr>
              <w:t>Intention to comply with recommendations</w:t>
            </w:r>
            <w:r>
              <w:rPr>
                <w:sz w:val="20"/>
                <w:szCs w:val="20"/>
              </w:rPr>
              <w:t xml:space="preserve"> </w:t>
            </w:r>
          </w:p>
        </w:tc>
        <w:tc>
          <w:tcPr>
            <w:tcW w:w="4291" w:type="dxa"/>
            <w:vMerge w:val="restart"/>
            <w:tcBorders>
              <w:top w:val="single" w:sz="4" w:space="0" w:color="auto"/>
              <w:left w:val="single" w:sz="4" w:space="0" w:color="auto"/>
              <w:right w:val="single" w:sz="4" w:space="0" w:color="auto"/>
            </w:tcBorders>
            <w:shd w:val="clear" w:color="auto" w:fill="auto"/>
          </w:tcPr>
          <w:p w14:paraId="7BF262BF" w14:textId="030B4591" w:rsidR="005D5922" w:rsidRDefault="005D5922" w:rsidP="005D5922">
            <w:pPr>
              <w:rPr>
                <w:sz w:val="20"/>
                <w:szCs w:val="20"/>
              </w:rPr>
            </w:pPr>
            <w:r w:rsidRPr="00C93CBA">
              <w:rPr>
                <w:sz w:val="20"/>
                <w:szCs w:val="20"/>
              </w:rPr>
              <w:t xml:space="preserve">The extent to which unit's healthcare professionals intend to </w:t>
            </w:r>
            <w:r>
              <w:rPr>
                <w:sz w:val="20"/>
                <w:szCs w:val="20"/>
              </w:rPr>
              <w:t>comply with the recommendations</w:t>
            </w:r>
            <w:r w:rsidRPr="00C93CBA">
              <w:rPr>
                <w:sz w:val="20"/>
                <w:szCs w:val="20"/>
              </w:rPr>
              <w:t xml:space="preserve"> and are motivated to do so</w:t>
            </w:r>
            <w:r>
              <w:rPr>
                <w:sz w:val="20"/>
                <w:szCs w:val="20"/>
              </w:rPr>
              <w:t xml:space="preserve">. </w:t>
            </w:r>
          </w:p>
          <w:p w14:paraId="627877A8" w14:textId="33834AD1" w:rsidR="005D5922" w:rsidRPr="002501BE" w:rsidRDefault="005D5922" w:rsidP="005D5922">
            <w:pPr>
              <w:pStyle w:val="Prrafodelista"/>
              <w:numPr>
                <w:ilvl w:val="0"/>
                <w:numId w:val="22"/>
              </w:numPr>
              <w:rPr>
                <w:sz w:val="20"/>
                <w:szCs w:val="20"/>
              </w:rPr>
            </w:pPr>
            <w:r>
              <w:rPr>
                <w:sz w:val="20"/>
                <w:szCs w:val="20"/>
              </w:rPr>
              <w:lastRenderedPageBreak/>
              <w:t xml:space="preserve">B: </w:t>
            </w:r>
            <w:r w:rsidRPr="002501BE">
              <w:rPr>
                <w:sz w:val="20"/>
                <w:szCs w:val="20"/>
              </w:rPr>
              <w:t>Professionals who have to comply with the recommendations have no intention of doing so, they are not sufficiently motivated.</w:t>
            </w:r>
          </w:p>
          <w:p w14:paraId="6E327707" w14:textId="5AC3E32D" w:rsidR="005D5922" w:rsidRPr="002501BE" w:rsidRDefault="005D5922" w:rsidP="005D5922">
            <w:pPr>
              <w:pStyle w:val="Prrafodelista"/>
              <w:numPr>
                <w:ilvl w:val="0"/>
                <w:numId w:val="22"/>
              </w:numPr>
              <w:rPr>
                <w:sz w:val="20"/>
                <w:szCs w:val="20"/>
              </w:rPr>
            </w:pPr>
            <w:r>
              <w:rPr>
                <w:sz w:val="20"/>
                <w:szCs w:val="20"/>
              </w:rPr>
              <w:t xml:space="preserve">F: </w:t>
            </w:r>
            <w:r w:rsidRPr="002501BE">
              <w:rPr>
                <w:sz w:val="20"/>
                <w:szCs w:val="20"/>
              </w:rPr>
              <w:t>Professionals who have to comply with the recommendations have intention of doing so, they are sufficiently motivated.</w:t>
            </w:r>
          </w:p>
        </w:tc>
        <w:tc>
          <w:tcPr>
            <w:tcW w:w="1741" w:type="dxa"/>
            <w:vMerge w:val="restart"/>
            <w:tcBorders>
              <w:top w:val="single" w:sz="4" w:space="0" w:color="auto"/>
              <w:left w:val="single" w:sz="4" w:space="0" w:color="auto"/>
              <w:right w:val="single" w:sz="4" w:space="0" w:color="auto"/>
            </w:tcBorders>
            <w:shd w:val="clear" w:color="auto" w:fill="auto"/>
          </w:tcPr>
          <w:p w14:paraId="210D486C" w14:textId="1F5F5AFC" w:rsidR="005D5922" w:rsidRPr="00F33251" w:rsidRDefault="005D5922" w:rsidP="005D5922">
            <w:pPr>
              <w:rPr>
                <w:sz w:val="20"/>
              </w:rPr>
            </w:pPr>
            <w:r w:rsidRPr="00F33251">
              <w:rPr>
                <w:sz w:val="20"/>
              </w:rPr>
              <w:lastRenderedPageBreak/>
              <w:t>A.2.3.</w:t>
            </w:r>
            <w:r>
              <w:rPr>
                <w:sz w:val="20"/>
              </w:rPr>
              <w:t>4</w:t>
            </w:r>
            <w:r w:rsidRPr="00F33251">
              <w:rPr>
                <w:sz w:val="20"/>
              </w:rPr>
              <w:t xml:space="preserve"> - Intention</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5A01AE6" w14:textId="5B8B811A" w:rsidR="005D5922" w:rsidRPr="003E4D0B" w:rsidRDefault="005D5922" w:rsidP="005D5922">
            <w:pPr>
              <w:rPr>
                <w:sz w:val="20"/>
                <w:szCs w:val="20"/>
              </w:rPr>
            </w:pPr>
            <w:r w:rsidRPr="003E4D0B">
              <w:rPr>
                <w:b/>
                <w:sz w:val="20"/>
                <w:szCs w:val="20"/>
              </w:rPr>
              <w:t>TICD</w:t>
            </w:r>
            <w:r w:rsidRPr="003E4D0B">
              <w:rPr>
                <w:sz w:val="20"/>
                <w:szCs w:val="20"/>
              </w:rPr>
              <w:t>: Intention and motivation (Cognitions (including attitudes), 1. Guideline factors).</w:t>
            </w:r>
          </w:p>
        </w:tc>
        <w:tc>
          <w:tcPr>
            <w:tcW w:w="3260" w:type="dxa"/>
            <w:gridSpan w:val="2"/>
            <w:tcBorders>
              <w:top w:val="single" w:sz="4" w:space="0" w:color="auto"/>
              <w:left w:val="single" w:sz="4" w:space="0" w:color="auto"/>
              <w:right w:val="single" w:sz="4" w:space="0" w:color="auto"/>
            </w:tcBorders>
            <w:shd w:val="clear" w:color="auto" w:fill="auto"/>
          </w:tcPr>
          <w:p w14:paraId="3A349DDB" w14:textId="16518E65" w:rsidR="005D5922" w:rsidRPr="003E4D0B" w:rsidRDefault="005D5922" w:rsidP="005D5922">
            <w:pPr>
              <w:rPr>
                <w:sz w:val="20"/>
                <w:szCs w:val="20"/>
              </w:rPr>
            </w:pPr>
            <w:r w:rsidRPr="003E4D0B">
              <w:rPr>
                <w:sz w:val="20"/>
                <w:szCs w:val="20"/>
              </w:rPr>
              <w:t>The extent to which the targeted healthcare professionals intend to adhere and are motivated to do so.</w:t>
            </w:r>
          </w:p>
        </w:tc>
      </w:tr>
      <w:tr w:rsidR="005D5922" w14:paraId="44A359B7" w14:textId="77777777" w:rsidTr="00E87192">
        <w:trPr>
          <w:trHeight w:val="2470"/>
        </w:trPr>
        <w:tc>
          <w:tcPr>
            <w:tcW w:w="2043" w:type="dxa"/>
            <w:vMerge/>
            <w:tcBorders>
              <w:left w:val="single" w:sz="4" w:space="0" w:color="auto"/>
              <w:right w:val="single" w:sz="4" w:space="0" w:color="auto"/>
            </w:tcBorders>
            <w:shd w:val="clear" w:color="auto" w:fill="auto"/>
          </w:tcPr>
          <w:p w14:paraId="254D3F0D" w14:textId="77777777" w:rsidR="005D5922" w:rsidRDefault="005D5922" w:rsidP="005D5922">
            <w:pPr>
              <w:tabs>
                <w:tab w:val="left" w:pos="1239"/>
              </w:tabs>
              <w:rPr>
                <w:sz w:val="20"/>
                <w:szCs w:val="20"/>
              </w:rPr>
            </w:pPr>
          </w:p>
        </w:tc>
        <w:tc>
          <w:tcPr>
            <w:tcW w:w="4291" w:type="dxa"/>
            <w:vMerge/>
            <w:tcBorders>
              <w:left w:val="single" w:sz="4" w:space="0" w:color="auto"/>
              <w:right w:val="single" w:sz="4" w:space="0" w:color="auto"/>
            </w:tcBorders>
            <w:shd w:val="clear" w:color="auto" w:fill="auto"/>
          </w:tcPr>
          <w:p w14:paraId="1F789BC8" w14:textId="77777777" w:rsidR="005D5922" w:rsidRPr="00C93CBA"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70FD1B20" w14:textId="77777777" w:rsidR="005D5922" w:rsidRPr="00744706" w:rsidRDefault="005D5922" w:rsidP="005D5922"/>
        </w:tc>
        <w:tc>
          <w:tcPr>
            <w:tcW w:w="2410" w:type="dxa"/>
            <w:tcBorders>
              <w:top w:val="single" w:sz="4" w:space="0" w:color="auto"/>
              <w:left w:val="single" w:sz="4" w:space="0" w:color="auto"/>
              <w:right w:val="single" w:sz="4" w:space="0" w:color="auto"/>
            </w:tcBorders>
            <w:shd w:val="clear" w:color="auto" w:fill="auto"/>
            <w:noWrap/>
          </w:tcPr>
          <w:p w14:paraId="390681CD" w14:textId="51D07156" w:rsidR="005D5922" w:rsidRPr="003E4D0B" w:rsidRDefault="005D5922" w:rsidP="005D5922">
            <w:pPr>
              <w:rPr>
                <w:b/>
                <w:sz w:val="20"/>
                <w:szCs w:val="20"/>
              </w:rPr>
            </w:pPr>
            <w:r w:rsidRPr="003E4D0B">
              <w:rPr>
                <w:b/>
                <w:sz w:val="20"/>
                <w:szCs w:val="20"/>
              </w:rPr>
              <w:t>Updated CFIR</w:t>
            </w:r>
            <w:r w:rsidRPr="003E4D0B">
              <w:rPr>
                <w:sz w:val="20"/>
                <w:szCs w:val="20"/>
              </w:rPr>
              <w:t xml:space="preserve">: </w:t>
            </w:r>
            <w:r>
              <w:t xml:space="preserve"> </w:t>
            </w:r>
            <w:r w:rsidRPr="003E4D0B">
              <w:rPr>
                <w:sz w:val="20"/>
                <w:szCs w:val="20"/>
              </w:rPr>
              <w:t>D. Motivation (Characteristics subdomain, IV. Individuals domain).</w:t>
            </w:r>
          </w:p>
        </w:tc>
        <w:tc>
          <w:tcPr>
            <w:tcW w:w="3260" w:type="dxa"/>
            <w:gridSpan w:val="2"/>
            <w:tcBorders>
              <w:left w:val="single" w:sz="4" w:space="0" w:color="auto"/>
              <w:right w:val="single" w:sz="4" w:space="0" w:color="auto"/>
            </w:tcBorders>
            <w:shd w:val="clear" w:color="auto" w:fill="auto"/>
          </w:tcPr>
          <w:p w14:paraId="49AE73F5" w14:textId="2B0ED18C" w:rsidR="005D5922" w:rsidRPr="003E4D0B" w:rsidRDefault="005D5922" w:rsidP="005D5922">
            <w:pPr>
              <w:rPr>
                <w:sz w:val="20"/>
                <w:szCs w:val="20"/>
              </w:rPr>
            </w:pPr>
            <w:r w:rsidRPr="003E4D0B">
              <w:rPr>
                <w:sz w:val="20"/>
                <w:szCs w:val="20"/>
              </w:rPr>
              <w:t>The individual(s) is committed to fulfilling Role.</w:t>
            </w:r>
          </w:p>
        </w:tc>
      </w:tr>
      <w:tr w:rsidR="005D5922" w14:paraId="44EAED2C" w14:textId="77777777" w:rsidTr="00E87192">
        <w:trPr>
          <w:trHeight w:val="975"/>
        </w:trPr>
        <w:tc>
          <w:tcPr>
            <w:tcW w:w="2043" w:type="dxa"/>
            <w:vMerge w:val="restart"/>
            <w:tcBorders>
              <w:top w:val="single" w:sz="4" w:space="0" w:color="auto"/>
              <w:left w:val="single" w:sz="4" w:space="0" w:color="auto"/>
              <w:right w:val="single" w:sz="4" w:space="0" w:color="auto"/>
            </w:tcBorders>
            <w:shd w:val="clear" w:color="auto" w:fill="auto"/>
          </w:tcPr>
          <w:p w14:paraId="65B50529" w14:textId="45A0D6EC" w:rsidR="005D5922" w:rsidRDefault="005D5922" w:rsidP="005D5922">
            <w:pPr>
              <w:tabs>
                <w:tab w:val="left" w:pos="1239"/>
              </w:tabs>
              <w:rPr>
                <w:sz w:val="20"/>
                <w:szCs w:val="20"/>
              </w:rPr>
            </w:pPr>
            <w:r w:rsidRPr="00364AF7">
              <w:rPr>
                <w:sz w:val="20"/>
                <w:szCs w:val="20"/>
              </w:rPr>
              <w:t>Recommendations acceptation</w:t>
            </w:r>
          </w:p>
        </w:tc>
        <w:tc>
          <w:tcPr>
            <w:tcW w:w="4291" w:type="dxa"/>
            <w:vMerge w:val="restart"/>
            <w:tcBorders>
              <w:top w:val="single" w:sz="4" w:space="0" w:color="auto"/>
              <w:left w:val="single" w:sz="4" w:space="0" w:color="auto"/>
              <w:right w:val="single" w:sz="4" w:space="0" w:color="auto"/>
            </w:tcBorders>
            <w:shd w:val="clear" w:color="auto" w:fill="auto"/>
          </w:tcPr>
          <w:p w14:paraId="39240C41" w14:textId="77777777" w:rsidR="005D5922" w:rsidRDefault="005D5922" w:rsidP="005D5922">
            <w:pPr>
              <w:rPr>
                <w:sz w:val="20"/>
                <w:szCs w:val="20"/>
              </w:rPr>
            </w:pPr>
            <w:r w:rsidRPr="001C5232">
              <w:rPr>
                <w:sz w:val="20"/>
                <w:szCs w:val="20"/>
              </w:rPr>
              <w:t>The extent to which unit's healthcare professionals</w:t>
            </w:r>
            <w:r>
              <w:rPr>
                <w:sz w:val="20"/>
                <w:szCs w:val="20"/>
              </w:rPr>
              <w:t xml:space="preserve"> </w:t>
            </w:r>
            <w:r w:rsidRPr="00C93CBA">
              <w:rPr>
                <w:sz w:val="20"/>
                <w:szCs w:val="20"/>
              </w:rPr>
              <w:t xml:space="preserve">accept to </w:t>
            </w:r>
            <w:r>
              <w:rPr>
                <w:sz w:val="20"/>
                <w:szCs w:val="20"/>
              </w:rPr>
              <w:t xml:space="preserve">comply with the recommendations. </w:t>
            </w:r>
          </w:p>
          <w:p w14:paraId="78BE42CD" w14:textId="5845D8CB" w:rsidR="005D5922" w:rsidRPr="001C5232" w:rsidRDefault="005D5922" w:rsidP="005D5922">
            <w:pPr>
              <w:pStyle w:val="Prrafodelista"/>
              <w:numPr>
                <w:ilvl w:val="0"/>
                <w:numId w:val="23"/>
              </w:numPr>
              <w:rPr>
                <w:sz w:val="20"/>
                <w:szCs w:val="20"/>
              </w:rPr>
            </w:pPr>
            <w:r>
              <w:rPr>
                <w:sz w:val="20"/>
                <w:szCs w:val="20"/>
              </w:rPr>
              <w:t xml:space="preserve">B: </w:t>
            </w:r>
            <w:r w:rsidRPr="001C5232">
              <w:rPr>
                <w:sz w:val="20"/>
                <w:szCs w:val="20"/>
              </w:rPr>
              <w:t>Professionals do not accept to comply with the recommendations (due to lack of motivation, confidence in their benefits, viability, cost-effectiveness, etc.).</w:t>
            </w:r>
          </w:p>
          <w:p w14:paraId="6C93D161" w14:textId="53BD9B23" w:rsidR="005D5922" w:rsidRPr="001C5232" w:rsidRDefault="005D5922" w:rsidP="005D5922">
            <w:pPr>
              <w:pStyle w:val="Prrafodelista"/>
              <w:numPr>
                <w:ilvl w:val="0"/>
                <w:numId w:val="23"/>
              </w:numPr>
              <w:rPr>
                <w:sz w:val="20"/>
                <w:szCs w:val="20"/>
              </w:rPr>
            </w:pPr>
            <w:r>
              <w:rPr>
                <w:sz w:val="20"/>
                <w:szCs w:val="20"/>
              </w:rPr>
              <w:t xml:space="preserve">F: </w:t>
            </w:r>
            <w:r w:rsidRPr="001C5232">
              <w:rPr>
                <w:sz w:val="20"/>
                <w:szCs w:val="20"/>
              </w:rPr>
              <w:t>Professionals accept to comply with the recommendations (they are motivated to do so, trust in their confidence in their benefits, viability, cost-effectiveness, etc.).</w:t>
            </w:r>
          </w:p>
        </w:tc>
        <w:tc>
          <w:tcPr>
            <w:tcW w:w="1741" w:type="dxa"/>
            <w:vMerge w:val="restart"/>
            <w:tcBorders>
              <w:top w:val="single" w:sz="4" w:space="0" w:color="auto"/>
              <w:left w:val="single" w:sz="4" w:space="0" w:color="auto"/>
              <w:right w:val="single" w:sz="4" w:space="0" w:color="auto"/>
            </w:tcBorders>
            <w:shd w:val="clear" w:color="auto" w:fill="auto"/>
          </w:tcPr>
          <w:p w14:paraId="7DD46E1F" w14:textId="29CC60CA" w:rsidR="005D5922" w:rsidRPr="00744706" w:rsidRDefault="005D5922" w:rsidP="005D5922">
            <w:r w:rsidRPr="00F33251">
              <w:rPr>
                <w:sz w:val="20"/>
              </w:rPr>
              <w:t>A.2.3.</w:t>
            </w:r>
            <w:r>
              <w:rPr>
                <w:sz w:val="20"/>
              </w:rPr>
              <w:t>5</w:t>
            </w:r>
            <w:r w:rsidRPr="00F33251">
              <w:rPr>
                <w:sz w:val="20"/>
              </w:rPr>
              <w:t>. – Acceptance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9918D14" w14:textId="17D0D95C" w:rsidR="005D5922" w:rsidRPr="003E4D0B" w:rsidRDefault="005D5922" w:rsidP="005D5922">
            <w:pPr>
              <w:rPr>
                <w:sz w:val="20"/>
                <w:szCs w:val="20"/>
              </w:rPr>
            </w:pPr>
            <w:r w:rsidRPr="003E4D0B">
              <w:rPr>
                <w:b/>
                <w:sz w:val="20"/>
                <w:szCs w:val="20"/>
              </w:rPr>
              <w:t>TICD</w:t>
            </w:r>
            <w:r w:rsidRPr="003E4D0B">
              <w:rPr>
                <w:sz w:val="20"/>
                <w:szCs w:val="20"/>
              </w:rPr>
              <w:t>: Agreement with the recommendation (Cognitions (including attitudes), 1. Guideline factors).</w:t>
            </w:r>
          </w:p>
        </w:tc>
        <w:tc>
          <w:tcPr>
            <w:tcW w:w="3260" w:type="dxa"/>
            <w:gridSpan w:val="2"/>
            <w:tcBorders>
              <w:top w:val="single" w:sz="4" w:space="0" w:color="auto"/>
              <w:left w:val="single" w:sz="4" w:space="0" w:color="auto"/>
              <w:right w:val="single" w:sz="4" w:space="0" w:color="auto"/>
            </w:tcBorders>
            <w:shd w:val="clear" w:color="auto" w:fill="auto"/>
          </w:tcPr>
          <w:p w14:paraId="3FDE0ECF" w14:textId="6BA492DE" w:rsidR="005D5922" w:rsidRPr="003E4D0B" w:rsidRDefault="005D5922" w:rsidP="005D5922">
            <w:pPr>
              <w:rPr>
                <w:sz w:val="20"/>
                <w:szCs w:val="20"/>
              </w:rPr>
            </w:pPr>
            <w:r w:rsidRPr="003E4D0B">
              <w:rPr>
                <w:sz w:val="20"/>
                <w:szCs w:val="20"/>
              </w:rPr>
              <w:t>The extent to which the targeted healthcare professionals agree with the recommendation.</w:t>
            </w:r>
          </w:p>
        </w:tc>
      </w:tr>
      <w:tr w:rsidR="005D5922" w14:paraId="237D2176" w14:textId="77777777" w:rsidTr="00E87192">
        <w:trPr>
          <w:trHeight w:val="1960"/>
        </w:trPr>
        <w:tc>
          <w:tcPr>
            <w:tcW w:w="2043" w:type="dxa"/>
            <w:vMerge/>
            <w:tcBorders>
              <w:left w:val="single" w:sz="4" w:space="0" w:color="auto"/>
              <w:right w:val="single" w:sz="4" w:space="0" w:color="auto"/>
            </w:tcBorders>
            <w:shd w:val="clear" w:color="auto" w:fill="auto"/>
          </w:tcPr>
          <w:p w14:paraId="23FF531B" w14:textId="77777777" w:rsidR="005D5922" w:rsidRDefault="005D5922" w:rsidP="005D5922">
            <w:pPr>
              <w:tabs>
                <w:tab w:val="left" w:pos="1239"/>
              </w:tabs>
              <w:rPr>
                <w:sz w:val="20"/>
                <w:szCs w:val="20"/>
              </w:rPr>
            </w:pPr>
          </w:p>
        </w:tc>
        <w:tc>
          <w:tcPr>
            <w:tcW w:w="4291" w:type="dxa"/>
            <w:vMerge/>
            <w:tcBorders>
              <w:left w:val="single" w:sz="4" w:space="0" w:color="auto"/>
              <w:right w:val="single" w:sz="4" w:space="0" w:color="auto"/>
            </w:tcBorders>
            <w:shd w:val="clear" w:color="auto" w:fill="auto"/>
          </w:tcPr>
          <w:p w14:paraId="1523EDA1" w14:textId="77777777" w:rsidR="005D5922" w:rsidRPr="001C523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1E600385" w14:textId="77777777" w:rsidR="005D5922" w:rsidRPr="002501BE" w:rsidRDefault="005D5922" w:rsidP="005D5922"/>
        </w:tc>
        <w:tc>
          <w:tcPr>
            <w:tcW w:w="2410" w:type="dxa"/>
            <w:tcBorders>
              <w:top w:val="single" w:sz="4" w:space="0" w:color="auto"/>
              <w:left w:val="single" w:sz="4" w:space="0" w:color="auto"/>
              <w:right w:val="single" w:sz="4" w:space="0" w:color="auto"/>
            </w:tcBorders>
            <w:shd w:val="clear" w:color="auto" w:fill="auto"/>
            <w:noWrap/>
          </w:tcPr>
          <w:p w14:paraId="6473CA79" w14:textId="6544C289" w:rsidR="005D5922" w:rsidRPr="003E4D0B" w:rsidRDefault="005D5922" w:rsidP="005D5922">
            <w:pPr>
              <w:rPr>
                <w:sz w:val="20"/>
                <w:szCs w:val="20"/>
              </w:rPr>
            </w:pPr>
            <w:r w:rsidRPr="003E4D0B">
              <w:rPr>
                <w:b/>
                <w:sz w:val="20"/>
                <w:szCs w:val="20"/>
              </w:rPr>
              <w:t>Updated CFIR</w:t>
            </w:r>
            <w:r w:rsidRPr="003E4D0B">
              <w:rPr>
                <w:sz w:val="20"/>
                <w:szCs w:val="20"/>
              </w:rPr>
              <w:t>:  D. Motivation (Characteristics subdomain, IV. Individuals domain).</w:t>
            </w:r>
          </w:p>
        </w:tc>
        <w:tc>
          <w:tcPr>
            <w:tcW w:w="3260" w:type="dxa"/>
            <w:gridSpan w:val="2"/>
            <w:tcBorders>
              <w:left w:val="single" w:sz="4" w:space="0" w:color="auto"/>
              <w:right w:val="single" w:sz="4" w:space="0" w:color="auto"/>
            </w:tcBorders>
            <w:shd w:val="clear" w:color="auto" w:fill="auto"/>
          </w:tcPr>
          <w:p w14:paraId="492B76E6" w14:textId="20EF3DC5" w:rsidR="005D5922" w:rsidRPr="003E4D0B" w:rsidRDefault="005D5922" w:rsidP="005D5922">
            <w:pPr>
              <w:rPr>
                <w:sz w:val="20"/>
                <w:szCs w:val="20"/>
              </w:rPr>
            </w:pPr>
            <w:r w:rsidRPr="003E4D0B">
              <w:rPr>
                <w:sz w:val="20"/>
                <w:szCs w:val="20"/>
              </w:rPr>
              <w:t>The individual(s) is committed to fulfilling Role.</w:t>
            </w:r>
          </w:p>
        </w:tc>
      </w:tr>
      <w:tr w:rsidR="005D5922" w14:paraId="7C65A15A" w14:textId="77777777" w:rsidTr="00E87192">
        <w:trPr>
          <w:trHeight w:val="1230"/>
        </w:trPr>
        <w:tc>
          <w:tcPr>
            <w:tcW w:w="2043" w:type="dxa"/>
            <w:vMerge w:val="restart"/>
            <w:tcBorders>
              <w:top w:val="single" w:sz="4" w:space="0" w:color="auto"/>
              <w:left w:val="single" w:sz="4" w:space="0" w:color="auto"/>
              <w:right w:val="single" w:sz="4" w:space="0" w:color="auto"/>
            </w:tcBorders>
            <w:shd w:val="clear" w:color="auto" w:fill="auto"/>
          </w:tcPr>
          <w:p w14:paraId="188C4602" w14:textId="10F35B21" w:rsidR="005D5922" w:rsidRDefault="005D5922" w:rsidP="005D5922">
            <w:pPr>
              <w:tabs>
                <w:tab w:val="left" w:pos="1239"/>
              </w:tabs>
              <w:rPr>
                <w:sz w:val="20"/>
                <w:szCs w:val="20"/>
              </w:rPr>
            </w:pPr>
            <w:r w:rsidRPr="00364AF7">
              <w:rPr>
                <w:sz w:val="20"/>
                <w:szCs w:val="20"/>
              </w:rPr>
              <w:t xml:space="preserve">Complying maintenance </w:t>
            </w:r>
          </w:p>
        </w:tc>
        <w:tc>
          <w:tcPr>
            <w:tcW w:w="4291" w:type="dxa"/>
            <w:vMerge w:val="restart"/>
            <w:tcBorders>
              <w:top w:val="single" w:sz="4" w:space="0" w:color="auto"/>
              <w:left w:val="single" w:sz="4" w:space="0" w:color="auto"/>
              <w:right w:val="single" w:sz="4" w:space="0" w:color="auto"/>
            </w:tcBorders>
            <w:shd w:val="clear" w:color="auto" w:fill="auto"/>
          </w:tcPr>
          <w:p w14:paraId="66E15894" w14:textId="243FF8FD" w:rsidR="005D5922" w:rsidRDefault="005D5922" w:rsidP="005D5922">
            <w:pPr>
              <w:rPr>
                <w:sz w:val="20"/>
                <w:szCs w:val="20"/>
              </w:rPr>
            </w:pPr>
            <w:r>
              <w:rPr>
                <w:sz w:val="20"/>
                <w:szCs w:val="20"/>
              </w:rPr>
              <w:t>Once</w:t>
            </w:r>
            <w:r>
              <w:t xml:space="preserve"> </w:t>
            </w:r>
            <w:r w:rsidRPr="00443B4A">
              <w:rPr>
                <w:sz w:val="20"/>
                <w:szCs w:val="20"/>
              </w:rPr>
              <w:t>unit's healthcare professionals accept to comply with the recommendations</w:t>
            </w:r>
            <w:r>
              <w:rPr>
                <w:sz w:val="20"/>
                <w:szCs w:val="20"/>
              </w:rPr>
              <w:t>, t</w:t>
            </w:r>
            <w:r w:rsidRPr="00443B4A">
              <w:rPr>
                <w:sz w:val="20"/>
                <w:szCs w:val="20"/>
              </w:rPr>
              <w:t>he extent to which</w:t>
            </w:r>
            <w:r>
              <w:rPr>
                <w:sz w:val="20"/>
                <w:szCs w:val="20"/>
              </w:rPr>
              <w:t xml:space="preserve"> they integrate them in their daily work and receive the necessary support and resources to maintain the complying. </w:t>
            </w:r>
          </w:p>
          <w:p w14:paraId="15AF142D" w14:textId="7B700B60" w:rsidR="005D5922" w:rsidRPr="00443B4A" w:rsidRDefault="005D5922" w:rsidP="005D5922">
            <w:pPr>
              <w:pStyle w:val="Prrafodelista"/>
              <w:numPr>
                <w:ilvl w:val="0"/>
                <w:numId w:val="24"/>
              </w:numPr>
              <w:rPr>
                <w:sz w:val="20"/>
                <w:szCs w:val="20"/>
              </w:rPr>
            </w:pPr>
            <w:r>
              <w:rPr>
                <w:sz w:val="20"/>
                <w:szCs w:val="20"/>
              </w:rPr>
              <w:t xml:space="preserve">B: </w:t>
            </w:r>
            <w:r w:rsidRPr="00443B4A">
              <w:rPr>
                <w:sz w:val="20"/>
                <w:szCs w:val="20"/>
              </w:rPr>
              <w:t>Professionals lack the support or resources necessary to maintain adherence to the recommendation</w:t>
            </w:r>
            <w:r>
              <w:rPr>
                <w:sz w:val="20"/>
                <w:szCs w:val="20"/>
              </w:rPr>
              <w:t xml:space="preserve"> and/or they have not integrated them in their work routine</w:t>
            </w:r>
            <w:r w:rsidRPr="00443B4A">
              <w:rPr>
                <w:sz w:val="20"/>
                <w:szCs w:val="20"/>
              </w:rPr>
              <w:t>.</w:t>
            </w:r>
          </w:p>
          <w:p w14:paraId="460F0E0D" w14:textId="689EDA9F" w:rsidR="005D5922" w:rsidRPr="00443B4A" w:rsidRDefault="005D5922" w:rsidP="005D5922">
            <w:pPr>
              <w:pStyle w:val="Prrafodelista"/>
              <w:numPr>
                <w:ilvl w:val="0"/>
                <w:numId w:val="24"/>
              </w:numPr>
              <w:rPr>
                <w:sz w:val="20"/>
                <w:szCs w:val="20"/>
              </w:rPr>
            </w:pPr>
            <w:r>
              <w:rPr>
                <w:sz w:val="20"/>
                <w:szCs w:val="20"/>
              </w:rPr>
              <w:t xml:space="preserve">F: </w:t>
            </w:r>
            <w:r w:rsidRPr="00443B4A">
              <w:rPr>
                <w:sz w:val="20"/>
                <w:szCs w:val="20"/>
              </w:rPr>
              <w:t>Professionals have the support or resources necessary to maintain adherence to the recommendation</w:t>
            </w:r>
            <w:r>
              <w:rPr>
                <w:sz w:val="20"/>
                <w:szCs w:val="20"/>
              </w:rPr>
              <w:t xml:space="preserve"> and </w:t>
            </w:r>
            <w:r>
              <w:rPr>
                <w:sz w:val="20"/>
                <w:szCs w:val="20"/>
              </w:rPr>
              <w:lastRenderedPageBreak/>
              <w:t>have integrated them in their work routine</w:t>
            </w:r>
            <w:r w:rsidRPr="00443B4A">
              <w:rPr>
                <w:sz w:val="20"/>
                <w:szCs w:val="20"/>
              </w:rPr>
              <w:t>.</w:t>
            </w:r>
          </w:p>
          <w:p w14:paraId="5866704D" w14:textId="49D9DB54" w:rsidR="005D5922" w:rsidRPr="00443B4A" w:rsidRDefault="005D5922" w:rsidP="005D5922">
            <w:pPr>
              <w:pStyle w:val="Prrafodelista"/>
              <w:rPr>
                <w:sz w:val="20"/>
                <w:szCs w:val="20"/>
              </w:rPr>
            </w:pPr>
          </w:p>
        </w:tc>
        <w:tc>
          <w:tcPr>
            <w:tcW w:w="1741" w:type="dxa"/>
            <w:vMerge w:val="restart"/>
            <w:tcBorders>
              <w:top w:val="single" w:sz="4" w:space="0" w:color="auto"/>
              <w:left w:val="single" w:sz="4" w:space="0" w:color="auto"/>
              <w:right w:val="single" w:sz="4" w:space="0" w:color="auto"/>
            </w:tcBorders>
            <w:shd w:val="clear" w:color="auto" w:fill="auto"/>
          </w:tcPr>
          <w:p w14:paraId="6CEF0EF0" w14:textId="32D6B4B8" w:rsidR="005D5922" w:rsidRPr="00F33251" w:rsidRDefault="005D5922" w:rsidP="005D5922">
            <w:pPr>
              <w:rPr>
                <w:sz w:val="20"/>
              </w:rPr>
            </w:pPr>
            <w:r w:rsidRPr="00F33251">
              <w:rPr>
                <w:sz w:val="20"/>
              </w:rPr>
              <w:lastRenderedPageBreak/>
              <w:t>A.2.3.</w:t>
            </w:r>
            <w:r>
              <w:rPr>
                <w:sz w:val="20"/>
              </w:rPr>
              <w:t>6</w:t>
            </w:r>
            <w:r w:rsidRPr="00F33251">
              <w:rPr>
                <w:sz w:val="20"/>
              </w:rPr>
              <w:t xml:space="preserve"> – Maintenance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A1D0CA4" w14:textId="4B757D74" w:rsidR="005D5922" w:rsidRPr="003E4D0B" w:rsidRDefault="00E87192" w:rsidP="005D5922">
            <w:pPr>
              <w:rPr>
                <w:sz w:val="20"/>
                <w:szCs w:val="20"/>
              </w:rPr>
            </w:pPr>
            <w:r w:rsidRPr="003E4D0B">
              <w:rPr>
                <w:b/>
                <w:sz w:val="20"/>
                <w:szCs w:val="20"/>
              </w:rPr>
              <w:t>TICD</w:t>
            </w:r>
            <w:r w:rsidR="00961222">
              <w:rPr>
                <w:b/>
                <w:sz w:val="20"/>
                <w:szCs w:val="20"/>
              </w:rPr>
              <w:t>:</w:t>
            </w:r>
            <w:r w:rsidR="007A5644">
              <w:rPr>
                <w:b/>
                <w:sz w:val="20"/>
                <w:szCs w:val="20"/>
              </w:rPr>
              <w:t xml:space="preserve"> </w:t>
            </w:r>
            <w:r w:rsidR="00AE07A7">
              <w:rPr>
                <w:sz w:val="20"/>
                <w:szCs w:val="20"/>
              </w:rPr>
              <w:t>S</w:t>
            </w:r>
            <w:r w:rsidR="00032F3C">
              <w:rPr>
                <w:sz w:val="20"/>
                <w:szCs w:val="20"/>
              </w:rPr>
              <w:t>e</w:t>
            </w:r>
            <w:r w:rsidR="005D5922" w:rsidRPr="003E4D0B">
              <w:rPr>
                <w:sz w:val="20"/>
                <w:szCs w:val="20"/>
              </w:rPr>
              <w:t>lf-monitoring or feedback (Professional behavior, 2. Individual health professional factors).</w:t>
            </w:r>
          </w:p>
        </w:tc>
        <w:tc>
          <w:tcPr>
            <w:tcW w:w="3260" w:type="dxa"/>
            <w:gridSpan w:val="2"/>
            <w:tcBorders>
              <w:top w:val="single" w:sz="4" w:space="0" w:color="auto"/>
              <w:left w:val="single" w:sz="4" w:space="0" w:color="auto"/>
              <w:right w:val="single" w:sz="4" w:space="0" w:color="auto"/>
            </w:tcBorders>
            <w:shd w:val="clear" w:color="auto" w:fill="auto"/>
          </w:tcPr>
          <w:p w14:paraId="2D45D126" w14:textId="77777777" w:rsidR="005D5922" w:rsidRPr="003E4D0B" w:rsidRDefault="005D5922" w:rsidP="005D5922">
            <w:pPr>
              <w:rPr>
                <w:sz w:val="20"/>
                <w:szCs w:val="20"/>
              </w:rPr>
            </w:pPr>
            <w:r w:rsidRPr="003E4D0B">
              <w:rPr>
                <w:sz w:val="20"/>
                <w:szCs w:val="20"/>
              </w:rPr>
              <w:t>The extent to which the targeted healthcare professionals have the capacity for self-monitoring or feedback to reinforce adherence with the recommendation.</w:t>
            </w:r>
          </w:p>
          <w:p w14:paraId="377AC85E" w14:textId="248E19E2" w:rsidR="005D5922" w:rsidRPr="00812450" w:rsidRDefault="005D5922" w:rsidP="005D5922">
            <w:pPr>
              <w:ind w:left="-43"/>
              <w:rPr>
                <w:sz w:val="20"/>
                <w:szCs w:val="20"/>
              </w:rPr>
            </w:pPr>
          </w:p>
        </w:tc>
      </w:tr>
      <w:tr w:rsidR="005D5922" w14:paraId="74D4015C" w14:textId="77777777" w:rsidTr="00E87192">
        <w:trPr>
          <w:trHeight w:val="1230"/>
        </w:trPr>
        <w:tc>
          <w:tcPr>
            <w:tcW w:w="2043" w:type="dxa"/>
            <w:vMerge/>
            <w:tcBorders>
              <w:left w:val="single" w:sz="4" w:space="0" w:color="auto"/>
              <w:bottom w:val="single" w:sz="4" w:space="0" w:color="auto"/>
              <w:right w:val="single" w:sz="4" w:space="0" w:color="auto"/>
            </w:tcBorders>
            <w:shd w:val="clear" w:color="auto" w:fill="auto"/>
          </w:tcPr>
          <w:p w14:paraId="14C7BC17" w14:textId="77777777" w:rsidR="005D5922" w:rsidRDefault="005D5922" w:rsidP="005D5922">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4D877A4C" w14:textId="77777777" w:rsidR="005D5922"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616B9B6F" w14:textId="77777777" w:rsidR="005D5922" w:rsidRPr="001C5232"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836EBC1" w14:textId="74171C45" w:rsidR="005D5922" w:rsidRPr="003E4D0B" w:rsidRDefault="005D5922" w:rsidP="005D5922">
            <w:pPr>
              <w:rPr>
                <w:sz w:val="20"/>
                <w:szCs w:val="20"/>
              </w:rPr>
            </w:pPr>
            <w:r w:rsidRPr="003E4D0B">
              <w:rPr>
                <w:b/>
                <w:sz w:val="20"/>
                <w:szCs w:val="20"/>
              </w:rPr>
              <w:t>Updated CFIR</w:t>
            </w:r>
            <w:r w:rsidRPr="003E4D0B">
              <w:rPr>
                <w:sz w:val="20"/>
                <w:szCs w:val="20"/>
              </w:rPr>
              <w:t>:  D. Motivation (Characteristics subdomain, IV. Individuals domain).</w:t>
            </w:r>
          </w:p>
        </w:tc>
        <w:tc>
          <w:tcPr>
            <w:tcW w:w="3260" w:type="dxa"/>
            <w:gridSpan w:val="2"/>
            <w:tcBorders>
              <w:left w:val="single" w:sz="4" w:space="0" w:color="auto"/>
              <w:bottom w:val="single" w:sz="4" w:space="0" w:color="auto"/>
              <w:right w:val="single" w:sz="4" w:space="0" w:color="auto"/>
            </w:tcBorders>
            <w:shd w:val="clear" w:color="auto" w:fill="auto"/>
          </w:tcPr>
          <w:p w14:paraId="6DFF43AC" w14:textId="5E76789E" w:rsidR="005D5922" w:rsidRPr="003E4D0B" w:rsidRDefault="005D5922" w:rsidP="005D5922">
            <w:pPr>
              <w:rPr>
                <w:sz w:val="20"/>
                <w:szCs w:val="20"/>
              </w:rPr>
            </w:pPr>
            <w:r w:rsidRPr="003E4D0B">
              <w:rPr>
                <w:sz w:val="20"/>
                <w:szCs w:val="20"/>
              </w:rPr>
              <w:t>The individual(s) is committed to fulfilling Role.</w:t>
            </w:r>
          </w:p>
        </w:tc>
      </w:tr>
      <w:tr w:rsidR="005D5922" w14:paraId="231A7D6C" w14:textId="77777777" w:rsidTr="00E87192">
        <w:trPr>
          <w:trHeight w:val="1965"/>
        </w:trPr>
        <w:tc>
          <w:tcPr>
            <w:tcW w:w="2043" w:type="dxa"/>
            <w:vMerge w:val="restart"/>
            <w:tcBorders>
              <w:top w:val="single" w:sz="4" w:space="0" w:color="auto"/>
              <w:left w:val="single" w:sz="4" w:space="0" w:color="auto"/>
              <w:right w:val="single" w:sz="4" w:space="0" w:color="auto"/>
            </w:tcBorders>
            <w:shd w:val="clear" w:color="auto" w:fill="auto"/>
          </w:tcPr>
          <w:p w14:paraId="05CCA635" w14:textId="1B7D741B" w:rsidR="005D5922" w:rsidRDefault="005D5922" w:rsidP="005D5922">
            <w:pPr>
              <w:tabs>
                <w:tab w:val="left" w:pos="1239"/>
              </w:tabs>
              <w:rPr>
                <w:sz w:val="20"/>
                <w:szCs w:val="20"/>
              </w:rPr>
            </w:pPr>
            <w:r w:rsidRPr="001D30C5">
              <w:rPr>
                <w:sz w:val="20"/>
                <w:szCs w:val="20"/>
              </w:rPr>
              <w:t>Resistance to change</w:t>
            </w:r>
          </w:p>
        </w:tc>
        <w:tc>
          <w:tcPr>
            <w:tcW w:w="4291" w:type="dxa"/>
            <w:vMerge w:val="restart"/>
            <w:tcBorders>
              <w:top w:val="single" w:sz="4" w:space="0" w:color="auto"/>
              <w:left w:val="single" w:sz="4" w:space="0" w:color="auto"/>
              <w:right w:val="single" w:sz="4" w:space="0" w:color="auto"/>
            </w:tcBorders>
            <w:shd w:val="clear" w:color="auto" w:fill="auto"/>
          </w:tcPr>
          <w:p w14:paraId="6B40F89A" w14:textId="77777777" w:rsidR="005D5922" w:rsidRDefault="005D5922" w:rsidP="005D5922">
            <w:pPr>
              <w:rPr>
                <w:sz w:val="20"/>
                <w:szCs w:val="20"/>
              </w:rPr>
            </w:pPr>
            <w:r>
              <w:rPr>
                <w:sz w:val="20"/>
                <w:szCs w:val="20"/>
              </w:rPr>
              <w:t>To comply with the recommendations,</w:t>
            </w:r>
            <w:r w:rsidRPr="00443B4A">
              <w:rPr>
                <w:sz w:val="20"/>
                <w:szCs w:val="20"/>
              </w:rPr>
              <w:t xml:space="preserve"> unit's healthcare professionals</w:t>
            </w:r>
            <w:r>
              <w:t xml:space="preserve"> </w:t>
            </w:r>
            <w:r w:rsidRPr="001D30C5">
              <w:rPr>
                <w:sz w:val="20"/>
                <w:szCs w:val="20"/>
              </w:rPr>
              <w:t>must change a habit, establish a new one, or do something that is outside their routine practice</w:t>
            </w:r>
            <w:r>
              <w:rPr>
                <w:sz w:val="20"/>
                <w:szCs w:val="20"/>
              </w:rPr>
              <w:t>, which may cause resistance to change</w:t>
            </w:r>
            <w:r w:rsidRPr="001D30C5">
              <w:rPr>
                <w:sz w:val="20"/>
                <w:szCs w:val="20"/>
              </w:rPr>
              <w:t>.</w:t>
            </w:r>
            <w:r>
              <w:rPr>
                <w:sz w:val="20"/>
                <w:szCs w:val="20"/>
              </w:rPr>
              <w:t xml:space="preserve">  </w:t>
            </w:r>
          </w:p>
          <w:p w14:paraId="16E03EE0" w14:textId="3498720F" w:rsidR="005D5922" w:rsidRPr="001D30C5" w:rsidRDefault="005D5922" w:rsidP="005D5922">
            <w:pPr>
              <w:pStyle w:val="Prrafodelista"/>
              <w:numPr>
                <w:ilvl w:val="0"/>
                <w:numId w:val="25"/>
              </w:numPr>
              <w:ind w:left="775"/>
              <w:rPr>
                <w:sz w:val="20"/>
                <w:szCs w:val="20"/>
              </w:rPr>
            </w:pPr>
            <w:r>
              <w:rPr>
                <w:sz w:val="20"/>
                <w:szCs w:val="20"/>
              </w:rPr>
              <w:t xml:space="preserve">B: </w:t>
            </w:r>
            <w:r w:rsidRPr="001D30C5">
              <w:rPr>
                <w:sz w:val="20"/>
                <w:szCs w:val="20"/>
              </w:rPr>
              <w:t>Complying with the recommendations is difficult because professionals must change a habit, establish a new one, or do something that is outside their routine practice.</w:t>
            </w:r>
          </w:p>
          <w:p w14:paraId="06E30A1F" w14:textId="444CAA68" w:rsidR="005D5922" w:rsidRPr="001D30C5" w:rsidRDefault="005D5922" w:rsidP="005D5922">
            <w:pPr>
              <w:pStyle w:val="Prrafodelista"/>
              <w:numPr>
                <w:ilvl w:val="0"/>
                <w:numId w:val="25"/>
              </w:numPr>
              <w:ind w:left="775"/>
              <w:rPr>
                <w:sz w:val="20"/>
                <w:szCs w:val="20"/>
              </w:rPr>
            </w:pPr>
            <w:r>
              <w:rPr>
                <w:sz w:val="20"/>
                <w:szCs w:val="20"/>
              </w:rPr>
              <w:t xml:space="preserve">F: </w:t>
            </w:r>
            <w:r w:rsidRPr="001D30C5">
              <w:rPr>
                <w:sz w:val="20"/>
                <w:szCs w:val="20"/>
              </w:rPr>
              <w:t>Complying with the recommendations its easy as does not imply a change of habit, establishing a new one or doing something that is outside the routine practice of professionals.</w:t>
            </w:r>
          </w:p>
          <w:p w14:paraId="1710E1B9" w14:textId="14BC4CF0" w:rsidR="005D5922" w:rsidRPr="00815875" w:rsidRDefault="005D5922" w:rsidP="005D5922">
            <w:pPr>
              <w:rPr>
                <w:sz w:val="20"/>
                <w:szCs w:val="20"/>
              </w:rPr>
            </w:pPr>
          </w:p>
        </w:tc>
        <w:tc>
          <w:tcPr>
            <w:tcW w:w="1741" w:type="dxa"/>
            <w:vMerge w:val="restart"/>
            <w:tcBorders>
              <w:top w:val="single" w:sz="4" w:space="0" w:color="auto"/>
              <w:left w:val="single" w:sz="4" w:space="0" w:color="auto"/>
              <w:right w:val="single" w:sz="4" w:space="0" w:color="auto"/>
            </w:tcBorders>
            <w:shd w:val="clear" w:color="auto" w:fill="auto"/>
          </w:tcPr>
          <w:p w14:paraId="7DB03EF5" w14:textId="30AF0E42" w:rsidR="005D5922" w:rsidRPr="00F33251" w:rsidRDefault="005D5922" w:rsidP="005D5922">
            <w:pPr>
              <w:rPr>
                <w:sz w:val="20"/>
              </w:rPr>
            </w:pPr>
            <w:r w:rsidRPr="00F33251">
              <w:rPr>
                <w:sz w:val="20"/>
              </w:rPr>
              <w:t>A.2.3.</w:t>
            </w:r>
            <w:r>
              <w:rPr>
                <w:sz w:val="20"/>
              </w:rPr>
              <w:t>7</w:t>
            </w:r>
            <w:r w:rsidRPr="00F33251">
              <w:rPr>
                <w:sz w:val="20"/>
              </w:rPr>
              <w:t>. - Resistance to change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50C0AF6" w14:textId="2398AA4C" w:rsidR="005D5922" w:rsidRPr="003E4D0B" w:rsidRDefault="005D5922" w:rsidP="005D5922">
            <w:pPr>
              <w:rPr>
                <w:sz w:val="20"/>
                <w:szCs w:val="20"/>
              </w:rPr>
            </w:pPr>
            <w:r w:rsidRPr="003E4D0B">
              <w:rPr>
                <w:b/>
                <w:sz w:val="20"/>
                <w:szCs w:val="20"/>
              </w:rPr>
              <w:t>TICD</w:t>
            </w:r>
            <w:r w:rsidRPr="003E4D0B">
              <w:rPr>
                <w:sz w:val="20"/>
                <w:szCs w:val="20"/>
              </w:rPr>
              <w:t>:</w:t>
            </w:r>
            <w:r>
              <w:t xml:space="preserve"> </w:t>
            </w:r>
            <w:r w:rsidRPr="003E4D0B">
              <w:rPr>
                <w:sz w:val="20"/>
                <w:szCs w:val="20"/>
              </w:rPr>
              <w:t>Nature of the behavior (Professional behavior, 2. Individual health professional factors).</w:t>
            </w:r>
          </w:p>
          <w:p w14:paraId="6D6C4B84" w14:textId="7515AD00" w:rsidR="005D5922" w:rsidRPr="00812450" w:rsidRDefault="005D5922" w:rsidP="005D5922">
            <w:pPr>
              <w:ind w:left="-34"/>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597EBBF8" w14:textId="622AEB7B" w:rsidR="005D5922" w:rsidRPr="003E4D0B" w:rsidRDefault="005D5922" w:rsidP="005D5922">
            <w:pPr>
              <w:rPr>
                <w:sz w:val="20"/>
                <w:szCs w:val="20"/>
              </w:rPr>
            </w:pPr>
            <w:r w:rsidRPr="003E4D0B">
              <w:rPr>
                <w:sz w:val="20"/>
                <w:szCs w:val="20"/>
              </w:rPr>
              <w:t xml:space="preserve">Characteristics of the </w:t>
            </w:r>
            <w:proofErr w:type="spellStart"/>
            <w:r w:rsidRPr="003E4D0B">
              <w:rPr>
                <w:sz w:val="20"/>
                <w:szCs w:val="20"/>
              </w:rPr>
              <w:t>behaviour</w:t>
            </w:r>
            <w:proofErr w:type="spellEnd"/>
            <w:r w:rsidRPr="003E4D0B">
              <w:rPr>
                <w:sz w:val="20"/>
                <w:szCs w:val="20"/>
              </w:rPr>
              <w:t xml:space="preserve">, including: frequency of performance for a patient, frequency of performance for a population of patients, the degree of habit or automaticity, whether it is within a sequence of other </w:t>
            </w:r>
            <w:proofErr w:type="spellStart"/>
            <w:r w:rsidRPr="003E4D0B">
              <w:rPr>
                <w:sz w:val="20"/>
                <w:szCs w:val="20"/>
              </w:rPr>
              <w:t>behaviours</w:t>
            </w:r>
            <w:proofErr w:type="spellEnd"/>
            <w:r w:rsidRPr="003E4D0B">
              <w:rPr>
                <w:sz w:val="20"/>
                <w:szCs w:val="20"/>
              </w:rPr>
              <w:t xml:space="preserve"> that have to be performed, and whether it is performed by one person or by different people.</w:t>
            </w:r>
          </w:p>
          <w:p w14:paraId="6E99F35F" w14:textId="5771B3F0" w:rsidR="005D5922" w:rsidRPr="00815875" w:rsidRDefault="005D5922" w:rsidP="005D5922">
            <w:pPr>
              <w:pStyle w:val="Prrafodelista"/>
              <w:ind w:left="34"/>
              <w:rPr>
                <w:sz w:val="20"/>
                <w:szCs w:val="20"/>
              </w:rPr>
            </w:pPr>
          </w:p>
        </w:tc>
      </w:tr>
      <w:tr w:rsidR="005D5922" w14:paraId="63D0AA15" w14:textId="77777777" w:rsidTr="00E87192">
        <w:trPr>
          <w:trHeight w:val="1965"/>
        </w:trPr>
        <w:tc>
          <w:tcPr>
            <w:tcW w:w="2043" w:type="dxa"/>
            <w:vMerge/>
            <w:tcBorders>
              <w:left w:val="single" w:sz="4" w:space="0" w:color="auto"/>
              <w:bottom w:val="single" w:sz="4" w:space="0" w:color="auto"/>
              <w:right w:val="single" w:sz="4" w:space="0" w:color="auto"/>
            </w:tcBorders>
            <w:shd w:val="clear" w:color="auto" w:fill="auto"/>
          </w:tcPr>
          <w:p w14:paraId="41CA3430" w14:textId="77777777" w:rsidR="005D5922" w:rsidRPr="001D30C5" w:rsidRDefault="005D5922" w:rsidP="005D5922">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0540E876" w14:textId="77777777" w:rsidR="005D5922"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2622B43C" w14:textId="77777777" w:rsidR="005D5922" w:rsidRPr="001D30C5"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C693292" w14:textId="5B9AD3F5" w:rsidR="005D5922" w:rsidRPr="003E4D0B" w:rsidRDefault="005D5922" w:rsidP="005D5922">
            <w:pPr>
              <w:rPr>
                <w:sz w:val="20"/>
                <w:szCs w:val="20"/>
              </w:rPr>
            </w:pPr>
            <w:r w:rsidRPr="003E4D0B">
              <w:rPr>
                <w:b/>
                <w:sz w:val="20"/>
                <w:szCs w:val="20"/>
              </w:rPr>
              <w:t>Updated CFIR</w:t>
            </w:r>
            <w:r w:rsidRPr="003E4D0B">
              <w:rPr>
                <w:sz w:val="20"/>
                <w:szCs w:val="20"/>
              </w:rPr>
              <w:t>:  D. Motivation (Characteristics subdomain, IV. Individuals domain).</w:t>
            </w:r>
          </w:p>
        </w:tc>
        <w:tc>
          <w:tcPr>
            <w:tcW w:w="3260" w:type="dxa"/>
            <w:gridSpan w:val="2"/>
            <w:tcBorders>
              <w:left w:val="single" w:sz="4" w:space="0" w:color="auto"/>
              <w:bottom w:val="single" w:sz="4" w:space="0" w:color="auto"/>
              <w:right w:val="single" w:sz="4" w:space="0" w:color="auto"/>
            </w:tcBorders>
            <w:shd w:val="clear" w:color="auto" w:fill="auto"/>
          </w:tcPr>
          <w:p w14:paraId="0AC5DD8A" w14:textId="4010DE3F" w:rsidR="005D5922" w:rsidRPr="003E4D0B" w:rsidRDefault="005D5922" w:rsidP="005D5922">
            <w:pPr>
              <w:rPr>
                <w:sz w:val="20"/>
                <w:szCs w:val="20"/>
              </w:rPr>
            </w:pPr>
            <w:r w:rsidRPr="003E4D0B">
              <w:rPr>
                <w:sz w:val="20"/>
                <w:szCs w:val="20"/>
              </w:rPr>
              <w:t>The individual(s) is committed to fulfilling Role.</w:t>
            </w:r>
          </w:p>
        </w:tc>
      </w:tr>
      <w:tr w:rsidR="005D5922" w14:paraId="644245FA" w14:textId="77777777" w:rsidTr="00E87192">
        <w:trPr>
          <w:trHeight w:val="1598"/>
        </w:trPr>
        <w:tc>
          <w:tcPr>
            <w:tcW w:w="2043" w:type="dxa"/>
            <w:vMerge w:val="restart"/>
            <w:tcBorders>
              <w:top w:val="single" w:sz="4" w:space="0" w:color="auto"/>
              <w:left w:val="single" w:sz="4" w:space="0" w:color="auto"/>
              <w:right w:val="single" w:sz="4" w:space="0" w:color="auto"/>
            </w:tcBorders>
            <w:shd w:val="clear" w:color="auto" w:fill="auto"/>
          </w:tcPr>
          <w:p w14:paraId="0DE7A719" w14:textId="740D5ADF" w:rsidR="005D5922" w:rsidRDefault="005D5922" w:rsidP="005D5922">
            <w:pPr>
              <w:tabs>
                <w:tab w:val="left" w:pos="1239"/>
              </w:tabs>
              <w:rPr>
                <w:sz w:val="20"/>
                <w:szCs w:val="20"/>
              </w:rPr>
            </w:pPr>
            <w:r>
              <w:rPr>
                <w:sz w:val="20"/>
                <w:szCs w:val="20"/>
              </w:rPr>
              <w:t xml:space="preserve">Professionals emotions </w:t>
            </w:r>
          </w:p>
        </w:tc>
        <w:tc>
          <w:tcPr>
            <w:tcW w:w="4291" w:type="dxa"/>
            <w:vMerge w:val="restart"/>
            <w:tcBorders>
              <w:top w:val="single" w:sz="4" w:space="0" w:color="auto"/>
              <w:left w:val="single" w:sz="4" w:space="0" w:color="auto"/>
              <w:right w:val="single" w:sz="4" w:space="0" w:color="auto"/>
            </w:tcBorders>
            <w:shd w:val="clear" w:color="auto" w:fill="auto"/>
          </w:tcPr>
          <w:p w14:paraId="31CC1978" w14:textId="028D4FFA" w:rsidR="005D5922" w:rsidRDefault="005D5922" w:rsidP="005D5922">
            <w:pPr>
              <w:rPr>
                <w:sz w:val="20"/>
                <w:szCs w:val="20"/>
              </w:rPr>
            </w:pPr>
            <w:r w:rsidRPr="00A320EB">
              <w:rPr>
                <w:sz w:val="20"/>
                <w:szCs w:val="20"/>
              </w:rPr>
              <w:t xml:space="preserve">Complying with the recommendations may be affected by professionals' emotions related to their daily work or practice (e.g. satisfaction, </w:t>
            </w:r>
            <w:r>
              <w:rPr>
                <w:sz w:val="20"/>
                <w:szCs w:val="20"/>
              </w:rPr>
              <w:t xml:space="preserve">trust, </w:t>
            </w:r>
            <w:r w:rsidRPr="00A320EB">
              <w:rPr>
                <w:sz w:val="20"/>
                <w:szCs w:val="20"/>
              </w:rPr>
              <w:t>stress, burnout).</w:t>
            </w:r>
          </w:p>
          <w:p w14:paraId="5EE8A803" w14:textId="132ABA75" w:rsidR="005D5922" w:rsidRPr="0070344F" w:rsidRDefault="005D5922" w:rsidP="005D5922">
            <w:pPr>
              <w:pStyle w:val="Prrafodelista"/>
              <w:numPr>
                <w:ilvl w:val="0"/>
                <w:numId w:val="26"/>
              </w:numPr>
              <w:rPr>
                <w:sz w:val="20"/>
                <w:szCs w:val="20"/>
              </w:rPr>
            </w:pPr>
            <w:r>
              <w:rPr>
                <w:sz w:val="20"/>
                <w:szCs w:val="20"/>
              </w:rPr>
              <w:t xml:space="preserve">B: </w:t>
            </w:r>
            <w:r w:rsidRPr="0070344F">
              <w:rPr>
                <w:sz w:val="20"/>
                <w:szCs w:val="20"/>
              </w:rPr>
              <w:t>Adherence to the recommendation is hindered by lack of satisfaction, frustration, lack of empathy, stress, exhaustion, cognitive overload, fatigue, anticipated regret or fear.</w:t>
            </w:r>
          </w:p>
          <w:p w14:paraId="0B0210AC" w14:textId="0574126A" w:rsidR="005D5922" w:rsidRPr="0070344F" w:rsidRDefault="005D5922" w:rsidP="005D5922">
            <w:pPr>
              <w:pStyle w:val="Prrafodelista"/>
              <w:numPr>
                <w:ilvl w:val="0"/>
                <w:numId w:val="26"/>
              </w:numPr>
              <w:rPr>
                <w:sz w:val="20"/>
                <w:szCs w:val="20"/>
              </w:rPr>
            </w:pPr>
            <w:r>
              <w:rPr>
                <w:sz w:val="20"/>
                <w:szCs w:val="20"/>
              </w:rPr>
              <w:t xml:space="preserve">F: </w:t>
            </w:r>
            <w:r w:rsidRPr="0070344F">
              <w:rPr>
                <w:sz w:val="20"/>
                <w:szCs w:val="20"/>
              </w:rPr>
              <w:t>Adherence to the recommendation is favored by satisfaction, empathy, the absence of stress and other negative factors associated with burnout.</w:t>
            </w:r>
          </w:p>
        </w:tc>
        <w:tc>
          <w:tcPr>
            <w:tcW w:w="1741" w:type="dxa"/>
            <w:vMerge w:val="restart"/>
            <w:tcBorders>
              <w:top w:val="single" w:sz="4" w:space="0" w:color="auto"/>
              <w:left w:val="single" w:sz="4" w:space="0" w:color="auto"/>
              <w:right w:val="single" w:sz="4" w:space="0" w:color="auto"/>
            </w:tcBorders>
            <w:shd w:val="clear" w:color="auto" w:fill="auto"/>
          </w:tcPr>
          <w:p w14:paraId="69465EDD" w14:textId="3A02D915" w:rsidR="005D5922" w:rsidRPr="00F33251" w:rsidRDefault="005D5922" w:rsidP="005D5922">
            <w:pPr>
              <w:rPr>
                <w:sz w:val="20"/>
              </w:rPr>
            </w:pPr>
            <w:r w:rsidRPr="00F33251">
              <w:rPr>
                <w:sz w:val="20"/>
              </w:rPr>
              <w:t>A.2.3.</w:t>
            </w:r>
            <w:r>
              <w:rPr>
                <w:sz w:val="20"/>
              </w:rPr>
              <w:t>8</w:t>
            </w:r>
            <w:r w:rsidRPr="00F33251">
              <w:rPr>
                <w:sz w:val="20"/>
              </w:rPr>
              <w:t xml:space="preserve">. - </w:t>
            </w:r>
            <w:r w:rsidRPr="00DC75B5">
              <w:rPr>
                <w:sz w:val="20"/>
              </w:rPr>
              <w:t>Professionals emotions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47AAE95" w14:textId="0785510B" w:rsidR="005D5922" w:rsidRPr="003E4D0B" w:rsidRDefault="005D5922" w:rsidP="005D5922">
            <w:pPr>
              <w:rPr>
                <w:sz w:val="20"/>
                <w:szCs w:val="20"/>
              </w:rPr>
            </w:pPr>
            <w:r w:rsidRPr="003E4D0B">
              <w:rPr>
                <w:b/>
                <w:sz w:val="20"/>
                <w:szCs w:val="20"/>
              </w:rPr>
              <w:t>TICD</w:t>
            </w:r>
            <w:r w:rsidRPr="003E4D0B">
              <w:rPr>
                <w:sz w:val="20"/>
                <w:szCs w:val="20"/>
              </w:rPr>
              <w:t>:</w:t>
            </w:r>
            <w:r>
              <w:t xml:space="preserve"> </w:t>
            </w:r>
            <w:r w:rsidRPr="003E4D0B">
              <w:rPr>
                <w:sz w:val="20"/>
                <w:szCs w:val="20"/>
              </w:rPr>
              <w:t>Emotions (Cognitions (including attitudes), 1. Guideline factors).</w:t>
            </w:r>
          </w:p>
          <w:p w14:paraId="4BB22FF5" w14:textId="29ECBA18" w:rsidR="005D5922" w:rsidRPr="00812450"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316397A6" w14:textId="2082C8B9" w:rsidR="005D5922" w:rsidRPr="003E4D0B" w:rsidRDefault="005D5922" w:rsidP="005D5922">
            <w:pPr>
              <w:rPr>
                <w:sz w:val="20"/>
                <w:szCs w:val="20"/>
              </w:rPr>
            </w:pPr>
            <w:r w:rsidRPr="003E4D0B">
              <w:rPr>
                <w:sz w:val="20"/>
                <w:szCs w:val="20"/>
              </w:rPr>
              <w:t>The extent to which emotions affect adherence.</w:t>
            </w:r>
          </w:p>
          <w:p w14:paraId="0DE6A485" w14:textId="7C6ADB14" w:rsidR="005D5922" w:rsidRPr="00812450" w:rsidRDefault="005D5922" w:rsidP="005D5922">
            <w:pPr>
              <w:ind w:left="-43"/>
              <w:rPr>
                <w:sz w:val="20"/>
                <w:szCs w:val="20"/>
              </w:rPr>
            </w:pPr>
          </w:p>
        </w:tc>
      </w:tr>
      <w:tr w:rsidR="005D5922" w14:paraId="52CDF55B" w14:textId="77777777" w:rsidTr="00E87192">
        <w:trPr>
          <w:trHeight w:val="1597"/>
        </w:trPr>
        <w:tc>
          <w:tcPr>
            <w:tcW w:w="2043" w:type="dxa"/>
            <w:vMerge/>
            <w:tcBorders>
              <w:left w:val="single" w:sz="4" w:space="0" w:color="auto"/>
              <w:bottom w:val="single" w:sz="4" w:space="0" w:color="auto"/>
              <w:right w:val="single" w:sz="4" w:space="0" w:color="auto"/>
            </w:tcBorders>
            <w:shd w:val="clear" w:color="auto" w:fill="auto"/>
          </w:tcPr>
          <w:p w14:paraId="0F263EB3" w14:textId="77777777" w:rsidR="005D5922" w:rsidRDefault="005D5922" w:rsidP="005D5922">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49401006" w14:textId="77777777" w:rsidR="005D5922" w:rsidRPr="00A320EB"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39B39C75" w14:textId="77777777" w:rsidR="005D5922" w:rsidRPr="001D30C5"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A860C05" w14:textId="79ABE682" w:rsidR="005D5922" w:rsidRPr="003E4D0B" w:rsidRDefault="005D5922" w:rsidP="005D5922">
            <w:pPr>
              <w:rPr>
                <w:b/>
                <w:sz w:val="20"/>
                <w:szCs w:val="20"/>
              </w:rPr>
            </w:pPr>
            <w:r w:rsidRPr="003E4D0B">
              <w:rPr>
                <w:b/>
                <w:sz w:val="20"/>
                <w:szCs w:val="20"/>
              </w:rPr>
              <w:t>Updated CFIR</w:t>
            </w:r>
            <w:r w:rsidRPr="003E4D0B">
              <w:rPr>
                <w:sz w:val="20"/>
                <w:szCs w:val="20"/>
              </w:rPr>
              <w:t>:  D. Motivation (Characteristics subdomain, IV. Individuals domain).</w:t>
            </w:r>
          </w:p>
        </w:tc>
        <w:tc>
          <w:tcPr>
            <w:tcW w:w="3260" w:type="dxa"/>
            <w:gridSpan w:val="2"/>
            <w:tcBorders>
              <w:left w:val="single" w:sz="4" w:space="0" w:color="auto"/>
              <w:bottom w:val="single" w:sz="4" w:space="0" w:color="auto"/>
              <w:right w:val="single" w:sz="4" w:space="0" w:color="auto"/>
            </w:tcBorders>
            <w:shd w:val="clear" w:color="auto" w:fill="auto"/>
          </w:tcPr>
          <w:p w14:paraId="4387FBA6" w14:textId="2A639151" w:rsidR="005D5922" w:rsidRPr="003E4D0B" w:rsidRDefault="005D5922" w:rsidP="005D5922">
            <w:pPr>
              <w:rPr>
                <w:sz w:val="20"/>
                <w:szCs w:val="20"/>
              </w:rPr>
            </w:pPr>
            <w:r w:rsidRPr="003E4D0B">
              <w:rPr>
                <w:sz w:val="20"/>
                <w:szCs w:val="20"/>
              </w:rPr>
              <w:t>The individual(s) is committed to fulfilling Role.</w:t>
            </w:r>
          </w:p>
        </w:tc>
      </w:tr>
      <w:tr w:rsidR="005D5922" w14:paraId="6E676EBD" w14:textId="77777777" w:rsidTr="00E87192">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51F85A6F" w14:textId="0588F6A0" w:rsidR="005D5922" w:rsidRDefault="005D5922" w:rsidP="005D5922">
            <w:pPr>
              <w:tabs>
                <w:tab w:val="left" w:pos="1239"/>
              </w:tabs>
              <w:rPr>
                <w:sz w:val="20"/>
                <w:szCs w:val="20"/>
              </w:rPr>
            </w:pPr>
            <w:r>
              <w:rPr>
                <w:sz w:val="20"/>
                <w:szCs w:val="20"/>
              </w:rPr>
              <w:lastRenderedPageBreak/>
              <w:t>R</w:t>
            </w:r>
            <w:r w:rsidRPr="007436DD">
              <w:rPr>
                <w:sz w:val="20"/>
                <w:szCs w:val="20"/>
              </w:rPr>
              <w:t>eturn to old practices</w:t>
            </w:r>
          </w:p>
        </w:tc>
        <w:tc>
          <w:tcPr>
            <w:tcW w:w="4291" w:type="dxa"/>
            <w:vMerge w:val="restart"/>
            <w:tcBorders>
              <w:top w:val="single" w:sz="4" w:space="0" w:color="auto"/>
              <w:left w:val="single" w:sz="4" w:space="0" w:color="auto"/>
              <w:right w:val="single" w:sz="4" w:space="0" w:color="auto"/>
            </w:tcBorders>
            <w:shd w:val="clear" w:color="auto" w:fill="auto"/>
          </w:tcPr>
          <w:p w14:paraId="4E48ACF6" w14:textId="78832426" w:rsidR="005D5922" w:rsidRDefault="005D5922" w:rsidP="005D5922">
            <w:pPr>
              <w:rPr>
                <w:sz w:val="20"/>
                <w:szCs w:val="20"/>
              </w:rPr>
            </w:pPr>
            <w:r w:rsidRPr="007436DD">
              <w:rPr>
                <w:sz w:val="20"/>
                <w:szCs w:val="20"/>
              </w:rPr>
              <w:t xml:space="preserve">Once unit's healthcare professionals </w:t>
            </w:r>
            <w:r>
              <w:rPr>
                <w:sz w:val="20"/>
                <w:szCs w:val="20"/>
              </w:rPr>
              <w:t xml:space="preserve">have </w:t>
            </w:r>
            <w:r w:rsidRPr="007436DD">
              <w:rPr>
                <w:sz w:val="20"/>
                <w:szCs w:val="20"/>
              </w:rPr>
              <w:t>accept</w:t>
            </w:r>
            <w:r>
              <w:rPr>
                <w:sz w:val="20"/>
                <w:szCs w:val="20"/>
              </w:rPr>
              <w:t>ed</w:t>
            </w:r>
            <w:r w:rsidRPr="007436DD">
              <w:rPr>
                <w:sz w:val="20"/>
                <w:szCs w:val="20"/>
              </w:rPr>
              <w:t xml:space="preserve"> to comply with the recommendations</w:t>
            </w:r>
            <w:r>
              <w:rPr>
                <w:sz w:val="20"/>
                <w:szCs w:val="20"/>
              </w:rPr>
              <w:t>, t</w:t>
            </w:r>
            <w:r w:rsidRPr="007436DD">
              <w:rPr>
                <w:sz w:val="20"/>
                <w:szCs w:val="20"/>
              </w:rPr>
              <w:t>he</w:t>
            </w:r>
            <w:r>
              <w:rPr>
                <w:sz w:val="20"/>
                <w:szCs w:val="20"/>
              </w:rPr>
              <w:t xml:space="preserve">y may stop complying with them and return </w:t>
            </w:r>
            <w:r w:rsidRPr="007436DD">
              <w:rPr>
                <w:sz w:val="20"/>
                <w:szCs w:val="20"/>
              </w:rPr>
              <w:t>to pre-implementation practices</w:t>
            </w:r>
            <w:r>
              <w:rPr>
                <w:sz w:val="20"/>
                <w:szCs w:val="20"/>
              </w:rPr>
              <w:t xml:space="preserve">, due to lack of motivation, lack of support or </w:t>
            </w:r>
            <w:r w:rsidRPr="007436DD">
              <w:rPr>
                <w:sz w:val="20"/>
                <w:szCs w:val="20"/>
              </w:rPr>
              <w:t xml:space="preserve">because they do not remember </w:t>
            </w:r>
            <w:r>
              <w:rPr>
                <w:sz w:val="20"/>
                <w:szCs w:val="20"/>
              </w:rPr>
              <w:t>to follow them, among other causes</w:t>
            </w:r>
            <w:r w:rsidRPr="007436DD">
              <w:rPr>
                <w:sz w:val="20"/>
                <w:szCs w:val="20"/>
              </w:rPr>
              <w:t>.</w:t>
            </w:r>
            <w:r>
              <w:rPr>
                <w:sz w:val="20"/>
                <w:szCs w:val="20"/>
              </w:rPr>
              <w:t xml:space="preserve"> </w:t>
            </w:r>
          </w:p>
          <w:p w14:paraId="0BB7FC30" w14:textId="1AFD76F2" w:rsidR="005D5922" w:rsidRPr="00415D15" w:rsidRDefault="005D5922" w:rsidP="005D5922">
            <w:pPr>
              <w:pStyle w:val="Prrafodelista"/>
              <w:numPr>
                <w:ilvl w:val="0"/>
                <w:numId w:val="27"/>
              </w:numPr>
              <w:rPr>
                <w:sz w:val="20"/>
                <w:szCs w:val="20"/>
              </w:rPr>
            </w:pPr>
            <w:r>
              <w:rPr>
                <w:sz w:val="20"/>
                <w:szCs w:val="20"/>
              </w:rPr>
              <w:t xml:space="preserve">B: </w:t>
            </w:r>
            <w:r w:rsidRPr="00415D15">
              <w:rPr>
                <w:sz w:val="20"/>
                <w:szCs w:val="20"/>
              </w:rPr>
              <w:t>Professionals who have to comply with the recommendations may relapse into previous behaviors or forget to follow through with the recommendations.</w:t>
            </w:r>
          </w:p>
          <w:p w14:paraId="3FB22386" w14:textId="35B6ED74" w:rsidR="005D5922" w:rsidRPr="00415D15" w:rsidRDefault="005D5922" w:rsidP="005D5922">
            <w:pPr>
              <w:pStyle w:val="Prrafodelista"/>
              <w:numPr>
                <w:ilvl w:val="0"/>
                <w:numId w:val="27"/>
              </w:numPr>
              <w:rPr>
                <w:sz w:val="20"/>
                <w:szCs w:val="20"/>
              </w:rPr>
            </w:pPr>
            <w:r>
              <w:rPr>
                <w:sz w:val="20"/>
                <w:szCs w:val="20"/>
              </w:rPr>
              <w:t xml:space="preserve">F: </w:t>
            </w:r>
            <w:r w:rsidRPr="00415D15">
              <w:rPr>
                <w:sz w:val="20"/>
                <w:szCs w:val="20"/>
              </w:rPr>
              <w:t xml:space="preserve">Professionals who have to comply with the recommendations are unlikely to relapse into previous behavior or forget to follow </w:t>
            </w:r>
            <w:r>
              <w:rPr>
                <w:sz w:val="20"/>
                <w:szCs w:val="20"/>
              </w:rPr>
              <w:t>t</w:t>
            </w:r>
            <w:r w:rsidRPr="00415D15">
              <w:rPr>
                <w:sz w:val="20"/>
                <w:szCs w:val="20"/>
              </w:rPr>
              <w:t>he recommendations.</w:t>
            </w:r>
          </w:p>
        </w:tc>
        <w:tc>
          <w:tcPr>
            <w:tcW w:w="1741" w:type="dxa"/>
            <w:vMerge w:val="restart"/>
            <w:tcBorders>
              <w:top w:val="single" w:sz="4" w:space="0" w:color="auto"/>
              <w:left w:val="single" w:sz="4" w:space="0" w:color="auto"/>
              <w:right w:val="single" w:sz="4" w:space="0" w:color="auto"/>
            </w:tcBorders>
            <w:shd w:val="clear" w:color="auto" w:fill="auto"/>
          </w:tcPr>
          <w:p w14:paraId="3009A54C" w14:textId="5D568FF9" w:rsidR="005D5922" w:rsidRPr="00F33251" w:rsidRDefault="005D5922" w:rsidP="005D5922">
            <w:pPr>
              <w:rPr>
                <w:sz w:val="20"/>
              </w:rPr>
            </w:pPr>
            <w:r w:rsidRPr="00F33251">
              <w:rPr>
                <w:sz w:val="20"/>
              </w:rPr>
              <w:t>A.2.3.</w:t>
            </w:r>
            <w:r>
              <w:rPr>
                <w:sz w:val="20"/>
              </w:rPr>
              <w:t>9</w:t>
            </w:r>
            <w:r w:rsidRPr="00F33251">
              <w:rPr>
                <w:sz w:val="20"/>
              </w:rPr>
              <w:t>. Relapse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D17115F" w14:textId="6CB61C5F" w:rsidR="005D5922" w:rsidRPr="003E4D0B" w:rsidRDefault="005D5922" w:rsidP="005D5922">
            <w:pPr>
              <w:rPr>
                <w:sz w:val="20"/>
                <w:szCs w:val="20"/>
              </w:rPr>
            </w:pPr>
            <w:r w:rsidRPr="003E4D0B">
              <w:rPr>
                <w:b/>
                <w:sz w:val="20"/>
                <w:szCs w:val="20"/>
              </w:rPr>
              <w:t>TICD</w:t>
            </w:r>
            <w:r w:rsidRPr="003E4D0B">
              <w:rPr>
                <w:sz w:val="20"/>
                <w:szCs w:val="20"/>
              </w:rPr>
              <w:t>:</w:t>
            </w:r>
            <w:r>
              <w:t xml:space="preserve"> </w:t>
            </w:r>
            <w:r w:rsidRPr="003E4D0B">
              <w:rPr>
                <w:sz w:val="20"/>
                <w:szCs w:val="20"/>
              </w:rPr>
              <w:t>Self-monitoring or feedback.</w:t>
            </w:r>
          </w:p>
        </w:tc>
        <w:tc>
          <w:tcPr>
            <w:tcW w:w="3260" w:type="dxa"/>
            <w:gridSpan w:val="2"/>
            <w:tcBorders>
              <w:top w:val="single" w:sz="4" w:space="0" w:color="auto"/>
              <w:left w:val="single" w:sz="4" w:space="0" w:color="auto"/>
              <w:right w:val="single" w:sz="4" w:space="0" w:color="auto"/>
            </w:tcBorders>
            <w:shd w:val="clear" w:color="auto" w:fill="auto"/>
          </w:tcPr>
          <w:p w14:paraId="790275A0" w14:textId="5C87C309" w:rsidR="005D5922" w:rsidRPr="003E4D0B" w:rsidRDefault="005D5922" w:rsidP="005D5922">
            <w:pPr>
              <w:rPr>
                <w:sz w:val="20"/>
                <w:szCs w:val="20"/>
              </w:rPr>
            </w:pPr>
            <w:r w:rsidRPr="003E4D0B">
              <w:rPr>
                <w:sz w:val="20"/>
                <w:szCs w:val="20"/>
              </w:rPr>
              <w:t>The extent to which the targeted healthcare professionals have the capacity for self-monitoring or feedback to reinforce adherence with the recommendation.</w:t>
            </w:r>
          </w:p>
        </w:tc>
      </w:tr>
      <w:tr w:rsidR="005D5922" w14:paraId="5EC5E818" w14:textId="77777777" w:rsidTr="00E87192">
        <w:trPr>
          <w:trHeight w:val="1717"/>
        </w:trPr>
        <w:tc>
          <w:tcPr>
            <w:tcW w:w="2043" w:type="dxa"/>
            <w:vMerge/>
            <w:tcBorders>
              <w:left w:val="single" w:sz="4" w:space="0" w:color="auto"/>
              <w:bottom w:val="single" w:sz="4" w:space="0" w:color="auto"/>
              <w:right w:val="single" w:sz="4" w:space="0" w:color="auto"/>
            </w:tcBorders>
            <w:shd w:val="clear" w:color="auto" w:fill="auto"/>
          </w:tcPr>
          <w:p w14:paraId="4C7A8B46" w14:textId="77777777" w:rsidR="005D5922" w:rsidRDefault="005D5922" w:rsidP="005D5922">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143DDED0" w14:textId="77777777" w:rsidR="005D5922" w:rsidRPr="007436DD"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249997FF" w14:textId="77777777" w:rsidR="005D5922"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368E196" w14:textId="216B4A72" w:rsidR="005D5922" w:rsidRPr="003E4D0B" w:rsidRDefault="005D5922" w:rsidP="005D5922">
            <w:pPr>
              <w:rPr>
                <w:b/>
                <w:sz w:val="20"/>
                <w:szCs w:val="20"/>
              </w:rPr>
            </w:pPr>
            <w:r w:rsidRPr="003E4D0B">
              <w:rPr>
                <w:b/>
                <w:sz w:val="20"/>
                <w:szCs w:val="20"/>
              </w:rPr>
              <w:t>Updated CFIR</w:t>
            </w:r>
            <w:r w:rsidRPr="003E4D0B">
              <w:rPr>
                <w:sz w:val="20"/>
                <w:szCs w:val="20"/>
              </w:rPr>
              <w:t>:  D. Motivation (Characteristics subdomain, IV. Individuals domain).</w:t>
            </w:r>
          </w:p>
        </w:tc>
        <w:tc>
          <w:tcPr>
            <w:tcW w:w="3260" w:type="dxa"/>
            <w:gridSpan w:val="2"/>
            <w:tcBorders>
              <w:left w:val="single" w:sz="4" w:space="0" w:color="auto"/>
              <w:bottom w:val="single" w:sz="4" w:space="0" w:color="auto"/>
              <w:right w:val="single" w:sz="4" w:space="0" w:color="auto"/>
            </w:tcBorders>
            <w:shd w:val="clear" w:color="auto" w:fill="auto"/>
          </w:tcPr>
          <w:p w14:paraId="59A30A10" w14:textId="3014D5C2" w:rsidR="005D5922" w:rsidRPr="003E4D0B" w:rsidRDefault="005D5922" w:rsidP="005D5922">
            <w:pPr>
              <w:rPr>
                <w:sz w:val="20"/>
                <w:szCs w:val="20"/>
              </w:rPr>
            </w:pPr>
            <w:r w:rsidRPr="003E4D0B">
              <w:rPr>
                <w:sz w:val="20"/>
                <w:szCs w:val="20"/>
              </w:rPr>
              <w:t>The individual(s) is committed to fulfilling Role.</w:t>
            </w:r>
          </w:p>
        </w:tc>
      </w:tr>
      <w:tr w:rsidR="005D5922" w14:paraId="5E295E2C" w14:textId="77777777" w:rsidTr="00E87192">
        <w:trPr>
          <w:trHeight w:val="975"/>
        </w:trPr>
        <w:tc>
          <w:tcPr>
            <w:tcW w:w="2043" w:type="dxa"/>
            <w:vMerge w:val="restart"/>
            <w:tcBorders>
              <w:top w:val="single" w:sz="4" w:space="0" w:color="auto"/>
              <w:left w:val="single" w:sz="4" w:space="0" w:color="auto"/>
              <w:right w:val="single" w:sz="4" w:space="0" w:color="auto"/>
            </w:tcBorders>
            <w:shd w:val="clear" w:color="auto" w:fill="auto"/>
          </w:tcPr>
          <w:p w14:paraId="35919ECC" w14:textId="7A7199F5" w:rsidR="005D5922" w:rsidRDefault="005D5922" w:rsidP="005D5922">
            <w:pPr>
              <w:tabs>
                <w:tab w:val="left" w:pos="1239"/>
              </w:tabs>
              <w:rPr>
                <w:sz w:val="20"/>
                <w:szCs w:val="20"/>
              </w:rPr>
            </w:pPr>
            <w:r>
              <w:rPr>
                <w:sz w:val="20"/>
                <w:szCs w:val="20"/>
              </w:rPr>
              <w:t xml:space="preserve">Peer influence </w:t>
            </w:r>
          </w:p>
        </w:tc>
        <w:tc>
          <w:tcPr>
            <w:tcW w:w="4291" w:type="dxa"/>
            <w:vMerge w:val="restart"/>
            <w:tcBorders>
              <w:top w:val="single" w:sz="4" w:space="0" w:color="auto"/>
              <w:left w:val="single" w:sz="4" w:space="0" w:color="auto"/>
              <w:right w:val="single" w:sz="4" w:space="0" w:color="auto"/>
            </w:tcBorders>
            <w:shd w:val="clear" w:color="auto" w:fill="auto"/>
          </w:tcPr>
          <w:p w14:paraId="4781A5B1" w14:textId="069E6C1D" w:rsidR="005D5922" w:rsidRDefault="005D5922" w:rsidP="005D5922">
            <w:pPr>
              <w:rPr>
                <w:sz w:val="20"/>
                <w:szCs w:val="20"/>
              </w:rPr>
            </w:pPr>
            <w:r>
              <w:rPr>
                <w:sz w:val="20"/>
                <w:szCs w:val="20"/>
              </w:rPr>
              <w:t>C</w:t>
            </w:r>
            <w:r w:rsidRPr="001C00AE">
              <w:rPr>
                <w:sz w:val="20"/>
                <w:szCs w:val="20"/>
              </w:rPr>
              <w:t xml:space="preserve">olleagues </w:t>
            </w:r>
            <w:r>
              <w:rPr>
                <w:sz w:val="20"/>
                <w:szCs w:val="20"/>
              </w:rPr>
              <w:t>beliefs and behaviors may influence</w:t>
            </w:r>
            <w:r w:rsidRPr="007436DD">
              <w:rPr>
                <w:sz w:val="20"/>
                <w:szCs w:val="20"/>
              </w:rPr>
              <w:t xml:space="preserve"> unit's healthcare </w:t>
            </w:r>
            <w:r>
              <w:rPr>
                <w:sz w:val="20"/>
                <w:szCs w:val="20"/>
              </w:rPr>
              <w:t xml:space="preserve">professional’s compliance with recommendations.  </w:t>
            </w:r>
          </w:p>
          <w:p w14:paraId="4ACD1368" w14:textId="26245D22" w:rsidR="005D5922" w:rsidRPr="001C00AE" w:rsidRDefault="005D5922" w:rsidP="005D5922">
            <w:pPr>
              <w:pStyle w:val="Prrafodelista"/>
              <w:numPr>
                <w:ilvl w:val="0"/>
                <w:numId w:val="28"/>
              </w:numPr>
              <w:rPr>
                <w:sz w:val="20"/>
                <w:szCs w:val="20"/>
              </w:rPr>
            </w:pPr>
            <w:r>
              <w:rPr>
                <w:sz w:val="20"/>
                <w:szCs w:val="20"/>
              </w:rPr>
              <w:t xml:space="preserve">B: </w:t>
            </w:r>
            <w:r w:rsidRPr="001C00AE">
              <w:rPr>
                <w:sz w:val="20"/>
                <w:szCs w:val="20"/>
              </w:rPr>
              <w:t>The presence of colleagues who should also comply with the recommendations but oppose their implementation hinders the changes needed to follow the recommendations.</w:t>
            </w:r>
          </w:p>
          <w:p w14:paraId="4BBE88DD" w14:textId="3F94B11D" w:rsidR="005D5922" w:rsidRPr="001C00AE" w:rsidRDefault="005D5922" w:rsidP="005D5922">
            <w:pPr>
              <w:pStyle w:val="Prrafodelista"/>
              <w:numPr>
                <w:ilvl w:val="0"/>
                <w:numId w:val="28"/>
              </w:numPr>
              <w:rPr>
                <w:sz w:val="20"/>
                <w:szCs w:val="20"/>
              </w:rPr>
            </w:pPr>
            <w:r>
              <w:rPr>
                <w:sz w:val="20"/>
                <w:szCs w:val="20"/>
              </w:rPr>
              <w:t xml:space="preserve">F: </w:t>
            </w:r>
            <w:r w:rsidRPr="001C00AE">
              <w:rPr>
                <w:sz w:val="20"/>
                <w:szCs w:val="20"/>
              </w:rPr>
              <w:t>The presence of colleagues who must follow the recommendations and accept their implementation makes it easier for the rest of professionals to comply with the changes needed to follow the recommendations.</w:t>
            </w:r>
          </w:p>
          <w:p w14:paraId="2E85C909" w14:textId="49A7F714" w:rsidR="005D5922" w:rsidRPr="00815875" w:rsidRDefault="005D5922" w:rsidP="005D5922">
            <w:pPr>
              <w:rPr>
                <w:sz w:val="20"/>
                <w:szCs w:val="20"/>
              </w:rPr>
            </w:pPr>
            <w:r w:rsidRPr="001C00AE">
              <w:rPr>
                <w:sz w:val="20"/>
                <w:szCs w:val="20"/>
              </w:rPr>
              <w:t>.</w:t>
            </w:r>
          </w:p>
        </w:tc>
        <w:tc>
          <w:tcPr>
            <w:tcW w:w="1741" w:type="dxa"/>
            <w:vMerge w:val="restart"/>
            <w:tcBorders>
              <w:top w:val="single" w:sz="4" w:space="0" w:color="auto"/>
              <w:left w:val="single" w:sz="4" w:space="0" w:color="auto"/>
              <w:right w:val="single" w:sz="4" w:space="0" w:color="auto"/>
            </w:tcBorders>
            <w:shd w:val="clear" w:color="auto" w:fill="auto"/>
          </w:tcPr>
          <w:p w14:paraId="5D7E1856" w14:textId="1F74765C" w:rsidR="005D5922" w:rsidRPr="00F33251" w:rsidRDefault="005D5922" w:rsidP="005D5922">
            <w:pPr>
              <w:rPr>
                <w:sz w:val="20"/>
              </w:rPr>
            </w:pPr>
            <w:r w:rsidRPr="00F33251">
              <w:rPr>
                <w:sz w:val="20"/>
              </w:rPr>
              <w:t>A.2.3.</w:t>
            </w:r>
            <w:r>
              <w:rPr>
                <w:sz w:val="20"/>
              </w:rPr>
              <w:t>10</w:t>
            </w:r>
            <w:r w:rsidRPr="00F33251">
              <w:rPr>
                <w:sz w:val="20"/>
              </w:rPr>
              <w:t>. – Peer influence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97892AD" w14:textId="59701CF7" w:rsidR="005D5922" w:rsidRPr="00E87192" w:rsidRDefault="005D5922" w:rsidP="00E87192">
            <w:pPr>
              <w:rPr>
                <w:sz w:val="20"/>
                <w:szCs w:val="20"/>
              </w:rPr>
            </w:pPr>
            <w:r w:rsidRPr="00E87192">
              <w:rPr>
                <w:b/>
                <w:sz w:val="20"/>
                <w:szCs w:val="20"/>
              </w:rPr>
              <w:t>TICD</w:t>
            </w:r>
            <w:r w:rsidRPr="00E87192">
              <w:rPr>
                <w:sz w:val="20"/>
                <w:szCs w:val="20"/>
              </w:rPr>
              <w:t>: Communication and influence (4. professional interactions).</w:t>
            </w:r>
          </w:p>
        </w:tc>
        <w:tc>
          <w:tcPr>
            <w:tcW w:w="3260" w:type="dxa"/>
            <w:gridSpan w:val="2"/>
            <w:tcBorders>
              <w:top w:val="single" w:sz="4" w:space="0" w:color="auto"/>
              <w:left w:val="single" w:sz="4" w:space="0" w:color="auto"/>
              <w:right w:val="single" w:sz="4" w:space="0" w:color="auto"/>
            </w:tcBorders>
            <w:shd w:val="clear" w:color="auto" w:fill="auto"/>
          </w:tcPr>
          <w:p w14:paraId="319FE538" w14:textId="2774F247" w:rsidR="005D5922" w:rsidRPr="00E87192" w:rsidRDefault="005D5922" w:rsidP="00E87192">
            <w:pPr>
              <w:rPr>
                <w:sz w:val="20"/>
                <w:szCs w:val="20"/>
              </w:rPr>
            </w:pPr>
            <w:r w:rsidRPr="00E87192">
              <w:rPr>
                <w:sz w:val="20"/>
                <w:szCs w:val="20"/>
              </w:rPr>
              <w:t>The extent to which the targeted healthcare professionals’ adherence is influenced by professional opinions and communication.</w:t>
            </w:r>
          </w:p>
        </w:tc>
      </w:tr>
      <w:tr w:rsidR="005D5922" w14:paraId="2DBB62F6" w14:textId="77777777" w:rsidTr="00E87192">
        <w:trPr>
          <w:trHeight w:val="975"/>
        </w:trPr>
        <w:tc>
          <w:tcPr>
            <w:tcW w:w="2043" w:type="dxa"/>
            <w:vMerge/>
            <w:tcBorders>
              <w:left w:val="single" w:sz="4" w:space="0" w:color="auto"/>
              <w:right w:val="single" w:sz="4" w:space="0" w:color="auto"/>
            </w:tcBorders>
            <w:shd w:val="clear" w:color="auto" w:fill="auto"/>
          </w:tcPr>
          <w:p w14:paraId="504D7BDF" w14:textId="77777777" w:rsidR="005D5922" w:rsidRDefault="005D5922" w:rsidP="005D5922">
            <w:pPr>
              <w:tabs>
                <w:tab w:val="left" w:pos="1239"/>
              </w:tabs>
              <w:rPr>
                <w:sz w:val="20"/>
                <w:szCs w:val="20"/>
              </w:rPr>
            </w:pPr>
          </w:p>
        </w:tc>
        <w:tc>
          <w:tcPr>
            <w:tcW w:w="4291" w:type="dxa"/>
            <w:vMerge/>
            <w:tcBorders>
              <w:left w:val="single" w:sz="4" w:space="0" w:color="auto"/>
              <w:right w:val="single" w:sz="4" w:space="0" w:color="auto"/>
            </w:tcBorders>
            <w:shd w:val="clear" w:color="auto" w:fill="auto"/>
          </w:tcPr>
          <w:p w14:paraId="4795F68C" w14:textId="77777777"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5F203F36" w14:textId="77777777" w:rsidR="005D5922" w:rsidRPr="001F48A6"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325D919" w14:textId="6C469FDE" w:rsidR="005D5922" w:rsidRPr="00E87192" w:rsidRDefault="005D5922" w:rsidP="00E87192">
            <w:pPr>
              <w:rPr>
                <w:sz w:val="20"/>
                <w:szCs w:val="20"/>
              </w:rPr>
            </w:pPr>
            <w:r w:rsidRPr="00E87192">
              <w:rPr>
                <w:b/>
                <w:sz w:val="20"/>
                <w:szCs w:val="20"/>
              </w:rPr>
              <w:t>TICD</w:t>
            </w:r>
            <w:r w:rsidRPr="00E87192">
              <w:rPr>
                <w:sz w:val="20"/>
                <w:szCs w:val="20"/>
              </w:rPr>
              <w:t>: Relative strength of supporters and opponents.</w:t>
            </w:r>
          </w:p>
        </w:tc>
        <w:tc>
          <w:tcPr>
            <w:tcW w:w="3260" w:type="dxa"/>
            <w:gridSpan w:val="2"/>
            <w:tcBorders>
              <w:left w:val="single" w:sz="4" w:space="0" w:color="auto"/>
              <w:right w:val="single" w:sz="4" w:space="0" w:color="auto"/>
            </w:tcBorders>
            <w:shd w:val="clear" w:color="auto" w:fill="auto"/>
          </w:tcPr>
          <w:p w14:paraId="0E069629" w14:textId="398C4E39" w:rsidR="005D5922" w:rsidRPr="00E87192" w:rsidRDefault="005D5922" w:rsidP="00E87192">
            <w:pPr>
              <w:rPr>
                <w:sz w:val="20"/>
                <w:szCs w:val="20"/>
              </w:rPr>
            </w:pPr>
            <w:r w:rsidRPr="00E87192">
              <w:rPr>
                <w:sz w:val="20"/>
                <w:szCs w:val="20"/>
              </w:rPr>
              <w:t>The extent of support and opposition to necessary changes.</w:t>
            </w:r>
          </w:p>
        </w:tc>
      </w:tr>
      <w:tr w:rsidR="005D5922" w14:paraId="3244C179" w14:textId="77777777" w:rsidTr="00E87192">
        <w:trPr>
          <w:trHeight w:val="975"/>
        </w:trPr>
        <w:tc>
          <w:tcPr>
            <w:tcW w:w="2043" w:type="dxa"/>
            <w:vMerge/>
            <w:tcBorders>
              <w:left w:val="single" w:sz="4" w:space="0" w:color="auto"/>
              <w:right w:val="single" w:sz="4" w:space="0" w:color="auto"/>
            </w:tcBorders>
            <w:shd w:val="clear" w:color="auto" w:fill="auto"/>
          </w:tcPr>
          <w:p w14:paraId="08D03676" w14:textId="77777777" w:rsidR="005D5922" w:rsidRDefault="005D5922" w:rsidP="005D5922">
            <w:pPr>
              <w:tabs>
                <w:tab w:val="left" w:pos="1239"/>
              </w:tabs>
              <w:rPr>
                <w:sz w:val="20"/>
                <w:szCs w:val="20"/>
              </w:rPr>
            </w:pPr>
          </w:p>
        </w:tc>
        <w:tc>
          <w:tcPr>
            <w:tcW w:w="4291" w:type="dxa"/>
            <w:vMerge/>
            <w:tcBorders>
              <w:left w:val="single" w:sz="4" w:space="0" w:color="auto"/>
              <w:right w:val="single" w:sz="4" w:space="0" w:color="auto"/>
            </w:tcBorders>
            <w:shd w:val="clear" w:color="auto" w:fill="auto"/>
          </w:tcPr>
          <w:p w14:paraId="36C5FE19" w14:textId="77777777"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64B1C585" w14:textId="77777777" w:rsidR="005D5922" w:rsidRPr="001F48A6"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2F36140" w14:textId="2FD1062C" w:rsidR="005D5922" w:rsidRPr="00E87192" w:rsidRDefault="005D5922" w:rsidP="00E87192">
            <w:pPr>
              <w:rPr>
                <w:sz w:val="20"/>
                <w:szCs w:val="20"/>
              </w:rPr>
            </w:pPr>
            <w:r w:rsidRPr="00E87192">
              <w:rPr>
                <w:b/>
                <w:sz w:val="20"/>
                <w:szCs w:val="20"/>
              </w:rPr>
              <w:t>Original CFIR</w:t>
            </w:r>
            <w:r w:rsidRPr="00E87192">
              <w:rPr>
                <w:sz w:val="20"/>
                <w:szCs w:val="20"/>
              </w:rPr>
              <w:t>: Opinion Leaders (V. Process).</w:t>
            </w:r>
          </w:p>
        </w:tc>
        <w:tc>
          <w:tcPr>
            <w:tcW w:w="3260" w:type="dxa"/>
            <w:gridSpan w:val="2"/>
            <w:tcBorders>
              <w:left w:val="single" w:sz="4" w:space="0" w:color="auto"/>
              <w:right w:val="single" w:sz="4" w:space="0" w:color="auto"/>
            </w:tcBorders>
            <w:shd w:val="clear" w:color="auto" w:fill="auto"/>
          </w:tcPr>
          <w:p w14:paraId="1DE6973D" w14:textId="3BB32D58" w:rsidR="005D5922" w:rsidRPr="00E87192" w:rsidRDefault="005D5922" w:rsidP="00E87192">
            <w:pPr>
              <w:rPr>
                <w:sz w:val="20"/>
                <w:szCs w:val="20"/>
              </w:rPr>
            </w:pPr>
            <w:r w:rsidRPr="00E87192">
              <w:rPr>
                <w:sz w:val="20"/>
                <w:szCs w:val="20"/>
              </w:rPr>
              <w:t xml:space="preserve">Individuals in an organization who have formal or informal influence on the attitudes and beliefs of their colleagues with respect to implementing the intervention. </w:t>
            </w:r>
          </w:p>
        </w:tc>
      </w:tr>
      <w:tr w:rsidR="005D5922" w14:paraId="4A6888BF" w14:textId="77777777" w:rsidTr="00E87192">
        <w:trPr>
          <w:trHeight w:val="975"/>
        </w:trPr>
        <w:tc>
          <w:tcPr>
            <w:tcW w:w="2043" w:type="dxa"/>
            <w:vMerge/>
            <w:tcBorders>
              <w:left w:val="single" w:sz="4" w:space="0" w:color="auto"/>
              <w:bottom w:val="single" w:sz="4" w:space="0" w:color="auto"/>
              <w:right w:val="single" w:sz="4" w:space="0" w:color="auto"/>
            </w:tcBorders>
            <w:shd w:val="clear" w:color="auto" w:fill="auto"/>
          </w:tcPr>
          <w:p w14:paraId="12BF0F49" w14:textId="77777777" w:rsidR="005D5922" w:rsidRDefault="005D5922" w:rsidP="005D5922">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46BA0C35" w14:textId="77777777" w:rsidR="005D5922"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6A7318EE" w14:textId="77777777" w:rsidR="005D5922" w:rsidRPr="001F48A6"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C904DD5" w14:textId="274B2ED7" w:rsidR="005D5922" w:rsidRPr="00E87192" w:rsidRDefault="005D5922" w:rsidP="00E87192">
            <w:pPr>
              <w:rPr>
                <w:b/>
                <w:sz w:val="20"/>
                <w:szCs w:val="20"/>
              </w:rPr>
            </w:pPr>
            <w:r w:rsidRPr="00E87192">
              <w:rPr>
                <w:b/>
                <w:sz w:val="20"/>
                <w:szCs w:val="20"/>
              </w:rPr>
              <w:t>Updated CFIR</w:t>
            </w:r>
            <w:r w:rsidRPr="00E87192">
              <w:rPr>
                <w:sz w:val="20"/>
                <w:szCs w:val="20"/>
              </w:rPr>
              <w:t xml:space="preserve">: </w:t>
            </w:r>
            <w:r>
              <w:t xml:space="preserve"> </w:t>
            </w:r>
            <w:r w:rsidRPr="00E87192">
              <w:rPr>
                <w:sz w:val="20"/>
                <w:szCs w:val="20"/>
              </w:rPr>
              <w:t>C. Opinion Leaders (Roles subdomain, IV. Individuals domain).</w:t>
            </w:r>
          </w:p>
        </w:tc>
        <w:tc>
          <w:tcPr>
            <w:tcW w:w="3260" w:type="dxa"/>
            <w:gridSpan w:val="2"/>
            <w:tcBorders>
              <w:left w:val="single" w:sz="4" w:space="0" w:color="auto"/>
              <w:bottom w:val="single" w:sz="4" w:space="0" w:color="auto"/>
              <w:right w:val="single" w:sz="4" w:space="0" w:color="auto"/>
            </w:tcBorders>
            <w:shd w:val="clear" w:color="auto" w:fill="auto"/>
          </w:tcPr>
          <w:p w14:paraId="2706C962" w14:textId="31F4E598" w:rsidR="005D5922" w:rsidRPr="00E87192" w:rsidRDefault="005D5922" w:rsidP="00E87192">
            <w:pPr>
              <w:rPr>
                <w:sz w:val="20"/>
                <w:szCs w:val="20"/>
              </w:rPr>
            </w:pPr>
            <w:r w:rsidRPr="00E87192">
              <w:rPr>
                <w:sz w:val="20"/>
                <w:szCs w:val="20"/>
              </w:rPr>
              <w:t>Individuals with informal influence on the attitudes and behaviors of others.</w:t>
            </w:r>
          </w:p>
        </w:tc>
      </w:tr>
      <w:tr w:rsidR="005D5922" w14:paraId="7FB739B9" w14:textId="77777777" w:rsidTr="00E87192">
        <w:trPr>
          <w:trHeight w:val="927"/>
        </w:trPr>
        <w:tc>
          <w:tcPr>
            <w:tcW w:w="2043" w:type="dxa"/>
            <w:vMerge w:val="restart"/>
            <w:tcBorders>
              <w:top w:val="single" w:sz="4" w:space="0" w:color="auto"/>
              <w:left w:val="single" w:sz="4" w:space="0" w:color="auto"/>
              <w:right w:val="single" w:sz="4" w:space="0" w:color="auto"/>
            </w:tcBorders>
            <w:shd w:val="clear" w:color="auto" w:fill="auto"/>
          </w:tcPr>
          <w:p w14:paraId="772256CA" w14:textId="720A6AD8" w:rsidR="005D5922" w:rsidRDefault="005D5922" w:rsidP="005D5922">
            <w:pPr>
              <w:tabs>
                <w:tab w:val="left" w:pos="1239"/>
              </w:tabs>
              <w:rPr>
                <w:sz w:val="20"/>
                <w:szCs w:val="20"/>
              </w:rPr>
            </w:pPr>
            <w:r>
              <w:rPr>
                <w:sz w:val="20"/>
                <w:szCs w:val="20"/>
              </w:rPr>
              <w:t xml:space="preserve">Others influence </w:t>
            </w:r>
          </w:p>
        </w:tc>
        <w:tc>
          <w:tcPr>
            <w:tcW w:w="4291" w:type="dxa"/>
            <w:vMerge w:val="restart"/>
            <w:tcBorders>
              <w:top w:val="single" w:sz="4" w:space="0" w:color="auto"/>
              <w:left w:val="single" w:sz="4" w:space="0" w:color="auto"/>
              <w:right w:val="single" w:sz="4" w:space="0" w:color="auto"/>
            </w:tcBorders>
            <w:shd w:val="clear" w:color="auto" w:fill="auto"/>
          </w:tcPr>
          <w:p w14:paraId="13CD71B7" w14:textId="3333E363" w:rsidR="005D5922" w:rsidRDefault="005D5922" w:rsidP="005D5922">
            <w:pPr>
              <w:rPr>
                <w:sz w:val="20"/>
                <w:szCs w:val="20"/>
              </w:rPr>
            </w:pPr>
            <w:r>
              <w:rPr>
                <w:sz w:val="20"/>
                <w:szCs w:val="20"/>
              </w:rPr>
              <w:t>Other professionals’</w:t>
            </w:r>
            <w:r w:rsidRPr="001C00AE">
              <w:rPr>
                <w:sz w:val="20"/>
                <w:szCs w:val="20"/>
              </w:rPr>
              <w:t xml:space="preserve"> </w:t>
            </w:r>
            <w:r>
              <w:rPr>
                <w:sz w:val="20"/>
                <w:szCs w:val="20"/>
              </w:rPr>
              <w:t xml:space="preserve">beliefs and behaviors may influence </w:t>
            </w:r>
            <w:r w:rsidRPr="007436DD">
              <w:rPr>
                <w:sz w:val="20"/>
                <w:szCs w:val="20"/>
              </w:rPr>
              <w:t xml:space="preserve">unit's healthcare </w:t>
            </w:r>
            <w:r>
              <w:rPr>
                <w:sz w:val="20"/>
                <w:szCs w:val="20"/>
              </w:rPr>
              <w:t xml:space="preserve">professional’s compliance with recommendations.  </w:t>
            </w:r>
          </w:p>
          <w:p w14:paraId="4B904708" w14:textId="36A8671C" w:rsidR="005D5922" w:rsidRPr="001C00AE" w:rsidRDefault="005D5922" w:rsidP="005D5922">
            <w:pPr>
              <w:pStyle w:val="Prrafodelista"/>
              <w:numPr>
                <w:ilvl w:val="0"/>
                <w:numId w:val="28"/>
              </w:numPr>
              <w:rPr>
                <w:sz w:val="20"/>
                <w:szCs w:val="20"/>
              </w:rPr>
            </w:pPr>
            <w:r>
              <w:rPr>
                <w:sz w:val="20"/>
                <w:szCs w:val="20"/>
              </w:rPr>
              <w:lastRenderedPageBreak/>
              <w:t xml:space="preserve">B: </w:t>
            </w:r>
            <w:r w:rsidRPr="001C00AE">
              <w:rPr>
                <w:sz w:val="20"/>
                <w:szCs w:val="20"/>
              </w:rPr>
              <w:t xml:space="preserve">The presence of </w:t>
            </w:r>
            <w:r>
              <w:rPr>
                <w:sz w:val="20"/>
                <w:szCs w:val="20"/>
              </w:rPr>
              <w:t xml:space="preserve">other professionals </w:t>
            </w:r>
            <w:r w:rsidRPr="001C00AE">
              <w:rPr>
                <w:sz w:val="20"/>
                <w:szCs w:val="20"/>
              </w:rPr>
              <w:t xml:space="preserve">who </w:t>
            </w:r>
            <w:r>
              <w:rPr>
                <w:sz w:val="20"/>
                <w:szCs w:val="20"/>
              </w:rPr>
              <w:t xml:space="preserve">do not have to comply with the recommendations </w:t>
            </w:r>
            <w:r w:rsidRPr="001C00AE">
              <w:rPr>
                <w:sz w:val="20"/>
                <w:szCs w:val="20"/>
              </w:rPr>
              <w:t>but oppose</w:t>
            </w:r>
            <w:r>
              <w:rPr>
                <w:sz w:val="20"/>
                <w:szCs w:val="20"/>
              </w:rPr>
              <w:t xml:space="preserve"> to</w:t>
            </w:r>
            <w:r w:rsidRPr="001C00AE">
              <w:rPr>
                <w:sz w:val="20"/>
                <w:szCs w:val="20"/>
              </w:rPr>
              <w:t xml:space="preserve"> their implementation hinders the changes needed to follow the recommendations.</w:t>
            </w:r>
          </w:p>
          <w:p w14:paraId="7901D7AB" w14:textId="5610EF9E" w:rsidR="005D5922" w:rsidRPr="001C00AE" w:rsidRDefault="005D5922" w:rsidP="005D5922">
            <w:pPr>
              <w:pStyle w:val="Prrafodelista"/>
              <w:numPr>
                <w:ilvl w:val="0"/>
                <w:numId w:val="28"/>
              </w:numPr>
              <w:rPr>
                <w:sz w:val="20"/>
                <w:szCs w:val="20"/>
              </w:rPr>
            </w:pPr>
            <w:r>
              <w:rPr>
                <w:sz w:val="20"/>
                <w:szCs w:val="20"/>
              </w:rPr>
              <w:t xml:space="preserve">F: </w:t>
            </w:r>
            <w:r w:rsidRPr="005861E1">
              <w:rPr>
                <w:sz w:val="20"/>
                <w:szCs w:val="20"/>
              </w:rPr>
              <w:t xml:space="preserve">The presence of other professionals who do not have to comply with the recommendations </w:t>
            </w:r>
            <w:r>
              <w:rPr>
                <w:sz w:val="20"/>
                <w:szCs w:val="20"/>
              </w:rPr>
              <w:t>but</w:t>
            </w:r>
            <w:r w:rsidRPr="001C00AE">
              <w:rPr>
                <w:sz w:val="20"/>
                <w:szCs w:val="20"/>
              </w:rPr>
              <w:t xml:space="preserve"> accept their implementation makes it easier for the </w:t>
            </w:r>
            <w:r w:rsidRPr="005861E1">
              <w:rPr>
                <w:sz w:val="20"/>
                <w:szCs w:val="20"/>
              </w:rPr>
              <w:t xml:space="preserve">unit's healthcare </w:t>
            </w:r>
            <w:r w:rsidRPr="001C00AE">
              <w:rPr>
                <w:sz w:val="20"/>
                <w:szCs w:val="20"/>
              </w:rPr>
              <w:t>professionals to comply with the changes needed to follow the recommendations.</w:t>
            </w:r>
          </w:p>
          <w:p w14:paraId="7B6878F1" w14:textId="77777777" w:rsidR="005D5922" w:rsidRPr="00815875" w:rsidRDefault="005D5922" w:rsidP="005D5922">
            <w:pPr>
              <w:rPr>
                <w:sz w:val="20"/>
                <w:szCs w:val="20"/>
              </w:rPr>
            </w:pPr>
          </w:p>
        </w:tc>
        <w:tc>
          <w:tcPr>
            <w:tcW w:w="1741" w:type="dxa"/>
            <w:vMerge w:val="restart"/>
            <w:tcBorders>
              <w:top w:val="single" w:sz="4" w:space="0" w:color="auto"/>
              <w:left w:val="single" w:sz="4" w:space="0" w:color="auto"/>
              <w:right w:val="single" w:sz="4" w:space="0" w:color="auto"/>
            </w:tcBorders>
            <w:shd w:val="clear" w:color="auto" w:fill="auto"/>
          </w:tcPr>
          <w:p w14:paraId="71F4B59A" w14:textId="1B4EC983" w:rsidR="005D5922" w:rsidRPr="00F33251" w:rsidRDefault="005D5922" w:rsidP="005D5922">
            <w:pPr>
              <w:rPr>
                <w:sz w:val="20"/>
              </w:rPr>
            </w:pPr>
            <w:r w:rsidRPr="00F33251">
              <w:rPr>
                <w:sz w:val="20"/>
              </w:rPr>
              <w:lastRenderedPageBreak/>
              <w:t>A.2.</w:t>
            </w:r>
            <w:r>
              <w:rPr>
                <w:sz w:val="20"/>
              </w:rPr>
              <w:t>3</w:t>
            </w:r>
            <w:r w:rsidRPr="00F33251">
              <w:rPr>
                <w:sz w:val="20"/>
              </w:rPr>
              <w:t>.</w:t>
            </w:r>
            <w:r>
              <w:rPr>
                <w:sz w:val="20"/>
              </w:rPr>
              <w:t>11</w:t>
            </w:r>
            <w:r w:rsidRPr="00F33251">
              <w:rPr>
                <w:sz w:val="20"/>
              </w:rPr>
              <w:t xml:space="preserve">. –  Others influence </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3E7BF1E" w14:textId="141806BC" w:rsidR="005D5922" w:rsidRPr="00E87192" w:rsidRDefault="005D5922" w:rsidP="00E87192">
            <w:pPr>
              <w:rPr>
                <w:sz w:val="20"/>
                <w:szCs w:val="20"/>
              </w:rPr>
            </w:pPr>
            <w:r w:rsidRPr="00E87192">
              <w:rPr>
                <w:b/>
                <w:sz w:val="20"/>
                <w:szCs w:val="20"/>
              </w:rPr>
              <w:t>TICD</w:t>
            </w:r>
            <w:r w:rsidRPr="00E87192">
              <w:rPr>
                <w:sz w:val="20"/>
                <w:szCs w:val="20"/>
              </w:rPr>
              <w:t>: Communication and influence (4. professional interactions).</w:t>
            </w:r>
          </w:p>
        </w:tc>
        <w:tc>
          <w:tcPr>
            <w:tcW w:w="3260" w:type="dxa"/>
            <w:gridSpan w:val="2"/>
            <w:tcBorders>
              <w:top w:val="single" w:sz="4" w:space="0" w:color="auto"/>
              <w:left w:val="single" w:sz="4" w:space="0" w:color="auto"/>
              <w:right w:val="single" w:sz="4" w:space="0" w:color="auto"/>
            </w:tcBorders>
            <w:shd w:val="clear" w:color="auto" w:fill="auto"/>
          </w:tcPr>
          <w:p w14:paraId="7C9BCA92" w14:textId="5800C7D3" w:rsidR="005D5922" w:rsidRPr="00E87192" w:rsidRDefault="005D5922" w:rsidP="00E87192">
            <w:pPr>
              <w:rPr>
                <w:sz w:val="20"/>
                <w:szCs w:val="20"/>
              </w:rPr>
            </w:pPr>
            <w:r w:rsidRPr="00E87192">
              <w:rPr>
                <w:sz w:val="20"/>
                <w:szCs w:val="20"/>
              </w:rPr>
              <w:t>The extent to which the targeted healthcare professionals’ adherence is influenced by professional opinions and communication.</w:t>
            </w:r>
          </w:p>
        </w:tc>
      </w:tr>
      <w:tr w:rsidR="005D5922" w14:paraId="7608C03B" w14:textId="77777777" w:rsidTr="00E87192">
        <w:trPr>
          <w:trHeight w:val="927"/>
        </w:trPr>
        <w:tc>
          <w:tcPr>
            <w:tcW w:w="2043" w:type="dxa"/>
            <w:vMerge/>
            <w:tcBorders>
              <w:left w:val="single" w:sz="4" w:space="0" w:color="auto"/>
              <w:right w:val="single" w:sz="4" w:space="0" w:color="auto"/>
            </w:tcBorders>
            <w:shd w:val="clear" w:color="auto" w:fill="auto"/>
          </w:tcPr>
          <w:p w14:paraId="1E6469F6" w14:textId="77777777" w:rsidR="005D5922" w:rsidRDefault="005D5922" w:rsidP="005D5922">
            <w:pPr>
              <w:tabs>
                <w:tab w:val="left" w:pos="1239"/>
              </w:tabs>
              <w:rPr>
                <w:sz w:val="20"/>
                <w:szCs w:val="20"/>
              </w:rPr>
            </w:pPr>
          </w:p>
        </w:tc>
        <w:tc>
          <w:tcPr>
            <w:tcW w:w="4291" w:type="dxa"/>
            <w:vMerge/>
            <w:tcBorders>
              <w:left w:val="single" w:sz="4" w:space="0" w:color="auto"/>
              <w:right w:val="single" w:sz="4" w:space="0" w:color="auto"/>
            </w:tcBorders>
            <w:shd w:val="clear" w:color="auto" w:fill="auto"/>
          </w:tcPr>
          <w:p w14:paraId="0D41B373" w14:textId="77777777"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2C8DF548" w14:textId="77777777" w:rsidR="005D5922" w:rsidRPr="005861E1"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D078EF7" w14:textId="3D80C961" w:rsidR="005D5922" w:rsidRPr="00E87192" w:rsidRDefault="005D5922" w:rsidP="00E87192">
            <w:pPr>
              <w:rPr>
                <w:sz w:val="20"/>
                <w:szCs w:val="20"/>
              </w:rPr>
            </w:pPr>
            <w:r w:rsidRPr="00E87192">
              <w:rPr>
                <w:b/>
                <w:sz w:val="20"/>
                <w:szCs w:val="20"/>
              </w:rPr>
              <w:t>TICD</w:t>
            </w:r>
            <w:r w:rsidRPr="00E87192">
              <w:rPr>
                <w:sz w:val="20"/>
                <w:szCs w:val="20"/>
              </w:rPr>
              <w:t>: Relative strength of supporters and opponents.</w:t>
            </w:r>
          </w:p>
        </w:tc>
        <w:tc>
          <w:tcPr>
            <w:tcW w:w="3260" w:type="dxa"/>
            <w:gridSpan w:val="2"/>
            <w:tcBorders>
              <w:left w:val="single" w:sz="4" w:space="0" w:color="auto"/>
              <w:right w:val="single" w:sz="4" w:space="0" w:color="auto"/>
            </w:tcBorders>
            <w:shd w:val="clear" w:color="auto" w:fill="auto"/>
          </w:tcPr>
          <w:p w14:paraId="06048256" w14:textId="788BBB07" w:rsidR="005D5922" w:rsidRPr="00E87192" w:rsidRDefault="005D5922" w:rsidP="00E87192">
            <w:pPr>
              <w:rPr>
                <w:sz w:val="20"/>
                <w:szCs w:val="20"/>
              </w:rPr>
            </w:pPr>
            <w:r w:rsidRPr="00E87192">
              <w:rPr>
                <w:sz w:val="20"/>
                <w:szCs w:val="20"/>
              </w:rPr>
              <w:t>The extent of support and opposition to necessary changes.</w:t>
            </w:r>
          </w:p>
        </w:tc>
      </w:tr>
      <w:tr w:rsidR="005D5922" w14:paraId="334976F9" w14:textId="77777777" w:rsidTr="00E87192">
        <w:trPr>
          <w:trHeight w:val="927"/>
        </w:trPr>
        <w:tc>
          <w:tcPr>
            <w:tcW w:w="2043" w:type="dxa"/>
            <w:vMerge/>
            <w:tcBorders>
              <w:left w:val="single" w:sz="4" w:space="0" w:color="auto"/>
              <w:right w:val="single" w:sz="4" w:space="0" w:color="auto"/>
            </w:tcBorders>
            <w:shd w:val="clear" w:color="auto" w:fill="auto"/>
          </w:tcPr>
          <w:p w14:paraId="48C390F8" w14:textId="77777777" w:rsidR="005D5922" w:rsidRDefault="005D5922" w:rsidP="005D5922">
            <w:pPr>
              <w:tabs>
                <w:tab w:val="left" w:pos="1239"/>
              </w:tabs>
              <w:rPr>
                <w:sz w:val="20"/>
                <w:szCs w:val="20"/>
              </w:rPr>
            </w:pPr>
          </w:p>
        </w:tc>
        <w:tc>
          <w:tcPr>
            <w:tcW w:w="4291" w:type="dxa"/>
            <w:vMerge/>
            <w:tcBorders>
              <w:left w:val="single" w:sz="4" w:space="0" w:color="auto"/>
              <w:right w:val="single" w:sz="4" w:space="0" w:color="auto"/>
            </w:tcBorders>
            <w:shd w:val="clear" w:color="auto" w:fill="auto"/>
          </w:tcPr>
          <w:p w14:paraId="119D458D" w14:textId="77777777"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5981E253" w14:textId="77777777" w:rsidR="005D5922" w:rsidRPr="005861E1"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6D47B84" w14:textId="55D2C7B9" w:rsidR="005D5922" w:rsidRPr="00E87192" w:rsidRDefault="005D5922" w:rsidP="00E87192">
            <w:pPr>
              <w:rPr>
                <w:sz w:val="20"/>
                <w:szCs w:val="20"/>
              </w:rPr>
            </w:pPr>
            <w:r w:rsidRPr="00E87192">
              <w:rPr>
                <w:b/>
                <w:sz w:val="20"/>
                <w:szCs w:val="20"/>
              </w:rPr>
              <w:t>Original CFIR</w:t>
            </w:r>
            <w:r w:rsidRPr="00E87192">
              <w:rPr>
                <w:sz w:val="20"/>
                <w:szCs w:val="20"/>
              </w:rPr>
              <w:t>: Opinion Leaders (V. Process).</w:t>
            </w:r>
          </w:p>
        </w:tc>
        <w:tc>
          <w:tcPr>
            <w:tcW w:w="3260" w:type="dxa"/>
            <w:gridSpan w:val="2"/>
            <w:tcBorders>
              <w:left w:val="single" w:sz="4" w:space="0" w:color="auto"/>
              <w:right w:val="single" w:sz="4" w:space="0" w:color="auto"/>
            </w:tcBorders>
            <w:shd w:val="clear" w:color="auto" w:fill="auto"/>
          </w:tcPr>
          <w:p w14:paraId="00937057" w14:textId="2F57F10A" w:rsidR="005D5922" w:rsidRPr="00E87192" w:rsidRDefault="005D5922" w:rsidP="00E87192">
            <w:pPr>
              <w:rPr>
                <w:sz w:val="20"/>
                <w:szCs w:val="20"/>
              </w:rPr>
            </w:pPr>
            <w:r w:rsidRPr="00E87192">
              <w:rPr>
                <w:sz w:val="20"/>
                <w:szCs w:val="20"/>
              </w:rPr>
              <w:t xml:space="preserve">Individuals in an organization who have formal or informal influence on the attitudes and beliefs of their colleagues with respect to implementing the intervention. </w:t>
            </w:r>
          </w:p>
        </w:tc>
      </w:tr>
      <w:tr w:rsidR="005D5922" w14:paraId="65D02BC5" w14:textId="77777777" w:rsidTr="00E87192">
        <w:trPr>
          <w:trHeight w:val="927"/>
        </w:trPr>
        <w:tc>
          <w:tcPr>
            <w:tcW w:w="2043" w:type="dxa"/>
            <w:vMerge/>
            <w:tcBorders>
              <w:left w:val="single" w:sz="4" w:space="0" w:color="auto"/>
              <w:right w:val="single" w:sz="4" w:space="0" w:color="auto"/>
            </w:tcBorders>
            <w:shd w:val="clear" w:color="auto" w:fill="auto"/>
          </w:tcPr>
          <w:p w14:paraId="2465FF3C" w14:textId="77777777" w:rsidR="005D5922" w:rsidRDefault="005D5922" w:rsidP="005D5922">
            <w:pPr>
              <w:tabs>
                <w:tab w:val="left" w:pos="1239"/>
              </w:tabs>
              <w:rPr>
                <w:sz w:val="20"/>
                <w:szCs w:val="20"/>
              </w:rPr>
            </w:pPr>
          </w:p>
        </w:tc>
        <w:tc>
          <w:tcPr>
            <w:tcW w:w="4291" w:type="dxa"/>
            <w:vMerge/>
            <w:tcBorders>
              <w:left w:val="single" w:sz="4" w:space="0" w:color="auto"/>
              <w:right w:val="single" w:sz="4" w:space="0" w:color="auto"/>
            </w:tcBorders>
            <w:shd w:val="clear" w:color="auto" w:fill="auto"/>
          </w:tcPr>
          <w:p w14:paraId="77FD586E" w14:textId="77777777"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4D365BEC" w14:textId="77777777" w:rsidR="005D5922" w:rsidRPr="005861E1"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9715ACE" w14:textId="59829A47" w:rsidR="005D5922" w:rsidRPr="00E87192" w:rsidRDefault="005D5922" w:rsidP="00E87192">
            <w:pPr>
              <w:rPr>
                <w:sz w:val="20"/>
                <w:szCs w:val="20"/>
              </w:rPr>
            </w:pPr>
            <w:r w:rsidRPr="00E87192">
              <w:rPr>
                <w:b/>
                <w:sz w:val="20"/>
                <w:szCs w:val="20"/>
              </w:rPr>
              <w:t>Updated CFIR</w:t>
            </w:r>
            <w:r w:rsidRPr="00E87192">
              <w:rPr>
                <w:sz w:val="20"/>
                <w:szCs w:val="20"/>
              </w:rPr>
              <w:t xml:space="preserve">: </w:t>
            </w:r>
            <w:r>
              <w:t xml:space="preserve"> </w:t>
            </w:r>
            <w:r w:rsidRPr="00E87192">
              <w:rPr>
                <w:sz w:val="20"/>
                <w:szCs w:val="20"/>
              </w:rPr>
              <w:t>C. Opinion Leaders (Roles subdomain, IV. Individuals domain).</w:t>
            </w:r>
          </w:p>
        </w:tc>
        <w:tc>
          <w:tcPr>
            <w:tcW w:w="3260" w:type="dxa"/>
            <w:gridSpan w:val="2"/>
            <w:tcBorders>
              <w:left w:val="single" w:sz="4" w:space="0" w:color="auto"/>
              <w:right w:val="single" w:sz="4" w:space="0" w:color="auto"/>
            </w:tcBorders>
            <w:shd w:val="clear" w:color="auto" w:fill="auto"/>
          </w:tcPr>
          <w:p w14:paraId="4CB56428" w14:textId="1887385A" w:rsidR="005D5922" w:rsidRPr="00E87192" w:rsidRDefault="005D5922" w:rsidP="00E87192">
            <w:pPr>
              <w:rPr>
                <w:sz w:val="20"/>
                <w:szCs w:val="20"/>
              </w:rPr>
            </w:pPr>
            <w:r w:rsidRPr="00E87192">
              <w:rPr>
                <w:sz w:val="20"/>
                <w:szCs w:val="20"/>
              </w:rPr>
              <w:t>Individuals with informal influence on the attitudes and behaviors of others.</w:t>
            </w:r>
          </w:p>
        </w:tc>
      </w:tr>
      <w:tr w:rsidR="005D5922" w14:paraId="1B7C4662" w14:textId="77777777" w:rsidTr="00E87192">
        <w:trPr>
          <w:trHeight w:val="927"/>
        </w:trPr>
        <w:tc>
          <w:tcPr>
            <w:tcW w:w="2043" w:type="dxa"/>
            <w:vMerge/>
            <w:tcBorders>
              <w:left w:val="single" w:sz="4" w:space="0" w:color="auto"/>
              <w:bottom w:val="single" w:sz="4" w:space="0" w:color="auto"/>
              <w:right w:val="single" w:sz="4" w:space="0" w:color="auto"/>
            </w:tcBorders>
            <w:shd w:val="clear" w:color="auto" w:fill="auto"/>
          </w:tcPr>
          <w:p w14:paraId="7E2C0B37" w14:textId="77777777" w:rsidR="005D5922" w:rsidRDefault="005D5922" w:rsidP="005D5922">
            <w:pPr>
              <w:tabs>
                <w:tab w:val="left" w:pos="1239"/>
              </w:tabs>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7AB73756" w14:textId="77777777" w:rsidR="005D5922"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61D2CFE8" w14:textId="77777777" w:rsidR="005D5922" w:rsidRPr="005861E1"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F7EE63F" w14:textId="3F2356E3" w:rsidR="005D5922" w:rsidRPr="00E87192" w:rsidRDefault="005D5922" w:rsidP="00E87192">
            <w:pPr>
              <w:rPr>
                <w:b/>
                <w:sz w:val="20"/>
                <w:szCs w:val="20"/>
              </w:rPr>
            </w:pPr>
            <w:r w:rsidRPr="00E87192">
              <w:rPr>
                <w:b/>
                <w:sz w:val="20"/>
                <w:szCs w:val="20"/>
              </w:rPr>
              <w:t>Updated CFIR</w:t>
            </w:r>
            <w:r w:rsidRPr="00E87192">
              <w:rPr>
                <w:sz w:val="20"/>
                <w:szCs w:val="20"/>
              </w:rPr>
              <w:t>:  G. Other Implementation Support (Roles subdomain, IV. Individuals domain).</w:t>
            </w:r>
          </w:p>
        </w:tc>
        <w:tc>
          <w:tcPr>
            <w:tcW w:w="3260" w:type="dxa"/>
            <w:gridSpan w:val="2"/>
            <w:tcBorders>
              <w:left w:val="single" w:sz="4" w:space="0" w:color="auto"/>
              <w:bottom w:val="single" w:sz="4" w:space="0" w:color="auto"/>
              <w:right w:val="single" w:sz="4" w:space="0" w:color="auto"/>
            </w:tcBorders>
            <w:shd w:val="clear" w:color="auto" w:fill="auto"/>
          </w:tcPr>
          <w:p w14:paraId="7253FF76" w14:textId="62E68480" w:rsidR="005D5922" w:rsidRPr="00E87192" w:rsidRDefault="005D5922" w:rsidP="00E87192">
            <w:pPr>
              <w:rPr>
                <w:sz w:val="20"/>
                <w:szCs w:val="20"/>
              </w:rPr>
            </w:pPr>
            <w:r w:rsidRPr="00E87192">
              <w:rPr>
                <w:sz w:val="20"/>
                <w:szCs w:val="20"/>
              </w:rPr>
              <w:t>Individuals who support the Implementation Leads and/or Implementation Team Members to implement the innovation.</w:t>
            </w:r>
          </w:p>
        </w:tc>
      </w:tr>
      <w:tr w:rsidR="005D5922" w14:paraId="3EDCAFAB"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749A4242" w14:textId="6F43C9AD" w:rsidR="005D5922" w:rsidRPr="00744706" w:rsidRDefault="005D5922" w:rsidP="005D5922">
            <w:r w:rsidRPr="00C77AA1">
              <w:rPr>
                <w:rFonts w:eastAsia="Times New Roman" w:cstheme="minorHAnsi"/>
                <w:b/>
                <w:bCs/>
                <w:sz w:val="20"/>
                <w:szCs w:val="20"/>
              </w:rPr>
              <w:t>Sublevel A.</w:t>
            </w:r>
            <w:r>
              <w:rPr>
                <w:rFonts w:eastAsia="Times New Roman" w:cstheme="minorHAnsi"/>
                <w:b/>
                <w:bCs/>
                <w:sz w:val="20"/>
                <w:szCs w:val="20"/>
              </w:rPr>
              <w:t>3</w:t>
            </w:r>
            <w:r w:rsidRPr="00E44BBF">
              <w:rPr>
                <w:rFonts w:eastAsia="Times New Roman" w:cstheme="minorHAnsi"/>
                <w:b/>
                <w:bCs/>
                <w:sz w:val="20"/>
                <w:szCs w:val="20"/>
              </w:rPr>
              <w:t>.: Unit l</w:t>
            </w:r>
            <w:r w:rsidRPr="00E44BBF">
              <w:rPr>
                <w:b/>
                <w:sz w:val="20"/>
                <w:szCs w:val="20"/>
              </w:rPr>
              <w:t>eaders and/or managers</w:t>
            </w:r>
            <w:r>
              <w:rPr>
                <w:sz w:val="20"/>
                <w:szCs w:val="20"/>
              </w:rPr>
              <w:t>:</w:t>
            </w:r>
            <w:r>
              <w:t xml:space="preserve"> </w:t>
            </w:r>
            <w:r>
              <w:rPr>
                <w:sz w:val="20"/>
                <w:szCs w:val="20"/>
              </w:rPr>
              <w:t xml:space="preserve">professionals with a </w:t>
            </w:r>
            <w:r w:rsidRPr="00E44BBF">
              <w:rPr>
                <w:sz w:val="20"/>
                <w:szCs w:val="20"/>
              </w:rPr>
              <w:t xml:space="preserve">leadership or managerial role within </w:t>
            </w:r>
            <w:r>
              <w:rPr>
                <w:sz w:val="20"/>
                <w:szCs w:val="20"/>
              </w:rPr>
              <w:t xml:space="preserve">the </w:t>
            </w:r>
            <w:r w:rsidRPr="00E44BBF">
              <w:rPr>
                <w:sz w:val="20"/>
                <w:szCs w:val="20"/>
              </w:rPr>
              <w:t>unit</w:t>
            </w:r>
            <w:r>
              <w:rPr>
                <w:sz w:val="20"/>
                <w:szCs w:val="20"/>
              </w:rPr>
              <w:t xml:space="preserve"> with </w:t>
            </w:r>
            <w:r w:rsidRPr="00E44BBF">
              <w:rPr>
                <w:sz w:val="20"/>
                <w:szCs w:val="20"/>
              </w:rPr>
              <w:t>influence on decision-making</w:t>
            </w:r>
            <w:r>
              <w:rPr>
                <w:sz w:val="20"/>
                <w:szCs w:val="20"/>
              </w:rPr>
              <w:t xml:space="preserve"> and</w:t>
            </w:r>
            <w:r w:rsidRPr="00E44BBF">
              <w:rPr>
                <w:sz w:val="20"/>
                <w:szCs w:val="20"/>
              </w:rPr>
              <w:t xml:space="preserve"> resource allocation</w:t>
            </w:r>
            <w:r>
              <w:rPr>
                <w:sz w:val="20"/>
                <w:szCs w:val="20"/>
              </w:rPr>
              <w:t xml:space="preserve"> and that are supervised by i</w:t>
            </w:r>
            <w:r w:rsidRPr="00DA03C5">
              <w:rPr>
                <w:sz w:val="20"/>
                <w:szCs w:val="20"/>
              </w:rPr>
              <w:t>nstitution leaders and/or high-level managers</w:t>
            </w:r>
            <w:r>
              <w:rPr>
                <w:sz w:val="20"/>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0425F2B5" w14:textId="5FE80184" w:rsidR="005D5922" w:rsidRPr="00815875" w:rsidRDefault="005D5922" w:rsidP="005D5922">
            <w:pPr>
              <w:pStyle w:val="Prrafodelista"/>
              <w:ind w:left="34"/>
              <w:rPr>
                <w:sz w:val="20"/>
                <w:szCs w:val="20"/>
              </w:rPr>
            </w:pPr>
            <w:r w:rsidRPr="0069604D">
              <w:rPr>
                <w:b/>
                <w:sz w:val="20"/>
                <w:szCs w:val="20"/>
              </w:rPr>
              <w:t>Updated CFIR</w:t>
            </w:r>
            <w:r w:rsidRPr="0069604D">
              <w:rPr>
                <w:sz w:val="20"/>
                <w:szCs w:val="20"/>
              </w:rPr>
              <w:t>: IV. Individuals domain</w:t>
            </w:r>
            <w:r>
              <w:rPr>
                <w:sz w:val="20"/>
                <w:szCs w:val="20"/>
              </w:rPr>
              <w:t xml:space="preserve">; </w:t>
            </w:r>
            <w:r w:rsidRPr="003269CC">
              <w:rPr>
                <w:sz w:val="20"/>
                <w:szCs w:val="20"/>
              </w:rPr>
              <w:t>Roles subdomain</w:t>
            </w:r>
            <w:r>
              <w:rPr>
                <w:sz w:val="20"/>
                <w:szCs w:val="20"/>
              </w:rPr>
              <w:t>:</w:t>
            </w:r>
            <w:r>
              <w:t xml:space="preserve"> </w:t>
            </w:r>
            <w:r w:rsidRPr="00E44BBF">
              <w:rPr>
                <w:sz w:val="20"/>
                <w:szCs w:val="20"/>
              </w:rPr>
              <w:t>B. Mid-level Leaders Individuals with a moderate level of authority, including leaders supervised</w:t>
            </w:r>
            <w:r>
              <w:rPr>
                <w:sz w:val="20"/>
                <w:szCs w:val="20"/>
              </w:rPr>
              <w:t xml:space="preserve"> </w:t>
            </w:r>
            <w:r w:rsidRPr="00E44BBF">
              <w:rPr>
                <w:sz w:val="20"/>
                <w:szCs w:val="20"/>
              </w:rPr>
              <w:t>by a high-level leader and who supervise others</w:t>
            </w:r>
          </w:p>
        </w:tc>
      </w:tr>
      <w:tr w:rsidR="005D5922" w14:paraId="65F9177F"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1463ACF2" w14:textId="6C819199" w:rsidR="005D5922" w:rsidRDefault="005D5922" w:rsidP="005D5922">
            <w:pPr>
              <w:rPr>
                <w:i/>
                <w:iCs/>
                <w:sz w:val="20"/>
                <w:szCs w:val="20"/>
              </w:rPr>
            </w:pPr>
            <w:bookmarkStart w:id="6" w:name="_Hlk169512847"/>
            <w:r>
              <w:rPr>
                <w:rFonts w:eastAsia="Times New Roman" w:cstheme="minorHAnsi"/>
                <w:b/>
                <w:bCs/>
                <w:sz w:val="20"/>
                <w:szCs w:val="20"/>
              </w:rPr>
              <w:t xml:space="preserve">Category </w:t>
            </w:r>
            <w:r w:rsidRPr="0099600D">
              <w:rPr>
                <w:rFonts w:eastAsia="Times New Roman" w:cstheme="minorHAnsi"/>
                <w:b/>
                <w:bCs/>
                <w:sz w:val="20"/>
                <w:szCs w:val="20"/>
              </w:rPr>
              <w:t>A.</w:t>
            </w:r>
            <w:r>
              <w:rPr>
                <w:rFonts w:eastAsia="Times New Roman" w:cstheme="minorHAnsi"/>
                <w:b/>
                <w:bCs/>
                <w:sz w:val="20"/>
                <w:szCs w:val="20"/>
              </w:rPr>
              <w:t>3</w:t>
            </w:r>
            <w:r w:rsidRPr="0099600D">
              <w:rPr>
                <w:rFonts w:eastAsia="Times New Roman" w:cstheme="minorHAnsi"/>
                <w:b/>
                <w:bCs/>
                <w:sz w:val="20"/>
                <w:szCs w:val="20"/>
              </w:rPr>
              <w:t xml:space="preserve">.1. </w:t>
            </w:r>
            <w:r w:rsidRPr="00DA03C5">
              <w:rPr>
                <w:rFonts w:eastAsia="Times New Roman" w:cstheme="minorHAnsi"/>
                <w:b/>
                <w:bCs/>
                <w:sz w:val="20"/>
                <w:szCs w:val="20"/>
              </w:rPr>
              <w:t>Unit l</w:t>
            </w:r>
            <w:r w:rsidRPr="00DA03C5">
              <w:rPr>
                <w:b/>
                <w:sz w:val="20"/>
                <w:szCs w:val="20"/>
              </w:rPr>
              <w:t xml:space="preserve">eader’s </w:t>
            </w:r>
            <w:r w:rsidRPr="00DA03C5">
              <w:rPr>
                <w:rFonts w:eastAsia="Times New Roman" w:cstheme="minorHAnsi"/>
                <w:b/>
                <w:bCs/>
                <w:sz w:val="20"/>
                <w:szCs w:val="20"/>
              </w:rPr>
              <w:t>capacity to support recommendations implementation</w:t>
            </w:r>
            <w:r>
              <w:rPr>
                <w:rFonts w:eastAsia="Times New Roman" w:cstheme="minorHAnsi"/>
                <w:bCs/>
                <w:sz w:val="20"/>
                <w:szCs w:val="20"/>
              </w:rPr>
              <w:t xml:space="preserve">: </w:t>
            </w:r>
            <w:r w:rsidRPr="00DA03C5">
              <w:rPr>
                <w:rFonts w:eastAsia="Times New Roman" w:cstheme="minorHAnsi"/>
                <w:bCs/>
                <w:sz w:val="20"/>
                <w:szCs w:val="20"/>
              </w:rPr>
              <w:t xml:space="preserve">factors related to the </w:t>
            </w:r>
            <w:r>
              <w:rPr>
                <w:rFonts w:eastAsia="Times New Roman" w:cstheme="minorHAnsi"/>
                <w:bCs/>
                <w:sz w:val="20"/>
                <w:szCs w:val="20"/>
              </w:rPr>
              <w:t>unit´s leader´s</w:t>
            </w:r>
            <w:r w:rsidRPr="00DA03C5">
              <w:rPr>
                <w:rFonts w:eastAsia="Times New Roman" w:cstheme="minorHAnsi"/>
                <w:bCs/>
                <w:sz w:val="20"/>
                <w:szCs w:val="20"/>
              </w:rPr>
              <w:t xml:space="preserve"> competence, knowledge, and skills to </w:t>
            </w:r>
            <w:r>
              <w:rPr>
                <w:rFonts w:eastAsia="Times New Roman" w:cstheme="minorHAnsi"/>
                <w:bCs/>
                <w:sz w:val="20"/>
                <w:szCs w:val="20"/>
              </w:rPr>
              <w:t>support</w:t>
            </w:r>
            <w:r w:rsidRPr="00DA03C5">
              <w:rPr>
                <w:rFonts w:eastAsia="Times New Roman" w:cstheme="minorHAnsi"/>
                <w:bCs/>
                <w:sz w:val="20"/>
                <w:szCs w:val="20"/>
              </w:rPr>
              <w:t xml:space="preserve"> and facilitate the implementation in the unit.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2C12BD68" w14:textId="1638AF05" w:rsidR="005D5922" w:rsidRDefault="005D5922" w:rsidP="005D5922">
            <w:pPr>
              <w:rPr>
                <w:sz w:val="20"/>
                <w:szCs w:val="20"/>
              </w:rPr>
            </w:pPr>
            <w:r w:rsidRPr="00FC2A82">
              <w:rPr>
                <w:rFonts w:cstheme="minorHAnsi"/>
                <w:b/>
                <w:sz w:val="20"/>
                <w:szCs w:val="20"/>
              </w:rPr>
              <w:t>Updated CFIR:</w:t>
            </w:r>
            <w:r>
              <w:rPr>
                <w:rFonts w:cstheme="minorHAnsi"/>
                <w:sz w:val="20"/>
                <w:szCs w:val="20"/>
              </w:rPr>
              <w:t xml:space="preserve"> </w:t>
            </w:r>
            <w:r w:rsidRPr="00597CFD">
              <w:rPr>
                <w:rFonts w:cstheme="minorHAnsi"/>
                <w:sz w:val="20"/>
                <w:szCs w:val="20"/>
              </w:rPr>
              <w:t>IV. Individuals domain</w:t>
            </w:r>
            <w:r>
              <w:rPr>
                <w:rFonts w:cstheme="minorHAnsi"/>
                <w:sz w:val="20"/>
                <w:szCs w:val="20"/>
              </w:rPr>
              <w:t>;</w:t>
            </w:r>
            <w:r>
              <w:t xml:space="preserve"> </w:t>
            </w:r>
            <w:r w:rsidRPr="003269CC">
              <w:rPr>
                <w:sz w:val="20"/>
              </w:rPr>
              <w:t xml:space="preserve">Characteristics subdomain: </w:t>
            </w:r>
            <w:r w:rsidRPr="00597CFD">
              <w:rPr>
                <w:bCs/>
                <w:sz w:val="20"/>
                <w:szCs w:val="20"/>
              </w:rPr>
              <w:t>B. Capability: The individual(s) has interpersonal competence, knowledge, and skills to fulfill Role</w:t>
            </w:r>
            <w:r>
              <w:rPr>
                <w:bCs/>
                <w:sz w:val="20"/>
                <w:szCs w:val="20"/>
              </w:rPr>
              <w:t>.</w:t>
            </w:r>
          </w:p>
        </w:tc>
      </w:tr>
      <w:tr w:rsidR="005D5922" w14:paraId="66B07102"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E952D08" w14:textId="77777777" w:rsidR="005D5922" w:rsidRDefault="005D5922" w:rsidP="005D5922">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4BED6A2A"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6E0EBA6D" w14:textId="77777777" w:rsidR="005D5922" w:rsidRDefault="005D5922" w:rsidP="005D5922">
            <w:pPr>
              <w:pStyle w:val="Prrafodelista"/>
              <w:numPr>
                <w:ilvl w:val="0"/>
                <w:numId w:val="1"/>
              </w:numPr>
              <w:rPr>
                <w:b/>
                <w:bCs/>
                <w:sz w:val="20"/>
                <w:szCs w:val="20"/>
              </w:rPr>
            </w:pPr>
            <w:r>
              <w:rPr>
                <w:b/>
                <w:bCs/>
                <w:sz w:val="20"/>
                <w:szCs w:val="20"/>
              </w:rPr>
              <w:t>Barrier (B)</w:t>
            </w:r>
          </w:p>
          <w:p w14:paraId="4612DA63"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5C50EC4B"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2785DB67"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553ED64F" w14:textId="77777777" w:rsidR="005D5922" w:rsidRDefault="005D5922" w:rsidP="005D5922">
            <w:pPr>
              <w:rPr>
                <w:b/>
                <w:bCs/>
                <w:sz w:val="20"/>
                <w:szCs w:val="20"/>
              </w:rPr>
            </w:pPr>
            <w:r>
              <w:rPr>
                <w:b/>
                <w:bCs/>
                <w:sz w:val="20"/>
                <w:szCs w:val="20"/>
              </w:rPr>
              <w:t>Definition</w:t>
            </w:r>
            <w:r>
              <w:rPr>
                <w:b/>
                <w:bCs/>
                <w:sz w:val="20"/>
                <w:szCs w:val="20"/>
              </w:rPr>
              <w:br/>
            </w:r>
          </w:p>
        </w:tc>
      </w:tr>
      <w:bookmarkEnd w:id="6"/>
      <w:tr w:rsidR="005D5922" w14:paraId="4D8B5D75" w14:textId="77777777" w:rsidTr="00E87192">
        <w:trPr>
          <w:trHeight w:val="1284"/>
        </w:trPr>
        <w:tc>
          <w:tcPr>
            <w:tcW w:w="2043" w:type="dxa"/>
            <w:vMerge w:val="restart"/>
            <w:tcBorders>
              <w:top w:val="single" w:sz="4" w:space="0" w:color="auto"/>
              <w:left w:val="single" w:sz="4" w:space="0" w:color="auto"/>
              <w:right w:val="single" w:sz="4" w:space="0" w:color="auto"/>
            </w:tcBorders>
            <w:shd w:val="clear" w:color="auto" w:fill="auto"/>
          </w:tcPr>
          <w:p w14:paraId="20073F60" w14:textId="7103E5E4" w:rsidR="005D5922" w:rsidRPr="00117FEF" w:rsidRDefault="005D5922" w:rsidP="005D5922">
            <w:pPr>
              <w:rPr>
                <w:iCs/>
                <w:sz w:val="20"/>
                <w:szCs w:val="20"/>
              </w:rPr>
            </w:pPr>
            <w:r w:rsidRPr="00117FEF">
              <w:rPr>
                <w:iCs/>
                <w:sz w:val="20"/>
                <w:szCs w:val="20"/>
              </w:rPr>
              <w:t xml:space="preserve">Unit leader’s knowledge about recommendations </w:t>
            </w:r>
          </w:p>
        </w:tc>
        <w:tc>
          <w:tcPr>
            <w:tcW w:w="4291" w:type="dxa"/>
            <w:vMerge w:val="restart"/>
            <w:tcBorders>
              <w:top w:val="single" w:sz="4" w:space="0" w:color="auto"/>
              <w:left w:val="single" w:sz="4" w:space="0" w:color="auto"/>
              <w:right w:val="single" w:sz="4" w:space="0" w:color="auto"/>
            </w:tcBorders>
            <w:shd w:val="clear" w:color="auto" w:fill="auto"/>
          </w:tcPr>
          <w:p w14:paraId="0816649A" w14:textId="36AF2EDB" w:rsidR="005D5922" w:rsidRPr="00117FEF" w:rsidRDefault="005D5922" w:rsidP="005D5922">
            <w:pPr>
              <w:rPr>
                <w:sz w:val="20"/>
                <w:szCs w:val="20"/>
              </w:rPr>
            </w:pPr>
            <w:r w:rsidRPr="00117FEF">
              <w:rPr>
                <w:sz w:val="20"/>
                <w:szCs w:val="20"/>
              </w:rPr>
              <w:t xml:space="preserve">The extent to which unit's </w:t>
            </w:r>
            <w:r w:rsidRPr="00117FEF">
              <w:rPr>
                <w:iCs/>
                <w:sz w:val="20"/>
                <w:szCs w:val="20"/>
              </w:rPr>
              <w:t>leade</w:t>
            </w:r>
            <w:r>
              <w:rPr>
                <w:iCs/>
                <w:sz w:val="20"/>
                <w:szCs w:val="20"/>
              </w:rPr>
              <w:t>rs</w:t>
            </w:r>
            <w:r w:rsidRPr="00117FEF">
              <w:rPr>
                <w:sz w:val="20"/>
                <w:szCs w:val="20"/>
              </w:rPr>
              <w:t xml:space="preserve"> </w:t>
            </w:r>
            <w:r>
              <w:rPr>
                <w:sz w:val="20"/>
                <w:szCs w:val="20"/>
              </w:rPr>
              <w:t xml:space="preserve">are familiar with </w:t>
            </w:r>
            <w:r w:rsidRPr="00117FEF">
              <w:rPr>
                <w:sz w:val="20"/>
                <w:szCs w:val="20"/>
              </w:rPr>
              <w:t xml:space="preserve">the recommendations in order to </w:t>
            </w:r>
            <w:r>
              <w:rPr>
                <w:sz w:val="20"/>
                <w:szCs w:val="20"/>
              </w:rPr>
              <w:t xml:space="preserve">support their implementation. </w:t>
            </w:r>
          </w:p>
          <w:p w14:paraId="6653D949" w14:textId="31DC3DA5" w:rsidR="005D5922" w:rsidRDefault="005D5922" w:rsidP="005D5922">
            <w:pPr>
              <w:pStyle w:val="Prrafodelista"/>
              <w:numPr>
                <w:ilvl w:val="0"/>
                <w:numId w:val="29"/>
              </w:numPr>
              <w:rPr>
                <w:sz w:val="20"/>
                <w:szCs w:val="20"/>
              </w:rPr>
            </w:pPr>
            <w:r>
              <w:rPr>
                <w:sz w:val="20"/>
                <w:szCs w:val="20"/>
              </w:rPr>
              <w:t xml:space="preserve">B: </w:t>
            </w:r>
            <w:r w:rsidRPr="00117FEF">
              <w:rPr>
                <w:sz w:val="20"/>
                <w:szCs w:val="20"/>
              </w:rPr>
              <w:t xml:space="preserve">The recommendations are based on new knowledge or unit’s </w:t>
            </w:r>
            <w:r w:rsidRPr="00117FEF">
              <w:rPr>
                <w:iCs/>
                <w:sz w:val="20"/>
                <w:szCs w:val="20"/>
              </w:rPr>
              <w:t>leade</w:t>
            </w:r>
            <w:r>
              <w:rPr>
                <w:iCs/>
                <w:sz w:val="20"/>
                <w:szCs w:val="20"/>
              </w:rPr>
              <w:t>rs</w:t>
            </w:r>
            <w:r w:rsidRPr="00117FEF">
              <w:rPr>
                <w:sz w:val="20"/>
                <w:szCs w:val="20"/>
              </w:rPr>
              <w:t xml:space="preserve"> do not have the necessary knowledge </w:t>
            </w:r>
            <w:r>
              <w:rPr>
                <w:sz w:val="20"/>
                <w:szCs w:val="20"/>
              </w:rPr>
              <w:t>about them</w:t>
            </w:r>
            <w:r>
              <w:t xml:space="preserve"> </w:t>
            </w:r>
            <w:r w:rsidRPr="00117FEF">
              <w:rPr>
                <w:sz w:val="20"/>
                <w:szCs w:val="20"/>
              </w:rPr>
              <w:t>to support the</w:t>
            </w:r>
            <w:r>
              <w:rPr>
                <w:sz w:val="20"/>
                <w:szCs w:val="20"/>
              </w:rPr>
              <w:t>ir</w:t>
            </w:r>
            <w:r w:rsidRPr="00117FEF">
              <w:rPr>
                <w:sz w:val="20"/>
                <w:szCs w:val="20"/>
              </w:rPr>
              <w:t xml:space="preserve"> implementation.</w:t>
            </w:r>
            <w:r>
              <w:rPr>
                <w:sz w:val="20"/>
                <w:szCs w:val="20"/>
              </w:rPr>
              <w:t xml:space="preserve"> </w:t>
            </w:r>
          </w:p>
          <w:p w14:paraId="5117105A" w14:textId="59653624" w:rsidR="005D5922" w:rsidRPr="005448C9" w:rsidRDefault="005D5922" w:rsidP="005D5922">
            <w:pPr>
              <w:pStyle w:val="Prrafodelista"/>
              <w:numPr>
                <w:ilvl w:val="0"/>
                <w:numId w:val="29"/>
              </w:numPr>
              <w:rPr>
                <w:sz w:val="20"/>
                <w:szCs w:val="20"/>
              </w:rPr>
            </w:pPr>
            <w:r>
              <w:rPr>
                <w:sz w:val="20"/>
                <w:szCs w:val="20"/>
              </w:rPr>
              <w:t xml:space="preserve">F: </w:t>
            </w:r>
            <w:r w:rsidRPr="005448C9">
              <w:rPr>
                <w:sz w:val="20"/>
                <w:szCs w:val="20"/>
              </w:rPr>
              <w:t xml:space="preserve">The recommendations are known to unit’s </w:t>
            </w:r>
            <w:r w:rsidRPr="005448C9">
              <w:rPr>
                <w:iCs/>
                <w:sz w:val="20"/>
                <w:szCs w:val="20"/>
              </w:rPr>
              <w:t>leaders</w:t>
            </w:r>
            <w:r w:rsidRPr="005448C9">
              <w:rPr>
                <w:sz w:val="20"/>
                <w:szCs w:val="20"/>
              </w:rPr>
              <w:t xml:space="preserve"> or they have the necessary </w:t>
            </w:r>
            <w:r w:rsidRPr="005448C9">
              <w:rPr>
                <w:sz w:val="20"/>
                <w:szCs w:val="20"/>
              </w:rPr>
              <w:lastRenderedPageBreak/>
              <w:t>knowledge about them to support the</w:t>
            </w:r>
            <w:r>
              <w:rPr>
                <w:sz w:val="20"/>
                <w:szCs w:val="20"/>
              </w:rPr>
              <w:t>ir</w:t>
            </w:r>
            <w:r w:rsidRPr="005448C9">
              <w:rPr>
                <w:sz w:val="20"/>
                <w:szCs w:val="20"/>
              </w:rPr>
              <w:t xml:space="preserve"> implementation. </w:t>
            </w:r>
          </w:p>
        </w:tc>
        <w:tc>
          <w:tcPr>
            <w:tcW w:w="1741" w:type="dxa"/>
            <w:vMerge w:val="restart"/>
            <w:tcBorders>
              <w:top w:val="single" w:sz="4" w:space="0" w:color="auto"/>
              <w:left w:val="single" w:sz="4" w:space="0" w:color="auto"/>
              <w:right w:val="single" w:sz="4" w:space="0" w:color="auto"/>
            </w:tcBorders>
            <w:shd w:val="clear" w:color="auto" w:fill="auto"/>
          </w:tcPr>
          <w:p w14:paraId="7CDB3BA9" w14:textId="30F4D877" w:rsidR="005D5922" w:rsidRDefault="005D5922" w:rsidP="005D5922">
            <w:pPr>
              <w:rPr>
                <w:sz w:val="20"/>
                <w:szCs w:val="20"/>
              </w:rPr>
            </w:pPr>
            <w:r w:rsidRPr="00D86F64">
              <w:rPr>
                <w:sz w:val="20"/>
                <w:szCs w:val="20"/>
              </w:rPr>
              <w:lastRenderedPageBreak/>
              <w:t>A.3.1.1. –</w:t>
            </w:r>
            <w:r>
              <w:rPr>
                <w:sz w:val="20"/>
                <w:szCs w:val="20"/>
              </w:rPr>
              <w:t xml:space="preserve">UL </w:t>
            </w:r>
            <w:r w:rsidRPr="00D86F64">
              <w:rPr>
                <w:sz w:val="20"/>
                <w:szCs w:val="20"/>
              </w:rPr>
              <w:t>knowledge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5433628" w14:textId="3EED7630" w:rsidR="005D5922" w:rsidRPr="00807B27" w:rsidRDefault="005D5922" w:rsidP="005D5922">
            <w:pPr>
              <w:rPr>
                <w:sz w:val="20"/>
                <w:szCs w:val="20"/>
              </w:rPr>
            </w:pPr>
            <w:r w:rsidRPr="000E5886">
              <w:rPr>
                <w:b/>
                <w:sz w:val="20"/>
                <w:szCs w:val="20"/>
              </w:rPr>
              <w:t>TICD</w:t>
            </w:r>
            <w:r w:rsidRPr="00807B27">
              <w:rPr>
                <w:sz w:val="20"/>
                <w:szCs w:val="20"/>
              </w:rPr>
              <w:t xml:space="preserve">:  Domain knowledge (Knowledge and skills, 2. Individual health professional factors). </w:t>
            </w:r>
          </w:p>
          <w:p w14:paraId="018CC2FA" w14:textId="434F4A8F"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0556ACAB" w14:textId="77777777" w:rsidR="005D5922" w:rsidRPr="00E87192" w:rsidRDefault="005D5922" w:rsidP="00E87192">
            <w:pPr>
              <w:rPr>
                <w:sz w:val="20"/>
                <w:szCs w:val="20"/>
              </w:rPr>
            </w:pPr>
            <w:r w:rsidRPr="00E87192">
              <w:rPr>
                <w:sz w:val="20"/>
                <w:szCs w:val="20"/>
              </w:rPr>
              <w:t>The extent to which the targeted healthcare professionals have pre-existing knowledge or expertise about the targeted condition.</w:t>
            </w:r>
          </w:p>
          <w:p w14:paraId="1020989C" w14:textId="7DA8F109" w:rsidR="005D5922" w:rsidRPr="000E5886" w:rsidRDefault="005D5922" w:rsidP="005D5922">
            <w:pPr>
              <w:rPr>
                <w:sz w:val="20"/>
                <w:szCs w:val="20"/>
              </w:rPr>
            </w:pPr>
          </w:p>
        </w:tc>
      </w:tr>
      <w:tr w:rsidR="005D5922" w14:paraId="6BF67E21" w14:textId="77777777" w:rsidTr="00E87192">
        <w:trPr>
          <w:trHeight w:val="1282"/>
        </w:trPr>
        <w:tc>
          <w:tcPr>
            <w:tcW w:w="2043" w:type="dxa"/>
            <w:vMerge/>
            <w:tcBorders>
              <w:left w:val="single" w:sz="4" w:space="0" w:color="auto"/>
              <w:right w:val="single" w:sz="4" w:space="0" w:color="auto"/>
            </w:tcBorders>
            <w:shd w:val="clear" w:color="auto" w:fill="auto"/>
          </w:tcPr>
          <w:p w14:paraId="6946BDE7" w14:textId="77777777" w:rsidR="005D5922" w:rsidRPr="00117FEF" w:rsidRDefault="005D5922" w:rsidP="005D5922">
            <w:pPr>
              <w:rPr>
                <w:iCs/>
                <w:sz w:val="20"/>
                <w:szCs w:val="20"/>
              </w:rPr>
            </w:pPr>
          </w:p>
        </w:tc>
        <w:tc>
          <w:tcPr>
            <w:tcW w:w="4291" w:type="dxa"/>
            <w:vMerge/>
            <w:tcBorders>
              <w:left w:val="single" w:sz="4" w:space="0" w:color="auto"/>
              <w:right w:val="single" w:sz="4" w:space="0" w:color="auto"/>
            </w:tcBorders>
            <w:shd w:val="clear" w:color="auto" w:fill="auto"/>
          </w:tcPr>
          <w:p w14:paraId="59F03549" w14:textId="77777777" w:rsidR="005D5922" w:rsidRPr="00117FEF"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6F3920B6"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3C43C18" w14:textId="00EE622F" w:rsidR="005D5922" w:rsidRPr="00807B27" w:rsidRDefault="005D5922" w:rsidP="005D5922">
            <w:pPr>
              <w:rPr>
                <w:sz w:val="20"/>
                <w:szCs w:val="20"/>
              </w:rPr>
            </w:pPr>
            <w:r w:rsidRPr="000E5886">
              <w:rPr>
                <w:b/>
                <w:sz w:val="20"/>
                <w:szCs w:val="20"/>
              </w:rPr>
              <w:t>Original CFIR</w:t>
            </w:r>
            <w:r w:rsidRPr="00807B27">
              <w:rPr>
                <w:sz w:val="20"/>
                <w:szCs w:val="20"/>
              </w:rPr>
              <w:t xml:space="preserve">: Knowledge &amp; Beliefs about the Intervention (IV. Characteristics of </w:t>
            </w:r>
            <w:r w:rsidRPr="00807B27">
              <w:rPr>
                <w:sz w:val="20"/>
                <w:szCs w:val="20"/>
              </w:rPr>
              <w:lastRenderedPageBreak/>
              <w:t>individuals) (Removed from updated CFIR)</w:t>
            </w:r>
            <w:r>
              <w:rPr>
                <w:sz w:val="20"/>
                <w:szCs w:val="20"/>
              </w:rPr>
              <w:t>.</w:t>
            </w:r>
          </w:p>
          <w:p w14:paraId="7DA8D53B" w14:textId="77777777" w:rsidR="005D5922" w:rsidRPr="00807B27"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4562500E" w14:textId="77777777" w:rsidR="005D5922" w:rsidRPr="00E87192" w:rsidRDefault="005D5922" w:rsidP="00E87192">
            <w:pPr>
              <w:rPr>
                <w:sz w:val="20"/>
                <w:szCs w:val="20"/>
              </w:rPr>
            </w:pPr>
            <w:r w:rsidRPr="00E87192">
              <w:rPr>
                <w:sz w:val="20"/>
                <w:szCs w:val="20"/>
              </w:rPr>
              <w:lastRenderedPageBreak/>
              <w:t>Individuals’ attitudes toward and value placed on the intervention as well as familiarity with facts, truths, and principles related to the intervention.</w:t>
            </w:r>
          </w:p>
          <w:p w14:paraId="51094705" w14:textId="77777777" w:rsidR="005D5922" w:rsidRPr="000E5886" w:rsidRDefault="005D5922" w:rsidP="005D5922">
            <w:pPr>
              <w:rPr>
                <w:sz w:val="20"/>
                <w:szCs w:val="20"/>
              </w:rPr>
            </w:pPr>
          </w:p>
        </w:tc>
      </w:tr>
      <w:tr w:rsidR="005D5922" w14:paraId="18C43FE8" w14:textId="77777777" w:rsidTr="00E87192">
        <w:trPr>
          <w:trHeight w:val="1282"/>
        </w:trPr>
        <w:tc>
          <w:tcPr>
            <w:tcW w:w="2043" w:type="dxa"/>
            <w:vMerge/>
            <w:tcBorders>
              <w:left w:val="single" w:sz="4" w:space="0" w:color="auto"/>
              <w:right w:val="single" w:sz="4" w:space="0" w:color="auto"/>
            </w:tcBorders>
            <w:shd w:val="clear" w:color="auto" w:fill="auto"/>
          </w:tcPr>
          <w:p w14:paraId="6A51A6BB" w14:textId="77777777" w:rsidR="005D5922" w:rsidRPr="00117FEF" w:rsidRDefault="005D5922" w:rsidP="005D5922">
            <w:pPr>
              <w:rPr>
                <w:iCs/>
                <w:sz w:val="20"/>
                <w:szCs w:val="20"/>
              </w:rPr>
            </w:pPr>
          </w:p>
        </w:tc>
        <w:tc>
          <w:tcPr>
            <w:tcW w:w="4291" w:type="dxa"/>
            <w:vMerge/>
            <w:tcBorders>
              <w:left w:val="single" w:sz="4" w:space="0" w:color="auto"/>
              <w:right w:val="single" w:sz="4" w:space="0" w:color="auto"/>
            </w:tcBorders>
            <w:shd w:val="clear" w:color="auto" w:fill="auto"/>
          </w:tcPr>
          <w:p w14:paraId="59763FC1" w14:textId="77777777" w:rsidR="005D5922" w:rsidRPr="00117FEF"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2878B791"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B08D7BA" w14:textId="6769026D" w:rsidR="005D5922" w:rsidRPr="00807B27" w:rsidRDefault="005D5922" w:rsidP="005D5922">
            <w:pPr>
              <w:rPr>
                <w:sz w:val="20"/>
                <w:szCs w:val="20"/>
              </w:rPr>
            </w:pPr>
            <w:r w:rsidRPr="000E5886">
              <w:rPr>
                <w:b/>
                <w:sz w:val="20"/>
                <w:szCs w:val="20"/>
              </w:rPr>
              <w:t>Updated CFIR</w:t>
            </w:r>
            <w:r w:rsidRPr="00807B27">
              <w:rPr>
                <w:sz w:val="20"/>
                <w:szCs w:val="20"/>
              </w:rPr>
              <w:t xml:space="preserve">: Capability ( IV. </w:t>
            </w:r>
            <w:proofErr w:type="gramStart"/>
            <w:r w:rsidRPr="00807B27">
              <w:rPr>
                <w:sz w:val="20"/>
                <w:szCs w:val="20"/>
              </w:rPr>
              <w:t>individuals</w:t>
            </w:r>
            <w:proofErr w:type="gramEnd"/>
            <w:r w:rsidRPr="00807B27">
              <w:rPr>
                <w:sz w:val="20"/>
                <w:szCs w:val="20"/>
              </w:rPr>
              <w:t xml:space="preserve"> domain, characteristics subdomain)</w:t>
            </w:r>
            <w:r>
              <w:rPr>
                <w:sz w:val="20"/>
                <w:szCs w:val="20"/>
              </w:rPr>
              <w:t>.</w:t>
            </w:r>
          </w:p>
          <w:p w14:paraId="3A26F118" w14:textId="77777777" w:rsidR="005D5922" w:rsidRPr="00807B27"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02FC0123" w14:textId="3254AEAA" w:rsidR="005D5922" w:rsidRPr="00E87192" w:rsidRDefault="005D5922" w:rsidP="00E87192">
            <w:pPr>
              <w:rPr>
                <w:sz w:val="20"/>
                <w:szCs w:val="20"/>
              </w:rPr>
            </w:pPr>
            <w:r w:rsidRPr="00E87192">
              <w:rPr>
                <w:sz w:val="20"/>
                <w:szCs w:val="20"/>
              </w:rPr>
              <w:t>The individual(s) has interpersonal competence, knowledge, and skills to fulfill Role.</w:t>
            </w:r>
          </w:p>
        </w:tc>
      </w:tr>
      <w:tr w:rsidR="005D5922" w14:paraId="2624BACE" w14:textId="77777777" w:rsidTr="00E87192">
        <w:trPr>
          <w:trHeight w:val="1282"/>
        </w:trPr>
        <w:tc>
          <w:tcPr>
            <w:tcW w:w="2043" w:type="dxa"/>
            <w:vMerge/>
            <w:tcBorders>
              <w:left w:val="single" w:sz="4" w:space="0" w:color="auto"/>
              <w:bottom w:val="single" w:sz="4" w:space="0" w:color="auto"/>
              <w:right w:val="single" w:sz="4" w:space="0" w:color="auto"/>
            </w:tcBorders>
            <w:shd w:val="clear" w:color="auto" w:fill="auto"/>
          </w:tcPr>
          <w:p w14:paraId="3BD476DC" w14:textId="77777777" w:rsidR="005D5922" w:rsidRPr="00117FEF" w:rsidRDefault="005D5922" w:rsidP="005D5922">
            <w:pPr>
              <w:rPr>
                <w:i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60E09CA7" w14:textId="77777777" w:rsidR="005D5922" w:rsidRPr="00117FEF"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23E69E7E"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15B09DC" w14:textId="16280A75" w:rsidR="005D5922" w:rsidRPr="00E87192" w:rsidRDefault="005D5922" w:rsidP="00E87192">
            <w:pPr>
              <w:rPr>
                <w:sz w:val="20"/>
                <w:szCs w:val="20"/>
              </w:rPr>
            </w:pPr>
            <w:r w:rsidRPr="00E87192">
              <w:rPr>
                <w:b/>
                <w:sz w:val="20"/>
                <w:szCs w:val="20"/>
              </w:rPr>
              <w:t>Updated CFIR</w:t>
            </w:r>
            <w:r w:rsidRPr="00E87192">
              <w:rPr>
                <w:sz w:val="20"/>
                <w:szCs w:val="20"/>
              </w:rPr>
              <w:t>:  B. Mid-level Leaders (Roles subdomain, IV. Individuals domain).</w:t>
            </w:r>
          </w:p>
        </w:tc>
        <w:tc>
          <w:tcPr>
            <w:tcW w:w="3260" w:type="dxa"/>
            <w:gridSpan w:val="2"/>
            <w:tcBorders>
              <w:left w:val="single" w:sz="4" w:space="0" w:color="auto"/>
              <w:bottom w:val="single" w:sz="4" w:space="0" w:color="auto"/>
              <w:right w:val="single" w:sz="4" w:space="0" w:color="auto"/>
            </w:tcBorders>
            <w:shd w:val="clear" w:color="auto" w:fill="auto"/>
          </w:tcPr>
          <w:p w14:paraId="7C961EB3" w14:textId="5533E57F" w:rsidR="005D5922" w:rsidRPr="00E87192" w:rsidRDefault="005D5922" w:rsidP="00E87192">
            <w:pPr>
              <w:rPr>
                <w:sz w:val="20"/>
                <w:szCs w:val="20"/>
              </w:rPr>
            </w:pPr>
            <w:r w:rsidRPr="00E87192">
              <w:rPr>
                <w:sz w:val="20"/>
                <w:szCs w:val="20"/>
              </w:rPr>
              <w:t>Individuals with a moderate level of authority, including leaders supervised by a high-level leader and who supervise others.</w:t>
            </w:r>
          </w:p>
        </w:tc>
      </w:tr>
      <w:tr w:rsidR="005D5922" w14:paraId="40654576" w14:textId="77777777" w:rsidTr="00E87192">
        <w:trPr>
          <w:trHeight w:val="1065"/>
        </w:trPr>
        <w:tc>
          <w:tcPr>
            <w:tcW w:w="2043" w:type="dxa"/>
            <w:vMerge w:val="restart"/>
            <w:tcBorders>
              <w:top w:val="single" w:sz="4" w:space="0" w:color="auto"/>
              <w:left w:val="single" w:sz="4" w:space="0" w:color="auto"/>
              <w:right w:val="single" w:sz="4" w:space="0" w:color="auto"/>
            </w:tcBorders>
            <w:shd w:val="clear" w:color="auto" w:fill="auto"/>
          </w:tcPr>
          <w:p w14:paraId="768D2D1A" w14:textId="65749E38" w:rsidR="005D5922" w:rsidRPr="00117FEF" w:rsidRDefault="005D5922" w:rsidP="005D5922">
            <w:pPr>
              <w:rPr>
                <w:iCs/>
                <w:sz w:val="20"/>
                <w:szCs w:val="20"/>
              </w:rPr>
            </w:pPr>
            <w:r w:rsidRPr="00117FEF">
              <w:rPr>
                <w:iCs/>
                <w:sz w:val="20"/>
                <w:szCs w:val="20"/>
              </w:rPr>
              <w:t xml:space="preserve">Unit leader’s </w:t>
            </w:r>
            <w:r w:rsidRPr="00117FEF">
              <w:rPr>
                <w:sz w:val="20"/>
                <w:szCs w:val="20"/>
              </w:rPr>
              <w:t xml:space="preserve">management skills </w:t>
            </w:r>
          </w:p>
        </w:tc>
        <w:tc>
          <w:tcPr>
            <w:tcW w:w="4291" w:type="dxa"/>
            <w:vMerge w:val="restart"/>
            <w:tcBorders>
              <w:top w:val="single" w:sz="4" w:space="0" w:color="auto"/>
              <w:left w:val="single" w:sz="4" w:space="0" w:color="auto"/>
              <w:right w:val="single" w:sz="4" w:space="0" w:color="auto"/>
            </w:tcBorders>
            <w:shd w:val="clear" w:color="auto" w:fill="auto"/>
          </w:tcPr>
          <w:p w14:paraId="26967F95" w14:textId="1AA94662" w:rsidR="005D5922" w:rsidRDefault="005D5922" w:rsidP="005D5922">
            <w:pPr>
              <w:rPr>
                <w:sz w:val="20"/>
                <w:szCs w:val="20"/>
              </w:rPr>
            </w:pPr>
            <w:r w:rsidRPr="007C5217">
              <w:rPr>
                <w:sz w:val="20"/>
                <w:szCs w:val="20"/>
              </w:rPr>
              <w:t>The extent to which unit's leaders</w:t>
            </w:r>
            <w:r>
              <w:rPr>
                <w:sz w:val="20"/>
                <w:szCs w:val="20"/>
              </w:rPr>
              <w:t xml:space="preserve"> </w:t>
            </w:r>
            <w:r w:rsidRPr="007C5217">
              <w:rPr>
                <w:sz w:val="20"/>
                <w:szCs w:val="20"/>
              </w:rPr>
              <w:t>possess the management skills required to support the implementation of the recommendations</w:t>
            </w:r>
            <w:r>
              <w:rPr>
                <w:sz w:val="20"/>
                <w:szCs w:val="20"/>
              </w:rPr>
              <w:t xml:space="preserve">. </w:t>
            </w:r>
          </w:p>
          <w:p w14:paraId="6AFDCAC8" w14:textId="3FAE6C97" w:rsidR="005D5922" w:rsidRPr="007C5217" w:rsidRDefault="005D5922" w:rsidP="005D5922">
            <w:pPr>
              <w:pStyle w:val="Prrafodelista"/>
              <w:numPr>
                <w:ilvl w:val="0"/>
                <w:numId w:val="30"/>
              </w:numPr>
              <w:ind w:left="775" w:hanging="415"/>
              <w:rPr>
                <w:sz w:val="20"/>
                <w:szCs w:val="20"/>
              </w:rPr>
            </w:pPr>
            <w:r>
              <w:rPr>
                <w:sz w:val="20"/>
                <w:szCs w:val="20"/>
              </w:rPr>
              <w:t xml:space="preserve">B: </w:t>
            </w:r>
            <w:r w:rsidRPr="007C5217">
              <w:rPr>
                <w:sz w:val="20"/>
                <w:szCs w:val="20"/>
              </w:rPr>
              <w:t>Unit's leaders are not qualified to support the implementation of the recommendations (due to project management lack of knowledge or skills, lack of time, etc.).</w:t>
            </w:r>
          </w:p>
          <w:p w14:paraId="21082DA4" w14:textId="441CE89B" w:rsidR="005D5922" w:rsidRPr="007C5217" w:rsidRDefault="005D5922" w:rsidP="005D5922">
            <w:pPr>
              <w:pStyle w:val="Prrafodelista"/>
              <w:numPr>
                <w:ilvl w:val="0"/>
                <w:numId w:val="30"/>
              </w:numPr>
              <w:ind w:left="775" w:hanging="415"/>
              <w:rPr>
                <w:sz w:val="20"/>
                <w:szCs w:val="20"/>
              </w:rPr>
            </w:pPr>
            <w:r>
              <w:rPr>
                <w:sz w:val="20"/>
                <w:szCs w:val="20"/>
              </w:rPr>
              <w:t xml:space="preserve">F: </w:t>
            </w:r>
            <w:r w:rsidRPr="007C5217">
              <w:rPr>
                <w:sz w:val="20"/>
                <w:szCs w:val="20"/>
              </w:rPr>
              <w:t>Unit's leaders are skilled to support the implementation of the recommendations (they have knowledge or skills for managing projects, time, etc.).</w:t>
            </w:r>
          </w:p>
        </w:tc>
        <w:tc>
          <w:tcPr>
            <w:tcW w:w="1741" w:type="dxa"/>
            <w:vMerge w:val="restart"/>
            <w:tcBorders>
              <w:top w:val="single" w:sz="4" w:space="0" w:color="auto"/>
              <w:left w:val="single" w:sz="4" w:space="0" w:color="auto"/>
              <w:right w:val="single" w:sz="4" w:space="0" w:color="auto"/>
            </w:tcBorders>
            <w:shd w:val="clear" w:color="auto" w:fill="auto"/>
          </w:tcPr>
          <w:p w14:paraId="51CBB555" w14:textId="27A7080B" w:rsidR="005D5922" w:rsidRDefault="005D5922" w:rsidP="005D5922">
            <w:pPr>
              <w:rPr>
                <w:sz w:val="20"/>
                <w:szCs w:val="20"/>
              </w:rPr>
            </w:pPr>
            <w:r w:rsidRPr="00D86F64">
              <w:rPr>
                <w:sz w:val="20"/>
                <w:szCs w:val="20"/>
              </w:rPr>
              <w:t xml:space="preserve">A.3.1.2. – </w:t>
            </w:r>
            <w:r>
              <w:rPr>
                <w:sz w:val="20"/>
                <w:szCs w:val="20"/>
              </w:rPr>
              <w:t>UL</w:t>
            </w:r>
            <w:r w:rsidRPr="00D86F64">
              <w:rPr>
                <w:sz w:val="20"/>
                <w:szCs w:val="20"/>
              </w:rPr>
              <w:t xml:space="preserve"> skill</w:t>
            </w:r>
            <w:r>
              <w:rPr>
                <w:sz w:val="20"/>
                <w:szCs w:val="20"/>
              </w:rPr>
              <w:t>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D2374AB" w14:textId="449CFD91" w:rsidR="005D5922" w:rsidRDefault="005D5922" w:rsidP="005D5922">
            <w:pPr>
              <w:rPr>
                <w:sz w:val="20"/>
                <w:szCs w:val="20"/>
              </w:rPr>
            </w:pPr>
            <w:r w:rsidRPr="000E5886">
              <w:rPr>
                <w:b/>
                <w:sz w:val="20"/>
                <w:szCs w:val="20"/>
              </w:rPr>
              <w:t>TICD</w:t>
            </w:r>
            <w:r>
              <w:rPr>
                <w:sz w:val="20"/>
                <w:szCs w:val="20"/>
              </w:rPr>
              <w:t xml:space="preserve">: </w:t>
            </w:r>
            <w:r>
              <w:t xml:space="preserve"> </w:t>
            </w:r>
            <w:r w:rsidRPr="00EE1FEA">
              <w:rPr>
                <w:sz w:val="20"/>
                <w:szCs w:val="20"/>
              </w:rPr>
              <w:t xml:space="preserve">Assistance for </w:t>
            </w:r>
            <w:proofErr w:type="spellStart"/>
            <w:r w:rsidRPr="00EE1FEA">
              <w:rPr>
                <w:sz w:val="20"/>
                <w:szCs w:val="20"/>
              </w:rPr>
              <w:t>organisational</w:t>
            </w:r>
            <w:proofErr w:type="spellEnd"/>
            <w:r w:rsidRPr="00EE1FEA">
              <w:rPr>
                <w:sz w:val="20"/>
                <w:szCs w:val="20"/>
              </w:rPr>
              <w:t xml:space="preserve"> changes</w:t>
            </w:r>
            <w:r>
              <w:rPr>
                <w:sz w:val="20"/>
                <w:szCs w:val="20"/>
              </w:rPr>
              <w:t xml:space="preserve"> (</w:t>
            </w:r>
            <w:r w:rsidRPr="00EE1FEA">
              <w:rPr>
                <w:sz w:val="20"/>
                <w:szCs w:val="20"/>
              </w:rPr>
              <w:t xml:space="preserve">6. </w:t>
            </w:r>
            <w:r>
              <w:rPr>
                <w:sz w:val="20"/>
                <w:szCs w:val="20"/>
              </w:rPr>
              <w:t>C</w:t>
            </w:r>
            <w:r w:rsidRPr="00EE1FEA">
              <w:rPr>
                <w:sz w:val="20"/>
                <w:szCs w:val="20"/>
              </w:rPr>
              <w:t xml:space="preserve">apacity for </w:t>
            </w:r>
            <w:proofErr w:type="spellStart"/>
            <w:r w:rsidRPr="00EE1FEA">
              <w:rPr>
                <w:sz w:val="20"/>
                <w:szCs w:val="20"/>
              </w:rPr>
              <w:t>organisational</w:t>
            </w:r>
            <w:proofErr w:type="spellEnd"/>
            <w:r w:rsidRPr="00EE1FEA">
              <w:rPr>
                <w:sz w:val="20"/>
                <w:szCs w:val="20"/>
              </w:rPr>
              <w:t xml:space="preserve"> change</w:t>
            </w:r>
            <w:r>
              <w:rPr>
                <w:sz w:val="20"/>
                <w:szCs w:val="20"/>
              </w:rPr>
              <w:t>).</w:t>
            </w:r>
          </w:p>
          <w:p w14:paraId="0EF86608" w14:textId="5EE58A96"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0D13144C" w14:textId="46E0053A" w:rsidR="005D5922" w:rsidRPr="00E87192" w:rsidRDefault="005D5922" w:rsidP="00E87192">
            <w:pPr>
              <w:rPr>
                <w:sz w:val="20"/>
                <w:szCs w:val="20"/>
              </w:rPr>
            </w:pPr>
            <w:r w:rsidRPr="00E87192">
              <w:rPr>
                <w:sz w:val="20"/>
                <w:szCs w:val="20"/>
              </w:rPr>
              <w:t>The extent to which external support is needed and available for necessary changes.</w:t>
            </w:r>
          </w:p>
          <w:p w14:paraId="6A6F06D0" w14:textId="27F58C25" w:rsidR="005D5922" w:rsidRPr="000E5886" w:rsidRDefault="005D5922" w:rsidP="005D5922">
            <w:pPr>
              <w:rPr>
                <w:sz w:val="20"/>
                <w:szCs w:val="20"/>
              </w:rPr>
            </w:pPr>
          </w:p>
        </w:tc>
      </w:tr>
      <w:tr w:rsidR="005D5922" w14:paraId="447AEC88" w14:textId="77777777" w:rsidTr="00E87192">
        <w:trPr>
          <w:trHeight w:val="1065"/>
        </w:trPr>
        <w:tc>
          <w:tcPr>
            <w:tcW w:w="2043" w:type="dxa"/>
            <w:vMerge/>
            <w:tcBorders>
              <w:left w:val="single" w:sz="4" w:space="0" w:color="auto"/>
              <w:right w:val="single" w:sz="4" w:space="0" w:color="auto"/>
            </w:tcBorders>
            <w:shd w:val="clear" w:color="auto" w:fill="auto"/>
          </w:tcPr>
          <w:p w14:paraId="27815805" w14:textId="77777777" w:rsidR="005D5922" w:rsidRPr="00117FEF" w:rsidRDefault="005D5922" w:rsidP="005D5922">
            <w:pPr>
              <w:rPr>
                <w:iCs/>
                <w:sz w:val="20"/>
                <w:szCs w:val="20"/>
              </w:rPr>
            </w:pPr>
          </w:p>
        </w:tc>
        <w:tc>
          <w:tcPr>
            <w:tcW w:w="4291" w:type="dxa"/>
            <w:vMerge/>
            <w:tcBorders>
              <w:left w:val="single" w:sz="4" w:space="0" w:color="auto"/>
              <w:right w:val="single" w:sz="4" w:space="0" w:color="auto"/>
            </w:tcBorders>
            <w:shd w:val="clear" w:color="auto" w:fill="auto"/>
          </w:tcPr>
          <w:p w14:paraId="281A82F9" w14:textId="77777777" w:rsidR="005D5922" w:rsidRPr="007C5217"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1C1F450E"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8B61124" w14:textId="4849E2B2" w:rsidR="005D5922" w:rsidRDefault="005D5922" w:rsidP="005D5922">
            <w:pPr>
              <w:rPr>
                <w:sz w:val="20"/>
                <w:szCs w:val="20"/>
              </w:rPr>
            </w:pPr>
            <w:r w:rsidRPr="000E5886">
              <w:rPr>
                <w:b/>
                <w:sz w:val="20"/>
              </w:rPr>
              <w:t>TICD</w:t>
            </w:r>
            <w:r>
              <w:t xml:space="preserve">: </w:t>
            </w:r>
            <w:r w:rsidRPr="00EE1FEA">
              <w:rPr>
                <w:sz w:val="20"/>
                <w:szCs w:val="20"/>
              </w:rPr>
              <w:t>Capable leadership</w:t>
            </w:r>
            <w:r>
              <w:rPr>
                <w:sz w:val="20"/>
                <w:szCs w:val="20"/>
              </w:rPr>
              <w:t xml:space="preserve"> (</w:t>
            </w:r>
            <w:r w:rsidRPr="00EE1FEA">
              <w:rPr>
                <w:sz w:val="20"/>
                <w:szCs w:val="20"/>
              </w:rPr>
              <w:t xml:space="preserve">6. </w:t>
            </w:r>
            <w:r>
              <w:rPr>
                <w:sz w:val="20"/>
                <w:szCs w:val="20"/>
              </w:rPr>
              <w:t>C</w:t>
            </w:r>
            <w:r w:rsidRPr="00EE1FEA">
              <w:rPr>
                <w:sz w:val="20"/>
                <w:szCs w:val="20"/>
              </w:rPr>
              <w:t xml:space="preserve">apacity for </w:t>
            </w:r>
            <w:proofErr w:type="spellStart"/>
            <w:r w:rsidRPr="00EE1FEA">
              <w:rPr>
                <w:sz w:val="20"/>
                <w:szCs w:val="20"/>
              </w:rPr>
              <w:t>organisational</w:t>
            </w:r>
            <w:proofErr w:type="spellEnd"/>
            <w:r w:rsidRPr="00EE1FEA">
              <w:rPr>
                <w:sz w:val="20"/>
                <w:szCs w:val="20"/>
              </w:rPr>
              <w:t xml:space="preserve"> change</w:t>
            </w:r>
            <w:r>
              <w:rPr>
                <w:sz w:val="20"/>
                <w:szCs w:val="20"/>
              </w:rPr>
              <w:t>).</w:t>
            </w:r>
          </w:p>
          <w:p w14:paraId="76A8DF35" w14:textId="77777777" w:rsidR="005D5922"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2ABC2F3D" w14:textId="77777777" w:rsidR="005D5922" w:rsidRPr="00E87192" w:rsidRDefault="005D5922" w:rsidP="00E87192">
            <w:pPr>
              <w:rPr>
                <w:sz w:val="20"/>
                <w:szCs w:val="20"/>
              </w:rPr>
            </w:pPr>
            <w:r w:rsidRPr="00E87192">
              <w:rPr>
                <w:sz w:val="20"/>
                <w:szCs w:val="20"/>
              </w:rPr>
              <w:t>The extent to which clinical leaders or managers are capable of making necessary changes.</w:t>
            </w:r>
          </w:p>
          <w:p w14:paraId="4787EC24" w14:textId="77777777" w:rsidR="005D5922" w:rsidRPr="000E5886" w:rsidRDefault="005D5922" w:rsidP="005D5922">
            <w:pPr>
              <w:rPr>
                <w:sz w:val="20"/>
                <w:szCs w:val="20"/>
              </w:rPr>
            </w:pPr>
          </w:p>
        </w:tc>
      </w:tr>
      <w:tr w:rsidR="005D5922" w14:paraId="183B5B8B" w14:textId="77777777" w:rsidTr="00E87192">
        <w:trPr>
          <w:trHeight w:val="1065"/>
        </w:trPr>
        <w:tc>
          <w:tcPr>
            <w:tcW w:w="2043" w:type="dxa"/>
            <w:vMerge/>
            <w:tcBorders>
              <w:left w:val="single" w:sz="4" w:space="0" w:color="auto"/>
              <w:bottom w:val="single" w:sz="4" w:space="0" w:color="auto"/>
              <w:right w:val="single" w:sz="4" w:space="0" w:color="auto"/>
            </w:tcBorders>
            <w:shd w:val="clear" w:color="auto" w:fill="auto"/>
          </w:tcPr>
          <w:p w14:paraId="3AD0F3E0" w14:textId="77777777" w:rsidR="005D5922" w:rsidRPr="00117FEF" w:rsidRDefault="005D5922" w:rsidP="005D5922">
            <w:pPr>
              <w:rPr>
                <w:i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7D28A360" w14:textId="77777777" w:rsidR="005D5922" w:rsidRPr="007C5217"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1B109343"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F1A5C99" w14:textId="440B7843" w:rsidR="005D5922" w:rsidRDefault="005D5922" w:rsidP="005D5922">
            <w:pPr>
              <w:rPr>
                <w:sz w:val="20"/>
                <w:szCs w:val="20"/>
              </w:rPr>
            </w:pPr>
            <w:r w:rsidRPr="000E5886">
              <w:rPr>
                <w:b/>
                <w:sz w:val="20"/>
                <w:szCs w:val="20"/>
              </w:rPr>
              <w:t>Updated CFIR</w:t>
            </w:r>
            <w:r>
              <w:rPr>
                <w:sz w:val="20"/>
                <w:szCs w:val="20"/>
              </w:rPr>
              <w:t>:  B. Mid-level Leaders (R</w:t>
            </w:r>
            <w:r w:rsidRPr="00EE1FEA">
              <w:rPr>
                <w:sz w:val="20"/>
                <w:szCs w:val="20"/>
              </w:rPr>
              <w:t>oles subdomain</w:t>
            </w:r>
            <w:r>
              <w:rPr>
                <w:sz w:val="20"/>
                <w:szCs w:val="20"/>
              </w:rPr>
              <w:t xml:space="preserve">, </w:t>
            </w:r>
            <w:r w:rsidRPr="00EE1FEA">
              <w:rPr>
                <w:sz w:val="20"/>
                <w:szCs w:val="20"/>
              </w:rPr>
              <w:t xml:space="preserve">IV. </w:t>
            </w:r>
            <w:r>
              <w:rPr>
                <w:sz w:val="20"/>
                <w:szCs w:val="20"/>
              </w:rPr>
              <w:t>I</w:t>
            </w:r>
            <w:r w:rsidRPr="00EE1FEA">
              <w:rPr>
                <w:sz w:val="20"/>
                <w:szCs w:val="20"/>
              </w:rPr>
              <w:t>ndividuals domain</w:t>
            </w:r>
            <w:r>
              <w:rPr>
                <w:sz w:val="20"/>
                <w:szCs w:val="20"/>
              </w:rPr>
              <w:t>).</w:t>
            </w:r>
          </w:p>
          <w:p w14:paraId="65EE2EB4" w14:textId="77777777" w:rsidR="005D5922" w:rsidRDefault="005D5922" w:rsidP="005D5922">
            <w:pPr>
              <w:rPr>
                <w:sz w:val="20"/>
                <w:szCs w:val="20"/>
              </w:rPr>
            </w:pPr>
          </w:p>
        </w:tc>
        <w:tc>
          <w:tcPr>
            <w:tcW w:w="3260" w:type="dxa"/>
            <w:gridSpan w:val="2"/>
            <w:tcBorders>
              <w:left w:val="single" w:sz="4" w:space="0" w:color="auto"/>
              <w:bottom w:val="single" w:sz="4" w:space="0" w:color="auto"/>
              <w:right w:val="single" w:sz="4" w:space="0" w:color="auto"/>
            </w:tcBorders>
            <w:shd w:val="clear" w:color="auto" w:fill="auto"/>
          </w:tcPr>
          <w:p w14:paraId="7D82A686" w14:textId="01F9FE8C" w:rsidR="005D5922" w:rsidRPr="00E87192" w:rsidRDefault="005D5922" w:rsidP="00E87192">
            <w:pPr>
              <w:rPr>
                <w:sz w:val="20"/>
                <w:szCs w:val="20"/>
              </w:rPr>
            </w:pPr>
            <w:r w:rsidRPr="00E87192">
              <w:rPr>
                <w:sz w:val="20"/>
                <w:szCs w:val="20"/>
              </w:rPr>
              <w:t>Individuals with a moderate level of authority, including leaders supervised by a high-level leader and who supervise others.</w:t>
            </w:r>
          </w:p>
        </w:tc>
      </w:tr>
      <w:tr w:rsidR="005D5922" w14:paraId="5684A29A" w14:textId="77777777" w:rsidTr="00E87192">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082688ED" w14:textId="3381A164" w:rsidR="005D5922" w:rsidRPr="00117FEF" w:rsidRDefault="005D5922" w:rsidP="005D5922">
            <w:pPr>
              <w:rPr>
                <w:iCs/>
                <w:sz w:val="20"/>
                <w:szCs w:val="20"/>
              </w:rPr>
            </w:pPr>
            <w:r w:rsidRPr="00117FEF">
              <w:rPr>
                <w:iCs/>
                <w:sz w:val="20"/>
                <w:szCs w:val="20"/>
              </w:rPr>
              <w:t xml:space="preserve">Unit leader’s  </w:t>
            </w:r>
            <w:r w:rsidRPr="00117FEF">
              <w:rPr>
                <w:sz w:val="20"/>
                <w:szCs w:val="20"/>
              </w:rPr>
              <w:t xml:space="preserve"> leadership style</w:t>
            </w:r>
          </w:p>
        </w:tc>
        <w:tc>
          <w:tcPr>
            <w:tcW w:w="4291" w:type="dxa"/>
            <w:vMerge w:val="restart"/>
            <w:tcBorders>
              <w:top w:val="single" w:sz="4" w:space="0" w:color="auto"/>
              <w:left w:val="single" w:sz="4" w:space="0" w:color="auto"/>
              <w:right w:val="single" w:sz="4" w:space="0" w:color="auto"/>
            </w:tcBorders>
            <w:shd w:val="clear" w:color="auto" w:fill="auto"/>
          </w:tcPr>
          <w:p w14:paraId="50B31F95" w14:textId="55A9751D" w:rsidR="005D5922" w:rsidRDefault="005D5922" w:rsidP="005D5922">
            <w:pPr>
              <w:rPr>
                <w:sz w:val="20"/>
                <w:szCs w:val="20"/>
              </w:rPr>
            </w:pPr>
            <w:r w:rsidRPr="007C5217">
              <w:rPr>
                <w:sz w:val="20"/>
                <w:szCs w:val="20"/>
              </w:rPr>
              <w:t>The extent to which unit’s</w:t>
            </w:r>
            <w:r>
              <w:rPr>
                <w:sz w:val="20"/>
                <w:szCs w:val="20"/>
              </w:rPr>
              <w:t xml:space="preserve"> leader’s leadership style is adequate</w:t>
            </w:r>
            <w:r>
              <w:t xml:space="preserve"> </w:t>
            </w:r>
            <w:r w:rsidRPr="006337E5">
              <w:rPr>
                <w:sz w:val="20"/>
                <w:szCs w:val="20"/>
              </w:rPr>
              <w:t>required to support the implementation of the recommendations.</w:t>
            </w:r>
          </w:p>
          <w:p w14:paraId="1ED4C6B5" w14:textId="4A048F80" w:rsidR="005D5922" w:rsidRPr="005858D1" w:rsidRDefault="005D5922" w:rsidP="005D5922">
            <w:pPr>
              <w:pStyle w:val="Prrafodelista"/>
              <w:numPr>
                <w:ilvl w:val="0"/>
                <w:numId w:val="31"/>
              </w:numPr>
              <w:rPr>
                <w:sz w:val="20"/>
                <w:szCs w:val="20"/>
              </w:rPr>
            </w:pPr>
            <w:r>
              <w:rPr>
                <w:sz w:val="20"/>
                <w:szCs w:val="20"/>
              </w:rPr>
              <w:t xml:space="preserve">B: </w:t>
            </w:r>
            <w:r w:rsidRPr="005858D1">
              <w:rPr>
                <w:sz w:val="20"/>
                <w:szCs w:val="20"/>
              </w:rPr>
              <w:t xml:space="preserve">Unit’s leader’s leadership style hinders implementation of the recommendations (e.g. it is very </w:t>
            </w:r>
            <w:r w:rsidRPr="005858D1">
              <w:rPr>
                <w:sz w:val="20"/>
                <w:szCs w:val="20"/>
              </w:rPr>
              <w:lastRenderedPageBreak/>
              <w:t>hierarchical, rigid, not open to the professionals' involvement or to change)</w:t>
            </w:r>
          </w:p>
          <w:p w14:paraId="495FA365" w14:textId="68F89821" w:rsidR="005D5922" w:rsidRPr="005858D1" w:rsidRDefault="005D5922" w:rsidP="005D5922">
            <w:pPr>
              <w:pStyle w:val="Prrafodelista"/>
              <w:numPr>
                <w:ilvl w:val="0"/>
                <w:numId w:val="31"/>
              </w:numPr>
              <w:rPr>
                <w:sz w:val="20"/>
                <w:szCs w:val="20"/>
              </w:rPr>
            </w:pPr>
            <w:r>
              <w:rPr>
                <w:sz w:val="20"/>
                <w:szCs w:val="20"/>
              </w:rPr>
              <w:t xml:space="preserve">F: </w:t>
            </w:r>
            <w:r w:rsidRPr="005858D1">
              <w:rPr>
                <w:sz w:val="20"/>
                <w:szCs w:val="20"/>
              </w:rPr>
              <w:t>Unit’s leader’s leadership style is appropriate to facilitate implementation of the recommendations (e.g. it is based on transformational leadership, facilitates the exchange of opinions between professionals, flexible to change)</w:t>
            </w:r>
          </w:p>
        </w:tc>
        <w:tc>
          <w:tcPr>
            <w:tcW w:w="1741" w:type="dxa"/>
            <w:vMerge w:val="restart"/>
            <w:tcBorders>
              <w:top w:val="single" w:sz="4" w:space="0" w:color="auto"/>
              <w:left w:val="single" w:sz="4" w:space="0" w:color="auto"/>
              <w:right w:val="single" w:sz="4" w:space="0" w:color="auto"/>
            </w:tcBorders>
            <w:shd w:val="clear" w:color="auto" w:fill="auto"/>
          </w:tcPr>
          <w:p w14:paraId="750C357A" w14:textId="64F6EB41" w:rsidR="005D5922" w:rsidRDefault="005D5922" w:rsidP="005D5922">
            <w:pPr>
              <w:rPr>
                <w:sz w:val="20"/>
                <w:szCs w:val="20"/>
              </w:rPr>
            </w:pPr>
            <w:r w:rsidRPr="00D86F64">
              <w:rPr>
                <w:sz w:val="20"/>
                <w:szCs w:val="20"/>
              </w:rPr>
              <w:lastRenderedPageBreak/>
              <w:t xml:space="preserve">A.3.1.3. –  </w:t>
            </w:r>
            <w:r>
              <w:rPr>
                <w:sz w:val="20"/>
                <w:szCs w:val="20"/>
              </w:rPr>
              <w:t>UL style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C58D4C4" w14:textId="6EA6FA40" w:rsidR="005D5922" w:rsidRDefault="005D5922" w:rsidP="005D5922">
            <w:pPr>
              <w:rPr>
                <w:sz w:val="20"/>
                <w:szCs w:val="20"/>
              </w:rPr>
            </w:pPr>
            <w:r w:rsidRPr="000E5886">
              <w:rPr>
                <w:b/>
              </w:rPr>
              <w:t>TICD</w:t>
            </w:r>
            <w:r>
              <w:t xml:space="preserve">: </w:t>
            </w:r>
            <w:r w:rsidRPr="00EE1FEA">
              <w:rPr>
                <w:sz w:val="20"/>
                <w:szCs w:val="20"/>
              </w:rPr>
              <w:t>Capable leadership</w:t>
            </w:r>
            <w:r>
              <w:rPr>
                <w:sz w:val="20"/>
                <w:szCs w:val="20"/>
              </w:rPr>
              <w:t xml:space="preserve"> (</w:t>
            </w:r>
            <w:r w:rsidRPr="00EE1FEA">
              <w:rPr>
                <w:sz w:val="20"/>
                <w:szCs w:val="20"/>
              </w:rPr>
              <w:t xml:space="preserve">6. </w:t>
            </w:r>
            <w:r>
              <w:rPr>
                <w:sz w:val="20"/>
                <w:szCs w:val="20"/>
              </w:rPr>
              <w:t>C</w:t>
            </w:r>
            <w:r w:rsidRPr="00EE1FEA">
              <w:rPr>
                <w:sz w:val="20"/>
                <w:szCs w:val="20"/>
              </w:rPr>
              <w:t xml:space="preserve">apacity for </w:t>
            </w:r>
            <w:proofErr w:type="spellStart"/>
            <w:r w:rsidRPr="00EE1FEA">
              <w:rPr>
                <w:sz w:val="20"/>
                <w:szCs w:val="20"/>
              </w:rPr>
              <w:t>organisational</w:t>
            </w:r>
            <w:proofErr w:type="spellEnd"/>
            <w:r w:rsidRPr="00EE1FEA">
              <w:rPr>
                <w:sz w:val="20"/>
                <w:szCs w:val="20"/>
              </w:rPr>
              <w:t xml:space="preserve"> change</w:t>
            </w:r>
            <w:r>
              <w:rPr>
                <w:sz w:val="20"/>
                <w:szCs w:val="20"/>
              </w:rPr>
              <w:t>).</w:t>
            </w:r>
          </w:p>
          <w:p w14:paraId="706C76B7" w14:textId="6EE6A88C"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72F4380D" w14:textId="77777777" w:rsidR="005D5922" w:rsidRPr="00E87192" w:rsidRDefault="005D5922" w:rsidP="00E87192">
            <w:pPr>
              <w:rPr>
                <w:sz w:val="20"/>
                <w:szCs w:val="20"/>
              </w:rPr>
            </w:pPr>
            <w:r w:rsidRPr="00E87192">
              <w:rPr>
                <w:sz w:val="20"/>
                <w:szCs w:val="20"/>
              </w:rPr>
              <w:t xml:space="preserve">The extent to which clinical leaders or managers are capable of making necessary changes. </w:t>
            </w:r>
          </w:p>
          <w:p w14:paraId="0C132BD1" w14:textId="2D485FC3" w:rsidR="005D5922" w:rsidRPr="000E5886" w:rsidRDefault="005D5922" w:rsidP="005D5922">
            <w:pPr>
              <w:rPr>
                <w:sz w:val="20"/>
                <w:szCs w:val="20"/>
              </w:rPr>
            </w:pPr>
          </w:p>
        </w:tc>
      </w:tr>
      <w:tr w:rsidR="005D5922" w14:paraId="7884FDF8" w14:textId="77777777" w:rsidTr="00E87192">
        <w:trPr>
          <w:trHeight w:val="1717"/>
        </w:trPr>
        <w:tc>
          <w:tcPr>
            <w:tcW w:w="2043" w:type="dxa"/>
            <w:vMerge/>
            <w:tcBorders>
              <w:left w:val="single" w:sz="4" w:space="0" w:color="auto"/>
              <w:bottom w:val="single" w:sz="4" w:space="0" w:color="auto"/>
              <w:right w:val="single" w:sz="4" w:space="0" w:color="auto"/>
            </w:tcBorders>
            <w:shd w:val="clear" w:color="auto" w:fill="auto"/>
          </w:tcPr>
          <w:p w14:paraId="1FFBEE25" w14:textId="77777777" w:rsidR="005D5922" w:rsidRPr="00117FEF" w:rsidRDefault="005D5922" w:rsidP="005D5922">
            <w:pPr>
              <w:rPr>
                <w:i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1EEBC268" w14:textId="77777777" w:rsidR="005D5922" w:rsidRPr="007C5217"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558DD5C3"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758F2D1" w14:textId="6719FC11" w:rsidR="005D5922" w:rsidRDefault="005D5922" w:rsidP="005D5922">
            <w:pPr>
              <w:rPr>
                <w:sz w:val="20"/>
                <w:szCs w:val="20"/>
              </w:rPr>
            </w:pPr>
            <w:r w:rsidRPr="000E5886">
              <w:rPr>
                <w:b/>
                <w:sz w:val="20"/>
                <w:szCs w:val="20"/>
              </w:rPr>
              <w:t>Updated CFIR</w:t>
            </w:r>
            <w:r>
              <w:rPr>
                <w:sz w:val="20"/>
                <w:szCs w:val="20"/>
              </w:rPr>
              <w:t>:  B. Mid-level Leaders (R</w:t>
            </w:r>
            <w:r w:rsidRPr="00EE1FEA">
              <w:rPr>
                <w:sz w:val="20"/>
                <w:szCs w:val="20"/>
              </w:rPr>
              <w:t>oles subdomain</w:t>
            </w:r>
            <w:r>
              <w:rPr>
                <w:sz w:val="20"/>
                <w:szCs w:val="20"/>
              </w:rPr>
              <w:t xml:space="preserve">, </w:t>
            </w:r>
            <w:r w:rsidRPr="00EE1FEA">
              <w:rPr>
                <w:sz w:val="20"/>
                <w:szCs w:val="20"/>
              </w:rPr>
              <w:t xml:space="preserve">IV. </w:t>
            </w:r>
            <w:r>
              <w:rPr>
                <w:sz w:val="20"/>
                <w:szCs w:val="20"/>
              </w:rPr>
              <w:t>I</w:t>
            </w:r>
            <w:r w:rsidRPr="00EE1FEA">
              <w:rPr>
                <w:sz w:val="20"/>
                <w:szCs w:val="20"/>
              </w:rPr>
              <w:t>ndividuals domain</w:t>
            </w:r>
            <w:r>
              <w:rPr>
                <w:sz w:val="20"/>
                <w:szCs w:val="20"/>
              </w:rPr>
              <w:t>).</w:t>
            </w:r>
          </w:p>
          <w:p w14:paraId="3D4E8CB5" w14:textId="77777777" w:rsidR="005D5922" w:rsidRDefault="005D5922" w:rsidP="005D5922"/>
        </w:tc>
        <w:tc>
          <w:tcPr>
            <w:tcW w:w="3260" w:type="dxa"/>
            <w:gridSpan w:val="2"/>
            <w:tcBorders>
              <w:left w:val="single" w:sz="4" w:space="0" w:color="auto"/>
              <w:bottom w:val="single" w:sz="4" w:space="0" w:color="auto"/>
              <w:right w:val="single" w:sz="4" w:space="0" w:color="auto"/>
            </w:tcBorders>
            <w:shd w:val="clear" w:color="auto" w:fill="auto"/>
          </w:tcPr>
          <w:p w14:paraId="0978C0B1" w14:textId="7EB64218" w:rsidR="005D5922" w:rsidRPr="00E87192" w:rsidRDefault="005D5922" w:rsidP="00E87192">
            <w:pPr>
              <w:rPr>
                <w:sz w:val="20"/>
                <w:szCs w:val="20"/>
              </w:rPr>
            </w:pPr>
            <w:r w:rsidRPr="00E87192">
              <w:rPr>
                <w:sz w:val="20"/>
                <w:szCs w:val="20"/>
              </w:rPr>
              <w:t>Individuals with a moderate level of authority, including leaders supervised by a high-level leader and who supervise others.</w:t>
            </w:r>
          </w:p>
        </w:tc>
      </w:tr>
      <w:tr w:rsidR="005D5922" w14:paraId="57EBC299" w14:textId="77777777" w:rsidTr="00E87192">
        <w:trPr>
          <w:trHeight w:val="52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2CF264BF" w14:textId="639C1480" w:rsidR="005D5922" w:rsidRPr="00E87192" w:rsidRDefault="00E87192" w:rsidP="005D5922">
            <w:pPr>
              <w:rPr>
                <w:sz w:val="20"/>
                <w:szCs w:val="20"/>
              </w:rPr>
            </w:pPr>
            <w:r w:rsidRPr="00E87192">
              <w:rPr>
                <w:rFonts w:eastAsia="Times New Roman" w:cstheme="minorHAnsi"/>
                <w:b/>
                <w:bCs/>
                <w:sz w:val="20"/>
                <w:szCs w:val="20"/>
              </w:rPr>
              <w:t>Category A.3.2. Unit leader’s motivation to support recommendations implementation:</w:t>
            </w:r>
            <w:r w:rsidRPr="00E87192">
              <w:rPr>
                <w:rFonts w:eastAsia="Times New Roman" w:cstheme="minorHAnsi"/>
                <w:bCs/>
                <w:sz w:val="20"/>
                <w:szCs w:val="20"/>
              </w:rPr>
              <w:t xml:space="preserve"> The </w:t>
            </w:r>
            <w:r w:rsidR="00BD14F6" w:rsidRPr="00E87192">
              <w:rPr>
                <w:rFonts w:eastAsia="Times New Roman" w:cstheme="minorHAnsi"/>
                <w:bCs/>
                <w:sz w:val="20"/>
                <w:szCs w:val="20"/>
              </w:rPr>
              <w:t>processes that drive and guide unit leader’s behavior, enabling them to support effectively recommendations implementation.</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7A4F869A" w14:textId="32CCB0CC" w:rsidR="005D5922" w:rsidRDefault="00F31D32" w:rsidP="005D5922">
            <w:pPr>
              <w:rPr>
                <w:sz w:val="20"/>
                <w:szCs w:val="20"/>
              </w:rPr>
            </w:pPr>
            <w:r w:rsidRPr="00E87192">
              <w:rPr>
                <w:b/>
                <w:sz w:val="20"/>
                <w:szCs w:val="20"/>
              </w:rPr>
              <w:t>COM – B Model</w:t>
            </w:r>
            <w:r w:rsidRPr="00E87192">
              <w:rPr>
                <w:sz w:val="20"/>
                <w:szCs w:val="20"/>
              </w:rPr>
              <w:t xml:space="preserve">: </w:t>
            </w:r>
            <w:r w:rsidRPr="00512942">
              <w:rPr>
                <w:sz w:val="20"/>
                <w:szCs w:val="20"/>
              </w:rPr>
              <w:t xml:space="preserve">all those brain processes that energize and direct </w:t>
            </w:r>
            <w:proofErr w:type="spellStart"/>
            <w:r w:rsidRPr="00512942">
              <w:rPr>
                <w:sz w:val="20"/>
                <w:szCs w:val="20"/>
              </w:rPr>
              <w:t>behaviour</w:t>
            </w:r>
            <w:proofErr w:type="spellEnd"/>
            <w:r w:rsidRPr="00512942">
              <w:rPr>
                <w:sz w:val="20"/>
                <w:szCs w:val="20"/>
              </w:rPr>
              <w:t>, not just goals and conscious decision-making. It includes habitual processes, emotional responding, as well as analytical decision-making.</w:t>
            </w:r>
          </w:p>
        </w:tc>
      </w:tr>
      <w:tr w:rsidR="005D5922" w14:paraId="09A4EDCD"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1B7840B" w14:textId="77777777" w:rsidR="005D5922" w:rsidRDefault="005D5922" w:rsidP="005D5922">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68516ED0"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17151315" w14:textId="77777777" w:rsidR="005D5922" w:rsidRDefault="005D5922" w:rsidP="005D5922">
            <w:pPr>
              <w:pStyle w:val="Prrafodelista"/>
              <w:numPr>
                <w:ilvl w:val="0"/>
                <w:numId w:val="1"/>
              </w:numPr>
              <w:rPr>
                <w:b/>
                <w:bCs/>
                <w:sz w:val="20"/>
                <w:szCs w:val="20"/>
              </w:rPr>
            </w:pPr>
            <w:r>
              <w:rPr>
                <w:b/>
                <w:bCs/>
                <w:sz w:val="20"/>
                <w:szCs w:val="20"/>
              </w:rPr>
              <w:t>Barrier (B)</w:t>
            </w:r>
          </w:p>
          <w:p w14:paraId="1E89C73A"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26ACB132"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4A169CB0"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6085D763" w14:textId="77777777" w:rsidR="005D5922" w:rsidRDefault="005D5922" w:rsidP="005D5922">
            <w:pPr>
              <w:rPr>
                <w:b/>
                <w:bCs/>
                <w:sz w:val="20"/>
                <w:szCs w:val="20"/>
              </w:rPr>
            </w:pPr>
            <w:r>
              <w:rPr>
                <w:b/>
                <w:bCs/>
                <w:sz w:val="20"/>
                <w:szCs w:val="20"/>
              </w:rPr>
              <w:t>Definition</w:t>
            </w:r>
            <w:r>
              <w:rPr>
                <w:b/>
                <w:bCs/>
                <w:sz w:val="20"/>
                <w:szCs w:val="20"/>
              </w:rPr>
              <w:br/>
            </w:r>
          </w:p>
        </w:tc>
      </w:tr>
      <w:tr w:rsidR="005D5922" w14:paraId="2038A1CB" w14:textId="77777777" w:rsidTr="00E87192">
        <w:trPr>
          <w:trHeight w:val="1065"/>
        </w:trPr>
        <w:tc>
          <w:tcPr>
            <w:tcW w:w="2043" w:type="dxa"/>
            <w:vMerge w:val="restart"/>
            <w:tcBorders>
              <w:top w:val="single" w:sz="4" w:space="0" w:color="auto"/>
              <w:left w:val="single" w:sz="4" w:space="0" w:color="auto"/>
              <w:right w:val="single" w:sz="4" w:space="0" w:color="auto"/>
            </w:tcBorders>
            <w:shd w:val="clear" w:color="auto" w:fill="auto"/>
          </w:tcPr>
          <w:p w14:paraId="0A953CC7" w14:textId="5E4BC9E9" w:rsidR="005D5922" w:rsidRDefault="005D5922" w:rsidP="005D5922">
            <w:pPr>
              <w:rPr>
                <w:sz w:val="20"/>
                <w:szCs w:val="20"/>
              </w:rPr>
            </w:pPr>
            <w:r w:rsidRPr="00640819">
              <w:rPr>
                <w:sz w:val="20"/>
                <w:szCs w:val="20"/>
              </w:rPr>
              <w:t>Unit leader’s commitment</w:t>
            </w:r>
          </w:p>
        </w:tc>
        <w:tc>
          <w:tcPr>
            <w:tcW w:w="4291" w:type="dxa"/>
            <w:vMerge w:val="restart"/>
            <w:tcBorders>
              <w:top w:val="single" w:sz="4" w:space="0" w:color="auto"/>
              <w:left w:val="single" w:sz="4" w:space="0" w:color="auto"/>
              <w:right w:val="single" w:sz="4" w:space="0" w:color="auto"/>
            </w:tcBorders>
            <w:shd w:val="clear" w:color="auto" w:fill="auto"/>
          </w:tcPr>
          <w:p w14:paraId="1EE2E8BF" w14:textId="29EBDF20" w:rsidR="005D5922" w:rsidRDefault="005D5922" w:rsidP="005D5922">
            <w:pPr>
              <w:rPr>
                <w:sz w:val="20"/>
                <w:szCs w:val="20"/>
              </w:rPr>
            </w:pPr>
            <w:r w:rsidRPr="007C5217">
              <w:rPr>
                <w:sz w:val="20"/>
                <w:szCs w:val="20"/>
              </w:rPr>
              <w:t>The extent to which unit’s</w:t>
            </w:r>
            <w:r>
              <w:rPr>
                <w:sz w:val="20"/>
                <w:szCs w:val="20"/>
              </w:rPr>
              <w:t xml:space="preserve"> leaders are committed to support the recommendations implementation (</w:t>
            </w:r>
            <w:r w:rsidRPr="00640819">
              <w:rPr>
                <w:sz w:val="20"/>
                <w:szCs w:val="20"/>
              </w:rPr>
              <w:t>e.g. providing time for professionals to participate in the project, investing resources to facilitate recommendations implementation or motivating professionals to follow the recommendations</w:t>
            </w:r>
            <w:r>
              <w:rPr>
                <w:sz w:val="20"/>
                <w:szCs w:val="20"/>
              </w:rPr>
              <w:t xml:space="preserve">). </w:t>
            </w:r>
          </w:p>
          <w:p w14:paraId="58DB96C8" w14:textId="4D59C1FA" w:rsidR="005D5922" w:rsidRPr="000E04FE" w:rsidRDefault="005D5922" w:rsidP="005D5922">
            <w:pPr>
              <w:pStyle w:val="Prrafodelista"/>
              <w:numPr>
                <w:ilvl w:val="0"/>
                <w:numId w:val="32"/>
              </w:numPr>
              <w:rPr>
                <w:sz w:val="20"/>
                <w:szCs w:val="20"/>
              </w:rPr>
            </w:pPr>
            <w:r>
              <w:rPr>
                <w:sz w:val="20"/>
                <w:szCs w:val="20"/>
              </w:rPr>
              <w:t xml:space="preserve">B: </w:t>
            </w:r>
            <w:r w:rsidRPr="000E04FE">
              <w:rPr>
                <w:sz w:val="20"/>
                <w:szCs w:val="20"/>
              </w:rPr>
              <w:t>Unit’s leaders are not committed to support the recommendations implementation.</w:t>
            </w:r>
          </w:p>
          <w:p w14:paraId="11CF8E26" w14:textId="15360082" w:rsidR="005D5922" w:rsidRPr="000E04FE" w:rsidRDefault="005D5922" w:rsidP="005D5922">
            <w:pPr>
              <w:pStyle w:val="Prrafodelista"/>
              <w:numPr>
                <w:ilvl w:val="0"/>
                <w:numId w:val="32"/>
              </w:numPr>
              <w:rPr>
                <w:sz w:val="20"/>
                <w:szCs w:val="20"/>
              </w:rPr>
            </w:pPr>
            <w:r>
              <w:rPr>
                <w:sz w:val="20"/>
                <w:szCs w:val="20"/>
              </w:rPr>
              <w:t xml:space="preserve">F: </w:t>
            </w:r>
            <w:r w:rsidRPr="000E04FE">
              <w:rPr>
                <w:sz w:val="20"/>
                <w:szCs w:val="20"/>
              </w:rPr>
              <w:t>Unit’s leaders are committed to support the recommendations implementation</w:t>
            </w:r>
          </w:p>
          <w:p w14:paraId="43C5CF8B" w14:textId="77777777" w:rsidR="005D5922" w:rsidRDefault="005D5922" w:rsidP="005D5922">
            <w:pPr>
              <w:rPr>
                <w:sz w:val="20"/>
                <w:szCs w:val="20"/>
              </w:rPr>
            </w:pPr>
          </w:p>
          <w:p w14:paraId="1A4965ED" w14:textId="47764286" w:rsidR="005D5922" w:rsidRDefault="005D5922" w:rsidP="005D5922">
            <w:pPr>
              <w:rPr>
                <w:sz w:val="20"/>
                <w:szCs w:val="20"/>
              </w:rPr>
            </w:pPr>
          </w:p>
        </w:tc>
        <w:tc>
          <w:tcPr>
            <w:tcW w:w="1741" w:type="dxa"/>
            <w:vMerge w:val="restart"/>
            <w:tcBorders>
              <w:top w:val="single" w:sz="4" w:space="0" w:color="auto"/>
              <w:left w:val="single" w:sz="4" w:space="0" w:color="auto"/>
              <w:right w:val="single" w:sz="4" w:space="0" w:color="auto"/>
            </w:tcBorders>
            <w:shd w:val="clear" w:color="auto" w:fill="auto"/>
          </w:tcPr>
          <w:p w14:paraId="0CD80174" w14:textId="0D18B1EA" w:rsidR="005D5922" w:rsidRDefault="005D5922" w:rsidP="005D5922">
            <w:pPr>
              <w:rPr>
                <w:sz w:val="20"/>
                <w:szCs w:val="20"/>
              </w:rPr>
            </w:pPr>
            <w:r w:rsidRPr="00D86F64">
              <w:rPr>
                <w:sz w:val="20"/>
                <w:szCs w:val="20"/>
              </w:rPr>
              <w:t>A.3.</w:t>
            </w:r>
            <w:r>
              <w:rPr>
                <w:sz w:val="20"/>
                <w:szCs w:val="20"/>
              </w:rPr>
              <w:t>2</w:t>
            </w:r>
            <w:r w:rsidRPr="00D86F64">
              <w:rPr>
                <w:sz w:val="20"/>
                <w:szCs w:val="20"/>
              </w:rPr>
              <w:t>.</w:t>
            </w:r>
            <w:r>
              <w:rPr>
                <w:sz w:val="20"/>
                <w:szCs w:val="20"/>
              </w:rPr>
              <w:t>1</w:t>
            </w:r>
            <w:r w:rsidRPr="00D86F64">
              <w:rPr>
                <w:sz w:val="20"/>
                <w:szCs w:val="20"/>
              </w:rPr>
              <w:t xml:space="preserve">. –  </w:t>
            </w:r>
            <w:r>
              <w:rPr>
                <w:sz w:val="20"/>
                <w:szCs w:val="20"/>
              </w:rPr>
              <w:t>UL</w:t>
            </w:r>
            <w:r w:rsidRPr="00640819">
              <w:rPr>
                <w:sz w:val="20"/>
                <w:szCs w:val="20"/>
              </w:rPr>
              <w:t xml:space="preserve"> commitment</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D4B1EE7" w14:textId="187ADAE3" w:rsidR="005D5922" w:rsidRDefault="005D5922" w:rsidP="005D5922">
            <w:pPr>
              <w:rPr>
                <w:sz w:val="20"/>
                <w:szCs w:val="20"/>
              </w:rPr>
            </w:pPr>
            <w:r w:rsidRPr="000E5886">
              <w:rPr>
                <w:b/>
                <w:sz w:val="20"/>
                <w:szCs w:val="20"/>
              </w:rPr>
              <w:t>TICD</w:t>
            </w:r>
            <w:r>
              <w:rPr>
                <w:sz w:val="20"/>
                <w:szCs w:val="20"/>
              </w:rPr>
              <w:t xml:space="preserve">: </w:t>
            </w:r>
            <w:r>
              <w:t xml:space="preserve"> </w:t>
            </w:r>
            <w:r w:rsidRPr="00EE1FEA">
              <w:rPr>
                <w:sz w:val="20"/>
                <w:szCs w:val="20"/>
              </w:rPr>
              <w:t xml:space="preserve">Assistance for </w:t>
            </w:r>
            <w:proofErr w:type="spellStart"/>
            <w:r w:rsidRPr="00EE1FEA">
              <w:rPr>
                <w:sz w:val="20"/>
                <w:szCs w:val="20"/>
              </w:rPr>
              <w:t>organisational</w:t>
            </w:r>
            <w:proofErr w:type="spellEnd"/>
            <w:r w:rsidRPr="00EE1FEA">
              <w:rPr>
                <w:sz w:val="20"/>
                <w:szCs w:val="20"/>
              </w:rPr>
              <w:t xml:space="preserve"> changes</w:t>
            </w:r>
            <w:r>
              <w:rPr>
                <w:sz w:val="20"/>
                <w:szCs w:val="20"/>
              </w:rPr>
              <w:t xml:space="preserve"> (</w:t>
            </w:r>
            <w:r w:rsidRPr="00EE1FEA">
              <w:rPr>
                <w:sz w:val="20"/>
                <w:szCs w:val="20"/>
              </w:rPr>
              <w:t xml:space="preserve">6. </w:t>
            </w:r>
            <w:r>
              <w:rPr>
                <w:sz w:val="20"/>
                <w:szCs w:val="20"/>
              </w:rPr>
              <w:t>C</w:t>
            </w:r>
            <w:r w:rsidRPr="00EE1FEA">
              <w:rPr>
                <w:sz w:val="20"/>
                <w:szCs w:val="20"/>
              </w:rPr>
              <w:t xml:space="preserve">apacity for </w:t>
            </w:r>
            <w:proofErr w:type="spellStart"/>
            <w:r w:rsidRPr="00EE1FEA">
              <w:rPr>
                <w:sz w:val="20"/>
                <w:szCs w:val="20"/>
              </w:rPr>
              <w:t>organisational</w:t>
            </w:r>
            <w:proofErr w:type="spellEnd"/>
            <w:r w:rsidRPr="00EE1FEA">
              <w:rPr>
                <w:sz w:val="20"/>
                <w:szCs w:val="20"/>
              </w:rPr>
              <w:t xml:space="preserve"> change</w:t>
            </w:r>
            <w:r>
              <w:rPr>
                <w:sz w:val="20"/>
                <w:szCs w:val="20"/>
              </w:rPr>
              <w:t>).</w:t>
            </w:r>
          </w:p>
          <w:p w14:paraId="55BC7623" w14:textId="5BDA360E"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4B304FCF" w14:textId="3650F4D9" w:rsidR="005D5922" w:rsidRDefault="005D5922" w:rsidP="00E87192">
            <w:pPr>
              <w:pStyle w:val="Prrafodelista"/>
              <w:ind w:left="35"/>
              <w:rPr>
                <w:sz w:val="20"/>
                <w:szCs w:val="20"/>
              </w:rPr>
            </w:pPr>
            <w:r w:rsidRPr="00EE1FEA">
              <w:rPr>
                <w:sz w:val="20"/>
                <w:szCs w:val="20"/>
              </w:rPr>
              <w:t>The extent to which external support is needed and available for necessary changes</w:t>
            </w:r>
            <w:r>
              <w:rPr>
                <w:sz w:val="20"/>
                <w:szCs w:val="20"/>
              </w:rPr>
              <w:t>.</w:t>
            </w:r>
          </w:p>
          <w:p w14:paraId="3A0D02FE" w14:textId="5D58A082" w:rsidR="005D5922" w:rsidRPr="000E5886" w:rsidRDefault="005D5922" w:rsidP="005D5922">
            <w:pPr>
              <w:ind w:left="-42"/>
              <w:rPr>
                <w:sz w:val="20"/>
                <w:szCs w:val="20"/>
              </w:rPr>
            </w:pPr>
          </w:p>
        </w:tc>
      </w:tr>
      <w:tr w:rsidR="005D5922" w14:paraId="18A8A3C5" w14:textId="77777777" w:rsidTr="00E87192">
        <w:trPr>
          <w:trHeight w:val="1065"/>
        </w:trPr>
        <w:tc>
          <w:tcPr>
            <w:tcW w:w="2043" w:type="dxa"/>
            <w:vMerge/>
            <w:tcBorders>
              <w:left w:val="single" w:sz="4" w:space="0" w:color="auto"/>
              <w:right w:val="single" w:sz="4" w:space="0" w:color="auto"/>
            </w:tcBorders>
            <w:shd w:val="clear" w:color="auto" w:fill="auto"/>
          </w:tcPr>
          <w:p w14:paraId="4FB52204" w14:textId="77777777" w:rsidR="005D5922" w:rsidRPr="00640819"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72E6C5F2" w14:textId="77777777" w:rsidR="005D5922" w:rsidRPr="007C5217"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1A44D498"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0E766DF" w14:textId="7AB7DFDC" w:rsidR="005D5922" w:rsidRDefault="005D5922" w:rsidP="005D5922">
            <w:pPr>
              <w:rPr>
                <w:sz w:val="20"/>
                <w:szCs w:val="20"/>
              </w:rPr>
            </w:pPr>
            <w:r w:rsidRPr="000E5886">
              <w:rPr>
                <w:b/>
                <w:sz w:val="20"/>
                <w:szCs w:val="20"/>
              </w:rPr>
              <w:t>Original CFIR</w:t>
            </w:r>
            <w:r>
              <w:rPr>
                <w:sz w:val="20"/>
                <w:szCs w:val="20"/>
              </w:rPr>
              <w:t xml:space="preserve">: </w:t>
            </w:r>
            <w:r w:rsidRPr="006969A4">
              <w:rPr>
                <w:rFonts w:eastAsia="Times New Roman" w:cstheme="minorHAnsi"/>
                <w:sz w:val="20"/>
                <w:szCs w:val="20"/>
              </w:rPr>
              <w:t>Leadership Engagement</w:t>
            </w:r>
            <w:r>
              <w:rPr>
                <w:rFonts w:eastAsia="Times New Roman" w:cstheme="minorHAnsi"/>
                <w:sz w:val="20"/>
                <w:szCs w:val="20"/>
              </w:rPr>
              <w:t xml:space="preserve"> (</w:t>
            </w:r>
            <w:r w:rsidRPr="000E04FE">
              <w:rPr>
                <w:rFonts w:eastAsia="Times New Roman" w:cstheme="minorHAnsi"/>
                <w:sz w:val="20"/>
                <w:szCs w:val="20"/>
              </w:rPr>
              <w:t xml:space="preserve">III. </w:t>
            </w:r>
            <w:r>
              <w:rPr>
                <w:rFonts w:eastAsia="Times New Roman" w:cstheme="minorHAnsi"/>
                <w:sz w:val="20"/>
                <w:szCs w:val="20"/>
              </w:rPr>
              <w:t>I</w:t>
            </w:r>
            <w:r w:rsidRPr="000E04FE">
              <w:rPr>
                <w:rFonts w:eastAsia="Times New Roman" w:cstheme="minorHAnsi"/>
                <w:sz w:val="20"/>
                <w:szCs w:val="20"/>
              </w:rPr>
              <w:t>nner setting domain</w:t>
            </w:r>
            <w:r>
              <w:rPr>
                <w:rFonts w:eastAsia="Times New Roman" w:cstheme="minorHAnsi"/>
                <w:sz w:val="20"/>
                <w:szCs w:val="20"/>
              </w:rPr>
              <w:t xml:space="preserve">). </w:t>
            </w:r>
          </w:p>
          <w:p w14:paraId="5D9C9279" w14:textId="77777777" w:rsidR="005D5922"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5AAC2231" w14:textId="7B13EDEF" w:rsidR="005D5922" w:rsidRPr="00E87192" w:rsidRDefault="005D5922" w:rsidP="00E87192">
            <w:pPr>
              <w:rPr>
                <w:sz w:val="20"/>
                <w:szCs w:val="20"/>
              </w:rPr>
            </w:pPr>
            <w:r w:rsidRPr="00E87192">
              <w:rPr>
                <w:sz w:val="20"/>
                <w:szCs w:val="20"/>
              </w:rPr>
              <w:t xml:space="preserve">Commitment, involvement, and accountability of leaders and managers with the implementation. </w:t>
            </w:r>
          </w:p>
        </w:tc>
      </w:tr>
      <w:tr w:rsidR="005D5922" w14:paraId="20F08072" w14:textId="77777777" w:rsidTr="00E87192">
        <w:trPr>
          <w:trHeight w:val="1065"/>
        </w:trPr>
        <w:tc>
          <w:tcPr>
            <w:tcW w:w="2043" w:type="dxa"/>
            <w:vMerge/>
            <w:tcBorders>
              <w:left w:val="single" w:sz="4" w:space="0" w:color="auto"/>
              <w:right w:val="single" w:sz="4" w:space="0" w:color="auto"/>
            </w:tcBorders>
            <w:shd w:val="clear" w:color="auto" w:fill="auto"/>
          </w:tcPr>
          <w:p w14:paraId="36C2E38F" w14:textId="77777777" w:rsidR="005D5922" w:rsidRPr="00640819"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6DA0BDF6" w14:textId="77777777" w:rsidR="005D5922" w:rsidRPr="007C5217"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4AA47E7A"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394EEC1" w14:textId="524D523E" w:rsidR="005D5922" w:rsidRDefault="005D5922" w:rsidP="005D5922">
            <w:pPr>
              <w:rPr>
                <w:sz w:val="20"/>
                <w:szCs w:val="20"/>
              </w:rPr>
            </w:pPr>
            <w:r w:rsidRPr="00FC2A82">
              <w:rPr>
                <w:rFonts w:cstheme="minorHAnsi"/>
                <w:b/>
                <w:sz w:val="20"/>
                <w:szCs w:val="20"/>
              </w:rPr>
              <w:t>Updated CFIR:</w:t>
            </w:r>
            <w:r>
              <w:rPr>
                <w:rFonts w:cstheme="minorHAnsi"/>
                <w:sz w:val="20"/>
                <w:szCs w:val="20"/>
              </w:rPr>
              <w:t xml:space="preserve"> </w:t>
            </w:r>
            <w:r w:rsidRPr="00597CFD">
              <w:rPr>
                <w:rFonts w:cstheme="minorHAnsi"/>
                <w:sz w:val="20"/>
                <w:szCs w:val="20"/>
              </w:rPr>
              <w:t>IV. Individuals domain</w:t>
            </w:r>
            <w:r>
              <w:rPr>
                <w:rFonts w:cstheme="minorHAnsi"/>
                <w:sz w:val="20"/>
                <w:szCs w:val="20"/>
              </w:rPr>
              <w:t>;</w:t>
            </w:r>
            <w:r>
              <w:t xml:space="preserve"> </w:t>
            </w:r>
            <w:r w:rsidRPr="003269CC">
              <w:rPr>
                <w:sz w:val="20"/>
              </w:rPr>
              <w:t>Characteristics subdomain:</w:t>
            </w:r>
            <w:r>
              <w:rPr>
                <w:sz w:val="20"/>
              </w:rPr>
              <w:t xml:space="preserve"> </w:t>
            </w:r>
            <w:r>
              <w:t xml:space="preserve"> </w:t>
            </w:r>
            <w:r w:rsidRPr="00E44BBF">
              <w:rPr>
                <w:sz w:val="20"/>
              </w:rPr>
              <w:t>D. Motivation</w:t>
            </w:r>
          </w:p>
        </w:tc>
        <w:tc>
          <w:tcPr>
            <w:tcW w:w="3260" w:type="dxa"/>
            <w:gridSpan w:val="2"/>
            <w:tcBorders>
              <w:left w:val="single" w:sz="4" w:space="0" w:color="auto"/>
              <w:right w:val="single" w:sz="4" w:space="0" w:color="auto"/>
            </w:tcBorders>
            <w:shd w:val="clear" w:color="auto" w:fill="auto"/>
          </w:tcPr>
          <w:p w14:paraId="23983330" w14:textId="4B031BD7" w:rsidR="005D5922" w:rsidRPr="00E87192" w:rsidRDefault="005D5922" w:rsidP="00E87192">
            <w:pPr>
              <w:rPr>
                <w:sz w:val="20"/>
                <w:szCs w:val="20"/>
              </w:rPr>
            </w:pPr>
            <w:r w:rsidRPr="00E87192">
              <w:rPr>
                <w:sz w:val="20"/>
              </w:rPr>
              <w:t>The individual(s) is committed to fulfilling Role</w:t>
            </w:r>
          </w:p>
        </w:tc>
      </w:tr>
      <w:tr w:rsidR="005D5922" w14:paraId="120E7CDF" w14:textId="77777777" w:rsidTr="00E87192">
        <w:trPr>
          <w:trHeight w:val="1065"/>
        </w:trPr>
        <w:tc>
          <w:tcPr>
            <w:tcW w:w="2043" w:type="dxa"/>
            <w:vMerge/>
            <w:tcBorders>
              <w:left w:val="single" w:sz="4" w:space="0" w:color="auto"/>
              <w:bottom w:val="single" w:sz="4" w:space="0" w:color="auto"/>
              <w:right w:val="single" w:sz="4" w:space="0" w:color="auto"/>
            </w:tcBorders>
            <w:shd w:val="clear" w:color="auto" w:fill="auto"/>
          </w:tcPr>
          <w:p w14:paraId="189F7A9C" w14:textId="77777777" w:rsidR="005D5922" w:rsidRPr="00640819"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392F756F" w14:textId="77777777" w:rsidR="005D5922" w:rsidRPr="007C5217"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6CB8F717"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5B7B335" w14:textId="18574843" w:rsidR="005D5922" w:rsidRDefault="005D5922" w:rsidP="005D5922">
            <w:pPr>
              <w:rPr>
                <w:sz w:val="20"/>
                <w:szCs w:val="20"/>
              </w:rPr>
            </w:pPr>
            <w:r w:rsidRPr="000E5886">
              <w:rPr>
                <w:b/>
                <w:sz w:val="20"/>
                <w:szCs w:val="20"/>
              </w:rPr>
              <w:t>Updated CFIR</w:t>
            </w:r>
            <w:r>
              <w:rPr>
                <w:sz w:val="20"/>
                <w:szCs w:val="20"/>
              </w:rPr>
              <w:t>:  B. Mid-level Leaders (R</w:t>
            </w:r>
            <w:r w:rsidRPr="00EE1FEA">
              <w:rPr>
                <w:sz w:val="20"/>
                <w:szCs w:val="20"/>
              </w:rPr>
              <w:t>oles subdomain</w:t>
            </w:r>
            <w:r>
              <w:rPr>
                <w:sz w:val="20"/>
                <w:szCs w:val="20"/>
              </w:rPr>
              <w:t xml:space="preserve">, </w:t>
            </w:r>
            <w:r w:rsidRPr="00EE1FEA">
              <w:rPr>
                <w:sz w:val="20"/>
                <w:szCs w:val="20"/>
              </w:rPr>
              <w:t xml:space="preserve">IV. </w:t>
            </w:r>
            <w:r>
              <w:rPr>
                <w:sz w:val="20"/>
                <w:szCs w:val="20"/>
              </w:rPr>
              <w:t>I</w:t>
            </w:r>
            <w:r w:rsidRPr="00EE1FEA">
              <w:rPr>
                <w:sz w:val="20"/>
                <w:szCs w:val="20"/>
              </w:rPr>
              <w:t>ndividuals domain</w:t>
            </w:r>
            <w:r>
              <w:rPr>
                <w:sz w:val="20"/>
                <w:szCs w:val="20"/>
              </w:rPr>
              <w:t>).</w:t>
            </w:r>
          </w:p>
          <w:p w14:paraId="0EEC3069" w14:textId="77777777" w:rsidR="005D5922" w:rsidRDefault="005D5922" w:rsidP="005D5922">
            <w:pPr>
              <w:rPr>
                <w:sz w:val="20"/>
                <w:szCs w:val="20"/>
              </w:rPr>
            </w:pPr>
          </w:p>
        </w:tc>
        <w:tc>
          <w:tcPr>
            <w:tcW w:w="3260" w:type="dxa"/>
            <w:gridSpan w:val="2"/>
            <w:tcBorders>
              <w:left w:val="single" w:sz="4" w:space="0" w:color="auto"/>
              <w:bottom w:val="single" w:sz="4" w:space="0" w:color="auto"/>
              <w:right w:val="single" w:sz="4" w:space="0" w:color="auto"/>
            </w:tcBorders>
            <w:shd w:val="clear" w:color="auto" w:fill="auto"/>
          </w:tcPr>
          <w:p w14:paraId="120ED323" w14:textId="77777777" w:rsidR="005D5922" w:rsidRPr="00E87192" w:rsidRDefault="005D5922" w:rsidP="00E87192">
            <w:pPr>
              <w:rPr>
                <w:sz w:val="20"/>
                <w:szCs w:val="20"/>
              </w:rPr>
            </w:pPr>
            <w:r w:rsidRPr="00E87192">
              <w:rPr>
                <w:sz w:val="20"/>
                <w:szCs w:val="20"/>
              </w:rPr>
              <w:t>Individuals with a moderate level of authority, including leaders supervised by a high-level leader and who supervise others.</w:t>
            </w:r>
          </w:p>
          <w:p w14:paraId="1609D3C9" w14:textId="77777777" w:rsidR="005D5922" w:rsidRPr="000E5886" w:rsidRDefault="005D5922" w:rsidP="005D5922">
            <w:pPr>
              <w:rPr>
                <w:sz w:val="20"/>
                <w:szCs w:val="20"/>
              </w:rPr>
            </w:pPr>
          </w:p>
        </w:tc>
      </w:tr>
      <w:tr w:rsidR="005D5922" w14:paraId="5270A3DC"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48C718C7" w14:textId="388317E1" w:rsidR="005D5922" w:rsidRPr="00744706" w:rsidRDefault="005D5922" w:rsidP="005D5922">
            <w:r w:rsidRPr="00C77AA1">
              <w:rPr>
                <w:rFonts w:eastAsia="Times New Roman" w:cstheme="minorHAnsi"/>
                <w:b/>
                <w:bCs/>
                <w:sz w:val="20"/>
                <w:szCs w:val="20"/>
              </w:rPr>
              <w:t>Sublevel A.</w:t>
            </w:r>
            <w:r>
              <w:rPr>
                <w:rFonts w:eastAsia="Times New Roman" w:cstheme="minorHAnsi"/>
                <w:b/>
                <w:bCs/>
                <w:sz w:val="20"/>
                <w:szCs w:val="20"/>
              </w:rPr>
              <w:t>4</w:t>
            </w:r>
            <w:r w:rsidRPr="00503CD6">
              <w:rPr>
                <w:rFonts w:eastAsia="Times New Roman" w:cstheme="minorHAnsi"/>
                <w:b/>
                <w:bCs/>
                <w:sz w:val="20"/>
                <w:szCs w:val="20"/>
              </w:rPr>
              <w:t>.: Institution l</w:t>
            </w:r>
            <w:r w:rsidRPr="00503CD6">
              <w:rPr>
                <w:b/>
                <w:sz w:val="20"/>
                <w:szCs w:val="20"/>
              </w:rPr>
              <w:t>eaders and/or high-level managers</w:t>
            </w:r>
            <w:r>
              <w:rPr>
                <w:sz w:val="20"/>
                <w:szCs w:val="20"/>
              </w:rPr>
              <w:t>:</w:t>
            </w:r>
            <w:r>
              <w:t xml:space="preserve"> </w:t>
            </w:r>
            <w:r w:rsidRPr="00503CD6">
              <w:rPr>
                <w:sz w:val="20"/>
                <w:szCs w:val="20"/>
              </w:rPr>
              <w:t xml:space="preserve">professionals with a leadership or managerial role within the that are </w:t>
            </w:r>
            <w:r>
              <w:rPr>
                <w:sz w:val="20"/>
                <w:szCs w:val="20"/>
              </w:rPr>
              <w:t xml:space="preserve">responsible of </w:t>
            </w:r>
            <w:r w:rsidRPr="00503CD6">
              <w:rPr>
                <w:sz w:val="20"/>
                <w:szCs w:val="20"/>
              </w:rPr>
              <w:t>supervis</w:t>
            </w:r>
            <w:r>
              <w:rPr>
                <w:sz w:val="20"/>
                <w:szCs w:val="20"/>
              </w:rPr>
              <w:t>ing unit´s</w:t>
            </w:r>
            <w:r w:rsidRPr="00503CD6">
              <w:rPr>
                <w:sz w:val="20"/>
                <w:szCs w:val="20"/>
              </w:rPr>
              <w:t xml:space="preserve"> leaders and/or </w:t>
            </w:r>
            <w:r>
              <w:rPr>
                <w:sz w:val="20"/>
                <w:szCs w:val="20"/>
              </w:rPr>
              <w:t>mid</w:t>
            </w:r>
            <w:r w:rsidRPr="00503CD6">
              <w:rPr>
                <w:sz w:val="20"/>
                <w:szCs w:val="20"/>
              </w:rPr>
              <w:t>-level managers.</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5677F14B" w14:textId="409FF61A" w:rsidR="005D5922" w:rsidRPr="00503CD6" w:rsidRDefault="005D5922" w:rsidP="005D5922">
            <w:pPr>
              <w:rPr>
                <w:sz w:val="20"/>
                <w:szCs w:val="20"/>
              </w:rPr>
            </w:pPr>
            <w:r w:rsidRPr="00503CD6">
              <w:rPr>
                <w:b/>
                <w:sz w:val="20"/>
                <w:szCs w:val="20"/>
              </w:rPr>
              <w:t>Updated CFIR</w:t>
            </w:r>
            <w:r w:rsidRPr="00503CD6">
              <w:rPr>
                <w:sz w:val="20"/>
                <w:szCs w:val="20"/>
              </w:rPr>
              <w:t xml:space="preserve">: IV. Individuals domain; </w:t>
            </w:r>
            <w:r>
              <w:rPr>
                <w:sz w:val="20"/>
                <w:szCs w:val="20"/>
              </w:rPr>
              <w:t>roles</w:t>
            </w:r>
            <w:r w:rsidRPr="00503CD6">
              <w:rPr>
                <w:sz w:val="20"/>
                <w:szCs w:val="20"/>
              </w:rPr>
              <w:t xml:space="preserve"> subdomain: A. High-level Leaders Individuals with a high level of authority, including key decision-makers,</w:t>
            </w:r>
            <w:r>
              <w:rPr>
                <w:sz w:val="20"/>
                <w:szCs w:val="20"/>
              </w:rPr>
              <w:t xml:space="preserve"> </w:t>
            </w:r>
            <w:r w:rsidRPr="00503CD6">
              <w:rPr>
                <w:sz w:val="20"/>
                <w:szCs w:val="20"/>
              </w:rPr>
              <w:t>executive leaders, or directors</w:t>
            </w:r>
          </w:p>
        </w:tc>
      </w:tr>
      <w:tr w:rsidR="005D5922" w14:paraId="4A2C988D"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464B120D" w14:textId="6EE29F46" w:rsidR="005D5922" w:rsidRDefault="005D5922" w:rsidP="005D5922">
            <w:pPr>
              <w:rPr>
                <w:i/>
                <w:iCs/>
                <w:sz w:val="20"/>
                <w:szCs w:val="20"/>
              </w:rPr>
            </w:pPr>
            <w:r>
              <w:rPr>
                <w:rFonts w:eastAsia="Times New Roman" w:cstheme="minorHAnsi"/>
                <w:b/>
                <w:bCs/>
                <w:sz w:val="20"/>
                <w:szCs w:val="20"/>
              </w:rPr>
              <w:lastRenderedPageBreak/>
              <w:t xml:space="preserve">Category </w:t>
            </w:r>
            <w:r w:rsidRPr="0099600D">
              <w:rPr>
                <w:rFonts w:eastAsia="Times New Roman" w:cstheme="minorHAnsi"/>
                <w:b/>
                <w:bCs/>
                <w:sz w:val="20"/>
                <w:szCs w:val="20"/>
              </w:rPr>
              <w:t>A.</w:t>
            </w:r>
            <w:r>
              <w:rPr>
                <w:rFonts w:eastAsia="Times New Roman" w:cstheme="minorHAnsi"/>
                <w:b/>
                <w:bCs/>
                <w:sz w:val="20"/>
                <w:szCs w:val="20"/>
              </w:rPr>
              <w:t>3</w:t>
            </w:r>
            <w:r w:rsidRPr="0099600D">
              <w:rPr>
                <w:rFonts w:eastAsia="Times New Roman" w:cstheme="minorHAnsi"/>
                <w:b/>
                <w:bCs/>
                <w:sz w:val="20"/>
                <w:szCs w:val="20"/>
              </w:rPr>
              <w:t xml:space="preserve">.1. </w:t>
            </w:r>
            <w:r w:rsidRPr="00DA03C5">
              <w:rPr>
                <w:rFonts w:eastAsia="Times New Roman" w:cstheme="minorHAnsi"/>
                <w:b/>
                <w:bCs/>
                <w:sz w:val="20"/>
                <w:szCs w:val="20"/>
              </w:rPr>
              <w:t>Unit l</w:t>
            </w:r>
            <w:r w:rsidRPr="00DA03C5">
              <w:rPr>
                <w:b/>
                <w:sz w:val="20"/>
                <w:szCs w:val="20"/>
              </w:rPr>
              <w:t xml:space="preserve">eader’s </w:t>
            </w:r>
            <w:r w:rsidRPr="00DA03C5">
              <w:rPr>
                <w:rFonts w:eastAsia="Times New Roman" w:cstheme="minorHAnsi"/>
                <w:b/>
                <w:bCs/>
                <w:sz w:val="20"/>
                <w:szCs w:val="20"/>
              </w:rPr>
              <w:t>capacity to support recommendations implementation</w:t>
            </w:r>
            <w:r>
              <w:rPr>
                <w:rFonts w:eastAsia="Times New Roman" w:cstheme="minorHAnsi"/>
                <w:bCs/>
                <w:sz w:val="20"/>
                <w:szCs w:val="20"/>
              </w:rPr>
              <w:t xml:space="preserve">: </w:t>
            </w:r>
            <w:r w:rsidRPr="00DA03C5">
              <w:rPr>
                <w:rFonts w:eastAsia="Times New Roman" w:cstheme="minorHAnsi"/>
                <w:bCs/>
                <w:sz w:val="20"/>
                <w:szCs w:val="20"/>
              </w:rPr>
              <w:t xml:space="preserve">factors related to the </w:t>
            </w:r>
            <w:r>
              <w:rPr>
                <w:rFonts w:eastAsia="Times New Roman" w:cstheme="minorHAnsi"/>
                <w:bCs/>
                <w:sz w:val="20"/>
                <w:szCs w:val="20"/>
              </w:rPr>
              <w:t>institution’s leader´s</w:t>
            </w:r>
            <w:r w:rsidRPr="00DA03C5">
              <w:rPr>
                <w:rFonts w:eastAsia="Times New Roman" w:cstheme="minorHAnsi"/>
                <w:bCs/>
                <w:sz w:val="20"/>
                <w:szCs w:val="20"/>
              </w:rPr>
              <w:t xml:space="preserve"> competence, knowledge, and skills to </w:t>
            </w:r>
            <w:r>
              <w:rPr>
                <w:rFonts w:eastAsia="Times New Roman" w:cstheme="minorHAnsi"/>
                <w:bCs/>
                <w:sz w:val="20"/>
                <w:szCs w:val="20"/>
              </w:rPr>
              <w:t>support</w:t>
            </w:r>
            <w:r w:rsidRPr="00DA03C5">
              <w:rPr>
                <w:rFonts w:eastAsia="Times New Roman" w:cstheme="minorHAnsi"/>
                <w:bCs/>
                <w:sz w:val="20"/>
                <w:szCs w:val="20"/>
              </w:rPr>
              <w:t xml:space="preserve"> and facilitate the implementation in the unit.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2ECEAF6C" w14:textId="0B3931E5" w:rsidR="005D5922" w:rsidRDefault="005D5922" w:rsidP="005D5922">
            <w:pPr>
              <w:rPr>
                <w:sz w:val="20"/>
                <w:szCs w:val="20"/>
              </w:rPr>
            </w:pPr>
            <w:r w:rsidRPr="00FC2A82">
              <w:rPr>
                <w:rFonts w:cstheme="minorHAnsi"/>
                <w:b/>
                <w:sz w:val="20"/>
                <w:szCs w:val="20"/>
              </w:rPr>
              <w:t>Updated CFIR:</w:t>
            </w:r>
            <w:r>
              <w:rPr>
                <w:rFonts w:cstheme="minorHAnsi"/>
                <w:sz w:val="20"/>
                <w:szCs w:val="20"/>
              </w:rPr>
              <w:t xml:space="preserve"> </w:t>
            </w:r>
            <w:r w:rsidRPr="00597CFD">
              <w:rPr>
                <w:rFonts w:cstheme="minorHAnsi"/>
                <w:sz w:val="20"/>
                <w:szCs w:val="20"/>
              </w:rPr>
              <w:t>IV. Individuals domain</w:t>
            </w:r>
            <w:r>
              <w:rPr>
                <w:rFonts w:cstheme="minorHAnsi"/>
                <w:sz w:val="20"/>
                <w:szCs w:val="20"/>
              </w:rPr>
              <w:t>;</w:t>
            </w:r>
            <w:r>
              <w:t xml:space="preserve"> </w:t>
            </w:r>
            <w:r w:rsidRPr="003269CC">
              <w:rPr>
                <w:sz w:val="20"/>
              </w:rPr>
              <w:t xml:space="preserve">Characteristics subdomain: </w:t>
            </w:r>
            <w:r w:rsidRPr="00597CFD">
              <w:rPr>
                <w:bCs/>
                <w:sz w:val="20"/>
                <w:szCs w:val="20"/>
              </w:rPr>
              <w:t>B. Capability: The individual(s) has interpersonal competence, knowledge, and skills to fulfill Role</w:t>
            </w:r>
            <w:r>
              <w:rPr>
                <w:bCs/>
                <w:sz w:val="20"/>
                <w:szCs w:val="20"/>
              </w:rPr>
              <w:t>.</w:t>
            </w:r>
          </w:p>
        </w:tc>
      </w:tr>
      <w:tr w:rsidR="005D5922" w14:paraId="1AE57B79"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BE94CDA" w14:textId="77777777" w:rsidR="005D5922" w:rsidRDefault="005D5922" w:rsidP="005D5922">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5036162B"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45FD5AB2" w14:textId="77777777" w:rsidR="005D5922" w:rsidRDefault="005D5922" w:rsidP="005D5922">
            <w:pPr>
              <w:pStyle w:val="Prrafodelista"/>
              <w:numPr>
                <w:ilvl w:val="0"/>
                <w:numId w:val="1"/>
              </w:numPr>
              <w:rPr>
                <w:b/>
                <w:bCs/>
                <w:sz w:val="20"/>
                <w:szCs w:val="20"/>
              </w:rPr>
            </w:pPr>
            <w:r>
              <w:rPr>
                <w:b/>
                <w:bCs/>
                <w:sz w:val="20"/>
                <w:szCs w:val="20"/>
              </w:rPr>
              <w:t>Barrier (B)</w:t>
            </w:r>
          </w:p>
          <w:p w14:paraId="238D27CC"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793C7B5F"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2055E98B"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1AED410E" w14:textId="77777777" w:rsidR="005D5922" w:rsidRDefault="005D5922" w:rsidP="005D5922">
            <w:pPr>
              <w:rPr>
                <w:b/>
                <w:bCs/>
                <w:sz w:val="20"/>
                <w:szCs w:val="20"/>
              </w:rPr>
            </w:pPr>
            <w:r>
              <w:rPr>
                <w:b/>
                <w:bCs/>
                <w:sz w:val="20"/>
                <w:szCs w:val="20"/>
              </w:rPr>
              <w:t>Definition</w:t>
            </w:r>
            <w:r>
              <w:rPr>
                <w:b/>
                <w:bCs/>
                <w:sz w:val="20"/>
                <w:szCs w:val="20"/>
              </w:rPr>
              <w:br/>
            </w:r>
          </w:p>
        </w:tc>
      </w:tr>
      <w:tr w:rsidR="005D5922" w14:paraId="60C968C6" w14:textId="77777777" w:rsidTr="00E87192">
        <w:trPr>
          <w:trHeight w:val="1284"/>
        </w:trPr>
        <w:tc>
          <w:tcPr>
            <w:tcW w:w="2043" w:type="dxa"/>
            <w:vMerge w:val="restart"/>
            <w:tcBorders>
              <w:top w:val="single" w:sz="4" w:space="0" w:color="auto"/>
              <w:left w:val="single" w:sz="4" w:space="0" w:color="auto"/>
              <w:right w:val="single" w:sz="4" w:space="0" w:color="auto"/>
            </w:tcBorders>
            <w:shd w:val="clear" w:color="auto" w:fill="auto"/>
          </w:tcPr>
          <w:p w14:paraId="2BE53CA7" w14:textId="68A7589F" w:rsidR="005D5922" w:rsidRPr="00117FEF" w:rsidRDefault="005D5922" w:rsidP="005D5922">
            <w:pPr>
              <w:rPr>
                <w:iCs/>
                <w:sz w:val="20"/>
                <w:szCs w:val="20"/>
              </w:rPr>
            </w:pPr>
            <w:r>
              <w:rPr>
                <w:rFonts w:eastAsia="Times New Roman" w:cstheme="minorHAnsi"/>
                <w:bCs/>
                <w:sz w:val="20"/>
                <w:szCs w:val="20"/>
              </w:rPr>
              <w:t>Institution</w:t>
            </w:r>
            <w:r w:rsidRPr="00E54703">
              <w:rPr>
                <w:rFonts w:eastAsia="Times New Roman" w:cstheme="minorHAnsi"/>
                <w:bCs/>
                <w:sz w:val="20"/>
                <w:szCs w:val="20"/>
              </w:rPr>
              <w:t xml:space="preserve"> </w:t>
            </w:r>
            <w:r w:rsidRPr="00117FEF">
              <w:rPr>
                <w:iCs/>
                <w:sz w:val="20"/>
                <w:szCs w:val="20"/>
              </w:rPr>
              <w:t xml:space="preserve">leader’s knowledge about recommendations </w:t>
            </w:r>
          </w:p>
        </w:tc>
        <w:tc>
          <w:tcPr>
            <w:tcW w:w="4291" w:type="dxa"/>
            <w:vMerge w:val="restart"/>
            <w:tcBorders>
              <w:top w:val="single" w:sz="4" w:space="0" w:color="auto"/>
              <w:left w:val="single" w:sz="4" w:space="0" w:color="auto"/>
              <w:right w:val="single" w:sz="4" w:space="0" w:color="auto"/>
            </w:tcBorders>
            <w:shd w:val="clear" w:color="auto" w:fill="auto"/>
          </w:tcPr>
          <w:p w14:paraId="1454ADEF" w14:textId="5BEA6E90" w:rsidR="005D5922" w:rsidRPr="00117FEF" w:rsidRDefault="005D5922" w:rsidP="005D5922">
            <w:pPr>
              <w:rPr>
                <w:sz w:val="20"/>
                <w:szCs w:val="20"/>
              </w:rPr>
            </w:pPr>
            <w:r w:rsidRPr="00117FEF">
              <w:rPr>
                <w:sz w:val="20"/>
                <w:szCs w:val="20"/>
              </w:rPr>
              <w:t xml:space="preserve">The extent to which </w:t>
            </w:r>
            <w:r>
              <w:rPr>
                <w:sz w:val="20"/>
                <w:szCs w:val="20"/>
              </w:rPr>
              <w:t>i</w:t>
            </w:r>
            <w:r>
              <w:rPr>
                <w:rFonts w:eastAsia="Times New Roman" w:cstheme="minorHAnsi"/>
                <w:bCs/>
                <w:sz w:val="20"/>
                <w:szCs w:val="20"/>
              </w:rPr>
              <w:t>nstitution</w:t>
            </w:r>
            <w:r w:rsidRPr="00E54703">
              <w:rPr>
                <w:rFonts w:eastAsia="Times New Roman" w:cstheme="minorHAnsi"/>
                <w:bCs/>
                <w:sz w:val="20"/>
                <w:szCs w:val="20"/>
              </w:rPr>
              <w:t xml:space="preserve"> </w:t>
            </w:r>
            <w:r w:rsidRPr="00117FEF">
              <w:rPr>
                <w:iCs/>
                <w:sz w:val="20"/>
                <w:szCs w:val="20"/>
              </w:rPr>
              <w:t>leade</w:t>
            </w:r>
            <w:r>
              <w:rPr>
                <w:iCs/>
                <w:sz w:val="20"/>
                <w:szCs w:val="20"/>
              </w:rPr>
              <w:t>rs</w:t>
            </w:r>
            <w:r w:rsidRPr="00117FEF">
              <w:rPr>
                <w:sz w:val="20"/>
                <w:szCs w:val="20"/>
              </w:rPr>
              <w:t xml:space="preserve"> </w:t>
            </w:r>
            <w:r>
              <w:rPr>
                <w:sz w:val="20"/>
                <w:szCs w:val="20"/>
              </w:rPr>
              <w:t xml:space="preserve">are familiar with </w:t>
            </w:r>
            <w:r w:rsidRPr="00117FEF">
              <w:rPr>
                <w:sz w:val="20"/>
                <w:szCs w:val="20"/>
              </w:rPr>
              <w:t xml:space="preserve">the recommendations in order to </w:t>
            </w:r>
            <w:r>
              <w:rPr>
                <w:sz w:val="20"/>
                <w:szCs w:val="20"/>
              </w:rPr>
              <w:t xml:space="preserve">support their implementation. </w:t>
            </w:r>
          </w:p>
          <w:p w14:paraId="0FA16672" w14:textId="531451BB" w:rsidR="005D5922" w:rsidRDefault="005D5922" w:rsidP="005D5922">
            <w:pPr>
              <w:pStyle w:val="Prrafodelista"/>
              <w:numPr>
                <w:ilvl w:val="0"/>
                <w:numId w:val="29"/>
              </w:numPr>
              <w:rPr>
                <w:sz w:val="20"/>
                <w:szCs w:val="20"/>
              </w:rPr>
            </w:pPr>
            <w:r>
              <w:rPr>
                <w:sz w:val="20"/>
                <w:szCs w:val="20"/>
              </w:rPr>
              <w:t xml:space="preserve">B: </w:t>
            </w:r>
            <w:r w:rsidRPr="00117FEF">
              <w:rPr>
                <w:sz w:val="20"/>
                <w:szCs w:val="20"/>
              </w:rPr>
              <w:t xml:space="preserve">The recommendations are based on new knowledge or </w:t>
            </w:r>
            <w:r>
              <w:rPr>
                <w:sz w:val="20"/>
                <w:szCs w:val="20"/>
              </w:rPr>
              <w:t>i</w:t>
            </w:r>
            <w:r>
              <w:rPr>
                <w:rFonts w:eastAsia="Times New Roman" w:cstheme="minorHAnsi"/>
                <w:bCs/>
                <w:sz w:val="20"/>
                <w:szCs w:val="20"/>
              </w:rPr>
              <w:t>nstitution</w:t>
            </w:r>
            <w:r w:rsidRPr="00E54703">
              <w:rPr>
                <w:rFonts w:eastAsia="Times New Roman" w:cstheme="minorHAnsi"/>
                <w:bCs/>
                <w:sz w:val="20"/>
                <w:szCs w:val="20"/>
              </w:rPr>
              <w:t xml:space="preserve"> </w:t>
            </w:r>
            <w:r w:rsidRPr="00117FEF">
              <w:rPr>
                <w:sz w:val="20"/>
                <w:szCs w:val="20"/>
              </w:rPr>
              <w:t xml:space="preserve">’s </w:t>
            </w:r>
            <w:r w:rsidRPr="00117FEF">
              <w:rPr>
                <w:iCs/>
                <w:sz w:val="20"/>
                <w:szCs w:val="20"/>
              </w:rPr>
              <w:t>leade</w:t>
            </w:r>
            <w:r>
              <w:rPr>
                <w:iCs/>
                <w:sz w:val="20"/>
                <w:szCs w:val="20"/>
              </w:rPr>
              <w:t>rs</w:t>
            </w:r>
            <w:r w:rsidRPr="00117FEF">
              <w:rPr>
                <w:sz w:val="20"/>
                <w:szCs w:val="20"/>
              </w:rPr>
              <w:t xml:space="preserve"> do not have the necessary knowledge </w:t>
            </w:r>
            <w:r>
              <w:rPr>
                <w:sz w:val="20"/>
                <w:szCs w:val="20"/>
              </w:rPr>
              <w:t>about them</w:t>
            </w:r>
            <w:r>
              <w:t xml:space="preserve"> </w:t>
            </w:r>
            <w:r w:rsidRPr="00117FEF">
              <w:rPr>
                <w:sz w:val="20"/>
                <w:szCs w:val="20"/>
              </w:rPr>
              <w:t>to support the</w:t>
            </w:r>
            <w:r>
              <w:rPr>
                <w:sz w:val="20"/>
                <w:szCs w:val="20"/>
              </w:rPr>
              <w:t>ir</w:t>
            </w:r>
            <w:r w:rsidRPr="00117FEF">
              <w:rPr>
                <w:sz w:val="20"/>
                <w:szCs w:val="20"/>
              </w:rPr>
              <w:t xml:space="preserve"> implementation.</w:t>
            </w:r>
            <w:r>
              <w:rPr>
                <w:sz w:val="20"/>
                <w:szCs w:val="20"/>
              </w:rPr>
              <w:t xml:space="preserve"> </w:t>
            </w:r>
          </w:p>
          <w:p w14:paraId="3DE3D4DE" w14:textId="7C18193F" w:rsidR="005D5922" w:rsidRPr="005448C9" w:rsidRDefault="005D5922" w:rsidP="005D5922">
            <w:pPr>
              <w:pStyle w:val="Prrafodelista"/>
              <w:numPr>
                <w:ilvl w:val="0"/>
                <w:numId w:val="29"/>
              </w:numPr>
              <w:rPr>
                <w:sz w:val="20"/>
                <w:szCs w:val="20"/>
              </w:rPr>
            </w:pPr>
            <w:r>
              <w:rPr>
                <w:sz w:val="20"/>
                <w:szCs w:val="20"/>
              </w:rPr>
              <w:t xml:space="preserve">F: </w:t>
            </w:r>
            <w:r w:rsidRPr="005448C9">
              <w:rPr>
                <w:sz w:val="20"/>
                <w:szCs w:val="20"/>
              </w:rPr>
              <w:t xml:space="preserve">The recommendations are known to </w:t>
            </w:r>
            <w:r>
              <w:rPr>
                <w:rFonts w:eastAsia="Times New Roman" w:cstheme="minorHAnsi"/>
                <w:bCs/>
                <w:sz w:val="20"/>
                <w:szCs w:val="20"/>
              </w:rPr>
              <w:t>institution</w:t>
            </w:r>
            <w:r w:rsidRPr="005448C9">
              <w:rPr>
                <w:sz w:val="20"/>
                <w:szCs w:val="20"/>
              </w:rPr>
              <w:t xml:space="preserve">’s </w:t>
            </w:r>
            <w:r w:rsidRPr="005448C9">
              <w:rPr>
                <w:iCs/>
                <w:sz w:val="20"/>
                <w:szCs w:val="20"/>
              </w:rPr>
              <w:t>leaders</w:t>
            </w:r>
            <w:r w:rsidRPr="005448C9">
              <w:rPr>
                <w:sz w:val="20"/>
                <w:szCs w:val="20"/>
              </w:rPr>
              <w:t xml:space="preserve"> or they have the necessary knowledge about them to support the</w:t>
            </w:r>
            <w:r>
              <w:rPr>
                <w:sz w:val="20"/>
                <w:szCs w:val="20"/>
              </w:rPr>
              <w:t>ir</w:t>
            </w:r>
            <w:r w:rsidRPr="005448C9">
              <w:rPr>
                <w:sz w:val="20"/>
                <w:szCs w:val="20"/>
              </w:rPr>
              <w:t xml:space="preserve"> implementation. </w:t>
            </w:r>
          </w:p>
        </w:tc>
        <w:tc>
          <w:tcPr>
            <w:tcW w:w="1741" w:type="dxa"/>
            <w:vMerge w:val="restart"/>
            <w:tcBorders>
              <w:top w:val="single" w:sz="4" w:space="0" w:color="auto"/>
              <w:left w:val="single" w:sz="4" w:space="0" w:color="auto"/>
              <w:right w:val="single" w:sz="4" w:space="0" w:color="auto"/>
            </w:tcBorders>
            <w:shd w:val="clear" w:color="auto" w:fill="auto"/>
          </w:tcPr>
          <w:p w14:paraId="686A1DFD" w14:textId="6E929FFB" w:rsidR="005D5922" w:rsidRDefault="005D5922" w:rsidP="005D5922">
            <w:pPr>
              <w:rPr>
                <w:sz w:val="20"/>
                <w:szCs w:val="20"/>
              </w:rPr>
            </w:pPr>
            <w:r w:rsidRPr="00D86F64">
              <w:rPr>
                <w:sz w:val="20"/>
                <w:szCs w:val="20"/>
              </w:rPr>
              <w:t>A.</w:t>
            </w:r>
            <w:r>
              <w:rPr>
                <w:sz w:val="20"/>
                <w:szCs w:val="20"/>
              </w:rPr>
              <w:t>4</w:t>
            </w:r>
            <w:r w:rsidRPr="00D86F64">
              <w:rPr>
                <w:sz w:val="20"/>
                <w:szCs w:val="20"/>
              </w:rPr>
              <w:t>.1.1. –</w:t>
            </w:r>
            <w:r>
              <w:rPr>
                <w:sz w:val="20"/>
                <w:szCs w:val="20"/>
              </w:rPr>
              <w:t xml:space="preserve">IL </w:t>
            </w:r>
            <w:r w:rsidRPr="00D86F64">
              <w:rPr>
                <w:sz w:val="20"/>
                <w:szCs w:val="20"/>
              </w:rPr>
              <w:t>knowledge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A0D6ED7" w14:textId="67EF8178" w:rsidR="005D5922" w:rsidRPr="00807B27" w:rsidRDefault="005D5922" w:rsidP="005D5922">
            <w:pPr>
              <w:rPr>
                <w:sz w:val="20"/>
                <w:szCs w:val="20"/>
              </w:rPr>
            </w:pPr>
            <w:r w:rsidRPr="000E5886">
              <w:rPr>
                <w:b/>
                <w:sz w:val="20"/>
                <w:szCs w:val="20"/>
              </w:rPr>
              <w:t>TICD</w:t>
            </w:r>
            <w:r w:rsidRPr="00807B27">
              <w:rPr>
                <w:sz w:val="20"/>
                <w:szCs w:val="20"/>
              </w:rPr>
              <w:t xml:space="preserve">:  Domain knowledge (Knowledge and skills, 2. Individual health professional factors). </w:t>
            </w:r>
          </w:p>
          <w:p w14:paraId="2EF00EBA" w14:textId="77777777"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4A71D45B" w14:textId="77777777" w:rsidR="005D5922" w:rsidRPr="00E87192" w:rsidRDefault="005D5922" w:rsidP="00E87192">
            <w:pPr>
              <w:rPr>
                <w:sz w:val="20"/>
                <w:szCs w:val="20"/>
              </w:rPr>
            </w:pPr>
            <w:r w:rsidRPr="00E87192">
              <w:rPr>
                <w:sz w:val="20"/>
                <w:szCs w:val="20"/>
              </w:rPr>
              <w:t>The extent to which the targeted healthcare professionals have pre-existing knowledge or expertise about the targeted condition.</w:t>
            </w:r>
          </w:p>
          <w:p w14:paraId="6DA7FE08" w14:textId="29A3E13B" w:rsidR="005D5922" w:rsidRPr="000E5886" w:rsidRDefault="005D5922" w:rsidP="005D5922">
            <w:pPr>
              <w:rPr>
                <w:sz w:val="20"/>
                <w:szCs w:val="20"/>
              </w:rPr>
            </w:pPr>
          </w:p>
        </w:tc>
      </w:tr>
      <w:tr w:rsidR="005D5922" w14:paraId="4C4FE443" w14:textId="77777777" w:rsidTr="00E87192">
        <w:trPr>
          <w:trHeight w:val="1282"/>
        </w:trPr>
        <w:tc>
          <w:tcPr>
            <w:tcW w:w="2043" w:type="dxa"/>
            <w:vMerge/>
            <w:tcBorders>
              <w:left w:val="single" w:sz="4" w:space="0" w:color="auto"/>
              <w:right w:val="single" w:sz="4" w:space="0" w:color="auto"/>
            </w:tcBorders>
            <w:shd w:val="clear" w:color="auto" w:fill="auto"/>
          </w:tcPr>
          <w:p w14:paraId="2F4F8B7B" w14:textId="77777777" w:rsidR="005D5922" w:rsidRDefault="005D5922" w:rsidP="005D5922">
            <w:pPr>
              <w:rPr>
                <w:rFonts w:eastAsia="Times New Roman" w:cstheme="minorHAnsi"/>
                <w:bCs/>
                <w:sz w:val="20"/>
                <w:szCs w:val="20"/>
              </w:rPr>
            </w:pPr>
          </w:p>
        </w:tc>
        <w:tc>
          <w:tcPr>
            <w:tcW w:w="4291" w:type="dxa"/>
            <w:vMerge/>
            <w:tcBorders>
              <w:left w:val="single" w:sz="4" w:space="0" w:color="auto"/>
              <w:right w:val="single" w:sz="4" w:space="0" w:color="auto"/>
            </w:tcBorders>
            <w:shd w:val="clear" w:color="auto" w:fill="auto"/>
          </w:tcPr>
          <w:p w14:paraId="19A6C893" w14:textId="77777777" w:rsidR="005D5922" w:rsidRPr="00117FEF"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2E696F8B"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846DC2A" w14:textId="4D27B3EA" w:rsidR="005D5922" w:rsidRPr="00807B27" w:rsidRDefault="005D5922" w:rsidP="005D5922">
            <w:pPr>
              <w:rPr>
                <w:sz w:val="20"/>
                <w:szCs w:val="20"/>
              </w:rPr>
            </w:pPr>
            <w:r w:rsidRPr="000E5886">
              <w:rPr>
                <w:b/>
                <w:sz w:val="20"/>
                <w:szCs w:val="20"/>
              </w:rPr>
              <w:t>Original CFIR</w:t>
            </w:r>
            <w:r w:rsidRPr="00807B27">
              <w:rPr>
                <w:sz w:val="20"/>
                <w:szCs w:val="20"/>
              </w:rPr>
              <w:t>: Knowledge &amp; Beliefs about the Intervention (IV. Characteristics of individuals) (Removed from updated CFIR)</w:t>
            </w:r>
            <w:r>
              <w:rPr>
                <w:sz w:val="20"/>
                <w:szCs w:val="20"/>
              </w:rPr>
              <w:t>.</w:t>
            </w:r>
          </w:p>
          <w:p w14:paraId="1DE8ED8E" w14:textId="77777777" w:rsidR="005D5922" w:rsidRPr="00807B27"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1F406061" w14:textId="77777777" w:rsidR="005D5922" w:rsidRPr="00E87192" w:rsidRDefault="005D5922" w:rsidP="00E87192">
            <w:pPr>
              <w:rPr>
                <w:sz w:val="20"/>
                <w:szCs w:val="20"/>
              </w:rPr>
            </w:pPr>
            <w:r w:rsidRPr="00E87192">
              <w:rPr>
                <w:sz w:val="20"/>
                <w:szCs w:val="20"/>
              </w:rPr>
              <w:t>Individuals’ attitudes toward and value placed on the intervention as well as familiarity with facts, truths, and principles related to the intervention.</w:t>
            </w:r>
          </w:p>
          <w:p w14:paraId="0BEE340F" w14:textId="77777777" w:rsidR="005D5922" w:rsidRPr="000E5886" w:rsidRDefault="005D5922" w:rsidP="005D5922">
            <w:pPr>
              <w:rPr>
                <w:sz w:val="20"/>
                <w:szCs w:val="20"/>
              </w:rPr>
            </w:pPr>
          </w:p>
        </w:tc>
      </w:tr>
      <w:tr w:rsidR="005D5922" w14:paraId="17CE30E3" w14:textId="77777777" w:rsidTr="00E87192">
        <w:trPr>
          <w:trHeight w:val="1282"/>
        </w:trPr>
        <w:tc>
          <w:tcPr>
            <w:tcW w:w="2043" w:type="dxa"/>
            <w:vMerge/>
            <w:tcBorders>
              <w:left w:val="single" w:sz="4" w:space="0" w:color="auto"/>
              <w:right w:val="single" w:sz="4" w:space="0" w:color="auto"/>
            </w:tcBorders>
            <w:shd w:val="clear" w:color="auto" w:fill="auto"/>
          </w:tcPr>
          <w:p w14:paraId="2FF4BCC0" w14:textId="77777777" w:rsidR="005D5922" w:rsidRDefault="005D5922" w:rsidP="005D5922">
            <w:pPr>
              <w:rPr>
                <w:rFonts w:eastAsia="Times New Roman" w:cstheme="minorHAnsi"/>
                <w:bCs/>
                <w:sz w:val="20"/>
                <w:szCs w:val="20"/>
              </w:rPr>
            </w:pPr>
          </w:p>
        </w:tc>
        <w:tc>
          <w:tcPr>
            <w:tcW w:w="4291" w:type="dxa"/>
            <w:vMerge/>
            <w:tcBorders>
              <w:left w:val="single" w:sz="4" w:space="0" w:color="auto"/>
              <w:right w:val="single" w:sz="4" w:space="0" w:color="auto"/>
            </w:tcBorders>
            <w:shd w:val="clear" w:color="auto" w:fill="auto"/>
          </w:tcPr>
          <w:p w14:paraId="5AF9E67E" w14:textId="77777777" w:rsidR="005D5922" w:rsidRPr="00117FEF"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400C5A52"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F6E1506" w14:textId="4033A687" w:rsidR="005D5922" w:rsidRDefault="005D5922" w:rsidP="005D5922">
            <w:pPr>
              <w:rPr>
                <w:sz w:val="20"/>
                <w:szCs w:val="20"/>
              </w:rPr>
            </w:pPr>
            <w:r w:rsidRPr="000E5886">
              <w:rPr>
                <w:b/>
                <w:sz w:val="20"/>
                <w:szCs w:val="20"/>
              </w:rPr>
              <w:t>Updated CFIR</w:t>
            </w:r>
            <w:r w:rsidRPr="00807B27">
              <w:rPr>
                <w:sz w:val="20"/>
                <w:szCs w:val="20"/>
              </w:rPr>
              <w:t xml:space="preserve">: Capability ( IV. </w:t>
            </w:r>
            <w:proofErr w:type="gramStart"/>
            <w:r w:rsidRPr="00807B27">
              <w:rPr>
                <w:sz w:val="20"/>
                <w:szCs w:val="20"/>
              </w:rPr>
              <w:t>individuals</w:t>
            </w:r>
            <w:proofErr w:type="gramEnd"/>
            <w:r w:rsidRPr="00807B27">
              <w:rPr>
                <w:sz w:val="20"/>
                <w:szCs w:val="20"/>
              </w:rPr>
              <w:t xml:space="preserve"> domain, characteristics subdomain)</w:t>
            </w:r>
            <w:r>
              <w:rPr>
                <w:sz w:val="20"/>
                <w:szCs w:val="20"/>
              </w:rPr>
              <w:t>.</w:t>
            </w:r>
          </w:p>
          <w:p w14:paraId="34F1E0DE" w14:textId="77777777" w:rsidR="005D5922" w:rsidRPr="00807B27"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57A9B293" w14:textId="77777777" w:rsidR="005D5922" w:rsidRPr="00E87192" w:rsidRDefault="005D5922" w:rsidP="00E87192">
            <w:pPr>
              <w:rPr>
                <w:sz w:val="20"/>
                <w:szCs w:val="20"/>
              </w:rPr>
            </w:pPr>
            <w:r w:rsidRPr="00E87192">
              <w:rPr>
                <w:sz w:val="20"/>
                <w:szCs w:val="20"/>
              </w:rPr>
              <w:t>The individual(s) has interpersonal competence, knowledge, and skills to fulfill Role.</w:t>
            </w:r>
          </w:p>
          <w:p w14:paraId="3E4C7FC3" w14:textId="77777777" w:rsidR="005D5922" w:rsidRPr="000E5886" w:rsidRDefault="005D5922" w:rsidP="005D5922">
            <w:pPr>
              <w:rPr>
                <w:sz w:val="20"/>
                <w:szCs w:val="20"/>
              </w:rPr>
            </w:pPr>
          </w:p>
        </w:tc>
      </w:tr>
      <w:tr w:rsidR="005D5922" w14:paraId="50CC7C39" w14:textId="77777777" w:rsidTr="00E87192">
        <w:trPr>
          <w:trHeight w:val="1282"/>
        </w:trPr>
        <w:tc>
          <w:tcPr>
            <w:tcW w:w="2043" w:type="dxa"/>
            <w:vMerge/>
            <w:tcBorders>
              <w:left w:val="single" w:sz="4" w:space="0" w:color="auto"/>
              <w:bottom w:val="single" w:sz="4" w:space="0" w:color="auto"/>
              <w:right w:val="single" w:sz="4" w:space="0" w:color="auto"/>
            </w:tcBorders>
            <w:shd w:val="clear" w:color="auto" w:fill="auto"/>
          </w:tcPr>
          <w:p w14:paraId="5C362E29" w14:textId="77777777" w:rsidR="005D5922" w:rsidRDefault="005D5922" w:rsidP="005D5922">
            <w:pPr>
              <w:rPr>
                <w:rFonts w:eastAsia="Times New Roman" w:cstheme="minorHAnsi"/>
                <w:b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2595AF7E" w14:textId="77777777" w:rsidR="005D5922" w:rsidRPr="00117FEF"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7A7A2B05"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D4644C1" w14:textId="1565664D" w:rsidR="005D5922" w:rsidRPr="00807B27" w:rsidRDefault="005D5922" w:rsidP="005D5922">
            <w:pPr>
              <w:rPr>
                <w:sz w:val="20"/>
                <w:szCs w:val="20"/>
              </w:rPr>
            </w:pPr>
            <w:r w:rsidRPr="000E5886">
              <w:rPr>
                <w:b/>
                <w:sz w:val="20"/>
                <w:szCs w:val="20"/>
              </w:rPr>
              <w:t>Updated CFIR</w:t>
            </w:r>
            <w:r>
              <w:rPr>
                <w:sz w:val="20"/>
                <w:szCs w:val="20"/>
              </w:rPr>
              <w:t>:  A. High-level Leaders (R</w:t>
            </w:r>
            <w:r w:rsidRPr="00EE1FEA">
              <w:rPr>
                <w:sz w:val="20"/>
                <w:szCs w:val="20"/>
              </w:rPr>
              <w:t>oles subdomain</w:t>
            </w:r>
            <w:r>
              <w:rPr>
                <w:sz w:val="20"/>
                <w:szCs w:val="20"/>
              </w:rPr>
              <w:t xml:space="preserve">, </w:t>
            </w:r>
            <w:r w:rsidRPr="00EE1FEA">
              <w:rPr>
                <w:sz w:val="20"/>
                <w:szCs w:val="20"/>
              </w:rPr>
              <w:t xml:space="preserve">IV. </w:t>
            </w:r>
            <w:r>
              <w:rPr>
                <w:sz w:val="20"/>
                <w:szCs w:val="20"/>
              </w:rPr>
              <w:t>I</w:t>
            </w:r>
            <w:r w:rsidRPr="00EE1FEA">
              <w:rPr>
                <w:sz w:val="20"/>
                <w:szCs w:val="20"/>
              </w:rPr>
              <w:t>ndividuals domain</w:t>
            </w:r>
            <w:r>
              <w:rPr>
                <w:sz w:val="20"/>
                <w:szCs w:val="20"/>
              </w:rPr>
              <w:t>).</w:t>
            </w:r>
          </w:p>
          <w:p w14:paraId="3BD14C23" w14:textId="77777777" w:rsidR="005D5922" w:rsidRPr="00807B27" w:rsidRDefault="005D5922" w:rsidP="005D5922">
            <w:pPr>
              <w:rPr>
                <w:sz w:val="20"/>
                <w:szCs w:val="20"/>
              </w:rPr>
            </w:pPr>
          </w:p>
        </w:tc>
        <w:tc>
          <w:tcPr>
            <w:tcW w:w="3260" w:type="dxa"/>
            <w:gridSpan w:val="2"/>
            <w:tcBorders>
              <w:left w:val="single" w:sz="4" w:space="0" w:color="auto"/>
              <w:bottom w:val="single" w:sz="4" w:space="0" w:color="auto"/>
              <w:right w:val="single" w:sz="4" w:space="0" w:color="auto"/>
            </w:tcBorders>
            <w:shd w:val="clear" w:color="auto" w:fill="auto"/>
          </w:tcPr>
          <w:p w14:paraId="6762B527" w14:textId="0F045C11" w:rsidR="005D5922" w:rsidRPr="00E87192" w:rsidRDefault="005D5922" w:rsidP="00E87192">
            <w:pPr>
              <w:rPr>
                <w:sz w:val="20"/>
                <w:szCs w:val="20"/>
              </w:rPr>
            </w:pPr>
            <w:r w:rsidRPr="00E87192">
              <w:rPr>
                <w:sz w:val="20"/>
                <w:szCs w:val="20"/>
              </w:rPr>
              <w:t>Individuals with a high level of authority, including key decision-makers, executive leaders, or directors.</w:t>
            </w:r>
          </w:p>
        </w:tc>
      </w:tr>
      <w:tr w:rsidR="005D5922" w14:paraId="7296DA26" w14:textId="77777777" w:rsidTr="00E87192">
        <w:trPr>
          <w:trHeight w:val="1065"/>
        </w:trPr>
        <w:tc>
          <w:tcPr>
            <w:tcW w:w="2043" w:type="dxa"/>
            <w:vMerge w:val="restart"/>
            <w:tcBorders>
              <w:top w:val="single" w:sz="4" w:space="0" w:color="auto"/>
              <w:left w:val="single" w:sz="4" w:space="0" w:color="auto"/>
              <w:right w:val="single" w:sz="4" w:space="0" w:color="auto"/>
            </w:tcBorders>
            <w:shd w:val="clear" w:color="auto" w:fill="auto"/>
          </w:tcPr>
          <w:p w14:paraId="29C5551D" w14:textId="4E1E15F4" w:rsidR="005D5922" w:rsidRPr="00117FEF" w:rsidRDefault="005D5922" w:rsidP="005D5922">
            <w:pPr>
              <w:rPr>
                <w:iCs/>
                <w:sz w:val="20"/>
                <w:szCs w:val="20"/>
              </w:rPr>
            </w:pPr>
            <w:r>
              <w:rPr>
                <w:rFonts w:eastAsia="Times New Roman" w:cstheme="minorHAnsi"/>
                <w:bCs/>
                <w:sz w:val="20"/>
                <w:szCs w:val="20"/>
              </w:rPr>
              <w:t>Institution</w:t>
            </w:r>
            <w:r w:rsidRPr="00E54703">
              <w:rPr>
                <w:rFonts w:eastAsia="Times New Roman" w:cstheme="minorHAnsi"/>
                <w:bCs/>
                <w:sz w:val="20"/>
                <w:szCs w:val="20"/>
              </w:rPr>
              <w:t xml:space="preserve"> </w:t>
            </w:r>
            <w:r w:rsidRPr="00117FEF">
              <w:rPr>
                <w:iCs/>
                <w:sz w:val="20"/>
                <w:szCs w:val="20"/>
              </w:rPr>
              <w:t xml:space="preserve">leader’s </w:t>
            </w:r>
            <w:r w:rsidRPr="00117FEF">
              <w:rPr>
                <w:sz w:val="20"/>
                <w:szCs w:val="20"/>
              </w:rPr>
              <w:t xml:space="preserve">management skills </w:t>
            </w:r>
          </w:p>
        </w:tc>
        <w:tc>
          <w:tcPr>
            <w:tcW w:w="4291" w:type="dxa"/>
            <w:vMerge w:val="restart"/>
            <w:tcBorders>
              <w:top w:val="single" w:sz="4" w:space="0" w:color="auto"/>
              <w:left w:val="single" w:sz="4" w:space="0" w:color="auto"/>
              <w:right w:val="single" w:sz="4" w:space="0" w:color="auto"/>
            </w:tcBorders>
            <w:shd w:val="clear" w:color="auto" w:fill="auto"/>
          </w:tcPr>
          <w:p w14:paraId="125F0391" w14:textId="7194F7ED" w:rsidR="005D5922" w:rsidRDefault="005D5922" w:rsidP="005D5922">
            <w:pPr>
              <w:rPr>
                <w:sz w:val="20"/>
                <w:szCs w:val="20"/>
              </w:rPr>
            </w:pPr>
            <w:r w:rsidRPr="007C5217">
              <w:rPr>
                <w:sz w:val="20"/>
                <w:szCs w:val="20"/>
              </w:rPr>
              <w:t xml:space="preserve">The extent to which </w:t>
            </w:r>
            <w:r>
              <w:rPr>
                <w:sz w:val="20"/>
                <w:szCs w:val="20"/>
              </w:rPr>
              <w:t>i</w:t>
            </w:r>
            <w:r w:rsidRPr="002D5B26">
              <w:rPr>
                <w:sz w:val="20"/>
                <w:szCs w:val="20"/>
              </w:rPr>
              <w:t>nstitution</w:t>
            </w:r>
            <w:r w:rsidRPr="007C5217">
              <w:rPr>
                <w:sz w:val="20"/>
                <w:szCs w:val="20"/>
              </w:rPr>
              <w:t>'s leaders</w:t>
            </w:r>
            <w:r>
              <w:rPr>
                <w:sz w:val="20"/>
                <w:szCs w:val="20"/>
              </w:rPr>
              <w:t xml:space="preserve"> </w:t>
            </w:r>
            <w:r w:rsidRPr="007C5217">
              <w:rPr>
                <w:sz w:val="20"/>
                <w:szCs w:val="20"/>
              </w:rPr>
              <w:t>possess the management skills required to support the implementation of the recommendations</w:t>
            </w:r>
            <w:r>
              <w:rPr>
                <w:sz w:val="20"/>
                <w:szCs w:val="20"/>
              </w:rPr>
              <w:t xml:space="preserve">. </w:t>
            </w:r>
          </w:p>
          <w:p w14:paraId="621896D5" w14:textId="7E0D5072" w:rsidR="005D5922" w:rsidRPr="007C5217" w:rsidRDefault="005D5922" w:rsidP="005D5922">
            <w:pPr>
              <w:pStyle w:val="Prrafodelista"/>
              <w:numPr>
                <w:ilvl w:val="0"/>
                <w:numId w:val="30"/>
              </w:numPr>
              <w:ind w:left="775" w:hanging="415"/>
              <w:rPr>
                <w:sz w:val="20"/>
                <w:szCs w:val="20"/>
              </w:rPr>
            </w:pPr>
            <w:r>
              <w:rPr>
                <w:sz w:val="20"/>
                <w:szCs w:val="20"/>
              </w:rPr>
              <w:lastRenderedPageBreak/>
              <w:t>B: I</w:t>
            </w:r>
            <w:r w:rsidRPr="002D5B26">
              <w:rPr>
                <w:sz w:val="20"/>
                <w:szCs w:val="20"/>
              </w:rPr>
              <w:t>nstitution</w:t>
            </w:r>
            <w:r w:rsidRPr="007C5217">
              <w:rPr>
                <w:sz w:val="20"/>
                <w:szCs w:val="20"/>
              </w:rPr>
              <w:t xml:space="preserve"> 's leaders are not qualified to support the implementation of the recommendations (due to project management lack of knowledge or skills, lack of time, etc.).</w:t>
            </w:r>
          </w:p>
          <w:p w14:paraId="645F5C51" w14:textId="3E773A0D" w:rsidR="005D5922" w:rsidRPr="007C5217" w:rsidRDefault="005D5922" w:rsidP="005D5922">
            <w:pPr>
              <w:pStyle w:val="Prrafodelista"/>
              <w:numPr>
                <w:ilvl w:val="0"/>
                <w:numId w:val="30"/>
              </w:numPr>
              <w:ind w:left="775" w:hanging="415"/>
              <w:rPr>
                <w:sz w:val="20"/>
                <w:szCs w:val="20"/>
              </w:rPr>
            </w:pPr>
            <w:r>
              <w:rPr>
                <w:sz w:val="20"/>
                <w:szCs w:val="20"/>
              </w:rPr>
              <w:t>F: I</w:t>
            </w:r>
            <w:r w:rsidRPr="002D5B26">
              <w:rPr>
                <w:sz w:val="20"/>
                <w:szCs w:val="20"/>
              </w:rPr>
              <w:t>nstitution</w:t>
            </w:r>
            <w:r>
              <w:rPr>
                <w:sz w:val="20"/>
                <w:szCs w:val="20"/>
              </w:rPr>
              <w:t>’</w:t>
            </w:r>
            <w:r w:rsidRPr="007C5217">
              <w:rPr>
                <w:sz w:val="20"/>
                <w:szCs w:val="20"/>
              </w:rPr>
              <w:t>s leaders are skilled to support the implementation of the recommendations (they have knowledge or skills for managing projects, time, etc.).</w:t>
            </w:r>
          </w:p>
        </w:tc>
        <w:tc>
          <w:tcPr>
            <w:tcW w:w="1741" w:type="dxa"/>
            <w:vMerge w:val="restart"/>
            <w:tcBorders>
              <w:top w:val="single" w:sz="4" w:space="0" w:color="auto"/>
              <w:left w:val="single" w:sz="4" w:space="0" w:color="auto"/>
              <w:right w:val="single" w:sz="4" w:space="0" w:color="auto"/>
            </w:tcBorders>
            <w:shd w:val="clear" w:color="auto" w:fill="auto"/>
          </w:tcPr>
          <w:p w14:paraId="396581B1" w14:textId="48ED8430" w:rsidR="005D5922" w:rsidRDefault="005D5922" w:rsidP="005D5922">
            <w:pPr>
              <w:rPr>
                <w:sz w:val="20"/>
                <w:szCs w:val="20"/>
              </w:rPr>
            </w:pPr>
            <w:r w:rsidRPr="00D86F64">
              <w:rPr>
                <w:sz w:val="20"/>
                <w:szCs w:val="20"/>
              </w:rPr>
              <w:lastRenderedPageBreak/>
              <w:t>A.</w:t>
            </w:r>
            <w:r>
              <w:rPr>
                <w:sz w:val="20"/>
                <w:szCs w:val="20"/>
              </w:rPr>
              <w:t>4</w:t>
            </w:r>
            <w:r w:rsidRPr="00D86F64">
              <w:rPr>
                <w:sz w:val="20"/>
                <w:szCs w:val="20"/>
              </w:rPr>
              <w:t xml:space="preserve">.1.2. – </w:t>
            </w:r>
            <w:r>
              <w:rPr>
                <w:sz w:val="20"/>
                <w:szCs w:val="20"/>
              </w:rPr>
              <w:t>IL</w:t>
            </w:r>
            <w:r w:rsidRPr="00D86F64">
              <w:rPr>
                <w:sz w:val="20"/>
                <w:szCs w:val="20"/>
              </w:rPr>
              <w:t xml:space="preserve"> skill</w:t>
            </w:r>
            <w:r>
              <w:rPr>
                <w:sz w:val="20"/>
                <w:szCs w:val="20"/>
              </w:rPr>
              <w:t>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62D3D38" w14:textId="67F95833" w:rsidR="005D5922" w:rsidRDefault="005D5922" w:rsidP="005D5922">
            <w:pPr>
              <w:rPr>
                <w:sz w:val="20"/>
                <w:szCs w:val="20"/>
              </w:rPr>
            </w:pPr>
            <w:r w:rsidRPr="003225A1">
              <w:rPr>
                <w:b/>
                <w:sz w:val="20"/>
                <w:szCs w:val="20"/>
              </w:rPr>
              <w:t>TICD</w:t>
            </w:r>
            <w:r>
              <w:rPr>
                <w:sz w:val="20"/>
                <w:szCs w:val="20"/>
              </w:rPr>
              <w:t xml:space="preserve">: </w:t>
            </w:r>
            <w:r>
              <w:t xml:space="preserve"> </w:t>
            </w:r>
            <w:r w:rsidRPr="00EE1FEA">
              <w:rPr>
                <w:sz w:val="20"/>
                <w:szCs w:val="20"/>
              </w:rPr>
              <w:t xml:space="preserve">Assistance for </w:t>
            </w:r>
            <w:proofErr w:type="spellStart"/>
            <w:r w:rsidRPr="00EE1FEA">
              <w:rPr>
                <w:sz w:val="20"/>
                <w:szCs w:val="20"/>
              </w:rPr>
              <w:t>organisational</w:t>
            </w:r>
            <w:proofErr w:type="spellEnd"/>
            <w:r w:rsidRPr="00EE1FEA">
              <w:rPr>
                <w:sz w:val="20"/>
                <w:szCs w:val="20"/>
              </w:rPr>
              <w:t xml:space="preserve"> changes</w:t>
            </w:r>
            <w:r>
              <w:rPr>
                <w:sz w:val="20"/>
                <w:szCs w:val="20"/>
              </w:rPr>
              <w:t xml:space="preserve"> (</w:t>
            </w:r>
            <w:r w:rsidRPr="00EE1FEA">
              <w:rPr>
                <w:sz w:val="20"/>
                <w:szCs w:val="20"/>
              </w:rPr>
              <w:t xml:space="preserve">6. </w:t>
            </w:r>
            <w:r>
              <w:rPr>
                <w:sz w:val="20"/>
                <w:szCs w:val="20"/>
              </w:rPr>
              <w:t>C</w:t>
            </w:r>
            <w:r w:rsidRPr="00EE1FEA">
              <w:rPr>
                <w:sz w:val="20"/>
                <w:szCs w:val="20"/>
              </w:rPr>
              <w:t xml:space="preserve">apacity for </w:t>
            </w:r>
            <w:proofErr w:type="spellStart"/>
            <w:r w:rsidRPr="00EE1FEA">
              <w:rPr>
                <w:sz w:val="20"/>
                <w:szCs w:val="20"/>
              </w:rPr>
              <w:t>organisational</w:t>
            </w:r>
            <w:proofErr w:type="spellEnd"/>
            <w:r w:rsidRPr="00EE1FEA">
              <w:rPr>
                <w:sz w:val="20"/>
                <w:szCs w:val="20"/>
              </w:rPr>
              <w:t xml:space="preserve"> change</w:t>
            </w:r>
            <w:r>
              <w:rPr>
                <w:sz w:val="20"/>
                <w:szCs w:val="20"/>
              </w:rPr>
              <w:t>).</w:t>
            </w:r>
          </w:p>
          <w:p w14:paraId="64CBDD81" w14:textId="77777777"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76B400FD" w14:textId="0B485387" w:rsidR="005D5922" w:rsidRPr="00E87192" w:rsidRDefault="005D5922" w:rsidP="00E87192">
            <w:pPr>
              <w:rPr>
                <w:sz w:val="20"/>
                <w:szCs w:val="20"/>
              </w:rPr>
            </w:pPr>
            <w:r w:rsidRPr="00E87192">
              <w:rPr>
                <w:sz w:val="20"/>
                <w:szCs w:val="20"/>
              </w:rPr>
              <w:t>The extent to which external support is needed and available for necessary changes.</w:t>
            </w:r>
          </w:p>
        </w:tc>
      </w:tr>
      <w:tr w:rsidR="005D5922" w14:paraId="44086525" w14:textId="77777777" w:rsidTr="00E87192">
        <w:trPr>
          <w:trHeight w:val="1065"/>
        </w:trPr>
        <w:tc>
          <w:tcPr>
            <w:tcW w:w="2043" w:type="dxa"/>
            <w:vMerge/>
            <w:tcBorders>
              <w:left w:val="single" w:sz="4" w:space="0" w:color="auto"/>
              <w:right w:val="single" w:sz="4" w:space="0" w:color="auto"/>
            </w:tcBorders>
            <w:shd w:val="clear" w:color="auto" w:fill="auto"/>
          </w:tcPr>
          <w:p w14:paraId="6FF78B07" w14:textId="77777777" w:rsidR="005D5922" w:rsidRDefault="005D5922" w:rsidP="005D5922">
            <w:pPr>
              <w:rPr>
                <w:rFonts w:eastAsia="Times New Roman" w:cstheme="minorHAnsi"/>
                <w:bCs/>
                <w:sz w:val="20"/>
                <w:szCs w:val="20"/>
              </w:rPr>
            </w:pPr>
          </w:p>
        </w:tc>
        <w:tc>
          <w:tcPr>
            <w:tcW w:w="4291" w:type="dxa"/>
            <w:vMerge/>
            <w:tcBorders>
              <w:left w:val="single" w:sz="4" w:space="0" w:color="auto"/>
              <w:right w:val="single" w:sz="4" w:space="0" w:color="auto"/>
            </w:tcBorders>
            <w:shd w:val="clear" w:color="auto" w:fill="auto"/>
          </w:tcPr>
          <w:p w14:paraId="069D8BF9" w14:textId="77777777" w:rsidR="005D5922" w:rsidRPr="007C5217"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650F8FD2"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15E54B2" w14:textId="5F408BD3" w:rsidR="005D5922" w:rsidRDefault="005D5922" w:rsidP="005D5922">
            <w:pPr>
              <w:rPr>
                <w:sz w:val="20"/>
                <w:szCs w:val="20"/>
              </w:rPr>
            </w:pPr>
            <w:r w:rsidRPr="003225A1">
              <w:rPr>
                <w:b/>
                <w:sz w:val="20"/>
              </w:rPr>
              <w:t>TICD</w:t>
            </w:r>
            <w:r>
              <w:t xml:space="preserve">: </w:t>
            </w:r>
            <w:r w:rsidRPr="00EE1FEA">
              <w:rPr>
                <w:sz w:val="20"/>
                <w:szCs w:val="20"/>
              </w:rPr>
              <w:t>Capable leadership</w:t>
            </w:r>
            <w:r>
              <w:rPr>
                <w:sz w:val="20"/>
                <w:szCs w:val="20"/>
              </w:rPr>
              <w:t xml:space="preserve"> (</w:t>
            </w:r>
            <w:r w:rsidRPr="00EE1FEA">
              <w:rPr>
                <w:sz w:val="20"/>
                <w:szCs w:val="20"/>
              </w:rPr>
              <w:t xml:space="preserve">6. </w:t>
            </w:r>
            <w:r>
              <w:rPr>
                <w:sz w:val="20"/>
                <w:szCs w:val="20"/>
              </w:rPr>
              <w:t>C</w:t>
            </w:r>
            <w:r w:rsidRPr="00EE1FEA">
              <w:rPr>
                <w:sz w:val="20"/>
                <w:szCs w:val="20"/>
              </w:rPr>
              <w:t xml:space="preserve">apacity for </w:t>
            </w:r>
            <w:proofErr w:type="spellStart"/>
            <w:r w:rsidRPr="00EE1FEA">
              <w:rPr>
                <w:sz w:val="20"/>
                <w:szCs w:val="20"/>
              </w:rPr>
              <w:t>organisational</w:t>
            </w:r>
            <w:proofErr w:type="spellEnd"/>
            <w:r w:rsidRPr="00EE1FEA">
              <w:rPr>
                <w:sz w:val="20"/>
                <w:szCs w:val="20"/>
              </w:rPr>
              <w:t xml:space="preserve"> change</w:t>
            </w:r>
            <w:r>
              <w:rPr>
                <w:sz w:val="20"/>
                <w:szCs w:val="20"/>
              </w:rPr>
              <w:t>).</w:t>
            </w:r>
          </w:p>
          <w:p w14:paraId="210D4641" w14:textId="77777777" w:rsidR="005D5922"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154CF2B9" w14:textId="33833F5F" w:rsidR="005D5922" w:rsidRPr="00E87192" w:rsidRDefault="005D5922" w:rsidP="00E87192">
            <w:pPr>
              <w:rPr>
                <w:sz w:val="20"/>
                <w:szCs w:val="20"/>
              </w:rPr>
            </w:pPr>
            <w:r w:rsidRPr="00E87192">
              <w:rPr>
                <w:sz w:val="20"/>
                <w:szCs w:val="20"/>
              </w:rPr>
              <w:t>The extent to which clinical leaders or managers are capable of making necessary changes.</w:t>
            </w:r>
          </w:p>
        </w:tc>
      </w:tr>
      <w:tr w:rsidR="005D5922" w14:paraId="5EA18D25" w14:textId="77777777" w:rsidTr="00E87192">
        <w:trPr>
          <w:trHeight w:val="1065"/>
        </w:trPr>
        <w:tc>
          <w:tcPr>
            <w:tcW w:w="2043" w:type="dxa"/>
            <w:vMerge/>
            <w:tcBorders>
              <w:left w:val="single" w:sz="4" w:space="0" w:color="auto"/>
              <w:bottom w:val="single" w:sz="4" w:space="0" w:color="auto"/>
              <w:right w:val="single" w:sz="4" w:space="0" w:color="auto"/>
            </w:tcBorders>
            <w:shd w:val="clear" w:color="auto" w:fill="auto"/>
          </w:tcPr>
          <w:p w14:paraId="111D104A" w14:textId="77777777" w:rsidR="005D5922" w:rsidRDefault="005D5922" w:rsidP="005D5922">
            <w:pPr>
              <w:rPr>
                <w:rFonts w:eastAsia="Times New Roman" w:cstheme="minorHAnsi"/>
                <w:b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2306A42D" w14:textId="77777777" w:rsidR="005D5922" w:rsidRPr="007C5217"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50D51C27"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F58F882" w14:textId="4B2BF2E8" w:rsidR="005D5922" w:rsidRDefault="005D5922" w:rsidP="005D5922">
            <w:pPr>
              <w:rPr>
                <w:sz w:val="20"/>
                <w:szCs w:val="20"/>
              </w:rPr>
            </w:pPr>
            <w:r w:rsidRPr="003225A1">
              <w:rPr>
                <w:b/>
                <w:sz w:val="20"/>
                <w:szCs w:val="20"/>
              </w:rPr>
              <w:t>Updated CFIR</w:t>
            </w:r>
            <w:r>
              <w:rPr>
                <w:sz w:val="20"/>
                <w:szCs w:val="20"/>
              </w:rPr>
              <w:t>:  A. High-level Leaders (R</w:t>
            </w:r>
            <w:r w:rsidRPr="00EE1FEA">
              <w:rPr>
                <w:sz w:val="20"/>
                <w:szCs w:val="20"/>
              </w:rPr>
              <w:t>oles subdomain</w:t>
            </w:r>
            <w:r>
              <w:rPr>
                <w:sz w:val="20"/>
                <w:szCs w:val="20"/>
              </w:rPr>
              <w:t xml:space="preserve">, </w:t>
            </w:r>
            <w:r w:rsidRPr="00EE1FEA">
              <w:rPr>
                <w:sz w:val="20"/>
                <w:szCs w:val="20"/>
              </w:rPr>
              <w:t xml:space="preserve">IV. </w:t>
            </w:r>
            <w:r>
              <w:rPr>
                <w:sz w:val="20"/>
                <w:szCs w:val="20"/>
              </w:rPr>
              <w:t>I</w:t>
            </w:r>
            <w:r w:rsidRPr="00EE1FEA">
              <w:rPr>
                <w:sz w:val="20"/>
                <w:szCs w:val="20"/>
              </w:rPr>
              <w:t>ndividuals domain</w:t>
            </w:r>
            <w:r>
              <w:rPr>
                <w:sz w:val="20"/>
                <w:szCs w:val="20"/>
              </w:rPr>
              <w:t>).</w:t>
            </w:r>
          </w:p>
          <w:p w14:paraId="1AA5DACA" w14:textId="77777777" w:rsidR="005D5922" w:rsidRDefault="005D5922" w:rsidP="005D5922">
            <w:pPr>
              <w:rPr>
                <w:sz w:val="20"/>
                <w:szCs w:val="20"/>
              </w:rPr>
            </w:pPr>
          </w:p>
        </w:tc>
        <w:tc>
          <w:tcPr>
            <w:tcW w:w="3260" w:type="dxa"/>
            <w:gridSpan w:val="2"/>
            <w:tcBorders>
              <w:left w:val="single" w:sz="4" w:space="0" w:color="auto"/>
              <w:bottom w:val="single" w:sz="4" w:space="0" w:color="auto"/>
              <w:right w:val="single" w:sz="4" w:space="0" w:color="auto"/>
            </w:tcBorders>
            <w:shd w:val="clear" w:color="auto" w:fill="auto"/>
          </w:tcPr>
          <w:p w14:paraId="67C729F5" w14:textId="2D8B408A" w:rsidR="005D5922" w:rsidRPr="00E87192" w:rsidRDefault="005D5922" w:rsidP="00E87192">
            <w:pPr>
              <w:rPr>
                <w:sz w:val="20"/>
                <w:szCs w:val="20"/>
              </w:rPr>
            </w:pPr>
            <w:r w:rsidRPr="00E87192">
              <w:rPr>
                <w:sz w:val="20"/>
                <w:szCs w:val="20"/>
              </w:rPr>
              <w:t>Individuals with a high level of authority, including key decision-makers, executive leaders, or directors.</w:t>
            </w:r>
          </w:p>
        </w:tc>
      </w:tr>
      <w:tr w:rsidR="005D5922" w14:paraId="581B9687" w14:textId="77777777" w:rsidTr="00E87192">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203BE7E8" w14:textId="098C2CBC" w:rsidR="005D5922" w:rsidRPr="00117FEF" w:rsidRDefault="005D5922" w:rsidP="005D5922">
            <w:pPr>
              <w:rPr>
                <w:iCs/>
                <w:sz w:val="20"/>
                <w:szCs w:val="20"/>
              </w:rPr>
            </w:pPr>
            <w:r>
              <w:rPr>
                <w:rFonts w:eastAsia="Times New Roman" w:cstheme="minorHAnsi"/>
                <w:bCs/>
                <w:sz w:val="20"/>
                <w:szCs w:val="20"/>
              </w:rPr>
              <w:t>Institution</w:t>
            </w:r>
            <w:r w:rsidRPr="00E54703">
              <w:rPr>
                <w:rFonts w:eastAsia="Times New Roman" w:cstheme="minorHAnsi"/>
                <w:bCs/>
                <w:sz w:val="20"/>
                <w:szCs w:val="20"/>
              </w:rPr>
              <w:t xml:space="preserve"> </w:t>
            </w:r>
            <w:r w:rsidRPr="00117FEF">
              <w:rPr>
                <w:iCs/>
                <w:sz w:val="20"/>
                <w:szCs w:val="20"/>
              </w:rPr>
              <w:t xml:space="preserve">leader’s  </w:t>
            </w:r>
            <w:r w:rsidRPr="00117FEF">
              <w:rPr>
                <w:sz w:val="20"/>
                <w:szCs w:val="20"/>
              </w:rPr>
              <w:t xml:space="preserve"> leadership style</w:t>
            </w:r>
          </w:p>
        </w:tc>
        <w:tc>
          <w:tcPr>
            <w:tcW w:w="4291" w:type="dxa"/>
            <w:vMerge w:val="restart"/>
            <w:tcBorders>
              <w:top w:val="single" w:sz="4" w:space="0" w:color="auto"/>
              <w:left w:val="single" w:sz="4" w:space="0" w:color="auto"/>
              <w:right w:val="single" w:sz="4" w:space="0" w:color="auto"/>
            </w:tcBorders>
            <w:shd w:val="clear" w:color="auto" w:fill="auto"/>
          </w:tcPr>
          <w:p w14:paraId="353C6BC0" w14:textId="34D14EC4" w:rsidR="005D5922" w:rsidRDefault="005D5922" w:rsidP="005D5922">
            <w:pPr>
              <w:rPr>
                <w:sz w:val="20"/>
                <w:szCs w:val="20"/>
              </w:rPr>
            </w:pPr>
            <w:r w:rsidRPr="007C5217">
              <w:rPr>
                <w:sz w:val="20"/>
                <w:szCs w:val="20"/>
              </w:rPr>
              <w:t>The extent to which</w:t>
            </w:r>
            <w:r>
              <w:rPr>
                <w:sz w:val="20"/>
                <w:szCs w:val="20"/>
              </w:rPr>
              <w:t xml:space="preserve"> i</w:t>
            </w:r>
            <w:r w:rsidRPr="002D5B26">
              <w:rPr>
                <w:sz w:val="20"/>
                <w:szCs w:val="20"/>
              </w:rPr>
              <w:t>nstitution</w:t>
            </w:r>
            <w:r w:rsidRPr="007C5217">
              <w:rPr>
                <w:sz w:val="20"/>
                <w:szCs w:val="20"/>
              </w:rPr>
              <w:t>’s</w:t>
            </w:r>
            <w:r>
              <w:rPr>
                <w:sz w:val="20"/>
                <w:szCs w:val="20"/>
              </w:rPr>
              <w:t xml:space="preserve"> leader’s leadership style is adequate</w:t>
            </w:r>
            <w:r>
              <w:t xml:space="preserve"> </w:t>
            </w:r>
            <w:r w:rsidRPr="006337E5">
              <w:rPr>
                <w:sz w:val="20"/>
                <w:szCs w:val="20"/>
              </w:rPr>
              <w:t>required to support the implementation of the recommendations.</w:t>
            </w:r>
          </w:p>
          <w:p w14:paraId="69FE6EA1" w14:textId="2619F3F0" w:rsidR="005D5922" w:rsidRPr="005858D1" w:rsidRDefault="005D5922" w:rsidP="005D5922">
            <w:pPr>
              <w:pStyle w:val="Prrafodelista"/>
              <w:numPr>
                <w:ilvl w:val="0"/>
                <w:numId w:val="31"/>
              </w:numPr>
              <w:rPr>
                <w:sz w:val="20"/>
                <w:szCs w:val="20"/>
              </w:rPr>
            </w:pPr>
            <w:r>
              <w:rPr>
                <w:sz w:val="20"/>
                <w:szCs w:val="20"/>
              </w:rPr>
              <w:t>B: I</w:t>
            </w:r>
            <w:r w:rsidRPr="002D5B26">
              <w:rPr>
                <w:sz w:val="20"/>
                <w:szCs w:val="20"/>
              </w:rPr>
              <w:t>nstitution</w:t>
            </w:r>
            <w:r w:rsidRPr="005858D1">
              <w:rPr>
                <w:sz w:val="20"/>
                <w:szCs w:val="20"/>
              </w:rPr>
              <w:t>’s leader’s leadership style hinders implementation of the recommendations (e.g. it is very hierarchical, rigid, not open to the professionals' involvement or to change)</w:t>
            </w:r>
            <w:r>
              <w:rPr>
                <w:sz w:val="20"/>
                <w:szCs w:val="20"/>
              </w:rPr>
              <w:t>.</w:t>
            </w:r>
          </w:p>
          <w:p w14:paraId="60E6F412" w14:textId="0CF4CAEF" w:rsidR="005D5922" w:rsidRPr="005858D1" w:rsidRDefault="005D5922" w:rsidP="005D5922">
            <w:pPr>
              <w:pStyle w:val="Prrafodelista"/>
              <w:numPr>
                <w:ilvl w:val="0"/>
                <w:numId w:val="31"/>
              </w:numPr>
              <w:rPr>
                <w:sz w:val="20"/>
                <w:szCs w:val="20"/>
              </w:rPr>
            </w:pPr>
            <w:r>
              <w:rPr>
                <w:sz w:val="20"/>
                <w:szCs w:val="20"/>
              </w:rPr>
              <w:t>F: I</w:t>
            </w:r>
            <w:r w:rsidRPr="002D5B26">
              <w:rPr>
                <w:sz w:val="20"/>
                <w:szCs w:val="20"/>
              </w:rPr>
              <w:t>nstitution</w:t>
            </w:r>
            <w:r w:rsidRPr="005858D1">
              <w:rPr>
                <w:sz w:val="20"/>
                <w:szCs w:val="20"/>
              </w:rPr>
              <w:t>’s leader’s leadership style is appropriate to facilitate implementation of the recommendations (e.g. it is based on transformational leadership, facilitates the exchange of opinions between professionals, flexible to change)</w:t>
            </w:r>
            <w:r>
              <w:rPr>
                <w:sz w:val="20"/>
                <w:szCs w:val="20"/>
              </w:rPr>
              <w:t>.</w:t>
            </w:r>
          </w:p>
        </w:tc>
        <w:tc>
          <w:tcPr>
            <w:tcW w:w="1741" w:type="dxa"/>
            <w:vMerge w:val="restart"/>
            <w:tcBorders>
              <w:top w:val="single" w:sz="4" w:space="0" w:color="auto"/>
              <w:left w:val="single" w:sz="4" w:space="0" w:color="auto"/>
              <w:right w:val="single" w:sz="4" w:space="0" w:color="auto"/>
            </w:tcBorders>
            <w:shd w:val="clear" w:color="auto" w:fill="auto"/>
          </w:tcPr>
          <w:p w14:paraId="172E51B9" w14:textId="065EFC89" w:rsidR="005D5922" w:rsidRDefault="005D5922" w:rsidP="005D5922">
            <w:pPr>
              <w:rPr>
                <w:sz w:val="20"/>
                <w:szCs w:val="20"/>
              </w:rPr>
            </w:pPr>
            <w:r w:rsidRPr="00D86F64">
              <w:rPr>
                <w:sz w:val="20"/>
                <w:szCs w:val="20"/>
              </w:rPr>
              <w:t>A.</w:t>
            </w:r>
            <w:r>
              <w:rPr>
                <w:sz w:val="20"/>
                <w:szCs w:val="20"/>
              </w:rPr>
              <w:t>4</w:t>
            </w:r>
            <w:r w:rsidRPr="00D86F64">
              <w:rPr>
                <w:sz w:val="20"/>
                <w:szCs w:val="20"/>
              </w:rPr>
              <w:t xml:space="preserve">.1.3. –  </w:t>
            </w:r>
            <w:r>
              <w:rPr>
                <w:sz w:val="20"/>
                <w:szCs w:val="20"/>
              </w:rPr>
              <w:t>IL style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701F15C" w14:textId="14D20CEA" w:rsidR="005D5922" w:rsidRDefault="005D5922" w:rsidP="005D5922">
            <w:pPr>
              <w:rPr>
                <w:sz w:val="20"/>
                <w:szCs w:val="20"/>
              </w:rPr>
            </w:pPr>
            <w:r w:rsidRPr="003225A1">
              <w:rPr>
                <w:b/>
                <w:sz w:val="20"/>
              </w:rPr>
              <w:t>TICD</w:t>
            </w:r>
            <w:r>
              <w:t xml:space="preserve">: </w:t>
            </w:r>
            <w:r w:rsidRPr="00EE1FEA">
              <w:rPr>
                <w:sz w:val="20"/>
                <w:szCs w:val="20"/>
              </w:rPr>
              <w:t>Capable leadership</w:t>
            </w:r>
            <w:r>
              <w:rPr>
                <w:sz w:val="20"/>
                <w:szCs w:val="20"/>
              </w:rPr>
              <w:t xml:space="preserve"> (</w:t>
            </w:r>
            <w:r w:rsidRPr="00EE1FEA">
              <w:rPr>
                <w:sz w:val="20"/>
                <w:szCs w:val="20"/>
              </w:rPr>
              <w:t xml:space="preserve">6. </w:t>
            </w:r>
            <w:r>
              <w:rPr>
                <w:sz w:val="20"/>
                <w:szCs w:val="20"/>
              </w:rPr>
              <w:t>C</w:t>
            </w:r>
            <w:r w:rsidRPr="00EE1FEA">
              <w:rPr>
                <w:sz w:val="20"/>
                <w:szCs w:val="20"/>
              </w:rPr>
              <w:t xml:space="preserve">apacity for </w:t>
            </w:r>
            <w:proofErr w:type="spellStart"/>
            <w:r w:rsidRPr="00EE1FEA">
              <w:rPr>
                <w:sz w:val="20"/>
                <w:szCs w:val="20"/>
              </w:rPr>
              <w:t>organisational</w:t>
            </w:r>
            <w:proofErr w:type="spellEnd"/>
            <w:r w:rsidRPr="00EE1FEA">
              <w:rPr>
                <w:sz w:val="20"/>
                <w:szCs w:val="20"/>
              </w:rPr>
              <w:t xml:space="preserve"> change</w:t>
            </w:r>
            <w:r>
              <w:rPr>
                <w:sz w:val="20"/>
                <w:szCs w:val="20"/>
              </w:rPr>
              <w:t>).</w:t>
            </w:r>
          </w:p>
          <w:p w14:paraId="077A5FBB" w14:textId="77777777"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7CB73417" w14:textId="77777777" w:rsidR="005D5922" w:rsidRPr="00E87192" w:rsidRDefault="005D5922" w:rsidP="00E87192">
            <w:pPr>
              <w:rPr>
                <w:sz w:val="20"/>
                <w:szCs w:val="20"/>
              </w:rPr>
            </w:pPr>
            <w:r w:rsidRPr="00E87192">
              <w:rPr>
                <w:sz w:val="20"/>
                <w:szCs w:val="20"/>
              </w:rPr>
              <w:t xml:space="preserve">The extent to which clinical leaders or managers are capable of making necessary changes. </w:t>
            </w:r>
          </w:p>
          <w:p w14:paraId="1B56482D" w14:textId="0F251CA3" w:rsidR="005D5922" w:rsidRPr="00640819" w:rsidRDefault="005D5922" w:rsidP="005D5922">
            <w:pPr>
              <w:pStyle w:val="Prrafodelista"/>
              <w:ind w:left="35"/>
              <w:rPr>
                <w:sz w:val="20"/>
                <w:szCs w:val="20"/>
              </w:rPr>
            </w:pPr>
          </w:p>
        </w:tc>
      </w:tr>
      <w:tr w:rsidR="005D5922" w14:paraId="1091BFA3" w14:textId="77777777" w:rsidTr="00E87192">
        <w:trPr>
          <w:trHeight w:val="1717"/>
        </w:trPr>
        <w:tc>
          <w:tcPr>
            <w:tcW w:w="2043" w:type="dxa"/>
            <w:vMerge/>
            <w:tcBorders>
              <w:left w:val="single" w:sz="4" w:space="0" w:color="auto"/>
              <w:bottom w:val="single" w:sz="4" w:space="0" w:color="auto"/>
              <w:right w:val="single" w:sz="4" w:space="0" w:color="auto"/>
            </w:tcBorders>
            <w:shd w:val="clear" w:color="auto" w:fill="auto"/>
          </w:tcPr>
          <w:p w14:paraId="15F507A2" w14:textId="77777777" w:rsidR="005D5922" w:rsidRDefault="005D5922" w:rsidP="005D5922">
            <w:pPr>
              <w:rPr>
                <w:rFonts w:eastAsia="Times New Roman" w:cstheme="minorHAnsi"/>
                <w:b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74328433" w14:textId="77777777" w:rsidR="005D5922" w:rsidRPr="007C5217"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51069B20"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11008EB" w14:textId="71A9AE9B" w:rsidR="005D5922" w:rsidRDefault="005D5922" w:rsidP="005D5922">
            <w:pPr>
              <w:rPr>
                <w:sz w:val="20"/>
                <w:szCs w:val="20"/>
              </w:rPr>
            </w:pPr>
            <w:r w:rsidRPr="003225A1">
              <w:rPr>
                <w:b/>
                <w:sz w:val="20"/>
                <w:szCs w:val="20"/>
              </w:rPr>
              <w:t>Updated CFIR</w:t>
            </w:r>
            <w:r>
              <w:rPr>
                <w:sz w:val="20"/>
                <w:szCs w:val="20"/>
              </w:rPr>
              <w:t>:  A. High-level Leaders (R</w:t>
            </w:r>
            <w:r w:rsidRPr="00EE1FEA">
              <w:rPr>
                <w:sz w:val="20"/>
                <w:szCs w:val="20"/>
              </w:rPr>
              <w:t>oles subdomain</w:t>
            </w:r>
            <w:r>
              <w:rPr>
                <w:sz w:val="20"/>
                <w:szCs w:val="20"/>
              </w:rPr>
              <w:t xml:space="preserve">, </w:t>
            </w:r>
            <w:r w:rsidRPr="00EE1FEA">
              <w:rPr>
                <w:sz w:val="20"/>
                <w:szCs w:val="20"/>
              </w:rPr>
              <w:t xml:space="preserve">IV. </w:t>
            </w:r>
            <w:r>
              <w:rPr>
                <w:sz w:val="20"/>
                <w:szCs w:val="20"/>
              </w:rPr>
              <w:t>I</w:t>
            </w:r>
            <w:r w:rsidRPr="00EE1FEA">
              <w:rPr>
                <w:sz w:val="20"/>
                <w:szCs w:val="20"/>
              </w:rPr>
              <w:t>ndividuals domain</w:t>
            </w:r>
            <w:r>
              <w:rPr>
                <w:sz w:val="20"/>
                <w:szCs w:val="20"/>
              </w:rPr>
              <w:t>).</w:t>
            </w:r>
          </w:p>
          <w:p w14:paraId="057A0B8C" w14:textId="77777777" w:rsidR="005D5922" w:rsidRDefault="005D5922" w:rsidP="005D5922"/>
        </w:tc>
        <w:tc>
          <w:tcPr>
            <w:tcW w:w="3260" w:type="dxa"/>
            <w:gridSpan w:val="2"/>
            <w:tcBorders>
              <w:left w:val="single" w:sz="4" w:space="0" w:color="auto"/>
              <w:bottom w:val="single" w:sz="4" w:space="0" w:color="auto"/>
              <w:right w:val="single" w:sz="4" w:space="0" w:color="auto"/>
            </w:tcBorders>
            <w:shd w:val="clear" w:color="auto" w:fill="auto"/>
          </w:tcPr>
          <w:p w14:paraId="3619A312" w14:textId="1DC86040" w:rsidR="005D5922" w:rsidRPr="00E87192" w:rsidRDefault="005D5922" w:rsidP="00E87192">
            <w:pPr>
              <w:rPr>
                <w:sz w:val="20"/>
                <w:szCs w:val="20"/>
              </w:rPr>
            </w:pPr>
            <w:r w:rsidRPr="00E87192">
              <w:rPr>
                <w:sz w:val="20"/>
                <w:szCs w:val="20"/>
              </w:rPr>
              <w:t>Individuals with a high level of authority, including key decision-makers, executive leaders, or directors.</w:t>
            </w:r>
          </w:p>
        </w:tc>
      </w:tr>
      <w:tr w:rsidR="005D5922" w14:paraId="71FBC4B9" w14:textId="77777777" w:rsidTr="00E87192">
        <w:trPr>
          <w:trHeight w:val="52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356A8B04" w14:textId="0F5816AB" w:rsidR="005D5922" w:rsidRDefault="005D5922" w:rsidP="005D5922">
            <w:pPr>
              <w:rPr>
                <w:sz w:val="20"/>
                <w:szCs w:val="20"/>
              </w:rPr>
            </w:pPr>
            <w:r w:rsidRPr="00E87192">
              <w:rPr>
                <w:rFonts w:eastAsia="Times New Roman" w:cstheme="minorHAnsi"/>
                <w:b/>
                <w:bCs/>
                <w:sz w:val="20"/>
                <w:szCs w:val="20"/>
              </w:rPr>
              <w:t xml:space="preserve">Category A.4.2. </w:t>
            </w:r>
            <w:r w:rsidRPr="00E87192">
              <w:rPr>
                <w:b/>
              </w:rPr>
              <w:t>I</w:t>
            </w:r>
            <w:r w:rsidRPr="00E87192">
              <w:rPr>
                <w:rFonts w:eastAsia="Times New Roman" w:cstheme="minorHAnsi"/>
                <w:b/>
                <w:bCs/>
                <w:sz w:val="20"/>
                <w:szCs w:val="20"/>
              </w:rPr>
              <w:t>nstitution l</w:t>
            </w:r>
            <w:r w:rsidRPr="00E87192">
              <w:rPr>
                <w:b/>
                <w:sz w:val="20"/>
                <w:szCs w:val="20"/>
              </w:rPr>
              <w:t xml:space="preserve">eader’s </w:t>
            </w:r>
            <w:r w:rsidRPr="00E87192">
              <w:rPr>
                <w:rFonts w:eastAsia="Times New Roman" w:cstheme="minorHAnsi"/>
                <w:b/>
                <w:bCs/>
                <w:sz w:val="20"/>
                <w:szCs w:val="20"/>
              </w:rPr>
              <w:t>motivation to support recommendations implementation</w:t>
            </w:r>
            <w:r w:rsidRPr="00E87192">
              <w:rPr>
                <w:rFonts w:eastAsia="Times New Roman" w:cstheme="minorHAnsi"/>
                <w:bCs/>
                <w:sz w:val="20"/>
                <w:szCs w:val="20"/>
              </w:rPr>
              <w:t>:</w:t>
            </w:r>
            <w:r>
              <w:rPr>
                <w:rFonts w:eastAsia="Times New Roman" w:cstheme="minorHAnsi"/>
                <w:bCs/>
                <w:sz w:val="20"/>
                <w:szCs w:val="20"/>
              </w:rPr>
              <w:t xml:space="preserve"> </w:t>
            </w:r>
            <w:r w:rsidR="00BD14F6">
              <w:t xml:space="preserve"> </w:t>
            </w:r>
            <w:r w:rsidR="00BD14F6" w:rsidRPr="00BD14F6">
              <w:rPr>
                <w:rFonts w:eastAsia="Times New Roman" w:cstheme="minorHAnsi"/>
                <w:bCs/>
                <w:sz w:val="20"/>
                <w:szCs w:val="20"/>
              </w:rPr>
              <w:t xml:space="preserve">The processes that drive and guide </w:t>
            </w:r>
            <w:r w:rsidR="00BD14F6">
              <w:rPr>
                <w:rFonts w:eastAsia="Times New Roman" w:cstheme="minorHAnsi"/>
                <w:bCs/>
                <w:sz w:val="20"/>
                <w:szCs w:val="20"/>
              </w:rPr>
              <w:t>institution</w:t>
            </w:r>
            <w:r w:rsidR="00BD14F6" w:rsidRPr="00BD14F6">
              <w:rPr>
                <w:rFonts w:eastAsia="Times New Roman" w:cstheme="minorHAnsi"/>
                <w:bCs/>
                <w:sz w:val="20"/>
                <w:szCs w:val="20"/>
              </w:rPr>
              <w:t xml:space="preserve"> leader’s behavior, enabling them to support effectively recommendations implementation.</w:t>
            </w:r>
            <w:r w:rsidRPr="00ED2337">
              <w:rPr>
                <w:rFonts w:eastAsia="Times New Roman" w:cstheme="minorHAnsi"/>
                <w:bCs/>
                <w:sz w:val="20"/>
                <w:szCs w:val="20"/>
              </w:rPr>
              <w:t xml:space="preserve"> </w:t>
            </w:r>
            <w:r>
              <w:t xml:space="preserve"> </w:t>
            </w:r>
            <w:r>
              <w:rPr>
                <w:rFonts w:eastAsia="Times New Roman" w:cstheme="minorHAnsi"/>
                <w:bCs/>
                <w:sz w:val="20"/>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3AAF4BCD" w14:textId="3925418E" w:rsidR="005D5922" w:rsidRDefault="00F31D32" w:rsidP="005D5922">
            <w:pPr>
              <w:rPr>
                <w:sz w:val="20"/>
                <w:szCs w:val="20"/>
              </w:rPr>
            </w:pPr>
            <w:r w:rsidRPr="00E87192">
              <w:rPr>
                <w:b/>
                <w:sz w:val="20"/>
                <w:szCs w:val="20"/>
              </w:rPr>
              <w:t>COM – B Model</w:t>
            </w:r>
            <w:r w:rsidRPr="00E87192">
              <w:rPr>
                <w:sz w:val="20"/>
                <w:szCs w:val="20"/>
              </w:rPr>
              <w:t xml:space="preserve">: </w:t>
            </w:r>
            <w:r w:rsidRPr="00512942">
              <w:rPr>
                <w:sz w:val="20"/>
                <w:szCs w:val="20"/>
              </w:rPr>
              <w:t xml:space="preserve">all those brain processes that energize and direct </w:t>
            </w:r>
            <w:proofErr w:type="spellStart"/>
            <w:r w:rsidRPr="00512942">
              <w:rPr>
                <w:sz w:val="20"/>
                <w:szCs w:val="20"/>
              </w:rPr>
              <w:t>behaviour</w:t>
            </w:r>
            <w:proofErr w:type="spellEnd"/>
            <w:r w:rsidRPr="00512942">
              <w:rPr>
                <w:sz w:val="20"/>
                <w:szCs w:val="20"/>
              </w:rPr>
              <w:t>, not just goals and conscious decision-making. It includes habitual processes, emotional responding, as well as analytical decision-making.</w:t>
            </w:r>
          </w:p>
        </w:tc>
      </w:tr>
      <w:tr w:rsidR="005D5922" w14:paraId="22F9E011"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519214C" w14:textId="77777777" w:rsidR="005D5922" w:rsidRDefault="005D5922" w:rsidP="005D5922">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701F3FEA"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79E3F601" w14:textId="77777777" w:rsidR="005D5922" w:rsidRDefault="005D5922" w:rsidP="005D5922">
            <w:pPr>
              <w:pStyle w:val="Prrafodelista"/>
              <w:numPr>
                <w:ilvl w:val="0"/>
                <w:numId w:val="1"/>
              </w:numPr>
              <w:rPr>
                <w:b/>
                <w:bCs/>
                <w:sz w:val="20"/>
                <w:szCs w:val="20"/>
              </w:rPr>
            </w:pPr>
            <w:r>
              <w:rPr>
                <w:b/>
                <w:bCs/>
                <w:sz w:val="20"/>
                <w:szCs w:val="20"/>
              </w:rPr>
              <w:t>Barrier (B)</w:t>
            </w:r>
          </w:p>
          <w:p w14:paraId="39618A43"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6E01F697"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5C5DFF48"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1D1753E3" w14:textId="77777777" w:rsidR="005D5922" w:rsidRDefault="005D5922" w:rsidP="005D5922">
            <w:pPr>
              <w:rPr>
                <w:b/>
                <w:bCs/>
                <w:sz w:val="20"/>
                <w:szCs w:val="20"/>
              </w:rPr>
            </w:pPr>
            <w:r>
              <w:rPr>
                <w:b/>
                <w:bCs/>
                <w:sz w:val="20"/>
                <w:szCs w:val="20"/>
              </w:rPr>
              <w:t>Definition</w:t>
            </w:r>
            <w:r>
              <w:rPr>
                <w:b/>
                <w:bCs/>
                <w:sz w:val="20"/>
                <w:szCs w:val="20"/>
              </w:rPr>
              <w:br/>
            </w:r>
          </w:p>
        </w:tc>
      </w:tr>
      <w:tr w:rsidR="005D5922" w14:paraId="7381AE76" w14:textId="77777777" w:rsidTr="00E87192">
        <w:trPr>
          <w:trHeight w:val="1230"/>
        </w:trPr>
        <w:tc>
          <w:tcPr>
            <w:tcW w:w="2043" w:type="dxa"/>
            <w:vMerge w:val="restart"/>
            <w:tcBorders>
              <w:top w:val="single" w:sz="4" w:space="0" w:color="auto"/>
              <w:left w:val="single" w:sz="4" w:space="0" w:color="auto"/>
              <w:right w:val="single" w:sz="4" w:space="0" w:color="auto"/>
            </w:tcBorders>
            <w:shd w:val="clear" w:color="auto" w:fill="auto"/>
          </w:tcPr>
          <w:p w14:paraId="62B6D176" w14:textId="5CAA69F1" w:rsidR="005D5922" w:rsidRDefault="005D5922" w:rsidP="005D5922">
            <w:pPr>
              <w:rPr>
                <w:sz w:val="20"/>
                <w:szCs w:val="20"/>
              </w:rPr>
            </w:pPr>
            <w:r>
              <w:rPr>
                <w:rFonts w:eastAsia="Times New Roman" w:cstheme="minorHAnsi"/>
                <w:bCs/>
                <w:sz w:val="20"/>
                <w:szCs w:val="20"/>
              </w:rPr>
              <w:lastRenderedPageBreak/>
              <w:t>Institution</w:t>
            </w:r>
            <w:r w:rsidRPr="00E54703">
              <w:rPr>
                <w:rFonts w:eastAsia="Times New Roman" w:cstheme="minorHAnsi"/>
                <w:bCs/>
                <w:sz w:val="20"/>
                <w:szCs w:val="20"/>
              </w:rPr>
              <w:t xml:space="preserve"> </w:t>
            </w:r>
            <w:r w:rsidRPr="00640819">
              <w:rPr>
                <w:sz w:val="20"/>
                <w:szCs w:val="20"/>
              </w:rPr>
              <w:t>leader’s commitment</w:t>
            </w:r>
          </w:p>
        </w:tc>
        <w:tc>
          <w:tcPr>
            <w:tcW w:w="4291" w:type="dxa"/>
            <w:vMerge w:val="restart"/>
            <w:tcBorders>
              <w:top w:val="single" w:sz="4" w:space="0" w:color="auto"/>
              <w:left w:val="single" w:sz="4" w:space="0" w:color="auto"/>
              <w:right w:val="single" w:sz="4" w:space="0" w:color="auto"/>
            </w:tcBorders>
            <w:shd w:val="clear" w:color="auto" w:fill="auto"/>
          </w:tcPr>
          <w:p w14:paraId="1A8E7735" w14:textId="29180982" w:rsidR="005D5922" w:rsidRDefault="005D5922" w:rsidP="005D5922">
            <w:pPr>
              <w:rPr>
                <w:sz w:val="20"/>
                <w:szCs w:val="20"/>
              </w:rPr>
            </w:pPr>
            <w:r w:rsidRPr="007C5217">
              <w:rPr>
                <w:sz w:val="20"/>
                <w:szCs w:val="20"/>
              </w:rPr>
              <w:t>The extent to which</w:t>
            </w:r>
            <w:r>
              <w:rPr>
                <w:sz w:val="20"/>
                <w:szCs w:val="20"/>
              </w:rPr>
              <w:t xml:space="preserve"> i</w:t>
            </w:r>
            <w:r w:rsidRPr="002D5B26">
              <w:rPr>
                <w:sz w:val="20"/>
                <w:szCs w:val="20"/>
              </w:rPr>
              <w:t>nstitution</w:t>
            </w:r>
            <w:r w:rsidRPr="007C5217">
              <w:rPr>
                <w:sz w:val="20"/>
                <w:szCs w:val="20"/>
              </w:rPr>
              <w:t>’s</w:t>
            </w:r>
            <w:r>
              <w:rPr>
                <w:sz w:val="20"/>
                <w:szCs w:val="20"/>
              </w:rPr>
              <w:t xml:space="preserve"> leaders are committed to support the recommendations implementation (</w:t>
            </w:r>
            <w:r w:rsidRPr="00640819">
              <w:rPr>
                <w:sz w:val="20"/>
                <w:szCs w:val="20"/>
              </w:rPr>
              <w:t>e.g. providing time for professionals to participate in the project, investing resources to facilitate recommendations implementation or motivating professionals to follow the recommendations</w:t>
            </w:r>
            <w:r>
              <w:rPr>
                <w:sz w:val="20"/>
                <w:szCs w:val="20"/>
              </w:rPr>
              <w:t xml:space="preserve">). </w:t>
            </w:r>
          </w:p>
          <w:p w14:paraId="667FEFD6" w14:textId="1652E803" w:rsidR="005D5922" w:rsidRPr="000E04FE" w:rsidRDefault="005D5922" w:rsidP="005D5922">
            <w:pPr>
              <w:pStyle w:val="Prrafodelista"/>
              <w:numPr>
                <w:ilvl w:val="0"/>
                <w:numId w:val="32"/>
              </w:numPr>
              <w:rPr>
                <w:sz w:val="20"/>
                <w:szCs w:val="20"/>
              </w:rPr>
            </w:pPr>
            <w:r>
              <w:rPr>
                <w:sz w:val="20"/>
                <w:szCs w:val="20"/>
              </w:rPr>
              <w:t>B: I</w:t>
            </w:r>
            <w:r w:rsidRPr="002D5B26">
              <w:rPr>
                <w:sz w:val="20"/>
                <w:szCs w:val="20"/>
              </w:rPr>
              <w:t>nstitution</w:t>
            </w:r>
            <w:r w:rsidRPr="000E04FE">
              <w:rPr>
                <w:sz w:val="20"/>
                <w:szCs w:val="20"/>
              </w:rPr>
              <w:t>’s leaders are not committed to support the recommendations implementation.</w:t>
            </w:r>
          </w:p>
          <w:p w14:paraId="5520DECD" w14:textId="723AB1E0" w:rsidR="005D5922" w:rsidRPr="000E04FE" w:rsidRDefault="005D5922" w:rsidP="005D5922">
            <w:pPr>
              <w:pStyle w:val="Prrafodelista"/>
              <w:numPr>
                <w:ilvl w:val="0"/>
                <w:numId w:val="32"/>
              </w:numPr>
              <w:rPr>
                <w:sz w:val="20"/>
                <w:szCs w:val="20"/>
              </w:rPr>
            </w:pPr>
            <w:r>
              <w:rPr>
                <w:sz w:val="20"/>
                <w:szCs w:val="20"/>
              </w:rPr>
              <w:t>F: I</w:t>
            </w:r>
            <w:r w:rsidRPr="002D5B26">
              <w:rPr>
                <w:sz w:val="20"/>
                <w:szCs w:val="20"/>
              </w:rPr>
              <w:t>nstitution</w:t>
            </w:r>
            <w:r w:rsidRPr="000E04FE">
              <w:rPr>
                <w:sz w:val="20"/>
                <w:szCs w:val="20"/>
              </w:rPr>
              <w:t>’s leaders are committed to support the recommendations implementation</w:t>
            </w:r>
          </w:p>
          <w:p w14:paraId="69103430" w14:textId="77777777" w:rsidR="005D5922" w:rsidRDefault="005D5922" w:rsidP="005D5922">
            <w:pPr>
              <w:rPr>
                <w:sz w:val="20"/>
                <w:szCs w:val="20"/>
              </w:rPr>
            </w:pPr>
          </w:p>
          <w:p w14:paraId="2DAF0DD9" w14:textId="77777777" w:rsidR="005D5922" w:rsidRDefault="005D5922" w:rsidP="005D5922">
            <w:pPr>
              <w:rPr>
                <w:sz w:val="20"/>
                <w:szCs w:val="20"/>
              </w:rPr>
            </w:pPr>
          </w:p>
        </w:tc>
        <w:tc>
          <w:tcPr>
            <w:tcW w:w="1741" w:type="dxa"/>
            <w:vMerge w:val="restart"/>
            <w:tcBorders>
              <w:top w:val="single" w:sz="4" w:space="0" w:color="auto"/>
              <w:left w:val="single" w:sz="4" w:space="0" w:color="auto"/>
              <w:right w:val="single" w:sz="4" w:space="0" w:color="auto"/>
            </w:tcBorders>
            <w:shd w:val="clear" w:color="auto" w:fill="auto"/>
          </w:tcPr>
          <w:p w14:paraId="2FB313B4" w14:textId="1D2EE187" w:rsidR="005D5922" w:rsidRDefault="005D5922" w:rsidP="005D5922">
            <w:pPr>
              <w:rPr>
                <w:sz w:val="20"/>
                <w:szCs w:val="20"/>
              </w:rPr>
            </w:pPr>
            <w:r w:rsidRPr="00D86F64">
              <w:rPr>
                <w:sz w:val="20"/>
                <w:szCs w:val="20"/>
              </w:rPr>
              <w:t>A.</w:t>
            </w:r>
            <w:r>
              <w:rPr>
                <w:sz w:val="20"/>
                <w:szCs w:val="20"/>
              </w:rPr>
              <w:t>4</w:t>
            </w:r>
            <w:r w:rsidRPr="00D86F64">
              <w:rPr>
                <w:sz w:val="20"/>
                <w:szCs w:val="20"/>
              </w:rPr>
              <w:t>.</w:t>
            </w:r>
            <w:r>
              <w:rPr>
                <w:sz w:val="20"/>
                <w:szCs w:val="20"/>
              </w:rPr>
              <w:t>2</w:t>
            </w:r>
            <w:r w:rsidRPr="00D86F64">
              <w:rPr>
                <w:sz w:val="20"/>
                <w:szCs w:val="20"/>
              </w:rPr>
              <w:t>.</w:t>
            </w:r>
            <w:r>
              <w:rPr>
                <w:sz w:val="20"/>
                <w:szCs w:val="20"/>
              </w:rPr>
              <w:t>1</w:t>
            </w:r>
            <w:r w:rsidRPr="00D86F64">
              <w:rPr>
                <w:sz w:val="20"/>
                <w:szCs w:val="20"/>
              </w:rPr>
              <w:t xml:space="preserve">. –  </w:t>
            </w:r>
            <w:r>
              <w:rPr>
                <w:sz w:val="20"/>
                <w:szCs w:val="20"/>
              </w:rPr>
              <w:t>IL</w:t>
            </w:r>
            <w:r w:rsidRPr="00640819">
              <w:rPr>
                <w:sz w:val="20"/>
                <w:szCs w:val="20"/>
              </w:rPr>
              <w:t xml:space="preserve"> commitment</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4079A04" w14:textId="22344322" w:rsidR="005D5922" w:rsidRDefault="005D5922" w:rsidP="005D5922">
            <w:pPr>
              <w:rPr>
                <w:sz w:val="20"/>
                <w:szCs w:val="20"/>
              </w:rPr>
            </w:pPr>
            <w:r w:rsidRPr="003225A1">
              <w:rPr>
                <w:b/>
                <w:sz w:val="20"/>
                <w:szCs w:val="20"/>
              </w:rPr>
              <w:t>TICD</w:t>
            </w:r>
            <w:r>
              <w:rPr>
                <w:sz w:val="20"/>
                <w:szCs w:val="20"/>
              </w:rPr>
              <w:t>:</w:t>
            </w:r>
            <w:r>
              <w:t xml:space="preserve"> </w:t>
            </w:r>
            <w:r w:rsidRPr="00EE1FEA">
              <w:rPr>
                <w:sz w:val="20"/>
                <w:szCs w:val="20"/>
              </w:rPr>
              <w:t xml:space="preserve">Assistance for </w:t>
            </w:r>
            <w:proofErr w:type="spellStart"/>
            <w:r w:rsidRPr="00EE1FEA">
              <w:rPr>
                <w:sz w:val="20"/>
                <w:szCs w:val="20"/>
              </w:rPr>
              <w:t>organisational</w:t>
            </w:r>
            <w:proofErr w:type="spellEnd"/>
            <w:r w:rsidRPr="00EE1FEA">
              <w:rPr>
                <w:sz w:val="20"/>
                <w:szCs w:val="20"/>
              </w:rPr>
              <w:t xml:space="preserve"> changes</w:t>
            </w:r>
            <w:r>
              <w:rPr>
                <w:sz w:val="20"/>
                <w:szCs w:val="20"/>
              </w:rPr>
              <w:t xml:space="preserve"> (</w:t>
            </w:r>
            <w:r w:rsidRPr="00EE1FEA">
              <w:rPr>
                <w:sz w:val="20"/>
                <w:szCs w:val="20"/>
              </w:rPr>
              <w:t xml:space="preserve">6. </w:t>
            </w:r>
            <w:r>
              <w:rPr>
                <w:sz w:val="20"/>
                <w:szCs w:val="20"/>
              </w:rPr>
              <w:t>C</w:t>
            </w:r>
            <w:r w:rsidRPr="00EE1FEA">
              <w:rPr>
                <w:sz w:val="20"/>
                <w:szCs w:val="20"/>
              </w:rPr>
              <w:t xml:space="preserve">apacity for </w:t>
            </w:r>
            <w:proofErr w:type="spellStart"/>
            <w:r w:rsidRPr="00EE1FEA">
              <w:rPr>
                <w:sz w:val="20"/>
                <w:szCs w:val="20"/>
              </w:rPr>
              <w:t>organisational</w:t>
            </w:r>
            <w:proofErr w:type="spellEnd"/>
            <w:r w:rsidRPr="00EE1FEA">
              <w:rPr>
                <w:sz w:val="20"/>
                <w:szCs w:val="20"/>
              </w:rPr>
              <w:t xml:space="preserve"> change</w:t>
            </w:r>
            <w:r>
              <w:rPr>
                <w:sz w:val="20"/>
                <w:szCs w:val="20"/>
              </w:rPr>
              <w:t>).</w:t>
            </w:r>
          </w:p>
          <w:p w14:paraId="2C443F90" w14:textId="77777777"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51475532" w14:textId="18716DBD" w:rsidR="005D5922" w:rsidRPr="00E87192" w:rsidRDefault="005D5922" w:rsidP="00E87192">
            <w:pPr>
              <w:rPr>
                <w:sz w:val="20"/>
                <w:szCs w:val="20"/>
              </w:rPr>
            </w:pPr>
            <w:r w:rsidRPr="00E87192">
              <w:rPr>
                <w:sz w:val="20"/>
                <w:szCs w:val="20"/>
              </w:rPr>
              <w:t>The extent to which external support is needed and available for necessary changes.</w:t>
            </w:r>
          </w:p>
          <w:p w14:paraId="0D363451" w14:textId="1ADD88F5" w:rsidR="005D5922" w:rsidRPr="003225A1" w:rsidRDefault="005D5922" w:rsidP="005D5922">
            <w:pPr>
              <w:ind w:left="-42"/>
              <w:rPr>
                <w:sz w:val="20"/>
                <w:szCs w:val="20"/>
              </w:rPr>
            </w:pPr>
          </w:p>
        </w:tc>
      </w:tr>
      <w:tr w:rsidR="005D5922" w14:paraId="2D4B23E4" w14:textId="77777777" w:rsidTr="00E87192">
        <w:trPr>
          <w:trHeight w:val="1230"/>
        </w:trPr>
        <w:tc>
          <w:tcPr>
            <w:tcW w:w="2043" w:type="dxa"/>
            <w:vMerge/>
            <w:tcBorders>
              <w:left w:val="single" w:sz="4" w:space="0" w:color="auto"/>
              <w:right w:val="single" w:sz="4" w:space="0" w:color="auto"/>
            </w:tcBorders>
            <w:shd w:val="clear" w:color="auto" w:fill="auto"/>
          </w:tcPr>
          <w:p w14:paraId="32CF3DD8" w14:textId="77777777" w:rsidR="005D5922" w:rsidRDefault="005D5922" w:rsidP="005D5922">
            <w:pPr>
              <w:rPr>
                <w:rFonts w:eastAsia="Times New Roman" w:cstheme="minorHAnsi"/>
                <w:bCs/>
                <w:sz w:val="20"/>
                <w:szCs w:val="20"/>
              </w:rPr>
            </w:pPr>
          </w:p>
        </w:tc>
        <w:tc>
          <w:tcPr>
            <w:tcW w:w="4291" w:type="dxa"/>
            <w:vMerge/>
            <w:tcBorders>
              <w:left w:val="single" w:sz="4" w:space="0" w:color="auto"/>
              <w:right w:val="single" w:sz="4" w:space="0" w:color="auto"/>
            </w:tcBorders>
            <w:shd w:val="clear" w:color="auto" w:fill="auto"/>
          </w:tcPr>
          <w:p w14:paraId="538463DB" w14:textId="77777777" w:rsidR="005D5922" w:rsidRPr="007C5217"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18F7A0FA"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3BD2552" w14:textId="7FECAB8D" w:rsidR="005D5922" w:rsidRDefault="005D5922" w:rsidP="005D5922">
            <w:pPr>
              <w:rPr>
                <w:sz w:val="20"/>
                <w:szCs w:val="20"/>
              </w:rPr>
            </w:pPr>
            <w:r w:rsidRPr="003225A1">
              <w:rPr>
                <w:b/>
                <w:sz w:val="20"/>
                <w:szCs w:val="20"/>
              </w:rPr>
              <w:t>Original CFIR</w:t>
            </w:r>
            <w:r>
              <w:rPr>
                <w:sz w:val="20"/>
                <w:szCs w:val="20"/>
              </w:rPr>
              <w:t xml:space="preserve">: </w:t>
            </w:r>
            <w:r w:rsidRPr="006969A4">
              <w:rPr>
                <w:rFonts w:eastAsia="Times New Roman" w:cstheme="minorHAnsi"/>
                <w:sz w:val="20"/>
                <w:szCs w:val="20"/>
              </w:rPr>
              <w:t>Leadership Engagement</w:t>
            </w:r>
            <w:r>
              <w:rPr>
                <w:rFonts w:eastAsia="Times New Roman" w:cstheme="minorHAnsi"/>
                <w:sz w:val="20"/>
                <w:szCs w:val="20"/>
              </w:rPr>
              <w:t xml:space="preserve"> (</w:t>
            </w:r>
            <w:r w:rsidRPr="000E04FE">
              <w:rPr>
                <w:rFonts w:eastAsia="Times New Roman" w:cstheme="minorHAnsi"/>
                <w:sz w:val="20"/>
                <w:szCs w:val="20"/>
              </w:rPr>
              <w:t xml:space="preserve">III. </w:t>
            </w:r>
            <w:r>
              <w:rPr>
                <w:rFonts w:eastAsia="Times New Roman" w:cstheme="minorHAnsi"/>
                <w:sz w:val="20"/>
                <w:szCs w:val="20"/>
              </w:rPr>
              <w:t>I</w:t>
            </w:r>
            <w:r w:rsidRPr="000E04FE">
              <w:rPr>
                <w:rFonts w:eastAsia="Times New Roman" w:cstheme="minorHAnsi"/>
                <w:sz w:val="20"/>
                <w:szCs w:val="20"/>
              </w:rPr>
              <w:t>nner setting domain</w:t>
            </w:r>
            <w:r>
              <w:rPr>
                <w:rFonts w:eastAsia="Times New Roman" w:cstheme="minorHAnsi"/>
                <w:sz w:val="20"/>
                <w:szCs w:val="20"/>
              </w:rPr>
              <w:t>).</w:t>
            </w:r>
          </w:p>
          <w:p w14:paraId="6EE7572E" w14:textId="77777777" w:rsidR="005D5922"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2386E471" w14:textId="77777777" w:rsidR="005D5922" w:rsidRPr="00E87192" w:rsidRDefault="005D5922" w:rsidP="00E87192">
            <w:pPr>
              <w:rPr>
                <w:sz w:val="20"/>
                <w:szCs w:val="20"/>
              </w:rPr>
            </w:pPr>
            <w:r w:rsidRPr="00E87192">
              <w:rPr>
                <w:sz w:val="20"/>
                <w:szCs w:val="20"/>
              </w:rPr>
              <w:t>Commitment, involvement, and accountability of leaders and managers with the implementation.</w:t>
            </w:r>
          </w:p>
          <w:p w14:paraId="3C08810A" w14:textId="5236A9F2" w:rsidR="005D5922" w:rsidRPr="003225A1" w:rsidRDefault="005D5922" w:rsidP="005D5922">
            <w:pPr>
              <w:ind w:left="-42"/>
              <w:rPr>
                <w:sz w:val="20"/>
                <w:szCs w:val="20"/>
              </w:rPr>
            </w:pPr>
          </w:p>
        </w:tc>
      </w:tr>
      <w:tr w:rsidR="005D5922" w14:paraId="20DAD38F" w14:textId="77777777" w:rsidTr="00E87192">
        <w:trPr>
          <w:trHeight w:val="1230"/>
        </w:trPr>
        <w:tc>
          <w:tcPr>
            <w:tcW w:w="2043" w:type="dxa"/>
            <w:vMerge/>
            <w:tcBorders>
              <w:left w:val="single" w:sz="4" w:space="0" w:color="auto"/>
              <w:right w:val="single" w:sz="4" w:space="0" w:color="auto"/>
            </w:tcBorders>
            <w:shd w:val="clear" w:color="auto" w:fill="auto"/>
          </w:tcPr>
          <w:p w14:paraId="0C419A90" w14:textId="77777777" w:rsidR="005D5922" w:rsidRDefault="005D5922" w:rsidP="005D5922">
            <w:pPr>
              <w:rPr>
                <w:rFonts w:eastAsia="Times New Roman" w:cstheme="minorHAnsi"/>
                <w:bCs/>
                <w:sz w:val="20"/>
                <w:szCs w:val="20"/>
              </w:rPr>
            </w:pPr>
          </w:p>
        </w:tc>
        <w:tc>
          <w:tcPr>
            <w:tcW w:w="4291" w:type="dxa"/>
            <w:vMerge/>
            <w:tcBorders>
              <w:left w:val="single" w:sz="4" w:space="0" w:color="auto"/>
              <w:right w:val="single" w:sz="4" w:space="0" w:color="auto"/>
            </w:tcBorders>
            <w:shd w:val="clear" w:color="auto" w:fill="auto"/>
          </w:tcPr>
          <w:p w14:paraId="4BD346FA" w14:textId="77777777" w:rsidR="005D5922" w:rsidRPr="007C5217"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0356B54C"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075DB3C" w14:textId="108CD76D" w:rsidR="005D5922" w:rsidRDefault="005D5922" w:rsidP="005D5922">
            <w:pPr>
              <w:rPr>
                <w:sz w:val="20"/>
                <w:szCs w:val="20"/>
              </w:rPr>
            </w:pPr>
            <w:r w:rsidRPr="00FC2A82">
              <w:rPr>
                <w:rFonts w:cstheme="minorHAnsi"/>
                <w:b/>
                <w:sz w:val="20"/>
                <w:szCs w:val="20"/>
              </w:rPr>
              <w:t>Updated CFIR:</w:t>
            </w:r>
            <w:r>
              <w:rPr>
                <w:rFonts w:cstheme="minorHAnsi"/>
                <w:sz w:val="20"/>
                <w:szCs w:val="20"/>
              </w:rPr>
              <w:t xml:space="preserve"> </w:t>
            </w:r>
            <w:r w:rsidRPr="00597CFD">
              <w:rPr>
                <w:rFonts w:cstheme="minorHAnsi"/>
                <w:sz w:val="20"/>
                <w:szCs w:val="20"/>
              </w:rPr>
              <w:t>IV. Individuals domain</w:t>
            </w:r>
            <w:r>
              <w:rPr>
                <w:rFonts w:cstheme="minorHAnsi"/>
                <w:sz w:val="20"/>
                <w:szCs w:val="20"/>
              </w:rPr>
              <w:t>;</w:t>
            </w:r>
            <w:r>
              <w:t xml:space="preserve"> </w:t>
            </w:r>
            <w:r w:rsidRPr="003269CC">
              <w:rPr>
                <w:sz w:val="20"/>
              </w:rPr>
              <w:t>Characteristics subdomain:</w:t>
            </w:r>
            <w:r>
              <w:rPr>
                <w:sz w:val="20"/>
              </w:rPr>
              <w:t xml:space="preserve"> </w:t>
            </w:r>
            <w:r>
              <w:t xml:space="preserve"> </w:t>
            </w:r>
            <w:r w:rsidRPr="00E44BBF">
              <w:rPr>
                <w:sz w:val="20"/>
              </w:rPr>
              <w:t>D. Motivation</w:t>
            </w:r>
            <w:r>
              <w:rPr>
                <w:sz w:val="20"/>
              </w:rPr>
              <w:t>.</w:t>
            </w:r>
          </w:p>
        </w:tc>
        <w:tc>
          <w:tcPr>
            <w:tcW w:w="3260" w:type="dxa"/>
            <w:gridSpan w:val="2"/>
            <w:tcBorders>
              <w:left w:val="single" w:sz="4" w:space="0" w:color="auto"/>
              <w:right w:val="single" w:sz="4" w:space="0" w:color="auto"/>
            </w:tcBorders>
            <w:shd w:val="clear" w:color="auto" w:fill="auto"/>
          </w:tcPr>
          <w:p w14:paraId="3468503C" w14:textId="1CED97D1" w:rsidR="005D5922" w:rsidRPr="00E87192" w:rsidRDefault="005D5922" w:rsidP="00E87192">
            <w:pPr>
              <w:rPr>
                <w:sz w:val="20"/>
                <w:szCs w:val="20"/>
              </w:rPr>
            </w:pPr>
            <w:r w:rsidRPr="00E87192">
              <w:rPr>
                <w:sz w:val="20"/>
              </w:rPr>
              <w:t>The individual(s) is committed to fulfilling Role</w:t>
            </w:r>
          </w:p>
        </w:tc>
      </w:tr>
      <w:tr w:rsidR="005D5922" w14:paraId="313083C2" w14:textId="77777777" w:rsidTr="00E87192">
        <w:trPr>
          <w:trHeight w:val="1230"/>
        </w:trPr>
        <w:tc>
          <w:tcPr>
            <w:tcW w:w="2043" w:type="dxa"/>
            <w:vMerge/>
            <w:tcBorders>
              <w:left w:val="single" w:sz="4" w:space="0" w:color="auto"/>
              <w:bottom w:val="single" w:sz="4" w:space="0" w:color="auto"/>
              <w:right w:val="single" w:sz="4" w:space="0" w:color="auto"/>
            </w:tcBorders>
            <w:shd w:val="clear" w:color="auto" w:fill="auto"/>
          </w:tcPr>
          <w:p w14:paraId="36ACB1B4" w14:textId="77777777" w:rsidR="005D5922" w:rsidRDefault="005D5922" w:rsidP="005D5922">
            <w:pPr>
              <w:rPr>
                <w:rFonts w:eastAsia="Times New Roman" w:cstheme="minorHAnsi"/>
                <w:b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1A2A11FF" w14:textId="77777777" w:rsidR="005D5922" w:rsidRPr="007C5217"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5B0121AD" w14:textId="77777777" w:rsidR="005D5922" w:rsidRPr="00D86F64"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E44A471" w14:textId="2BC39395" w:rsidR="005D5922" w:rsidRDefault="005D5922" w:rsidP="005D5922">
            <w:pPr>
              <w:rPr>
                <w:sz w:val="20"/>
                <w:szCs w:val="20"/>
              </w:rPr>
            </w:pPr>
            <w:r w:rsidRPr="003225A1">
              <w:rPr>
                <w:b/>
                <w:sz w:val="20"/>
                <w:szCs w:val="20"/>
              </w:rPr>
              <w:t>Updated CFIR</w:t>
            </w:r>
            <w:r>
              <w:rPr>
                <w:sz w:val="20"/>
                <w:szCs w:val="20"/>
              </w:rPr>
              <w:t>:  A. High-level Leaders (R</w:t>
            </w:r>
            <w:r w:rsidRPr="00EE1FEA">
              <w:rPr>
                <w:sz w:val="20"/>
                <w:szCs w:val="20"/>
              </w:rPr>
              <w:t>oles subdomain</w:t>
            </w:r>
            <w:r>
              <w:rPr>
                <w:sz w:val="20"/>
                <w:szCs w:val="20"/>
              </w:rPr>
              <w:t xml:space="preserve">, </w:t>
            </w:r>
            <w:r w:rsidRPr="00EE1FEA">
              <w:rPr>
                <w:sz w:val="20"/>
                <w:szCs w:val="20"/>
              </w:rPr>
              <w:t xml:space="preserve">IV. </w:t>
            </w:r>
            <w:r>
              <w:rPr>
                <w:sz w:val="20"/>
                <w:szCs w:val="20"/>
              </w:rPr>
              <w:t>I</w:t>
            </w:r>
            <w:r w:rsidRPr="00EE1FEA">
              <w:rPr>
                <w:sz w:val="20"/>
                <w:szCs w:val="20"/>
              </w:rPr>
              <w:t>ndividuals domain</w:t>
            </w:r>
            <w:r>
              <w:rPr>
                <w:sz w:val="20"/>
                <w:szCs w:val="20"/>
              </w:rPr>
              <w:t>).</w:t>
            </w:r>
          </w:p>
          <w:p w14:paraId="5575D2F9" w14:textId="77777777" w:rsidR="005D5922" w:rsidRDefault="005D5922" w:rsidP="005D5922">
            <w:pPr>
              <w:rPr>
                <w:sz w:val="20"/>
                <w:szCs w:val="20"/>
              </w:rPr>
            </w:pPr>
          </w:p>
        </w:tc>
        <w:tc>
          <w:tcPr>
            <w:tcW w:w="3260" w:type="dxa"/>
            <w:gridSpan w:val="2"/>
            <w:tcBorders>
              <w:left w:val="single" w:sz="4" w:space="0" w:color="auto"/>
              <w:bottom w:val="single" w:sz="4" w:space="0" w:color="auto"/>
              <w:right w:val="single" w:sz="4" w:space="0" w:color="auto"/>
            </w:tcBorders>
            <w:shd w:val="clear" w:color="auto" w:fill="auto"/>
          </w:tcPr>
          <w:p w14:paraId="242B6E3B" w14:textId="61B79F74" w:rsidR="005D5922" w:rsidRPr="00E87192" w:rsidRDefault="005D5922" w:rsidP="00E87192">
            <w:pPr>
              <w:rPr>
                <w:sz w:val="20"/>
                <w:szCs w:val="20"/>
              </w:rPr>
            </w:pPr>
            <w:r w:rsidRPr="00E87192">
              <w:rPr>
                <w:sz w:val="20"/>
                <w:szCs w:val="20"/>
              </w:rPr>
              <w:t>Individuals with a high level of authority, including key decision-makers, executive leaders, or directors.</w:t>
            </w:r>
          </w:p>
        </w:tc>
      </w:tr>
      <w:tr w:rsidR="005D5922" w14:paraId="4E405A4A"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712861E1" w14:textId="0C311D18" w:rsidR="005D5922" w:rsidRDefault="005D5922" w:rsidP="005D5922">
            <w:pPr>
              <w:rPr>
                <w:sz w:val="20"/>
                <w:szCs w:val="20"/>
              </w:rPr>
            </w:pPr>
            <w:r w:rsidRPr="00C77AA1">
              <w:rPr>
                <w:rFonts w:eastAsia="Times New Roman" w:cstheme="minorHAnsi"/>
                <w:b/>
                <w:bCs/>
                <w:sz w:val="20"/>
                <w:szCs w:val="20"/>
              </w:rPr>
              <w:t>Sublevel A.</w:t>
            </w:r>
            <w:r>
              <w:rPr>
                <w:rFonts w:eastAsia="Times New Roman" w:cstheme="minorHAnsi"/>
                <w:b/>
                <w:bCs/>
                <w:sz w:val="20"/>
                <w:szCs w:val="20"/>
              </w:rPr>
              <w:t>5</w:t>
            </w:r>
            <w:r w:rsidRPr="00BF7057">
              <w:rPr>
                <w:rFonts w:eastAsia="Times New Roman" w:cstheme="minorHAnsi"/>
                <w:b/>
                <w:bCs/>
                <w:sz w:val="20"/>
                <w:szCs w:val="20"/>
              </w:rPr>
              <w:t>.: Patients and their support network</w:t>
            </w:r>
            <w:r>
              <w:rPr>
                <w:rFonts w:eastAsia="Times New Roman" w:cstheme="minorHAnsi"/>
                <w:bCs/>
                <w:sz w:val="20"/>
                <w:szCs w:val="20"/>
              </w:rPr>
              <w:t xml:space="preserve">: </w:t>
            </w:r>
            <w:r w:rsidRPr="004140A4">
              <w:rPr>
                <w:rFonts w:eastAsia="Times New Roman" w:cstheme="minorHAnsi"/>
                <w:bCs/>
                <w:sz w:val="20"/>
                <w:szCs w:val="20"/>
              </w:rPr>
              <w:t xml:space="preserve">individuals receiving </w:t>
            </w:r>
            <w:r>
              <w:rPr>
                <w:rFonts w:eastAsia="Times New Roman" w:cstheme="minorHAnsi"/>
                <w:bCs/>
                <w:sz w:val="20"/>
                <w:szCs w:val="20"/>
              </w:rPr>
              <w:t xml:space="preserve">the care derived from the recommendations and their </w:t>
            </w:r>
            <w:r w:rsidRPr="004140A4">
              <w:rPr>
                <w:rFonts w:eastAsia="Times New Roman" w:cstheme="minorHAnsi"/>
                <w:bCs/>
                <w:sz w:val="20"/>
                <w:szCs w:val="20"/>
              </w:rPr>
              <w:t>family members, friends, caregivers</w:t>
            </w:r>
            <w:r>
              <w:rPr>
                <w:rFonts w:eastAsia="Times New Roman" w:cstheme="minorHAnsi"/>
                <w:bCs/>
                <w:sz w:val="20"/>
                <w:szCs w:val="20"/>
              </w:rPr>
              <w:t xml:space="preserve">, or any other person </w:t>
            </w:r>
            <w:r w:rsidRPr="004140A4">
              <w:rPr>
                <w:rFonts w:eastAsia="Times New Roman" w:cstheme="minorHAnsi"/>
                <w:bCs/>
                <w:sz w:val="20"/>
                <w:szCs w:val="20"/>
              </w:rPr>
              <w:t>who provide them with</w:t>
            </w:r>
            <w:r>
              <w:rPr>
                <w:rFonts w:eastAsia="Times New Roman" w:cstheme="minorHAnsi"/>
                <w:bCs/>
                <w:sz w:val="20"/>
                <w:szCs w:val="20"/>
              </w:rPr>
              <w:t xml:space="preserve"> care and/or have influence in the patient´s healthcare decision-making.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6EA515C0" w14:textId="32025359" w:rsidR="005D5922" w:rsidRPr="00750C44" w:rsidRDefault="005D5922" w:rsidP="005D5922">
            <w:pPr>
              <w:rPr>
                <w:sz w:val="20"/>
                <w:szCs w:val="20"/>
                <w:lang w:val="en-GB"/>
              </w:rPr>
            </w:pPr>
            <w:r w:rsidRPr="00503CD6">
              <w:rPr>
                <w:b/>
                <w:sz w:val="20"/>
                <w:szCs w:val="20"/>
              </w:rPr>
              <w:t>Updated CFIR</w:t>
            </w:r>
            <w:r w:rsidRPr="00503CD6">
              <w:rPr>
                <w:sz w:val="20"/>
                <w:szCs w:val="20"/>
              </w:rPr>
              <w:t xml:space="preserve">: IV. Individuals domain; </w:t>
            </w:r>
            <w:r>
              <w:rPr>
                <w:sz w:val="20"/>
                <w:szCs w:val="20"/>
              </w:rPr>
              <w:t>roles</w:t>
            </w:r>
            <w:r w:rsidRPr="00503CD6">
              <w:rPr>
                <w:sz w:val="20"/>
                <w:szCs w:val="20"/>
              </w:rPr>
              <w:t xml:space="preserve"> subdomain: </w:t>
            </w:r>
            <w:r w:rsidRPr="00750C44">
              <w:rPr>
                <w:sz w:val="20"/>
                <w:szCs w:val="20"/>
                <w:lang w:val="en-GB"/>
              </w:rPr>
              <w:t>I. Innovation Recipients</w:t>
            </w:r>
            <w:r>
              <w:rPr>
                <w:sz w:val="20"/>
                <w:szCs w:val="20"/>
                <w:lang w:val="en-GB"/>
              </w:rPr>
              <w:t>:</w:t>
            </w:r>
            <w:r w:rsidRPr="00750C44">
              <w:rPr>
                <w:sz w:val="20"/>
                <w:szCs w:val="20"/>
                <w:lang w:val="en-GB"/>
              </w:rPr>
              <w:t xml:space="preserve"> Individuals who are directly or indirectly receiving the innovation</w:t>
            </w:r>
          </w:p>
        </w:tc>
      </w:tr>
      <w:tr w:rsidR="005D5922" w:rsidRPr="00513BD7" w14:paraId="440FCE5C"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35D29C96" w14:textId="6F080785" w:rsidR="005D5922" w:rsidRPr="00513BD7" w:rsidRDefault="005D5922" w:rsidP="005D5922">
            <w:pPr>
              <w:rPr>
                <w:i/>
                <w:iCs/>
                <w:sz w:val="20"/>
                <w:szCs w:val="20"/>
              </w:rPr>
            </w:pPr>
            <w:bookmarkStart w:id="7" w:name="_Hlk169514950"/>
            <w:r w:rsidRPr="00513BD7">
              <w:rPr>
                <w:b/>
                <w:bCs/>
                <w:sz w:val="20"/>
                <w:szCs w:val="20"/>
              </w:rPr>
              <w:t>Category A.</w:t>
            </w:r>
            <w:r>
              <w:rPr>
                <w:b/>
                <w:bCs/>
                <w:sz w:val="20"/>
                <w:szCs w:val="20"/>
              </w:rPr>
              <w:t>5</w:t>
            </w:r>
            <w:r w:rsidRPr="00513BD7">
              <w:rPr>
                <w:b/>
                <w:bCs/>
                <w:sz w:val="20"/>
                <w:szCs w:val="20"/>
              </w:rPr>
              <w:t xml:space="preserve">.1. </w:t>
            </w:r>
            <w:r w:rsidRPr="004140A4">
              <w:rPr>
                <w:b/>
                <w:bCs/>
                <w:sz w:val="20"/>
                <w:szCs w:val="20"/>
              </w:rPr>
              <w:t>Patients and their support network capacity to comply with recommendations and support they implementation</w:t>
            </w:r>
            <w:r>
              <w:rPr>
                <w:bCs/>
                <w:sz w:val="20"/>
                <w:szCs w:val="20"/>
              </w:rPr>
              <w:t xml:space="preserve">: </w:t>
            </w:r>
            <w:r w:rsidRPr="004140A4">
              <w:rPr>
                <w:bCs/>
                <w:sz w:val="20"/>
                <w:szCs w:val="20"/>
              </w:rPr>
              <w:t xml:space="preserve">factors related to </w:t>
            </w:r>
            <w:r>
              <w:t>p</w:t>
            </w:r>
            <w:r w:rsidRPr="004140A4">
              <w:rPr>
                <w:bCs/>
                <w:sz w:val="20"/>
                <w:szCs w:val="20"/>
              </w:rPr>
              <w:t xml:space="preserve">atients and their support network competence, knowledge, and skills to </w:t>
            </w:r>
            <w:r>
              <w:rPr>
                <w:bCs/>
                <w:sz w:val="20"/>
                <w:szCs w:val="20"/>
              </w:rPr>
              <w:t xml:space="preserve">comply with recommendations or support </w:t>
            </w:r>
            <w:r w:rsidRPr="004140A4">
              <w:rPr>
                <w:bCs/>
                <w:sz w:val="20"/>
                <w:szCs w:val="20"/>
              </w:rPr>
              <w:t>the</w:t>
            </w:r>
            <w:r>
              <w:rPr>
                <w:bCs/>
                <w:sz w:val="20"/>
                <w:szCs w:val="20"/>
              </w:rPr>
              <w:t xml:space="preserve">m. </w:t>
            </w:r>
            <w:r w:rsidRPr="004140A4">
              <w:rPr>
                <w:bCs/>
                <w:sz w:val="20"/>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58F82E29" w14:textId="42732D6D" w:rsidR="005D5922" w:rsidRPr="00513BD7" w:rsidRDefault="005D5922" w:rsidP="005D5922">
            <w:pPr>
              <w:rPr>
                <w:sz w:val="20"/>
                <w:szCs w:val="20"/>
              </w:rPr>
            </w:pPr>
            <w:r w:rsidRPr="00FC2A82">
              <w:rPr>
                <w:rFonts w:cstheme="minorHAnsi"/>
                <w:b/>
                <w:sz w:val="20"/>
                <w:szCs w:val="20"/>
              </w:rPr>
              <w:t>Updated CFIR:</w:t>
            </w:r>
            <w:r>
              <w:rPr>
                <w:rFonts w:cstheme="minorHAnsi"/>
                <w:sz w:val="20"/>
                <w:szCs w:val="20"/>
              </w:rPr>
              <w:t xml:space="preserve"> </w:t>
            </w:r>
            <w:r w:rsidRPr="00597CFD">
              <w:rPr>
                <w:rFonts w:cstheme="minorHAnsi"/>
                <w:sz w:val="20"/>
                <w:szCs w:val="20"/>
              </w:rPr>
              <w:t>IV. Individuals domain</w:t>
            </w:r>
            <w:r>
              <w:rPr>
                <w:rFonts w:cstheme="minorHAnsi"/>
                <w:sz w:val="20"/>
                <w:szCs w:val="20"/>
              </w:rPr>
              <w:t>;</w:t>
            </w:r>
            <w:r>
              <w:t xml:space="preserve"> </w:t>
            </w:r>
            <w:r w:rsidRPr="003269CC">
              <w:rPr>
                <w:sz w:val="20"/>
              </w:rPr>
              <w:t xml:space="preserve">Characteristics subdomain: </w:t>
            </w:r>
            <w:r w:rsidRPr="00597CFD">
              <w:rPr>
                <w:bCs/>
                <w:sz w:val="20"/>
                <w:szCs w:val="20"/>
              </w:rPr>
              <w:t>B. Capability: The individual(s) has interpersonal competence, knowledge, and skills to fulfill Role</w:t>
            </w:r>
            <w:r>
              <w:rPr>
                <w:bCs/>
                <w:sz w:val="20"/>
                <w:szCs w:val="20"/>
              </w:rPr>
              <w:t>.</w:t>
            </w:r>
          </w:p>
        </w:tc>
      </w:tr>
      <w:tr w:rsidR="005D5922" w14:paraId="5D60E3A4"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D038CD7" w14:textId="77777777" w:rsidR="005D5922" w:rsidRDefault="005D5922" w:rsidP="005D5922">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4C3EED58"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25242F9F" w14:textId="77777777" w:rsidR="005D5922" w:rsidRDefault="005D5922" w:rsidP="005D5922">
            <w:pPr>
              <w:pStyle w:val="Prrafodelista"/>
              <w:numPr>
                <w:ilvl w:val="0"/>
                <w:numId w:val="1"/>
              </w:numPr>
              <w:rPr>
                <w:b/>
                <w:bCs/>
                <w:sz w:val="20"/>
                <w:szCs w:val="20"/>
              </w:rPr>
            </w:pPr>
            <w:r>
              <w:rPr>
                <w:b/>
                <w:bCs/>
                <w:sz w:val="20"/>
                <w:szCs w:val="20"/>
              </w:rPr>
              <w:t>Barrier (B)</w:t>
            </w:r>
          </w:p>
          <w:p w14:paraId="7843BAC1"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59606FB4"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63AA3450"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13A5DECC" w14:textId="77777777" w:rsidR="005D5922" w:rsidRDefault="005D5922" w:rsidP="005D5922">
            <w:pPr>
              <w:rPr>
                <w:b/>
                <w:bCs/>
                <w:sz w:val="20"/>
                <w:szCs w:val="20"/>
              </w:rPr>
            </w:pPr>
            <w:r>
              <w:rPr>
                <w:b/>
                <w:bCs/>
                <w:sz w:val="20"/>
                <w:szCs w:val="20"/>
              </w:rPr>
              <w:t>Definition</w:t>
            </w:r>
            <w:r>
              <w:rPr>
                <w:b/>
                <w:bCs/>
                <w:sz w:val="20"/>
                <w:szCs w:val="20"/>
              </w:rPr>
              <w:br/>
            </w:r>
          </w:p>
        </w:tc>
      </w:tr>
      <w:bookmarkEnd w:id="7"/>
      <w:tr w:rsidR="005D5922" w14:paraId="1BCE43BA" w14:textId="77777777" w:rsidTr="00E87192">
        <w:trPr>
          <w:trHeight w:val="1350"/>
        </w:trPr>
        <w:tc>
          <w:tcPr>
            <w:tcW w:w="2043" w:type="dxa"/>
            <w:vMerge w:val="restart"/>
            <w:tcBorders>
              <w:top w:val="single" w:sz="4" w:space="0" w:color="auto"/>
              <w:left w:val="single" w:sz="4" w:space="0" w:color="auto"/>
              <w:right w:val="single" w:sz="4" w:space="0" w:color="auto"/>
            </w:tcBorders>
            <w:shd w:val="clear" w:color="auto" w:fill="auto"/>
          </w:tcPr>
          <w:p w14:paraId="15D4A652" w14:textId="50174C4D" w:rsidR="005D5922" w:rsidRDefault="005D5922" w:rsidP="005D5922">
            <w:pPr>
              <w:rPr>
                <w:sz w:val="20"/>
                <w:szCs w:val="20"/>
              </w:rPr>
            </w:pPr>
            <w:r w:rsidRPr="00AA618D">
              <w:rPr>
                <w:rFonts w:eastAsia="Times New Roman" w:cstheme="minorHAnsi"/>
                <w:bCs/>
                <w:sz w:val="20"/>
                <w:szCs w:val="20"/>
              </w:rPr>
              <w:t xml:space="preserve">Patients </w:t>
            </w:r>
            <w:r>
              <w:rPr>
                <w:rFonts w:eastAsia="Times New Roman" w:cstheme="minorHAnsi"/>
                <w:bCs/>
                <w:sz w:val="20"/>
                <w:szCs w:val="20"/>
              </w:rPr>
              <w:t xml:space="preserve">and </w:t>
            </w:r>
            <w:r w:rsidRPr="00AA618D">
              <w:rPr>
                <w:rFonts w:eastAsia="Times New Roman" w:cstheme="minorHAnsi"/>
                <w:bCs/>
                <w:sz w:val="20"/>
                <w:szCs w:val="20"/>
              </w:rPr>
              <w:t>their support network</w:t>
            </w:r>
            <w:r w:rsidRPr="00513BD7">
              <w:rPr>
                <w:sz w:val="20"/>
                <w:szCs w:val="20"/>
              </w:rPr>
              <w:t xml:space="preserve"> knowledge</w:t>
            </w:r>
          </w:p>
        </w:tc>
        <w:tc>
          <w:tcPr>
            <w:tcW w:w="4291" w:type="dxa"/>
            <w:vMerge w:val="restart"/>
            <w:tcBorders>
              <w:top w:val="single" w:sz="4" w:space="0" w:color="auto"/>
              <w:left w:val="single" w:sz="4" w:space="0" w:color="auto"/>
              <w:right w:val="single" w:sz="4" w:space="0" w:color="auto"/>
            </w:tcBorders>
            <w:shd w:val="clear" w:color="auto" w:fill="auto"/>
          </w:tcPr>
          <w:p w14:paraId="3438B43B" w14:textId="77777777" w:rsidR="005D5922" w:rsidRDefault="005D5922" w:rsidP="005D5922">
            <w:pPr>
              <w:rPr>
                <w:sz w:val="20"/>
                <w:szCs w:val="20"/>
              </w:rPr>
            </w:pPr>
            <w:r w:rsidRPr="00384615">
              <w:rPr>
                <w:sz w:val="20"/>
                <w:szCs w:val="20"/>
              </w:rPr>
              <w:t>When patients</w:t>
            </w:r>
            <w:r>
              <w:rPr>
                <w:sz w:val="20"/>
                <w:szCs w:val="20"/>
              </w:rPr>
              <w:t xml:space="preserve"> (or their support network)</w:t>
            </w:r>
            <w:r w:rsidRPr="00384615">
              <w:rPr>
                <w:sz w:val="20"/>
                <w:szCs w:val="20"/>
              </w:rPr>
              <w:t xml:space="preserve"> are the ones who have to </w:t>
            </w:r>
            <w:r>
              <w:rPr>
                <w:sz w:val="20"/>
                <w:szCs w:val="20"/>
              </w:rPr>
              <w:t>comply</w:t>
            </w:r>
            <w:r w:rsidRPr="00384615">
              <w:rPr>
                <w:sz w:val="20"/>
                <w:szCs w:val="20"/>
              </w:rPr>
              <w:t xml:space="preserve"> </w:t>
            </w:r>
            <w:r>
              <w:rPr>
                <w:sz w:val="20"/>
                <w:szCs w:val="20"/>
              </w:rPr>
              <w:t>with</w:t>
            </w:r>
            <w:r w:rsidRPr="00384615">
              <w:rPr>
                <w:sz w:val="20"/>
                <w:szCs w:val="20"/>
              </w:rPr>
              <w:t xml:space="preserve"> the recommendation (either all or only a part of it),</w:t>
            </w:r>
            <w:r>
              <w:rPr>
                <w:sz w:val="20"/>
                <w:szCs w:val="20"/>
              </w:rPr>
              <w:t xml:space="preserve"> t</w:t>
            </w:r>
            <w:r w:rsidRPr="007C5217">
              <w:rPr>
                <w:sz w:val="20"/>
                <w:szCs w:val="20"/>
              </w:rPr>
              <w:t>he extent to which</w:t>
            </w:r>
            <w:r>
              <w:rPr>
                <w:sz w:val="20"/>
                <w:szCs w:val="20"/>
              </w:rPr>
              <w:t xml:space="preserve"> they </w:t>
            </w:r>
            <w:r w:rsidRPr="00384615">
              <w:rPr>
                <w:sz w:val="20"/>
                <w:szCs w:val="20"/>
              </w:rPr>
              <w:t xml:space="preserve">have enough knowledge </w:t>
            </w:r>
            <w:r>
              <w:rPr>
                <w:sz w:val="20"/>
                <w:szCs w:val="20"/>
              </w:rPr>
              <w:t xml:space="preserve">and skills to follow them. </w:t>
            </w:r>
          </w:p>
          <w:p w14:paraId="7100E2EF" w14:textId="6BD99E8A" w:rsidR="005D5922" w:rsidRPr="00384615" w:rsidRDefault="005D5922" w:rsidP="005D5922">
            <w:pPr>
              <w:pStyle w:val="Prrafodelista"/>
              <w:numPr>
                <w:ilvl w:val="0"/>
                <w:numId w:val="33"/>
              </w:numPr>
              <w:rPr>
                <w:sz w:val="20"/>
                <w:szCs w:val="20"/>
              </w:rPr>
            </w:pPr>
            <w:r>
              <w:rPr>
                <w:sz w:val="20"/>
                <w:szCs w:val="20"/>
              </w:rPr>
              <w:lastRenderedPageBreak/>
              <w:t xml:space="preserve">B: </w:t>
            </w:r>
            <w:r w:rsidRPr="00384615">
              <w:rPr>
                <w:sz w:val="20"/>
                <w:szCs w:val="20"/>
              </w:rPr>
              <w:t xml:space="preserve">Patients (or their support network) lack the knowledge or skills necessary to comply with the recommendations. </w:t>
            </w:r>
          </w:p>
          <w:p w14:paraId="19FD5EAD" w14:textId="6585EBB0" w:rsidR="005D5922" w:rsidRPr="00384615" w:rsidRDefault="005D5922" w:rsidP="005D5922">
            <w:pPr>
              <w:pStyle w:val="Prrafodelista"/>
              <w:numPr>
                <w:ilvl w:val="0"/>
                <w:numId w:val="33"/>
              </w:numPr>
              <w:rPr>
                <w:sz w:val="20"/>
                <w:szCs w:val="20"/>
              </w:rPr>
            </w:pPr>
            <w:r>
              <w:rPr>
                <w:sz w:val="20"/>
                <w:szCs w:val="20"/>
              </w:rPr>
              <w:t xml:space="preserve">F: </w:t>
            </w:r>
            <w:r w:rsidRPr="00384615">
              <w:rPr>
                <w:sz w:val="20"/>
                <w:szCs w:val="20"/>
              </w:rPr>
              <w:t>Patients (or their support network) have the knowledge or skills necessary to comply with the recommendations.</w:t>
            </w:r>
          </w:p>
        </w:tc>
        <w:tc>
          <w:tcPr>
            <w:tcW w:w="1741" w:type="dxa"/>
            <w:vMerge w:val="restart"/>
            <w:tcBorders>
              <w:top w:val="single" w:sz="4" w:space="0" w:color="auto"/>
              <w:left w:val="single" w:sz="4" w:space="0" w:color="auto"/>
              <w:right w:val="single" w:sz="4" w:space="0" w:color="auto"/>
            </w:tcBorders>
            <w:shd w:val="clear" w:color="auto" w:fill="auto"/>
          </w:tcPr>
          <w:p w14:paraId="2825BFE2" w14:textId="34E6F8E2" w:rsidR="005D5922" w:rsidRDefault="005D5922" w:rsidP="005D5922">
            <w:pPr>
              <w:rPr>
                <w:sz w:val="20"/>
                <w:szCs w:val="20"/>
              </w:rPr>
            </w:pPr>
            <w:r w:rsidRPr="00F33251">
              <w:rPr>
                <w:sz w:val="20"/>
              </w:rPr>
              <w:lastRenderedPageBreak/>
              <w:t>A.5.1.1. – Pt knowledge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C5E898A" w14:textId="1C18E724" w:rsidR="005D5922" w:rsidRDefault="005D5922" w:rsidP="005D5922">
            <w:pPr>
              <w:rPr>
                <w:sz w:val="20"/>
                <w:szCs w:val="20"/>
              </w:rPr>
            </w:pPr>
            <w:r w:rsidRPr="003225A1">
              <w:rPr>
                <w:b/>
                <w:sz w:val="20"/>
                <w:szCs w:val="20"/>
              </w:rPr>
              <w:t>TICD</w:t>
            </w:r>
            <w:r>
              <w:rPr>
                <w:sz w:val="20"/>
                <w:szCs w:val="20"/>
              </w:rPr>
              <w:t xml:space="preserve">: </w:t>
            </w:r>
            <w:r w:rsidRPr="00513BD7">
              <w:rPr>
                <w:sz w:val="20"/>
                <w:szCs w:val="20"/>
              </w:rPr>
              <w:t>Patient beliefs and knowledge</w:t>
            </w:r>
            <w:r>
              <w:rPr>
                <w:sz w:val="20"/>
                <w:szCs w:val="20"/>
              </w:rPr>
              <w:t xml:space="preserve"> (</w:t>
            </w:r>
            <w:r w:rsidRPr="00513BD7">
              <w:rPr>
                <w:sz w:val="20"/>
                <w:szCs w:val="20"/>
              </w:rPr>
              <w:t xml:space="preserve">3. </w:t>
            </w:r>
            <w:r>
              <w:rPr>
                <w:sz w:val="20"/>
                <w:szCs w:val="20"/>
              </w:rPr>
              <w:t>P</w:t>
            </w:r>
            <w:r w:rsidRPr="00513BD7">
              <w:rPr>
                <w:sz w:val="20"/>
                <w:szCs w:val="20"/>
              </w:rPr>
              <w:t>atient factors</w:t>
            </w:r>
            <w:r>
              <w:rPr>
                <w:sz w:val="20"/>
                <w:szCs w:val="20"/>
              </w:rPr>
              <w:t>).</w:t>
            </w:r>
          </w:p>
          <w:p w14:paraId="4B3EFAF2" w14:textId="2252A1A4"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2B7A35A4" w14:textId="026807D4" w:rsidR="005D5922" w:rsidRDefault="005D5922" w:rsidP="005D5922">
            <w:pPr>
              <w:rPr>
                <w:iCs/>
                <w:sz w:val="20"/>
                <w:szCs w:val="20"/>
              </w:rPr>
            </w:pPr>
            <w:r w:rsidRPr="00384615">
              <w:rPr>
                <w:iCs/>
                <w:sz w:val="20"/>
                <w:szCs w:val="20"/>
              </w:rPr>
              <w:t>Patients’ beliefs or knowledge or ability to learn, or the targeted healthcare professionals’ ability or perceived ability to inform or teach patients necessary knowledge and skills</w:t>
            </w:r>
            <w:r>
              <w:rPr>
                <w:iCs/>
                <w:sz w:val="20"/>
                <w:szCs w:val="20"/>
              </w:rPr>
              <w:t>.</w:t>
            </w:r>
          </w:p>
          <w:p w14:paraId="60A101C8" w14:textId="5CA4FE33" w:rsidR="005D5922" w:rsidRPr="00384615" w:rsidRDefault="005D5922" w:rsidP="005D5922">
            <w:pPr>
              <w:rPr>
                <w:iCs/>
                <w:sz w:val="20"/>
                <w:szCs w:val="20"/>
              </w:rPr>
            </w:pPr>
          </w:p>
        </w:tc>
      </w:tr>
      <w:tr w:rsidR="005D5922" w14:paraId="563D37FA" w14:textId="77777777" w:rsidTr="00E87192">
        <w:trPr>
          <w:trHeight w:val="1350"/>
        </w:trPr>
        <w:tc>
          <w:tcPr>
            <w:tcW w:w="2043" w:type="dxa"/>
            <w:vMerge/>
            <w:tcBorders>
              <w:left w:val="single" w:sz="4" w:space="0" w:color="auto"/>
              <w:bottom w:val="single" w:sz="4" w:space="0" w:color="auto"/>
              <w:right w:val="single" w:sz="4" w:space="0" w:color="auto"/>
            </w:tcBorders>
            <w:shd w:val="clear" w:color="auto" w:fill="auto"/>
          </w:tcPr>
          <w:p w14:paraId="41D68FBB" w14:textId="77777777" w:rsidR="005D5922" w:rsidRPr="00AA618D" w:rsidRDefault="005D5922" w:rsidP="005D5922">
            <w:pPr>
              <w:rPr>
                <w:rFonts w:eastAsia="Times New Roman" w:cstheme="minorHAnsi"/>
                <w:b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5F54BE64" w14:textId="77777777" w:rsidR="005D5922" w:rsidRPr="00384615"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5118EAC7" w14:textId="77777777" w:rsidR="005D5922" w:rsidRPr="006B7EDF"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3F3B613" w14:textId="7EBEC122" w:rsidR="005D5922" w:rsidRDefault="005D5922" w:rsidP="005D5922">
            <w:pPr>
              <w:rPr>
                <w:sz w:val="20"/>
                <w:szCs w:val="20"/>
              </w:rPr>
            </w:pPr>
            <w:r w:rsidRPr="003225A1">
              <w:rPr>
                <w:b/>
                <w:sz w:val="20"/>
                <w:szCs w:val="20"/>
              </w:rPr>
              <w:t>Updated CFIR</w:t>
            </w:r>
            <w:r>
              <w:rPr>
                <w:sz w:val="20"/>
                <w:szCs w:val="20"/>
              </w:rPr>
              <w:t xml:space="preserve">: </w:t>
            </w:r>
            <w:r>
              <w:t xml:space="preserve"> </w:t>
            </w:r>
            <w:r w:rsidRPr="00384615">
              <w:rPr>
                <w:sz w:val="20"/>
                <w:szCs w:val="20"/>
              </w:rPr>
              <w:t>I. Innovation Recipients</w:t>
            </w:r>
            <w:r>
              <w:rPr>
                <w:sz w:val="20"/>
                <w:szCs w:val="20"/>
              </w:rPr>
              <w:t xml:space="preserve"> (R</w:t>
            </w:r>
            <w:r w:rsidRPr="00EE1FEA">
              <w:rPr>
                <w:sz w:val="20"/>
                <w:szCs w:val="20"/>
              </w:rPr>
              <w:t>oles subdomain</w:t>
            </w:r>
            <w:r>
              <w:rPr>
                <w:sz w:val="20"/>
                <w:szCs w:val="20"/>
              </w:rPr>
              <w:t xml:space="preserve">, </w:t>
            </w:r>
            <w:r w:rsidRPr="00EE1FEA">
              <w:rPr>
                <w:sz w:val="20"/>
                <w:szCs w:val="20"/>
              </w:rPr>
              <w:t xml:space="preserve">IV. </w:t>
            </w:r>
            <w:r>
              <w:rPr>
                <w:sz w:val="20"/>
                <w:szCs w:val="20"/>
              </w:rPr>
              <w:t>I</w:t>
            </w:r>
            <w:r w:rsidRPr="00EE1FEA">
              <w:rPr>
                <w:sz w:val="20"/>
                <w:szCs w:val="20"/>
              </w:rPr>
              <w:t>ndividuals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779CD250" w14:textId="3E46B367" w:rsidR="005D5922" w:rsidRDefault="005D5922" w:rsidP="005D5922">
            <w:pPr>
              <w:rPr>
                <w:iCs/>
                <w:sz w:val="20"/>
                <w:szCs w:val="20"/>
              </w:rPr>
            </w:pPr>
            <w:r>
              <w:rPr>
                <w:sz w:val="20"/>
                <w:szCs w:val="20"/>
              </w:rPr>
              <w:t>Individuals who are directly or indirectly receiving the innovation.</w:t>
            </w:r>
          </w:p>
        </w:tc>
      </w:tr>
      <w:tr w:rsidR="005D5922" w14:paraId="038AA511" w14:textId="77777777" w:rsidTr="00E87192">
        <w:trPr>
          <w:trHeight w:val="1145"/>
        </w:trPr>
        <w:tc>
          <w:tcPr>
            <w:tcW w:w="2043" w:type="dxa"/>
            <w:vMerge w:val="restart"/>
            <w:tcBorders>
              <w:top w:val="single" w:sz="4" w:space="0" w:color="auto"/>
              <w:left w:val="single" w:sz="4" w:space="0" w:color="auto"/>
              <w:right w:val="single" w:sz="4" w:space="0" w:color="auto"/>
            </w:tcBorders>
            <w:shd w:val="clear" w:color="auto" w:fill="auto"/>
          </w:tcPr>
          <w:p w14:paraId="1CCD4912" w14:textId="645FC422" w:rsidR="005D5922" w:rsidRDefault="005D5922" w:rsidP="005D5922">
            <w:pPr>
              <w:rPr>
                <w:sz w:val="20"/>
                <w:szCs w:val="20"/>
              </w:rPr>
            </w:pPr>
            <w:r w:rsidRPr="00AA618D">
              <w:rPr>
                <w:rFonts w:eastAsia="Times New Roman" w:cstheme="minorHAnsi"/>
                <w:bCs/>
                <w:sz w:val="20"/>
                <w:szCs w:val="20"/>
              </w:rPr>
              <w:t xml:space="preserve">Patients </w:t>
            </w:r>
            <w:r>
              <w:rPr>
                <w:rFonts w:eastAsia="Times New Roman" w:cstheme="minorHAnsi"/>
                <w:bCs/>
                <w:sz w:val="20"/>
                <w:szCs w:val="20"/>
              </w:rPr>
              <w:t xml:space="preserve">and </w:t>
            </w:r>
            <w:r w:rsidRPr="00AA618D">
              <w:rPr>
                <w:rFonts w:eastAsia="Times New Roman" w:cstheme="minorHAnsi"/>
                <w:bCs/>
                <w:sz w:val="20"/>
                <w:szCs w:val="20"/>
              </w:rPr>
              <w:t>their support network</w:t>
            </w:r>
            <w:r w:rsidRPr="00513BD7">
              <w:rPr>
                <w:sz w:val="20"/>
                <w:szCs w:val="20"/>
              </w:rPr>
              <w:t xml:space="preserve"> </w:t>
            </w:r>
            <w:r>
              <w:rPr>
                <w:sz w:val="20"/>
                <w:szCs w:val="20"/>
              </w:rPr>
              <w:t>a</w:t>
            </w:r>
            <w:r w:rsidRPr="008931B3">
              <w:rPr>
                <w:sz w:val="20"/>
                <w:szCs w:val="20"/>
              </w:rPr>
              <w:t>dherence to recommendations</w:t>
            </w:r>
          </w:p>
        </w:tc>
        <w:tc>
          <w:tcPr>
            <w:tcW w:w="4291" w:type="dxa"/>
            <w:vMerge w:val="restart"/>
            <w:tcBorders>
              <w:top w:val="single" w:sz="4" w:space="0" w:color="auto"/>
              <w:left w:val="single" w:sz="4" w:space="0" w:color="auto"/>
              <w:right w:val="single" w:sz="4" w:space="0" w:color="auto"/>
            </w:tcBorders>
            <w:shd w:val="clear" w:color="auto" w:fill="auto"/>
          </w:tcPr>
          <w:p w14:paraId="22E5A621" w14:textId="77777777" w:rsidR="005D5922" w:rsidRDefault="005D5922" w:rsidP="005D5922">
            <w:pPr>
              <w:rPr>
                <w:sz w:val="20"/>
                <w:szCs w:val="20"/>
              </w:rPr>
            </w:pPr>
            <w:r w:rsidRPr="00384615">
              <w:rPr>
                <w:sz w:val="20"/>
                <w:szCs w:val="20"/>
              </w:rPr>
              <w:t>When patients</w:t>
            </w:r>
            <w:r>
              <w:rPr>
                <w:sz w:val="20"/>
                <w:szCs w:val="20"/>
              </w:rPr>
              <w:t xml:space="preserve"> (or their support network)</w:t>
            </w:r>
            <w:r w:rsidRPr="00384615">
              <w:rPr>
                <w:sz w:val="20"/>
                <w:szCs w:val="20"/>
              </w:rPr>
              <w:t xml:space="preserve"> are the ones who have to </w:t>
            </w:r>
            <w:r>
              <w:rPr>
                <w:sz w:val="20"/>
                <w:szCs w:val="20"/>
              </w:rPr>
              <w:t>comply</w:t>
            </w:r>
            <w:r w:rsidRPr="00384615">
              <w:rPr>
                <w:sz w:val="20"/>
                <w:szCs w:val="20"/>
              </w:rPr>
              <w:t xml:space="preserve"> </w:t>
            </w:r>
            <w:r>
              <w:rPr>
                <w:sz w:val="20"/>
                <w:szCs w:val="20"/>
              </w:rPr>
              <w:t>with</w:t>
            </w:r>
            <w:r w:rsidRPr="00384615">
              <w:rPr>
                <w:sz w:val="20"/>
                <w:szCs w:val="20"/>
              </w:rPr>
              <w:t xml:space="preserve"> the recommendation (either all or only a part of it),</w:t>
            </w:r>
            <w:r>
              <w:rPr>
                <w:sz w:val="20"/>
                <w:szCs w:val="20"/>
              </w:rPr>
              <w:t xml:space="preserve"> t</w:t>
            </w:r>
            <w:r w:rsidRPr="007C5217">
              <w:rPr>
                <w:sz w:val="20"/>
                <w:szCs w:val="20"/>
              </w:rPr>
              <w:t>he extent to which</w:t>
            </w:r>
            <w:r>
              <w:rPr>
                <w:sz w:val="20"/>
                <w:szCs w:val="20"/>
              </w:rPr>
              <w:t xml:space="preserve"> they comply with the recommendations or facilitates professionals’ compliance. </w:t>
            </w:r>
          </w:p>
          <w:p w14:paraId="6D466F1E" w14:textId="2CB8A648" w:rsidR="005D5922" w:rsidRPr="00237DB9" w:rsidRDefault="005D5922" w:rsidP="005D5922">
            <w:pPr>
              <w:pStyle w:val="Prrafodelista"/>
              <w:numPr>
                <w:ilvl w:val="0"/>
                <w:numId w:val="34"/>
              </w:numPr>
              <w:rPr>
                <w:sz w:val="20"/>
                <w:szCs w:val="20"/>
              </w:rPr>
            </w:pPr>
            <w:r>
              <w:rPr>
                <w:sz w:val="20"/>
                <w:szCs w:val="20"/>
              </w:rPr>
              <w:t xml:space="preserve">B: </w:t>
            </w:r>
            <w:r w:rsidRPr="00237DB9">
              <w:rPr>
                <w:sz w:val="20"/>
                <w:szCs w:val="20"/>
              </w:rPr>
              <w:t xml:space="preserve">Patients (or their support network) do not follow the recommendations or behave in ways that make it difficult to </w:t>
            </w:r>
            <w:r>
              <w:rPr>
                <w:sz w:val="20"/>
                <w:szCs w:val="20"/>
              </w:rPr>
              <w:t xml:space="preserve">comply with </w:t>
            </w:r>
            <w:r w:rsidRPr="00237DB9">
              <w:rPr>
                <w:sz w:val="20"/>
                <w:szCs w:val="20"/>
              </w:rPr>
              <w:t>recommendations</w:t>
            </w:r>
          </w:p>
          <w:p w14:paraId="0A78F7D5" w14:textId="5F540ED0" w:rsidR="005D5922" w:rsidRPr="00237DB9" w:rsidRDefault="005D5922" w:rsidP="005D5922">
            <w:pPr>
              <w:pStyle w:val="Prrafodelista"/>
              <w:numPr>
                <w:ilvl w:val="0"/>
                <w:numId w:val="34"/>
              </w:numPr>
              <w:rPr>
                <w:sz w:val="20"/>
                <w:szCs w:val="20"/>
              </w:rPr>
            </w:pPr>
            <w:r>
              <w:rPr>
                <w:sz w:val="20"/>
                <w:szCs w:val="20"/>
              </w:rPr>
              <w:t xml:space="preserve">F: </w:t>
            </w:r>
            <w:r w:rsidRPr="00237DB9">
              <w:rPr>
                <w:sz w:val="20"/>
                <w:szCs w:val="20"/>
              </w:rPr>
              <w:t xml:space="preserve">Patients (or their support network) follow the recommendations or behave in ways that facilitate </w:t>
            </w:r>
            <w:r>
              <w:rPr>
                <w:sz w:val="20"/>
                <w:szCs w:val="20"/>
              </w:rPr>
              <w:t xml:space="preserve">comply with </w:t>
            </w:r>
            <w:r w:rsidRPr="00237DB9">
              <w:rPr>
                <w:sz w:val="20"/>
                <w:szCs w:val="20"/>
              </w:rPr>
              <w:t>recommendations</w:t>
            </w:r>
          </w:p>
        </w:tc>
        <w:tc>
          <w:tcPr>
            <w:tcW w:w="1741" w:type="dxa"/>
            <w:vMerge w:val="restart"/>
            <w:tcBorders>
              <w:top w:val="single" w:sz="4" w:space="0" w:color="auto"/>
              <w:left w:val="single" w:sz="4" w:space="0" w:color="auto"/>
              <w:right w:val="single" w:sz="4" w:space="0" w:color="auto"/>
            </w:tcBorders>
            <w:shd w:val="clear" w:color="auto" w:fill="auto"/>
          </w:tcPr>
          <w:p w14:paraId="5DC85402" w14:textId="4A2E488B" w:rsidR="005D5922" w:rsidRDefault="005D5922" w:rsidP="005D5922">
            <w:pPr>
              <w:rPr>
                <w:sz w:val="20"/>
                <w:szCs w:val="20"/>
              </w:rPr>
            </w:pPr>
            <w:r w:rsidRPr="00237DB9">
              <w:rPr>
                <w:sz w:val="20"/>
                <w:szCs w:val="20"/>
              </w:rPr>
              <w:t>A.5.1.</w:t>
            </w:r>
            <w:r>
              <w:rPr>
                <w:sz w:val="20"/>
                <w:szCs w:val="20"/>
              </w:rPr>
              <w:t>2</w:t>
            </w:r>
            <w:r w:rsidRPr="00237DB9">
              <w:rPr>
                <w:sz w:val="20"/>
                <w:szCs w:val="20"/>
              </w:rPr>
              <w:t xml:space="preserve">. – Pt </w:t>
            </w:r>
            <w:r>
              <w:rPr>
                <w:sz w:val="20"/>
                <w:szCs w:val="20"/>
              </w:rPr>
              <w:t>adherence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7FBD9BF" w14:textId="4C278249" w:rsidR="005D5922" w:rsidRDefault="005D5922" w:rsidP="005D5922">
            <w:pPr>
              <w:rPr>
                <w:sz w:val="20"/>
                <w:szCs w:val="20"/>
              </w:rPr>
            </w:pPr>
            <w:r w:rsidRPr="003225A1">
              <w:rPr>
                <w:b/>
                <w:sz w:val="20"/>
                <w:szCs w:val="20"/>
              </w:rPr>
              <w:t>TICD</w:t>
            </w:r>
            <w:r>
              <w:rPr>
                <w:sz w:val="20"/>
                <w:szCs w:val="20"/>
              </w:rPr>
              <w:t xml:space="preserve">: </w:t>
            </w:r>
            <w:r w:rsidRPr="00BD05E0">
              <w:rPr>
                <w:sz w:val="20"/>
                <w:szCs w:val="20"/>
              </w:rPr>
              <w:t xml:space="preserve">Patient </w:t>
            </w:r>
            <w:r>
              <w:rPr>
                <w:sz w:val="20"/>
                <w:szCs w:val="20"/>
              </w:rPr>
              <w:t>behavior (</w:t>
            </w:r>
            <w:r w:rsidRPr="00513BD7">
              <w:rPr>
                <w:sz w:val="20"/>
                <w:szCs w:val="20"/>
              </w:rPr>
              <w:t xml:space="preserve">3. </w:t>
            </w:r>
            <w:r>
              <w:rPr>
                <w:sz w:val="20"/>
                <w:szCs w:val="20"/>
              </w:rPr>
              <w:t>P</w:t>
            </w:r>
            <w:r w:rsidRPr="00513BD7">
              <w:rPr>
                <w:sz w:val="20"/>
                <w:szCs w:val="20"/>
              </w:rPr>
              <w:t>atient factors</w:t>
            </w:r>
            <w:r>
              <w:rPr>
                <w:sz w:val="20"/>
                <w:szCs w:val="20"/>
              </w:rPr>
              <w:t xml:space="preserve">). </w:t>
            </w:r>
          </w:p>
          <w:p w14:paraId="694BC251" w14:textId="28DB82F0"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4D19FC81" w14:textId="6FD98229" w:rsidR="005D5922" w:rsidRDefault="005D5922" w:rsidP="005D5922">
            <w:pPr>
              <w:rPr>
                <w:sz w:val="20"/>
                <w:szCs w:val="20"/>
              </w:rPr>
            </w:pPr>
            <w:r w:rsidRPr="00BD05E0">
              <w:rPr>
                <w:sz w:val="20"/>
                <w:szCs w:val="20"/>
              </w:rPr>
              <w:t xml:space="preserve">Patient </w:t>
            </w:r>
            <w:proofErr w:type="spellStart"/>
            <w:r w:rsidRPr="00BD05E0">
              <w:rPr>
                <w:sz w:val="20"/>
                <w:szCs w:val="20"/>
              </w:rPr>
              <w:t>behaviours</w:t>
            </w:r>
            <w:proofErr w:type="spellEnd"/>
            <w:r w:rsidRPr="00BD05E0">
              <w:rPr>
                <w:sz w:val="20"/>
                <w:szCs w:val="20"/>
              </w:rPr>
              <w:t xml:space="preserve"> that motivate or demotivate adherence with the recommendation</w:t>
            </w:r>
            <w:r>
              <w:rPr>
                <w:sz w:val="20"/>
                <w:szCs w:val="20"/>
              </w:rPr>
              <w:t>.</w:t>
            </w:r>
          </w:p>
          <w:p w14:paraId="1A6A855B" w14:textId="1B93BC22" w:rsidR="005D5922" w:rsidRPr="00BD05E0" w:rsidRDefault="005D5922" w:rsidP="005D5922">
            <w:pPr>
              <w:rPr>
                <w:sz w:val="20"/>
                <w:szCs w:val="20"/>
                <w:lang w:val="en-GB"/>
              </w:rPr>
            </w:pPr>
          </w:p>
        </w:tc>
      </w:tr>
      <w:tr w:rsidR="005D5922" w14:paraId="27FE8B92" w14:textId="77777777" w:rsidTr="00E87192">
        <w:trPr>
          <w:trHeight w:val="1145"/>
        </w:trPr>
        <w:tc>
          <w:tcPr>
            <w:tcW w:w="2043" w:type="dxa"/>
            <w:vMerge/>
            <w:tcBorders>
              <w:left w:val="single" w:sz="4" w:space="0" w:color="auto"/>
              <w:right w:val="single" w:sz="4" w:space="0" w:color="auto"/>
            </w:tcBorders>
            <w:shd w:val="clear" w:color="auto" w:fill="auto"/>
          </w:tcPr>
          <w:p w14:paraId="572B688E" w14:textId="77777777" w:rsidR="005D5922" w:rsidRPr="00AA618D" w:rsidRDefault="005D5922" w:rsidP="005D5922">
            <w:pPr>
              <w:rPr>
                <w:rFonts w:eastAsia="Times New Roman" w:cstheme="minorHAnsi"/>
                <w:bCs/>
                <w:sz w:val="20"/>
                <w:szCs w:val="20"/>
              </w:rPr>
            </w:pPr>
          </w:p>
        </w:tc>
        <w:tc>
          <w:tcPr>
            <w:tcW w:w="4291" w:type="dxa"/>
            <w:vMerge/>
            <w:tcBorders>
              <w:left w:val="single" w:sz="4" w:space="0" w:color="auto"/>
              <w:right w:val="single" w:sz="4" w:space="0" w:color="auto"/>
            </w:tcBorders>
            <w:shd w:val="clear" w:color="auto" w:fill="auto"/>
          </w:tcPr>
          <w:p w14:paraId="3756F5CA" w14:textId="77777777" w:rsidR="005D5922" w:rsidRPr="00384615"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1E2016EF" w14:textId="77777777" w:rsidR="005D5922" w:rsidRPr="00237DB9"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941D546" w14:textId="28EE85C0" w:rsidR="005D5922" w:rsidRDefault="005D5922" w:rsidP="005D5922">
            <w:pPr>
              <w:rPr>
                <w:sz w:val="20"/>
                <w:szCs w:val="20"/>
              </w:rPr>
            </w:pPr>
            <w:r w:rsidRPr="003225A1">
              <w:rPr>
                <w:b/>
                <w:sz w:val="20"/>
                <w:szCs w:val="20"/>
              </w:rPr>
              <w:t>Updated CFIR</w:t>
            </w:r>
            <w:r>
              <w:rPr>
                <w:sz w:val="20"/>
                <w:szCs w:val="20"/>
              </w:rPr>
              <w:t xml:space="preserve">: </w:t>
            </w:r>
            <w:r>
              <w:t xml:space="preserve"> </w:t>
            </w:r>
            <w:r w:rsidRPr="00384615">
              <w:rPr>
                <w:sz w:val="20"/>
                <w:szCs w:val="20"/>
              </w:rPr>
              <w:t>I. Innovation Recipients</w:t>
            </w:r>
            <w:r>
              <w:rPr>
                <w:sz w:val="20"/>
                <w:szCs w:val="20"/>
              </w:rPr>
              <w:t xml:space="preserve"> (R</w:t>
            </w:r>
            <w:r w:rsidRPr="00EE1FEA">
              <w:rPr>
                <w:sz w:val="20"/>
                <w:szCs w:val="20"/>
              </w:rPr>
              <w:t>oles subdomain</w:t>
            </w:r>
            <w:r>
              <w:rPr>
                <w:sz w:val="20"/>
                <w:szCs w:val="20"/>
              </w:rPr>
              <w:t xml:space="preserve">, </w:t>
            </w:r>
            <w:r w:rsidRPr="00EE1FEA">
              <w:rPr>
                <w:sz w:val="20"/>
                <w:szCs w:val="20"/>
              </w:rPr>
              <w:t xml:space="preserve">IV. </w:t>
            </w:r>
            <w:r>
              <w:rPr>
                <w:sz w:val="20"/>
                <w:szCs w:val="20"/>
              </w:rPr>
              <w:t>I</w:t>
            </w:r>
            <w:r w:rsidRPr="00EE1FEA">
              <w:rPr>
                <w:sz w:val="20"/>
                <w:szCs w:val="20"/>
              </w:rPr>
              <w:t>ndividuals domain</w:t>
            </w:r>
            <w:r>
              <w:rPr>
                <w:sz w:val="20"/>
                <w:szCs w:val="20"/>
              </w:rPr>
              <w:t>).</w:t>
            </w:r>
          </w:p>
          <w:p w14:paraId="501C8C6A" w14:textId="77777777" w:rsidR="005D5922"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2C950DEA" w14:textId="1F1F94E1" w:rsidR="005D5922" w:rsidRDefault="005D5922" w:rsidP="005D5922">
            <w:pPr>
              <w:rPr>
                <w:sz w:val="20"/>
                <w:szCs w:val="20"/>
                <w:lang w:val="en-GB"/>
              </w:rPr>
            </w:pPr>
            <w:r w:rsidRPr="00BD05E0">
              <w:rPr>
                <w:sz w:val="20"/>
                <w:szCs w:val="20"/>
                <w:lang w:val="en-GB"/>
              </w:rPr>
              <w:t>Individuals who are directly or indirectly receiving the innovation</w:t>
            </w:r>
            <w:r>
              <w:rPr>
                <w:sz w:val="20"/>
                <w:szCs w:val="20"/>
                <w:lang w:val="en-GB"/>
              </w:rPr>
              <w:t>.</w:t>
            </w:r>
          </w:p>
          <w:p w14:paraId="7243A42F" w14:textId="77777777" w:rsidR="005D5922" w:rsidRDefault="005D5922" w:rsidP="005D5922">
            <w:pPr>
              <w:rPr>
                <w:sz w:val="20"/>
                <w:szCs w:val="20"/>
              </w:rPr>
            </w:pPr>
          </w:p>
        </w:tc>
      </w:tr>
      <w:tr w:rsidR="005D5922" w14:paraId="5D447DF6" w14:textId="77777777" w:rsidTr="00E87192">
        <w:trPr>
          <w:trHeight w:val="1145"/>
        </w:trPr>
        <w:tc>
          <w:tcPr>
            <w:tcW w:w="2043" w:type="dxa"/>
            <w:vMerge/>
            <w:tcBorders>
              <w:left w:val="single" w:sz="4" w:space="0" w:color="auto"/>
              <w:bottom w:val="single" w:sz="4" w:space="0" w:color="auto"/>
              <w:right w:val="single" w:sz="4" w:space="0" w:color="auto"/>
            </w:tcBorders>
            <w:shd w:val="clear" w:color="auto" w:fill="auto"/>
          </w:tcPr>
          <w:p w14:paraId="6B3D3A7A" w14:textId="77777777" w:rsidR="005D5922" w:rsidRPr="00AA618D" w:rsidRDefault="005D5922" w:rsidP="005D5922">
            <w:pPr>
              <w:rPr>
                <w:rFonts w:eastAsia="Times New Roman" w:cstheme="minorHAnsi"/>
                <w:b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26F93D61" w14:textId="77777777" w:rsidR="005D5922" w:rsidRPr="00384615"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42B46ACF" w14:textId="77777777" w:rsidR="005D5922" w:rsidRPr="00237DB9"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E72665C" w14:textId="0FE528FA" w:rsidR="005D5922" w:rsidRDefault="005D5922" w:rsidP="005D5922">
            <w:pPr>
              <w:rPr>
                <w:sz w:val="20"/>
                <w:szCs w:val="20"/>
              </w:rPr>
            </w:pPr>
            <w:r w:rsidRPr="003225A1">
              <w:rPr>
                <w:b/>
                <w:sz w:val="20"/>
                <w:szCs w:val="20"/>
              </w:rPr>
              <w:t>Updated CFIR</w:t>
            </w:r>
            <w:r>
              <w:rPr>
                <w:sz w:val="20"/>
                <w:szCs w:val="20"/>
              </w:rPr>
              <w:t xml:space="preserve">: </w:t>
            </w:r>
            <w:r w:rsidRPr="00DD4C4E">
              <w:rPr>
                <w:sz w:val="20"/>
                <w:szCs w:val="20"/>
              </w:rPr>
              <w:t>2. Innovation Recipients</w:t>
            </w:r>
            <w:r>
              <w:rPr>
                <w:sz w:val="20"/>
                <w:szCs w:val="20"/>
              </w:rPr>
              <w:t xml:space="preserve"> (F. Engaging, </w:t>
            </w:r>
            <w:r w:rsidRPr="00DD4C4E">
              <w:rPr>
                <w:sz w:val="20"/>
                <w:szCs w:val="20"/>
              </w:rPr>
              <w:t xml:space="preserve">V. </w:t>
            </w:r>
            <w:r>
              <w:rPr>
                <w:sz w:val="20"/>
                <w:szCs w:val="20"/>
              </w:rPr>
              <w:t>I</w:t>
            </w:r>
            <w:r w:rsidRPr="00DD4C4E">
              <w:rPr>
                <w:sz w:val="20"/>
                <w:szCs w:val="20"/>
              </w:rPr>
              <w:t>mplementation process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25CDA520" w14:textId="7074DA1B" w:rsidR="005D5922" w:rsidRDefault="005D5922" w:rsidP="005D5922">
            <w:pPr>
              <w:rPr>
                <w:sz w:val="20"/>
                <w:szCs w:val="20"/>
              </w:rPr>
            </w:pPr>
            <w:r w:rsidRPr="00DD4C4E">
              <w:rPr>
                <w:sz w:val="20"/>
                <w:szCs w:val="20"/>
                <w:lang w:val="en-GB"/>
              </w:rPr>
              <w:t>Attract and encourage recipients to serve on the implementation team and/or participate in the innovation.</w:t>
            </w:r>
          </w:p>
        </w:tc>
      </w:tr>
      <w:tr w:rsidR="005D5922" w:rsidRPr="00DD4C4E" w14:paraId="29BF8D50"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6F276BAE" w14:textId="5FA279C0" w:rsidR="005D5922" w:rsidRPr="00DD4C4E" w:rsidRDefault="005D5922" w:rsidP="005D5922">
            <w:pPr>
              <w:rPr>
                <w:rFonts w:eastAsia="Times New Roman" w:cstheme="minorHAnsi"/>
                <w:bCs/>
                <w:i/>
                <w:iCs/>
                <w:sz w:val="20"/>
                <w:szCs w:val="20"/>
              </w:rPr>
            </w:pPr>
            <w:r w:rsidRPr="00E87192">
              <w:rPr>
                <w:rFonts w:eastAsia="Times New Roman" w:cstheme="minorHAnsi"/>
                <w:b/>
                <w:bCs/>
                <w:sz w:val="20"/>
                <w:szCs w:val="20"/>
              </w:rPr>
              <w:t>Category A.5.2. Patients and their support network motivation to comply with recommendations and support their implementation</w:t>
            </w:r>
            <w:r>
              <w:rPr>
                <w:rFonts w:eastAsia="Times New Roman" w:cstheme="minorHAnsi"/>
                <w:bCs/>
                <w:sz w:val="20"/>
                <w:szCs w:val="20"/>
              </w:rPr>
              <w:t>:</w:t>
            </w:r>
            <w:r w:rsidR="00BD14F6">
              <w:t xml:space="preserve"> </w:t>
            </w:r>
            <w:r w:rsidR="00BD14F6" w:rsidRPr="00BD14F6">
              <w:rPr>
                <w:rFonts w:eastAsia="Times New Roman" w:cstheme="minorHAnsi"/>
                <w:bCs/>
                <w:sz w:val="20"/>
                <w:szCs w:val="20"/>
              </w:rPr>
              <w:t>The processes that drive and guide</w:t>
            </w:r>
            <w:r w:rsidR="00386D48">
              <w:t xml:space="preserve"> </w:t>
            </w:r>
            <w:r w:rsidR="00386D48">
              <w:rPr>
                <w:rFonts w:eastAsia="Times New Roman" w:cstheme="minorHAnsi"/>
                <w:bCs/>
                <w:sz w:val="20"/>
                <w:szCs w:val="20"/>
              </w:rPr>
              <w:t>p</w:t>
            </w:r>
            <w:r w:rsidR="00386D48" w:rsidRPr="00386D48">
              <w:rPr>
                <w:rFonts w:eastAsia="Times New Roman" w:cstheme="minorHAnsi"/>
                <w:bCs/>
                <w:sz w:val="20"/>
                <w:szCs w:val="20"/>
              </w:rPr>
              <w:t>atients and their support network</w:t>
            </w:r>
            <w:r w:rsidR="00BD14F6" w:rsidRPr="00BD14F6">
              <w:rPr>
                <w:rFonts w:eastAsia="Times New Roman" w:cstheme="minorHAnsi"/>
                <w:bCs/>
                <w:sz w:val="20"/>
                <w:szCs w:val="20"/>
              </w:rPr>
              <w:t xml:space="preserve">’s behavior, enabling them to </w:t>
            </w:r>
            <w:r w:rsidR="00BD14F6">
              <w:rPr>
                <w:rFonts w:eastAsia="Times New Roman" w:cstheme="minorHAnsi"/>
                <w:bCs/>
                <w:sz w:val="20"/>
                <w:szCs w:val="20"/>
              </w:rPr>
              <w:t xml:space="preserve">comply </w:t>
            </w:r>
            <w:r w:rsidR="00BD14F6" w:rsidRPr="00BD14F6">
              <w:rPr>
                <w:rFonts w:eastAsia="Times New Roman" w:cstheme="minorHAnsi"/>
                <w:bCs/>
                <w:sz w:val="20"/>
                <w:szCs w:val="20"/>
              </w:rPr>
              <w:t>effectively</w:t>
            </w:r>
            <w:r w:rsidR="00BD14F6">
              <w:rPr>
                <w:rFonts w:eastAsia="Times New Roman" w:cstheme="minorHAnsi"/>
                <w:bCs/>
                <w:sz w:val="20"/>
                <w:szCs w:val="20"/>
              </w:rPr>
              <w:t xml:space="preserve"> with the </w:t>
            </w:r>
            <w:r w:rsidR="00BD14F6" w:rsidRPr="00BD14F6">
              <w:rPr>
                <w:rFonts w:eastAsia="Times New Roman" w:cstheme="minorHAnsi"/>
                <w:bCs/>
                <w:sz w:val="20"/>
                <w:szCs w:val="20"/>
              </w:rPr>
              <w:t>recommendations</w:t>
            </w:r>
            <w:r w:rsidR="00BD14F6">
              <w:rPr>
                <w:rFonts w:eastAsia="Times New Roman" w:cstheme="minorHAnsi"/>
                <w:bCs/>
                <w:sz w:val="20"/>
                <w:szCs w:val="20"/>
              </w:rPr>
              <w:t xml:space="preserve"> and support their</w:t>
            </w:r>
            <w:r w:rsidR="00BD14F6" w:rsidRPr="00BD14F6">
              <w:rPr>
                <w:rFonts w:eastAsia="Times New Roman" w:cstheme="minorHAnsi"/>
                <w:bCs/>
                <w:sz w:val="20"/>
                <w:szCs w:val="20"/>
              </w:rPr>
              <w:t xml:space="preserve"> implementation.</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78B3EE07" w14:textId="6316CAC1" w:rsidR="005D5922" w:rsidRPr="00DD4C4E" w:rsidRDefault="00F31D32" w:rsidP="005D5922">
            <w:pPr>
              <w:rPr>
                <w:rFonts w:eastAsia="Times New Roman" w:cstheme="minorHAnsi"/>
                <w:bCs/>
                <w:sz w:val="20"/>
                <w:szCs w:val="20"/>
              </w:rPr>
            </w:pPr>
            <w:r w:rsidRPr="00E87192">
              <w:rPr>
                <w:b/>
                <w:sz w:val="20"/>
                <w:szCs w:val="20"/>
              </w:rPr>
              <w:t>COM – B Model</w:t>
            </w:r>
            <w:r w:rsidRPr="00E87192">
              <w:rPr>
                <w:sz w:val="20"/>
                <w:szCs w:val="20"/>
              </w:rPr>
              <w:t xml:space="preserve">: </w:t>
            </w:r>
            <w:r w:rsidRPr="00512942">
              <w:rPr>
                <w:sz w:val="20"/>
                <w:szCs w:val="20"/>
              </w:rPr>
              <w:t xml:space="preserve">all those brain processes that energize and direct </w:t>
            </w:r>
            <w:proofErr w:type="spellStart"/>
            <w:r w:rsidRPr="00512942">
              <w:rPr>
                <w:sz w:val="20"/>
                <w:szCs w:val="20"/>
              </w:rPr>
              <w:t>behaviour</w:t>
            </w:r>
            <w:proofErr w:type="spellEnd"/>
            <w:r w:rsidRPr="00512942">
              <w:rPr>
                <w:sz w:val="20"/>
                <w:szCs w:val="20"/>
              </w:rPr>
              <w:t>, not just goals and conscious decision-making. It includes habitual processes, emotional responding, as well as analytical decision-making.</w:t>
            </w:r>
          </w:p>
        </w:tc>
      </w:tr>
      <w:tr w:rsidR="005D5922" w14:paraId="699C544E"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65D523E" w14:textId="77777777" w:rsidR="005D5922" w:rsidRDefault="005D5922" w:rsidP="005D5922">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25290811"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32272B19" w14:textId="77777777" w:rsidR="005D5922" w:rsidRDefault="005D5922" w:rsidP="005D5922">
            <w:pPr>
              <w:pStyle w:val="Prrafodelista"/>
              <w:numPr>
                <w:ilvl w:val="0"/>
                <w:numId w:val="1"/>
              </w:numPr>
              <w:rPr>
                <w:b/>
                <w:bCs/>
                <w:sz w:val="20"/>
                <w:szCs w:val="20"/>
              </w:rPr>
            </w:pPr>
            <w:r>
              <w:rPr>
                <w:b/>
                <w:bCs/>
                <w:sz w:val="20"/>
                <w:szCs w:val="20"/>
              </w:rPr>
              <w:t>Barrier (B)</w:t>
            </w:r>
          </w:p>
          <w:p w14:paraId="23AD3D65"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481900F7"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0246E331"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74869202" w14:textId="77777777" w:rsidR="005D5922" w:rsidRDefault="005D5922" w:rsidP="005D5922">
            <w:pPr>
              <w:rPr>
                <w:b/>
                <w:bCs/>
                <w:sz w:val="20"/>
                <w:szCs w:val="20"/>
              </w:rPr>
            </w:pPr>
            <w:r>
              <w:rPr>
                <w:b/>
                <w:bCs/>
                <w:sz w:val="20"/>
                <w:szCs w:val="20"/>
              </w:rPr>
              <w:t>Definition</w:t>
            </w:r>
            <w:r>
              <w:rPr>
                <w:b/>
                <w:bCs/>
                <w:sz w:val="20"/>
                <w:szCs w:val="20"/>
              </w:rPr>
              <w:br/>
            </w:r>
          </w:p>
        </w:tc>
      </w:tr>
      <w:tr w:rsidR="005D5922" w14:paraId="59299211" w14:textId="77777777" w:rsidTr="00E87192">
        <w:trPr>
          <w:trHeight w:val="975"/>
        </w:trPr>
        <w:tc>
          <w:tcPr>
            <w:tcW w:w="2043" w:type="dxa"/>
            <w:vMerge w:val="restart"/>
            <w:tcBorders>
              <w:top w:val="single" w:sz="4" w:space="0" w:color="auto"/>
              <w:left w:val="single" w:sz="4" w:space="0" w:color="auto"/>
              <w:right w:val="single" w:sz="4" w:space="0" w:color="auto"/>
            </w:tcBorders>
            <w:shd w:val="clear" w:color="auto" w:fill="auto"/>
          </w:tcPr>
          <w:p w14:paraId="214E2168" w14:textId="4544D65A" w:rsidR="005D5922" w:rsidRPr="00AA618D" w:rsidRDefault="005D5922" w:rsidP="005D5922">
            <w:pPr>
              <w:rPr>
                <w:rFonts w:eastAsia="Times New Roman" w:cstheme="minorHAnsi"/>
                <w:bCs/>
                <w:sz w:val="20"/>
                <w:szCs w:val="20"/>
              </w:rPr>
            </w:pPr>
            <w:r w:rsidRPr="00DD4C4E">
              <w:rPr>
                <w:rFonts w:eastAsia="Times New Roman" w:cstheme="minorHAnsi"/>
                <w:bCs/>
                <w:sz w:val="20"/>
                <w:szCs w:val="20"/>
              </w:rPr>
              <w:t>Patients and their support network</w:t>
            </w:r>
            <w:r>
              <w:rPr>
                <w:rFonts w:eastAsia="Times New Roman" w:cstheme="minorHAnsi"/>
                <w:bCs/>
                <w:sz w:val="20"/>
                <w:szCs w:val="20"/>
              </w:rPr>
              <w:t xml:space="preserve"> values </w:t>
            </w:r>
          </w:p>
        </w:tc>
        <w:tc>
          <w:tcPr>
            <w:tcW w:w="4291" w:type="dxa"/>
            <w:vMerge w:val="restart"/>
            <w:tcBorders>
              <w:top w:val="single" w:sz="4" w:space="0" w:color="auto"/>
              <w:left w:val="single" w:sz="4" w:space="0" w:color="auto"/>
              <w:right w:val="single" w:sz="4" w:space="0" w:color="auto"/>
            </w:tcBorders>
            <w:shd w:val="clear" w:color="auto" w:fill="auto"/>
          </w:tcPr>
          <w:p w14:paraId="2644F6A5" w14:textId="5A05CF0D" w:rsidR="005D5922" w:rsidRDefault="005D5922" w:rsidP="005D5922">
            <w:pPr>
              <w:rPr>
                <w:sz w:val="20"/>
                <w:szCs w:val="20"/>
              </w:rPr>
            </w:pPr>
            <w:r>
              <w:rPr>
                <w:sz w:val="20"/>
                <w:szCs w:val="20"/>
              </w:rPr>
              <w:t>T</w:t>
            </w:r>
            <w:r w:rsidRPr="00CB38F2">
              <w:rPr>
                <w:sz w:val="20"/>
                <w:szCs w:val="20"/>
              </w:rPr>
              <w:t xml:space="preserve">he extent to which </w:t>
            </w:r>
            <w:r>
              <w:rPr>
                <w:sz w:val="20"/>
                <w:szCs w:val="20"/>
              </w:rPr>
              <w:t xml:space="preserve">professionals’ and recommendations’ values are aligned with patients’ and their support network values. </w:t>
            </w:r>
          </w:p>
          <w:p w14:paraId="7F4C5C2C" w14:textId="49398B62" w:rsidR="005D5922" w:rsidRPr="00CB38F2" w:rsidRDefault="005D5922" w:rsidP="005D5922">
            <w:pPr>
              <w:pStyle w:val="Prrafodelista"/>
              <w:numPr>
                <w:ilvl w:val="0"/>
                <w:numId w:val="35"/>
              </w:numPr>
              <w:tabs>
                <w:tab w:val="left" w:pos="960"/>
              </w:tabs>
              <w:rPr>
                <w:sz w:val="20"/>
                <w:szCs w:val="20"/>
              </w:rPr>
            </w:pPr>
            <w:r>
              <w:rPr>
                <w:sz w:val="20"/>
                <w:szCs w:val="20"/>
              </w:rPr>
              <w:t xml:space="preserve">B: </w:t>
            </w:r>
            <w:r w:rsidRPr="00CB38F2">
              <w:rPr>
                <w:sz w:val="20"/>
                <w:szCs w:val="20"/>
              </w:rPr>
              <w:t xml:space="preserve">Patients' (or their support network) values are different from those of professionals or from those involved in complying with recommendations. </w:t>
            </w:r>
          </w:p>
          <w:p w14:paraId="4D6447FB" w14:textId="0C3B9307" w:rsidR="005D5922" w:rsidRPr="00CB38F2" w:rsidRDefault="005D5922" w:rsidP="005D5922">
            <w:pPr>
              <w:pStyle w:val="Prrafodelista"/>
              <w:numPr>
                <w:ilvl w:val="0"/>
                <w:numId w:val="35"/>
              </w:numPr>
              <w:tabs>
                <w:tab w:val="left" w:pos="960"/>
              </w:tabs>
              <w:rPr>
                <w:sz w:val="20"/>
                <w:szCs w:val="20"/>
              </w:rPr>
            </w:pPr>
            <w:r>
              <w:rPr>
                <w:sz w:val="20"/>
                <w:szCs w:val="20"/>
              </w:rPr>
              <w:lastRenderedPageBreak/>
              <w:t xml:space="preserve">F: </w:t>
            </w:r>
            <w:r w:rsidRPr="00CB38F2">
              <w:rPr>
                <w:sz w:val="20"/>
                <w:szCs w:val="20"/>
              </w:rPr>
              <w:t>Patients' (or their support network) values are similar from those of professionals or from those involved in complying with recommendations</w:t>
            </w:r>
            <w:r>
              <w:rPr>
                <w:sz w:val="20"/>
                <w:szCs w:val="20"/>
              </w:rPr>
              <w:t>.</w:t>
            </w:r>
          </w:p>
        </w:tc>
        <w:tc>
          <w:tcPr>
            <w:tcW w:w="1741" w:type="dxa"/>
            <w:vMerge w:val="restart"/>
            <w:tcBorders>
              <w:top w:val="single" w:sz="4" w:space="0" w:color="auto"/>
              <w:left w:val="single" w:sz="4" w:space="0" w:color="auto"/>
              <w:right w:val="single" w:sz="4" w:space="0" w:color="auto"/>
            </w:tcBorders>
            <w:shd w:val="clear" w:color="auto" w:fill="auto"/>
          </w:tcPr>
          <w:p w14:paraId="1B2A40AD" w14:textId="22FD121E" w:rsidR="005D5922" w:rsidRPr="00F33251" w:rsidRDefault="005D5922" w:rsidP="005D5922">
            <w:pPr>
              <w:rPr>
                <w:sz w:val="20"/>
                <w:szCs w:val="20"/>
              </w:rPr>
            </w:pPr>
            <w:r w:rsidRPr="00F33251">
              <w:rPr>
                <w:sz w:val="20"/>
              </w:rPr>
              <w:lastRenderedPageBreak/>
              <w:t>A.5.2.1. – Pt values.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7DFB218" w14:textId="2CF19F46" w:rsidR="005D5922" w:rsidRDefault="005D5922" w:rsidP="005D5922">
            <w:pPr>
              <w:rPr>
                <w:sz w:val="20"/>
                <w:szCs w:val="20"/>
              </w:rPr>
            </w:pPr>
            <w:r w:rsidRPr="003225A1">
              <w:rPr>
                <w:b/>
                <w:sz w:val="20"/>
                <w:szCs w:val="20"/>
              </w:rPr>
              <w:t>TICD</w:t>
            </w:r>
            <w:r>
              <w:rPr>
                <w:sz w:val="20"/>
                <w:szCs w:val="20"/>
              </w:rPr>
              <w:t xml:space="preserve">: </w:t>
            </w:r>
            <w:r w:rsidRPr="00DD4C4E">
              <w:rPr>
                <w:sz w:val="20"/>
                <w:szCs w:val="20"/>
              </w:rPr>
              <w:t>Patient preferences</w:t>
            </w:r>
            <w:r>
              <w:rPr>
                <w:sz w:val="20"/>
                <w:szCs w:val="20"/>
              </w:rPr>
              <w:t xml:space="preserve"> (</w:t>
            </w:r>
            <w:r w:rsidRPr="00513BD7">
              <w:rPr>
                <w:sz w:val="20"/>
                <w:szCs w:val="20"/>
              </w:rPr>
              <w:t xml:space="preserve">3. </w:t>
            </w:r>
            <w:r>
              <w:rPr>
                <w:sz w:val="20"/>
                <w:szCs w:val="20"/>
              </w:rPr>
              <w:t>P</w:t>
            </w:r>
            <w:r w:rsidRPr="00513BD7">
              <w:rPr>
                <w:sz w:val="20"/>
                <w:szCs w:val="20"/>
              </w:rPr>
              <w:t>atient factors</w:t>
            </w:r>
            <w:r>
              <w:rPr>
                <w:sz w:val="20"/>
                <w:szCs w:val="20"/>
              </w:rPr>
              <w:t>).</w:t>
            </w:r>
          </w:p>
          <w:p w14:paraId="3EFFF42E" w14:textId="58CFB7EA"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798CDBF6" w14:textId="31A6B383" w:rsidR="005D5922" w:rsidRDefault="005D5922" w:rsidP="005D5922">
            <w:pPr>
              <w:rPr>
                <w:sz w:val="20"/>
                <w:szCs w:val="20"/>
              </w:rPr>
            </w:pPr>
            <w:r w:rsidRPr="00DD4C4E">
              <w:rPr>
                <w:sz w:val="20"/>
                <w:szCs w:val="20"/>
              </w:rPr>
              <w:t>Patients’ values in relationship to professional values or those in the recommendation</w:t>
            </w:r>
            <w:r>
              <w:rPr>
                <w:sz w:val="20"/>
                <w:szCs w:val="20"/>
              </w:rPr>
              <w:t>.</w:t>
            </w:r>
          </w:p>
          <w:p w14:paraId="7C475F8D" w14:textId="7BC3F7A9" w:rsidR="005D5922" w:rsidRDefault="005D5922" w:rsidP="005D5922">
            <w:pPr>
              <w:rPr>
                <w:sz w:val="20"/>
                <w:szCs w:val="20"/>
              </w:rPr>
            </w:pPr>
          </w:p>
        </w:tc>
      </w:tr>
      <w:tr w:rsidR="005D5922" w14:paraId="75E080B2" w14:textId="77777777" w:rsidTr="00E87192">
        <w:trPr>
          <w:trHeight w:val="975"/>
        </w:trPr>
        <w:tc>
          <w:tcPr>
            <w:tcW w:w="2043" w:type="dxa"/>
            <w:vMerge/>
            <w:tcBorders>
              <w:left w:val="single" w:sz="4" w:space="0" w:color="auto"/>
              <w:right w:val="single" w:sz="4" w:space="0" w:color="auto"/>
            </w:tcBorders>
            <w:shd w:val="clear" w:color="auto" w:fill="auto"/>
          </w:tcPr>
          <w:p w14:paraId="1B7BCE24" w14:textId="77777777" w:rsidR="005D5922" w:rsidRPr="00DD4C4E" w:rsidRDefault="005D5922" w:rsidP="005D5922">
            <w:pPr>
              <w:rPr>
                <w:rFonts w:eastAsia="Times New Roman" w:cstheme="minorHAnsi"/>
                <w:bCs/>
                <w:sz w:val="20"/>
                <w:szCs w:val="20"/>
              </w:rPr>
            </w:pPr>
          </w:p>
        </w:tc>
        <w:tc>
          <w:tcPr>
            <w:tcW w:w="4291" w:type="dxa"/>
            <w:vMerge/>
            <w:tcBorders>
              <w:left w:val="single" w:sz="4" w:space="0" w:color="auto"/>
              <w:right w:val="single" w:sz="4" w:space="0" w:color="auto"/>
            </w:tcBorders>
            <w:shd w:val="clear" w:color="auto" w:fill="auto"/>
          </w:tcPr>
          <w:p w14:paraId="779FF30C" w14:textId="77777777"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4E3C077F" w14:textId="77777777" w:rsidR="005D5922" w:rsidRPr="006B7EDF"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F47CEC3" w14:textId="146036F6" w:rsidR="005D5922" w:rsidRDefault="005D5922" w:rsidP="005D5922">
            <w:pPr>
              <w:rPr>
                <w:sz w:val="20"/>
                <w:szCs w:val="20"/>
              </w:rPr>
            </w:pPr>
            <w:r w:rsidRPr="003225A1">
              <w:rPr>
                <w:b/>
                <w:sz w:val="20"/>
                <w:szCs w:val="20"/>
              </w:rPr>
              <w:t>Updated CFIR</w:t>
            </w:r>
            <w:r>
              <w:rPr>
                <w:sz w:val="20"/>
                <w:szCs w:val="20"/>
              </w:rPr>
              <w:t xml:space="preserve">: </w:t>
            </w:r>
            <w:r>
              <w:t xml:space="preserve"> </w:t>
            </w:r>
            <w:r w:rsidRPr="00384615">
              <w:rPr>
                <w:sz w:val="20"/>
                <w:szCs w:val="20"/>
              </w:rPr>
              <w:t>I. Innovation Recipients</w:t>
            </w:r>
            <w:r>
              <w:rPr>
                <w:sz w:val="20"/>
                <w:szCs w:val="20"/>
              </w:rPr>
              <w:t xml:space="preserve"> (R</w:t>
            </w:r>
            <w:r w:rsidRPr="00EE1FEA">
              <w:rPr>
                <w:sz w:val="20"/>
                <w:szCs w:val="20"/>
              </w:rPr>
              <w:t>oles subdomain</w:t>
            </w:r>
            <w:r>
              <w:rPr>
                <w:sz w:val="20"/>
                <w:szCs w:val="20"/>
              </w:rPr>
              <w:t xml:space="preserve">, </w:t>
            </w:r>
            <w:r w:rsidRPr="00EE1FEA">
              <w:rPr>
                <w:sz w:val="20"/>
                <w:szCs w:val="20"/>
              </w:rPr>
              <w:t xml:space="preserve">IV. </w:t>
            </w:r>
            <w:r>
              <w:rPr>
                <w:sz w:val="20"/>
                <w:szCs w:val="20"/>
              </w:rPr>
              <w:t>I</w:t>
            </w:r>
            <w:r w:rsidRPr="00EE1FEA">
              <w:rPr>
                <w:sz w:val="20"/>
                <w:szCs w:val="20"/>
              </w:rPr>
              <w:t>ndividuals domain</w:t>
            </w:r>
            <w:r>
              <w:rPr>
                <w:sz w:val="20"/>
                <w:szCs w:val="20"/>
              </w:rPr>
              <w:t>).</w:t>
            </w:r>
          </w:p>
          <w:p w14:paraId="6FF881F4" w14:textId="77777777" w:rsidR="005D5922"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774AE03A" w14:textId="640D1DEE" w:rsidR="005D5922" w:rsidRPr="00DD4C4E" w:rsidRDefault="005D5922" w:rsidP="005D5922">
            <w:pPr>
              <w:rPr>
                <w:sz w:val="20"/>
                <w:szCs w:val="20"/>
                <w:lang w:val="en-GB"/>
              </w:rPr>
            </w:pPr>
            <w:r w:rsidRPr="00BD05E0">
              <w:rPr>
                <w:sz w:val="20"/>
                <w:szCs w:val="20"/>
                <w:lang w:val="en-GB"/>
              </w:rPr>
              <w:t>Individuals who are directly or indirectly receiving the innovation</w:t>
            </w:r>
            <w:r>
              <w:rPr>
                <w:sz w:val="20"/>
                <w:szCs w:val="20"/>
                <w:lang w:val="en-GB"/>
              </w:rPr>
              <w:t>.</w:t>
            </w:r>
          </w:p>
          <w:p w14:paraId="2B9E6048" w14:textId="77777777" w:rsidR="005D5922" w:rsidRDefault="005D5922" w:rsidP="005D5922">
            <w:pPr>
              <w:rPr>
                <w:sz w:val="20"/>
                <w:szCs w:val="20"/>
              </w:rPr>
            </w:pPr>
          </w:p>
        </w:tc>
      </w:tr>
      <w:tr w:rsidR="005D5922" w14:paraId="472AC417" w14:textId="77777777" w:rsidTr="00E87192">
        <w:trPr>
          <w:trHeight w:val="975"/>
        </w:trPr>
        <w:tc>
          <w:tcPr>
            <w:tcW w:w="2043" w:type="dxa"/>
            <w:vMerge/>
            <w:tcBorders>
              <w:left w:val="single" w:sz="4" w:space="0" w:color="auto"/>
              <w:bottom w:val="single" w:sz="4" w:space="0" w:color="auto"/>
              <w:right w:val="single" w:sz="4" w:space="0" w:color="auto"/>
            </w:tcBorders>
            <w:shd w:val="clear" w:color="auto" w:fill="auto"/>
          </w:tcPr>
          <w:p w14:paraId="40B62500" w14:textId="77777777" w:rsidR="005D5922" w:rsidRPr="00DD4C4E" w:rsidRDefault="005D5922" w:rsidP="005D5922">
            <w:pPr>
              <w:rPr>
                <w:rFonts w:eastAsia="Times New Roman" w:cstheme="minorHAnsi"/>
                <w:b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26B6400D" w14:textId="77777777" w:rsidR="005D5922"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38C3FE67" w14:textId="77777777" w:rsidR="005D5922" w:rsidRPr="006B7EDF"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2037A6D" w14:textId="278416D3" w:rsidR="005D5922" w:rsidRDefault="005D5922" w:rsidP="005D5922">
            <w:pPr>
              <w:rPr>
                <w:sz w:val="20"/>
                <w:szCs w:val="20"/>
              </w:rPr>
            </w:pPr>
            <w:r w:rsidRPr="003225A1">
              <w:rPr>
                <w:b/>
                <w:sz w:val="20"/>
                <w:szCs w:val="20"/>
              </w:rPr>
              <w:t>Updated CFIR</w:t>
            </w:r>
            <w:r>
              <w:rPr>
                <w:sz w:val="20"/>
                <w:szCs w:val="20"/>
              </w:rPr>
              <w:t xml:space="preserve">: </w:t>
            </w:r>
            <w:r w:rsidRPr="00DD4C4E">
              <w:rPr>
                <w:sz w:val="20"/>
                <w:szCs w:val="20"/>
              </w:rPr>
              <w:t>2. Innovation Recipients</w:t>
            </w:r>
            <w:r>
              <w:rPr>
                <w:sz w:val="20"/>
                <w:szCs w:val="20"/>
              </w:rPr>
              <w:t xml:space="preserve"> (</w:t>
            </w:r>
            <w:r w:rsidRPr="00DD4C4E">
              <w:rPr>
                <w:sz w:val="20"/>
                <w:szCs w:val="20"/>
              </w:rPr>
              <w:t>B. Assessing Needs</w:t>
            </w:r>
            <w:r>
              <w:rPr>
                <w:sz w:val="20"/>
                <w:szCs w:val="20"/>
              </w:rPr>
              <w:t xml:space="preserve">, </w:t>
            </w:r>
            <w:r w:rsidRPr="00DD4C4E">
              <w:rPr>
                <w:sz w:val="20"/>
                <w:szCs w:val="20"/>
              </w:rPr>
              <w:t xml:space="preserve">V. </w:t>
            </w:r>
            <w:r>
              <w:rPr>
                <w:sz w:val="20"/>
                <w:szCs w:val="20"/>
              </w:rPr>
              <w:t>I</w:t>
            </w:r>
            <w:r w:rsidRPr="00DD4C4E">
              <w:rPr>
                <w:sz w:val="20"/>
                <w:szCs w:val="20"/>
              </w:rPr>
              <w:t>mplementation process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18A52C5E" w14:textId="08277BAA" w:rsidR="005D5922" w:rsidRDefault="005D5922" w:rsidP="005D5922">
            <w:pPr>
              <w:rPr>
                <w:sz w:val="20"/>
                <w:szCs w:val="20"/>
              </w:rPr>
            </w:pPr>
            <w:r w:rsidRPr="00DD4C4E">
              <w:rPr>
                <w:sz w:val="20"/>
                <w:szCs w:val="20"/>
              </w:rPr>
              <w:t>Collect information about the priorities, preferences, and needs of recipients to guide implementation and delivery of the innovation.</w:t>
            </w:r>
          </w:p>
          <w:p w14:paraId="6A7C8C99" w14:textId="77777777" w:rsidR="005D5922" w:rsidRDefault="005D5922" w:rsidP="005D5922">
            <w:pPr>
              <w:rPr>
                <w:sz w:val="20"/>
                <w:szCs w:val="20"/>
              </w:rPr>
            </w:pPr>
          </w:p>
        </w:tc>
      </w:tr>
      <w:tr w:rsidR="005D5922" w14:paraId="72692AAF" w14:textId="77777777" w:rsidTr="00E87192">
        <w:trPr>
          <w:trHeight w:val="1060"/>
        </w:trPr>
        <w:tc>
          <w:tcPr>
            <w:tcW w:w="2043" w:type="dxa"/>
            <w:vMerge w:val="restart"/>
            <w:tcBorders>
              <w:top w:val="single" w:sz="4" w:space="0" w:color="auto"/>
              <w:left w:val="single" w:sz="4" w:space="0" w:color="auto"/>
              <w:right w:val="single" w:sz="4" w:space="0" w:color="auto"/>
            </w:tcBorders>
            <w:shd w:val="clear" w:color="auto" w:fill="auto"/>
          </w:tcPr>
          <w:p w14:paraId="783AC235" w14:textId="77777777" w:rsidR="005D5922" w:rsidRDefault="005D5922" w:rsidP="005D5922">
            <w:pPr>
              <w:rPr>
                <w:sz w:val="20"/>
                <w:szCs w:val="20"/>
              </w:rPr>
            </w:pPr>
            <w:r w:rsidRPr="00DD4C4E">
              <w:rPr>
                <w:rFonts w:eastAsia="Times New Roman" w:cstheme="minorHAnsi"/>
                <w:bCs/>
                <w:sz w:val="20"/>
                <w:szCs w:val="20"/>
              </w:rPr>
              <w:t>Patients and their support network</w:t>
            </w:r>
            <w:r>
              <w:rPr>
                <w:rFonts w:eastAsia="Times New Roman" w:cstheme="minorHAnsi"/>
                <w:bCs/>
                <w:sz w:val="20"/>
                <w:szCs w:val="20"/>
              </w:rPr>
              <w:t xml:space="preserve"> beliefs </w:t>
            </w:r>
          </w:p>
        </w:tc>
        <w:tc>
          <w:tcPr>
            <w:tcW w:w="4291" w:type="dxa"/>
            <w:vMerge w:val="restart"/>
            <w:tcBorders>
              <w:top w:val="single" w:sz="4" w:space="0" w:color="auto"/>
              <w:left w:val="single" w:sz="4" w:space="0" w:color="auto"/>
              <w:right w:val="single" w:sz="4" w:space="0" w:color="auto"/>
            </w:tcBorders>
            <w:shd w:val="clear" w:color="auto" w:fill="auto"/>
          </w:tcPr>
          <w:p w14:paraId="222D9570" w14:textId="0D8B35B6" w:rsidR="005D5922" w:rsidRDefault="005D5922" w:rsidP="005D5922">
            <w:pPr>
              <w:rPr>
                <w:sz w:val="20"/>
                <w:szCs w:val="20"/>
              </w:rPr>
            </w:pPr>
            <w:r>
              <w:rPr>
                <w:sz w:val="20"/>
                <w:szCs w:val="20"/>
              </w:rPr>
              <w:t>T</w:t>
            </w:r>
            <w:r w:rsidRPr="00CB38F2">
              <w:rPr>
                <w:sz w:val="20"/>
                <w:szCs w:val="20"/>
              </w:rPr>
              <w:t xml:space="preserve">he extent to which </w:t>
            </w:r>
            <w:r>
              <w:rPr>
                <w:sz w:val="20"/>
                <w:szCs w:val="20"/>
              </w:rPr>
              <w:t xml:space="preserve">patients’ and their support network beliefs are aligned with recommendations. </w:t>
            </w:r>
          </w:p>
          <w:p w14:paraId="23293711" w14:textId="76674AB0" w:rsidR="005D5922" w:rsidRDefault="005D5922" w:rsidP="005D5922">
            <w:pPr>
              <w:pStyle w:val="Prrafodelista"/>
              <w:numPr>
                <w:ilvl w:val="0"/>
                <w:numId w:val="35"/>
              </w:numPr>
              <w:rPr>
                <w:sz w:val="20"/>
                <w:szCs w:val="20"/>
              </w:rPr>
            </w:pPr>
            <w:r>
              <w:rPr>
                <w:sz w:val="20"/>
                <w:szCs w:val="20"/>
              </w:rPr>
              <w:t xml:space="preserve">B: </w:t>
            </w:r>
            <w:r w:rsidRPr="00CB38F2">
              <w:rPr>
                <w:sz w:val="20"/>
                <w:szCs w:val="20"/>
              </w:rPr>
              <w:t>Patients' (or their support network) beliefs are contradictory to the recommendations.</w:t>
            </w:r>
          </w:p>
          <w:p w14:paraId="101E5708" w14:textId="0B2AE37D" w:rsidR="005D5922" w:rsidRDefault="005D5922" w:rsidP="005D5922">
            <w:pPr>
              <w:pStyle w:val="Prrafodelista"/>
              <w:numPr>
                <w:ilvl w:val="0"/>
                <w:numId w:val="35"/>
              </w:numPr>
              <w:rPr>
                <w:sz w:val="20"/>
                <w:szCs w:val="20"/>
              </w:rPr>
            </w:pPr>
            <w:r>
              <w:rPr>
                <w:sz w:val="20"/>
                <w:szCs w:val="20"/>
              </w:rPr>
              <w:t xml:space="preserve">F: </w:t>
            </w:r>
            <w:r w:rsidRPr="00CB38F2">
              <w:rPr>
                <w:sz w:val="20"/>
                <w:szCs w:val="20"/>
              </w:rPr>
              <w:t xml:space="preserve">Patients' (or their support network) beliefs are </w:t>
            </w:r>
            <w:r>
              <w:rPr>
                <w:sz w:val="20"/>
                <w:szCs w:val="20"/>
              </w:rPr>
              <w:t>aligned</w:t>
            </w:r>
            <w:r w:rsidRPr="00CB38F2">
              <w:rPr>
                <w:sz w:val="20"/>
                <w:szCs w:val="20"/>
              </w:rPr>
              <w:t xml:space="preserve"> to the recommendations.</w:t>
            </w:r>
          </w:p>
          <w:p w14:paraId="01396D1C" w14:textId="4534A803" w:rsidR="005D5922" w:rsidRPr="00CB38F2" w:rsidRDefault="005D5922" w:rsidP="005D5922">
            <w:pPr>
              <w:pStyle w:val="Prrafodelista"/>
              <w:rPr>
                <w:sz w:val="20"/>
                <w:szCs w:val="20"/>
              </w:rPr>
            </w:pPr>
          </w:p>
        </w:tc>
        <w:tc>
          <w:tcPr>
            <w:tcW w:w="1741" w:type="dxa"/>
            <w:vMerge w:val="restart"/>
            <w:tcBorders>
              <w:top w:val="single" w:sz="4" w:space="0" w:color="auto"/>
              <w:left w:val="single" w:sz="4" w:space="0" w:color="auto"/>
              <w:right w:val="single" w:sz="4" w:space="0" w:color="auto"/>
            </w:tcBorders>
            <w:shd w:val="clear" w:color="auto" w:fill="auto"/>
          </w:tcPr>
          <w:p w14:paraId="131B7669" w14:textId="77777777" w:rsidR="005D5922" w:rsidRPr="00F33251" w:rsidRDefault="005D5922" w:rsidP="005D5922">
            <w:pPr>
              <w:rPr>
                <w:sz w:val="20"/>
                <w:szCs w:val="20"/>
              </w:rPr>
            </w:pPr>
            <w:r w:rsidRPr="00F33251">
              <w:rPr>
                <w:sz w:val="20"/>
              </w:rPr>
              <w:t>A.5.2.2. – Pt beliefs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B0871E0" w14:textId="772B3C0A" w:rsidR="005D5922" w:rsidRDefault="005D5922" w:rsidP="005D5922">
            <w:pPr>
              <w:rPr>
                <w:sz w:val="20"/>
                <w:szCs w:val="20"/>
              </w:rPr>
            </w:pPr>
            <w:r w:rsidRPr="003225A1">
              <w:rPr>
                <w:b/>
                <w:sz w:val="20"/>
                <w:szCs w:val="20"/>
              </w:rPr>
              <w:t>TICD</w:t>
            </w:r>
            <w:r>
              <w:rPr>
                <w:sz w:val="20"/>
                <w:szCs w:val="20"/>
              </w:rPr>
              <w:t xml:space="preserve">: </w:t>
            </w:r>
            <w:r w:rsidRPr="00513BD7">
              <w:rPr>
                <w:sz w:val="20"/>
                <w:szCs w:val="20"/>
              </w:rPr>
              <w:t>Patient beliefs and knowledge</w:t>
            </w:r>
            <w:r>
              <w:rPr>
                <w:sz w:val="20"/>
                <w:szCs w:val="20"/>
              </w:rPr>
              <w:t xml:space="preserve"> (</w:t>
            </w:r>
            <w:r w:rsidRPr="00513BD7">
              <w:rPr>
                <w:sz w:val="20"/>
                <w:szCs w:val="20"/>
              </w:rPr>
              <w:t xml:space="preserve">3. </w:t>
            </w:r>
            <w:r>
              <w:rPr>
                <w:sz w:val="20"/>
                <w:szCs w:val="20"/>
              </w:rPr>
              <w:t>P</w:t>
            </w:r>
            <w:r w:rsidRPr="00513BD7">
              <w:rPr>
                <w:sz w:val="20"/>
                <w:szCs w:val="20"/>
              </w:rPr>
              <w:t>atient factors</w:t>
            </w:r>
            <w:r>
              <w:rPr>
                <w:sz w:val="20"/>
                <w:szCs w:val="20"/>
              </w:rPr>
              <w:t>).</w:t>
            </w:r>
          </w:p>
          <w:p w14:paraId="1F9A4635" w14:textId="71B3856C"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4BC16EDA" w14:textId="50AB477D" w:rsidR="005D5922" w:rsidRDefault="005D5922" w:rsidP="005D5922">
            <w:pPr>
              <w:rPr>
                <w:iCs/>
                <w:sz w:val="20"/>
                <w:szCs w:val="20"/>
              </w:rPr>
            </w:pPr>
            <w:r w:rsidRPr="00384615">
              <w:rPr>
                <w:iCs/>
                <w:sz w:val="20"/>
                <w:szCs w:val="20"/>
              </w:rPr>
              <w:t>Patients’ beliefs or knowledge or ability to learn, or the targeted healthcare professionals’ ability or perceived ability to inform or teach patients necessary knowledge and skills</w:t>
            </w:r>
            <w:r>
              <w:rPr>
                <w:iCs/>
                <w:sz w:val="20"/>
                <w:szCs w:val="20"/>
              </w:rPr>
              <w:t>.</w:t>
            </w:r>
          </w:p>
          <w:p w14:paraId="7C8416BC" w14:textId="77777777" w:rsidR="005D5922" w:rsidRDefault="005D5922" w:rsidP="005D5922">
            <w:pPr>
              <w:rPr>
                <w:sz w:val="20"/>
                <w:szCs w:val="20"/>
              </w:rPr>
            </w:pPr>
          </w:p>
        </w:tc>
      </w:tr>
      <w:tr w:rsidR="005D5922" w14:paraId="78DD3914" w14:textId="77777777" w:rsidTr="00E87192">
        <w:trPr>
          <w:trHeight w:val="1060"/>
        </w:trPr>
        <w:tc>
          <w:tcPr>
            <w:tcW w:w="2043" w:type="dxa"/>
            <w:vMerge/>
            <w:tcBorders>
              <w:left w:val="single" w:sz="4" w:space="0" w:color="auto"/>
              <w:right w:val="single" w:sz="4" w:space="0" w:color="auto"/>
            </w:tcBorders>
            <w:shd w:val="clear" w:color="auto" w:fill="auto"/>
          </w:tcPr>
          <w:p w14:paraId="1B766B56" w14:textId="77777777" w:rsidR="005D5922" w:rsidRPr="00DD4C4E" w:rsidRDefault="005D5922" w:rsidP="005D5922">
            <w:pPr>
              <w:rPr>
                <w:rFonts w:eastAsia="Times New Roman" w:cstheme="minorHAnsi"/>
                <w:bCs/>
                <w:sz w:val="20"/>
                <w:szCs w:val="20"/>
              </w:rPr>
            </w:pPr>
          </w:p>
        </w:tc>
        <w:tc>
          <w:tcPr>
            <w:tcW w:w="4291" w:type="dxa"/>
            <w:vMerge/>
            <w:tcBorders>
              <w:left w:val="single" w:sz="4" w:space="0" w:color="auto"/>
              <w:right w:val="single" w:sz="4" w:space="0" w:color="auto"/>
            </w:tcBorders>
            <w:shd w:val="clear" w:color="auto" w:fill="auto"/>
          </w:tcPr>
          <w:p w14:paraId="290076C5" w14:textId="77777777"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11D923B5" w14:textId="77777777" w:rsidR="005D5922" w:rsidRPr="006B7EDF"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7CBF022" w14:textId="752324E8" w:rsidR="005D5922" w:rsidRDefault="005D5922" w:rsidP="005D5922">
            <w:pPr>
              <w:rPr>
                <w:sz w:val="20"/>
                <w:szCs w:val="20"/>
              </w:rPr>
            </w:pPr>
            <w:r w:rsidRPr="003225A1">
              <w:rPr>
                <w:b/>
                <w:sz w:val="20"/>
                <w:szCs w:val="20"/>
              </w:rPr>
              <w:t>Updated CFIR</w:t>
            </w:r>
            <w:r>
              <w:rPr>
                <w:sz w:val="20"/>
                <w:szCs w:val="20"/>
              </w:rPr>
              <w:t xml:space="preserve">: </w:t>
            </w:r>
            <w:r>
              <w:t xml:space="preserve"> </w:t>
            </w:r>
            <w:r w:rsidRPr="00384615">
              <w:rPr>
                <w:sz w:val="20"/>
                <w:szCs w:val="20"/>
              </w:rPr>
              <w:t>I. Innovation Recipients</w:t>
            </w:r>
            <w:r>
              <w:rPr>
                <w:sz w:val="20"/>
                <w:szCs w:val="20"/>
              </w:rPr>
              <w:t xml:space="preserve"> (R</w:t>
            </w:r>
            <w:r w:rsidRPr="00EE1FEA">
              <w:rPr>
                <w:sz w:val="20"/>
                <w:szCs w:val="20"/>
              </w:rPr>
              <w:t>oles subdomain</w:t>
            </w:r>
            <w:r>
              <w:rPr>
                <w:sz w:val="20"/>
                <w:szCs w:val="20"/>
              </w:rPr>
              <w:t xml:space="preserve">, </w:t>
            </w:r>
            <w:r w:rsidRPr="00EE1FEA">
              <w:rPr>
                <w:sz w:val="20"/>
                <w:szCs w:val="20"/>
              </w:rPr>
              <w:t xml:space="preserve">IV. </w:t>
            </w:r>
            <w:r>
              <w:rPr>
                <w:sz w:val="20"/>
                <w:szCs w:val="20"/>
              </w:rPr>
              <w:t>I</w:t>
            </w:r>
            <w:r w:rsidRPr="00EE1FEA">
              <w:rPr>
                <w:sz w:val="20"/>
                <w:szCs w:val="20"/>
              </w:rPr>
              <w:t>ndividuals domain</w:t>
            </w:r>
            <w:r>
              <w:rPr>
                <w:sz w:val="20"/>
                <w:szCs w:val="20"/>
              </w:rPr>
              <w:t>).</w:t>
            </w:r>
          </w:p>
          <w:p w14:paraId="523B9CD0" w14:textId="77777777" w:rsidR="005D5922"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09C9BC3D" w14:textId="6A08F81B" w:rsidR="005D5922" w:rsidRPr="00DD4C4E" w:rsidRDefault="005D5922" w:rsidP="005D5922">
            <w:pPr>
              <w:rPr>
                <w:sz w:val="20"/>
                <w:szCs w:val="20"/>
              </w:rPr>
            </w:pPr>
            <w:r w:rsidRPr="00BD05E0">
              <w:rPr>
                <w:sz w:val="20"/>
                <w:szCs w:val="20"/>
                <w:lang w:val="en-GB"/>
              </w:rPr>
              <w:t>Individuals who are directly or indirectly receiving the innovation</w:t>
            </w:r>
            <w:r>
              <w:rPr>
                <w:sz w:val="20"/>
                <w:szCs w:val="20"/>
                <w:lang w:val="en-GB"/>
              </w:rPr>
              <w:t>.</w:t>
            </w:r>
          </w:p>
          <w:p w14:paraId="53FBAB08" w14:textId="77777777" w:rsidR="005D5922" w:rsidRDefault="005D5922" w:rsidP="005D5922">
            <w:pPr>
              <w:rPr>
                <w:iCs/>
                <w:sz w:val="20"/>
                <w:szCs w:val="20"/>
              </w:rPr>
            </w:pPr>
          </w:p>
        </w:tc>
      </w:tr>
      <w:tr w:rsidR="005D5922" w14:paraId="2FA01965" w14:textId="77777777" w:rsidTr="00E87192">
        <w:trPr>
          <w:trHeight w:val="1060"/>
        </w:trPr>
        <w:tc>
          <w:tcPr>
            <w:tcW w:w="2043" w:type="dxa"/>
            <w:vMerge/>
            <w:tcBorders>
              <w:left w:val="single" w:sz="4" w:space="0" w:color="auto"/>
              <w:bottom w:val="single" w:sz="4" w:space="0" w:color="auto"/>
              <w:right w:val="single" w:sz="4" w:space="0" w:color="auto"/>
            </w:tcBorders>
            <w:shd w:val="clear" w:color="auto" w:fill="auto"/>
          </w:tcPr>
          <w:p w14:paraId="59E3B90A" w14:textId="77777777" w:rsidR="005D5922" w:rsidRPr="00DD4C4E" w:rsidRDefault="005D5922" w:rsidP="005D5922">
            <w:pPr>
              <w:rPr>
                <w:rFonts w:eastAsia="Times New Roman" w:cstheme="minorHAnsi"/>
                <w:b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103E8961" w14:textId="77777777" w:rsidR="005D5922"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4A29126C" w14:textId="77777777" w:rsidR="005D5922" w:rsidRPr="006B7EDF" w:rsidRDefault="005D5922" w:rsidP="005D5922"/>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4B49E51" w14:textId="588C0111" w:rsidR="005D5922" w:rsidRDefault="005D5922" w:rsidP="005D5922">
            <w:pPr>
              <w:rPr>
                <w:sz w:val="20"/>
                <w:szCs w:val="20"/>
              </w:rPr>
            </w:pPr>
            <w:r w:rsidRPr="003225A1">
              <w:rPr>
                <w:b/>
                <w:sz w:val="20"/>
                <w:szCs w:val="20"/>
              </w:rPr>
              <w:t>Updated CFIR</w:t>
            </w:r>
            <w:r>
              <w:rPr>
                <w:sz w:val="20"/>
                <w:szCs w:val="20"/>
              </w:rPr>
              <w:t xml:space="preserve">: </w:t>
            </w:r>
            <w:r w:rsidRPr="00DD4C4E">
              <w:rPr>
                <w:sz w:val="20"/>
                <w:szCs w:val="20"/>
              </w:rPr>
              <w:t>2. Innovation Recipients</w:t>
            </w:r>
            <w:r>
              <w:rPr>
                <w:sz w:val="20"/>
                <w:szCs w:val="20"/>
              </w:rPr>
              <w:t xml:space="preserve"> (</w:t>
            </w:r>
            <w:r w:rsidRPr="00DD4C4E">
              <w:rPr>
                <w:sz w:val="20"/>
                <w:szCs w:val="20"/>
              </w:rPr>
              <w:t>B. Assessing Needs</w:t>
            </w:r>
            <w:r>
              <w:rPr>
                <w:sz w:val="20"/>
                <w:szCs w:val="20"/>
              </w:rPr>
              <w:t xml:space="preserve">, </w:t>
            </w:r>
            <w:r w:rsidRPr="00DD4C4E">
              <w:rPr>
                <w:sz w:val="20"/>
                <w:szCs w:val="20"/>
              </w:rPr>
              <w:t xml:space="preserve">V. </w:t>
            </w:r>
            <w:r>
              <w:rPr>
                <w:sz w:val="20"/>
                <w:szCs w:val="20"/>
              </w:rPr>
              <w:t>I</w:t>
            </w:r>
            <w:r w:rsidRPr="00DD4C4E">
              <w:rPr>
                <w:sz w:val="20"/>
                <w:szCs w:val="20"/>
              </w:rPr>
              <w:t>mplementation process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593EC3CA" w14:textId="5B78D65B" w:rsidR="005D5922" w:rsidRDefault="005D5922" w:rsidP="005D5922">
            <w:pPr>
              <w:rPr>
                <w:sz w:val="20"/>
                <w:szCs w:val="20"/>
              </w:rPr>
            </w:pPr>
            <w:r w:rsidRPr="00DD4C4E">
              <w:rPr>
                <w:sz w:val="20"/>
                <w:szCs w:val="20"/>
              </w:rPr>
              <w:t>Collect information about the priorities, preferences, and needs of recipients to guide implementation and delivery of the innovation.</w:t>
            </w:r>
          </w:p>
          <w:p w14:paraId="402A3E2D" w14:textId="77777777" w:rsidR="005D5922" w:rsidRDefault="005D5922" w:rsidP="005D5922">
            <w:pPr>
              <w:rPr>
                <w:iCs/>
                <w:sz w:val="20"/>
                <w:szCs w:val="20"/>
              </w:rPr>
            </w:pPr>
          </w:p>
        </w:tc>
      </w:tr>
      <w:tr w:rsidR="005D5922" w14:paraId="0CD2AEEA" w14:textId="77777777" w:rsidTr="00E87192">
        <w:trPr>
          <w:trHeight w:val="975"/>
        </w:trPr>
        <w:tc>
          <w:tcPr>
            <w:tcW w:w="2043" w:type="dxa"/>
            <w:vMerge w:val="restart"/>
            <w:tcBorders>
              <w:top w:val="single" w:sz="4" w:space="0" w:color="auto"/>
              <w:left w:val="single" w:sz="4" w:space="0" w:color="auto"/>
              <w:right w:val="single" w:sz="4" w:space="0" w:color="auto"/>
            </w:tcBorders>
            <w:shd w:val="clear" w:color="auto" w:fill="auto"/>
          </w:tcPr>
          <w:p w14:paraId="79CA43D8" w14:textId="2C51A6AB" w:rsidR="005D5922" w:rsidRPr="00690363" w:rsidRDefault="005D5922" w:rsidP="005D5922">
            <w:pPr>
              <w:rPr>
                <w:i/>
                <w:iCs/>
                <w:sz w:val="20"/>
                <w:szCs w:val="20"/>
              </w:rPr>
            </w:pPr>
            <w:r w:rsidRPr="00DD4C4E">
              <w:rPr>
                <w:rFonts w:eastAsia="Times New Roman" w:cstheme="minorHAnsi"/>
                <w:bCs/>
                <w:sz w:val="20"/>
                <w:szCs w:val="20"/>
              </w:rPr>
              <w:t>Patients and their support network</w:t>
            </w:r>
            <w:r>
              <w:rPr>
                <w:rFonts w:eastAsia="Times New Roman" w:cstheme="minorHAnsi"/>
                <w:bCs/>
                <w:sz w:val="20"/>
                <w:szCs w:val="20"/>
              </w:rPr>
              <w:t xml:space="preserve"> </w:t>
            </w:r>
            <w:r w:rsidR="00343EC9">
              <w:rPr>
                <w:rFonts w:eastAsia="Times New Roman" w:cstheme="minorHAnsi"/>
                <w:bCs/>
                <w:sz w:val="20"/>
                <w:szCs w:val="20"/>
              </w:rPr>
              <w:t>commitment</w:t>
            </w:r>
            <w:r>
              <w:rPr>
                <w:rFonts w:eastAsia="Times New Roman" w:cstheme="minorHAnsi"/>
                <w:bCs/>
                <w:sz w:val="20"/>
                <w:szCs w:val="20"/>
              </w:rPr>
              <w:t xml:space="preserve"> </w:t>
            </w:r>
          </w:p>
        </w:tc>
        <w:tc>
          <w:tcPr>
            <w:tcW w:w="4291" w:type="dxa"/>
            <w:vMerge w:val="restart"/>
            <w:tcBorders>
              <w:top w:val="single" w:sz="4" w:space="0" w:color="auto"/>
              <w:left w:val="single" w:sz="4" w:space="0" w:color="auto"/>
              <w:right w:val="single" w:sz="4" w:space="0" w:color="auto"/>
            </w:tcBorders>
            <w:shd w:val="clear" w:color="auto" w:fill="auto"/>
          </w:tcPr>
          <w:p w14:paraId="1EFD3E26" w14:textId="70103F34" w:rsidR="005D5922" w:rsidRDefault="005D5922" w:rsidP="005D5922">
            <w:pPr>
              <w:rPr>
                <w:sz w:val="20"/>
                <w:szCs w:val="20"/>
              </w:rPr>
            </w:pPr>
            <w:r w:rsidRPr="00CB38F2">
              <w:rPr>
                <w:sz w:val="20"/>
                <w:szCs w:val="20"/>
              </w:rPr>
              <w:t>When patients (or their support network) are the ones who have to comply with the recommendation (either all or only a part of it), the extent to which they</w:t>
            </w:r>
            <w:r>
              <w:rPr>
                <w:sz w:val="20"/>
                <w:szCs w:val="20"/>
              </w:rPr>
              <w:t xml:space="preserve"> are </w:t>
            </w:r>
            <w:r w:rsidR="00343EC9">
              <w:rPr>
                <w:sz w:val="20"/>
                <w:szCs w:val="20"/>
              </w:rPr>
              <w:t xml:space="preserve">committed </w:t>
            </w:r>
            <w:r>
              <w:rPr>
                <w:sz w:val="20"/>
                <w:szCs w:val="20"/>
              </w:rPr>
              <w:t xml:space="preserve">to comply with them. </w:t>
            </w:r>
          </w:p>
          <w:p w14:paraId="7445F432" w14:textId="147AED1C" w:rsidR="005D5922" w:rsidRPr="00384615" w:rsidRDefault="005D5922" w:rsidP="005D5922">
            <w:pPr>
              <w:pStyle w:val="Prrafodelista"/>
              <w:numPr>
                <w:ilvl w:val="0"/>
                <w:numId w:val="36"/>
              </w:numPr>
              <w:rPr>
                <w:sz w:val="20"/>
                <w:szCs w:val="20"/>
              </w:rPr>
            </w:pPr>
            <w:r>
              <w:rPr>
                <w:sz w:val="20"/>
                <w:szCs w:val="20"/>
              </w:rPr>
              <w:t xml:space="preserve">B: </w:t>
            </w:r>
            <w:r w:rsidRPr="00384615">
              <w:rPr>
                <w:sz w:val="20"/>
                <w:szCs w:val="20"/>
              </w:rPr>
              <w:t xml:space="preserve">Patients (or their support network) </w:t>
            </w:r>
            <w:r>
              <w:rPr>
                <w:sz w:val="20"/>
                <w:szCs w:val="20"/>
              </w:rPr>
              <w:t xml:space="preserve">are </w:t>
            </w:r>
            <w:r w:rsidR="000C0571">
              <w:rPr>
                <w:sz w:val="20"/>
                <w:szCs w:val="20"/>
              </w:rPr>
              <w:t>not committed</w:t>
            </w:r>
            <w:r w:rsidR="00343EC9">
              <w:rPr>
                <w:sz w:val="20"/>
                <w:szCs w:val="20"/>
              </w:rPr>
              <w:t xml:space="preserve"> </w:t>
            </w:r>
            <w:r w:rsidRPr="00384615">
              <w:rPr>
                <w:sz w:val="20"/>
                <w:szCs w:val="20"/>
              </w:rPr>
              <w:t xml:space="preserve">to comply with the recommendations. </w:t>
            </w:r>
          </w:p>
          <w:p w14:paraId="5F99BDE9" w14:textId="43CC16DD" w:rsidR="005D5922" w:rsidRPr="00CB38F2" w:rsidRDefault="005D5922" w:rsidP="005D5922">
            <w:pPr>
              <w:pStyle w:val="Prrafodelista"/>
              <w:numPr>
                <w:ilvl w:val="0"/>
                <w:numId w:val="36"/>
              </w:numPr>
              <w:rPr>
                <w:sz w:val="20"/>
                <w:szCs w:val="20"/>
              </w:rPr>
            </w:pPr>
            <w:r>
              <w:rPr>
                <w:sz w:val="20"/>
                <w:szCs w:val="20"/>
              </w:rPr>
              <w:t xml:space="preserve">F: </w:t>
            </w:r>
            <w:r w:rsidRPr="00CB38F2">
              <w:rPr>
                <w:sz w:val="20"/>
                <w:szCs w:val="20"/>
              </w:rPr>
              <w:t xml:space="preserve">Patients (or their support network) </w:t>
            </w:r>
            <w:r w:rsidR="000C0571">
              <w:rPr>
                <w:sz w:val="20"/>
                <w:szCs w:val="20"/>
              </w:rPr>
              <w:t>are committed</w:t>
            </w:r>
            <w:r w:rsidR="00343EC9">
              <w:rPr>
                <w:sz w:val="20"/>
                <w:szCs w:val="20"/>
              </w:rPr>
              <w:t xml:space="preserve"> </w:t>
            </w:r>
            <w:r w:rsidRPr="00CB38F2">
              <w:rPr>
                <w:sz w:val="20"/>
                <w:szCs w:val="20"/>
              </w:rPr>
              <w:t>to comply with the recommendations.</w:t>
            </w:r>
          </w:p>
        </w:tc>
        <w:tc>
          <w:tcPr>
            <w:tcW w:w="1741" w:type="dxa"/>
            <w:vMerge w:val="restart"/>
            <w:tcBorders>
              <w:top w:val="single" w:sz="4" w:space="0" w:color="auto"/>
              <w:left w:val="single" w:sz="4" w:space="0" w:color="auto"/>
              <w:right w:val="single" w:sz="4" w:space="0" w:color="auto"/>
            </w:tcBorders>
            <w:shd w:val="clear" w:color="auto" w:fill="auto"/>
          </w:tcPr>
          <w:p w14:paraId="28178B02" w14:textId="67E7B672" w:rsidR="005D5922" w:rsidRDefault="005D5922" w:rsidP="005D5922">
            <w:pPr>
              <w:rPr>
                <w:sz w:val="20"/>
                <w:szCs w:val="20"/>
              </w:rPr>
            </w:pPr>
            <w:r w:rsidRPr="00DD4C4E">
              <w:rPr>
                <w:sz w:val="20"/>
                <w:szCs w:val="20"/>
              </w:rPr>
              <w:t>A.5.</w:t>
            </w:r>
            <w:r>
              <w:rPr>
                <w:sz w:val="20"/>
                <w:szCs w:val="20"/>
              </w:rPr>
              <w:t>2</w:t>
            </w:r>
            <w:r w:rsidRPr="00DD4C4E">
              <w:rPr>
                <w:sz w:val="20"/>
                <w:szCs w:val="20"/>
              </w:rPr>
              <w:t>.</w:t>
            </w:r>
            <w:r>
              <w:rPr>
                <w:sz w:val="20"/>
                <w:szCs w:val="20"/>
              </w:rPr>
              <w:t>3</w:t>
            </w:r>
            <w:r w:rsidRPr="00DD4C4E">
              <w:rPr>
                <w:sz w:val="20"/>
                <w:szCs w:val="20"/>
              </w:rPr>
              <w:t>. –</w:t>
            </w:r>
            <w:r>
              <w:rPr>
                <w:sz w:val="20"/>
                <w:szCs w:val="20"/>
              </w:rPr>
              <w:t xml:space="preserve"> P</w:t>
            </w:r>
            <w:r w:rsidRPr="00DD4C4E">
              <w:rPr>
                <w:sz w:val="20"/>
                <w:szCs w:val="20"/>
              </w:rPr>
              <w:t>t motivation</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1D59465" w14:textId="154DAD22" w:rsidR="005D5922" w:rsidRDefault="005D5922" w:rsidP="005D5922">
            <w:pPr>
              <w:rPr>
                <w:sz w:val="20"/>
                <w:szCs w:val="20"/>
              </w:rPr>
            </w:pPr>
            <w:r w:rsidRPr="003225A1">
              <w:rPr>
                <w:b/>
                <w:sz w:val="20"/>
                <w:szCs w:val="20"/>
              </w:rPr>
              <w:t>TICD</w:t>
            </w:r>
            <w:r>
              <w:rPr>
                <w:sz w:val="20"/>
                <w:szCs w:val="20"/>
              </w:rPr>
              <w:t xml:space="preserve">: </w:t>
            </w:r>
            <w:r w:rsidRPr="00DD4C4E">
              <w:rPr>
                <w:sz w:val="20"/>
                <w:szCs w:val="20"/>
              </w:rPr>
              <w:t>Patient motivation</w:t>
            </w:r>
            <w:r>
              <w:rPr>
                <w:sz w:val="20"/>
                <w:szCs w:val="20"/>
              </w:rPr>
              <w:t xml:space="preserve"> (</w:t>
            </w:r>
            <w:r w:rsidRPr="00513BD7">
              <w:rPr>
                <w:sz w:val="20"/>
                <w:szCs w:val="20"/>
              </w:rPr>
              <w:t xml:space="preserve">3. </w:t>
            </w:r>
            <w:r>
              <w:rPr>
                <w:sz w:val="20"/>
                <w:szCs w:val="20"/>
              </w:rPr>
              <w:t>P</w:t>
            </w:r>
            <w:r w:rsidRPr="00513BD7">
              <w:rPr>
                <w:sz w:val="20"/>
                <w:szCs w:val="20"/>
              </w:rPr>
              <w:t>atient factors</w:t>
            </w:r>
            <w:r>
              <w:rPr>
                <w:sz w:val="20"/>
                <w:szCs w:val="20"/>
              </w:rPr>
              <w:t>).</w:t>
            </w:r>
          </w:p>
          <w:p w14:paraId="2A3C8CC4" w14:textId="2B8D757A"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6FF10827" w14:textId="26CFD311" w:rsidR="005D5922" w:rsidRDefault="005D5922" w:rsidP="005D5922">
            <w:pPr>
              <w:rPr>
                <w:sz w:val="20"/>
                <w:szCs w:val="20"/>
              </w:rPr>
            </w:pPr>
            <w:r w:rsidRPr="00DD4C4E">
              <w:rPr>
                <w:sz w:val="20"/>
                <w:szCs w:val="20"/>
              </w:rPr>
              <w:t>The targeted healthcare professionals’ ability or perceived ability to motivate patients to adhere</w:t>
            </w:r>
            <w:r>
              <w:rPr>
                <w:sz w:val="20"/>
                <w:szCs w:val="20"/>
              </w:rPr>
              <w:t>.</w:t>
            </w:r>
          </w:p>
        </w:tc>
      </w:tr>
      <w:tr w:rsidR="005D5922" w14:paraId="756A6A99" w14:textId="77777777" w:rsidTr="00E87192">
        <w:trPr>
          <w:trHeight w:val="975"/>
        </w:trPr>
        <w:tc>
          <w:tcPr>
            <w:tcW w:w="2043" w:type="dxa"/>
            <w:vMerge/>
            <w:tcBorders>
              <w:left w:val="single" w:sz="4" w:space="0" w:color="auto"/>
              <w:right w:val="single" w:sz="4" w:space="0" w:color="auto"/>
            </w:tcBorders>
            <w:shd w:val="clear" w:color="auto" w:fill="auto"/>
          </w:tcPr>
          <w:p w14:paraId="3A2FBB50" w14:textId="77777777" w:rsidR="005D5922" w:rsidRPr="00DD4C4E" w:rsidRDefault="005D5922" w:rsidP="005D5922">
            <w:pPr>
              <w:rPr>
                <w:rFonts w:eastAsia="Times New Roman" w:cstheme="minorHAnsi"/>
                <w:bCs/>
                <w:sz w:val="20"/>
                <w:szCs w:val="20"/>
              </w:rPr>
            </w:pPr>
          </w:p>
        </w:tc>
        <w:tc>
          <w:tcPr>
            <w:tcW w:w="4291" w:type="dxa"/>
            <w:vMerge/>
            <w:tcBorders>
              <w:left w:val="single" w:sz="4" w:space="0" w:color="auto"/>
              <w:right w:val="single" w:sz="4" w:space="0" w:color="auto"/>
            </w:tcBorders>
            <w:shd w:val="clear" w:color="auto" w:fill="auto"/>
          </w:tcPr>
          <w:p w14:paraId="5431B0D9" w14:textId="77777777" w:rsidR="005D5922" w:rsidRPr="00CB38F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115A44EF" w14:textId="77777777" w:rsidR="005D5922" w:rsidRPr="00DD4C4E"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4D59D8C" w14:textId="0C2D961B" w:rsidR="005D5922" w:rsidRDefault="005D5922" w:rsidP="005D5922">
            <w:pPr>
              <w:rPr>
                <w:sz w:val="20"/>
                <w:szCs w:val="20"/>
              </w:rPr>
            </w:pPr>
            <w:r w:rsidRPr="003225A1">
              <w:rPr>
                <w:b/>
                <w:sz w:val="20"/>
                <w:szCs w:val="20"/>
              </w:rPr>
              <w:t>Updated CFIR</w:t>
            </w:r>
            <w:r>
              <w:rPr>
                <w:sz w:val="20"/>
                <w:szCs w:val="20"/>
              </w:rPr>
              <w:t xml:space="preserve">: </w:t>
            </w:r>
            <w:r>
              <w:t xml:space="preserve"> </w:t>
            </w:r>
            <w:r w:rsidRPr="00384615">
              <w:rPr>
                <w:sz w:val="20"/>
                <w:szCs w:val="20"/>
              </w:rPr>
              <w:t>I. Innovation Recipients</w:t>
            </w:r>
            <w:r>
              <w:rPr>
                <w:sz w:val="20"/>
                <w:szCs w:val="20"/>
              </w:rPr>
              <w:t xml:space="preserve"> (R</w:t>
            </w:r>
            <w:r w:rsidRPr="00EE1FEA">
              <w:rPr>
                <w:sz w:val="20"/>
                <w:szCs w:val="20"/>
              </w:rPr>
              <w:t>oles subdomain</w:t>
            </w:r>
            <w:r>
              <w:rPr>
                <w:sz w:val="20"/>
                <w:szCs w:val="20"/>
              </w:rPr>
              <w:t xml:space="preserve">, </w:t>
            </w:r>
            <w:r w:rsidRPr="00EE1FEA">
              <w:rPr>
                <w:sz w:val="20"/>
                <w:szCs w:val="20"/>
              </w:rPr>
              <w:t xml:space="preserve">IV. </w:t>
            </w:r>
            <w:r>
              <w:rPr>
                <w:sz w:val="20"/>
                <w:szCs w:val="20"/>
              </w:rPr>
              <w:t>I</w:t>
            </w:r>
            <w:r w:rsidRPr="00EE1FEA">
              <w:rPr>
                <w:sz w:val="20"/>
                <w:szCs w:val="20"/>
              </w:rPr>
              <w:t>ndividuals domain</w:t>
            </w:r>
            <w:r>
              <w:rPr>
                <w:sz w:val="20"/>
                <w:szCs w:val="20"/>
              </w:rPr>
              <w:t>).</w:t>
            </w:r>
          </w:p>
          <w:p w14:paraId="4F133EF8" w14:textId="77777777" w:rsidR="005D5922"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5EFC7852" w14:textId="0D9A107F" w:rsidR="005D5922" w:rsidRDefault="005D5922" w:rsidP="005D5922">
            <w:pPr>
              <w:rPr>
                <w:sz w:val="20"/>
                <w:szCs w:val="20"/>
                <w:lang w:val="en-GB"/>
              </w:rPr>
            </w:pPr>
            <w:r w:rsidRPr="00BD05E0">
              <w:rPr>
                <w:sz w:val="20"/>
                <w:szCs w:val="20"/>
                <w:lang w:val="en-GB"/>
              </w:rPr>
              <w:t>Individuals who are directly or indirectly receiving the innovation</w:t>
            </w:r>
            <w:r>
              <w:rPr>
                <w:sz w:val="20"/>
                <w:szCs w:val="20"/>
                <w:lang w:val="en-GB"/>
              </w:rPr>
              <w:t>.</w:t>
            </w:r>
          </w:p>
          <w:p w14:paraId="30638823" w14:textId="77777777" w:rsidR="005D5922" w:rsidRDefault="005D5922" w:rsidP="005D5922">
            <w:pPr>
              <w:rPr>
                <w:sz w:val="20"/>
                <w:szCs w:val="20"/>
              </w:rPr>
            </w:pPr>
          </w:p>
        </w:tc>
      </w:tr>
      <w:tr w:rsidR="00343EC9" w14:paraId="14F943E2" w14:textId="77777777" w:rsidTr="00E87192">
        <w:trPr>
          <w:trHeight w:val="975"/>
        </w:trPr>
        <w:tc>
          <w:tcPr>
            <w:tcW w:w="2043" w:type="dxa"/>
            <w:vMerge/>
            <w:tcBorders>
              <w:left w:val="single" w:sz="4" w:space="0" w:color="auto"/>
              <w:right w:val="single" w:sz="4" w:space="0" w:color="auto"/>
            </w:tcBorders>
            <w:shd w:val="clear" w:color="auto" w:fill="auto"/>
          </w:tcPr>
          <w:p w14:paraId="2541DE54" w14:textId="77777777" w:rsidR="00343EC9" w:rsidRPr="00DD4C4E" w:rsidRDefault="00343EC9" w:rsidP="005D5922">
            <w:pPr>
              <w:rPr>
                <w:rFonts w:eastAsia="Times New Roman" w:cstheme="minorHAnsi"/>
                <w:bCs/>
                <w:sz w:val="20"/>
                <w:szCs w:val="20"/>
              </w:rPr>
            </w:pPr>
          </w:p>
        </w:tc>
        <w:tc>
          <w:tcPr>
            <w:tcW w:w="4291" w:type="dxa"/>
            <w:vMerge/>
            <w:tcBorders>
              <w:left w:val="single" w:sz="4" w:space="0" w:color="auto"/>
              <w:right w:val="single" w:sz="4" w:space="0" w:color="auto"/>
            </w:tcBorders>
            <w:shd w:val="clear" w:color="auto" w:fill="auto"/>
          </w:tcPr>
          <w:p w14:paraId="6AFB0857" w14:textId="77777777" w:rsidR="00343EC9" w:rsidRPr="00CB38F2" w:rsidRDefault="00343EC9" w:rsidP="005D5922">
            <w:pPr>
              <w:rPr>
                <w:sz w:val="20"/>
                <w:szCs w:val="20"/>
              </w:rPr>
            </w:pPr>
          </w:p>
        </w:tc>
        <w:tc>
          <w:tcPr>
            <w:tcW w:w="1741" w:type="dxa"/>
            <w:vMerge/>
            <w:tcBorders>
              <w:left w:val="single" w:sz="4" w:space="0" w:color="auto"/>
              <w:right w:val="single" w:sz="4" w:space="0" w:color="auto"/>
            </w:tcBorders>
            <w:shd w:val="clear" w:color="auto" w:fill="auto"/>
          </w:tcPr>
          <w:p w14:paraId="3B7BEAEA" w14:textId="77777777" w:rsidR="00343EC9" w:rsidRPr="00DD4C4E" w:rsidRDefault="00343EC9"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BEFEFD9" w14:textId="0E4260CD" w:rsidR="00343EC9" w:rsidRDefault="00343EC9" w:rsidP="005D5922">
            <w:pPr>
              <w:rPr>
                <w:sz w:val="20"/>
                <w:szCs w:val="20"/>
              </w:rPr>
            </w:pPr>
            <w:r w:rsidRPr="004140A4">
              <w:rPr>
                <w:rFonts w:eastAsia="Times New Roman" w:cstheme="minorHAnsi"/>
                <w:b/>
                <w:bCs/>
                <w:sz w:val="20"/>
                <w:szCs w:val="20"/>
              </w:rPr>
              <w:t>Updated CFIR</w:t>
            </w:r>
            <w:r w:rsidRPr="004140A4">
              <w:rPr>
                <w:rFonts w:eastAsia="Times New Roman" w:cstheme="minorHAnsi"/>
                <w:bCs/>
                <w:sz w:val="20"/>
                <w:szCs w:val="20"/>
              </w:rPr>
              <w:t>: IV. Individuals domain; Characteristics subdomain:  D. Motivation</w:t>
            </w:r>
            <w:r>
              <w:rPr>
                <w:rFonts w:eastAsia="Times New Roman" w:cstheme="minorHAnsi"/>
                <w:bCs/>
                <w:sz w:val="20"/>
                <w:szCs w:val="20"/>
              </w:rPr>
              <w:t>.</w:t>
            </w:r>
          </w:p>
        </w:tc>
        <w:tc>
          <w:tcPr>
            <w:tcW w:w="3260" w:type="dxa"/>
            <w:gridSpan w:val="2"/>
            <w:tcBorders>
              <w:left w:val="single" w:sz="4" w:space="0" w:color="auto"/>
              <w:right w:val="single" w:sz="4" w:space="0" w:color="auto"/>
            </w:tcBorders>
            <w:shd w:val="clear" w:color="auto" w:fill="auto"/>
          </w:tcPr>
          <w:p w14:paraId="5ED10D54" w14:textId="10A11229" w:rsidR="00343EC9" w:rsidRDefault="00343EC9" w:rsidP="005D5922">
            <w:pPr>
              <w:rPr>
                <w:sz w:val="20"/>
                <w:szCs w:val="20"/>
              </w:rPr>
            </w:pPr>
            <w:r w:rsidRPr="004140A4">
              <w:rPr>
                <w:rFonts w:eastAsia="Times New Roman" w:cstheme="minorHAnsi"/>
                <w:bCs/>
                <w:sz w:val="20"/>
                <w:szCs w:val="20"/>
              </w:rPr>
              <w:t>The individual(s) is committed to fulfilling Role</w:t>
            </w:r>
          </w:p>
        </w:tc>
      </w:tr>
      <w:tr w:rsidR="005D5922" w14:paraId="4553E03A" w14:textId="77777777" w:rsidTr="00E87192">
        <w:trPr>
          <w:trHeight w:val="975"/>
        </w:trPr>
        <w:tc>
          <w:tcPr>
            <w:tcW w:w="2043" w:type="dxa"/>
            <w:vMerge/>
            <w:tcBorders>
              <w:left w:val="single" w:sz="4" w:space="0" w:color="auto"/>
              <w:bottom w:val="single" w:sz="4" w:space="0" w:color="auto"/>
              <w:right w:val="single" w:sz="4" w:space="0" w:color="auto"/>
            </w:tcBorders>
            <w:shd w:val="clear" w:color="auto" w:fill="auto"/>
          </w:tcPr>
          <w:p w14:paraId="0E885F27" w14:textId="77777777" w:rsidR="005D5922" w:rsidRPr="00DD4C4E" w:rsidRDefault="005D5922" w:rsidP="005D5922">
            <w:pPr>
              <w:rPr>
                <w:rFonts w:eastAsia="Times New Roman" w:cstheme="minorHAnsi"/>
                <w:b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20B7207B" w14:textId="77777777" w:rsidR="005D5922" w:rsidRPr="00CB38F2"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2C65C2D6" w14:textId="77777777" w:rsidR="005D5922" w:rsidRPr="00DD4C4E"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6F04F67" w14:textId="09759DB7" w:rsidR="005D5922" w:rsidRDefault="005D5922" w:rsidP="005D5922">
            <w:pPr>
              <w:rPr>
                <w:sz w:val="20"/>
                <w:szCs w:val="20"/>
              </w:rPr>
            </w:pPr>
            <w:r w:rsidRPr="003225A1">
              <w:rPr>
                <w:b/>
                <w:sz w:val="20"/>
                <w:szCs w:val="20"/>
              </w:rPr>
              <w:t>Updated CFIR</w:t>
            </w:r>
            <w:r>
              <w:rPr>
                <w:sz w:val="20"/>
                <w:szCs w:val="20"/>
              </w:rPr>
              <w:t xml:space="preserve">: </w:t>
            </w:r>
            <w:r w:rsidRPr="00DD4C4E">
              <w:rPr>
                <w:sz w:val="20"/>
                <w:szCs w:val="20"/>
              </w:rPr>
              <w:t>2. Innovation Recipients</w:t>
            </w:r>
            <w:r>
              <w:rPr>
                <w:sz w:val="20"/>
                <w:szCs w:val="20"/>
              </w:rPr>
              <w:t xml:space="preserve"> (</w:t>
            </w:r>
            <w:r w:rsidRPr="00DD4C4E">
              <w:rPr>
                <w:sz w:val="20"/>
                <w:szCs w:val="20"/>
              </w:rPr>
              <w:t>B. Assessing Needs</w:t>
            </w:r>
            <w:r>
              <w:rPr>
                <w:sz w:val="20"/>
                <w:szCs w:val="20"/>
              </w:rPr>
              <w:t xml:space="preserve">, </w:t>
            </w:r>
            <w:r w:rsidRPr="00DD4C4E">
              <w:rPr>
                <w:sz w:val="20"/>
                <w:szCs w:val="20"/>
              </w:rPr>
              <w:t xml:space="preserve">V. </w:t>
            </w:r>
            <w:r>
              <w:rPr>
                <w:sz w:val="20"/>
                <w:szCs w:val="20"/>
              </w:rPr>
              <w:t>I</w:t>
            </w:r>
            <w:r w:rsidRPr="00DD4C4E">
              <w:rPr>
                <w:sz w:val="20"/>
                <w:szCs w:val="20"/>
              </w:rPr>
              <w:t>mplementation process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6D24E82E" w14:textId="54E7966C" w:rsidR="005D5922" w:rsidRDefault="005D5922" w:rsidP="005D5922">
            <w:pPr>
              <w:rPr>
                <w:sz w:val="20"/>
                <w:szCs w:val="20"/>
              </w:rPr>
            </w:pPr>
            <w:r w:rsidRPr="00DD4C4E">
              <w:rPr>
                <w:sz w:val="20"/>
                <w:szCs w:val="20"/>
              </w:rPr>
              <w:t>Collect information about the priorities, preferences, and needs of recipients to guide implementation and delivery of the innovation.</w:t>
            </w:r>
          </w:p>
          <w:p w14:paraId="5C22FD14" w14:textId="77777777" w:rsidR="005D5922" w:rsidRDefault="005D5922" w:rsidP="005D5922">
            <w:pPr>
              <w:rPr>
                <w:sz w:val="20"/>
                <w:szCs w:val="20"/>
              </w:rPr>
            </w:pPr>
          </w:p>
        </w:tc>
      </w:tr>
      <w:tr w:rsidR="005D5922" w14:paraId="31C929B3" w14:textId="77777777" w:rsidTr="00E87192">
        <w:trPr>
          <w:trHeight w:val="895"/>
        </w:trPr>
        <w:tc>
          <w:tcPr>
            <w:tcW w:w="2043" w:type="dxa"/>
            <w:vMerge w:val="restart"/>
            <w:tcBorders>
              <w:top w:val="single" w:sz="4" w:space="0" w:color="auto"/>
              <w:left w:val="single" w:sz="4" w:space="0" w:color="auto"/>
              <w:right w:val="single" w:sz="4" w:space="0" w:color="auto"/>
            </w:tcBorders>
            <w:shd w:val="clear" w:color="auto" w:fill="auto"/>
          </w:tcPr>
          <w:p w14:paraId="6F022E6D" w14:textId="62BD1779" w:rsidR="005D5922" w:rsidRPr="00690363" w:rsidRDefault="005D5922" w:rsidP="005D5922">
            <w:pPr>
              <w:rPr>
                <w:i/>
                <w:iCs/>
                <w:sz w:val="20"/>
                <w:szCs w:val="20"/>
              </w:rPr>
            </w:pPr>
            <w:r w:rsidRPr="00DD4C4E">
              <w:rPr>
                <w:rFonts w:eastAsia="Times New Roman" w:cstheme="minorHAnsi"/>
                <w:bCs/>
                <w:sz w:val="20"/>
                <w:szCs w:val="20"/>
              </w:rPr>
              <w:t>Patients and their support network</w:t>
            </w:r>
            <w:r>
              <w:rPr>
                <w:rFonts w:eastAsia="Times New Roman" w:cstheme="minorHAnsi"/>
                <w:bCs/>
                <w:sz w:val="20"/>
                <w:szCs w:val="20"/>
              </w:rPr>
              <w:t xml:space="preserve"> </w:t>
            </w:r>
            <w:proofErr w:type="gramStart"/>
            <w:r w:rsidRPr="00287A05">
              <w:rPr>
                <w:rFonts w:eastAsia="Times New Roman" w:cstheme="minorHAnsi"/>
                <w:bCs/>
                <w:sz w:val="20"/>
                <w:szCs w:val="20"/>
              </w:rPr>
              <w:t>demands</w:t>
            </w:r>
            <w:proofErr w:type="gramEnd"/>
            <w:r w:rsidRPr="00287A05">
              <w:rPr>
                <w:rFonts w:eastAsia="Times New Roman" w:cstheme="minorHAnsi"/>
                <w:bCs/>
                <w:sz w:val="20"/>
                <w:szCs w:val="20"/>
              </w:rPr>
              <w:t xml:space="preserve"> and </w:t>
            </w:r>
            <w:r>
              <w:rPr>
                <w:rFonts w:eastAsia="Times New Roman" w:cstheme="minorHAnsi"/>
                <w:bCs/>
                <w:sz w:val="20"/>
                <w:szCs w:val="20"/>
              </w:rPr>
              <w:t xml:space="preserve">expectations </w:t>
            </w:r>
          </w:p>
        </w:tc>
        <w:tc>
          <w:tcPr>
            <w:tcW w:w="4291" w:type="dxa"/>
            <w:vMerge w:val="restart"/>
            <w:tcBorders>
              <w:top w:val="single" w:sz="4" w:space="0" w:color="auto"/>
              <w:left w:val="single" w:sz="4" w:space="0" w:color="auto"/>
              <w:right w:val="single" w:sz="4" w:space="0" w:color="auto"/>
            </w:tcBorders>
            <w:shd w:val="clear" w:color="auto" w:fill="auto"/>
          </w:tcPr>
          <w:p w14:paraId="25DE5FF0" w14:textId="6F5E22DC" w:rsidR="005D5922" w:rsidRDefault="005D5922" w:rsidP="005D5922">
            <w:pPr>
              <w:rPr>
                <w:sz w:val="20"/>
                <w:szCs w:val="20"/>
              </w:rPr>
            </w:pPr>
            <w:r>
              <w:rPr>
                <w:sz w:val="20"/>
                <w:szCs w:val="20"/>
              </w:rPr>
              <w:t>T</w:t>
            </w:r>
            <w:r w:rsidRPr="00CB38F2">
              <w:rPr>
                <w:sz w:val="20"/>
                <w:szCs w:val="20"/>
              </w:rPr>
              <w:t xml:space="preserve">he extent to which </w:t>
            </w:r>
            <w:r>
              <w:rPr>
                <w:sz w:val="20"/>
                <w:szCs w:val="20"/>
              </w:rPr>
              <w:t>patients’ and their support network demands and expectations are aligned with recommendations.</w:t>
            </w:r>
          </w:p>
          <w:p w14:paraId="4028F4C9" w14:textId="00692BA2" w:rsidR="005D5922" w:rsidRPr="00CB38F2" w:rsidRDefault="005D5922" w:rsidP="005D5922">
            <w:pPr>
              <w:pStyle w:val="Prrafodelista"/>
              <w:numPr>
                <w:ilvl w:val="0"/>
                <w:numId w:val="37"/>
              </w:numPr>
              <w:rPr>
                <w:sz w:val="20"/>
                <w:szCs w:val="20"/>
              </w:rPr>
            </w:pPr>
            <w:r>
              <w:rPr>
                <w:sz w:val="20"/>
                <w:szCs w:val="20"/>
              </w:rPr>
              <w:t xml:space="preserve">B: </w:t>
            </w:r>
            <w:r w:rsidRPr="00CB38F2">
              <w:rPr>
                <w:sz w:val="20"/>
                <w:szCs w:val="20"/>
              </w:rPr>
              <w:t>Patients (or their support network) make demands or have expectations that make it difficult to comply with the recommendations.</w:t>
            </w:r>
          </w:p>
          <w:p w14:paraId="41BC0668" w14:textId="7C685BDF" w:rsidR="005D5922" w:rsidRPr="00CB38F2" w:rsidRDefault="005D5922" w:rsidP="005D5922">
            <w:pPr>
              <w:pStyle w:val="Prrafodelista"/>
              <w:numPr>
                <w:ilvl w:val="0"/>
                <w:numId w:val="37"/>
              </w:numPr>
              <w:rPr>
                <w:sz w:val="20"/>
                <w:szCs w:val="20"/>
              </w:rPr>
            </w:pPr>
            <w:r>
              <w:rPr>
                <w:sz w:val="20"/>
                <w:szCs w:val="20"/>
              </w:rPr>
              <w:t xml:space="preserve">F: </w:t>
            </w:r>
            <w:r w:rsidRPr="00CB38F2">
              <w:rPr>
                <w:sz w:val="20"/>
                <w:szCs w:val="20"/>
              </w:rPr>
              <w:t>The demands or expectations of patients (or their support network) facilitate to comply with recommendations.</w:t>
            </w:r>
          </w:p>
        </w:tc>
        <w:tc>
          <w:tcPr>
            <w:tcW w:w="1741" w:type="dxa"/>
            <w:vMerge w:val="restart"/>
            <w:tcBorders>
              <w:top w:val="single" w:sz="4" w:space="0" w:color="auto"/>
              <w:left w:val="single" w:sz="4" w:space="0" w:color="auto"/>
              <w:right w:val="single" w:sz="4" w:space="0" w:color="auto"/>
            </w:tcBorders>
            <w:shd w:val="clear" w:color="auto" w:fill="auto"/>
          </w:tcPr>
          <w:p w14:paraId="654E9287" w14:textId="5996676F" w:rsidR="005D5922" w:rsidRPr="00DD4C4E" w:rsidRDefault="005D5922" w:rsidP="005D5922">
            <w:pPr>
              <w:rPr>
                <w:sz w:val="20"/>
                <w:szCs w:val="20"/>
              </w:rPr>
            </w:pPr>
            <w:r w:rsidRPr="00DD4C4E">
              <w:rPr>
                <w:sz w:val="20"/>
                <w:szCs w:val="20"/>
              </w:rPr>
              <w:t>A.5.</w:t>
            </w:r>
            <w:r>
              <w:rPr>
                <w:sz w:val="20"/>
                <w:szCs w:val="20"/>
              </w:rPr>
              <w:t>2</w:t>
            </w:r>
            <w:r w:rsidRPr="00DD4C4E">
              <w:rPr>
                <w:sz w:val="20"/>
                <w:szCs w:val="20"/>
              </w:rPr>
              <w:t>.</w:t>
            </w:r>
            <w:r>
              <w:rPr>
                <w:sz w:val="20"/>
                <w:szCs w:val="20"/>
              </w:rPr>
              <w:t>4</w:t>
            </w:r>
            <w:r w:rsidRPr="00DD4C4E">
              <w:rPr>
                <w:sz w:val="20"/>
                <w:szCs w:val="20"/>
              </w:rPr>
              <w:t xml:space="preserve">. – </w:t>
            </w:r>
            <w:r>
              <w:rPr>
                <w:sz w:val="20"/>
                <w:szCs w:val="20"/>
              </w:rPr>
              <w:t>P</w:t>
            </w:r>
            <w:r w:rsidRPr="00DD4C4E">
              <w:rPr>
                <w:sz w:val="20"/>
                <w:szCs w:val="20"/>
              </w:rPr>
              <w:t>t expectations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F9BA4B8" w14:textId="117244D7" w:rsidR="005D5922" w:rsidRDefault="005D5922" w:rsidP="005D5922">
            <w:pPr>
              <w:rPr>
                <w:sz w:val="20"/>
                <w:szCs w:val="20"/>
              </w:rPr>
            </w:pPr>
            <w:r w:rsidRPr="003225A1">
              <w:rPr>
                <w:b/>
                <w:sz w:val="20"/>
                <w:szCs w:val="20"/>
              </w:rPr>
              <w:t>TICD</w:t>
            </w:r>
            <w:r>
              <w:rPr>
                <w:sz w:val="20"/>
                <w:szCs w:val="20"/>
              </w:rPr>
              <w:t xml:space="preserve">: </w:t>
            </w:r>
            <w:r w:rsidRPr="00DD4C4E">
              <w:rPr>
                <w:sz w:val="20"/>
                <w:szCs w:val="20"/>
              </w:rPr>
              <w:t>Patient needs</w:t>
            </w:r>
            <w:r>
              <w:rPr>
                <w:sz w:val="20"/>
                <w:szCs w:val="20"/>
              </w:rPr>
              <w:t xml:space="preserve"> (</w:t>
            </w:r>
            <w:r w:rsidRPr="00513BD7">
              <w:rPr>
                <w:sz w:val="20"/>
                <w:szCs w:val="20"/>
              </w:rPr>
              <w:t xml:space="preserve">3. </w:t>
            </w:r>
            <w:r>
              <w:rPr>
                <w:sz w:val="20"/>
                <w:szCs w:val="20"/>
              </w:rPr>
              <w:t>P</w:t>
            </w:r>
            <w:r w:rsidRPr="00513BD7">
              <w:rPr>
                <w:sz w:val="20"/>
                <w:szCs w:val="20"/>
              </w:rPr>
              <w:t>atient factors</w:t>
            </w:r>
            <w:r>
              <w:rPr>
                <w:sz w:val="20"/>
                <w:szCs w:val="20"/>
              </w:rPr>
              <w:t>).</w:t>
            </w:r>
          </w:p>
          <w:p w14:paraId="12584194" w14:textId="23B9335D"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7964F6C6" w14:textId="529017EF" w:rsidR="005D5922" w:rsidRDefault="005D5922" w:rsidP="005D5922">
            <w:pPr>
              <w:rPr>
                <w:sz w:val="20"/>
                <w:szCs w:val="20"/>
              </w:rPr>
            </w:pPr>
            <w:r w:rsidRPr="00DD4C4E">
              <w:rPr>
                <w:sz w:val="20"/>
                <w:szCs w:val="20"/>
              </w:rPr>
              <w:t>Real or perceived needs and demands of the patient</w:t>
            </w:r>
            <w:r>
              <w:rPr>
                <w:sz w:val="20"/>
                <w:szCs w:val="20"/>
              </w:rPr>
              <w:t>.</w:t>
            </w:r>
          </w:p>
          <w:p w14:paraId="5ED879E5" w14:textId="77777777" w:rsidR="005D5922" w:rsidRDefault="005D5922" w:rsidP="005D5922">
            <w:pPr>
              <w:rPr>
                <w:sz w:val="20"/>
                <w:szCs w:val="20"/>
              </w:rPr>
            </w:pPr>
          </w:p>
        </w:tc>
      </w:tr>
      <w:tr w:rsidR="005D5922" w14:paraId="614D62BF" w14:textId="77777777" w:rsidTr="00E87192">
        <w:trPr>
          <w:trHeight w:val="895"/>
        </w:trPr>
        <w:tc>
          <w:tcPr>
            <w:tcW w:w="2043" w:type="dxa"/>
            <w:vMerge/>
            <w:tcBorders>
              <w:left w:val="single" w:sz="4" w:space="0" w:color="auto"/>
              <w:right w:val="single" w:sz="4" w:space="0" w:color="auto"/>
            </w:tcBorders>
            <w:shd w:val="clear" w:color="auto" w:fill="auto"/>
          </w:tcPr>
          <w:p w14:paraId="1D5EF496" w14:textId="77777777" w:rsidR="005D5922" w:rsidRPr="00DD4C4E" w:rsidRDefault="005D5922" w:rsidP="005D5922">
            <w:pPr>
              <w:rPr>
                <w:rFonts w:eastAsia="Times New Roman" w:cstheme="minorHAnsi"/>
                <w:bCs/>
                <w:sz w:val="20"/>
                <w:szCs w:val="20"/>
              </w:rPr>
            </w:pPr>
          </w:p>
        </w:tc>
        <w:tc>
          <w:tcPr>
            <w:tcW w:w="4291" w:type="dxa"/>
            <w:vMerge/>
            <w:tcBorders>
              <w:left w:val="single" w:sz="4" w:space="0" w:color="auto"/>
              <w:right w:val="single" w:sz="4" w:space="0" w:color="auto"/>
            </w:tcBorders>
            <w:shd w:val="clear" w:color="auto" w:fill="auto"/>
          </w:tcPr>
          <w:p w14:paraId="5ED9E6CC" w14:textId="77777777"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687804D0" w14:textId="77777777" w:rsidR="005D5922" w:rsidRPr="00DD4C4E"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1C34256" w14:textId="7019AA9C" w:rsidR="005D5922" w:rsidRDefault="005D5922" w:rsidP="005D5922">
            <w:pPr>
              <w:rPr>
                <w:sz w:val="20"/>
                <w:szCs w:val="20"/>
              </w:rPr>
            </w:pPr>
            <w:r w:rsidRPr="003225A1">
              <w:rPr>
                <w:b/>
                <w:sz w:val="20"/>
                <w:szCs w:val="20"/>
              </w:rPr>
              <w:t>Updated CFIR</w:t>
            </w:r>
            <w:r>
              <w:rPr>
                <w:sz w:val="20"/>
                <w:szCs w:val="20"/>
              </w:rPr>
              <w:t xml:space="preserve">: </w:t>
            </w:r>
            <w:r>
              <w:t xml:space="preserve"> </w:t>
            </w:r>
            <w:r w:rsidRPr="00384615">
              <w:rPr>
                <w:sz w:val="20"/>
                <w:szCs w:val="20"/>
              </w:rPr>
              <w:t>I. Innovation Recipients</w:t>
            </w:r>
            <w:r>
              <w:rPr>
                <w:sz w:val="20"/>
                <w:szCs w:val="20"/>
              </w:rPr>
              <w:t xml:space="preserve"> (R</w:t>
            </w:r>
            <w:r w:rsidRPr="00EE1FEA">
              <w:rPr>
                <w:sz w:val="20"/>
                <w:szCs w:val="20"/>
              </w:rPr>
              <w:t>oles subdomain</w:t>
            </w:r>
            <w:r>
              <w:rPr>
                <w:sz w:val="20"/>
                <w:szCs w:val="20"/>
              </w:rPr>
              <w:t xml:space="preserve">, </w:t>
            </w:r>
            <w:r w:rsidRPr="00EE1FEA">
              <w:rPr>
                <w:sz w:val="20"/>
                <w:szCs w:val="20"/>
              </w:rPr>
              <w:t xml:space="preserve">IV. </w:t>
            </w:r>
            <w:r>
              <w:rPr>
                <w:sz w:val="20"/>
                <w:szCs w:val="20"/>
              </w:rPr>
              <w:t>I</w:t>
            </w:r>
            <w:r w:rsidRPr="00EE1FEA">
              <w:rPr>
                <w:sz w:val="20"/>
                <w:szCs w:val="20"/>
              </w:rPr>
              <w:t>ndividuals domain</w:t>
            </w:r>
            <w:r>
              <w:rPr>
                <w:sz w:val="20"/>
                <w:szCs w:val="20"/>
              </w:rPr>
              <w:t xml:space="preserve">). </w:t>
            </w:r>
          </w:p>
          <w:p w14:paraId="5F5D7E32" w14:textId="77777777" w:rsidR="005D5922"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19D2CC70" w14:textId="27625EC0" w:rsidR="005D5922" w:rsidRPr="003225A1" w:rsidRDefault="005D5922" w:rsidP="005D5922">
            <w:pPr>
              <w:rPr>
                <w:sz w:val="20"/>
                <w:szCs w:val="20"/>
                <w:lang w:val="en-GB"/>
              </w:rPr>
            </w:pPr>
            <w:r w:rsidRPr="00BD05E0">
              <w:rPr>
                <w:sz w:val="20"/>
                <w:szCs w:val="20"/>
                <w:lang w:val="en-GB"/>
              </w:rPr>
              <w:t>Individuals who are directly or indirectly receiving the innovation</w:t>
            </w:r>
            <w:r>
              <w:rPr>
                <w:sz w:val="20"/>
                <w:szCs w:val="20"/>
                <w:lang w:val="en-GB"/>
              </w:rPr>
              <w:t>.</w:t>
            </w:r>
          </w:p>
          <w:p w14:paraId="20BF2DD1" w14:textId="77777777" w:rsidR="005D5922" w:rsidRDefault="005D5922" w:rsidP="005D5922">
            <w:pPr>
              <w:rPr>
                <w:sz w:val="20"/>
                <w:szCs w:val="20"/>
              </w:rPr>
            </w:pPr>
          </w:p>
        </w:tc>
      </w:tr>
      <w:tr w:rsidR="005D5922" w14:paraId="0E97C978" w14:textId="77777777" w:rsidTr="00E87192">
        <w:trPr>
          <w:trHeight w:val="895"/>
        </w:trPr>
        <w:tc>
          <w:tcPr>
            <w:tcW w:w="2043" w:type="dxa"/>
            <w:vMerge/>
            <w:tcBorders>
              <w:left w:val="single" w:sz="4" w:space="0" w:color="auto"/>
              <w:bottom w:val="single" w:sz="4" w:space="0" w:color="auto"/>
              <w:right w:val="single" w:sz="4" w:space="0" w:color="auto"/>
            </w:tcBorders>
            <w:shd w:val="clear" w:color="auto" w:fill="auto"/>
          </w:tcPr>
          <w:p w14:paraId="70D21F96" w14:textId="77777777" w:rsidR="005D5922" w:rsidRPr="00DD4C4E" w:rsidRDefault="005D5922" w:rsidP="005D5922">
            <w:pPr>
              <w:rPr>
                <w:rFonts w:eastAsia="Times New Roman" w:cstheme="minorHAnsi"/>
                <w:b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4812B467" w14:textId="77777777" w:rsidR="005D5922"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109FB773" w14:textId="77777777" w:rsidR="005D5922" w:rsidRPr="00DD4C4E"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A4D7D0F" w14:textId="4F50DF25" w:rsidR="005D5922" w:rsidRDefault="005D5922" w:rsidP="005D5922">
            <w:pPr>
              <w:rPr>
                <w:sz w:val="20"/>
                <w:szCs w:val="20"/>
              </w:rPr>
            </w:pPr>
            <w:r w:rsidRPr="003225A1">
              <w:rPr>
                <w:b/>
                <w:sz w:val="20"/>
                <w:szCs w:val="20"/>
              </w:rPr>
              <w:t>Updated CFIR</w:t>
            </w:r>
            <w:r>
              <w:rPr>
                <w:sz w:val="20"/>
                <w:szCs w:val="20"/>
              </w:rPr>
              <w:t xml:space="preserve">: </w:t>
            </w:r>
            <w:r w:rsidRPr="00DD4C4E">
              <w:rPr>
                <w:sz w:val="20"/>
                <w:szCs w:val="20"/>
              </w:rPr>
              <w:t>2. Innovation Recipients</w:t>
            </w:r>
            <w:r>
              <w:rPr>
                <w:sz w:val="20"/>
                <w:szCs w:val="20"/>
              </w:rPr>
              <w:t xml:space="preserve"> (</w:t>
            </w:r>
            <w:r w:rsidRPr="00DD4C4E">
              <w:rPr>
                <w:sz w:val="20"/>
                <w:szCs w:val="20"/>
              </w:rPr>
              <w:t>B. Assessing Needs</w:t>
            </w:r>
            <w:r>
              <w:rPr>
                <w:sz w:val="20"/>
                <w:szCs w:val="20"/>
              </w:rPr>
              <w:t xml:space="preserve">, </w:t>
            </w:r>
            <w:r w:rsidRPr="00DD4C4E">
              <w:rPr>
                <w:sz w:val="20"/>
                <w:szCs w:val="20"/>
              </w:rPr>
              <w:t xml:space="preserve">V. </w:t>
            </w:r>
            <w:r>
              <w:rPr>
                <w:sz w:val="20"/>
                <w:szCs w:val="20"/>
              </w:rPr>
              <w:t>I</w:t>
            </w:r>
            <w:r w:rsidRPr="00DD4C4E">
              <w:rPr>
                <w:sz w:val="20"/>
                <w:szCs w:val="20"/>
              </w:rPr>
              <w:t>mplementation process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69C390D2" w14:textId="0AD4A214" w:rsidR="005D5922" w:rsidRDefault="005D5922" w:rsidP="005D5922">
            <w:pPr>
              <w:rPr>
                <w:sz w:val="20"/>
                <w:szCs w:val="20"/>
              </w:rPr>
            </w:pPr>
            <w:r w:rsidRPr="00DD4C4E">
              <w:rPr>
                <w:sz w:val="20"/>
                <w:szCs w:val="20"/>
              </w:rPr>
              <w:t>Collect information about the priorities, preferences, and needs of recipients to guide implementation and delivery of the innovation</w:t>
            </w:r>
            <w:r>
              <w:rPr>
                <w:sz w:val="20"/>
                <w:szCs w:val="20"/>
              </w:rPr>
              <w:t>.</w:t>
            </w:r>
          </w:p>
        </w:tc>
      </w:tr>
      <w:tr w:rsidR="005D5922" w14:paraId="5C6C1BA5" w14:textId="77777777" w:rsidTr="00E87192">
        <w:trPr>
          <w:trHeight w:val="53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1AFA09FF" w14:textId="7E96E68E" w:rsidR="005D5922" w:rsidRPr="0096575B" w:rsidRDefault="00306152" w:rsidP="005D5922">
            <w:pPr>
              <w:rPr>
                <w:rFonts w:eastAsia="Times New Roman" w:cstheme="minorHAnsi"/>
                <w:b/>
                <w:bCs/>
                <w:sz w:val="20"/>
                <w:szCs w:val="20"/>
              </w:rPr>
            </w:pPr>
            <w:r>
              <w:rPr>
                <w:rFonts w:eastAsia="Times New Roman" w:cstheme="minorHAnsi"/>
                <w:b/>
                <w:bCs/>
                <w:sz w:val="20"/>
                <w:szCs w:val="20"/>
              </w:rPr>
              <w:t xml:space="preserve">Level </w:t>
            </w:r>
            <w:r w:rsidR="005D5922" w:rsidRPr="00EC00F4">
              <w:rPr>
                <w:rFonts w:eastAsia="Times New Roman" w:cstheme="minorHAnsi"/>
                <w:b/>
                <w:bCs/>
                <w:sz w:val="20"/>
                <w:szCs w:val="20"/>
              </w:rPr>
              <w:t>B. Factors related to the characteristics of the unit (internal context</w:t>
            </w:r>
            <w:r w:rsidR="005D5922">
              <w:rPr>
                <w:rFonts w:eastAsia="Times New Roman" w:cstheme="minorHAnsi"/>
                <w:b/>
                <w:bCs/>
                <w:sz w:val="20"/>
                <w:szCs w:val="20"/>
              </w:rPr>
              <w:t xml:space="preserve">): </w:t>
            </w:r>
            <w:r w:rsidR="005D5922" w:rsidRPr="00CC35CE">
              <w:t>C</w:t>
            </w:r>
            <w:r w:rsidR="005D5922" w:rsidRPr="00CC35CE">
              <w:rPr>
                <w:rFonts w:eastAsia="Times New Roman" w:cstheme="minorHAnsi"/>
                <w:bCs/>
                <w:sz w:val="20"/>
                <w:szCs w:val="20"/>
              </w:rPr>
              <w:t>haracteristics and factors belonging to the unit where the recommendations are implemented, including the physical environment, culture, and available resources.</w:t>
            </w:r>
            <w:r w:rsidR="005D5922" w:rsidRPr="00CC35CE">
              <w:rPr>
                <w:rFonts w:eastAsia="Times New Roman" w:cstheme="minorHAnsi"/>
                <w:b/>
                <w:bCs/>
                <w:sz w:val="20"/>
                <w:szCs w:val="20"/>
              </w:rPr>
              <w:t xml:space="preserve"> </w:t>
            </w:r>
            <w:r w:rsidR="005D5922" w:rsidRPr="0096575B">
              <w:rPr>
                <w:rFonts w:eastAsia="Times New Roman" w:cstheme="minorHAnsi"/>
                <w:bCs/>
                <w:sz w:val="20"/>
                <w:szCs w:val="20"/>
              </w:rPr>
              <w:t xml:space="preserve">A unit is defined as an </w:t>
            </w:r>
            <w:proofErr w:type="spellStart"/>
            <w:r w:rsidR="005D5922" w:rsidRPr="0096575B">
              <w:rPr>
                <w:rFonts w:eastAsia="Times New Roman" w:cstheme="minorHAnsi"/>
                <w:bCs/>
                <w:sz w:val="20"/>
                <w:szCs w:val="20"/>
              </w:rPr>
              <w:t>organisational</w:t>
            </w:r>
            <w:proofErr w:type="spellEnd"/>
            <w:r w:rsidR="005D5922" w:rsidRPr="0096575B">
              <w:rPr>
                <w:rFonts w:eastAsia="Times New Roman" w:cstheme="minorHAnsi"/>
                <w:bCs/>
                <w:sz w:val="20"/>
                <w:szCs w:val="20"/>
              </w:rPr>
              <w:t xml:space="preserve"> entity within the healthcare institution that provides services to a homogeneous group of patients with similar care needs in a defined physical space, with a relatively stable team</w:t>
            </w:r>
            <w:r w:rsidR="005D5922">
              <w:rPr>
                <w:rFonts w:eastAsia="Times New Roman" w:cstheme="minorHAnsi"/>
                <w:bCs/>
                <w:sz w:val="20"/>
                <w:szCs w:val="20"/>
              </w:rPr>
              <w:t xml:space="preserve"> of </w:t>
            </w:r>
            <w:r w:rsidR="005D5922" w:rsidRPr="0096575B">
              <w:rPr>
                <w:rFonts w:eastAsia="Times New Roman" w:cstheme="minorHAnsi"/>
                <w:bCs/>
                <w:sz w:val="20"/>
                <w:szCs w:val="20"/>
              </w:rPr>
              <w:t>healthcare</w:t>
            </w:r>
            <w:r w:rsidR="005D5922">
              <w:rPr>
                <w:rFonts w:eastAsia="Times New Roman" w:cstheme="minorHAnsi"/>
                <w:bCs/>
                <w:sz w:val="20"/>
                <w:szCs w:val="20"/>
              </w:rPr>
              <w:t xml:space="preserve"> professional</w:t>
            </w:r>
            <w:r w:rsidR="005D5922" w:rsidRPr="0096575B">
              <w:rPr>
                <w:rFonts w:eastAsia="Times New Roman" w:cstheme="minorHAnsi"/>
                <w:bCs/>
                <w:sz w:val="20"/>
                <w:szCs w:val="20"/>
              </w:rPr>
              <w:t>, and</w:t>
            </w:r>
            <w:r w:rsidR="005D5922">
              <w:rPr>
                <w:rFonts w:eastAsia="Times New Roman" w:cstheme="minorHAnsi"/>
                <w:bCs/>
                <w:sz w:val="20"/>
                <w:szCs w:val="20"/>
              </w:rPr>
              <w:t xml:space="preserve">, </w:t>
            </w:r>
            <w:r w:rsidR="005D5922" w:rsidRPr="0096575B">
              <w:rPr>
                <w:rFonts w:eastAsia="Times New Roman" w:cstheme="minorHAnsi"/>
                <w:bCs/>
                <w:sz w:val="20"/>
                <w:szCs w:val="20"/>
              </w:rPr>
              <w:t>usually, coordinated by one mid-level manager.</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hideMark/>
          </w:tcPr>
          <w:p w14:paraId="097EB17F" w14:textId="35B4335D" w:rsidR="005D5922" w:rsidRDefault="005D5922" w:rsidP="005D5922">
            <w:pPr>
              <w:rPr>
                <w:sz w:val="20"/>
                <w:szCs w:val="20"/>
              </w:rPr>
            </w:pPr>
            <w:r w:rsidRPr="004140A4">
              <w:rPr>
                <w:rFonts w:eastAsia="Times New Roman" w:cstheme="minorHAnsi"/>
                <w:b/>
                <w:bCs/>
                <w:sz w:val="20"/>
                <w:szCs w:val="20"/>
              </w:rPr>
              <w:t>Updated CFIR</w:t>
            </w:r>
            <w:r w:rsidRPr="004140A4">
              <w:rPr>
                <w:rFonts w:eastAsia="Times New Roman" w:cstheme="minorHAnsi"/>
                <w:bCs/>
                <w:sz w:val="20"/>
                <w:szCs w:val="20"/>
              </w:rPr>
              <w:t xml:space="preserve">: </w:t>
            </w:r>
            <w:r w:rsidRPr="001E5EEE">
              <w:rPr>
                <w:sz w:val="20"/>
                <w:szCs w:val="20"/>
              </w:rPr>
              <w:t>III. Inner Setting domain</w:t>
            </w:r>
            <w:r>
              <w:rPr>
                <w:sz w:val="20"/>
                <w:szCs w:val="20"/>
              </w:rPr>
              <w:t xml:space="preserve">: </w:t>
            </w:r>
            <w:r w:rsidRPr="001E5EEE">
              <w:rPr>
                <w:sz w:val="20"/>
                <w:szCs w:val="20"/>
              </w:rPr>
              <w:t>Inner Setting: The setting in which the innovation is implemented, e.g., hospital, school, city. There may be multiple Inner Settings and/or multiple</w:t>
            </w:r>
            <w:r>
              <w:rPr>
                <w:sz w:val="20"/>
                <w:szCs w:val="20"/>
              </w:rPr>
              <w:t xml:space="preserve"> </w:t>
            </w:r>
            <w:r w:rsidRPr="001E5EEE">
              <w:rPr>
                <w:sz w:val="20"/>
                <w:szCs w:val="20"/>
              </w:rPr>
              <w:t>levels within the Inner Setting, e.g., unit, classroom, team</w:t>
            </w:r>
          </w:p>
        </w:tc>
      </w:tr>
      <w:tr w:rsidR="005D5922" w14:paraId="2D8716D0" w14:textId="77777777" w:rsidTr="00E87192">
        <w:trPr>
          <w:trHeight w:val="52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4622A22B" w14:textId="5504D439" w:rsidR="005D5922" w:rsidRPr="00E61F0F" w:rsidRDefault="00306152" w:rsidP="005D5922">
            <w:pPr>
              <w:rPr>
                <w:bCs/>
                <w:i/>
                <w:sz w:val="20"/>
                <w:szCs w:val="20"/>
              </w:rPr>
            </w:pPr>
            <w:bookmarkStart w:id="8" w:name="_Hlk169851213"/>
            <w:r>
              <w:rPr>
                <w:b/>
                <w:bCs/>
                <w:i/>
                <w:sz w:val="20"/>
                <w:szCs w:val="20"/>
              </w:rPr>
              <w:t xml:space="preserve">Sublevel </w:t>
            </w:r>
            <w:r w:rsidR="005D5922" w:rsidRPr="00E61F0F">
              <w:rPr>
                <w:b/>
                <w:bCs/>
                <w:i/>
                <w:sz w:val="20"/>
                <w:szCs w:val="20"/>
              </w:rPr>
              <w:t>B.1. Alignment between recommendations and unit organization:</w:t>
            </w:r>
            <w:r w:rsidR="005D5922" w:rsidRPr="00E61F0F">
              <w:rPr>
                <w:i/>
              </w:rPr>
              <w:t xml:space="preserve"> </w:t>
            </w:r>
            <w:r w:rsidR="005D5922" w:rsidRPr="00E61F0F">
              <w:rPr>
                <w:bCs/>
                <w:i/>
                <w:sz w:val="20"/>
                <w:szCs w:val="20"/>
              </w:rPr>
              <w:t>The degree to which the recommendations can be integrated into the unit's existing workflows, systems, and processes without excessive disruption.</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tcPr>
          <w:p w14:paraId="50DF9C96" w14:textId="3CDC031E" w:rsidR="005D5922" w:rsidRPr="00210C26" w:rsidRDefault="005D5922" w:rsidP="005D5922">
            <w:pPr>
              <w:rPr>
                <w:bCs/>
                <w:sz w:val="20"/>
                <w:szCs w:val="20"/>
                <w:lang w:val="en-GB"/>
              </w:rPr>
            </w:pPr>
            <w:r w:rsidRPr="004140A4">
              <w:rPr>
                <w:rFonts w:eastAsia="Times New Roman" w:cstheme="minorHAnsi"/>
                <w:b/>
                <w:bCs/>
                <w:sz w:val="20"/>
                <w:szCs w:val="20"/>
              </w:rPr>
              <w:t>Updated CFIR</w:t>
            </w:r>
            <w:r w:rsidRPr="004140A4">
              <w:rPr>
                <w:rFonts w:eastAsia="Times New Roman" w:cstheme="minorHAnsi"/>
                <w:bCs/>
                <w:sz w:val="20"/>
                <w:szCs w:val="20"/>
              </w:rPr>
              <w:t xml:space="preserve">: </w:t>
            </w:r>
            <w:r w:rsidRPr="002564AA">
              <w:rPr>
                <w:bCs/>
                <w:sz w:val="20"/>
                <w:szCs w:val="20"/>
                <w:lang w:val="en-GB"/>
              </w:rPr>
              <w:t>III. Inner setting domain</w:t>
            </w:r>
            <w:r>
              <w:rPr>
                <w:bCs/>
                <w:sz w:val="20"/>
                <w:szCs w:val="20"/>
                <w:lang w:val="en-GB"/>
              </w:rPr>
              <w:t xml:space="preserve">. </w:t>
            </w:r>
            <w:r w:rsidRPr="00210C26">
              <w:rPr>
                <w:bCs/>
                <w:sz w:val="20"/>
                <w:szCs w:val="20"/>
                <w:lang w:val="en-GB"/>
              </w:rPr>
              <w:t>F. Compatibility</w:t>
            </w:r>
            <w:r>
              <w:rPr>
                <w:bCs/>
                <w:sz w:val="20"/>
                <w:szCs w:val="20"/>
                <w:lang w:val="en-GB"/>
              </w:rPr>
              <w:t xml:space="preserve">: </w:t>
            </w:r>
            <w:r w:rsidRPr="00210C26">
              <w:rPr>
                <w:bCs/>
                <w:sz w:val="20"/>
                <w:szCs w:val="20"/>
                <w:lang w:val="en-GB"/>
              </w:rPr>
              <w:t>The innovation fits with workflows, systems, and processes.</w:t>
            </w:r>
          </w:p>
        </w:tc>
      </w:tr>
      <w:tr w:rsidR="005D5922" w14:paraId="1DEDF5B3"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E6DCEE9" w14:textId="77777777" w:rsidR="005D5922" w:rsidRDefault="005D5922" w:rsidP="005D5922">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05A7C4D2"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10366FA7" w14:textId="77777777" w:rsidR="005D5922" w:rsidRDefault="005D5922" w:rsidP="005D5922">
            <w:pPr>
              <w:pStyle w:val="Prrafodelista"/>
              <w:numPr>
                <w:ilvl w:val="0"/>
                <w:numId w:val="1"/>
              </w:numPr>
              <w:rPr>
                <w:b/>
                <w:bCs/>
                <w:sz w:val="20"/>
                <w:szCs w:val="20"/>
              </w:rPr>
            </w:pPr>
            <w:r>
              <w:rPr>
                <w:b/>
                <w:bCs/>
                <w:sz w:val="20"/>
                <w:szCs w:val="20"/>
              </w:rPr>
              <w:t>Barrier (B)</w:t>
            </w:r>
          </w:p>
          <w:p w14:paraId="13661876"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4EC52296"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7BCCA569"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74F2B3F0" w14:textId="77777777" w:rsidR="005D5922" w:rsidRDefault="005D5922" w:rsidP="005D5922">
            <w:pPr>
              <w:rPr>
                <w:b/>
                <w:bCs/>
                <w:sz w:val="20"/>
                <w:szCs w:val="20"/>
              </w:rPr>
            </w:pPr>
            <w:r>
              <w:rPr>
                <w:b/>
                <w:bCs/>
                <w:sz w:val="20"/>
                <w:szCs w:val="20"/>
              </w:rPr>
              <w:t>Definition</w:t>
            </w:r>
            <w:r>
              <w:rPr>
                <w:b/>
                <w:bCs/>
                <w:sz w:val="20"/>
                <w:szCs w:val="20"/>
              </w:rPr>
              <w:br/>
            </w:r>
          </w:p>
        </w:tc>
      </w:tr>
      <w:bookmarkEnd w:id="8"/>
      <w:tr w:rsidR="005D5922" w:rsidRPr="00287A05" w14:paraId="72C14EE1" w14:textId="77777777" w:rsidTr="00E87192">
        <w:trPr>
          <w:trHeight w:val="1075"/>
        </w:trPr>
        <w:tc>
          <w:tcPr>
            <w:tcW w:w="2043" w:type="dxa"/>
            <w:vMerge w:val="restart"/>
            <w:tcBorders>
              <w:top w:val="single" w:sz="4" w:space="0" w:color="auto"/>
              <w:left w:val="single" w:sz="4" w:space="0" w:color="auto"/>
              <w:right w:val="single" w:sz="4" w:space="0" w:color="auto"/>
            </w:tcBorders>
            <w:shd w:val="clear" w:color="auto" w:fill="auto"/>
          </w:tcPr>
          <w:p w14:paraId="3282E7C1" w14:textId="5ABB7167" w:rsidR="005D5922" w:rsidRPr="00287A05" w:rsidRDefault="005D5922" w:rsidP="005D5922">
            <w:pPr>
              <w:rPr>
                <w:bCs/>
                <w:iCs/>
                <w:sz w:val="20"/>
                <w:szCs w:val="20"/>
              </w:rPr>
            </w:pPr>
            <w:r>
              <w:rPr>
                <w:bCs/>
                <w:iCs/>
                <w:sz w:val="20"/>
                <w:szCs w:val="20"/>
              </w:rPr>
              <w:t xml:space="preserve">Recommendations compatibility with unit organization.  </w:t>
            </w:r>
          </w:p>
        </w:tc>
        <w:tc>
          <w:tcPr>
            <w:tcW w:w="4291" w:type="dxa"/>
            <w:vMerge w:val="restart"/>
            <w:tcBorders>
              <w:top w:val="single" w:sz="4" w:space="0" w:color="auto"/>
              <w:left w:val="single" w:sz="4" w:space="0" w:color="auto"/>
              <w:right w:val="single" w:sz="4" w:space="0" w:color="auto"/>
            </w:tcBorders>
            <w:shd w:val="clear" w:color="auto" w:fill="auto"/>
          </w:tcPr>
          <w:p w14:paraId="22195B5A" w14:textId="77777777" w:rsidR="005D5922" w:rsidRDefault="005D5922" w:rsidP="005D5922">
            <w:pPr>
              <w:rPr>
                <w:bCs/>
                <w:iCs/>
                <w:sz w:val="20"/>
                <w:szCs w:val="20"/>
              </w:rPr>
            </w:pPr>
            <w:r w:rsidRPr="00522C04">
              <w:rPr>
                <w:bCs/>
                <w:iCs/>
                <w:sz w:val="20"/>
                <w:szCs w:val="20"/>
              </w:rPr>
              <w:t>The extent to which the recommendations are compatible with unit practices, routines and systems</w:t>
            </w:r>
            <w:r>
              <w:rPr>
                <w:bCs/>
                <w:iCs/>
                <w:sz w:val="20"/>
                <w:szCs w:val="20"/>
              </w:rPr>
              <w:t xml:space="preserve">. </w:t>
            </w:r>
          </w:p>
          <w:p w14:paraId="64C1BF63" w14:textId="5FE97F3E" w:rsidR="005D5922" w:rsidRPr="00522C04" w:rsidRDefault="005D5922" w:rsidP="005D5922">
            <w:pPr>
              <w:pStyle w:val="Prrafodelista"/>
              <w:numPr>
                <w:ilvl w:val="0"/>
                <w:numId w:val="38"/>
              </w:numPr>
              <w:rPr>
                <w:bCs/>
                <w:iCs/>
                <w:sz w:val="20"/>
                <w:szCs w:val="20"/>
              </w:rPr>
            </w:pPr>
            <w:r>
              <w:rPr>
                <w:bCs/>
                <w:iCs/>
                <w:sz w:val="20"/>
                <w:szCs w:val="20"/>
              </w:rPr>
              <w:lastRenderedPageBreak/>
              <w:t xml:space="preserve">B: </w:t>
            </w:r>
            <w:r w:rsidRPr="00522C04">
              <w:rPr>
                <w:bCs/>
                <w:iCs/>
                <w:sz w:val="20"/>
                <w:szCs w:val="20"/>
              </w:rPr>
              <w:t xml:space="preserve">The recommendations are not compatible with unit's current practices. </w:t>
            </w:r>
            <w:r>
              <w:t xml:space="preserve"> </w:t>
            </w:r>
            <w:r w:rsidRPr="00AF01BB">
              <w:rPr>
                <w:bCs/>
                <w:iCs/>
                <w:sz w:val="20"/>
                <w:szCs w:val="20"/>
              </w:rPr>
              <w:t>it is</w:t>
            </w:r>
            <w:r>
              <w:rPr>
                <w:bCs/>
                <w:iCs/>
                <w:sz w:val="20"/>
                <w:szCs w:val="20"/>
              </w:rPr>
              <w:t xml:space="preserve"> not</w:t>
            </w:r>
            <w:r w:rsidRPr="00AF01BB">
              <w:rPr>
                <w:bCs/>
                <w:iCs/>
                <w:sz w:val="20"/>
                <w:szCs w:val="20"/>
              </w:rPr>
              <w:t xml:space="preserve"> possible to integrate the recommendations into the unit's </w:t>
            </w:r>
            <w:proofErr w:type="spellStart"/>
            <w:r w:rsidRPr="00AF01BB">
              <w:rPr>
                <w:bCs/>
                <w:iCs/>
                <w:sz w:val="20"/>
                <w:szCs w:val="20"/>
              </w:rPr>
              <w:t>organisation</w:t>
            </w:r>
            <w:proofErr w:type="spellEnd"/>
            <w:r w:rsidRPr="00AF01BB">
              <w:rPr>
                <w:bCs/>
                <w:iCs/>
                <w:sz w:val="20"/>
                <w:szCs w:val="20"/>
              </w:rPr>
              <w:t>.</w:t>
            </w:r>
          </w:p>
          <w:p w14:paraId="6C2AB135" w14:textId="4387C035" w:rsidR="005D5922" w:rsidRPr="00522C04" w:rsidRDefault="005D5922" w:rsidP="005D5922">
            <w:pPr>
              <w:pStyle w:val="Prrafodelista"/>
              <w:numPr>
                <w:ilvl w:val="0"/>
                <w:numId w:val="38"/>
              </w:numPr>
              <w:rPr>
                <w:bCs/>
                <w:iCs/>
                <w:sz w:val="20"/>
                <w:szCs w:val="20"/>
              </w:rPr>
            </w:pPr>
            <w:r>
              <w:rPr>
                <w:bCs/>
                <w:iCs/>
                <w:sz w:val="20"/>
                <w:szCs w:val="20"/>
              </w:rPr>
              <w:t xml:space="preserve">F: </w:t>
            </w:r>
            <w:r w:rsidRPr="00522C04">
              <w:rPr>
                <w:bCs/>
                <w:iCs/>
                <w:sz w:val="20"/>
                <w:szCs w:val="20"/>
              </w:rPr>
              <w:t>The recommendations are compatible with unit's current practices.</w:t>
            </w:r>
            <w:r>
              <w:t xml:space="preserve"> I</w:t>
            </w:r>
            <w:r w:rsidRPr="00AF01BB">
              <w:rPr>
                <w:bCs/>
                <w:iCs/>
                <w:sz w:val="20"/>
                <w:szCs w:val="20"/>
              </w:rPr>
              <w:t xml:space="preserve">t is possible to integrate the recommendations into the unit's </w:t>
            </w:r>
            <w:proofErr w:type="spellStart"/>
            <w:r w:rsidRPr="00AF01BB">
              <w:rPr>
                <w:bCs/>
                <w:iCs/>
                <w:sz w:val="20"/>
                <w:szCs w:val="20"/>
              </w:rPr>
              <w:t>organisation</w:t>
            </w:r>
            <w:proofErr w:type="spellEnd"/>
            <w:r w:rsidRPr="00AF01BB">
              <w:rPr>
                <w:bCs/>
                <w:iCs/>
                <w:sz w:val="20"/>
                <w:szCs w:val="20"/>
              </w:rPr>
              <w:t>.</w:t>
            </w:r>
          </w:p>
          <w:p w14:paraId="6301A7CF" w14:textId="5981D47E" w:rsidR="005D5922" w:rsidRPr="00287A05" w:rsidRDefault="005D5922" w:rsidP="005D5922">
            <w:pPr>
              <w:rPr>
                <w:bCs/>
                <w:iCs/>
                <w:sz w:val="20"/>
                <w:szCs w:val="20"/>
              </w:rPr>
            </w:pPr>
          </w:p>
        </w:tc>
        <w:tc>
          <w:tcPr>
            <w:tcW w:w="1741" w:type="dxa"/>
            <w:vMerge w:val="restart"/>
            <w:tcBorders>
              <w:top w:val="single" w:sz="4" w:space="0" w:color="auto"/>
              <w:left w:val="single" w:sz="4" w:space="0" w:color="auto"/>
              <w:right w:val="single" w:sz="4" w:space="0" w:color="auto"/>
            </w:tcBorders>
            <w:shd w:val="clear" w:color="auto" w:fill="auto"/>
          </w:tcPr>
          <w:p w14:paraId="518FA217" w14:textId="0FA6CA58" w:rsidR="005D5922" w:rsidRPr="00287A05" w:rsidRDefault="005D5922" w:rsidP="005D5922">
            <w:pPr>
              <w:rPr>
                <w:iCs/>
                <w:sz w:val="20"/>
                <w:szCs w:val="20"/>
              </w:rPr>
            </w:pPr>
            <w:r w:rsidRPr="00287A05">
              <w:rPr>
                <w:iCs/>
                <w:sz w:val="20"/>
                <w:szCs w:val="20"/>
              </w:rPr>
              <w:lastRenderedPageBreak/>
              <w:t xml:space="preserve">B.1.1 </w:t>
            </w:r>
            <w:r>
              <w:rPr>
                <w:iCs/>
                <w:sz w:val="20"/>
                <w:szCs w:val="20"/>
              </w:rPr>
              <w:t>–</w:t>
            </w:r>
            <w:r w:rsidRPr="00287A05">
              <w:rPr>
                <w:iCs/>
                <w:sz w:val="20"/>
                <w:szCs w:val="20"/>
              </w:rPr>
              <w:t xml:space="preserve"> Compatibility</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D11CD20" w14:textId="60198326" w:rsidR="005D5922" w:rsidRDefault="005D5922" w:rsidP="005D5922">
            <w:pPr>
              <w:rPr>
                <w:iCs/>
                <w:sz w:val="20"/>
                <w:szCs w:val="20"/>
              </w:rPr>
            </w:pPr>
            <w:r w:rsidRPr="003225A1">
              <w:rPr>
                <w:b/>
                <w:iCs/>
                <w:sz w:val="20"/>
                <w:szCs w:val="20"/>
              </w:rPr>
              <w:t>TICD</w:t>
            </w:r>
            <w:r>
              <w:rPr>
                <w:iCs/>
                <w:sz w:val="20"/>
                <w:szCs w:val="20"/>
              </w:rPr>
              <w:t>:</w:t>
            </w:r>
            <w:r>
              <w:t xml:space="preserve"> </w:t>
            </w:r>
            <w:r w:rsidRPr="00287A05">
              <w:rPr>
                <w:iCs/>
                <w:sz w:val="20"/>
                <w:szCs w:val="20"/>
              </w:rPr>
              <w:t>Compatibility</w:t>
            </w:r>
            <w:r>
              <w:rPr>
                <w:iCs/>
                <w:sz w:val="20"/>
                <w:szCs w:val="20"/>
              </w:rPr>
              <w:t xml:space="preserve"> (</w:t>
            </w:r>
            <w:r w:rsidRPr="00287A05">
              <w:rPr>
                <w:iCs/>
                <w:sz w:val="20"/>
                <w:szCs w:val="20"/>
              </w:rPr>
              <w:t xml:space="preserve">Recommended </w:t>
            </w:r>
            <w:r>
              <w:rPr>
                <w:iCs/>
                <w:sz w:val="20"/>
                <w:szCs w:val="20"/>
              </w:rPr>
              <w:t xml:space="preserve">behavior, </w:t>
            </w:r>
            <w:r w:rsidRPr="00287A05">
              <w:rPr>
                <w:iCs/>
                <w:sz w:val="20"/>
                <w:szCs w:val="20"/>
              </w:rPr>
              <w:t>1. Guideline factors</w:t>
            </w:r>
            <w:r>
              <w:rPr>
                <w:iCs/>
                <w:sz w:val="20"/>
                <w:szCs w:val="20"/>
              </w:rPr>
              <w:t>).</w:t>
            </w:r>
          </w:p>
          <w:p w14:paraId="0E4A29CB" w14:textId="1A6C7002" w:rsidR="005D5922" w:rsidRPr="00287A05" w:rsidRDefault="005D5922" w:rsidP="005D5922">
            <w:pPr>
              <w:rPr>
                <w:iCs/>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36F80A71" w14:textId="385424D7" w:rsidR="005D5922" w:rsidRDefault="005D5922" w:rsidP="005D5922">
            <w:pPr>
              <w:rPr>
                <w:bCs/>
                <w:iCs/>
                <w:sz w:val="20"/>
                <w:szCs w:val="20"/>
              </w:rPr>
            </w:pPr>
            <w:r w:rsidRPr="00287A05">
              <w:rPr>
                <w:bCs/>
                <w:iCs/>
                <w:sz w:val="20"/>
                <w:szCs w:val="20"/>
              </w:rPr>
              <w:t xml:space="preserve">The extent to which the recommended </w:t>
            </w:r>
            <w:proofErr w:type="spellStart"/>
            <w:r w:rsidRPr="00287A05">
              <w:rPr>
                <w:bCs/>
                <w:iCs/>
                <w:sz w:val="20"/>
                <w:szCs w:val="20"/>
              </w:rPr>
              <w:t>behaviour</w:t>
            </w:r>
            <w:proofErr w:type="spellEnd"/>
            <w:r w:rsidRPr="00287A05">
              <w:rPr>
                <w:bCs/>
                <w:iCs/>
                <w:sz w:val="20"/>
                <w:szCs w:val="20"/>
              </w:rPr>
              <w:t xml:space="preserve"> fits with current practices</w:t>
            </w:r>
            <w:r>
              <w:rPr>
                <w:bCs/>
                <w:iCs/>
                <w:sz w:val="20"/>
                <w:szCs w:val="20"/>
              </w:rPr>
              <w:t>.</w:t>
            </w:r>
          </w:p>
          <w:p w14:paraId="4E3217A1" w14:textId="06D8397E" w:rsidR="005D5922" w:rsidRPr="00287A05" w:rsidRDefault="005D5922" w:rsidP="005D5922">
            <w:pPr>
              <w:rPr>
                <w:bCs/>
                <w:iCs/>
                <w:sz w:val="20"/>
                <w:szCs w:val="20"/>
              </w:rPr>
            </w:pPr>
          </w:p>
        </w:tc>
      </w:tr>
      <w:tr w:rsidR="005D5922" w:rsidRPr="00287A05" w14:paraId="067106AF" w14:textId="77777777" w:rsidTr="00E87192">
        <w:trPr>
          <w:trHeight w:val="1075"/>
        </w:trPr>
        <w:tc>
          <w:tcPr>
            <w:tcW w:w="2043" w:type="dxa"/>
            <w:vMerge/>
            <w:tcBorders>
              <w:left w:val="single" w:sz="4" w:space="0" w:color="auto"/>
              <w:right w:val="single" w:sz="4" w:space="0" w:color="auto"/>
            </w:tcBorders>
            <w:shd w:val="clear" w:color="auto" w:fill="auto"/>
          </w:tcPr>
          <w:p w14:paraId="0AF36800" w14:textId="77777777" w:rsidR="005D5922" w:rsidRDefault="005D5922" w:rsidP="005D5922">
            <w:pPr>
              <w:rPr>
                <w:bCs/>
                <w:iCs/>
                <w:sz w:val="20"/>
                <w:szCs w:val="20"/>
              </w:rPr>
            </w:pPr>
          </w:p>
        </w:tc>
        <w:tc>
          <w:tcPr>
            <w:tcW w:w="4291" w:type="dxa"/>
            <w:vMerge/>
            <w:tcBorders>
              <w:left w:val="single" w:sz="4" w:space="0" w:color="auto"/>
              <w:right w:val="single" w:sz="4" w:space="0" w:color="auto"/>
            </w:tcBorders>
            <w:shd w:val="clear" w:color="auto" w:fill="auto"/>
          </w:tcPr>
          <w:p w14:paraId="36E97CFA" w14:textId="77777777" w:rsidR="005D5922" w:rsidRPr="00522C04" w:rsidRDefault="005D5922" w:rsidP="005D5922">
            <w:pPr>
              <w:rPr>
                <w:bCs/>
                <w:iCs/>
                <w:sz w:val="20"/>
                <w:szCs w:val="20"/>
              </w:rPr>
            </w:pPr>
          </w:p>
        </w:tc>
        <w:tc>
          <w:tcPr>
            <w:tcW w:w="1741" w:type="dxa"/>
            <w:vMerge/>
            <w:tcBorders>
              <w:left w:val="single" w:sz="4" w:space="0" w:color="auto"/>
              <w:right w:val="single" w:sz="4" w:space="0" w:color="auto"/>
            </w:tcBorders>
            <w:shd w:val="clear" w:color="auto" w:fill="auto"/>
          </w:tcPr>
          <w:p w14:paraId="366C4668" w14:textId="77777777" w:rsidR="005D5922" w:rsidRPr="00287A05" w:rsidRDefault="005D5922" w:rsidP="005D5922">
            <w:pPr>
              <w:rPr>
                <w:iCs/>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999F559" w14:textId="5BF4B20A" w:rsidR="005D5922" w:rsidRDefault="005D5922" w:rsidP="005D5922">
            <w:pPr>
              <w:rPr>
                <w:iCs/>
                <w:sz w:val="20"/>
                <w:szCs w:val="20"/>
              </w:rPr>
            </w:pPr>
            <w:r w:rsidRPr="003225A1">
              <w:rPr>
                <w:b/>
                <w:iCs/>
                <w:sz w:val="20"/>
                <w:szCs w:val="20"/>
              </w:rPr>
              <w:t>Original CFIR</w:t>
            </w:r>
            <w:r>
              <w:rPr>
                <w:iCs/>
                <w:sz w:val="20"/>
                <w:szCs w:val="20"/>
              </w:rPr>
              <w:t xml:space="preserve">: </w:t>
            </w:r>
            <w:r>
              <w:t xml:space="preserve"> </w:t>
            </w:r>
            <w:r w:rsidRPr="00522C04">
              <w:rPr>
                <w:iCs/>
                <w:sz w:val="20"/>
                <w:szCs w:val="20"/>
              </w:rPr>
              <w:t>Compatibility</w:t>
            </w:r>
            <w:r>
              <w:rPr>
                <w:iCs/>
                <w:sz w:val="20"/>
                <w:szCs w:val="20"/>
              </w:rPr>
              <w:t xml:space="preserve"> (</w:t>
            </w:r>
            <w:r w:rsidRPr="00522C04">
              <w:rPr>
                <w:iCs/>
                <w:sz w:val="20"/>
                <w:szCs w:val="20"/>
              </w:rPr>
              <w:t xml:space="preserve">III. </w:t>
            </w:r>
            <w:r>
              <w:rPr>
                <w:iCs/>
                <w:sz w:val="20"/>
                <w:szCs w:val="20"/>
              </w:rPr>
              <w:t>I</w:t>
            </w:r>
            <w:r w:rsidRPr="00522C04">
              <w:rPr>
                <w:iCs/>
                <w:sz w:val="20"/>
                <w:szCs w:val="20"/>
              </w:rPr>
              <w:t>nner setting domain</w:t>
            </w:r>
            <w:r>
              <w:rPr>
                <w:iCs/>
                <w:sz w:val="20"/>
                <w:szCs w:val="20"/>
              </w:rPr>
              <w:t>).</w:t>
            </w:r>
          </w:p>
          <w:p w14:paraId="72D5D779" w14:textId="77777777" w:rsidR="005D5922" w:rsidRDefault="005D5922" w:rsidP="005D5922">
            <w:pPr>
              <w:rPr>
                <w:iCs/>
                <w:sz w:val="20"/>
                <w:szCs w:val="20"/>
              </w:rPr>
            </w:pPr>
          </w:p>
        </w:tc>
        <w:tc>
          <w:tcPr>
            <w:tcW w:w="3260" w:type="dxa"/>
            <w:gridSpan w:val="2"/>
            <w:tcBorders>
              <w:left w:val="single" w:sz="4" w:space="0" w:color="auto"/>
              <w:right w:val="single" w:sz="4" w:space="0" w:color="auto"/>
            </w:tcBorders>
            <w:shd w:val="clear" w:color="auto" w:fill="auto"/>
          </w:tcPr>
          <w:p w14:paraId="22C2A596" w14:textId="398DC533" w:rsidR="005D5922" w:rsidRDefault="005D5922" w:rsidP="005D5922">
            <w:pPr>
              <w:rPr>
                <w:bCs/>
                <w:iCs/>
                <w:sz w:val="20"/>
                <w:szCs w:val="20"/>
              </w:rPr>
            </w:pPr>
            <w:r w:rsidRPr="00522C04">
              <w:rPr>
                <w:bCs/>
                <w:iCs/>
                <w:sz w:val="20"/>
                <w:szCs w:val="20"/>
              </w:rPr>
              <w:t>The degree of tangible fit between meaning and values attached to the intervention by involved individuals, how those align with individuals’ own norms, values, and perceived risks and needs, and how the intervention fits with existing workflows and systems.</w:t>
            </w:r>
          </w:p>
          <w:p w14:paraId="10B8390B" w14:textId="77777777" w:rsidR="005D5922" w:rsidRDefault="005D5922" w:rsidP="005D5922">
            <w:pPr>
              <w:rPr>
                <w:bCs/>
                <w:iCs/>
                <w:sz w:val="20"/>
                <w:szCs w:val="20"/>
              </w:rPr>
            </w:pPr>
          </w:p>
        </w:tc>
      </w:tr>
      <w:tr w:rsidR="005D5922" w:rsidRPr="00287A05" w14:paraId="190EB200" w14:textId="77777777" w:rsidTr="00E87192">
        <w:trPr>
          <w:trHeight w:val="1075"/>
        </w:trPr>
        <w:tc>
          <w:tcPr>
            <w:tcW w:w="2043" w:type="dxa"/>
            <w:vMerge/>
            <w:tcBorders>
              <w:left w:val="single" w:sz="4" w:space="0" w:color="auto"/>
              <w:bottom w:val="single" w:sz="4" w:space="0" w:color="auto"/>
              <w:right w:val="single" w:sz="4" w:space="0" w:color="auto"/>
            </w:tcBorders>
            <w:shd w:val="clear" w:color="auto" w:fill="auto"/>
          </w:tcPr>
          <w:p w14:paraId="391A1714" w14:textId="77777777" w:rsidR="005D5922" w:rsidRDefault="005D5922" w:rsidP="005D5922">
            <w:pPr>
              <w:rPr>
                <w:bCs/>
                <w:i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38F43A40" w14:textId="77777777" w:rsidR="005D5922" w:rsidRPr="00522C04" w:rsidRDefault="005D5922" w:rsidP="005D5922">
            <w:pPr>
              <w:rPr>
                <w:bCs/>
                <w:iCs/>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0C6B76E1" w14:textId="77777777" w:rsidR="005D5922" w:rsidRPr="00287A05" w:rsidRDefault="005D5922" w:rsidP="005D5922">
            <w:pPr>
              <w:rPr>
                <w:iCs/>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C446F75" w14:textId="4EFEFD7B" w:rsidR="005D5922" w:rsidRDefault="005D5922" w:rsidP="005D5922">
            <w:pPr>
              <w:rPr>
                <w:iCs/>
                <w:sz w:val="20"/>
                <w:szCs w:val="20"/>
              </w:rPr>
            </w:pPr>
            <w:r w:rsidRPr="003225A1">
              <w:rPr>
                <w:b/>
                <w:iCs/>
                <w:sz w:val="20"/>
                <w:szCs w:val="20"/>
              </w:rPr>
              <w:t>Updated CFIR</w:t>
            </w:r>
            <w:r>
              <w:rPr>
                <w:iCs/>
                <w:sz w:val="20"/>
                <w:szCs w:val="20"/>
              </w:rPr>
              <w:t xml:space="preserve">: </w:t>
            </w:r>
            <w:r w:rsidRPr="00522C04">
              <w:rPr>
                <w:iCs/>
                <w:sz w:val="20"/>
                <w:szCs w:val="20"/>
              </w:rPr>
              <w:t>F. Compatibility</w:t>
            </w:r>
            <w:r>
              <w:rPr>
                <w:iCs/>
                <w:sz w:val="20"/>
                <w:szCs w:val="20"/>
              </w:rPr>
              <w:t xml:space="preserve"> (</w:t>
            </w:r>
            <w:r w:rsidRPr="00522C04">
              <w:rPr>
                <w:iCs/>
                <w:sz w:val="20"/>
                <w:szCs w:val="20"/>
              </w:rPr>
              <w:t xml:space="preserve">III. </w:t>
            </w:r>
            <w:r>
              <w:rPr>
                <w:iCs/>
                <w:sz w:val="20"/>
                <w:szCs w:val="20"/>
              </w:rPr>
              <w:t>I</w:t>
            </w:r>
            <w:r w:rsidRPr="00522C04">
              <w:rPr>
                <w:iCs/>
                <w:sz w:val="20"/>
                <w:szCs w:val="20"/>
              </w:rPr>
              <w:t>nner setting domain</w:t>
            </w:r>
            <w:r>
              <w:rPr>
                <w:iCs/>
                <w:sz w:val="20"/>
                <w:szCs w:val="20"/>
              </w:rPr>
              <w:t xml:space="preserve">). </w:t>
            </w:r>
          </w:p>
          <w:p w14:paraId="11BC501C" w14:textId="77777777" w:rsidR="005D5922" w:rsidRDefault="005D5922" w:rsidP="005D5922">
            <w:pPr>
              <w:rPr>
                <w:iCs/>
                <w:sz w:val="20"/>
                <w:szCs w:val="20"/>
              </w:rPr>
            </w:pPr>
          </w:p>
        </w:tc>
        <w:tc>
          <w:tcPr>
            <w:tcW w:w="3260" w:type="dxa"/>
            <w:gridSpan w:val="2"/>
            <w:tcBorders>
              <w:left w:val="single" w:sz="4" w:space="0" w:color="auto"/>
              <w:bottom w:val="single" w:sz="4" w:space="0" w:color="auto"/>
              <w:right w:val="single" w:sz="4" w:space="0" w:color="auto"/>
            </w:tcBorders>
            <w:shd w:val="clear" w:color="auto" w:fill="auto"/>
          </w:tcPr>
          <w:p w14:paraId="005A08C2" w14:textId="2508BF08" w:rsidR="005D5922" w:rsidRDefault="005D5922" w:rsidP="005D5922">
            <w:pPr>
              <w:rPr>
                <w:bCs/>
                <w:iCs/>
                <w:sz w:val="20"/>
                <w:szCs w:val="20"/>
              </w:rPr>
            </w:pPr>
            <w:r w:rsidRPr="00522C04">
              <w:rPr>
                <w:bCs/>
                <w:iCs/>
                <w:sz w:val="20"/>
                <w:szCs w:val="20"/>
              </w:rPr>
              <w:t>The innovation fits with workflows, systems, and processes.</w:t>
            </w:r>
          </w:p>
        </w:tc>
      </w:tr>
      <w:tr w:rsidR="005D5922" w:rsidRPr="00287A05" w14:paraId="5DCA297B" w14:textId="77777777" w:rsidTr="00E87192">
        <w:trPr>
          <w:trHeight w:val="1140"/>
        </w:trPr>
        <w:tc>
          <w:tcPr>
            <w:tcW w:w="2043" w:type="dxa"/>
            <w:vMerge w:val="restart"/>
            <w:tcBorders>
              <w:top w:val="single" w:sz="4" w:space="0" w:color="auto"/>
              <w:left w:val="single" w:sz="4" w:space="0" w:color="auto"/>
              <w:right w:val="single" w:sz="4" w:space="0" w:color="auto"/>
            </w:tcBorders>
            <w:shd w:val="clear" w:color="auto" w:fill="auto"/>
          </w:tcPr>
          <w:p w14:paraId="7CFC144E" w14:textId="4F8F4391" w:rsidR="005D5922" w:rsidRPr="00287A05" w:rsidRDefault="005D5922" w:rsidP="005D5922">
            <w:pPr>
              <w:rPr>
                <w:sz w:val="20"/>
                <w:szCs w:val="20"/>
              </w:rPr>
            </w:pPr>
            <w:r>
              <w:rPr>
                <w:bCs/>
                <w:iCs/>
                <w:sz w:val="20"/>
                <w:szCs w:val="20"/>
              </w:rPr>
              <w:t xml:space="preserve">Recommendations congruency with unit culture.  </w:t>
            </w:r>
          </w:p>
        </w:tc>
        <w:tc>
          <w:tcPr>
            <w:tcW w:w="4291" w:type="dxa"/>
            <w:vMerge w:val="restart"/>
            <w:tcBorders>
              <w:top w:val="single" w:sz="4" w:space="0" w:color="auto"/>
              <w:left w:val="single" w:sz="4" w:space="0" w:color="auto"/>
              <w:right w:val="single" w:sz="4" w:space="0" w:color="auto"/>
            </w:tcBorders>
            <w:shd w:val="clear" w:color="auto" w:fill="auto"/>
          </w:tcPr>
          <w:p w14:paraId="37B34656" w14:textId="619390F8" w:rsidR="005D5922" w:rsidRDefault="005D5922" w:rsidP="005D5922">
            <w:pPr>
              <w:rPr>
                <w:sz w:val="20"/>
                <w:szCs w:val="20"/>
              </w:rPr>
            </w:pPr>
            <w:r w:rsidRPr="00DA1370">
              <w:rPr>
                <w:sz w:val="20"/>
                <w:szCs w:val="20"/>
              </w:rPr>
              <w:t xml:space="preserve">The extent to which the recommendations are </w:t>
            </w:r>
            <w:r>
              <w:rPr>
                <w:sz w:val="20"/>
                <w:szCs w:val="20"/>
              </w:rPr>
              <w:t xml:space="preserve">aligned </w:t>
            </w:r>
            <w:r w:rsidRPr="00DA1370">
              <w:rPr>
                <w:sz w:val="20"/>
                <w:szCs w:val="20"/>
              </w:rPr>
              <w:t>with unit</w:t>
            </w:r>
            <w:r>
              <w:rPr>
                <w:sz w:val="20"/>
                <w:szCs w:val="20"/>
              </w:rPr>
              <w:t xml:space="preserve"> culture. </w:t>
            </w:r>
          </w:p>
          <w:p w14:paraId="6E87CE25" w14:textId="0C1DA824" w:rsidR="005D5922" w:rsidRPr="00AF01BB" w:rsidRDefault="005D5922" w:rsidP="005D5922">
            <w:pPr>
              <w:pStyle w:val="Prrafodelista"/>
              <w:numPr>
                <w:ilvl w:val="0"/>
                <w:numId w:val="39"/>
              </w:numPr>
              <w:rPr>
                <w:sz w:val="20"/>
                <w:szCs w:val="20"/>
              </w:rPr>
            </w:pPr>
            <w:r>
              <w:rPr>
                <w:sz w:val="20"/>
                <w:szCs w:val="20"/>
              </w:rPr>
              <w:t xml:space="preserve">B: </w:t>
            </w:r>
            <w:r w:rsidRPr="00AF01BB">
              <w:rPr>
                <w:sz w:val="20"/>
                <w:szCs w:val="20"/>
              </w:rPr>
              <w:t>The recommendations</w:t>
            </w:r>
            <w:r>
              <w:t xml:space="preserve"> </w:t>
            </w:r>
            <w:r w:rsidRPr="00AF01BB">
              <w:rPr>
                <w:sz w:val="20"/>
                <w:szCs w:val="20"/>
              </w:rPr>
              <w:t xml:space="preserve">are not consistent with the culture or customs of the unit. </w:t>
            </w:r>
          </w:p>
          <w:p w14:paraId="6DA3FD3A" w14:textId="2BC5474B" w:rsidR="005D5922" w:rsidRPr="00DA1370" w:rsidRDefault="005D5922" w:rsidP="005D5922">
            <w:pPr>
              <w:pStyle w:val="Prrafodelista"/>
              <w:numPr>
                <w:ilvl w:val="0"/>
                <w:numId w:val="39"/>
              </w:numPr>
              <w:rPr>
                <w:sz w:val="20"/>
                <w:szCs w:val="20"/>
              </w:rPr>
            </w:pPr>
            <w:r>
              <w:rPr>
                <w:sz w:val="20"/>
                <w:szCs w:val="20"/>
              </w:rPr>
              <w:t xml:space="preserve">F: </w:t>
            </w:r>
            <w:r w:rsidRPr="00AF01BB">
              <w:rPr>
                <w:sz w:val="20"/>
                <w:szCs w:val="20"/>
              </w:rPr>
              <w:t xml:space="preserve">The recommendations are congruent with the culture or customs of the unit. </w:t>
            </w:r>
            <w:r>
              <w:t xml:space="preserve"> </w:t>
            </w:r>
          </w:p>
        </w:tc>
        <w:tc>
          <w:tcPr>
            <w:tcW w:w="1741" w:type="dxa"/>
            <w:vMerge w:val="restart"/>
            <w:tcBorders>
              <w:top w:val="single" w:sz="4" w:space="0" w:color="auto"/>
              <w:left w:val="single" w:sz="4" w:space="0" w:color="auto"/>
              <w:right w:val="single" w:sz="4" w:space="0" w:color="auto"/>
            </w:tcBorders>
            <w:shd w:val="clear" w:color="auto" w:fill="auto"/>
          </w:tcPr>
          <w:p w14:paraId="473694E1" w14:textId="3038E342" w:rsidR="005D5922" w:rsidRPr="00287A05" w:rsidRDefault="005D5922" w:rsidP="005D5922">
            <w:pPr>
              <w:rPr>
                <w:sz w:val="20"/>
                <w:szCs w:val="20"/>
              </w:rPr>
            </w:pPr>
            <w:r w:rsidRPr="00287A05">
              <w:rPr>
                <w:sz w:val="20"/>
                <w:szCs w:val="20"/>
              </w:rPr>
              <w:t xml:space="preserve">B.1.2 </w:t>
            </w:r>
            <w:r>
              <w:rPr>
                <w:sz w:val="20"/>
                <w:szCs w:val="20"/>
              </w:rPr>
              <w:t>–</w:t>
            </w:r>
            <w:r w:rsidRPr="00287A05">
              <w:rPr>
                <w:sz w:val="20"/>
                <w:szCs w:val="20"/>
              </w:rPr>
              <w:t xml:space="preserve"> Congruency</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8190218" w14:textId="0E2C2CBA" w:rsidR="005D5922" w:rsidRDefault="005D5922" w:rsidP="005D5922">
            <w:pPr>
              <w:rPr>
                <w:sz w:val="20"/>
                <w:szCs w:val="20"/>
              </w:rPr>
            </w:pPr>
            <w:r w:rsidRPr="00A966C0">
              <w:rPr>
                <w:b/>
                <w:sz w:val="20"/>
                <w:szCs w:val="20"/>
              </w:rPr>
              <w:t>TICD</w:t>
            </w:r>
            <w:r>
              <w:rPr>
                <w:sz w:val="20"/>
                <w:szCs w:val="20"/>
              </w:rPr>
              <w:t xml:space="preserve">: </w:t>
            </w:r>
            <w:r w:rsidRPr="00DA1370">
              <w:rPr>
                <w:sz w:val="20"/>
                <w:szCs w:val="20"/>
              </w:rPr>
              <w:t>Cultural appropriateness</w:t>
            </w:r>
            <w:r>
              <w:rPr>
                <w:sz w:val="20"/>
                <w:szCs w:val="20"/>
              </w:rPr>
              <w:t xml:space="preserve"> (</w:t>
            </w:r>
            <w:r w:rsidRPr="00DA1370">
              <w:rPr>
                <w:sz w:val="20"/>
                <w:szCs w:val="20"/>
              </w:rPr>
              <w:t>Recommend</w:t>
            </w:r>
            <w:r>
              <w:rPr>
                <w:sz w:val="20"/>
                <w:szCs w:val="20"/>
              </w:rPr>
              <w:t>ation</w:t>
            </w:r>
            <w:r w:rsidRPr="00DA1370">
              <w:rPr>
                <w:sz w:val="20"/>
                <w:szCs w:val="20"/>
              </w:rPr>
              <w:t>, 1. Guideline factors)</w:t>
            </w:r>
            <w:r>
              <w:rPr>
                <w:sz w:val="20"/>
                <w:szCs w:val="20"/>
              </w:rPr>
              <w:t>.</w:t>
            </w:r>
          </w:p>
          <w:p w14:paraId="13FA4A7E" w14:textId="0ACF91CC" w:rsidR="005D5922" w:rsidRPr="00287A05"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7886E280" w14:textId="10D9A4C0" w:rsidR="005D5922" w:rsidRDefault="005D5922" w:rsidP="005D5922">
            <w:pPr>
              <w:rPr>
                <w:iCs/>
                <w:sz w:val="20"/>
                <w:szCs w:val="20"/>
              </w:rPr>
            </w:pPr>
            <w:r w:rsidRPr="00DA1370">
              <w:rPr>
                <w:iCs/>
                <w:sz w:val="20"/>
                <w:szCs w:val="20"/>
              </w:rPr>
              <w:t>The extent to which the recommendation is suitable in the social context where it is being implemented</w:t>
            </w:r>
            <w:r>
              <w:rPr>
                <w:iCs/>
                <w:sz w:val="20"/>
                <w:szCs w:val="20"/>
              </w:rPr>
              <w:t>.</w:t>
            </w:r>
          </w:p>
          <w:p w14:paraId="5346CA42" w14:textId="4384BEA3" w:rsidR="005D5922" w:rsidRPr="00DA1370" w:rsidRDefault="005D5922" w:rsidP="005D5922">
            <w:pPr>
              <w:rPr>
                <w:iCs/>
                <w:sz w:val="20"/>
                <w:szCs w:val="20"/>
              </w:rPr>
            </w:pPr>
          </w:p>
        </w:tc>
      </w:tr>
      <w:tr w:rsidR="005D5922" w:rsidRPr="00287A05" w14:paraId="13A7D9C1" w14:textId="77777777" w:rsidTr="00E87192">
        <w:trPr>
          <w:trHeight w:val="1140"/>
        </w:trPr>
        <w:tc>
          <w:tcPr>
            <w:tcW w:w="2043" w:type="dxa"/>
            <w:vMerge/>
            <w:tcBorders>
              <w:left w:val="single" w:sz="4" w:space="0" w:color="auto"/>
              <w:right w:val="single" w:sz="4" w:space="0" w:color="auto"/>
            </w:tcBorders>
            <w:shd w:val="clear" w:color="auto" w:fill="auto"/>
          </w:tcPr>
          <w:p w14:paraId="36FDC074" w14:textId="77777777" w:rsidR="005D5922" w:rsidRDefault="005D5922" w:rsidP="005D5922">
            <w:pPr>
              <w:rPr>
                <w:bCs/>
                <w:iCs/>
                <w:sz w:val="20"/>
                <w:szCs w:val="20"/>
              </w:rPr>
            </w:pPr>
          </w:p>
        </w:tc>
        <w:tc>
          <w:tcPr>
            <w:tcW w:w="4291" w:type="dxa"/>
            <w:vMerge/>
            <w:tcBorders>
              <w:left w:val="single" w:sz="4" w:space="0" w:color="auto"/>
              <w:right w:val="single" w:sz="4" w:space="0" w:color="auto"/>
            </w:tcBorders>
            <w:shd w:val="clear" w:color="auto" w:fill="auto"/>
          </w:tcPr>
          <w:p w14:paraId="3FCCE474" w14:textId="77777777" w:rsidR="005D5922" w:rsidRPr="00DA1370"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32650677" w14:textId="77777777" w:rsidR="005D5922" w:rsidRPr="00287A05"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CAD0318" w14:textId="64D32A18" w:rsidR="005D5922" w:rsidRDefault="005D5922" w:rsidP="005D5922">
            <w:pPr>
              <w:rPr>
                <w:iCs/>
                <w:sz w:val="20"/>
                <w:szCs w:val="20"/>
              </w:rPr>
            </w:pPr>
            <w:r w:rsidRPr="00A966C0">
              <w:rPr>
                <w:b/>
                <w:iCs/>
                <w:sz w:val="20"/>
                <w:szCs w:val="20"/>
              </w:rPr>
              <w:t>Original CFIR</w:t>
            </w:r>
            <w:r>
              <w:rPr>
                <w:iCs/>
                <w:sz w:val="20"/>
                <w:szCs w:val="20"/>
              </w:rPr>
              <w:t xml:space="preserve">: </w:t>
            </w:r>
            <w:r>
              <w:t xml:space="preserve"> </w:t>
            </w:r>
            <w:r w:rsidRPr="00522C04">
              <w:rPr>
                <w:iCs/>
                <w:sz w:val="20"/>
                <w:szCs w:val="20"/>
              </w:rPr>
              <w:t>Compatibility</w:t>
            </w:r>
            <w:r>
              <w:rPr>
                <w:iCs/>
                <w:sz w:val="20"/>
                <w:szCs w:val="20"/>
              </w:rPr>
              <w:t xml:space="preserve"> (</w:t>
            </w:r>
            <w:r w:rsidRPr="00522C04">
              <w:rPr>
                <w:iCs/>
                <w:sz w:val="20"/>
                <w:szCs w:val="20"/>
              </w:rPr>
              <w:t xml:space="preserve">III. </w:t>
            </w:r>
            <w:r>
              <w:rPr>
                <w:iCs/>
                <w:sz w:val="20"/>
                <w:szCs w:val="20"/>
              </w:rPr>
              <w:t>I</w:t>
            </w:r>
            <w:r w:rsidRPr="00522C04">
              <w:rPr>
                <w:iCs/>
                <w:sz w:val="20"/>
                <w:szCs w:val="20"/>
              </w:rPr>
              <w:t>nner setting domain</w:t>
            </w:r>
            <w:r>
              <w:rPr>
                <w:iCs/>
                <w:sz w:val="20"/>
                <w:szCs w:val="20"/>
              </w:rPr>
              <w:t>).</w:t>
            </w:r>
          </w:p>
          <w:p w14:paraId="68B5D247" w14:textId="77777777" w:rsidR="005D5922"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526DEC00" w14:textId="4C14073A" w:rsidR="005D5922" w:rsidRDefault="005D5922" w:rsidP="005D5922">
            <w:pPr>
              <w:rPr>
                <w:bCs/>
                <w:iCs/>
                <w:sz w:val="20"/>
                <w:szCs w:val="20"/>
              </w:rPr>
            </w:pPr>
            <w:r w:rsidRPr="00522C04">
              <w:rPr>
                <w:bCs/>
                <w:iCs/>
                <w:sz w:val="20"/>
                <w:szCs w:val="20"/>
              </w:rPr>
              <w:t>The degree of tangible fit between meaning and values attached to the intervention by involved individuals, how those align with individuals’ own norms, values, and perceived risks and needs, and how the intervention fits with existing workflows and systems.</w:t>
            </w:r>
          </w:p>
          <w:p w14:paraId="2250DFD6" w14:textId="77777777" w:rsidR="005D5922" w:rsidRDefault="005D5922" w:rsidP="005D5922">
            <w:pPr>
              <w:rPr>
                <w:iCs/>
                <w:sz w:val="20"/>
                <w:szCs w:val="20"/>
              </w:rPr>
            </w:pPr>
          </w:p>
        </w:tc>
      </w:tr>
      <w:tr w:rsidR="005D5922" w:rsidRPr="00287A05" w14:paraId="0FF599BB" w14:textId="77777777" w:rsidTr="00E87192">
        <w:trPr>
          <w:trHeight w:val="1140"/>
        </w:trPr>
        <w:tc>
          <w:tcPr>
            <w:tcW w:w="2043" w:type="dxa"/>
            <w:vMerge/>
            <w:tcBorders>
              <w:left w:val="single" w:sz="4" w:space="0" w:color="auto"/>
              <w:bottom w:val="single" w:sz="4" w:space="0" w:color="auto"/>
              <w:right w:val="single" w:sz="4" w:space="0" w:color="auto"/>
            </w:tcBorders>
            <w:shd w:val="clear" w:color="auto" w:fill="auto"/>
          </w:tcPr>
          <w:p w14:paraId="29597FC1" w14:textId="77777777" w:rsidR="005D5922" w:rsidRDefault="005D5922" w:rsidP="005D5922">
            <w:pPr>
              <w:rPr>
                <w:bCs/>
                <w:i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6986E341" w14:textId="77777777" w:rsidR="005D5922" w:rsidRPr="00DA1370"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76C93423" w14:textId="77777777" w:rsidR="005D5922" w:rsidRPr="00287A05"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AB8D8E8" w14:textId="615DC915" w:rsidR="005D5922" w:rsidRPr="00DA1370" w:rsidRDefault="005D5922" w:rsidP="005D5922">
            <w:pPr>
              <w:rPr>
                <w:iCs/>
                <w:sz w:val="20"/>
                <w:szCs w:val="20"/>
              </w:rPr>
            </w:pPr>
            <w:r w:rsidRPr="00A966C0">
              <w:rPr>
                <w:b/>
                <w:iCs/>
                <w:sz w:val="20"/>
                <w:szCs w:val="20"/>
              </w:rPr>
              <w:t>Updated CFIR</w:t>
            </w:r>
            <w:r>
              <w:rPr>
                <w:iCs/>
                <w:sz w:val="20"/>
                <w:szCs w:val="20"/>
              </w:rPr>
              <w:t xml:space="preserve">: </w:t>
            </w:r>
            <w:r w:rsidRPr="00522C04">
              <w:rPr>
                <w:iCs/>
                <w:sz w:val="20"/>
                <w:szCs w:val="20"/>
              </w:rPr>
              <w:t>F. Compatibility</w:t>
            </w:r>
            <w:r>
              <w:rPr>
                <w:iCs/>
                <w:sz w:val="20"/>
                <w:szCs w:val="20"/>
              </w:rPr>
              <w:t xml:space="preserve"> (</w:t>
            </w:r>
            <w:r w:rsidRPr="00522C04">
              <w:rPr>
                <w:iCs/>
                <w:sz w:val="20"/>
                <w:szCs w:val="20"/>
              </w:rPr>
              <w:t xml:space="preserve">III. </w:t>
            </w:r>
            <w:r>
              <w:rPr>
                <w:iCs/>
                <w:sz w:val="20"/>
                <w:szCs w:val="20"/>
              </w:rPr>
              <w:t>I</w:t>
            </w:r>
            <w:r w:rsidRPr="00522C04">
              <w:rPr>
                <w:iCs/>
                <w:sz w:val="20"/>
                <w:szCs w:val="20"/>
              </w:rPr>
              <w:t>nner setting domain</w:t>
            </w:r>
            <w:r>
              <w:rPr>
                <w:iCs/>
                <w:sz w:val="20"/>
                <w:szCs w:val="20"/>
              </w:rPr>
              <w:t xml:space="preserve">). </w:t>
            </w:r>
          </w:p>
          <w:p w14:paraId="1FE228C4" w14:textId="77777777" w:rsidR="005D5922" w:rsidRDefault="005D5922" w:rsidP="005D5922">
            <w:pPr>
              <w:rPr>
                <w:sz w:val="20"/>
                <w:szCs w:val="20"/>
              </w:rPr>
            </w:pPr>
          </w:p>
        </w:tc>
        <w:tc>
          <w:tcPr>
            <w:tcW w:w="3260" w:type="dxa"/>
            <w:gridSpan w:val="2"/>
            <w:tcBorders>
              <w:left w:val="single" w:sz="4" w:space="0" w:color="auto"/>
              <w:bottom w:val="single" w:sz="4" w:space="0" w:color="auto"/>
              <w:right w:val="single" w:sz="4" w:space="0" w:color="auto"/>
            </w:tcBorders>
            <w:shd w:val="clear" w:color="auto" w:fill="auto"/>
          </w:tcPr>
          <w:p w14:paraId="42429908" w14:textId="1BF06258" w:rsidR="005D5922" w:rsidRDefault="005D5922" w:rsidP="005D5922">
            <w:pPr>
              <w:rPr>
                <w:iCs/>
                <w:sz w:val="20"/>
                <w:szCs w:val="20"/>
              </w:rPr>
            </w:pPr>
            <w:r w:rsidRPr="00522C04">
              <w:rPr>
                <w:bCs/>
                <w:iCs/>
                <w:sz w:val="20"/>
                <w:szCs w:val="20"/>
              </w:rPr>
              <w:t>The innovation fits with workflows, systems, and processes.</w:t>
            </w:r>
          </w:p>
        </w:tc>
      </w:tr>
      <w:tr w:rsidR="005D5922" w:rsidRPr="00287A05" w14:paraId="1FBC6BA2" w14:textId="77777777" w:rsidTr="00E87192">
        <w:trPr>
          <w:trHeight w:val="1060"/>
        </w:trPr>
        <w:tc>
          <w:tcPr>
            <w:tcW w:w="2043" w:type="dxa"/>
            <w:vMerge w:val="restart"/>
            <w:tcBorders>
              <w:top w:val="single" w:sz="4" w:space="0" w:color="auto"/>
              <w:left w:val="single" w:sz="4" w:space="0" w:color="auto"/>
              <w:right w:val="single" w:sz="4" w:space="0" w:color="auto"/>
            </w:tcBorders>
            <w:shd w:val="clear" w:color="auto" w:fill="auto"/>
          </w:tcPr>
          <w:p w14:paraId="166F30DF" w14:textId="62B28940" w:rsidR="005D5922" w:rsidRPr="00287A05" w:rsidRDefault="005D5922" w:rsidP="005D5922">
            <w:pPr>
              <w:rPr>
                <w:sz w:val="20"/>
                <w:szCs w:val="20"/>
              </w:rPr>
            </w:pPr>
            <w:r w:rsidRPr="00364AF7">
              <w:rPr>
                <w:sz w:val="20"/>
                <w:szCs w:val="20"/>
              </w:rPr>
              <w:t xml:space="preserve">Recommendations adequacy with unit needs and workflow </w:t>
            </w:r>
          </w:p>
        </w:tc>
        <w:tc>
          <w:tcPr>
            <w:tcW w:w="4291" w:type="dxa"/>
            <w:vMerge w:val="restart"/>
            <w:tcBorders>
              <w:top w:val="single" w:sz="4" w:space="0" w:color="auto"/>
              <w:left w:val="single" w:sz="4" w:space="0" w:color="auto"/>
              <w:right w:val="single" w:sz="4" w:space="0" w:color="auto"/>
            </w:tcBorders>
            <w:shd w:val="clear" w:color="auto" w:fill="auto"/>
          </w:tcPr>
          <w:p w14:paraId="655A5F41" w14:textId="7EEB0396" w:rsidR="005D5922" w:rsidRDefault="005D5922" w:rsidP="005D5922">
            <w:pPr>
              <w:rPr>
                <w:sz w:val="20"/>
                <w:szCs w:val="20"/>
              </w:rPr>
            </w:pPr>
            <w:r w:rsidRPr="00DA1370">
              <w:rPr>
                <w:sz w:val="20"/>
                <w:szCs w:val="20"/>
              </w:rPr>
              <w:t>The extent to which the recommendations are</w:t>
            </w:r>
            <w:r>
              <w:rPr>
                <w:sz w:val="20"/>
                <w:szCs w:val="20"/>
              </w:rPr>
              <w:t xml:space="preserve"> appropriate to meet unit objectives</w:t>
            </w:r>
            <w:r>
              <w:t xml:space="preserve"> </w:t>
            </w:r>
            <w:r w:rsidRPr="00AF01BB">
              <w:rPr>
                <w:sz w:val="20"/>
                <w:szCs w:val="20"/>
              </w:rPr>
              <w:t>and are suitable for implementation in the unit.</w:t>
            </w:r>
          </w:p>
          <w:p w14:paraId="18F597EB" w14:textId="7E3611B2" w:rsidR="005D5922" w:rsidRPr="00756CEC" w:rsidRDefault="005D5922" w:rsidP="005D5922">
            <w:pPr>
              <w:pStyle w:val="Prrafodelista"/>
              <w:numPr>
                <w:ilvl w:val="0"/>
                <w:numId w:val="40"/>
              </w:numPr>
              <w:rPr>
                <w:sz w:val="20"/>
                <w:szCs w:val="20"/>
              </w:rPr>
            </w:pPr>
            <w:r>
              <w:rPr>
                <w:sz w:val="20"/>
                <w:szCs w:val="20"/>
              </w:rPr>
              <w:lastRenderedPageBreak/>
              <w:t xml:space="preserve">B: </w:t>
            </w:r>
            <w:r w:rsidRPr="00756CEC">
              <w:rPr>
                <w:sz w:val="20"/>
                <w:szCs w:val="20"/>
              </w:rPr>
              <w:t>The recommendations are not appropriate to meet unit objectives and are not suitable for implementation in the unit.</w:t>
            </w:r>
          </w:p>
          <w:p w14:paraId="561D48F2" w14:textId="0724D8CA" w:rsidR="005D5922" w:rsidRPr="00756CEC" w:rsidRDefault="005D5922" w:rsidP="005D5922">
            <w:pPr>
              <w:pStyle w:val="Prrafodelista"/>
              <w:numPr>
                <w:ilvl w:val="0"/>
                <w:numId w:val="40"/>
              </w:numPr>
              <w:rPr>
                <w:sz w:val="20"/>
                <w:szCs w:val="20"/>
              </w:rPr>
            </w:pPr>
            <w:r>
              <w:rPr>
                <w:sz w:val="20"/>
                <w:szCs w:val="20"/>
              </w:rPr>
              <w:t xml:space="preserve">F: </w:t>
            </w:r>
            <w:r w:rsidRPr="00756CEC">
              <w:rPr>
                <w:sz w:val="20"/>
                <w:szCs w:val="20"/>
              </w:rPr>
              <w:t>The recommendations are appropriate to meet unit objectives and are suitable for implementation in the unit.</w:t>
            </w:r>
          </w:p>
          <w:p w14:paraId="7D88B8BA" w14:textId="77777777" w:rsidR="005D5922" w:rsidRDefault="005D5922" w:rsidP="005D5922">
            <w:pPr>
              <w:rPr>
                <w:sz w:val="20"/>
                <w:szCs w:val="20"/>
              </w:rPr>
            </w:pPr>
          </w:p>
          <w:p w14:paraId="42B28CD7" w14:textId="772BC611" w:rsidR="005D5922" w:rsidRPr="00287A05" w:rsidRDefault="005D5922" w:rsidP="005D5922">
            <w:pPr>
              <w:rPr>
                <w:sz w:val="20"/>
                <w:szCs w:val="20"/>
              </w:rPr>
            </w:pPr>
          </w:p>
        </w:tc>
        <w:tc>
          <w:tcPr>
            <w:tcW w:w="1741" w:type="dxa"/>
            <w:vMerge w:val="restart"/>
            <w:tcBorders>
              <w:top w:val="single" w:sz="4" w:space="0" w:color="auto"/>
              <w:left w:val="single" w:sz="4" w:space="0" w:color="auto"/>
              <w:right w:val="single" w:sz="4" w:space="0" w:color="auto"/>
            </w:tcBorders>
            <w:shd w:val="clear" w:color="auto" w:fill="auto"/>
          </w:tcPr>
          <w:p w14:paraId="56D1E5ED" w14:textId="06AF4EE3" w:rsidR="005D5922" w:rsidRPr="00287A05" w:rsidRDefault="005D5922" w:rsidP="005D5922">
            <w:pPr>
              <w:rPr>
                <w:sz w:val="20"/>
                <w:szCs w:val="20"/>
              </w:rPr>
            </w:pPr>
            <w:r w:rsidRPr="00287A05">
              <w:rPr>
                <w:sz w:val="20"/>
                <w:szCs w:val="20"/>
              </w:rPr>
              <w:lastRenderedPageBreak/>
              <w:t xml:space="preserve">B.1.3 </w:t>
            </w:r>
            <w:r>
              <w:rPr>
                <w:sz w:val="20"/>
                <w:szCs w:val="20"/>
              </w:rPr>
              <w:t>–</w:t>
            </w:r>
            <w:r w:rsidRPr="00287A05">
              <w:rPr>
                <w:sz w:val="20"/>
                <w:szCs w:val="20"/>
              </w:rPr>
              <w:t xml:space="preserve"> Adequacy</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BD2E33E" w14:textId="54452DF1" w:rsidR="005D5922" w:rsidRDefault="005D5922" w:rsidP="005D5922">
            <w:pPr>
              <w:rPr>
                <w:sz w:val="20"/>
                <w:szCs w:val="20"/>
              </w:rPr>
            </w:pPr>
            <w:r w:rsidRPr="00A966C0">
              <w:rPr>
                <w:b/>
                <w:sz w:val="20"/>
                <w:szCs w:val="20"/>
              </w:rPr>
              <w:t>TICD</w:t>
            </w:r>
            <w:r>
              <w:rPr>
                <w:sz w:val="20"/>
                <w:szCs w:val="20"/>
              </w:rPr>
              <w:t xml:space="preserve">: </w:t>
            </w:r>
            <w:r w:rsidRPr="000557AC">
              <w:rPr>
                <w:sz w:val="20"/>
                <w:szCs w:val="20"/>
              </w:rPr>
              <w:t>Feasibility</w:t>
            </w:r>
            <w:r>
              <w:rPr>
                <w:sz w:val="20"/>
                <w:szCs w:val="20"/>
              </w:rPr>
              <w:t xml:space="preserve"> (</w:t>
            </w:r>
            <w:r w:rsidRPr="000557AC">
              <w:rPr>
                <w:sz w:val="20"/>
                <w:szCs w:val="20"/>
              </w:rPr>
              <w:t>Recommended clinical intervention</w:t>
            </w:r>
            <w:r>
              <w:rPr>
                <w:sz w:val="20"/>
                <w:szCs w:val="20"/>
              </w:rPr>
              <w:t xml:space="preserve">, </w:t>
            </w:r>
            <w:r w:rsidRPr="000557AC">
              <w:rPr>
                <w:sz w:val="20"/>
                <w:szCs w:val="20"/>
              </w:rPr>
              <w:t>1. Guideline factors</w:t>
            </w:r>
            <w:r>
              <w:rPr>
                <w:sz w:val="20"/>
                <w:szCs w:val="20"/>
              </w:rPr>
              <w:t>).</w:t>
            </w:r>
          </w:p>
          <w:p w14:paraId="4D6E9C6C" w14:textId="6808612A" w:rsidR="005D5922" w:rsidRPr="00287A05"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4FA6B9D2" w14:textId="13BC341A" w:rsidR="005D5922" w:rsidRDefault="005D5922" w:rsidP="005D5922">
            <w:pPr>
              <w:rPr>
                <w:sz w:val="20"/>
                <w:szCs w:val="20"/>
              </w:rPr>
            </w:pPr>
            <w:r w:rsidRPr="000557AC">
              <w:rPr>
                <w:sz w:val="20"/>
                <w:szCs w:val="20"/>
              </w:rPr>
              <w:t>The extent to which the recommended clinical intervention is practical</w:t>
            </w:r>
            <w:r>
              <w:rPr>
                <w:sz w:val="20"/>
                <w:szCs w:val="20"/>
              </w:rPr>
              <w:t>.</w:t>
            </w:r>
          </w:p>
          <w:p w14:paraId="2773C795" w14:textId="730960C6" w:rsidR="005D5922" w:rsidRPr="000557AC" w:rsidRDefault="005D5922" w:rsidP="005D5922">
            <w:pPr>
              <w:rPr>
                <w:sz w:val="20"/>
                <w:szCs w:val="20"/>
              </w:rPr>
            </w:pPr>
          </w:p>
        </w:tc>
      </w:tr>
      <w:tr w:rsidR="005D5922" w:rsidRPr="00287A05" w14:paraId="27271A91" w14:textId="77777777" w:rsidTr="00E87192">
        <w:trPr>
          <w:trHeight w:val="1060"/>
        </w:trPr>
        <w:tc>
          <w:tcPr>
            <w:tcW w:w="2043" w:type="dxa"/>
            <w:vMerge/>
            <w:tcBorders>
              <w:left w:val="single" w:sz="4" w:space="0" w:color="auto"/>
              <w:right w:val="single" w:sz="4" w:space="0" w:color="auto"/>
            </w:tcBorders>
            <w:shd w:val="clear" w:color="auto" w:fill="auto"/>
          </w:tcPr>
          <w:p w14:paraId="0A4A39F9" w14:textId="77777777" w:rsidR="005D5922"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5C9ECECF" w14:textId="77777777" w:rsidR="005D5922" w:rsidRPr="00DA1370"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5370D4BB" w14:textId="77777777" w:rsidR="005D5922" w:rsidRPr="00287A05"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CCB0BC4" w14:textId="4DF3BD90" w:rsidR="005D5922" w:rsidRPr="000557AC" w:rsidRDefault="005D5922" w:rsidP="005D5922">
            <w:pPr>
              <w:rPr>
                <w:sz w:val="20"/>
                <w:szCs w:val="20"/>
              </w:rPr>
            </w:pPr>
            <w:r w:rsidRPr="00A966C0">
              <w:rPr>
                <w:b/>
                <w:sz w:val="20"/>
                <w:szCs w:val="20"/>
              </w:rPr>
              <w:t>Original CFIR</w:t>
            </w:r>
            <w:r w:rsidRPr="000557AC">
              <w:rPr>
                <w:sz w:val="20"/>
                <w:szCs w:val="20"/>
              </w:rPr>
              <w:t>:  Compatibility (III. Inner setting domain)</w:t>
            </w:r>
            <w:r>
              <w:rPr>
                <w:sz w:val="20"/>
                <w:szCs w:val="20"/>
              </w:rPr>
              <w:t>.</w:t>
            </w:r>
          </w:p>
          <w:p w14:paraId="2A9DFB9A" w14:textId="77777777" w:rsidR="005D5922"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045507A8" w14:textId="3E4993E6" w:rsidR="005D5922" w:rsidRPr="000557AC" w:rsidRDefault="005D5922" w:rsidP="005D5922">
            <w:pPr>
              <w:rPr>
                <w:sz w:val="20"/>
                <w:szCs w:val="20"/>
              </w:rPr>
            </w:pPr>
            <w:r w:rsidRPr="000557AC">
              <w:rPr>
                <w:sz w:val="20"/>
                <w:szCs w:val="20"/>
              </w:rPr>
              <w:t>The degree of tangible fit between meaning and values attached to the intervention by involved individuals, how those align with individuals’ own norms, values, and perceived risks and needs, and how the intervention fits with existing workflows and systems.</w:t>
            </w:r>
          </w:p>
          <w:p w14:paraId="09CA0B7B" w14:textId="77777777" w:rsidR="005D5922" w:rsidRPr="000557AC" w:rsidRDefault="005D5922" w:rsidP="005D5922">
            <w:pPr>
              <w:rPr>
                <w:sz w:val="20"/>
                <w:szCs w:val="20"/>
              </w:rPr>
            </w:pPr>
          </w:p>
        </w:tc>
      </w:tr>
      <w:tr w:rsidR="005D5922" w:rsidRPr="00287A05" w14:paraId="60C187A8" w14:textId="77777777" w:rsidTr="00E87192">
        <w:trPr>
          <w:trHeight w:val="1063"/>
        </w:trPr>
        <w:tc>
          <w:tcPr>
            <w:tcW w:w="2043" w:type="dxa"/>
            <w:vMerge/>
            <w:tcBorders>
              <w:left w:val="single" w:sz="4" w:space="0" w:color="auto"/>
              <w:right w:val="single" w:sz="4" w:space="0" w:color="auto"/>
            </w:tcBorders>
            <w:shd w:val="clear" w:color="auto" w:fill="auto"/>
          </w:tcPr>
          <w:p w14:paraId="2232FEF3" w14:textId="77777777" w:rsidR="005D5922"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196B74B1" w14:textId="77777777" w:rsidR="005D5922" w:rsidRPr="00DA1370"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4A68578F" w14:textId="77777777" w:rsidR="005D5922" w:rsidRPr="00287A05" w:rsidRDefault="005D5922" w:rsidP="005D5922">
            <w:pPr>
              <w:rPr>
                <w:sz w:val="20"/>
                <w:szCs w:val="20"/>
              </w:rPr>
            </w:pPr>
          </w:p>
        </w:tc>
        <w:tc>
          <w:tcPr>
            <w:tcW w:w="2410" w:type="dxa"/>
            <w:tcBorders>
              <w:top w:val="single" w:sz="4" w:space="0" w:color="auto"/>
              <w:left w:val="single" w:sz="4" w:space="0" w:color="auto"/>
              <w:right w:val="single" w:sz="4" w:space="0" w:color="auto"/>
            </w:tcBorders>
            <w:shd w:val="clear" w:color="auto" w:fill="auto"/>
            <w:noWrap/>
          </w:tcPr>
          <w:p w14:paraId="1FF3D7B3" w14:textId="672231EC" w:rsidR="005D5922" w:rsidRDefault="005D5922" w:rsidP="005D5922">
            <w:pPr>
              <w:rPr>
                <w:sz w:val="20"/>
                <w:szCs w:val="20"/>
              </w:rPr>
            </w:pPr>
            <w:r w:rsidRPr="00A966C0">
              <w:rPr>
                <w:b/>
                <w:sz w:val="20"/>
                <w:szCs w:val="20"/>
              </w:rPr>
              <w:t>Updated CFIR</w:t>
            </w:r>
            <w:r w:rsidRPr="000557AC">
              <w:rPr>
                <w:sz w:val="20"/>
                <w:szCs w:val="20"/>
              </w:rPr>
              <w:t>: F. Compatibility (III. Inner setting domain).</w:t>
            </w:r>
          </w:p>
        </w:tc>
        <w:tc>
          <w:tcPr>
            <w:tcW w:w="3260" w:type="dxa"/>
            <w:gridSpan w:val="2"/>
            <w:tcBorders>
              <w:left w:val="single" w:sz="4" w:space="0" w:color="auto"/>
              <w:right w:val="single" w:sz="4" w:space="0" w:color="auto"/>
            </w:tcBorders>
            <w:shd w:val="clear" w:color="auto" w:fill="auto"/>
          </w:tcPr>
          <w:p w14:paraId="68A6C431" w14:textId="31E24F4A" w:rsidR="005D5922" w:rsidRPr="000557AC" w:rsidRDefault="005D5922" w:rsidP="005D5922">
            <w:pPr>
              <w:rPr>
                <w:sz w:val="20"/>
                <w:szCs w:val="20"/>
              </w:rPr>
            </w:pPr>
            <w:r w:rsidRPr="000557AC">
              <w:rPr>
                <w:sz w:val="20"/>
                <w:szCs w:val="20"/>
              </w:rPr>
              <w:t>The innovation fits with workflows, systems, and processes.</w:t>
            </w:r>
          </w:p>
        </w:tc>
      </w:tr>
      <w:tr w:rsidR="005D5922" w:rsidRPr="00287A05" w14:paraId="20D46571" w14:textId="77777777" w:rsidTr="00E87192">
        <w:trPr>
          <w:trHeight w:val="1110"/>
        </w:trPr>
        <w:tc>
          <w:tcPr>
            <w:tcW w:w="2043" w:type="dxa"/>
            <w:vMerge w:val="restart"/>
            <w:tcBorders>
              <w:top w:val="single" w:sz="4" w:space="0" w:color="auto"/>
              <w:left w:val="single" w:sz="4" w:space="0" w:color="auto"/>
              <w:right w:val="single" w:sz="4" w:space="0" w:color="auto"/>
            </w:tcBorders>
            <w:shd w:val="clear" w:color="auto" w:fill="auto"/>
          </w:tcPr>
          <w:p w14:paraId="5230FF0E" w14:textId="21B97462" w:rsidR="005D5922" w:rsidRPr="00287A05" w:rsidRDefault="005D5922" w:rsidP="005D5922">
            <w:pPr>
              <w:rPr>
                <w:sz w:val="20"/>
                <w:szCs w:val="20"/>
              </w:rPr>
            </w:pPr>
            <w:r w:rsidRPr="00364AF7">
              <w:rPr>
                <w:sz w:val="20"/>
                <w:szCs w:val="20"/>
              </w:rPr>
              <w:t xml:space="preserve">Recommendations adaptability to unit context </w:t>
            </w:r>
          </w:p>
        </w:tc>
        <w:tc>
          <w:tcPr>
            <w:tcW w:w="4291" w:type="dxa"/>
            <w:vMerge w:val="restart"/>
            <w:tcBorders>
              <w:top w:val="single" w:sz="4" w:space="0" w:color="auto"/>
              <w:left w:val="single" w:sz="4" w:space="0" w:color="auto"/>
              <w:right w:val="single" w:sz="4" w:space="0" w:color="auto"/>
            </w:tcBorders>
            <w:shd w:val="clear" w:color="auto" w:fill="auto"/>
          </w:tcPr>
          <w:p w14:paraId="5ED82CE7" w14:textId="1EFD033D" w:rsidR="005D5922" w:rsidRDefault="005D5922" w:rsidP="005D5922">
            <w:pPr>
              <w:rPr>
                <w:sz w:val="20"/>
                <w:szCs w:val="20"/>
              </w:rPr>
            </w:pPr>
            <w:r w:rsidRPr="000557AC">
              <w:rPr>
                <w:sz w:val="20"/>
                <w:szCs w:val="20"/>
              </w:rPr>
              <w:t>The extent to which the recommendations</w:t>
            </w:r>
            <w:r>
              <w:t xml:space="preserve"> </w:t>
            </w:r>
            <w:r w:rsidRPr="000557AC">
              <w:rPr>
                <w:sz w:val="20"/>
                <w:szCs w:val="20"/>
              </w:rPr>
              <w:t>can be adapted</w:t>
            </w:r>
            <w:r>
              <w:rPr>
                <w:sz w:val="20"/>
                <w:szCs w:val="20"/>
              </w:rPr>
              <w:t xml:space="preserve"> or modified to fit unit</w:t>
            </w:r>
            <w:r w:rsidRPr="000557AC">
              <w:rPr>
                <w:sz w:val="20"/>
                <w:szCs w:val="20"/>
              </w:rPr>
              <w:t xml:space="preserve"> context or needs</w:t>
            </w:r>
            <w:r>
              <w:rPr>
                <w:sz w:val="20"/>
                <w:szCs w:val="20"/>
              </w:rPr>
              <w:t xml:space="preserve"> without changing their essential components</w:t>
            </w:r>
            <w:r w:rsidRPr="000557AC">
              <w:rPr>
                <w:sz w:val="20"/>
                <w:szCs w:val="20"/>
              </w:rPr>
              <w:t>.</w:t>
            </w:r>
          </w:p>
          <w:p w14:paraId="611DB8B2" w14:textId="21AEB9B0" w:rsidR="005D5922" w:rsidRPr="00E17DE6" w:rsidRDefault="005D5922" w:rsidP="005D5922">
            <w:pPr>
              <w:pStyle w:val="Prrafodelista"/>
              <w:numPr>
                <w:ilvl w:val="0"/>
                <w:numId w:val="41"/>
              </w:numPr>
              <w:rPr>
                <w:sz w:val="20"/>
                <w:szCs w:val="20"/>
              </w:rPr>
            </w:pPr>
            <w:r>
              <w:rPr>
                <w:sz w:val="20"/>
                <w:szCs w:val="20"/>
              </w:rPr>
              <w:t xml:space="preserve">B: </w:t>
            </w:r>
            <w:r w:rsidRPr="00E17DE6">
              <w:rPr>
                <w:sz w:val="20"/>
                <w:szCs w:val="20"/>
              </w:rPr>
              <w:t xml:space="preserve">Recommendations are too rigid to accept the adaptations and modifications needed for them to be implemented in the unit. </w:t>
            </w:r>
          </w:p>
          <w:p w14:paraId="3CB5945A" w14:textId="1B847DEB" w:rsidR="005D5922" w:rsidRPr="00E17DE6" w:rsidRDefault="005D5922" w:rsidP="005D5922">
            <w:pPr>
              <w:pStyle w:val="Prrafodelista"/>
              <w:numPr>
                <w:ilvl w:val="0"/>
                <w:numId w:val="41"/>
              </w:numPr>
              <w:rPr>
                <w:sz w:val="20"/>
                <w:szCs w:val="20"/>
              </w:rPr>
            </w:pPr>
            <w:r>
              <w:rPr>
                <w:sz w:val="20"/>
                <w:szCs w:val="20"/>
              </w:rPr>
              <w:t xml:space="preserve">F: </w:t>
            </w:r>
            <w:r w:rsidRPr="00E17DE6">
              <w:rPr>
                <w:sz w:val="20"/>
                <w:szCs w:val="20"/>
              </w:rPr>
              <w:t>Recommendations are flexible enough to accept the adaptations and modifications needed for them to be implemented in the unit.</w:t>
            </w:r>
          </w:p>
        </w:tc>
        <w:tc>
          <w:tcPr>
            <w:tcW w:w="1741" w:type="dxa"/>
            <w:vMerge w:val="restart"/>
            <w:tcBorders>
              <w:top w:val="single" w:sz="4" w:space="0" w:color="auto"/>
              <w:left w:val="single" w:sz="4" w:space="0" w:color="auto"/>
              <w:right w:val="single" w:sz="4" w:space="0" w:color="auto"/>
            </w:tcBorders>
            <w:shd w:val="clear" w:color="auto" w:fill="auto"/>
          </w:tcPr>
          <w:p w14:paraId="1D09197D" w14:textId="104B42C9" w:rsidR="005D5922" w:rsidRPr="00287A05" w:rsidRDefault="005D5922" w:rsidP="005D5922">
            <w:pPr>
              <w:rPr>
                <w:sz w:val="20"/>
                <w:szCs w:val="20"/>
              </w:rPr>
            </w:pPr>
            <w:r w:rsidRPr="00287A05">
              <w:rPr>
                <w:sz w:val="20"/>
                <w:szCs w:val="20"/>
              </w:rPr>
              <w:t>B.1.4 – Adaptability</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A64C15D" w14:textId="0D315AA4" w:rsidR="005D5922" w:rsidRDefault="005D5922" w:rsidP="005D5922">
            <w:pPr>
              <w:rPr>
                <w:sz w:val="20"/>
                <w:szCs w:val="20"/>
              </w:rPr>
            </w:pPr>
            <w:r w:rsidRPr="00A966C0">
              <w:rPr>
                <w:b/>
                <w:sz w:val="20"/>
                <w:szCs w:val="20"/>
              </w:rPr>
              <w:t>Original CFIR</w:t>
            </w:r>
            <w:r>
              <w:rPr>
                <w:sz w:val="20"/>
                <w:szCs w:val="20"/>
              </w:rPr>
              <w:t>: Adaptability (</w:t>
            </w:r>
            <w:r w:rsidRPr="000557AC">
              <w:rPr>
                <w:sz w:val="20"/>
                <w:szCs w:val="20"/>
              </w:rPr>
              <w:t xml:space="preserve">I. </w:t>
            </w:r>
            <w:r>
              <w:rPr>
                <w:sz w:val="20"/>
                <w:szCs w:val="20"/>
              </w:rPr>
              <w:t>I</w:t>
            </w:r>
            <w:r w:rsidRPr="000557AC">
              <w:rPr>
                <w:sz w:val="20"/>
                <w:szCs w:val="20"/>
              </w:rPr>
              <w:t>ntervention characteristics domain</w:t>
            </w:r>
            <w:r>
              <w:rPr>
                <w:sz w:val="20"/>
                <w:szCs w:val="20"/>
              </w:rPr>
              <w:t>).</w:t>
            </w:r>
          </w:p>
          <w:p w14:paraId="01238D42" w14:textId="2686F761" w:rsidR="005D5922" w:rsidRPr="00287A05"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5AFACCE2" w14:textId="2EF6D378" w:rsidR="005D5922" w:rsidRDefault="005D5922" w:rsidP="005D5922">
            <w:pPr>
              <w:rPr>
                <w:sz w:val="20"/>
                <w:szCs w:val="20"/>
              </w:rPr>
            </w:pPr>
            <w:r w:rsidRPr="000557AC">
              <w:rPr>
                <w:sz w:val="20"/>
                <w:szCs w:val="20"/>
              </w:rPr>
              <w:t>The degree to which an intervention can be adapted, tailored, refined, or reinvented to meet local needs.</w:t>
            </w:r>
          </w:p>
          <w:p w14:paraId="4BEEBCF8" w14:textId="1CCD3D3B" w:rsidR="005D5922" w:rsidRPr="00287A05" w:rsidRDefault="005D5922" w:rsidP="005D5922">
            <w:pPr>
              <w:rPr>
                <w:sz w:val="20"/>
                <w:szCs w:val="20"/>
              </w:rPr>
            </w:pPr>
          </w:p>
        </w:tc>
      </w:tr>
      <w:tr w:rsidR="005D5922" w:rsidRPr="00287A05" w14:paraId="47D023E1" w14:textId="77777777" w:rsidTr="00E87192">
        <w:trPr>
          <w:trHeight w:val="2230"/>
        </w:trPr>
        <w:tc>
          <w:tcPr>
            <w:tcW w:w="2043" w:type="dxa"/>
            <w:vMerge/>
            <w:tcBorders>
              <w:left w:val="single" w:sz="4" w:space="0" w:color="auto"/>
              <w:right w:val="single" w:sz="4" w:space="0" w:color="auto"/>
            </w:tcBorders>
            <w:shd w:val="clear" w:color="auto" w:fill="auto"/>
          </w:tcPr>
          <w:p w14:paraId="55AC3191" w14:textId="77777777" w:rsidR="005D5922"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49F660FD" w14:textId="77777777" w:rsidR="005D5922" w:rsidRPr="000557AC"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0BF3B789" w14:textId="77777777" w:rsidR="005D5922" w:rsidRPr="00287A05" w:rsidRDefault="005D5922" w:rsidP="005D5922">
            <w:pPr>
              <w:rPr>
                <w:sz w:val="20"/>
                <w:szCs w:val="20"/>
              </w:rPr>
            </w:pPr>
          </w:p>
        </w:tc>
        <w:tc>
          <w:tcPr>
            <w:tcW w:w="2410" w:type="dxa"/>
            <w:tcBorders>
              <w:top w:val="single" w:sz="4" w:space="0" w:color="auto"/>
              <w:left w:val="single" w:sz="4" w:space="0" w:color="auto"/>
              <w:right w:val="single" w:sz="4" w:space="0" w:color="auto"/>
            </w:tcBorders>
            <w:shd w:val="clear" w:color="auto" w:fill="auto"/>
            <w:noWrap/>
          </w:tcPr>
          <w:p w14:paraId="1FD4AC48" w14:textId="7201D7FF" w:rsidR="005D5922" w:rsidRDefault="005D5922" w:rsidP="005D5922">
            <w:pPr>
              <w:rPr>
                <w:sz w:val="20"/>
                <w:szCs w:val="20"/>
              </w:rPr>
            </w:pPr>
            <w:r w:rsidRPr="00A966C0">
              <w:rPr>
                <w:b/>
                <w:sz w:val="20"/>
                <w:szCs w:val="20"/>
              </w:rPr>
              <w:t>Updated CFIR</w:t>
            </w:r>
            <w:r>
              <w:rPr>
                <w:sz w:val="20"/>
                <w:szCs w:val="20"/>
              </w:rPr>
              <w:t>: Adaptability (</w:t>
            </w:r>
            <w:r w:rsidRPr="000557AC">
              <w:rPr>
                <w:sz w:val="20"/>
                <w:szCs w:val="20"/>
              </w:rPr>
              <w:t>I. Innovation domain</w:t>
            </w:r>
            <w:r>
              <w:rPr>
                <w:sz w:val="20"/>
                <w:szCs w:val="20"/>
              </w:rPr>
              <w:t>).</w:t>
            </w:r>
          </w:p>
        </w:tc>
        <w:tc>
          <w:tcPr>
            <w:tcW w:w="3260" w:type="dxa"/>
            <w:gridSpan w:val="2"/>
            <w:tcBorders>
              <w:left w:val="single" w:sz="4" w:space="0" w:color="auto"/>
              <w:right w:val="single" w:sz="4" w:space="0" w:color="auto"/>
            </w:tcBorders>
            <w:shd w:val="clear" w:color="auto" w:fill="auto"/>
          </w:tcPr>
          <w:p w14:paraId="3CE211C2" w14:textId="5C57D51D" w:rsidR="005D5922" w:rsidRDefault="005D5922" w:rsidP="005D5922">
            <w:pPr>
              <w:rPr>
                <w:sz w:val="20"/>
                <w:szCs w:val="20"/>
              </w:rPr>
            </w:pPr>
            <w:r w:rsidRPr="000557AC">
              <w:rPr>
                <w:sz w:val="20"/>
                <w:szCs w:val="20"/>
              </w:rPr>
              <w:t>The innovation can be modified, tailored, or refined to fit local context or needs.</w:t>
            </w:r>
          </w:p>
        </w:tc>
      </w:tr>
      <w:tr w:rsidR="005D5922" w14:paraId="047F3194" w14:textId="77777777" w:rsidTr="00E87192">
        <w:trPr>
          <w:trHeight w:val="990"/>
        </w:trPr>
        <w:tc>
          <w:tcPr>
            <w:tcW w:w="2043" w:type="dxa"/>
            <w:vMerge w:val="restart"/>
            <w:tcBorders>
              <w:top w:val="single" w:sz="4" w:space="0" w:color="auto"/>
              <w:left w:val="single" w:sz="4" w:space="0" w:color="auto"/>
              <w:right w:val="single" w:sz="4" w:space="0" w:color="auto"/>
            </w:tcBorders>
            <w:shd w:val="clear" w:color="auto" w:fill="auto"/>
          </w:tcPr>
          <w:p w14:paraId="4C84455C" w14:textId="6A7EE8E4" w:rsidR="005D5922" w:rsidRPr="00E17DE6" w:rsidRDefault="005D5922" w:rsidP="005D5922">
            <w:pPr>
              <w:rPr>
                <w:sz w:val="20"/>
                <w:szCs w:val="20"/>
              </w:rPr>
            </w:pPr>
            <w:r w:rsidRPr="00364AF7">
              <w:rPr>
                <w:sz w:val="20"/>
                <w:szCs w:val="20"/>
              </w:rPr>
              <w:t xml:space="preserve">Recommendations cost </w:t>
            </w:r>
          </w:p>
        </w:tc>
        <w:tc>
          <w:tcPr>
            <w:tcW w:w="4291" w:type="dxa"/>
            <w:vMerge w:val="restart"/>
            <w:tcBorders>
              <w:top w:val="single" w:sz="4" w:space="0" w:color="auto"/>
              <w:left w:val="single" w:sz="4" w:space="0" w:color="auto"/>
              <w:right w:val="single" w:sz="4" w:space="0" w:color="auto"/>
            </w:tcBorders>
            <w:shd w:val="clear" w:color="auto" w:fill="auto"/>
          </w:tcPr>
          <w:p w14:paraId="6E6FA1F6" w14:textId="77777777" w:rsidR="005D5922" w:rsidRDefault="005D5922" w:rsidP="005D5922">
            <w:pPr>
              <w:rPr>
                <w:sz w:val="20"/>
                <w:szCs w:val="20"/>
              </w:rPr>
            </w:pPr>
            <w:r>
              <w:rPr>
                <w:sz w:val="20"/>
                <w:szCs w:val="20"/>
              </w:rPr>
              <w:t>T</w:t>
            </w:r>
            <w:r w:rsidRPr="00E17DE6">
              <w:rPr>
                <w:sz w:val="20"/>
                <w:szCs w:val="20"/>
              </w:rPr>
              <w:t>he extent to which recommendations can be implemented at a cost affordable to the unit.</w:t>
            </w:r>
          </w:p>
          <w:p w14:paraId="02610CBC" w14:textId="1027CDF5" w:rsidR="005D5922" w:rsidRPr="007518EF" w:rsidRDefault="005D5922" w:rsidP="005D5922">
            <w:pPr>
              <w:pStyle w:val="Prrafodelista"/>
              <w:numPr>
                <w:ilvl w:val="0"/>
                <w:numId w:val="42"/>
              </w:numPr>
              <w:rPr>
                <w:sz w:val="20"/>
                <w:szCs w:val="20"/>
              </w:rPr>
            </w:pPr>
            <w:r>
              <w:rPr>
                <w:sz w:val="20"/>
                <w:szCs w:val="20"/>
              </w:rPr>
              <w:t xml:space="preserve">B: </w:t>
            </w:r>
            <w:r w:rsidRPr="007518EF">
              <w:rPr>
                <w:sz w:val="20"/>
                <w:szCs w:val="20"/>
              </w:rPr>
              <w:t>Recommendations implementation entails a great cost and it is not affordable by the unit.</w:t>
            </w:r>
          </w:p>
          <w:p w14:paraId="0965B6BD" w14:textId="0F00B3ED" w:rsidR="005D5922" w:rsidRPr="007518EF" w:rsidRDefault="005D5922" w:rsidP="005D5922">
            <w:pPr>
              <w:pStyle w:val="Prrafodelista"/>
              <w:numPr>
                <w:ilvl w:val="0"/>
                <w:numId w:val="42"/>
              </w:numPr>
              <w:rPr>
                <w:sz w:val="20"/>
                <w:szCs w:val="20"/>
              </w:rPr>
            </w:pPr>
            <w:r>
              <w:rPr>
                <w:sz w:val="20"/>
                <w:szCs w:val="20"/>
              </w:rPr>
              <w:t xml:space="preserve">F: </w:t>
            </w:r>
            <w:r w:rsidRPr="007518EF">
              <w:rPr>
                <w:sz w:val="20"/>
                <w:szCs w:val="20"/>
              </w:rPr>
              <w:t>Recommendations implementation does not entail a great cost and it is affordable to the unit.</w:t>
            </w:r>
          </w:p>
        </w:tc>
        <w:tc>
          <w:tcPr>
            <w:tcW w:w="1741" w:type="dxa"/>
            <w:vMerge w:val="restart"/>
            <w:tcBorders>
              <w:top w:val="single" w:sz="4" w:space="0" w:color="auto"/>
              <w:left w:val="single" w:sz="4" w:space="0" w:color="auto"/>
              <w:right w:val="single" w:sz="4" w:space="0" w:color="auto"/>
            </w:tcBorders>
            <w:shd w:val="clear" w:color="auto" w:fill="auto"/>
          </w:tcPr>
          <w:p w14:paraId="1E201BBF" w14:textId="177659DD" w:rsidR="005D5922" w:rsidRPr="00E17DE6" w:rsidRDefault="005D5922" w:rsidP="005D5922">
            <w:pPr>
              <w:rPr>
                <w:sz w:val="20"/>
                <w:szCs w:val="20"/>
              </w:rPr>
            </w:pPr>
            <w:r w:rsidRPr="00E17DE6">
              <w:rPr>
                <w:sz w:val="20"/>
                <w:szCs w:val="20"/>
              </w:rPr>
              <w:t>B.1.5 – Cost</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D725889" w14:textId="43C0E73E" w:rsidR="005D5922" w:rsidRDefault="005D5922" w:rsidP="005D5922">
            <w:pPr>
              <w:rPr>
                <w:sz w:val="20"/>
                <w:szCs w:val="20"/>
              </w:rPr>
            </w:pPr>
            <w:r w:rsidRPr="00A966C0">
              <w:rPr>
                <w:b/>
                <w:sz w:val="20"/>
                <w:szCs w:val="20"/>
              </w:rPr>
              <w:t>Original CFIR</w:t>
            </w:r>
            <w:r>
              <w:rPr>
                <w:sz w:val="20"/>
                <w:szCs w:val="20"/>
              </w:rPr>
              <w:t>: Cost (</w:t>
            </w:r>
            <w:r w:rsidRPr="000557AC">
              <w:rPr>
                <w:sz w:val="20"/>
                <w:szCs w:val="20"/>
              </w:rPr>
              <w:t xml:space="preserve">I. </w:t>
            </w:r>
            <w:r>
              <w:rPr>
                <w:sz w:val="20"/>
                <w:szCs w:val="20"/>
              </w:rPr>
              <w:t>I</w:t>
            </w:r>
            <w:r w:rsidRPr="000557AC">
              <w:rPr>
                <w:sz w:val="20"/>
                <w:szCs w:val="20"/>
              </w:rPr>
              <w:t>ntervention characteristics domain</w:t>
            </w:r>
            <w:r>
              <w:rPr>
                <w:sz w:val="20"/>
                <w:szCs w:val="20"/>
              </w:rPr>
              <w:t xml:space="preserve">). </w:t>
            </w:r>
          </w:p>
          <w:p w14:paraId="50D532DF" w14:textId="63021D5D" w:rsidR="005D5922" w:rsidRPr="00287A05" w:rsidRDefault="005D5922" w:rsidP="005D5922">
            <w:pPr>
              <w:rPr>
                <w:i/>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3A3C7E0F" w14:textId="75035501" w:rsidR="005D5922" w:rsidRDefault="005D5922" w:rsidP="005D5922">
            <w:pPr>
              <w:rPr>
                <w:sz w:val="20"/>
                <w:szCs w:val="20"/>
              </w:rPr>
            </w:pPr>
            <w:r w:rsidRPr="00E17DE6">
              <w:rPr>
                <w:sz w:val="20"/>
                <w:szCs w:val="20"/>
              </w:rPr>
              <w:t>Costs of the intervention and costs associated with implementing that intervention including investment, supply, and opportunity costs.</w:t>
            </w:r>
          </w:p>
          <w:p w14:paraId="1E0D6F9A" w14:textId="454D2A74" w:rsidR="005D5922" w:rsidRPr="00E17DE6" w:rsidRDefault="005D5922" w:rsidP="005D5922">
            <w:pPr>
              <w:rPr>
                <w:sz w:val="20"/>
                <w:szCs w:val="20"/>
              </w:rPr>
            </w:pPr>
          </w:p>
        </w:tc>
      </w:tr>
      <w:tr w:rsidR="005D5922" w14:paraId="59BC5633" w14:textId="77777777" w:rsidTr="00E87192">
        <w:trPr>
          <w:trHeight w:val="1060"/>
        </w:trPr>
        <w:tc>
          <w:tcPr>
            <w:tcW w:w="2043" w:type="dxa"/>
            <w:vMerge/>
            <w:tcBorders>
              <w:left w:val="single" w:sz="4" w:space="0" w:color="auto"/>
              <w:right w:val="single" w:sz="4" w:space="0" w:color="auto"/>
            </w:tcBorders>
            <w:shd w:val="clear" w:color="auto" w:fill="auto"/>
          </w:tcPr>
          <w:p w14:paraId="532D5E7A" w14:textId="77777777" w:rsidR="005D5922"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0E8E52BA" w14:textId="77777777"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05086C56" w14:textId="77777777" w:rsidR="005D5922" w:rsidRPr="00E17DE6" w:rsidRDefault="005D5922" w:rsidP="005D5922">
            <w:pPr>
              <w:rPr>
                <w:sz w:val="20"/>
                <w:szCs w:val="20"/>
              </w:rPr>
            </w:pPr>
          </w:p>
        </w:tc>
        <w:tc>
          <w:tcPr>
            <w:tcW w:w="2410" w:type="dxa"/>
            <w:tcBorders>
              <w:top w:val="single" w:sz="4" w:space="0" w:color="auto"/>
              <w:left w:val="single" w:sz="4" w:space="0" w:color="auto"/>
              <w:right w:val="single" w:sz="4" w:space="0" w:color="auto"/>
            </w:tcBorders>
            <w:shd w:val="clear" w:color="auto" w:fill="auto"/>
            <w:noWrap/>
          </w:tcPr>
          <w:p w14:paraId="2F30CCA6" w14:textId="1EF844F3" w:rsidR="005D5922" w:rsidRDefault="005D5922" w:rsidP="005D5922">
            <w:pPr>
              <w:rPr>
                <w:sz w:val="20"/>
                <w:szCs w:val="20"/>
              </w:rPr>
            </w:pPr>
            <w:r w:rsidRPr="00A966C0">
              <w:rPr>
                <w:b/>
                <w:sz w:val="20"/>
                <w:szCs w:val="20"/>
              </w:rPr>
              <w:t>Updated CFIR</w:t>
            </w:r>
            <w:r>
              <w:rPr>
                <w:sz w:val="20"/>
                <w:szCs w:val="20"/>
              </w:rPr>
              <w:t>: Cost (</w:t>
            </w:r>
            <w:r w:rsidRPr="000557AC">
              <w:rPr>
                <w:sz w:val="20"/>
                <w:szCs w:val="20"/>
              </w:rPr>
              <w:t>I. Innovation domain</w:t>
            </w:r>
            <w:r>
              <w:rPr>
                <w:sz w:val="20"/>
                <w:szCs w:val="20"/>
              </w:rPr>
              <w:t>).</w:t>
            </w:r>
          </w:p>
        </w:tc>
        <w:tc>
          <w:tcPr>
            <w:tcW w:w="3260" w:type="dxa"/>
            <w:gridSpan w:val="2"/>
            <w:tcBorders>
              <w:left w:val="single" w:sz="4" w:space="0" w:color="auto"/>
              <w:right w:val="single" w:sz="4" w:space="0" w:color="auto"/>
            </w:tcBorders>
            <w:shd w:val="clear" w:color="auto" w:fill="auto"/>
          </w:tcPr>
          <w:p w14:paraId="7E27D8FD" w14:textId="1D56CBF4" w:rsidR="005D5922" w:rsidRPr="00E17DE6" w:rsidRDefault="005D5922" w:rsidP="005D5922">
            <w:pPr>
              <w:rPr>
                <w:sz w:val="20"/>
                <w:szCs w:val="20"/>
              </w:rPr>
            </w:pPr>
            <w:r w:rsidRPr="00E17DE6">
              <w:rPr>
                <w:sz w:val="20"/>
                <w:szCs w:val="20"/>
              </w:rPr>
              <w:t>The innovation purchase and operating costs are affordable.</w:t>
            </w:r>
          </w:p>
        </w:tc>
      </w:tr>
      <w:tr w:rsidR="005D5922" w14:paraId="3BDC4C85" w14:textId="77777777" w:rsidTr="00E87192">
        <w:trPr>
          <w:trHeight w:val="820"/>
        </w:trPr>
        <w:tc>
          <w:tcPr>
            <w:tcW w:w="2043" w:type="dxa"/>
            <w:tcBorders>
              <w:top w:val="single" w:sz="4" w:space="0" w:color="auto"/>
              <w:left w:val="single" w:sz="4" w:space="0" w:color="auto"/>
              <w:right w:val="single" w:sz="4" w:space="0" w:color="auto"/>
            </w:tcBorders>
            <w:shd w:val="clear" w:color="auto" w:fill="auto"/>
          </w:tcPr>
          <w:p w14:paraId="1E9DAAF2" w14:textId="6E1D5D0D" w:rsidR="005D5922" w:rsidRPr="00E17DE6" w:rsidRDefault="005D5922" w:rsidP="005D5922">
            <w:pPr>
              <w:rPr>
                <w:sz w:val="20"/>
                <w:szCs w:val="20"/>
              </w:rPr>
            </w:pPr>
            <w:r>
              <w:rPr>
                <w:sz w:val="20"/>
                <w:szCs w:val="20"/>
              </w:rPr>
              <w:lastRenderedPageBreak/>
              <w:t>E</w:t>
            </w:r>
            <w:r w:rsidRPr="007518EF">
              <w:rPr>
                <w:sz w:val="20"/>
                <w:szCs w:val="20"/>
              </w:rPr>
              <w:t>ffort required</w:t>
            </w:r>
            <w:r>
              <w:rPr>
                <w:sz w:val="20"/>
                <w:szCs w:val="20"/>
              </w:rPr>
              <w:t xml:space="preserve"> to implement or comply with the recommendation</w:t>
            </w:r>
          </w:p>
        </w:tc>
        <w:tc>
          <w:tcPr>
            <w:tcW w:w="4291" w:type="dxa"/>
            <w:tcBorders>
              <w:top w:val="single" w:sz="4" w:space="0" w:color="auto"/>
              <w:left w:val="single" w:sz="4" w:space="0" w:color="auto"/>
              <w:right w:val="single" w:sz="4" w:space="0" w:color="auto"/>
            </w:tcBorders>
            <w:shd w:val="clear" w:color="auto" w:fill="auto"/>
          </w:tcPr>
          <w:p w14:paraId="3A46934A" w14:textId="77777777" w:rsidR="005D5922" w:rsidRDefault="005D5922" w:rsidP="005D5922">
            <w:pPr>
              <w:rPr>
                <w:sz w:val="20"/>
                <w:szCs w:val="20"/>
              </w:rPr>
            </w:pPr>
            <w:r>
              <w:rPr>
                <w:sz w:val="20"/>
                <w:szCs w:val="20"/>
              </w:rPr>
              <w:t xml:space="preserve">The amount of effort needed to implement the recommendation or to get professionals to comply with them. </w:t>
            </w:r>
          </w:p>
          <w:p w14:paraId="15D14B24" w14:textId="77777777" w:rsidR="005D5922" w:rsidRPr="007518EF" w:rsidRDefault="005D5922" w:rsidP="005D5922">
            <w:pPr>
              <w:pStyle w:val="Prrafodelista"/>
              <w:numPr>
                <w:ilvl w:val="0"/>
                <w:numId w:val="43"/>
              </w:numPr>
              <w:rPr>
                <w:sz w:val="20"/>
                <w:szCs w:val="20"/>
              </w:rPr>
            </w:pPr>
            <w:r w:rsidRPr="007518EF">
              <w:rPr>
                <w:sz w:val="20"/>
                <w:szCs w:val="20"/>
              </w:rPr>
              <w:t xml:space="preserve">Implementing or complying with the recommendation requires a significant effort. </w:t>
            </w:r>
          </w:p>
          <w:p w14:paraId="21B3D7E3" w14:textId="781BE881" w:rsidR="005D5922" w:rsidRPr="007518EF" w:rsidRDefault="005D5922" w:rsidP="005D5922">
            <w:pPr>
              <w:pStyle w:val="Prrafodelista"/>
              <w:numPr>
                <w:ilvl w:val="0"/>
                <w:numId w:val="43"/>
              </w:numPr>
              <w:rPr>
                <w:sz w:val="20"/>
                <w:szCs w:val="20"/>
              </w:rPr>
            </w:pPr>
            <w:r w:rsidRPr="007518EF">
              <w:rPr>
                <w:sz w:val="20"/>
                <w:szCs w:val="20"/>
              </w:rPr>
              <w:t>Implementing or complying with the recommendation does not require a significant effort.</w:t>
            </w:r>
          </w:p>
        </w:tc>
        <w:tc>
          <w:tcPr>
            <w:tcW w:w="1741" w:type="dxa"/>
            <w:tcBorders>
              <w:top w:val="single" w:sz="4" w:space="0" w:color="auto"/>
              <w:left w:val="single" w:sz="4" w:space="0" w:color="auto"/>
              <w:right w:val="single" w:sz="4" w:space="0" w:color="auto"/>
            </w:tcBorders>
            <w:shd w:val="clear" w:color="auto" w:fill="auto"/>
          </w:tcPr>
          <w:p w14:paraId="0B6DEE5E" w14:textId="3DE1A745" w:rsidR="005D5922" w:rsidRPr="00E17DE6" w:rsidRDefault="005D5922" w:rsidP="005D5922">
            <w:pPr>
              <w:rPr>
                <w:sz w:val="20"/>
                <w:szCs w:val="20"/>
              </w:rPr>
            </w:pPr>
            <w:r w:rsidRPr="00E17DE6">
              <w:rPr>
                <w:sz w:val="20"/>
                <w:szCs w:val="20"/>
              </w:rPr>
              <w:t>B.1.6 – Effort</w:t>
            </w:r>
          </w:p>
        </w:tc>
        <w:tc>
          <w:tcPr>
            <w:tcW w:w="2410" w:type="dxa"/>
            <w:tcBorders>
              <w:top w:val="single" w:sz="4" w:space="0" w:color="auto"/>
              <w:left w:val="single" w:sz="4" w:space="0" w:color="auto"/>
              <w:right w:val="single" w:sz="4" w:space="0" w:color="auto"/>
            </w:tcBorders>
            <w:shd w:val="clear" w:color="auto" w:fill="auto"/>
            <w:noWrap/>
          </w:tcPr>
          <w:p w14:paraId="135E49E4" w14:textId="5DD14A8B" w:rsidR="005D5922" w:rsidRPr="00E17DE6" w:rsidRDefault="005D5922" w:rsidP="005D5922">
            <w:pPr>
              <w:rPr>
                <w:sz w:val="20"/>
                <w:szCs w:val="20"/>
              </w:rPr>
            </w:pPr>
            <w:r w:rsidRPr="00A966C0">
              <w:rPr>
                <w:b/>
                <w:sz w:val="20"/>
                <w:szCs w:val="20"/>
              </w:rPr>
              <w:t>TICD</w:t>
            </w:r>
            <w:r>
              <w:rPr>
                <w:sz w:val="20"/>
                <w:szCs w:val="20"/>
              </w:rPr>
              <w:t>: Effort (R</w:t>
            </w:r>
            <w:r w:rsidRPr="007518EF">
              <w:rPr>
                <w:sz w:val="20"/>
                <w:szCs w:val="20"/>
              </w:rPr>
              <w:t xml:space="preserve">ecommended </w:t>
            </w:r>
            <w:r>
              <w:rPr>
                <w:sz w:val="20"/>
                <w:szCs w:val="20"/>
              </w:rPr>
              <w:t xml:space="preserve">behavior, </w:t>
            </w:r>
            <w:r w:rsidRPr="000557AC">
              <w:rPr>
                <w:sz w:val="20"/>
                <w:szCs w:val="20"/>
              </w:rPr>
              <w:t>1. Guideline factors</w:t>
            </w:r>
            <w:r>
              <w:rPr>
                <w:sz w:val="20"/>
                <w:szCs w:val="20"/>
              </w:rPr>
              <w:t>).</w:t>
            </w:r>
          </w:p>
        </w:tc>
        <w:tc>
          <w:tcPr>
            <w:tcW w:w="3260" w:type="dxa"/>
            <w:gridSpan w:val="2"/>
            <w:tcBorders>
              <w:top w:val="single" w:sz="4" w:space="0" w:color="auto"/>
              <w:left w:val="single" w:sz="4" w:space="0" w:color="auto"/>
              <w:right w:val="single" w:sz="4" w:space="0" w:color="auto"/>
            </w:tcBorders>
            <w:shd w:val="clear" w:color="auto" w:fill="auto"/>
          </w:tcPr>
          <w:p w14:paraId="23457D15" w14:textId="50AF92B4" w:rsidR="005D5922" w:rsidRPr="00E17DE6" w:rsidRDefault="005D5922" w:rsidP="005D5922">
            <w:pPr>
              <w:rPr>
                <w:sz w:val="20"/>
                <w:szCs w:val="20"/>
              </w:rPr>
            </w:pPr>
            <w:r w:rsidRPr="007518EF">
              <w:rPr>
                <w:sz w:val="20"/>
                <w:szCs w:val="20"/>
              </w:rPr>
              <w:t>The amount of effort required to change or adhere</w:t>
            </w:r>
            <w:r>
              <w:rPr>
                <w:sz w:val="20"/>
                <w:szCs w:val="20"/>
              </w:rPr>
              <w:t>.</w:t>
            </w:r>
          </w:p>
        </w:tc>
      </w:tr>
      <w:tr w:rsidR="005D5922" w:rsidRPr="007518EF" w14:paraId="3D1D2269" w14:textId="77777777" w:rsidTr="00E87192">
        <w:trPr>
          <w:trHeight w:val="52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1D26C974" w14:textId="67161B38" w:rsidR="005D5922" w:rsidRPr="0047046C" w:rsidRDefault="00306152" w:rsidP="005D5922">
            <w:pPr>
              <w:rPr>
                <w:bCs/>
                <w:i/>
                <w:sz w:val="20"/>
                <w:szCs w:val="20"/>
              </w:rPr>
            </w:pPr>
            <w:r>
              <w:rPr>
                <w:b/>
                <w:bCs/>
                <w:i/>
                <w:sz w:val="20"/>
                <w:szCs w:val="20"/>
              </w:rPr>
              <w:t xml:space="preserve">Sublevel </w:t>
            </w:r>
            <w:r w:rsidR="005D5922" w:rsidRPr="007518EF">
              <w:rPr>
                <w:b/>
                <w:bCs/>
                <w:i/>
                <w:sz w:val="20"/>
                <w:szCs w:val="20"/>
              </w:rPr>
              <w:t>B.</w:t>
            </w:r>
            <w:r w:rsidR="005D5922">
              <w:rPr>
                <w:b/>
                <w:bCs/>
                <w:i/>
                <w:sz w:val="20"/>
                <w:szCs w:val="20"/>
              </w:rPr>
              <w:t>2</w:t>
            </w:r>
            <w:r w:rsidR="005D5922" w:rsidRPr="007518EF">
              <w:rPr>
                <w:b/>
                <w:bCs/>
                <w:i/>
                <w:sz w:val="20"/>
                <w:szCs w:val="20"/>
              </w:rPr>
              <w:t xml:space="preserve">. </w:t>
            </w:r>
            <w:r w:rsidR="005D5922">
              <w:rPr>
                <w:b/>
                <w:bCs/>
                <w:i/>
                <w:sz w:val="20"/>
                <w:szCs w:val="20"/>
              </w:rPr>
              <w:t>F</w:t>
            </w:r>
            <w:r w:rsidR="005D5922" w:rsidRPr="007518EF">
              <w:rPr>
                <w:b/>
                <w:bCs/>
                <w:i/>
                <w:sz w:val="20"/>
                <w:szCs w:val="20"/>
              </w:rPr>
              <w:t>actors related to unit management</w:t>
            </w:r>
            <w:r w:rsidR="005D5922">
              <w:rPr>
                <w:b/>
                <w:bCs/>
                <w:i/>
                <w:sz w:val="20"/>
                <w:szCs w:val="20"/>
              </w:rPr>
              <w:t xml:space="preserve"> characteristics: </w:t>
            </w:r>
            <w:r w:rsidR="005D5922">
              <w:rPr>
                <w:bCs/>
                <w:i/>
                <w:sz w:val="20"/>
                <w:szCs w:val="20"/>
              </w:rPr>
              <w:t>factors</w:t>
            </w:r>
            <w:r w:rsidR="005D5922" w:rsidRPr="0047046C">
              <w:rPr>
                <w:bCs/>
                <w:i/>
                <w:sz w:val="20"/>
                <w:szCs w:val="20"/>
              </w:rPr>
              <w:t xml:space="preserve"> within a healthcare unit that influence how tasks and responsibilities are structured and managed enabl</w:t>
            </w:r>
            <w:r w:rsidR="005D5922">
              <w:rPr>
                <w:bCs/>
                <w:i/>
                <w:sz w:val="20"/>
                <w:szCs w:val="20"/>
              </w:rPr>
              <w:t>ing</w:t>
            </w:r>
            <w:r w:rsidR="005D5922" w:rsidRPr="0047046C">
              <w:rPr>
                <w:bCs/>
                <w:i/>
                <w:sz w:val="20"/>
                <w:szCs w:val="20"/>
              </w:rPr>
              <w:t xml:space="preserve"> the unit to function effectively.</w:t>
            </w:r>
          </w:p>
          <w:p w14:paraId="2C1BCFE8" w14:textId="452E8254" w:rsidR="005D5922" w:rsidRPr="007518EF" w:rsidRDefault="005D5922" w:rsidP="005D5922">
            <w:pPr>
              <w:rPr>
                <w:b/>
                <w:bCs/>
                <w:i/>
                <w:sz w:val="20"/>
                <w:szCs w:val="20"/>
              </w:rPr>
            </w:pP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tcPr>
          <w:p w14:paraId="32FCB52A" w14:textId="77777777" w:rsidR="005D5922" w:rsidRDefault="005D5922" w:rsidP="005D5922">
            <w:pPr>
              <w:rPr>
                <w:bCs/>
                <w:i/>
                <w:sz w:val="20"/>
                <w:szCs w:val="20"/>
              </w:rPr>
            </w:pPr>
            <w:r w:rsidRPr="002B0107">
              <w:rPr>
                <w:b/>
                <w:bCs/>
                <w:i/>
                <w:sz w:val="20"/>
                <w:szCs w:val="20"/>
              </w:rPr>
              <w:t xml:space="preserve">Updated CFIR: </w:t>
            </w:r>
            <w:r w:rsidRPr="002B0107">
              <w:rPr>
                <w:bCs/>
                <w:i/>
                <w:sz w:val="20"/>
                <w:szCs w:val="20"/>
              </w:rPr>
              <w:t xml:space="preserve">III. </w:t>
            </w:r>
            <w:r>
              <w:rPr>
                <w:bCs/>
                <w:i/>
                <w:sz w:val="20"/>
                <w:szCs w:val="20"/>
              </w:rPr>
              <w:t>I</w:t>
            </w:r>
            <w:r w:rsidRPr="002B0107">
              <w:rPr>
                <w:bCs/>
                <w:i/>
                <w:sz w:val="20"/>
                <w:szCs w:val="20"/>
              </w:rPr>
              <w:t xml:space="preserve">nner setting domain. </w:t>
            </w:r>
          </w:p>
          <w:p w14:paraId="0282E6E4" w14:textId="77777777" w:rsidR="005D5922" w:rsidRDefault="005D5922" w:rsidP="005D5922">
            <w:pPr>
              <w:rPr>
                <w:bCs/>
                <w:i/>
                <w:sz w:val="20"/>
                <w:szCs w:val="20"/>
              </w:rPr>
            </w:pPr>
            <w:r w:rsidRPr="002B0107">
              <w:rPr>
                <w:bCs/>
                <w:i/>
                <w:sz w:val="20"/>
                <w:szCs w:val="20"/>
              </w:rPr>
              <w:t>A. Structural Characteristics; 3. Work Infrastructure</w:t>
            </w:r>
            <w:r>
              <w:rPr>
                <w:bCs/>
                <w:i/>
                <w:sz w:val="20"/>
                <w:szCs w:val="20"/>
              </w:rPr>
              <w:t xml:space="preserve">: </w:t>
            </w:r>
            <w:r w:rsidRPr="002B0107">
              <w:rPr>
                <w:bCs/>
                <w:i/>
                <w:sz w:val="20"/>
                <w:szCs w:val="20"/>
              </w:rPr>
              <w:t>Organization of tasks and responsibilities within and between individuals and teams, and general staffing levels, support functional performance of the Inner Setting.</w:t>
            </w:r>
          </w:p>
          <w:p w14:paraId="25EAD5E9" w14:textId="4597079A" w:rsidR="005D5922" w:rsidRPr="002B0107" w:rsidRDefault="005D5922" w:rsidP="005D5922">
            <w:pPr>
              <w:rPr>
                <w:bCs/>
                <w:i/>
                <w:sz w:val="20"/>
                <w:szCs w:val="20"/>
              </w:rPr>
            </w:pPr>
            <w:r w:rsidRPr="002B0107">
              <w:rPr>
                <w:bCs/>
                <w:i/>
                <w:sz w:val="20"/>
                <w:szCs w:val="20"/>
              </w:rPr>
              <w:t>D. Culture: There are shared values, beliefs, and norms across the Inner Setting.</w:t>
            </w:r>
          </w:p>
        </w:tc>
      </w:tr>
      <w:tr w:rsidR="005D5922" w14:paraId="5C14CB86"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026EA01" w14:textId="77777777" w:rsidR="005D5922" w:rsidRDefault="005D5922" w:rsidP="005D5922">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5FEC081F"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7D006C58" w14:textId="77777777" w:rsidR="005D5922" w:rsidRDefault="005D5922" w:rsidP="005D5922">
            <w:pPr>
              <w:pStyle w:val="Prrafodelista"/>
              <w:numPr>
                <w:ilvl w:val="0"/>
                <w:numId w:val="1"/>
              </w:numPr>
              <w:rPr>
                <w:b/>
                <w:bCs/>
                <w:sz w:val="20"/>
                <w:szCs w:val="20"/>
              </w:rPr>
            </w:pPr>
            <w:r>
              <w:rPr>
                <w:b/>
                <w:bCs/>
                <w:sz w:val="20"/>
                <w:szCs w:val="20"/>
              </w:rPr>
              <w:t>Barrier (B)</w:t>
            </w:r>
          </w:p>
          <w:p w14:paraId="14495911"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5CEAA6A2"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31077D4E"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075ED4C2" w14:textId="77777777" w:rsidR="005D5922" w:rsidRDefault="005D5922" w:rsidP="005D5922">
            <w:pPr>
              <w:rPr>
                <w:b/>
                <w:bCs/>
                <w:sz w:val="20"/>
                <w:szCs w:val="20"/>
              </w:rPr>
            </w:pPr>
            <w:r>
              <w:rPr>
                <w:b/>
                <w:bCs/>
                <w:sz w:val="20"/>
                <w:szCs w:val="20"/>
              </w:rPr>
              <w:t>Definition</w:t>
            </w:r>
            <w:r>
              <w:rPr>
                <w:b/>
                <w:bCs/>
                <w:sz w:val="20"/>
                <w:szCs w:val="20"/>
              </w:rPr>
              <w:br/>
            </w:r>
          </w:p>
        </w:tc>
      </w:tr>
      <w:tr w:rsidR="005D5922" w14:paraId="7450795C"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0693C1D" w14:textId="1179B23C" w:rsidR="005D5922" w:rsidRPr="00B939F2" w:rsidRDefault="005D5922" w:rsidP="005D5922">
            <w:pPr>
              <w:rPr>
                <w:sz w:val="20"/>
                <w:szCs w:val="20"/>
              </w:rPr>
            </w:pPr>
            <w:r w:rsidRPr="00B939F2">
              <w:rPr>
                <w:sz w:val="20"/>
                <w:szCs w:val="20"/>
              </w:rPr>
              <w:t xml:space="preserve">Unit objectives </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76435D0F" w14:textId="0C7493DF" w:rsidR="005D5922" w:rsidRDefault="005D5922" w:rsidP="005D5922">
            <w:pPr>
              <w:rPr>
                <w:sz w:val="20"/>
                <w:szCs w:val="20"/>
              </w:rPr>
            </w:pPr>
            <w:r w:rsidRPr="00B939F2">
              <w:rPr>
                <w:sz w:val="20"/>
                <w:szCs w:val="20"/>
              </w:rPr>
              <w:t>The extent to which recommendations</w:t>
            </w:r>
            <w:r>
              <w:rPr>
                <w:sz w:val="20"/>
                <w:szCs w:val="20"/>
              </w:rPr>
              <w:t xml:space="preserve"> </w:t>
            </w:r>
            <w:r w:rsidRPr="00B939F2">
              <w:rPr>
                <w:sz w:val="20"/>
                <w:szCs w:val="20"/>
              </w:rPr>
              <w:t>are aligned with the objectives, commitments or purposes of the unit</w:t>
            </w:r>
            <w:r>
              <w:rPr>
                <w:sz w:val="20"/>
                <w:szCs w:val="20"/>
              </w:rPr>
              <w:t xml:space="preserve">. </w:t>
            </w:r>
          </w:p>
          <w:p w14:paraId="192F558B" w14:textId="101AEE6F" w:rsidR="005D5922" w:rsidRPr="00B939F2" w:rsidRDefault="005D5922" w:rsidP="005D5922">
            <w:pPr>
              <w:pStyle w:val="Prrafodelista"/>
              <w:numPr>
                <w:ilvl w:val="0"/>
                <w:numId w:val="45"/>
              </w:numPr>
              <w:rPr>
                <w:sz w:val="20"/>
                <w:szCs w:val="20"/>
              </w:rPr>
            </w:pPr>
            <w:r>
              <w:rPr>
                <w:sz w:val="20"/>
                <w:szCs w:val="20"/>
              </w:rPr>
              <w:t xml:space="preserve">B: </w:t>
            </w:r>
            <w:r w:rsidRPr="00B939F2">
              <w:rPr>
                <w:sz w:val="20"/>
                <w:szCs w:val="20"/>
              </w:rPr>
              <w:t>The recommendations are not aligned with the objectives, commitments or purposes of the unit.</w:t>
            </w:r>
          </w:p>
          <w:p w14:paraId="10340EC9" w14:textId="3DFE6FBC" w:rsidR="005D5922" w:rsidRPr="00B939F2" w:rsidRDefault="005D5922" w:rsidP="005D5922">
            <w:pPr>
              <w:pStyle w:val="Prrafodelista"/>
              <w:numPr>
                <w:ilvl w:val="0"/>
                <w:numId w:val="45"/>
              </w:numPr>
              <w:rPr>
                <w:sz w:val="20"/>
                <w:szCs w:val="20"/>
              </w:rPr>
            </w:pPr>
            <w:r>
              <w:rPr>
                <w:sz w:val="20"/>
                <w:szCs w:val="20"/>
              </w:rPr>
              <w:t xml:space="preserve">F: </w:t>
            </w:r>
            <w:r w:rsidRPr="00B939F2">
              <w:rPr>
                <w:sz w:val="20"/>
                <w:szCs w:val="20"/>
              </w:rPr>
              <w:t>The recommendations are aligned with the objectives, commitments or purposes of the unit.</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3827FE60" w14:textId="0791A2D5" w:rsidR="005D5922" w:rsidRPr="001E6C2F" w:rsidRDefault="005D5922" w:rsidP="005D5922">
            <w:pPr>
              <w:rPr>
                <w:sz w:val="20"/>
                <w:szCs w:val="20"/>
              </w:rPr>
            </w:pPr>
            <w:r w:rsidRPr="001E6C2F">
              <w:rPr>
                <w:sz w:val="20"/>
                <w:szCs w:val="20"/>
              </w:rPr>
              <w:t>B.2.</w:t>
            </w:r>
            <w:r w:rsidR="00DB2F80">
              <w:rPr>
                <w:sz w:val="20"/>
                <w:szCs w:val="20"/>
              </w:rPr>
              <w:t>1</w:t>
            </w:r>
            <w:r w:rsidRPr="001E6C2F">
              <w:rPr>
                <w:sz w:val="20"/>
                <w:szCs w:val="20"/>
              </w:rPr>
              <w:t xml:space="preserve">. - </w:t>
            </w:r>
            <w:r>
              <w:rPr>
                <w:sz w:val="20"/>
                <w:szCs w:val="20"/>
              </w:rPr>
              <w:t>Objectives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1567C0B" w14:textId="4877729F" w:rsidR="005D5922" w:rsidRPr="00AD5712" w:rsidRDefault="005D5922" w:rsidP="005D5922">
            <w:pPr>
              <w:rPr>
                <w:sz w:val="20"/>
                <w:szCs w:val="20"/>
              </w:rPr>
            </w:pPr>
            <w:r w:rsidRPr="00A966C0">
              <w:rPr>
                <w:b/>
                <w:sz w:val="20"/>
                <w:szCs w:val="20"/>
              </w:rPr>
              <w:t>Updated CFIR</w:t>
            </w:r>
            <w:r>
              <w:rPr>
                <w:sz w:val="20"/>
                <w:szCs w:val="20"/>
              </w:rPr>
              <w:t xml:space="preserve">: </w:t>
            </w:r>
            <w:r w:rsidRPr="00AD5712">
              <w:rPr>
                <w:sz w:val="20"/>
                <w:szCs w:val="20"/>
              </w:rPr>
              <w:t>I. Mission Alignment</w:t>
            </w:r>
            <w:r>
              <w:rPr>
                <w:sz w:val="20"/>
                <w:szCs w:val="20"/>
              </w:rPr>
              <w:t xml:space="preserve"> </w:t>
            </w:r>
            <w:r>
              <w:rPr>
                <w:rFonts w:eastAsia="Times New Roman" w:cstheme="minorHAnsi"/>
                <w:sz w:val="20"/>
                <w:szCs w:val="20"/>
              </w:rPr>
              <w:t>(</w:t>
            </w:r>
            <w:r w:rsidRPr="00C560E4">
              <w:rPr>
                <w:rFonts w:eastAsia="Times New Roman" w:cstheme="minorHAnsi"/>
                <w:sz w:val="20"/>
                <w:szCs w:val="20"/>
              </w:rPr>
              <w:t xml:space="preserve">III. </w:t>
            </w:r>
            <w:r>
              <w:rPr>
                <w:rFonts w:eastAsia="Times New Roman" w:cstheme="minorHAnsi"/>
                <w:sz w:val="20"/>
                <w:szCs w:val="20"/>
              </w:rPr>
              <w:t>I</w:t>
            </w:r>
            <w:r w:rsidRPr="00C560E4">
              <w:rPr>
                <w:rFonts w:eastAsia="Times New Roman" w:cstheme="minorHAnsi"/>
                <w:sz w:val="20"/>
                <w:szCs w:val="20"/>
              </w:rPr>
              <w:t>nner setting domain</w:t>
            </w:r>
            <w:r>
              <w:rPr>
                <w:rFonts w:eastAsia="Times New Roman" w:cstheme="minorHAnsi"/>
                <w:sz w:val="20"/>
                <w:szCs w:val="20"/>
              </w:rPr>
              <w:t>)</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1DE1A3AA" w14:textId="0E8424B0" w:rsidR="005D5922" w:rsidRPr="00AD5712" w:rsidRDefault="005D5922" w:rsidP="005D5922">
            <w:pPr>
              <w:rPr>
                <w:sz w:val="20"/>
                <w:szCs w:val="20"/>
              </w:rPr>
            </w:pPr>
            <w:r w:rsidRPr="00AD5712">
              <w:rPr>
                <w:sz w:val="20"/>
                <w:szCs w:val="20"/>
              </w:rPr>
              <w:t>Implementing and delivering the innovation is in line with the overarching commitment, purpose, or goals in the Inner Setting.</w:t>
            </w:r>
          </w:p>
        </w:tc>
      </w:tr>
      <w:tr w:rsidR="00015C04" w14:paraId="7AC0BDE5" w14:textId="77777777" w:rsidTr="00E87192">
        <w:trPr>
          <w:trHeight w:val="290"/>
        </w:trPr>
        <w:tc>
          <w:tcPr>
            <w:tcW w:w="2043" w:type="dxa"/>
            <w:vMerge w:val="restart"/>
            <w:tcBorders>
              <w:top w:val="single" w:sz="4" w:space="0" w:color="auto"/>
              <w:left w:val="single" w:sz="4" w:space="0" w:color="auto"/>
              <w:right w:val="single" w:sz="4" w:space="0" w:color="auto"/>
            </w:tcBorders>
            <w:shd w:val="clear" w:color="auto" w:fill="auto"/>
          </w:tcPr>
          <w:p w14:paraId="3F1E3C51" w14:textId="7E5AA8DC" w:rsidR="00015C04" w:rsidRPr="00B939F2" w:rsidRDefault="00015C04" w:rsidP="005D5922">
            <w:pPr>
              <w:rPr>
                <w:sz w:val="20"/>
                <w:szCs w:val="20"/>
              </w:rPr>
            </w:pPr>
            <w:r>
              <w:rPr>
                <w:sz w:val="20"/>
                <w:szCs w:val="20"/>
              </w:rPr>
              <w:t>Workload</w:t>
            </w:r>
          </w:p>
        </w:tc>
        <w:tc>
          <w:tcPr>
            <w:tcW w:w="4291" w:type="dxa"/>
            <w:vMerge w:val="restart"/>
            <w:tcBorders>
              <w:top w:val="single" w:sz="4" w:space="0" w:color="auto"/>
              <w:left w:val="single" w:sz="4" w:space="0" w:color="auto"/>
              <w:right w:val="single" w:sz="4" w:space="0" w:color="auto"/>
            </w:tcBorders>
            <w:shd w:val="clear" w:color="auto" w:fill="auto"/>
          </w:tcPr>
          <w:p w14:paraId="20E7E2A0" w14:textId="4DEB0F11" w:rsidR="00015C04" w:rsidRDefault="00015C04" w:rsidP="00DB2F80">
            <w:pPr>
              <w:rPr>
                <w:sz w:val="20"/>
                <w:szCs w:val="20"/>
              </w:rPr>
            </w:pPr>
            <w:r w:rsidRPr="00DB2F80">
              <w:rPr>
                <w:sz w:val="20"/>
                <w:szCs w:val="20"/>
              </w:rPr>
              <w:t xml:space="preserve">The extent to which </w:t>
            </w:r>
            <w:r>
              <w:rPr>
                <w:sz w:val="20"/>
                <w:szCs w:val="20"/>
              </w:rPr>
              <w:t xml:space="preserve">the </w:t>
            </w:r>
            <w:r w:rsidRPr="00DB2F80">
              <w:rPr>
                <w:sz w:val="20"/>
                <w:szCs w:val="20"/>
              </w:rPr>
              <w:t>distribution and management of tasks, responsibilities, and resources within</w:t>
            </w:r>
            <w:r>
              <w:rPr>
                <w:sz w:val="20"/>
                <w:szCs w:val="20"/>
              </w:rPr>
              <w:t xml:space="preserve"> the unit</w:t>
            </w:r>
            <w:r w:rsidRPr="00DB2F80">
              <w:rPr>
                <w:sz w:val="20"/>
                <w:szCs w:val="20"/>
              </w:rPr>
              <w:t xml:space="preserve"> ensur</w:t>
            </w:r>
            <w:r>
              <w:rPr>
                <w:sz w:val="20"/>
                <w:szCs w:val="20"/>
              </w:rPr>
              <w:t>e</w:t>
            </w:r>
            <w:r w:rsidRPr="00DB2F80">
              <w:rPr>
                <w:sz w:val="20"/>
                <w:szCs w:val="20"/>
              </w:rPr>
              <w:t xml:space="preserve"> </w:t>
            </w:r>
            <w:r>
              <w:rPr>
                <w:sz w:val="20"/>
                <w:szCs w:val="20"/>
              </w:rPr>
              <w:t>its</w:t>
            </w:r>
            <w:r w:rsidRPr="00DB2F80">
              <w:rPr>
                <w:sz w:val="20"/>
                <w:szCs w:val="20"/>
              </w:rPr>
              <w:t xml:space="preserve"> functional performance</w:t>
            </w:r>
            <w:r>
              <w:rPr>
                <w:sz w:val="20"/>
                <w:szCs w:val="20"/>
              </w:rPr>
              <w:t xml:space="preserve">, including </w:t>
            </w:r>
            <w:r w:rsidRPr="00DB2F80">
              <w:rPr>
                <w:sz w:val="20"/>
                <w:szCs w:val="20"/>
              </w:rPr>
              <w:t>the amount of work assigned within a specific timeframe</w:t>
            </w:r>
            <w:r>
              <w:rPr>
                <w:sz w:val="20"/>
                <w:szCs w:val="20"/>
              </w:rPr>
              <w:t xml:space="preserve">, </w:t>
            </w:r>
            <w:r w:rsidRPr="00DB2F80">
              <w:rPr>
                <w:sz w:val="20"/>
                <w:szCs w:val="20"/>
              </w:rPr>
              <w:t xml:space="preserve">capacity </w:t>
            </w:r>
            <w:r>
              <w:rPr>
                <w:sz w:val="20"/>
                <w:szCs w:val="20"/>
              </w:rPr>
              <w:t>and</w:t>
            </w:r>
            <w:r w:rsidRPr="00DB2F80">
              <w:rPr>
                <w:sz w:val="20"/>
                <w:szCs w:val="20"/>
              </w:rPr>
              <w:t xml:space="preserve"> resources to support efficient execution</w:t>
            </w:r>
            <w:r>
              <w:rPr>
                <w:sz w:val="20"/>
                <w:szCs w:val="20"/>
              </w:rPr>
              <w:t xml:space="preserve">. </w:t>
            </w:r>
          </w:p>
          <w:p w14:paraId="39BC4EF3" w14:textId="54F46A34" w:rsidR="00015C04" w:rsidRPr="008D75F7" w:rsidRDefault="00015C04" w:rsidP="008D75F7">
            <w:pPr>
              <w:pStyle w:val="Prrafodelista"/>
              <w:numPr>
                <w:ilvl w:val="0"/>
                <w:numId w:val="73"/>
              </w:numPr>
              <w:rPr>
                <w:sz w:val="20"/>
                <w:szCs w:val="20"/>
              </w:rPr>
            </w:pPr>
            <w:r w:rsidRPr="008D75F7">
              <w:rPr>
                <w:sz w:val="20"/>
                <w:szCs w:val="20"/>
              </w:rPr>
              <w:t xml:space="preserve">B: Workload is too large for professionals working in the unit, so it is not possible for them to invest time in learning new </w:t>
            </w:r>
            <w:r w:rsidRPr="008D75F7">
              <w:rPr>
                <w:sz w:val="20"/>
                <w:szCs w:val="20"/>
              </w:rPr>
              <w:lastRenderedPageBreak/>
              <w:t xml:space="preserve">recommendations or complying with them. </w:t>
            </w:r>
          </w:p>
          <w:p w14:paraId="05FCC24D" w14:textId="24C38B0B" w:rsidR="00015C04" w:rsidRPr="008D75F7" w:rsidRDefault="00015C04" w:rsidP="008D75F7">
            <w:pPr>
              <w:pStyle w:val="Prrafodelista"/>
              <w:numPr>
                <w:ilvl w:val="0"/>
                <w:numId w:val="73"/>
              </w:numPr>
              <w:rPr>
                <w:sz w:val="20"/>
                <w:szCs w:val="20"/>
              </w:rPr>
            </w:pPr>
            <w:r w:rsidRPr="008D75F7">
              <w:rPr>
                <w:sz w:val="20"/>
                <w:szCs w:val="20"/>
              </w:rPr>
              <w:t>F: With adjustments, usual workload allows professionals</w:t>
            </w:r>
            <w:r>
              <w:t xml:space="preserve"> </w:t>
            </w:r>
            <w:r w:rsidRPr="008D75F7">
              <w:rPr>
                <w:sz w:val="20"/>
                <w:szCs w:val="20"/>
              </w:rPr>
              <w:t>to invest time in learning the new recommendations and complying with them.</w:t>
            </w:r>
          </w:p>
        </w:tc>
        <w:tc>
          <w:tcPr>
            <w:tcW w:w="1741" w:type="dxa"/>
            <w:vMerge w:val="restart"/>
            <w:tcBorders>
              <w:top w:val="single" w:sz="4" w:space="0" w:color="auto"/>
              <w:left w:val="single" w:sz="4" w:space="0" w:color="auto"/>
              <w:right w:val="single" w:sz="4" w:space="0" w:color="auto"/>
            </w:tcBorders>
            <w:shd w:val="clear" w:color="auto" w:fill="auto"/>
          </w:tcPr>
          <w:p w14:paraId="4CB6B367" w14:textId="1DD2D8C0" w:rsidR="00015C04" w:rsidRPr="001E6C2F" w:rsidRDefault="00015C04" w:rsidP="005D5922">
            <w:pPr>
              <w:rPr>
                <w:sz w:val="20"/>
                <w:szCs w:val="20"/>
              </w:rPr>
            </w:pPr>
            <w:r>
              <w:rPr>
                <w:sz w:val="20"/>
                <w:szCs w:val="20"/>
              </w:rPr>
              <w:lastRenderedPageBreak/>
              <w:t>B.2.2. Workload</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80D4F6F" w14:textId="1438AD69" w:rsidR="00015C04" w:rsidRPr="00A966C0" w:rsidRDefault="00015C04" w:rsidP="005D5922">
            <w:pPr>
              <w:rPr>
                <w:b/>
                <w:sz w:val="20"/>
                <w:szCs w:val="20"/>
              </w:rPr>
            </w:pPr>
            <w:r w:rsidRPr="00015C04">
              <w:rPr>
                <w:b/>
                <w:sz w:val="20"/>
                <w:szCs w:val="20"/>
              </w:rPr>
              <w:t xml:space="preserve">Updated CFIR:  </w:t>
            </w:r>
            <w:r w:rsidRPr="00015C04">
              <w:rPr>
                <w:sz w:val="20"/>
                <w:szCs w:val="20"/>
              </w:rPr>
              <w:t>A. Structural Characteristics (III. Inner setting domain)</w:t>
            </w:r>
            <w:r>
              <w:rPr>
                <w:b/>
                <w:sz w:val="20"/>
                <w:szCs w:val="20"/>
              </w:rPr>
              <w:t xml:space="preserve"> </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51AD2712" w14:textId="3B26787C" w:rsidR="00015C04" w:rsidRPr="00AD5712" w:rsidRDefault="00015C04" w:rsidP="005D5922">
            <w:pPr>
              <w:rPr>
                <w:sz w:val="20"/>
                <w:szCs w:val="20"/>
              </w:rPr>
            </w:pPr>
            <w:r w:rsidRPr="00015C04">
              <w:rPr>
                <w:sz w:val="20"/>
                <w:szCs w:val="20"/>
              </w:rPr>
              <w:t>Infrastructure components support functional performance of the Inner Setting.</w:t>
            </w:r>
          </w:p>
        </w:tc>
      </w:tr>
      <w:tr w:rsidR="00015C04" w14:paraId="6EA0D06E" w14:textId="77777777" w:rsidTr="00E87192">
        <w:trPr>
          <w:trHeight w:val="290"/>
        </w:trPr>
        <w:tc>
          <w:tcPr>
            <w:tcW w:w="2043" w:type="dxa"/>
            <w:vMerge/>
            <w:tcBorders>
              <w:left w:val="single" w:sz="4" w:space="0" w:color="auto"/>
              <w:bottom w:val="single" w:sz="4" w:space="0" w:color="auto"/>
              <w:right w:val="single" w:sz="4" w:space="0" w:color="auto"/>
            </w:tcBorders>
            <w:shd w:val="clear" w:color="auto" w:fill="auto"/>
          </w:tcPr>
          <w:p w14:paraId="4E03F56E" w14:textId="77777777" w:rsidR="00015C04" w:rsidRDefault="00015C04"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08EB64E4" w14:textId="77777777" w:rsidR="00015C04" w:rsidRPr="00DB2F80" w:rsidRDefault="00015C04" w:rsidP="00DB2F80">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498A2FD5" w14:textId="77777777" w:rsidR="00015C04" w:rsidRDefault="00015C04"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559D046" w14:textId="770C5A5D" w:rsidR="00015C04" w:rsidRPr="00015C04" w:rsidRDefault="00015C04" w:rsidP="005D5922">
            <w:pPr>
              <w:rPr>
                <w:b/>
                <w:sz w:val="20"/>
                <w:szCs w:val="20"/>
              </w:rPr>
            </w:pPr>
            <w:r w:rsidRPr="00015C04">
              <w:rPr>
                <w:b/>
                <w:sz w:val="20"/>
                <w:szCs w:val="20"/>
              </w:rPr>
              <w:t xml:space="preserve">Updated CFIR:  </w:t>
            </w:r>
            <w:r w:rsidRPr="00015C04">
              <w:rPr>
                <w:sz w:val="20"/>
                <w:szCs w:val="20"/>
                <w:lang w:val="en-GB"/>
              </w:rPr>
              <w:t>3. Work Infrastructure</w:t>
            </w:r>
            <w:r w:rsidRPr="00015C04">
              <w:rPr>
                <w:sz w:val="20"/>
                <w:szCs w:val="20"/>
              </w:rPr>
              <w:t xml:space="preserve"> (A. Structural Characteristics</w:t>
            </w:r>
            <w:r>
              <w:rPr>
                <w:sz w:val="20"/>
                <w:szCs w:val="20"/>
              </w:rPr>
              <w:t xml:space="preserve">; </w:t>
            </w:r>
            <w:r w:rsidRPr="00015C04">
              <w:rPr>
                <w:sz w:val="20"/>
                <w:szCs w:val="20"/>
              </w:rPr>
              <w:t>III. Inner setting domain)</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7197FBB9" w14:textId="49830E06" w:rsidR="00015C04" w:rsidRPr="00015C04" w:rsidRDefault="00015C04" w:rsidP="005D5922">
            <w:pPr>
              <w:rPr>
                <w:sz w:val="20"/>
                <w:szCs w:val="20"/>
                <w:lang w:val="en-GB"/>
              </w:rPr>
            </w:pPr>
            <w:r w:rsidRPr="00015C04">
              <w:rPr>
                <w:sz w:val="20"/>
                <w:szCs w:val="20"/>
                <w:lang w:val="en-GB"/>
              </w:rPr>
              <w:t>Organization of tasks and responsibilities within and between individuals and teams, and general staffing levels, support functional performance of the Inner Setting.</w:t>
            </w:r>
          </w:p>
        </w:tc>
      </w:tr>
      <w:tr w:rsidR="005D5922" w14:paraId="119A7C72" w14:textId="77777777" w:rsidTr="00E87192">
        <w:trPr>
          <w:trHeight w:val="1161"/>
        </w:trPr>
        <w:tc>
          <w:tcPr>
            <w:tcW w:w="2043" w:type="dxa"/>
            <w:vMerge w:val="restart"/>
            <w:tcBorders>
              <w:top w:val="single" w:sz="4" w:space="0" w:color="auto"/>
              <w:left w:val="single" w:sz="4" w:space="0" w:color="auto"/>
              <w:right w:val="single" w:sz="4" w:space="0" w:color="auto"/>
            </w:tcBorders>
            <w:shd w:val="clear" w:color="auto" w:fill="auto"/>
          </w:tcPr>
          <w:p w14:paraId="71483126" w14:textId="3598B8E6" w:rsidR="005D5922" w:rsidRPr="00AD5712" w:rsidRDefault="005D5922" w:rsidP="005D5922">
            <w:pPr>
              <w:rPr>
                <w:sz w:val="20"/>
                <w:szCs w:val="20"/>
              </w:rPr>
            </w:pPr>
            <w:r>
              <w:rPr>
                <w:sz w:val="20"/>
                <w:szCs w:val="20"/>
              </w:rPr>
              <w:t xml:space="preserve">Incentives to comply with recommendations </w:t>
            </w:r>
          </w:p>
        </w:tc>
        <w:tc>
          <w:tcPr>
            <w:tcW w:w="4291" w:type="dxa"/>
            <w:vMerge w:val="restart"/>
            <w:tcBorders>
              <w:top w:val="single" w:sz="4" w:space="0" w:color="auto"/>
              <w:left w:val="single" w:sz="4" w:space="0" w:color="auto"/>
              <w:right w:val="single" w:sz="4" w:space="0" w:color="auto"/>
            </w:tcBorders>
            <w:shd w:val="clear" w:color="auto" w:fill="auto"/>
          </w:tcPr>
          <w:p w14:paraId="2F67C4B9" w14:textId="77777777" w:rsidR="005D5922" w:rsidRDefault="005D5922" w:rsidP="005D5922">
            <w:pPr>
              <w:rPr>
                <w:sz w:val="20"/>
                <w:szCs w:val="20"/>
              </w:rPr>
            </w:pPr>
            <w:r w:rsidRPr="00AD5712">
              <w:rPr>
                <w:sz w:val="20"/>
                <w:szCs w:val="20"/>
              </w:rPr>
              <w:t>The extent to which</w:t>
            </w:r>
            <w:r>
              <w:t xml:space="preserve"> t</w:t>
            </w:r>
            <w:r w:rsidRPr="00AD5712">
              <w:rPr>
                <w:sz w:val="20"/>
                <w:szCs w:val="20"/>
              </w:rPr>
              <w:t xml:space="preserve">he </w:t>
            </w:r>
            <w:r>
              <w:rPr>
                <w:sz w:val="20"/>
                <w:szCs w:val="20"/>
              </w:rPr>
              <w:t>provides</w:t>
            </w:r>
            <w:r w:rsidRPr="00AD5712">
              <w:rPr>
                <w:sz w:val="20"/>
                <w:szCs w:val="20"/>
              </w:rPr>
              <w:t xml:space="preserve"> incentives </w:t>
            </w:r>
            <w:r>
              <w:rPr>
                <w:sz w:val="20"/>
                <w:szCs w:val="20"/>
              </w:rPr>
              <w:t xml:space="preserve">to </w:t>
            </w:r>
            <w:r w:rsidRPr="00AD5712">
              <w:rPr>
                <w:sz w:val="20"/>
                <w:szCs w:val="20"/>
              </w:rPr>
              <w:t xml:space="preserve">support implementation and </w:t>
            </w:r>
            <w:r>
              <w:rPr>
                <w:sz w:val="20"/>
                <w:szCs w:val="20"/>
              </w:rPr>
              <w:t>compliment o</w:t>
            </w:r>
            <w:r w:rsidRPr="00AD5712">
              <w:rPr>
                <w:sz w:val="20"/>
                <w:szCs w:val="20"/>
              </w:rPr>
              <w:t>f the</w:t>
            </w:r>
            <w:r>
              <w:t xml:space="preserve"> </w:t>
            </w:r>
            <w:r w:rsidRPr="00AD5712">
              <w:rPr>
                <w:sz w:val="20"/>
                <w:szCs w:val="20"/>
              </w:rPr>
              <w:t>recommendations</w:t>
            </w:r>
            <w:r>
              <w:rPr>
                <w:sz w:val="20"/>
                <w:szCs w:val="20"/>
              </w:rPr>
              <w:t>.</w:t>
            </w:r>
          </w:p>
          <w:p w14:paraId="03F3FC73" w14:textId="182F5845" w:rsidR="005D5922" w:rsidRPr="00F375E1" w:rsidRDefault="005D5922" w:rsidP="005D5922">
            <w:pPr>
              <w:pStyle w:val="Prrafodelista"/>
              <w:numPr>
                <w:ilvl w:val="0"/>
                <w:numId w:val="46"/>
              </w:numPr>
              <w:rPr>
                <w:sz w:val="20"/>
                <w:szCs w:val="20"/>
              </w:rPr>
            </w:pPr>
            <w:r>
              <w:rPr>
                <w:sz w:val="20"/>
                <w:szCs w:val="20"/>
              </w:rPr>
              <w:t xml:space="preserve">B: </w:t>
            </w:r>
            <w:r w:rsidRPr="00F375E1">
              <w:rPr>
                <w:sz w:val="20"/>
                <w:szCs w:val="20"/>
              </w:rPr>
              <w:t>The lack of incentives for unit professionals hinders compliance with recommendations.</w:t>
            </w:r>
          </w:p>
          <w:p w14:paraId="799269F3" w14:textId="1DFF3DBC" w:rsidR="005D5922" w:rsidRPr="00F375E1" w:rsidRDefault="005D5922" w:rsidP="005D5922">
            <w:pPr>
              <w:pStyle w:val="Prrafodelista"/>
              <w:numPr>
                <w:ilvl w:val="0"/>
                <w:numId w:val="46"/>
              </w:numPr>
              <w:rPr>
                <w:sz w:val="20"/>
                <w:szCs w:val="20"/>
              </w:rPr>
            </w:pPr>
            <w:r>
              <w:rPr>
                <w:sz w:val="20"/>
                <w:szCs w:val="20"/>
              </w:rPr>
              <w:t xml:space="preserve">F: </w:t>
            </w:r>
            <w:r w:rsidRPr="00F375E1">
              <w:rPr>
                <w:sz w:val="20"/>
                <w:szCs w:val="20"/>
              </w:rPr>
              <w:t>Incentives for unit professionals are available to facilitate compliance with recommendations.</w:t>
            </w:r>
          </w:p>
        </w:tc>
        <w:tc>
          <w:tcPr>
            <w:tcW w:w="1741" w:type="dxa"/>
            <w:vMerge w:val="restart"/>
            <w:tcBorders>
              <w:top w:val="single" w:sz="4" w:space="0" w:color="auto"/>
              <w:left w:val="single" w:sz="4" w:space="0" w:color="auto"/>
              <w:right w:val="single" w:sz="4" w:space="0" w:color="auto"/>
            </w:tcBorders>
            <w:shd w:val="clear" w:color="auto" w:fill="auto"/>
          </w:tcPr>
          <w:p w14:paraId="00F785E5" w14:textId="71F064CC" w:rsidR="005D5922" w:rsidRPr="001E6C2F" w:rsidRDefault="005D5922" w:rsidP="005D5922">
            <w:pPr>
              <w:rPr>
                <w:sz w:val="20"/>
                <w:szCs w:val="20"/>
              </w:rPr>
            </w:pPr>
            <w:r w:rsidRPr="001E6C2F">
              <w:rPr>
                <w:sz w:val="20"/>
                <w:szCs w:val="20"/>
              </w:rPr>
              <w:t>B.2.3. Incentives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38352B3" w14:textId="2F0D8A81" w:rsidR="005D5922" w:rsidRDefault="005D5922" w:rsidP="005D5922">
            <w:pPr>
              <w:rPr>
                <w:sz w:val="20"/>
                <w:szCs w:val="20"/>
              </w:rPr>
            </w:pPr>
            <w:r w:rsidRPr="00A966C0">
              <w:rPr>
                <w:b/>
                <w:sz w:val="20"/>
                <w:szCs w:val="20"/>
              </w:rPr>
              <w:t>TICD</w:t>
            </w:r>
            <w:r>
              <w:rPr>
                <w:sz w:val="20"/>
                <w:szCs w:val="20"/>
              </w:rPr>
              <w:t xml:space="preserve">: </w:t>
            </w:r>
            <w:r w:rsidRPr="00AD5712">
              <w:rPr>
                <w:sz w:val="20"/>
                <w:szCs w:val="20"/>
              </w:rPr>
              <w:t>Financial incentives and disincentives</w:t>
            </w:r>
            <w:r>
              <w:rPr>
                <w:sz w:val="20"/>
                <w:szCs w:val="20"/>
              </w:rPr>
              <w:t xml:space="preserve"> (</w:t>
            </w:r>
            <w:r w:rsidRPr="00F375E1">
              <w:rPr>
                <w:sz w:val="20"/>
                <w:szCs w:val="20"/>
              </w:rPr>
              <w:t xml:space="preserve">5. </w:t>
            </w:r>
            <w:r>
              <w:rPr>
                <w:sz w:val="20"/>
                <w:szCs w:val="20"/>
              </w:rPr>
              <w:t>I</w:t>
            </w:r>
            <w:r w:rsidRPr="00F375E1">
              <w:rPr>
                <w:sz w:val="20"/>
                <w:szCs w:val="20"/>
              </w:rPr>
              <w:t>ncentives and resources</w:t>
            </w:r>
            <w:r>
              <w:rPr>
                <w:sz w:val="20"/>
                <w:szCs w:val="20"/>
              </w:rPr>
              <w:t>).</w:t>
            </w:r>
          </w:p>
          <w:p w14:paraId="32D843FC" w14:textId="7FC023F6" w:rsidR="005D5922" w:rsidRPr="00287A05" w:rsidRDefault="005D5922" w:rsidP="005D5922">
            <w:pPr>
              <w:rPr>
                <w:i/>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09D7B427" w14:textId="23273B74" w:rsidR="005D5922" w:rsidRDefault="005D5922" w:rsidP="005D5922">
            <w:pPr>
              <w:rPr>
                <w:sz w:val="20"/>
                <w:szCs w:val="20"/>
              </w:rPr>
            </w:pPr>
            <w:r w:rsidRPr="00AD5712">
              <w:rPr>
                <w:sz w:val="20"/>
                <w:szCs w:val="20"/>
              </w:rPr>
              <w:t xml:space="preserve">The extent to which patients, individual health professionals and </w:t>
            </w:r>
            <w:proofErr w:type="spellStart"/>
            <w:r w:rsidRPr="00AD5712">
              <w:rPr>
                <w:sz w:val="20"/>
                <w:szCs w:val="20"/>
              </w:rPr>
              <w:t>organisations</w:t>
            </w:r>
            <w:proofErr w:type="spellEnd"/>
            <w:r w:rsidRPr="00AD5712">
              <w:rPr>
                <w:sz w:val="20"/>
                <w:szCs w:val="20"/>
              </w:rPr>
              <w:t xml:space="preserve"> have financial incentives or disincentives to adhere</w:t>
            </w:r>
            <w:r>
              <w:rPr>
                <w:sz w:val="20"/>
                <w:szCs w:val="20"/>
              </w:rPr>
              <w:t>.</w:t>
            </w:r>
          </w:p>
          <w:p w14:paraId="2DB4F151" w14:textId="24FF084D" w:rsidR="005D5922" w:rsidRPr="00287A05" w:rsidRDefault="005D5922" w:rsidP="005D5922">
            <w:pPr>
              <w:rPr>
                <w:i/>
                <w:sz w:val="20"/>
                <w:szCs w:val="20"/>
              </w:rPr>
            </w:pPr>
          </w:p>
        </w:tc>
      </w:tr>
      <w:tr w:rsidR="005D5922" w14:paraId="598B3816" w14:textId="77777777" w:rsidTr="00E87192">
        <w:trPr>
          <w:trHeight w:val="1158"/>
        </w:trPr>
        <w:tc>
          <w:tcPr>
            <w:tcW w:w="2043" w:type="dxa"/>
            <w:vMerge/>
            <w:tcBorders>
              <w:left w:val="single" w:sz="4" w:space="0" w:color="auto"/>
              <w:right w:val="single" w:sz="4" w:space="0" w:color="auto"/>
            </w:tcBorders>
            <w:shd w:val="clear" w:color="auto" w:fill="auto"/>
          </w:tcPr>
          <w:p w14:paraId="77542042" w14:textId="77777777" w:rsidR="005D5922"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71667D0F" w14:textId="77777777" w:rsidR="005D5922" w:rsidRPr="00AD571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03D896AC" w14:textId="77777777" w:rsidR="005D5922" w:rsidRPr="001E6C2F"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8891339" w14:textId="03557E83" w:rsidR="005D5922" w:rsidRDefault="005D5922" w:rsidP="005D5922">
            <w:pPr>
              <w:rPr>
                <w:sz w:val="20"/>
                <w:szCs w:val="20"/>
              </w:rPr>
            </w:pPr>
            <w:r w:rsidRPr="00A966C0">
              <w:rPr>
                <w:b/>
                <w:sz w:val="20"/>
                <w:szCs w:val="20"/>
              </w:rPr>
              <w:t>TICD</w:t>
            </w:r>
            <w:r>
              <w:rPr>
                <w:sz w:val="20"/>
                <w:szCs w:val="20"/>
              </w:rPr>
              <w:t>:</w:t>
            </w:r>
            <w:r w:rsidRPr="00C560E4">
              <w:rPr>
                <w:sz w:val="20"/>
                <w:szCs w:val="20"/>
              </w:rPr>
              <w:t xml:space="preserve"> </w:t>
            </w:r>
            <w:r w:rsidRPr="00AD5712">
              <w:rPr>
                <w:sz w:val="20"/>
                <w:szCs w:val="20"/>
              </w:rPr>
              <w:t>Nonfinancial incentives and disincentives</w:t>
            </w:r>
            <w:r>
              <w:rPr>
                <w:sz w:val="20"/>
                <w:szCs w:val="20"/>
              </w:rPr>
              <w:t xml:space="preserve"> (</w:t>
            </w:r>
            <w:r w:rsidRPr="00F375E1">
              <w:rPr>
                <w:sz w:val="20"/>
                <w:szCs w:val="20"/>
              </w:rPr>
              <w:t xml:space="preserve">5. </w:t>
            </w:r>
            <w:r>
              <w:rPr>
                <w:sz w:val="20"/>
                <w:szCs w:val="20"/>
              </w:rPr>
              <w:t>I</w:t>
            </w:r>
            <w:r w:rsidRPr="00F375E1">
              <w:rPr>
                <w:sz w:val="20"/>
                <w:szCs w:val="20"/>
              </w:rPr>
              <w:t>ncentives and resources</w:t>
            </w:r>
            <w:r>
              <w:rPr>
                <w:sz w:val="20"/>
                <w:szCs w:val="20"/>
              </w:rPr>
              <w:t>).</w:t>
            </w:r>
          </w:p>
          <w:p w14:paraId="2718FF74" w14:textId="77777777" w:rsidR="005D5922" w:rsidRPr="00C560E4"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43B5394A" w14:textId="000B12EE" w:rsidR="005D5922" w:rsidRDefault="005D5922" w:rsidP="005D5922">
            <w:pPr>
              <w:rPr>
                <w:sz w:val="20"/>
                <w:szCs w:val="20"/>
              </w:rPr>
            </w:pPr>
            <w:r w:rsidRPr="00AD5712">
              <w:rPr>
                <w:sz w:val="20"/>
                <w:szCs w:val="20"/>
              </w:rPr>
              <w:t xml:space="preserve">The extent to which patients, individual health professionals and </w:t>
            </w:r>
            <w:proofErr w:type="spellStart"/>
            <w:r w:rsidRPr="00AD5712">
              <w:rPr>
                <w:sz w:val="20"/>
                <w:szCs w:val="20"/>
              </w:rPr>
              <w:t>organisations</w:t>
            </w:r>
            <w:proofErr w:type="spellEnd"/>
            <w:r w:rsidRPr="00AD5712">
              <w:rPr>
                <w:sz w:val="20"/>
                <w:szCs w:val="20"/>
              </w:rPr>
              <w:t xml:space="preserve"> have nonfinancial incentives or disincentives to adhere</w:t>
            </w:r>
            <w:r>
              <w:rPr>
                <w:sz w:val="20"/>
                <w:szCs w:val="20"/>
              </w:rPr>
              <w:t>.</w:t>
            </w:r>
          </w:p>
          <w:p w14:paraId="050CDD1C" w14:textId="77777777" w:rsidR="005D5922" w:rsidRPr="00AD5712" w:rsidRDefault="005D5922" w:rsidP="005D5922">
            <w:pPr>
              <w:rPr>
                <w:sz w:val="20"/>
                <w:szCs w:val="20"/>
              </w:rPr>
            </w:pPr>
          </w:p>
        </w:tc>
      </w:tr>
      <w:tr w:rsidR="005D5922" w14:paraId="18C609EC" w14:textId="77777777" w:rsidTr="00E87192">
        <w:trPr>
          <w:trHeight w:val="1158"/>
        </w:trPr>
        <w:tc>
          <w:tcPr>
            <w:tcW w:w="2043" w:type="dxa"/>
            <w:vMerge/>
            <w:tcBorders>
              <w:left w:val="single" w:sz="4" w:space="0" w:color="auto"/>
              <w:right w:val="single" w:sz="4" w:space="0" w:color="auto"/>
            </w:tcBorders>
            <w:shd w:val="clear" w:color="auto" w:fill="auto"/>
          </w:tcPr>
          <w:p w14:paraId="4CF397AE" w14:textId="77777777" w:rsidR="005D5922"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380ED96F" w14:textId="77777777" w:rsidR="005D5922" w:rsidRPr="00AD571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2CB84E64" w14:textId="77777777" w:rsidR="005D5922" w:rsidRPr="001E6C2F"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4F0BA56" w14:textId="4CC26866" w:rsidR="005D5922" w:rsidRDefault="005D5922" w:rsidP="005D5922">
            <w:pPr>
              <w:rPr>
                <w:sz w:val="20"/>
                <w:szCs w:val="20"/>
              </w:rPr>
            </w:pPr>
            <w:r w:rsidRPr="00A966C0">
              <w:rPr>
                <w:b/>
                <w:sz w:val="20"/>
                <w:szCs w:val="20"/>
              </w:rPr>
              <w:t>Original CFIR</w:t>
            </w:r>
            <w:r>
              <w:rPr>
                <w:sz w:val="20"/>
                <w:szCs w:val="20"/>
              </w:rPr>
              <w:t>:</w:t>
            </w:r>
            <w:r>
              <w:t xml:space="preserve"> </w:t>
            </w:r>
            <w:r w:rsidRPr="00AD5712">
              <w:rPr>
                <w:sz w:val="20"/>
                <w:szCs w:val="20"/>
              </w:rPr>
              <w:t>Organizational Incentives &amp; Rewards</w:t>
            </w:r>
            <w:r>
              <w:rPr>
                <w:sz w:val="20"/>
                <w:szCs w:val="20"/>
              </w:rPr>
              <w:t xml:space="preserve"> </w:t>
            </w:r>
            <w:r>
              <w:rPr>
                <w:rFonts w:eastAsia="Times New Roman" w:cstheme="minorHAnsi"/>
                <w:sz w:val="20"/>
                <w:szCs w:val="20"/>
              </w:rPr>
              <w:t>(</w:t>
            </w:r>
            <w:r w:rsidRPr="00C560E4">
              <w:rPr>
                <w:rFonts w:eastAsia="Times New Roman" w:cstheme="minorHAnsi"/>
                <w:sz w:val="20"/>
                <w:szCs w:val="20"/>
              </w:rPr>
              <w:t xml:space="preserve">III. </w:t>
            </w:r>
            <w:r>
              <w:rPr>
                <w:rFonts w:eastAsia="Times New Roman" w:cstheme="minorHAnsi"/>
                <w:sz w:val="20"/>
                <w:szCs w:val="20"/>
              </w:rPr>
              <w:t>I</w:t>
            </w:r>
            <w:r w:rsidRPr="00C560E4">
              <w:rPr>
                <w:rFonts w:eastAsia="Times New Roman" w:cstheme="minorHAnsi"/>
                <w:sz w:val="20"/>
                <w:szCs w:val="20"/>
              </w:rPr>
              <w:t>nner setting domain</w:t>
            </w:r>
            <w:r>
              <w:rPr>
                <w:rFonts w:eastAsia="Times New Roman" w:cstheme="minorHAnsi"/>
                <w:sz w:val="20"/>
                <w:szCs w:val="20"/>
              </w:rPr>
              <w:t>).</w:t>
            </w:r>
          </w:p>
          <w:p w14:paraId="35A42EB7" w14:textId="77777777" w:rsidR="005D5922" w:rsidRPr="00C560E4"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7C3E8C4C" w14:textId="066BD305" w:rsidR="005D5922" w:rsidRPr="00AD5712" w:rsidRDefault="005D5922" w:rsidP="005D5922">
            <w:pPr>
              <w:rPr>
                <w:sz w:val="20"/>
                <w:szCs w:val="20"/>
              </w:rPr>
            </w:pPr>
            <w:r w:rsidRPr="00AD5712">
              <w:rPr>
                <w:sz w:val="20"/>
                <w:szCs w:val="20"/>
              </w:rPr>
              <w:t>Extrinsic incentives such as goal-sharing awards, performance reviews, promotions, and raises in salary and less tangible incentives such as increased stature or respect.</w:t>
            </w:r>
          </w:p>
          <w:p w14:paraId="76A0FAE5" w14:textId="77777777" w:rsidR="005D5922" w:rsidRPr="00AD5712" w:rsidRDefault="005D5922" w:rsidP="005D5922">
            <w:pPr>
              <w:rPr>
                <w:sz w:val="20"/>
                <w:szCs w:val="20"/>
              </w:rPr>
            </w:pPr>
          </w:p>
        </w:tc>
      </w:tr>
      <w:tr w:rsidR="005D5922" w14:paraId="08E0B88E" w14:textId="77777777" w:rsidTr="00E87192">
        <w:trPr>
          <w:trHeight w:val="1158"/>
        </w:trPr>
        <w:tc>
          <w:tcPr>
            <w:tcW w:w="2043" w:type="dxa"/>
            <w:vMerge/>
            <w:tcBorders>
              <w:left w:val="single" w:sz="4" w:space="0" w:color="auto"/>
              <w:bottom w:val="single" w:sz="4" w:space="0" w:color="auto"/>
              <w:right w:val="single" w:sz="4" w:space="0" w:color="auto"/>
            </w:tcBorders>
            <w:shd w:val="clear" w:color="auto" w:fill="auto"/>
          </w:tcPr>
          <w:p w14:paraId="0077576A" w14:textId="77777777" w:rsidR="005D5922"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7D612537" w14:textId="77777777" w:rsidR="005D5922" w:rsidRPr="00AD5712"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12DDB987" w14:textId="77777777" w:rsidR="005D5922" w:rsidRPr="001E6C2F"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6827A53" w14:textId="016DF60F" w:rsidR="005D5922" w:rsidRPr="00C560E4" w:rsidRDefault="005D5922" w:rsidP="005D5922">
            <w:pPr>
              <w:rPr>
                <w:sz w:val="20"/>
                <w:szCs w:val="20"/>
              </w:rPr>
            </w:pPr>
            <w:r w:rsidRPr="00A966C0">
              <w:rPr>
                <w:b/>
                <w:sz w:val="20"/>
                <w:szCs w:val="20"/>
              </w:rPr>
              <w:t>Updated CFIR</w:t>
            </w:r>
            <w:r>
              <w:rPr>
                <w:sz w:val="20"/>
                <w:szCs w:val="20"/>
              </w:rPr>
              <w:t xml:space="preserve">: </w:t>
            </w:r>
            <w:r>
              <w:t xml:space="preserve"> </w:t>
            </w:r>
            <w:r w:rsidRPr="00AD5712">
              <w:rPr>
                <w:sz w:val="20"/>
                <w:szCs w:val="20"/>
              </w:rPr>
              <w:t>H. Incentive Systems</w:t>
            </w:r>
            <w:r>
              <w:rPr>
                <w:sz w:val="20"/>
                <w:szCs w:val="20"/>
              </w:rPr>
              <w:t xml:space="preserve"> </w:t>
            </w:r>
            <w:r>
              <w:rPr>
                <w:rFonts w:eastAsia="Times New Roman" w:cstheme="minorHAnsi"/>
                <w:sz w:val="20"/>
                <w:szCs w:val="20"/>
              </w:rPr>
              <w:t>(</w:t>
            </w:r>
            <w:r w:rsidRPr="00C560E4">
              <w:rPr>
                <w:rFonts w:eastAsia="Times New Roman" w:cstheme="minorHAnsi"/>
                <w:sz w:val="20"/>
                <w:szCs w:val="20"/>
              </w:rPr>
              <w:t xml:space="preserve">III. </w:t>
            </w:r>
            <w:r>
              <w:rPr>
                <w:rFonts w:eastAsia="Times New Roman" w:cstheme="minorHAnsi"/>
                <w:sz w:val="20"/>
                <w:szCs w:val="20"/>
              </w:rPr>
              <w:t>I</w:t>
            </w:r>
            <w:r w:rsidRPr="00C560E4">
              <w:rPr>
                <w:rFonts w:eastAsia="Times New Roman" w:cstheme="minorHAnsi"/>
                <w:sz w:val="20"/>
                <w:szCs w:val="20"/>
              </w:rPr>
              <w:t>nner setting domain</w:t>
            </w:r>
            <w:r>
              <w:rPr>
                <w:rFonts w:eastAsia="Times New Roman" w:cstheme="minorHAnsi"/>
                <w:sz w:val="20"/>
                <w:szCs w:val="20"/>
              </w:rPr>
              <w:t>).</w:t>
            </w:r>
          </w:p>
          <w:p w14:paraId="5F232983" w14:textId="77777777" w:rsidR="005D5922" w:rsidRPr="00C560E4" w:rsidRDefault="005D5922" w:rsidP="005D5922">
            <w:pPr>
              <w:rPr>
                <w:sz w:val="20"/>
                <w:szCs w:val="20"/>
              </w:rPr>
            </w:pPr>
          </w:p>
        </w:tc>
        <w:tc>
          <w:tcPr>
            <w:tcW w:w="3260" w:type="dxa"/>
            <w:gridSpan w:val="2"/>
            <w:tcBorders>
              <w:left w:val="single" w:sz="4" w:space="0" w:color="auto"/>
              <w:bottom w:val="single" w:sz="4" w:space="0" w:color="auto"/>
              <w:right w:val="single" w:sz="4" w:space="0" w:color="auto"/>
            </w:tcBorders>
            <w:shd w:val="clear" w:color="auto" w:fill="auto"/>
          </w:tcPr>
          <w:p w14:paraId="62FC6CA4" w14:textId="7F5067D6" w:rsidR="005D5922" w:rsidRPr="00AD5712" w:rsidRDefault="005D5922" w:rsidP="005D5922">
            <w:pPr>
              <w:rPr>
                <w:sz w:val="20"/>
                <w:szCs w:val="20"/>
              </w:rPr>
            </w:pPr>
            <w:r w:rsidRPr="00AD5712">
              <w:rPr>
                <w:sz w:val="20"/>
                <w:szCs w:val="20"/>
              </w:rPr>
              <w:t>Tangible and/or intangible incentives and rewards and/or disincentives and punishments support implementation and delivery of the innovation.</w:t>
            </w:r>
          </w:p>
        </w:tc>
      </w:tr>
      <w:tr w:rsidR="005D5922" w14:paraId="0FFA7782" w14:textId="77777777" w:rsidTr="00E87192">
        <w:trPr>
          <w:trHeight w:val="1028"/>
        </w:trPr>
        <w:tc>
          <w:tcPr>
            <w:tcW w:w="2043" w:type="dxa"/>
            <w:vMerge w:val="restart"/>
            <w:tcBorders>
              <w:top w:val="single" w:sz="4" w:space="0" w:color="auto"/>
              <w:left w:val="single" w:sz="4" w:space="0" w:color="auto"/>
              <w:right w:val="single" w:sz="4" w:space="0" w:color="auto"/>
            </w:tcBorders>
            <w:shd w:val="clear" w:color="auto" w:fill="auto"/>
          </w:tcPr>
          <w:p w14:paraId="433BFF70" w14:textId="7254BEFE" w:rsidR="005D5922" w:rsidRPr="005B3B32" w:rsidRDefault="005D5922" w:rsidP="005D5922">
            <w:pPr>
              <w:rPr>
                <w:sz w:val="20"/>
                <w:szCs w:val="20"/>
              </w:rPr>
            </w:pPr>
            <w:r>
              <w:rPr>
                <w:sz w:val="20"/>
                <w:szCs w:val="20"/>
              </w:rPr>
              <w:t xml:space="preserve">Support to comply with recommendations </w:t>
            </w:r>
          </w:p>
        </w:tc>
        <w:tc>
          <w:tcPr>
            <w:tcW w:w="4291" w:type="dxa"/>
            <w:vMerge w:val="restart"/>
            <w:tcBorders>
              <w:top w:val="single" w:sz="4" w:space="0" w:color="auto"/>
              <w:left w:val="single" w:sz="4" w:space="0" w:color="auto"/>
              <w:right w:val="single" w:sz="4" w:space="0" w:color="auto"/>
            </w:tcBorders>
            <w:shd w:val="clear" w:color="auto" w:fill="auto"/>
          </w:tcPr>
          <w:p w14:paraId="2531EAAF" w14:textId="466D362C" w:rsidR="005D5922" w:rsidRDefault="005D5922" w:rsidP="005D5922">
            <w:pPr>
              <w:rPr>
                <w:sz w:val="20"/>
                <w:szCs w:val="20"/>
              </w:rPr>
            </w:pPr>
            <w:r>
              <w:rPr>
                <w:sz w:val="20"/>
                <w:szCs w:val="20"/>
              </w:rPr>
              <w:t>T</w:t>
            </w:r>
            <w:r w:rsidRPr="005B3B32">
              <w:rPr>
                <w:sz w:val="20"/>
                <w:szCs w:val="20"/>
              </w:rPr>
              <w:t xml:space="preserve">he extent to which </w:t>
            </w:r>
            <w:r>
              <w:rPr>
                <w:sz w:val="20"/>
                <w:szCs w:val="20"/>
              </w:rPr>
              <w:t>unit</w:t>
            </w:r>
            <w:r w:rsidRPr="005B3B32">
              <w:rPr>
                <w:sz w:val="20"/>
                <w:szCs w:val="20"/>
              </w:rPr>
              <w:t xml:space="preserve"> professionals receive support to comply with recommendations and have reference facilitators to help them when they need assistance</w:t>
            </w:r>
            <w:r>
              <w:rPr>
                <w:sz w:val="20"/>
                <w:szCs w:val="20"/>
              </w:rPr>
              <w:t xml:space="preserve">.  </w:t>
            </w:r>
          </w:p>
          <w:p w14:paraId="50796785" w14:textId="4232A7A6" w:rsidR="005D5922" w:rsidRPr="005B3B32" w:rsidRDefault="005D5922" w:rsidP="005D5922">
            <w:pPr>
              <w:pStyle w:val="Prrafodelista"/>
              <w:numPr>
                <w:ilvl w:val="0"/>
                <w:numId w:val="47"/>
              </w:numPr>
              <w:rPr>
                <w:sz w:val="20"/>
                <w:szCs w:val="20"/>
              </w:rPr>
            </w:pPr>
            <w:r>
              <w:rPr>
                <w:sz w:val="20"/>
                <w:szCs w:val="20"/>
              </w:rPr>
              <w:t xml:space="preserve">B: </w:t>
            </w:r>
            <w:r w:rsidRPr="005B3B32">
              <w:rPr>
                <w:sz w:val="20"/>
                <w:szCs w:val="20"/>
              </w:rPr>
              <w:t xml:space="preserve">Professionals do not receive the necessary support to comply with the recommendations or/and do not have reference facilitators to help them when they need assistance. </w:t>
            </w:r>
          </w:p>
          <w:p w14:paraId="64371B89" w14:textId="00CE5970" w:rsidR="005D5922" w:rsidRPr="005B3B32" w:rsidRDefault="005D5922" w:rsidP="005D5922">
            <w:pPr>
              <w:pStyle w:val="Prrafodelista"/>
              <w:numPr>
                <w:ilvl w:val="0"/>
                <w:numId w:val="47"/>
              </w:numPr>
              <w:rPr>
                <w:sz w:val="20"/>
                <w:szCs w:val="20"/>
              </w:rPr>
            </w:pPr>
            <w:r>
              <w:rPr>
                <w:sz w:val="20"/>
                <w:szCs w:val="20"/>
              </w:rPr>
              <w:lastRenderedPageBreak/>
              <w:t xml:space="preserve">F: </w:t>
            </w:r>
            <w:r w:rsidRPr="005B3B32">
              <w:rPr>
                <w:sz w:val="20"/>
                <w:szCs w:val="20"/>
              </w:rPr>
              <w:t>Professionals receive the necessary support to comply with the recommendations or/and have reference facilitators to help them when they need assistance.</w:t>
            </w:r>
          </w:p>
          <w:p w14:paraId="6FC341A1" w14:textId="45FA0F83" w:rsidR="005D5922" w:rsidRPr="005B3B32" w:rsidRDefault="005D5922" w:rsidP="005D5922">
            <w:pPr>
              <w:rPr>
                <w:sz w:val="20"/>
                <w:szCs w:val="20"/>
              </w:rPr>
            </w:pPr>
          </w:p>
        </w:tc>
        <w:tc>
          <w:tcPr>
            <w:tcW w:w="1741" w:type="dxa"/>
            <w:vMerge w:val="restart"/>
            <w:tcBorders>
              <w:top w:val="single" w:sz="4" w:space="0" w:color="auto"/>
              <w:left w:val="single" w:sz="4" w:space="0" w:color="auto"/>
              <w:right w:val="single" w:sz="4" w:space="0" w:color="auto"/>
            </w:tcBorders>
            <w:shd w:val="clear" w:color="auto" w:fill="auto"/>
          </w:tcPr>
          <w:p w14:paraId="30B9A471" w14:textId="108AD63A" w:rsidR="005D5922" w:rsidRPr="001E6C2F" w:rsidRDefault="005D5922" w:rsidP="005D5922">
            <w:pPr>
              <w:rPr>
                <w:sz w:val="20"/>
                <w:szCs w:val="20"/>
              </w:rPr>
            </w:pPr>
            <w:r w:rsidRPr="001E6C2F">
              <w:rPr>
                <w:sz w:val="20"/>
                <w:szCs w:val="20"/>
              </w:rPr>
              <w:lastRenderedPageBreak/>
              <w:t xml:space="preserve">B.2.4. </w:t>
            </w:r>
            <w:r>
              <w:rPr>
                <w:sz w:val="20"/>
                <w:szCs w:val="20"/>
              </w:rPr>
              <w:t>–</w:t>
            </w:r>
            <w:r w:rsidRPr="001E6C2F">
              <w:rPr>
                <w:sz w:val="20"/>
                <w:szCs w:val="20"/>
              </w:rPr>
              <w:t xml:space="preserve"> Support</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481C98F" w14:textId="7B2BD850" w:rsidR="005D5922" w:rsidRDefault="005D5922" w:rsidP="005D5922">
            <w:pPr>
              <w:rPr>
                <w:sz w:val="20"/>
                <w:szCs w:val="20"/>
              </w:rPr>
            </w:pPr>
            <w:r w:rsidRPr="00A966C0">
              <w:rPr>
                <w:b/>
                <w:sz w:val="20"/>
              </w:rPr>
              <w:t>TICD</w:t>
            </w:r>
            <w:r>
              <w:t xml:space="preserve">: </w:t>
            </w:r>
            <w:r w:rsidRPr="00F375E1">
              <w:rPr>
                <w:sz w:val="20"/>
                <w:szCs w:val="20"/>
              </w:rPr>
              <w:t>Assistance for clinicians</w:t>
            </w:r>
            <w:r>
              <w:rPr>
                <w:sz w:val="20"/>
                <w:szCs w:val="20"/>
              </w:rPr>
              <w:t xml:space="preserve"> (</w:t>
            </w:r>
            <w:r w:rsidRPr="00F375E1">
              <w:rPr>
                <w:sz w:val="20"/>
                <w:szCs w:val="20"/>
              </w:rPr>
              <w:t xml:space="preserve">5. </w:t>
            </w:r>
            <w:r>
              <w:rPr>
                <w:sz w:val="20"/>
                <w:szCs w:val="20"/>
              </w:rPr>
              <w:t>I</w:t>
            </w:r>
            <w:r w:rsidRPr="00F375E1">
              <w:rPr>
                <w:sz w:val="20"/>
                <w:szCs w:val="20"/>
              </w:rPr>
              <w:t>ncentives and resources</w:t>
            </w:r>
            <w:r>
              <w:rPr>
                <w:sz w:val="20"/>
                <w:szCs w:val="20"/>
              </w:rPr>
              <w:t>)</w:t>
            </w:r>
          </w:p>
          <w:p w14:paraId="5CE64CB4" w14:textId="636CECBC" w:rsidR="005D5922" w:rsidRPr="00F375E1"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0A198470" w14:textId="627B5C05" w:rsidR="005D5922" w:rsidRPr="0067712D" w:rsidRDefault="005D5922" w:rsidP="005D5922">
            <w:pPr>
              <w:rPr>
                <w:sz w:val="20"/>
                <w:szCs w:val="20"/>
              </w:rPr>
            </w:pPr>
            <w:r w:rsidRPr="0067712D">
              <w:rPr>
                <w:sz w:val="20"/>
                <w:szCs w:val="20"/>
              </w:rPr>
              <w:t>he extent to which the resources that are needed to adhere are available</w:t>
            </w:r>
            <w:r>
              <w:rPr>
                <w:sz w:val="20"/>
                <w:szCs w:val="20"/>
              </w:rPr>
              <w:t>.</w:t>
            </w:r>
          </w:p>
        </w:tc>
      </w:tr>
      <w:tr w:rsidR="005D5922" w14:paraId="2A299C3E" w14:textId="77777777" w:rsidTr="00E87192">
        <w:trPr>
          <w:trHeight w:val="1026"/>
        </w:trPr>
        <w:tc>
          <w:tcPr>
            <w:tcW w:w="2043" w:type="dxa"/>
            <w:vMerge/>
            <w:tcBorders>
              <w:left w:val="single" w:sz="4" w:space="0" w:color="auto"/>
              <w:right w:val="single" w:sz="4" w:space="0" w:color="auto"/>
            </w:tcBorders>
            <w:shd w:val="clear" w:color="auto" w:fill="auto"/>
          </w:tcPr>
          <w:p w14:paraId="62940651" w14:textId="77777777" w:rsidR="005D5922"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63C335D4" w14:textId="77777777"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52F4EF24" w14:textId="77777777" w:rsidR="005D5922" w:rsidRPr="001E6C2F"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F23AEE8" w14:textId="00E9894C" w:rsidR="005D5922" w:rsidRDefault="005D5922" w:rsidP="005D5922">
            <w:pPr>
              <w:rPr>
                <w:sz w:val="20"/>
                <w:szCs w:val="20"/>
              </w:rPr>
            </w:pPr>
            <w:r w:rsidRPr="00A966C0">
              <w:rPr>
                <w:b/>
                <w:sz w:val="20"/>
                <w:szCs w:val="20"/>
              </w:rPr>
              <w:t>Original CFIR</w:t>
            </w:r>
            <w:r>
              <w:rPr>
                <w:sz w:val="20"/>
                <w:szCs w:val="20"/>
              </w:rPr>
              <w:t xml:space="preserve">: </w:t>
            </w:r>
            <w:r>
              <w:t xml:space="preserve"> </w:t>
            </w:r>
            <w:r w:rsidRPr="0067712D">
              <w:rPr>
                <w:sz w:val="20"/>
                <w:szCs w:val="20"/>
              </w:rPr>
              <w:t>Champions</w:t>
            </w:r>
            <w:r>
              <w:rPr>
                <w:sz w:val="20"/>
                <w:szCs w:val="20"/>
              </w:rPr>
              <w:t xml:space="preserve"> (</w:t>
            </w:r>
            <w:r w:rsidRPr="0067712D">
              <w:rPr>
                <w:sz w:val="20"/>
                <w:szCs w:val="20"/>
              </w:rPr>
              <w:t>V. Process</w:t>
            </w:r>
            <w:r>
              <w:rPr>
                <w:sz w:val="20"/>
                <w:szCs w:val="20"/>
              </w:rPr>
              <w:t>)</w:t>
            </w:r>
          </w:p>
          <w:p w14:paraId="19870BDA" w14:textId="77777777" w:rsidR="005D5922"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29F50198" w14:textId="64A5349A" w:rsidR="005D5922" w:rsidRPr="0067712D" w:rsidRDefault="005D5922" w:rsidP="005D5922">
            <w:pPr>
              <w:rPr>
                <w:sz w:val="20"/>
                <w:szCs w:val="20"/>
              </w:rPr>
            </w:pPr>
            <w:r w:rsidRPr="0067712D">
              <w:rPr>
                <w:sz w:val="20"/>
                <w:szCs w:val="20"/>
              </w:rPr>
              <w:t xml:space="preserve">Individuals who dedicate themselves to supporting, marketing, and ‘driving through’ an [implementation], overcoming indifference or resistance that the </w:t>
            </w:r>
            <w:r w:rsidRPr="0067712D">
              <w:rPr>
                <w:sz w:val="20"/>
                <w:szCs w:val="20"/>
              </w:rPr>
              <w:lastRenderedPageBreak/>
              <w:t>intervention may provoke in an organization.</w:t>
            </w:r>
          </w:p>
          <w:p w14:paraId="6CDE6084" w14:textId="77777777" w:rsidR="005D5922" w:rsidRPr="0067712D" w:rsidRDefault="005D5922" w:rsidP="005D5922">
            <w:pPr>
              <w:rPr>
                <w:sz w:val="20"/>
                <w:szCs w:val="20"/>
              </w:rPr>
            </w:pPr>
          </w:p>
        </w:tc>
      </w:tr>
      <w:tr w:rsidR="005D5922" w14:paraId="5BB0057C" w14:textId="77777777" w:rsidTr="00E87192">
        <w:trPr>
          <w:trHeight w:val="1026"/>
        </w:trPr>
        <w:tc>
          <w:tcPr>
            <w:tcW w:w="2043" w:type="dxa"/>
            <w:vMerge/>
            <w:tcBorders>
              <w:left w:val="single" w:sz="4" w:space="0" w:color="auto"/>
              <w:bottom w:val="single" w:sz="4" w:space="0" w:color="auto"/>
              <w:right w:val="single" w:sz="4" w:space="0" w:color="auto"/>
            </w:tcBorders>
            <w:shd w:val="clear" w:color="auto" w:fill="auto"/>
          </w:tcPr>
          <w:p w14:paraId="195BCCC5" w14:textId="77777777" w:rsidR="005D5922"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71CB57A9" w14:textId="77777777" w:rsidR="005D5922"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20EEF425" w14:textId="77777777" w:rsidR="005D5922" w:rsidRPr="001E6C2F"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A18EBC3" w14:textId="18207F6F" w:rsidR="005D5922" w:rsidRDefault="005D5922" w:rsidP="005D5922">
            <w:pPr>
              <w:rPr>
                <w:sz w:val="20"/>
                <w:szCs w:val="20"/>
              </w:rPr>
            </w:pPr>
            <w:r w:rsidRPr="00A966C0">
              <w:rPr>
                <w:b/>
                <w:sz w:val="20"/>
                <w:szCs w:val="20"/>
              </w:rPr>
              <w:t>Updated CFIR</w:t>
            </w:r>
            <w:r>
              <w:rPr>
                <w:sz w:val="20"/>
                <w:szCs w:val="20"/>
              </w:rPr>
              <w:t xml:space="preserve">: </w:t>
            </w:r>
            <w:r w:rsidRPr="0067712D">
              <w:rPr>
                <w:sz w:val="20"/>
                <w:szCs w:val="20"/>
              </w:rPr>
              <w:t>D. Implementation Facilitators</w:t>
            </w:r>
            <w:r>
              <w:rPr>
                <w:sz w:val="20"/>
                <w:szCs w:val="20"/>
              </w:rPr>
              <w:t xml:space="preserve"> (R</w:t>
            </w:r>
            <w:r w:rsidRPr="0067712D">
              <w:rPr>
                <w:sz w:val="20"/>
                <w:szCs w:val="20"/>
              </w:rPr>
              <w:t>oles subdomain</w:t>
            </w:r>
            <w:r>
              <w:rPr>
                <w:sz w:val="20"/>
                <w:szCs w:val="20"/>
              </w:rPr>
              <w:t xml:space="preserve">, </w:t>
            </w:r>
            <w:r w:rsidRPr="0067712D">
              <w:rPr>
                <w:sz w:val="20"/>
                <w:szCs w:val="20"/>
              </w:rPr>
              <w:t xml:space="preserve">IV. </w:t>
            </w:r>
            <w:r>
              <w:rPr>
                <w:sz w:val="20"/>
                <w:szCs w:val="20"/>
              </w:rPr>
              <w:t>I</w:t>
            </w:r>
            <w:r w:rsidRPr="0067712D">
              <w:rPr>
                <w:sz w:val="20"/>
                <w:szCs w:val="20"/>
              </w:rPr>
              <w:t>ndividuals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791953C8" w14:textId="7EDDABF8" w:rsidR="005D5922" w:rsidRPr="0067712D" w:rsidRDefault="005D5922" w:rsidP="005D5922">
            <w:pPr>
              <w:rPr>
                <w:sz w:val="20"/>
                <w:szCs w:val="20"/>
              </w:rPr>
            </w:pPr>
            <w:r w:rsidRPr="0067712D">
              <w:rPr>
                <w:sz w:val="20"/>
                <w:szCs w:val="20"/>
              </w:rPr>
              <w:t>Individuals with subject matter expertise who assist, coach, or support implementation</w:t>
            </w:r>
          </w:p>
        </w:tc>
      </w:tr>
      <w:tr w:rsidR="005D5922" w14:paraId="6655C6DC"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EA518CB" w14:textId="37AB8F1E" w:rsidR="005D5922" w:rsidRDefault="005D5922" w:rsidP="005D5922">
            <w:pPr>
              <w:rPr>
                <w:sz w:val="20"/>
                <w:szCs w:val="20"/>
              </w:rPr>
            </w:pPr>
            <w:r>
              <w:rPr>
                <w:sz w:val="20"/>
                <w:szCs w:val="20"/>
              </w:rPr>
              <w:t xml:space="preserve">Professionals stability </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4B9E4777" w14:textId="77777777" w:rsidR="005D5922" w:rsidRDefault="005D5922" w:rsidP="005D5922">
            <w:pPr>
              <w:rPr>
                <w:sz w:val="20"/>
                <w:szCs w:val="20"/>
              </w:rPr>
            </w:pPr>
            <w:r w:rsidRPr="00675838">
              <w:rPr>
                <w:sz w:val="20"/>
                <w:szCs w:val="20"/>
              </w:rPr>
              <w:t xml:space="preserve">The extent to which the unit has stable professionals in their posts or professionals change frequently (due to holidays, sick leave or temporary contracts and lack of permanent staff). </w:t>
            </w:r>
          </w:p>
          <w:p w14:paraId="12288AB5" w14:textId="77777777" w:rsidR="005D5922" w:rsidRPr="00675838" w:rsidRDefault="005D5922" w:rsidP="005D5922">
            <w:pPr>
              <w:pStyle w:val="Prrafodelista"/>
              <w:numPr>
                <w:ilvl w:val="0"/>
                <w:numId w:val="52"/>
              </w:numPr>
              <w:rPr>
                <w:sz w:val="20"/>
                <w:szCs w:val="20"/>
              </w:rPr>
            </w:pPr>
            <w:r>
              <w:rPr>
                <w:sz w:val="20"/>
                <w:szCs w:val="20"/>
              </w:rPr>
              <w:t xml:space="preserve">B: </w:t>
            </w:r>
            <w:r w:rsidRPr="00675838">
              <w:rPr>
                <w:sz w:val="20"/>
                <w:szCs w:val="20"/>
              </w:rPr>
              <w:t>Excessive rotation of staff makes it difficult to implement the recommendations.</w:t>
            </w:r>
          </w:p>
          <w:p w14:paraId="385DF980" w14:textId="77777777" w:rsidR="005D5922" w:rsidRPr="00675838" w:rsidRDefault="005D5922" w:rsidP="005D5922">
            <w:pPr>
              <w:pStyle w:val="Prrafodelista"/>
              <w:numPr>
                <w:ilvl w:val="0"/>
                <w:numId w:val="52"/>
              </w:numPr>
              <w:rPr>
                <w:sz w:val="20"/>
                <w:szCs w:val="20"/>
              </w:rPr>
            </w:pPr>
            <w:r>
              <w:rPr>
                <w:sz w:val="20"/>
                <w:szCs w:val="20"/>
              </w:rPr>
              <w:t xml:space="preserve">F: </w:t>
            </w:r>
            <w:r w:rsidRPr="00675838">
              <w:rPr>
                <w:sz w:val="20"/>
                <w:szCs w:val="20"/>
              </w:rPr>
              <w:t>Staff stability facilitates the implementation of recommendations.</w:t>
            </w:r>
          </w:p>
          <w:p w14:paraId="0EB4DD72" w14:textId="77777777" w:rsidR="005D5922" w:rsidRDefault="005D5922" w:rsidP="005D5922">
            <w:pPr>
              <w:rPr>
                <w:sz w:val="20"/>
                <w:szCs w:val="20"/>
              </w:rPr>
            </w:pP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4BA00CA5" w14:textId="065EF169" w:rsidR="005D5922" w:rsidRPr="001E6C2F" w:rsidRDefault="005D5922" w:rsidP="005D5922">
            <w:pPr>
              <w:rPr>
                <w:sz w:val="20"/>
                <w:szCs w:val="20"/>
              </w:rPr>
            </w:pPr>
            <w:r w:rsidRPr="001E6C2F">
              <w:rPr>
                <w:sz w:val="20"/>
                <w:szCs w:val="20"/>
              </w:rPr>
              <w:t>B.</w:t>
            </w:r>
            <w:r>
              <w:rPr>
                <w:sz w:val="20"/>
                <w:szCs w:val="20"/>
              </w:rPr>
              <w:t>2</w:t>
            </w:r>
            <w:r w:rsidRPr="001E6C2F">
              <w:rPr>
                <w:sz w:val="20"/>
                <w:szCs w:val="20"/>
              </w:rPr>
              <w:t>.</w:t>
            </w:r>
            <w:r>
              <w:rPr>
                <w:sz w:val="20"/>
                <w:szCs w:val="20"/>
              </w:rPr>
              <w:t>5</w:t>
            </w:r>
            <w:r w:rsidRPr="001E6C2F">
              <w:rPr>
                <w:sz w:val="20"/>
                <w:szCs w:val="20"/>
              </w:rPr>
              <w:t xml:space="preserve">. – HR </w:t>
            </w:r>
            <w:r>
              <w:rPr>
                <w:sz w:val="20"/>
                <w:szCs w:val="20"/>
              </w:rPr>
              <w:t>stability</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611F28D" w14:textId="47B7F045" w:rsidR="005D5922" w:rsidRDefault="005D5922" w:rsidP="005D5922">
            <w:pPr>
              <w:rPr>
                <w:sz w:val="20"/>
                <w:szCs w:val="20"/>
              </w:rPr>
            </w:pPr>
            <w:r>
              <w:rPr>
                <w:sz w:val="20"/>
                <w:szCs w:val="20"/>
              </w:rPr>
              <w:t xml:space="preserve">Inductive interviews analysis </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0992F88C" w14:textId="77777777" w:rsidR="005D5922" w:rsidRPr="0067712D" w:rsidRDefault="005D5922" w:rsidP="005D5922">
            <w:pPr>
              <w:rPr>
                <w:sz w:val="20"/>
                <w:szCs w:val="20"/>
              </w:rPr>
            </w:pPr>
          </w:p>
        </w:tc>
      </w:tr>
      <w:tr w:rsidR="005D5922" w14:paraId="6EBD5F23" w14:textId="77777777" w:rsidTr="00E87192">
        <w:trPr>
          <w:trHeight w:val="1478"/>
        </w:trPr>
        <w:tc>
          <w:tcPr>
            <w:tcW w:w="2043" w:type="dxa"/>
            <w:vMerge w:val="restart"/>
            <w:tcBorders>
              <w:top w:val="single" w:sz="4" w:space="0" w:color="auto"/>
              <w:left w:val="single" w:sz="4" w:space="0" w:color="auto"/>
              <w:right w:val="single" w:sz="4" w:space="0" w:color="auto"/>
            </w:tcBorders>
            <w:shd w:val="clear" w:color="auto" w:fill="auto"/>
          </w:tcPr>
          <w:p w14:paraId="16C78042" w14:textId="02EFB95C" w:rsidR="005D5922" w:rsidRPr="0067712D" w:rsidRDefault="005D5922" w:rsidP="005D5922">
            <w:pPr>
              <w:rPr>
                <w:iCs/>
                <w:sz w:val="20"/>
                <w:szCs w:val="20"/>
              </w:rPr>
            </w:pPr>
            <w:r>
              <w:rPr>
                <w:iCs/>
                <w:sz w:val="20"/>
                <w:szCs w:val="20"/>
              </w:rPr>
              <w:t xml:space="preserve">Monitoring and feedback </w:t>
            </w:r>
          </w:p>
        </w:tc>
        <w:tc>
          <w:tcPr>
            <w:tcW w:w="4291" w:type="dxa"/>
            <w:vMerge w:val="restart"/>
            <w:tcBorders>
              <w:top w:val="single" w:sz="4" w:space="0" w:color="auto"/>
              <w:left w:val="single" w:sz="4" w:space="0" w:color="auto"/>
              <w:right w:val="single" w:sz="4" w:space="0" w:color="auto"/>
            </w:tcBorders>
            <w:shd w:val="clear" w:color="auto" w:fill="auto"/>
          </w:tcPr>
          <w:p w14:paraId="73E471F5" w14:textId="3F01B86F" w:rsidR="005D5922" w:rsidRDefault="005D5922" w:rsidP="005D5922">
            <w:pPr>
              <w:rPr>
                <w:iCs/>
                <w:sz w:val="20"/>
                <w:szCs w:val="20"/>
              </w:rPr>
            </w:pPr>
            <w:r w:rsidRPr="0067712D">
              <w:rPr>
                <w:iCs/>
                <w:sz w:val="20"/>
                <w:szCs w:val="20"/>
              </w:rPr>
              <w:t>The extent to which</w:t>
            </w:r>
            <w:r>
              <w:rPr>
                <w:iCs/>
                <w:sz w:val="20"/>
                <w:szCs w:val="20"/>
              </w:rPr>
              <w:t xml:space="preserve"> monitoring and feedback are available in the unit to support recommendations implementation </w:t>
            </w:r>
            <w:r w:rsidRPr="00600C9A">
              <w:rPr>
                <w:iCs/>
                <w:sz w:val="20"/>
                <w:szCs w:val="20"/>
              </w:rPr>
              <w:t xml:space="preserve">so goals and progress achieved are clearly communicated to </w:t>
            </w:r>
            <w:r>
              <w:rPr>
                <w:iCs/>
                <w:sz w:val="20"/>
                <w:szCs w:val="20"/>
              </w:rPr>
              <w:t>professionals</w:t>
            </w:r>
            <w:r w:rsidRPr="00600C9A">
              <w:rPr>
                <w:iCs/>
                <w:sz w:val="20"/>
                <w:szCs w:val="20"/>
              </w:rPr>
              <w:t xml:space="preserve">. </w:t>
            </w:r>
            <w:r>
              <w:rPr>
                <w:iCs/>
                <w:sz w:val="20"/>
                <w:szCs w:val="20"/>
              </w:rPr>
              <w:t xml:space="preserve"> </w:t>
            </w:r>
          </w:p>
          <w:p w14:paraId="44A75D5C" w14:textId="31E29EE0" w:rsidR="005D5922" w:rsidRPr="00600C9A" w:rsidRDefault="005D5922" w:rsidP="005D5922">
            <w:pPr>
              <w:pStyle w:val="Prrafodelista"/>
              <w:numPr>
                <w:ilvl w:val="0"/>
                <w:numId w:val="48"/>
              </w:numPr>
              <w:rPr>
                <w:iCs/>
                <w:sz w:val="20"/>
                <w:szCs w:val="20"/>
              </w:rPr>
            </w:pPr>
            <w:r>
              <w:rPr>
                <w:iCs/>
                <w:sz w:val="20"/>
                <w:szCs w:val="20"/>
              </w:rPr>
              <w:t xml:space="preserve">B: </w:t>
            </w:r>
            <w:r w:rsidRPr="00600C9A">
              <w:rPr>
                <w:iCs/>
                <w:sz w:val="20"/>
                <w:szCs w:val="20"/>
              </w:rPr>
              <w:t xml:space="preserve">Changes related to the compliance with recommendations are not monitored, nor professionals receive feedback about it results. </w:t>
            </w:r>
          </w:p>
          <w:p w14:paraId="7E902922" w14:textId="1ED1B153" w:rsidR="005D5922" w:rsidRPr="0067712D" w:rsidRDefault="005D5922" w:rsidP="005D5922">
            <w:pPr>
              <w:pStyle w:val="Prrafodelista"/>
              <w:numPr>
                <w:ilvl w:val="0"/>
                <w:numId w:val="48"/>
              </w:numPr>
              <w:rPr>
                <w:iCs/>
                <w:sz w:val="20"/>
                <w:szCs w:val="20"/>
              </w:rPr>
            </w:pPr>
            <w:r>
              <w:rPr>
                <w:iCs/>
                <w:sz w:val="20"/>
                <w:szCs w:val="20"/>
              </w:rPr>
              <w:t xml:space="preserve">F: </w:t>
            </w:r>
            <w:r w:rsidRPr="0067712D">
              <w:rPr>
                <w:iCs/>
                <w:sz w:val="20"/>
                <w:szCs w:val="20"/>
              </w:rPr>
              <w:t xml:space="preserve">Changes related to the compliance with recommendations are monitored and professionals receive feedback about it results. </w:t>
            </w:r>
          </w:p>
        </w:tc>
        <w:tc>
          <w:tcPr>
            <w:tcW w:w="1741" w:type="dxa"/>
            <w:vMerge w:val="restart"/>
            <w:tcBorders>
              <w:top w:val="single" w:sz="4" w:space="0" w:color="auto"/>
              <w:left w:val="single" w:sz="4" w:space="0" w:color="auto"/>
              <w:right w:val="single" w:sz="4" w:space="0" w:color="auto"/>
            </w:tcBorders>
            <w:shd w:val="clear" w:color="auto" w:fill="auto"/>
          </w:tcPr>
          <w:p w14:paraId="7B86F04A" w14:textId="28322A25" w:rsidR="005D5922" w:rsidRPr="001E6C2F" w:rsidRDefault="005D5922" w:rsidP="005D5922">
            <w:pPr>
              <w:rPr>
                <w:sz w:val="20"/>
                <w:szCs w:val="20"/>
              </w:rPr>
            </w:pPr>
            <w:r w:rsidRPr="001E6C2F">
              <w:rPr>
                <w:sz w:val="20"/>
                <w:szCs w:val="20"/>
              </w:rPr>
              <w:t>B.2.</w:t>
            </w:r>
            <w:r>
              <w:rPr>
                <w:sz w:val="20"/>
                <w:szCs w:val="20"/>
              </w:rPr>
              <w:t>6</w:t>
            </w:r>
            <w:r w:rsidRPr="001E6C2F">
              <w:rPr>
                <w:sz w:val="20"/>
                <w:szCs w:val="20"/>
              </w:rPr>
              <w:t>. Feedback</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6F8119C" w14:textId="0E23E3CB" w:rsidR="005D5922" w:rsidRPr="00C560E4" w:rsidRDefault="005D5922" w:rsidP="005D5922">
            <w:pPr>
              <w:rPr>
                <w:sz w:val="20"/>
                <w:szCs w:val="20"/>
              </w:rPr>
            </w:pPr>
            <w:r w:rsidRPr="00A966C0">
              <w:rPr>
                <w:b/>
                <w:sz w:val="20"/>
                <w:szCs w:val="20"/>
              </w:rPr>
              <w:t>TICD</w:t>
            </w:r>
            <w:r>
              <w:rPr>
                <w:sz w:val="20"/>
                <w:szCs w:val="20"/>
              </w:rPr>
              <w:t xml:space="preserve">: </w:t>
            </w:r>
            <w:r>
              <w:t xml:space="preserve"> </w:t>
            </w:r>
            <w:r w:rsidRPr="00600C9A">
              <w:rPr>
                <w:sz w:val="20"/>
                <w:szCs w:val="20"/>
              </w:rPr>
              <w:t>Monitoring and feedback</w:t>
            </w:r>
            <w:r>
              <w:rPr>
                <w:sz w:val="20"/>
                <w:szCs w:val="20"/>
              </w:rPr>
              <w:t xml:space="preserve"> </w:t>
            </w:r>
            <w:r w:rsidRPr="00C560E4">
              <w:rPr>
                <w:sz w:val="20"/>
                <w:szCs w:val="20"/>
              </w:rPr>
              <w:t xml:space="preserve">(6. Capacity for </w:t>
            </w:r>
            <w:proofErr w:type="spellStart"/>
            <w:r w:rsidRPr="00C560E4">
              <w:rPr>
                <w:sz w:val="20"/>
                <w:szCs w:val="20"/>
              </w:rPr>
              <w:t>organisational</w:t>
            </w:r>
            <w:proofErr w:type="spellEnd"/>
            <w:r w:rsidRPr="00C560E4">
              <w:rPr>
                <w:sz w:val="20"/>
                <w:szCs w:val="20"/>
              </w:rPr>
              <w:t xml:space="preserve"> change)</w:t>
            </w:r>
            <w:r>
              <w:rPr>
                <w:sz w:val="20"/>
                <w:szCs w:val="20"/>
              </w:rPr>
              <w:t>.</w:t>
            </w:r>
          </w:p>
          <w:p w14:paraId="02BD394D" w14:textId="6D0E9D84" w:rsidR="005D5922" w:rsidRPr="00600C9A"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06C066F1" w14:textId="58E6BA4E" w:rsidR="005D5922" w:rsidRPr="000C0312" w:rsidRDefault="005D5922" w:rsidP="005D5922">
            <w:pPr>
              <w:rPr>
                <w:sz w:val="20"/>
                <w:szCs w:val="20"/>
              </w:rPr>
            </w:pPr>
            <w:r w:rsidRPr="000C0312">
              <w:rPr>
                <w:sz w:val="20"/>
                <w:szCs w:val="20"/>
              </w:rPr>
              <w:t xml:space="preserve">The extent to which monitoring and feedback are needed at </w:t>
            </w:r>
            <w:proofErr w:type="spellStart"/>
            <w:r w:rsidRPr="000C0312">
              <w:rPr>
                <w:sz w:val="20"/>
                <w:szCs w:val="20"/>
              </w:rPr>
              <w:t>organisational</w:t>
            </w:r>
            <w:proofErr w:type="spellEnd"/>
            <w:r w:rsidRPr="000C0312">
              <w:rPr>
                <w:sz w:val="20"/>
                <w:szCs w:val="20"/>
              </w:rPr>
              <w:t xml:space="preserve"> level and available to sustain necessary changes (including evaluations of improvement programs)</w:t>
            </w:r>
            <w:r>
              <w:rPr>
                <w:sz w:val="20"/>
                <w:szCs w:val="20"/>
              </w:rPr>
              <w:t>.</w:t>
            </w:r>
          </w:p>
          <w:p w14:paraId="304C0089" w14:textId="3245E8E4" w:rsidR="005D5922" w:rsidRPr="00287A05" w:rsidRDefault="005D5922" w:rsidP="005D5922">
            <w:pPr>
              <w:rPr>
                <w:i/>
                <w:sz w:val="20"/>
                <w:szCs w:val="20"/>
              </w:rPr>
            </w:pPr>
          </w:p>
        </w:tc>
      </w:tr>
      <w:tr w:rsidR="005D5922" w14:paraId="30576E2A" w14:textId="77777777" w:rsidTr="00E87192">
        <w:trPr>
          <w:trHeight w:val="1477"/>
        </w:trPr>
        <w:tc>
          <w:tcPr>
            <w:tcW w:w="2043" w:type="dxa"/>
            <w:vMerge/>
            <w:tcBorders>
              <w:left w:val="single" w:sz="4" w:space="0" w:color="auto"/>
              <w:bottom w:val="single" w:sz="4" w:space="0" w:color="auto"/>
              <w:right w:val="single" w:sz="4" w:space="0" w:color="auto"/>
            </w:tcBorders>
            <w:shd w:val="clear" w:color="auto" w:fill="auto"/>
          </w:tcPr>
          <w:p w14:paraId="373328A3" w14:textId="77777777" w:rsidR="005D5922" w:rsidRDefault="005D5922" w:rsidP="005D5922">
            <w:pPr>
              <w:rPr>
                <w:i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40AAD739" w14:textId="77777777" w:rsidR="005D5922" w:rsidRPr="0067712D" w:rsidRDefault="005D5922" w:rsidP="005D5922">
            <w:pPr>
              <w:rPr>
                <w:iCs/>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750F6FA9" w14:textId="77777777" w:rsidR="005D5922" w:rsidRPr="001E6C2F"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68ADC97" w14:textId="03F36501" w:rsidR="005D5922" w:rsidRPr="00A966C0" w:rsidRDefault="005D5922" w:rsidP="005D5922">
            <w:pPr>
              <w:rPr>
                <w:rFonts w:eastAsia="Times New Roman" w:cstheme="minorHAnsi"/>
                <w:sz w:val="20"/>
                <w:szCs w:val="20"/>
              </w:rPr>
            </w:pPr>
            <w:r w:rsidRPr="00A966C0">
              <w:rPr>
                <w:b/>
                <w:sz w:val="20"/>
                <w:szCs w:val="20"/>
              </w:rPr>
              <w:t>Original CFIR</w:t>
            </w:r>
            <w:r>
              <w:rPr>
                <w:sz w:val="20"/>
                <w:szCs w:val="20"/>
              </w:rPr>
              <w:t xml:space="preserve">: </w:t>
            </w:r>
            <w:r>
              <w:t xml:space="preserve"> </w:t>
            </w:r>
            <w:r w:rsidRPr="00600C9A">
              <w:rPr>
                <w:sz w:val="20"/>
                <w:szCs w:val="20"/>
              </w:rPr>
              <w:t>Goals &amp; Feedback</w:t>
            </w:r>
            <w:r>
              <w:rPr>
                <w:sz w:val="20"/>
                <w:szCs w:val="20"/>
              </w:rPr>
              <w:t xml:space="preserve"> </w:t>
            </w:r>
            <w:r>
              <w:rPr>
                <w:rFonts w:eastAsia="Times New Roman" w:cstheme="minorHAnsi"/>
                <w:sz w:val="20"/>
                <w:szCs w:val="20"/>
              </w:rPr>
              <w:t>(</w:t>
            </w:r>
            <w:r w:rsidRPr="00C560E4">
              <w:rPr>
                <w:rFonts w:eastAsia="Times New Roman" w:cstheme="minorHAnsi"/>
                <w:sz w:val="20"/>
                <w:szCs w:val="20"/>
              </w:rPr>
              <w:t xml:space="preserve">III. </w:t>
            </w:r>
            <w:r>
              <w:rPr>
                <w:rFonts w:eastAsia="Times New Roman" w:cstheme="minorHAnsi"/>
                <w:sz w:val="20"/>
                <w:szCs w:val="20"/>
              </w:rPr>
              <w:t>I</w:t>
            </w:r>
            <w:r w:rsidRPr="00C560E4">
              <w:rPr>
                <w:rFonts w:eastAsia="Times New Roman" w:cstheme="minorHAnsi"/>
                <w:sz w:val="20"/>
                <w:szCs w:val="20"/>
              </w:rPr>
              <w:t>nner setting domain</w:t>
            </w:r>
            <w:r>
              <w:rPr>
                <w:rFonts w:eastAsia="Times New Roman" w:cstheme="minorHAnsi"/>
                <w:sz w:val="20"/>
                <w:szCs w:val="20"/>
              </w:rPr>
              <w:t>).</w:t>
            </w:r>
          </w:p>
          <w:p w14:paraId="6C3B8AF2" w14:textId="77777777" w:rsidR="005D5922" w:rsidRDefault="005D5922" w:rsidP="005D5922">
            <w:pPr>
              <w:rPr>
                <w:sz w:val="20"/>
                <w:szCs w:val="20"/>
              </w:rPr>
            </w:pPr>
          </w:p>
        </w:tc>
        <w:tc>
          <w:tcPr>
            <w:tcW w:w="3260" w:type="dxa"/>
            <w:gridSpan w:val="2"/>
            <w:tcBorders>
              <w:left w:val="single" w:sz="4" w:space="0" w:color="auto"/>
              <w:bottom w:val="single" w:sz="4" w:space="0" w:color="auto"/>
              <w:right w:val="single" w:sz="4" w:space="0" w:color="auto"/>
            </w:tcBorders>
            <w:shd w:val="clear" w:color="auto" w:fill="auto"/>
          </w:tcPr>
          <w:p w14:paraId="434E5D20" w14:textId="7CF5B491" w:rsidR="005D5922" w:rsidRPr="000C0312" w:rsidRDefault="005D5922" w:rsidP="005D5922">
            <w:pPr>
              <w:rPr>
                <w:sz w:val="20"/>
                <w:szCs w:val="20"/>
              </w:rPr>
            </w:pPr>
            <w:r w:rsidRPr="000C0312">
              <w:rPr>
                <w:sz w:val="20"/>
                <w:szCs w:val="20"/>
              </w:rPr>
              <w:t>The degree to which goals are clearly communicated, acted upon, and fed back to staff, and alignment of that feedback with goals.</w:t>
            </w:r>
          </w:p>
        </w:tc>
      </w:tr>
      <w:tr w:rsidR="005D5922" w14:paraId="59EE17F0" w14:textId="77777777" w:rsidTr="00E87192">
        <w:trPr>
          <w:trHeight w:val="1478"/>
        </w:trPr>
        <w:tc>
          <w:tcPr>
            <w:tcW w:w="2043" w:type="dxa"/>
            <w:vMerge w:val="restart"/>
            <w:tcBorders>
              <w:top w:val="single" w:sz="4" w:space="0" w:color="auto"/>
              <w:left w:val="single" w:sz="4" w:space="0" w:color="auto"/>
              <w:right w:val="single" w:sz="4" w:space="0" w:color="auto"/>
            </w:tcBorders>
            <w:shd w:val="clear" w:color="auto" w:fill="auto"/>
          </w:tcPr>
          <w:p w14:paraId="71F7AA9D" w14:textId="365AD4DA" w:rsidR="005D5922" w:rsidRPr="00F50C38" w:rsidRDefault="005D5922" w:rsidP="005D5922">
            <w:pPr>
              <w:rPr>
                <w:iCs/>
                <w:sz w:val="20"/>
                <w:szCs w:val="20"/>
              </w:rPr>
            </w:pPr>
            <w:r w:rsidRPr="00F50C38">
              <w:rPr>
                <w:iCs/>
                <w:sz w:val="20"/>
                <w:szCs w:val="20"/>
              </w:rPr>
              <w:lastRenderedPageBreak/>
              <w:t xml:space="preserve">Unit EBP culture </w:t>
            </w:r>
          </w:p>
        </w:tc>
        <w:tc>
          <w:tcPr>
            <w:tcW w:w="4291" w:type="dxa"/>
            <w:vMerge w:val="restart"/>
            <w:tcBorders>
              <w:top w:val="single" w:sz="4" w:space="0" w:color="auto"/>
              <w:left w:val="single" w:sz="4" w:space="0" w:color="auto"/>
              <w:right w:val="single" w:sz="4" w:space="0" w:color="auto"/>
            </w:tcBorders>
            <w:shd w:val="clear" w:color="auto" w:fill="auto"/>
          </w:tcPr>
          <w:p w14:paraId="12E7D146" w14:textId="4C79D6E9" w:rsidR="005D5922" w:rsidRDefault="005D5922" w:rsidP="005D5922">
            <w:pPr>
              <w:rPr>
                <w:bCs/>
                <w:iCs/>
                <w:sz w:val="20"/>
                <w:szCs w:val="20"/>
              </w:rPr>
            </w:pPr>
            <w:r w:rsidRPr="0067712D">
              <w:rPr>
                <w:iCs/>
                <w:sz w:val="20"/>
                <w:szCs w:val="20"/>
              </w:rPr>
              <w:t>The extent to which</w:t>
            </w:r>
            <w:r>
              <w:rPr>
                <w:iCs/>
                <w:sz w:val="20"/>
                <w:szCs w:val="20"/>
              </w:rPr>
              <w:t xml:space="preserve"> unit culture is orientated to </w:t>
            </w:r>
            <w:r w:rsidRPr="00F50C38">
              <w:rPr>
                <w:bCs/>
                <w:iCs/>
                <w:sz w:val="20"/>
                <w:szCs w:val="20"/>
              </w:rPr>
              <w:t>evidence-based practice</w:t>
            </w:r>
            <w:r>
              <w:rPr>
                <w:bCs/>
                <w:iCs/>
                <w:sz w:val="20"/>
                <w:szCs w:val="20"/>
              </w:rPr>
              <w:t xml:space="preserve"> and their professionals are used to making necessary changes to </w:t>
            </w:r>
            <w:r w:rsidRPr="00F50C38">
              <w:rPr>
                <w:bCs/>
                <w:iCs/>
                <w:sz w:val="20"/>
                <w:szCs w:val="20"/>
              </w:rPr>
              <w:t>implement evidence-based recommendations, considering their</w:t>
            </w:r>
            <w:r>
              <w:rPr>
                <w:bCs/>
                <w:iCs/>
                <w:sz w:val="20"/>
                <w:szCs w:val="20"/>
              </w:rPr>
              <w:t xml:space="preserve"> clinical</w:t>
            </w:r>
            <w:r w:rsidRPr="00F50C38">
              <w:rPr>
                <w:bCs/>
                <w:iCs/>
                <w:sz w:val="20"/>
                <w:szCs w:val="20"/>
              </w:rPr>
              <w:t xml:space="preserve"> judgment</w:t>
            </w:r>
            <w:r>
              <w:rPr>
                <w:bCs/>
                <w:iCs/>
                <w:sz w:val="20"/>
                <w:szCs w:val="20"/>
              </w:rPr>
              <w:t xml:space="preserve"> and </w:t>
            </w:r>
            <w:r w:rsidRPr="00F50C38">
              <w:rPr>
                <w:bCs/>
                <w:iCs/>
                <w:sz w:val="20"/>
                <w:szCs w:val="20"/>
              </w:rPr>
              <w:t>patient preferences.</w:t>
            </w:r>
          </w:p>
          <w:p w14:paraId="793695E3" w14:textId="0D633573" w:rsidR="005D5922" w:rsidRPr="00F50C38" w:rsidRDefault="005D5922" w:rsidP="005D5922">
            <w:pPr>
              <w:pStyle w:val="Prrafodelista"/>
              <w:numPr>
                <w:ilvl w:val="0"/>
                <w:numId w:val="49"/>
              </w:numPr>
              <w:rPr>
                <w:bCs/>
                <w:iCs/>
                <w:sz w:val="20"/>
                <w:szCs w:val="20"/>
              </w:rPr>
            </w:pPr>
            <w:r>
              <w:rPr>
                <w:bCs/>
                <w:iCs/>
                <w:sz w:val="20"/>
                <w:szCs w:val="20"/>
              </w:rPr>
              <w:t xml:space="preserve">B: </w:t>
            </w:r>
            <w:r w:rsidRPr="00F50C38">
              <w:rPr>
                <w:bCs/>
                <w:iCs/>
                <w:sz w:val="20"/>
                <w:szCs w:val="20"/>
              </w:rPr>
              <w:t xml:space="preserve">There is no evidence-based practice culture in the unit so it is difficult to implement the recommendations. </w:t>
            </w:r>
          </w:p>
          <w:p w14:paraId="75A377BA" w14:textId="5FF0B885" w:rsidR="005D5922" w:rsidRPr="00F50C38" w:rsidRDefault="005D5922" w:rsidP="005D5922">
            <w:pPr>
              <w:pStyle w:val="Prrafodelista"/>
              <w:numPr>
                <w:ilvl w:val="0"/>
                <w:numId w:val="49"/>
              </w:numPr>
              <w:rPr>
                <w:bCs/>
                <w:iCs/>
                <w:sz w:val="20"/>
                <w:szCs w:val="20"/>
              </w:rPr>
            </w:pPr>
            <w:r>
              <w:rPr>
                <w:bCs/>
                <w:iCs/>
                <w:sz w:val="20"/>
                <w:szCs w:val="20"/>
              </w:rPr>
              <w:t xml:space="preserve">F: </w:t>
            </w:r>
            <w:r w:rsidRPr="00F50C38">
              <w:rPr>
                <w:bCs/>
                <w:iCs/>
                <w:sz w:val="20"/>
                <w:szCs w:val="20"/>
              </w:rPr>
              <w:t>There is an evidence-based practice culture in the unit which makes easy to implement the recommendations.</w:t>
            </w:r>
          </w:p>
          <w:p w14:paraId="45592E43" w14:textId="4CA93875" w:rsidR="005D5922" w:rsidRPr="00F50C38" w:rsidRDefault="005D5922" w:rsidP="005D5922">
            <w:pPr>
              <w:rPr>
                <w:bCs/>
                <w:iCs/>
                <w:sz w:val="20"/>
                <w:szCs w:val="20"/>
              </w:rPr>
            </w:pPr>
          </w:p>
        </w:tc>
        <w:tc>
          <w:tcPr>
            <w:tcW w:w="1741" w:type="dxa"/>
            <w:vMerge w:val="restart"/>
            <w:tcBorders>
              <w:top w:val="single" w:sz="4" w:space="0" w:color="auto"/>
              <w:left w:val="single" w:sz="4" w:space="0" w:color="auto"/>
              <w:right w:val="single" w:sz="4" w:space="0" w:color="auto"/>
            </w:tcBorders>
            <w:shd w:val="clear" w:color="auto" w:fill="auto"/>
          </w:tcPr>
          <w:p w14:paraId="0950A978" w14:textId="16F8EB8F" w:rsidR="005D5922" w:rsidRPr="001E6C2F" w:rsidRDefault="005D5922" w:rsidP="005D5922">
            <w:pPr>
              <w:tabs>
                <w:tab w:val="center" w:pos="842"/>
              </w:tabs>
              <w:rPr>
                <w:iCs/>
                <w:sz w:val="20"/>
                <w:szCs w:val="20"/>
              </w:rPr>
            </w:pPr>
            <w:r w:rsidRPr="001E6C2F">
              <w:rPr>
                <w:iCs/>
                <w:sz w:val="20"/>
                <w:szCs w:val="20"/>
              </w:rPr>
              <w:t>B.2.</w:t>
            </w:r>
            <w:r>
              <w:rPr>
                <w:iCs/>
                <w:sz w:val="20"/>
                <w:szCs w:val="20"/>
              </w:rPr>
              <w:t>7</w:t>
            </w:r>
            <w:r w:rsidRPr="001E6C2F">
              <w:rPr>
                <w:iCs/>
                <w:sz w:val="20"/>
                <w:szCs w:val="20"/>
              </w:rPr>
              <w:t>. Unit EBP culture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6820DFF" w14:textId="6EE59C15" w:rsidR="005D5922" w:rsidRPr="00586D7B" w:rsidRDefault="005D5922" w:rsidP="005D5922">
            <w:pPr>
              <w:tabs>
                <w:tab w:val="center" w:pos="842"/>
              </w:tabs>
              <w:rPr>
                <w:iCs/>
                <w:sz w:val="20"/>
                <w:szCs w:val="20"/>
              </w:rPr>
            </w:pPr>
            <w:r w:rsidRPr="00A966C0">
              <w:rPr>
                <w:b/>
                <w:iCs/>
                <w:sz w:val="20"/>
                <w:szCs w:val="20"/>
              </w:rPr>
              <w:t>Original CFIR</w:t>
            </w:r>
            <w:r w:rsidRPr="00586D7B">
              <w:rPr>
                <w:iCs/>
                <w:sz w:val="20"/>
                <w:szCs w:val="20"/>
              </w:rPr>
              <w:t xml:space="preserve">:  </w:t>
            </w:r>
            <w:r>
              <w:t xml:space="preserve"> </w:t>
            </w:r>
            <w:r w:rsidRPr="00586D7B">
              <w:rPr>
                <w:iCs/>
                <w:sz w:val="20"/>
                <w:szCs w:val="20"/>
              </w:rPr>
              <w:t>Culture (III. Inner setting domain)</w:t>
            </w:r>
            <w:r>
              <w:rPr>
                <w:iCs/>
                <w:sz w:val="20"/>
                <w:szCs w:val="20"/>
              </w:rPr>
              <w:t>.</w:t>
            </w:r>
          </w:p>
        </w:tc>
        <w:tc>
          <w:tcPr>
            <w:tcW w:w="3260" w:type="dxa"/>
            <w:gridSpan w:val="2"/>
            <w:tcBorders>
              <w:top w:val="single" w:sz="4" w:space="0" w:color="auto"/>
              <w:left w:val="single" w:sz="4" w:space="0" w:color="auto"/>
              <w:right w:val="single" w:sz="4" w:space="0" w:color="auto"/>
            </w:tcBorders>
            <w:shd w:val="clear" w:color="auto" w:fill="auto"/>
          </w:tcPr>
          <w:p w14:paraId="765FF2AF" w14:textId="5051E63F" w:rsidR="005D5922" w:rsidRPr="00586D7B" w:rsidRDefault="005D5922" w:rsidP="005D5922">
            <w:pPr>
              <w:rPr>
                <w:bCs/>
                <w:iCs/>
                <w:sz w:val="20"/>
                <w:szCs w:val="20"/>
              </w:rPr>
            </w:pPr>
            <w:r w:rsidRPr="00586D7B">
              <w:rPr>
                <w:bCs/>
                <w:iCs/>
                <w:sz w:val="20"/>
                <w:szCs w:val="20"/>
              </w:rPr>
              <w:t>Norms, values, and basic assumptions of a given organization.</w:t>
            </w:r>
          </w:p>
        </w:tc>
      </w:tr>
      <w:tr w:rsidR="005D5922" w14:paraId="6D0BBD52" w14:textId="77777777" w:rsidTr="00E87192">
        <w:trPr>
          <w:trHeight w:val="1477"/>
        </w:trPr>
        <w:tc>
          <w:tcPr>
            <w:tcW w:w="2043" w:type="dxa"/>
            <w:vMerge/>
            <w:tcBorders>
              <w:left w:val="single" w:sz="4" w:space="0" w:color="auto"/>
              <w:bottom w:val="single" w:sz="4" w:space="0" w:color="auto"/>
              <w:right w:val="single" w:sz="4" w:space="0" w:color="auto"/>
            </w:tcBorders>
            <w:shd w:val="clear" w:color="auto" w:fill="auto"/>
          </w:tcPr>
          <w:p w14:paraId="210CFEFC" w14:textId="77777777" w:rsidR="005D5922" w:rsidRPr="00F50C38" w:rsidRDefault="005D5922" w:rsidP="005D5922">
            <w:pPr>
              <w:rPr>
                <w:i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0A9EBBC1" w14:textId="77777777" w:rsidR="005D5922" w:rsidRPr="0067712D" w:rsidRDefault="005D5922" w:rsidP="005D5922">
            <w:pPr>
              <w:rPr>
                <w:iCs/>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0695830E" w14:textId="77777777" w:rsidR="005D5922" w:rsidRPr="001E6C2F" w:rsidRDefault="005D5922" w:rsidP="005D5922">
            <w:pPr>
              <w:tabs>
                <w:tab w:val="center" w:pos="842"/>
              </w:tabs>
              <w:rPr>
                <w:iCs/>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0D15C72" w14:textId="023C34F6" w:rsidR="005D5922" w:rsidRPr="00586D7B" w:rsidRDefault="005D5922" w:rsidP="005D5922">
            <w:pPr>
              <w:tabs>
                <w:tab w:val="center" w:pos="842"/>
              </w:tabs>
              <w:rPr>
                <w:iCs/>
                <w:sz w:val="20"/>
                <w:szCs w:val="20"/>
              </w:rPr>
            </w:pPr>
            <w:r w:rsidRPr="00A966C0">
              <w:rPr>
                <w:b/>
                <w:iCs/>
                <w:sz w:val="20"/>
                <w:szCs w:val="20"/>
              </w:rPr>
              <w:t>Updated CFIR</w:t>
            </w:r>
            <w:r w:rsidRPr="00586D7B">
              <w:rPr>
                <w:iCs/>
                <w:sz w:val="20"/>
                <w:szCs w:val="20"/>
              </w:rPr>
              <w:t xml:space="preserve">: </w:t>
            </w:r>
            <w:r>
              <w:t xml:space="preserve"> </w:t>
            </w:r>
            <w:r w:rsidRPr="00586D7B">
              <w:rPr>
                <w:iCs/>
                <w:sz w:val="20"/>
                <w:szCs w:val="20"/>
              </w:rPr>
              <w:t>D. Culture (III. Inner setting domain)</w:t>
            </w:r>
            <w:r>
              <w:rPr>
                <w:iCs/>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6AD44945" w14:textId="5E6947C1" w:rsidR="005D5922" w:rsidRDefault="005D5922" w:rsidP="005D5922">
            <w:pPr>
              <w:rPr>
                <w:bCs/>
                <w:iCs/>
                <w:sz w:val="20"/>
                <w:szCs w:val="20"/>
              </w:rPr>
            </w:pPr>
            <w:r w:rsidRPr="00586D7B">
              <w:rPr>
                <w:bCs/>
                <w:iCs/>
                <w:sz w:val="20"/>
                <w:szCs w:val="20"/>
              </w:rPr>
              <w:t>There are shared values, beliefs, and norms across the Inner Setting</w:t>
            </w:r>
            <w:r>
              <w:rPr>
                <w:bCs/>
                <w:iCs/>
                <w:sz w:val="20"/>
                <w:szCs w:val="20"/>
              </w:rPr>
              <w:t>.</w:t>
            </w:r>
          </w:p>
        </w:tc>
      </w:tr>
      <w:tr w:rsidR="005D5922" w:rsidRPr="001E6C2F" w14:paraId="0294FC88" w14:textId="77777777" w:rsidTr="00E87192">
        <w:trPr>
          <w:trHeight w:val="52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65101740" w14:textId="39100A14" w:rsidR="005D5922" w:rsidRPr="001E6C2F" w:rsidRDefault="00306152" w:rsidP="005D5922">
            <w:pPr>
              <w:rPr>
                <w:b/>
                <w:bCs/>
                <w:i/>
                <w:sz w:val="20"/>
                <w:szCs w:val="20"/>
              </w:rPr>
            </w:pPr>
            <w:r>
              <w:rPr>
                <w:b/>
                <w:bCs/>
                <w:i/>
                <w:sz w:val="20"/>
                <w:szCs w:val="20"/>
              </w:rPr>
              <w:t xml:space="preserve">Sublevel </w:t>
            </w:r>
            <w:r w:rsidR="005D5922" w:rsidRPr="001E6C2F">
              <w:rPr>
                <w:b/>
                <w:bCs/>
                <w:i/>
                <w:sz w:val="20"/>
                <w:szCs w:val="20"/>
              </w:rPr>
              <w:t>B.</w:t>
            </w:r>
            <w:r w:rsidR="005D5922">
              <w:rPr>
                <w:b/>
                <w:bCs/>
                <w:i/>
                <w:sz w:val="20"/>
                <w:szCs w:val="20"/>
              </w:rPr>
              <w:t>3</w:t>
            </w:r>
            <w:r w:rsidR="005D5922" w:rsidRPr="001E6C2F">
              <w:rPr>
                <w:b/>
                <w:bCs/>
                <w:i/>
                <w:sz w:val="20"/>
                <w:szCs w:val="20"/>
              </w:rPr>
              <w:t xml:space="preserve">. </w:t>
            </w:r>
            <w:r w:rsidR="005D5922">
              <w:t xml:space="preserve"> </w:t>
            </w:r>
            <w:r w:rsidR="005D5922" w:rsidRPr="001E6C2F">
              <w:rPr>
                <w:b/>
                <w:bCs/>
                <w:i/>
                <w:sz w:val="20"/>
                <w:szCs w:val="20"/>
              </w:rPr>
              <w:t>Resources available to carry out the recommendations</w:t>
            </w:r>
            <w:r w:rsidR="005D5922">
              <w:rPr>
                <w:b/>
                <w:bCs/>
                <w:i/>
                <w:sz w:val="20"/>
                <w:szCs w:val="20"/>
              </w:rPr>
              <w:t>:</w:t>
            </w:r>
            <w:r w:rsidR="005D5922">
              <w:t xml:space="preserve"> </w:t>
            </w:r>
            <w:r w:rsidR="005D5922" w:rsidRPr="002B0107">
              <w:rPr>
                <w:bCs/>
                <w:i/>
                <w:sz w:val="20"/>
                <w:szCs w:val="20"/>
              </w:rPr>
              <w:t>Resources available</w:t>
            </w:r>
            <w:r w:rsidR="005D5922">
              <w:rPr>
                <w:bCs/>
                <w:i/>
                <w:sz w:val="20"/>
                <w:szCs w:val="20"/>
              </w:rPr>
              <w:t xml:space="preserve"> in the unit comply with recommendations or d</w:t>
            </w:r>
            <w:r w:rsidR="005D5922" w:rsidRPr="002B0107">
              <w:rPr>
                <w:bCs/>
                <w:i/>
                <w:sz w:val="20"/>
                <w:szCs w:val="20"/>
              </w:rPr>
              <w:t>eliver the</w:t>
            </w:r>
            <w:r w:rsidR="005D5922">
              <w:rPr>
                <w:bCs/>
                <w:i/>
                <w:sz w:val="20"/>
                <w:szCs w:val="20"/>
              </w:rPr>
              <w:t xml:space="preserve">m.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tcPr>
          <w:p w14:paraId="2F0F8CB0" w14:textId="1FEF8DF6" w:rsidR="005D5922" w:rsidRPr="00A05026" w:rsidRDefault="005D5922" w:rsidP="005D5922">
            <w:pPr>
              <w:rPr>
                <w:bCs/>
                <w:sz w:val="20"/>
                <w:szCs w:val="20"/>
              </w:rPr>
            </w:pPr>
            <w:r w:rsidRPr="00A966C0">
              <w:rPr>
                <w:b/>
                <w:iCs/>
                <w:sz w:val="20"/>
                <w:szCs w:val="20"/>
              </w:rPr>
              <w:t>Updated CFIR</w:t>
            </w:r>
            <w:r w:rsidRPr="00586D7B">
              <w:rPr>
                <w:iCs/>
                <w:sz w:val="20"/>
                <w:szCs w:val="20"/>
              </w:rPr>
              <w:t xml:space="preserve">: </w:t>
            </w:r>
            <w:r w:rsidRPr="00A05026">
              <w:rPr>
                <w:bCs/>
                <w:sz w:val="20"/>
                <w:szCs w:val="20"/>
              </w:rPr>
              <w:t xml:space="preserve">III. </w:t>
            </w:r>
            <w:r>
              <w:rPr>
                <w:bCs/>
                <w:sz w:val="20"/>
                <w:szCs w:val="20"/>
              </w:rPr>
              <w:t>I</w:t>
            </w:r>
            <w:r w:rsidRPr="00A05026">
              <w:rPr>
                <w:bCs/>
                <w:sz w:val="20"/>
                <w:szCs w:val="20"/>
              </w:rPr>
              <w:t>nner setting domain</w:t>
            </w:r>
            <w:r>
              <w:rPr>
                <w:bCs/>
                <w:sz w:val="20"/>
                <w:szCs w:val="20"/>
              </w:rPr>
              <w:t xml:space="preserve">; </w:t>
            </w:r>
            <w:r w:rsidRPr="00A05026">
              <w:rPr>
                <w:bCs/>
                <w:sz w:val="20"/>
                <w:szCs w:val="20"/>
              </w:rPr>
              <w:t>J. Available Resources: Resources are available to implement and deliver the innovation.</w:t>
            </w:r>
          </w:p>
        </w:tc>
      </w:tr>
      <w:tr w:rsidR="005D5922" w14:paraId="07D1D3FA"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1463B6F" w14:textId="77777777" w:rsidR="005D5922" w:rsidRDefault="005D5922" w:rsidP="005D5922">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1E62C69A"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4E69BB0A" w14:textId="77777777" w:rsidR="005D5922" w:rsidRDefault="005D5922" w:rsidP="005D5922">
            <w:pPr>
              <w:pStyle w:val="Prrafodelista"/>
              <w:numPr>
                <w:ilvl w:val="0"/>
                <w:numId w:val="1"/>
              </w:numPr>
              <w:rPr>
                <w:b/>
                <w:bCs/>
                <w:sz w:val="20"/>
                <w:szCs w:val="20"/>
              </w:rPr>
            </w:pPr>
            <w:r>
              <w:rPr>
                <w:b/>
                <w:bCs/>
                <w:sz w:val="20"/>
                <w:szCs w:val="20"/>
              </w:rPr>
              <w:t>Barrier (B)</w:t>
            </w:r>
          </w:p>
          <w:p w14:paraId="49395835"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37F9C079"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0359A5EC"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213EF88C" w14:textId="77777777" w:rsidR="005D5922" w:rsidRDefault="005D5922" w:rsidP="005D5922">
            <w:pPr>
              <w:rPr>
                <w:b/>
                <w:bCs/>
                <w:sz w:val="20"/>
                <w:szCs w:val="20"/>
              </w:rPr>
            </w:pPr>
            <w:r>
              <w:rPr>
                <w:b/>
                <w:bCs/>
                <w:sz w:val="20"/>
                <w:szCs w:val="20"/>
              </w:rPr>
              <w:t>Definition</w:t>
            </w:r>
            <w:r>
              <w:rPr>
                <w:b/>
                <w:bCs/>
                <w:sz w:val="20"/>
                <w:szCs w:val="20"/>
              </w:rPr>
              <w:br/>
            </w:r>
          </w:p>
        </w:tc>
      </w:tr>
      <w:tr w:rsidR="005D5922" w14:paraId="6D20E12E"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1E192F7A" w14:textId="6779DC74" w:rsidR="005D5922" w:rsidRPr="000C0312" w:rsidRDefault="005D5922" w:rsidP="005D5922">
            <w:pPr>
              <w:rPr>
                <w:sz w:val="20"/>
                <w:szCs w:val="20"/>
              </w:rPr>
            </w:pPr>
            <w:r>
              <w:rPr>
                <w:sz w:val="20"/>
                <w:szCs w:val="20"/>
              </w:rPr>
              <w:t xml:space="preserve">Economic resources </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1ED5BBC6" w14:textId="7116B345" w:rsidR="005D5922" w:rsidRDefault="005D5922" w:rsidP="005D5922">
            <w:pPr>
              <w:rPr>
                <w:sz w:val="20"/>
                <w:szCs w:val="20"/>
              </w:rPr>
            </w:pPr>
            <w:r w:rsidRPr="0067712D">
              <w:rPr>
                <w:iCs/>
                <w:sz w:val="20"/>
                <w:szCs w:val="20"/>
              </w:rPr>
              <w:t>The extent to which</w:t>
            </w:r>
            <w:r>
              <w:rPr>
                <w:iCs/>
                <w:sz w:val="20"/>
                <w:szCs w:val="20"/>
              </w:rPr>
              <w:t xml:space="preserve"> economic resources are available in the unit to implement the recommendations (to develop implementations strategies, acquire necessary materials, etc.)</w:t>
            </w:r>
          </w:p>
          <w:p w14:paraId="7506BAC3" w14:textId="63A7314A" w:rsidR="005D5922" w:rsidRPr="00234E40" w:rsidRDefault="005D5922" w:rsidP="005D5922">
            <w:pPr>
              <w:pStyle w:val="Prrafodelista"/>
              <w:numPr>
                <w:ilvl w:val="0"/>
                <w:numId w:val="50"/>
              </w:numPr>
              <w:rPr>
                <w:sz w:val="20"/>
                <w:szCs w:val="20"/>
              </w:rPr>
            </w:pPr>
            <w:r>
              <w:rPr>
                <w:sz w:val="20"/>
                <w:szCs w:val="20"/>
              </w:rPr>
              <w:t xml:space="preserve">B: </w:t>
            </w:r>
            <w:r w:rsidRPr="00234E40">
              <w:rPr>
                <w:sz w:val="20"/>
                <w:szCs w:val="20"/>
              </w:rPr>
              <w:t>Unit does not have the economic resources necessary to implement the recommendations.</w:t>
            </w:r>
          </w:p>
          <w:p w14:paraId="62D69F6B" w14:textId="4CB83C19" w:rsidR="005D5922" w:rsidRPr="00234E40" w:rsidRDefault="005D5922" w:rsidP="005D5922">
            <w:pPr>
              <w:pStyle w:val="Prrafodelista"/>
              <w:numPr>
                <w:ilvl w:val="0"/>
                <w:numId w:val="50"/>
              </w:numPr>
              <w:rPr>
                <w:sz w:val="20"/>
                <w:szCs w:val="20"/>
              </w:rPr>
            </w:pPr>
            <w:r>
              <w:rPr>
                <w:sz w:val="20"/>
                <w:szCs w:val="20"/>
              </w:rPr>
              <w:t xml:space="preserve">F: </w:t>
            </w:r>
            <w:r w:rsidRPr="00234E40">
              <w:rPr>
                <w:sz w:val="20"/>
                <w:szCs w:val="20"/>
              </w:rPr>
              <w:t>Unit has the economic resources implement the recommendations.</w:t>
            </w:r>
          </w:p>
          <w:p w14:paraId="473F1444" w14:textId="023637C9" w:rsidR="005D5922" w:rsidRPr="000C0312" w:rsidRDefault="005D5922" w:rsidP="005D5922">
            <w:pPr>
              <w:rPr>
                <w:sz w:val="20"/>
                <w:szCs w:val="20"/>
              </w:rPr>
            </w:pP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59F95057" w14:textId="7A5D0BC4" w:rsidR="005D5922" w:rsidRPr="001E6C2F" w:rsidRDefault="005D5922" w:rsidP="005D5922">
            <w:pPr>
              <w:rPr>
                <w:iCs/>
                <w:sz w:val="20"/>
                <w:szCs w:val="20"/>
              </w:rPr>
            </w:pPr>
            <w:r w:rsidRPr="001E6C2F">
              <w:rPr>
                <w:iCs/>
                <w:sz w:val="20"/>
                <w:szCs w:val="20"/>
              </w:rPr>
              <w:t>B.3.1. –</w:t>
            </w:r>
            <w:r>
              <w:rPr>
                <w:iCs/>
                <w:sz w:val="20"/>
                <w:szCs w:val="20"/>
              </w:rPr>
              <w:t>F</w:t>
            </w:r>
            <w:r w:rsidRPr="001E6C2F">
              <w:rPr>
                <w:iCs/>
                <w:sz w:val="20"/>
                <w:szCs w:val="20"/>
              </w:rPr>
              <w:t>inancial</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C8BF910" w14:textId="54EFCE65" w:rsidR="005D5922" w:rsidRPr="000C0312" w:rsidRDefault="005D5922" w:rsidP="005D5922">
            <w:pPr>
              <w:rPr>
                <w:iCs/>
                <w:sz w:val="20"/>
                <w:szCs w:val="20"/>
              </w:rPr>
            </w:pPr>
            <w:r w:rsidRPr="00A966C0">
              <w:rPr>
                <w:b/>
                <w:iCs/>
                <w:sz w:val="20"/>
                <w:szCs w:val="20"/>
              </w:rPr>
              <w:t>Updated CFIR</w:t>
            </w:r>
            <w:r w:rsidRPr="008464A4">
              <w:rPr>
                <w:iCs/>
                <w:sz w:val="20"/>
                <w:szCs w:val="20"/>
              </w:rPr>
              <w:t xml:space="preserve">:  </w:t>
            </w:r>
            <w:r>
              <w:rPr>
                <w:iCs/>
                <w:sz w:val="20"/>
                <w:szCs w:val="20"/>
              </w:rPr>
              <w:t xml:space="preserve"> </w:t>
            </w:r>
            <w:r w:rsidRPr="00586D7B">
              <w:rPr>
                <w:iCs/>
                <w:sz w:val="20"/>
                <w:szCs w:val="20"/>
              </w:rPr>
              <w:t>1. Funding</w:t>
            </w:r>
            <w:r>
              <w:rPr>
                <w:iCs/>
                <w:sz w:val="20"/>
                <w:szCs w:val="20"/>
              </w:rPr>
              <w:t xml:space="preserve"> </w:t>
            </w:r>
            <w:r w:rsidRPr="008464A4">
              <w:rPr>
                <w:iCs/>
                <w:sz w:val="20"/>
                <w:szCs w:val="20"/>
              </w:rPr>
              <w:t>(J. Available Resources</w:t>
            </w:r>
            <w:r>
              <w:rPr>
                <w:iCs/>
                <w:sz w:val="20"/>
                <w:szCs w:val="20"/>
              </w:rPr>
              <w:t xml:space="preserve">, </w:t>
            </w:r>
            <w:r w:rsidRPr="008464A4">
              <w:rPr>
                <w:iCs/>
                <w:sz w:val="20"/>
                <w:szCs w:val="20"/>
              </w:rPr>
              <w:t>III. Inner setting domain)</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30DEC463" w14:textId="3B5BC028" w:rsidR="005D5922" w:rsidRPr="000C0312" w:rsidRDefault="005D5922" w:rsidP="005D5922">
            <w:pPr>
              <w:rPr>
                <w:sz w:val="20"/>
                <w:szCs w:val="20"/>
              </w:rPr>
            </w:pPr>
            <w:r w:rsidRPr="008464A4">
              <w:rPr>
                <w:sz w:val="20"/>
                <w:szCs w:val="20"/>
              </w:rPr>
              <w:t>Funding is available to implement and deliver the innovation</w:t>
            </w:r>
          </w:p>
        </w:tc>
      </w:tr>
      <w:tr w:rsidR="005D5922" w14:paraId="41F13953"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16B8C09" w14:textId="73A628D9" w:rsidR="005D5922" w:rsidRPr="000C0312" w:rsidRDefault="005D5922" w:rsidP="005D5922">
            <w:pPr>
              <w:rPr>
                <w:sz w:val="20"/>
                <w:szCs w:val="20"/>
              </w:rPr>
            </w:pPr>
            <w:r>
              <w:rPr>
                <w:sz w:val="20"/>
                <w:szCs w:val="20"/>
              </w:rPr>
              <w:t xml:space="preserve">Human Resources </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4D92BBE5" w14:textId="77777777" w:rsidR="005D5922" w:rsidRDefault="005D5922" w:rsidP="005D5922">
            <w:pPr>
              <w:rPr>
                <w:sz w:val="20"/>
                <w:szCs w:val="20"/>
              </w:rPr>
            </w:pPr>
            <w:r w:rsidRPr="00234E40">
              <w:rPr>
                <w:sz w:val="20"/>
                <w:szCs w:val="20"/>
              </w:rPr>
              <w:t xml:space="preserve">The extent to which </w:t>
            </w:r>
            <w:r>
              <w:rPr>
                <w:sz w:val="20"/>
                <w:szCs w:val="20"/>
              </w:rPr>
              <w:t>staffing level in the unit a</w:t>
            </w:r>
            <w:r w:rsidRPr="00234E40">
              <w:rPr>
                <w:sz w:val="20"/>
                <w:szCs w:val="20"/>
              </w:rPr>
              <w:t>re</w:t>
            </w:r>
            <w:r>
              <w:rPr>
                <w:sz w:val="20"/>
                <w:szCs w:val="20"/>
              </w:rPr>
              <w:t xml:space="preserve"> enough to </w:t>
            </w:r>
            <w:r w:rsidRPr="00234E40">
              <w:rPr>
                <w:sz w:val="20"/>
                <w:szCs w:val="20"/>
              </w:rPr>
              <w:t>implement the recommendations</w:t>
            </w:r>
            <w:r>
              <w:rPr>
                <w:sz w:val="20"/>
                <w:szCs w:val="20"/>
              </w:rPr>
              <w:t xml:space="preserve">. </w:t>
            </w:r>
          </w:p>
          <w:p w14:paraId="342F7B7F" w14:textId="365B7CE3" w:rsidR="005D5922" w:rsidRPr="00675838" w:rsidRDefault="005D5922" w:rsidP="005D5922">
            <w:pPr>
              <w:pStyle w:val="Prrafodelista"/>
              <w:numPr>
                <w:ilvl w:val="0"/>
                <w:numId w:val="51"/>
              </w:numPr>
              <w:rPr>
                <w:sz w:val="20"/>
                <w:szCs w:val="20"/>
              </w:rPr>
            </w:pPr>
            <w:r>
              <w:rPr>
                <w:sz w:val="20"/>
                <w:szCs w:val="20"/>
              </w:rPr>
              <w:t xml:space="preserve">B: </w:t>
            </w:r>
            <w:r w:rsidRPr="00675838">
              <w:rPr>
                <w:sz w:val="20"/>
                <w:szCs w:val="20"/>
              </w:rPr>
              <w:t xml:space="preserve">Unit staffing levels are not adequate which make professionals workload elevated, so it is difficult to introduce the recommendations. </w:t>
            </w:r>
          </w:p>
          <w:p w14:paraId="35E80585" w14:textId="1C0716BC" w:rsidR="005D5922" w:rsidRPr="00675838" w:rsidRDefault="005D5922" w:rsidP="005D5922">
            <w:pPr>
              <w:pStyle w:val="Prrafodelista"/>
              <w:numPr>
                <w:ilvl w:val="0"/>
                <w:numId w:val="51"/>
              </w:numPr>
              <w:rPr>
                <w:sz w:val="20"/>
                <w:szCs w:val="20"/>
              </w:rPr>
            </w:pPr>
            <w:r>
              <w:rPr>
                <w:sz w:val="20"/>
                <w:szCs w:val="20"/>
              </w:rPr>
              <w:t xml:space="preserve">F: </w:t>
            </w:r>
            <w:r w:rsidRPr="00675838">
              <w:rPr>
                <w:sz w:val="20"/>
                <w:szCs w:val="20"/>
              </w:rPr>
              <w:t>Unit staffing levels are adequate so it is easy to introduce the recommendations.</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21288766" w14:textId="00374A0F" w:rsidR="005D5922" w:rsidRPr="001E6C2F" w:rsidRDefault="005D5922" w:rsidP="005D5922">
            <w:pPr>
              <w:rPr>
                <w:sz w:val="20"/>
                <w:szCs w:val="20"/>
              </w:rPr>
            </w:pPr>
            <w:r w:rsidRPr="001E6C2F">
              <w:rPr>
                <w:sz w:val="20"/>
                <w:szCs w:val="20"/>
              </w:rPr>
              <w:t xml:space="preserve">B.3.2. – </w:t>
            </w:r>
            <w:r>
              <w:rPr>
                <w:sz w:val="20"/>
                <w:szCs w:val="20"/>
              </w:rPr>
              <w:t>HR</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ADF23DB" w14:textId="0B5722F5" w:rsidR="005D5922" w:rsidRPr="000C0312" w:rsidRDefault="005D5922" w:rsidP="005D5922">
            <w:pPr>
              <w:rPr>
                <w:sz w:val="20"/>
                <w:szCs w:val="20"/>
              </w:rPr>
            </w:pPr>
            <w:r w:rsidRPr="00A966C0">
              <w:rPr>
                <w:b/>
                <w:sz w:val="20"/>
                <w:szCs w:val="20"/>
              </w:rPr>
              <w:t>Updated CFIR</w:t>
            </w:r>
            <w:r>
              <w:rPr>
                <w:sz w:val="20"/>
                <w:szCs w:val="20"/>
              </w:rPr>
              <w:t xml:space="preserve">: </w:t>
            </w:r>
            <w:r w:rsidRPr="008464A4">
              <w:rPr>
                <w:sz w:val="20"/>
                <w:szCs w:val="20"/>
              </w:rPr>
              <w:t>3. Work Infrastructure</w:t>
            </w:r>
            <w:r>
              <w:rPr>
                <w:sz w:val="20"/>
                <w:szCs w:val="20"/>
              </w:rPr>
              <w:t xml:space="preserve"> (</w:t>
            </w:r>
            <w:r w:rsidRPr="008464A4">
              <w:rPr>
                <w:sz w:val="20"/>
                <w:szCs w:val="20"/>
              </w:rPr>
              <w:t>A. Structural Characteristics</w:t>
            </w:r>
            <w:r>
              <w:rPr>
                <w:sz w:val="20"/>
                <w:szCs w:val="20"/>
              </w:rPr>
              <w:t xml:space="preserve">, </w:t>
            </w:r>
            <w:r w:rsidRPr="008464A4">
              <w:rPr>
                <w:sz w:val="20"/>
                <w:szCs w:val="20"/>
              </w:rPr>
              <w:t>III. Inner setting domain)</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4D6F4D31" w14:textId="42E4863A" w:rsidR="005D5922" w:rsidRPr="000C0312" w:rsidRDefault="005D5922" w:rsidP="005D5922">
            <w:pPr>
              <w:rPr>
                <w:sz w:val="20"/>
                <w:szCs w:val="20"/>
              </w:rPr>
            </w:pPr>
            <w:r w:rsidRPr="008464A4">
              <w:rPr>
                <w:sz w:val="20"/>
                <w:szCs w:val="20"/>
              </w:rPr>
              <w:t>Organization of tasks and responsibilities within and between individuals and teams, and general staffing levels, support functional performance of the Inner Setting.</w:t>
            </w:r>
          </w:p>
        </w:tc>
      </w:tr>
      <w:tr w:rsidR="005D5922" w14:paraId="60649E32"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CE1ADCA" w14:textId="2F32DAD5" w:rsidR="005D5922" w:rsidRPr="000C0312" w:rsidRDefault="005D5922" w:rsidP="005D5922">
            <w:pPr>
              <w:rPr>
                <w:sz w:val="20"/>
                <w:szCs w:val="20"/>
              </w:rPr>
            </w:pPr>
            <w:r>
              <w:rPr>
                <w:sz w:val="20"/>
                <w:szCs w:val="20"/>
              </w:rPr>
              <w:lastRenderedPageBreak/>
              <w:t xml:space="preserve">Material resources </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3B74B291" w14:textId="0C23930D" w:rsidR="005D5922" w:rsidRDefault="005D5922" w:rsidP="005D5922">
            <w:pPr>
              <w:rPr>
                <w:sz w:val="20"/>
                <w:szCs w:val="20"/>
              </w:rPr>
            </w:pPr>
            <w:r w:rsidRPr="00675838">
              <w:rPr>
                <w:sz w:val="20"/>
                <w:szCs w:val="20"/>
              </w:rPr>
              <w:t>The extent to which the unit has</w:t>
            </w:r>
            <w:r>
              <w:rPr>
                <w:sz w:val="20"/>
                <w:szCs w:val="20"/>
              </w:rPr>
              <w:t xml:space="preserve"> </w:t>
            </w:r>
            <w:r w:rsidRPr="00675838">
              <w:rPr>
                <w:sz w:val="20"/>
                <w:szCs w:val="20"/>
              </w:rPr>
              <w:t>the necessary material</w:t>
            </w:r>
            <w:r>
              <w:rPr>
                <w:sz w:val="20"/>
                <w:szCs w:val="20"/>
              </w:rPr>
              <w:t xml:space="preserve"> resources to implement the recommendations or is able to obtain it. </w:t>
            </w:r>
          </w:p>
          <w:p w14:paraId="1457FD2F" w14:textId="4DF751CB" w:rsidR="005D5922" w:rsidRPr="00675838" w:rsidRDefault="005D5922" w:rsidP="005D5922">
            <w:pPr>
              <w:pStyle w:val="Prrafodelista"/>
              <w:numPr>
                <w:ilvl w:val="0"/>
                <w:numId w:val="53"/>
              </w:numPr>
              <w:rPr>
                <w:sz w:val="20"/>
                <w:szCs w:val="20"/>
              </w:rPr>
            </w:pPr>
            <w:r>
              <w:rPr>
                <w:sz w:val="20"/>
                <w:szCs w:val="20"/>
              </w:rPr>
              <w:t xml:space="preserve">B: </w:t>
            </w:r>
            <w:r w:rsidRPr="00675838">
              <w:rPr>
                <w:sz w:val="20"/>
                <w:szCs w:val="20"/>
              </w:rPr>
              <w:t xml:space="preserve">The unit does not have the necessary material </w:t>
            </w:r>
            <w:r>
              <w:rPr>
                <w:sz w:val="20"/>
                <w:szCs w:val="20"/>
              </w:rPr>
              <w:t xml:space="preserve">resources </w:t>
            </w:r>
            <w:r w:rsidRPr="00675838">
              <w:rPr>
                <w:sz w:val="20"/>
                <w:szCs w:val="20"/>
              </w:rPr>
              <w:t>to implement the recommendations and is unable to obtain it.</w:t>
            </w:r>
          </w:p>
          <w:p w14:paraId="38D4E5F1" w14:textId="2F2F0D1B" w:rsidR="005D5922" w:rsidRPr="00675838" w:rsidRDefault="005D5922" w:rsidP="005D5922">
            <w:pPr>
              <w:pStyle w:val="Prrafodelista"/>
              <w:numPr>
                <w:ilvl w:val="0"/>
                <w:numId w:val="53"/>
              </w:numPr>
              <w:rPr>
                <w:sz w:val="20"/>
                <w:szCs w:val="20"/>
              </w:rPr>
            </w:pPr>
            <w:r>
              <w:rPr>
                <w:sz w:val="20"/>
                <w:szCs w:val="20"/>
              </w:rPr>
              <w:t xml:space="preserve">F: </w:t>
            </w:r>
            <w:r w:rsidRPr="00675838">
              <w:rPr>
                <w:sz w:val="20"/>
                <w:szCs w:val="20"/>
              </w:rPr>
              <w:t>The unit has the necessary material</w:t>
            </w:r>
            <w:r>
              <w:rPr>
                <w:sz w:val="20"/>
                <w:szCs w:val="20"/>
              </w:rPr>
              <w:t xml:space="preserve"> resources</w:t>
            </w:r>
            <w:r w:rsidRPr="00675838">
              <w:rPr>
                <w:sz w:val="20"/>
                <w:szCs w:val="20"/>
              </w:rPr>
              <w:t xml:space="preserve"> to implement the recommendations or is able to obtain it.</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5A8613EF" w14:textId="2CFD9A99" w:rsidR="005D5922" w:rsidRPr="001E6C2F" w:rsidRDefault="005D5922" w:rsidP="005D5922">
            <w:pPr>
              <w:rPr>
                <w:sz w:val="20"/>
                <w:szCs w:val="20"/>
              </w:rPr>
            </w:pPr>
            <w:r w:rsidRPr="001E6C2F">
              <w:rPr>
                <w:sz w:val="20"/>
                <w:szCs w:val="20"/>
              </w:rPr>
              <w:t xml:space="preserve">B.3.4. </w:t>
            </w:r>
            <w:r>
              <w:rPr>
                <w:sz w:val="20"/>
                <w:szCs w:val="20"/>
              </w:rPr>
              <w:t xml:space="preserve">Material resources </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4B7994E" w14:textId="6CFBE136" w:rsidR="005D5922" w:rsidRPr="000C0312" w:rsidRDefault="005D5922" w:rsidP="005D5922">
            <w:pPr>
              <w:rPr>
                <w:sz w:val="20"/>
                <w:szCs w:val="20"/>
              </w:rPr>
            </w:pPr>
            <w:r w:rsidRPr="00A966C0">
              <w:rPr>
                <w:b/>
                <w:sz w:val="20"/>
                <w:szCs w:val="20"/>
              </w:rPr>
              <w:t>Updated CFIR</w:t>
            </w:r>
            <w:r w:rsidRPr="008464A4">
              <w:rPr>
                <w:sz w:val="20"/>
                <w:szCs w:val="20"/>
              </w:rPr>
              <w:t>: 3. Materials &amp; Equipment (J. Available Resources, III. Inner setting domain)</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72812B3C" w14:textId="0DE4D8B2" w:rsidR="005D5922" w:rsidRPr="000C0312" w:rsidRDefault="005D5922" w:rsidP="005D5922">
            <w:pPr>
              <w:rPr>
                <w:sz w:val="20"/>
                <w:szCs w:val="20"/>
              </w:rPr>
            </w:pPr>
            <w:r w:rsidRPr="008464A4">
              <w:rPr>
                <w:sz w:val="20"/>
                <w:szCs w:val="20"/>
              </w:rPr>
              <w:t>Supplies are available to implement and deliver the innovation.</w:t>
            </w:r>
          </w:p>
        </w:tc>
      </w:tr>
      <w:tr w:rsidR="005D5922" w14:paraId="5FE8A29F" w14:textId="77777777" w:rsidTr="00E87192">
        <w:trPr>
          <w:trHeight w:val="52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F15D8AE" w14:textId="305BB26D" w:rsidR="005D5922" w:rsidRPr="000C0312" w:rsidRDefault="005D5922" w:rsidP="005D5922">
            <w:pPr>
              <w:rPr>
                <w:sz w:val="20"/>
                <w:szCs w:val="20"/>
              </w:rPr>
            </w:pPr>
            <w:r>
              <w:rPr>
                <w:sz w:val="20"/>
                <w:szCs w:val="20"/>
              </w:rPr>
              <w:t xml:space="preserve">Unit physical space </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4115109D" w14:textId="1F851594" w:rsidR="005D5922" w:rsidRDefault="005D5922" w:rsidP="005D5922">
            <w:pPr>
              <w:rPr>
                <w:sz w:val="20"/>
                <w:szCs w:val="20"/>
              </w:rPr>
            </w:pPr>
            <w:r w:rsidRPr="00675838">
              <w:rPr>
                <w:sz w:val="20"/>
                <w:szCs w:val="20"/>
              </w:rPr>
              <w:t>The extent to which the unit has the necessary</w:t>
            </w:r>
            <w:r>
              <w:rPr>
                <w:sz w:val="20"/>
                <w:szCs w:val="20"/>
              </w:rPr>
              <w:t xml:space="preserve"> </w:t>
            </w:r>
            <w:r w:rsidRPr="00675838">
              <w:rPr>
                <w:sz w:val="20"/>
                <w:szCs w:val="20"/>
              </w:rPr>
              <w:t>physical space</w:t>
            </w:r>
            <w:r>
              <w:t xml:space="preserve"> </w:t>
            </w:r>
            <w:r w:rsidRPr="00675838">
              <w:rPr>
                <w:sz w:val="20"/>
                <w:szCs w:val="20"/>
              </w:rPr>
              <w:t>to implement</w:t>
            </w:r>
            <w:r>
              <w:rPr>
                <w:sz w:val="20"/>
                <w:szCs w:val="20"/>
              </w:rPr>
              <w:t xml:space="preserve"> or comply with</w:t>
            </w:r>
            <w:r w:rsidRPr="00675838">
              <w:rPr>
                <w:sz w:val="20"/>
                <w:szCs w:val="20"/>
              </w:rPr>
              <w:t xml:space="preserve"> the recommendations or is able to obtain it.</w:t>
            </w:r>
          </w:p>
          <w:p w14:paraId="187F8194" w14:textId="55007A6A" w:rsidR="005D5922" w:rsidRPr="00675838" w:rsidRDefault="005D5922" w:rsidP="005D5922">
            <w:pPr>
              <w:pStyle w:val="Prrafodelista"/>
              <w:numPr>
                <w:ilvl w:val="0"/>
                <w:numId w:val="53"/>
              </w:numPr>
              <w:rPr>
                <w:sz w:val="20"/>
                <w:szCs w:val="20"/>
              </w:rPr>
            </w:pPr>
            <w:r>
              <w:rPr>
                <w:sz w:val="20"/>
                <w:szCs w:val="20"/>
              </w:rPr>
              <w:t xml:space="preserve">B: </w:t>
            </w:r>
            <w:r w:rsidRPr="00675838">
              <w:rPr>
                <w:sz w:val="20"/>
                <w:szCs w:val="20"/>
              </w:rPr>
              <w:t xml:space="preserve">The unit does not have the space necessary to </w:t>
            </w:r>
            <w:r>
              <w:rPr>
                <w:sz w:val="20"/>
                <w:szCs w:val="20"/>
              </w:rPr>
              <w:t>implement or comply with</w:t>
            </w:r>
            <w:r w:rsidRPr="00675838">
              <w:rPr>
                <w:sz w:val="20"/>
                <w:szCs w:val="20"/>
              </w:rPr>
              <w:t xml:space="preserve"> the recommendations and is unable to obtain it.</w:t>
            </w:r>
          </w:p>
          <w:p w14:paraId="54264FFF" w14:textId="180294D0" w:rsidR="005D5922" w:rsidRPr="00675838" w:rsidRDefault="005D5922" w:rsidP="005D5922">
            <w:pPr>
              <w:pStyle w:val="Prrafodelista"/>
              <w:numPr>
                <w:ilvl w:val="0"/>
                <w:numId w:val="53"/>
              </w:numPr>
              <w:rPr>
                <w:sz w:val="20"/>
                <w:szCs w:val="20"/>
              </w:rPr>
            </w:pPr>
            <w:r>
              <w:rPr>
                <w:sz w:val="20"/>
                <w:szCs w:val="20"/>
              </w:rPr>
              <w:t xml:space="preserve">F: </w:t>
            </w:r>
            <w:r w:rsidRPr="00675838">
              <w:rPr>
                <w:sz w:val="20"/>
                <w:szCs w:val="20"/>
              </w:rPr>
              <w:t>The unit has the space necessary to implement or comply with the recommendations or is able to obtain it.</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5CD7B9BC" w14:textId="2DC8D9EC" w:rsidR="005D5922" w:rsidRPr="001E6C2F" w:rsidRDefault="005D5922" w:rsidP="005D5922">
            <w:pPr>
              <w:rPr>
                <w:sz w:val="20"/>
                <w:szCs w:val="20"/>
              </w:rPr>
            </w:pPr>
            <w:r w:rsidRPr="001E6C2F">
              <w:rPr>
                <w:sz w:val="20"/>
                <w:szCs w:val="20"/>
              </w:rPr>
              <w:t xml:space="preserve">B.3.5. – </w:t>
            </w:r>
            <w:r>
              <w:rPr>
                <w:sz w:val="20"/>
                <w:szCs w:val="20"/>
              </w:rPr>
              <w:t>S</w:t>
            </w:r>
            <w:r w:rsidRPr="001E6C2F">
              <w:rPr>
                <w:sz w:val="20"/>
                <w:szCs w:val="20"/>
              </w:rPr>
              <w:t>pace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AFD41CE" w14:textId="79A48815" w:rsidR="005D5922" w:rsidRPr="000C0312" w:rsidRDefault="005D5922" w:rsidP="005D5922">
            <w:pPr>
              <w:rPr>
                <w:sz w:val="20"/>
                <w:szCs w:val="20"/>
              </w:rPr>
            </w:pPr>
            <w:r w:rsidRPr="00A966C0">
              <w:rPr>
                <w:b/>
                <w:sz w:val="20"/>
                <w:szCs w:val="20"/>
              </w:rPr>
              <w:t>Updated CFIR</w:t>
            </w:r>
            <w:r w:rsidRPr="008464A4">
              <w:rPr>
                <w:sz w:val="20"/>
                <w:szCs w:val="20"/>
              </w:rPr>
              <w:t>: 2. Space (J. Available Resources, III. Inner setting domain)</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40D253E1" w14:textId="5EBF5F9D" w:rsidR="005D5922" w:rsidRPr="000C0312" w:rsidRDefault="005D5922" w:rsidP="005D5922">
            <w:pPr>
              <w:rPr>
                <w:sz w:val="20"/>
                <w:szCs w:val="20"/>
              </w:rPr>
            </w:pPr>
            <w:r w:rsidRPr="008464A4">
              <w:rPr>
                <w:sz w:val="20"/>
                <w:szCs w:val="20"/>
              </w:rPr>
              <w:t>Physical space is available to implement and deliver the innovation.</w:t>
            </w:r>
          </w:p>
        </w:tc>
      </w:tr>
      <w:tr w:rsidR="005D5922" w14:paraId="15A96172" w14:textId="77777777" w:rsidTr="00E87192">
        <w:trPr>
          <w:trHeight w:val="1478"/>
        </w:trPr>
        <w:tc>
          <w:tcPr>
            <w:tcW w:w="2043" w:type="dxa"/>
            <w:vMerge w:val="restart"/>
            <w:tcBorders>
              <w:top w:val="single" w:sz="4" w:space="0" w:color="auto"/>
              <w:left w:val="single" w:sz="4" w:space="0" w:color="auto"/>
              <w:right w:val="single" w:sz="4" w:space="0" w:color="auto"/>
            </w:tcBorders>
            <w:shd w:val="clear" w:color="auto" w:fill="auto"/>
          </w:tcPr>
          <w:p w14:paraId="7AB39D54" w14:textId="7445F189" w:rsidR="005D5922" w:rsidRPr="000C0312" w:rsidRDefault="005D5922" w:rsidP="005D5922">
            <w:pPr>
              <w:rPr>
                <w:sz w:val="20"/>
                <w:szCs w:val="20"/>
              </w:rPr>
            </w:pPr>
            <w:r>
              <w:rPr>
                <w:sz w:val="20"/>
                <w:szCs w:val="20"/>
              </w:rPr>
              <w:t xml:space="preserve">Record system </w:t>
            </w:r>
          </w:p>
        </w:tc>
        <w:tc>
          <w:tcPr>
            <w:tcW w:w="4291" w:type="dxa"/>
            <w:vMerge w:val="restart"/>
            <w:tcBorders>
              <w:top w:val="single" w:sz="4" w:space="0" w:color="auto"/>
              <w:left w:val="single" w:sz="4" w:space="0" w:color="auto"/>
              <w:right w:val="single" w:sz="4" w:space="0" w:color="auto"/>
            </w:tcBorders>
            <w:shd w:val="clear" w:color="auto" w:fill="auto"/>
          </w:tcPr>
          <w:p w14:paraId="0ABE8754" w14:textId="75D93F39" w:rsidR="005D5922" w:rsidRDefault="005D5922" w:rsidP="005D5922">
            <w:pPr>
              <w:rPr>
                <w:sz w:val="20"/>
                <w:szCs w:val="20"/>
              </w:rPr>
            </w:pPr>
            <w:r w:rsidRPr="00675838">
              <w:rPr>
                <w:sz w:val="20"/>
                <w:szCs w:val="20"/>
              </w:rPr>
              <w:t>The extent to which</w:t>
            </w:r>
            <w:r>
              <w:rPr>
                <w:sz w:val="20"/>
                <w:szCs w:val="20"/>
              </w:rPr>
              <w:t xml:space="preserve"> the record system facilitates the recommendations implementation, professional’s compliance or recommendations registration. </w:t>
            </w:r>
          </w:p>
          <w:p w14:paraId="6A5775D5" w14:textId="49FD8FEC" w:rsidR="005D5922" w:rsidRPr="00675838" w:rsidRDefault="005D5922" w:rsidP="005D5922">
            <w:pPr>
              <w:pStyle w:val="Prrafodelista"/>
              <w:numPr>
                <w:ilvl w:val="0"/>
                <w:numId w:val="54"/>
              </w:numPr>
              <w:rPr>
                <w:sz w:val="20"/>
                <w:szCs w:val="20"/>
              </w:rPr>
            </w:pPr>
            <w:r>
              <w:rPr>
                <w:sz w:val="20"/>
                <w:szCs w:val="20"/>
              </w:rPr>
              <w:t xml:space="preserve">B: </w:t>
            </w:r>
            <w:r w:rsidRPr="00675838">
              <w:rPr>
                <w:sz w:val="20"/>
                <w:szCs w:val="20"/>
              </w:rPr>
              <w:t xml:space="preserve">Record systems limitations hinders professional’s capacity to comply with the recommendations or to register their compliance. </w:t>
            </w:r>
          </w:p>
          <w:p w14:paraId="57A78B1D" w14:textId="7256EB2E" w:rsidR="005D5922" w:rsidRPr="00675838" w:rsidRDefault="005D5922" w:rsidP="005D5922">
            <w:pPr>
              <w:pStyle w:val="Prrafodelista"/>
              <w:numPr>
                <w:ilvl w:val="0"/>
                <w:numId w:val="54"/>
              </w:numPr>
              <w:rPr>
                <w:sz w:val="20"/>
                <w:szCs w:val="20"/>
              </w:rPr>
            </w:pPr>
            <w:r>
              <w:rPr>
                <w:sz w:val="20"/>
                <w:szCs w:val="20"/>
              </w:rPr>
              <w:t xml:space="preserve">F: </w:t>
            </w:r>
            <w:r w:rsidRPr="00675838">
              <w:rPr>
                <w:sz w:val="20"/>
                <w:szCs w:val="20"/>
              </w:rPr>
              <w:t>Record systems facilitates professional’s capacity to comply with the recommendations or to register their compliance.</w:t>
            </w:r>
          </w:p>
        </w:tc>
        <w:tc>
          <w:tcPr>
            <w:tcW w:w="1741" w:type="dxa"/>
            <w:vMerge w:val="restart"/>
            <w:tcBorders>
              <w:top w:val="single" w:sz="4" w:space="0" w:color="auto"/>
              <w:left w:val="single" w:sz="4" w:space="0" w:color="auto"/>
              <w:right w:val="single" w:sz="4" w:space="0" w:color="auto"/>
            </w:tcBorders>
            <w:shd w:val="clear" w:color="auto" w:fill="auto"/>
          </w:tcPr>
          <w:p w14:paraId="5190AB14" w14:textId="774C82FC" w:rsidR="005D5922" w:rsidRPr="001E6C2F" w:rsidRDefault="005D5922" w:rsidP="005D5922">
            <w:pPr>
              <w:rPr>
                <w:sz w:val="20"/>
                <w:szCs w:val="20"/>
              </w:rPr>
            </w:pPr>
            <w:r w:rsidRPr="001E6C2F">
              <w:rPr>
                <w:sz w:val="20"/>
                <w:szCs w:val="20"/>
              </w:rPr>
              <w:t xml:space="preserve">B.3.6.  </w:t>
            </w:r>
            <w:r>
              <w:rPr>
                <w:sz w:val="20"/>
                <w:szCs w:val="20"/>
              </w:rPr>
              <w:t>R</w:t>
            </w:r>
            <w:r w:rsidRPr="001E6C2F">
              <w:rPr>
                <w:sz w:val="20"/>
                <w:szCs w:val="20"/>
              </w:rPr>
              <w:t xml:space="preserve">ecord System </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504FBC4" w14:textId="496F46EB" w:rsidR="005D5922" w:rsidRDefault="005D5922" w:rsidP="005D5922">
            <w:pPr>
              <w:rPr>
                <w:sz w:val="20"/>
                <w:szCs w:val="20"/>
              </w:rPr>
            </w:pPr>
            <w:r w:rsidRPr="00A966C0">
              <w:rPr>
                <w:b/>
                <w:sz w:val="20"/>
                <w:szCs w:val="20"/>
              </w:rPr>
              <w:t>TICD</w:t>
            </w:r>
            <w:r>
              <w:rPr>
                <w:sz w:val="20"/>
                <w:szCs w:val="20"/>
              </w:rPr>
              <w:t xml:space="preserve">: </w:t>
            </w:r>
            <w:r w:rsidRPr="00B12CE4">
              <w:rPr>
                <w:sz w:val="20"/>
                <w:szCs w:val="20"/>
              </w:rPr>
              <w:t>Information system</w:t>
            </w:r>
            <w:r>
              <w:rPr>
                <w:sz w:val="20"/>
                <w:szCs w:val="20"/>
              </w:rPr>
              <w:t xml:space="preserve"> </w:t>
            </w:r>
            <w:r w:rsidRPr="00B12CE4">
              <w:rPr>
                <w:sz w:val="20"/>
                <w:szCs w:val="20"/>
              </w:rPr>
              <w:t>(5. Incentives and resources)</w:t>
            </w:r>
            <w:r>
              <w:rPr>
                <w:sz w:val="20"/>
                <w:szCs w:val="20"/>
              </w:rPr>
              <w:t>.</w:t>
            </w:r>
          </w:p>
          <w:p w14:paraId="36000C69" w14:textId="37DAE9EF" w:rsidR="005D5922" w:rsidRPr="000C031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7ED413DC" w14:textId="2987107C" w:rsidR="005D5922" w:rsidRDefault="005D5922" w:rsidP="005D5922">
            <w:pPr>
              <w:rPr>
                <w:sz w:val="20"/>
                <w:szCs w:val="20"/>
              </w:rPr>
            </w:pPr>
            <w:r w:rsidRPr="00B12CE4">
              <w:rPr>
                <w:sz w:val="20"/>
                <w:szCs w:val="20"/>
              </w:rPr>
              <w:t>The extent to which the information system facilitates or hinders adherence</w:t>
            </w:r>
            <w:r>
              <w:rPr>
                <w:sz w:val="20"/>
                <w:szCs w:val="20"/>
              </w:rPr>
              <w:t>.</w:t>
            </w:r>
          </w:p>
          <w:p w14:paraId="3AE8F26F" w14:textId="2F96EBB6" w:rsidR="005D5922" w:rsidRPr="000C0312" w:rsidRDefault="005D5922" w:rsidP="005D5922">
            <w:pPr>
              <w:rPr>
                <w:sz w:val="20"/>
                <w:szCs w:val="20"/>
              </w:rPr>
            </w:pPr>
          </w:p>
        </w:tc>
      </w:tr>
      <w:tr w:rsidR="005D5922" w14:paraId="4057230B" w14:textId="77777777" w:rsidTr="00E87192">
        <w:trPr>
          <w:trHeight w:val="1477"/>
        </w:trPr>
        <w:tc>
          <w:tcPr>
            <w:tcW w:w="2043" w:type="dxa"/>
            <w:vMerge/>
            <w:tcBorders>
              <w:left w:val="single" w:sz="4" w:space="0" w:color="auto"/>
              <w:bottom w:val="single" w:sz="4" w:space="0" w:color="auto"/>
              <w:right w:val="single" w:sz="4" w:space="0" w:color="auto"/>
            </w:tcBorders>
            <w:shd w:val="clear" w:color="auto" w:fill="auto"/>
          </w:tcPr>
          <w:p w14:paraId="7DFB5EA9" w14:textId="77777777" w:rsidR="005D5922"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2F6B8330" w14:textId="77777777" w:rsidR="005D5922" w:rsidRPr="00675838"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4A94A3C6" w14:textId="77777777" w:rsidR="005D5922" w:rsidRPr="001E6C2F"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35BCCE1" w14:textId="612B433F" w:rsidR="005D5922" w:rsidRDefault="005D5922" w:rsidP="005D5922">
            <w:pPr>
              <w:rPr>
                <w:sz w:val="20"/>
                <w:szCs w:val="20"/>
              </w:rPr>
            </w:pPr>
            <w:r w:rsidRPr="00A966C0">
              <w:rPr>
                <w:b/>
                <w:sz w:val="20"/>
                <w:szCs w:val="20"/>
              </w:rPr>
              <w:t>Updated CFIR</w:t>
            </w:r>
            <w:r>
              <w:rPr>
                <w:sz w:val="20"/>
                <w:szCs w:val="20"/>
              </w:rPr>
              <w:t xml:space="preserve">: </w:t>
            </w:r>
            <w:r w:rsidRPr="00446A45">
              <w:rPr>
                <w:sz w:val="20"/>
                <w:szCs w:val="20"/>
              </w:rPr>
              <w:t>2. Information Technology Infrastructure</w:t>
            </w:r>
            <w:r>
              <w:rPr>
                <w:sz w:val="20"/>
                <w:szCs w:val="20"/>
              </w:rPr>
              <w:t xml:space="preserve"> </w:t>
            </w:r>
            <w:r w:rsidRPr="00446A45">
              <w:rPr>
                <w:sz w:val="20"/>
                <w:szCs w:val="20"/>
              </w:rPr>
              <w:t>(A. Structural Characteristics, III. Inner setting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33CFA76F" w14:textId="6F34A895" w:rsidR="005D5922" w:rsidRDefault="005D5922" w:rsidP="005D5922">
            <w:pPr>
              <w:rPr>
                <w:sz w:val="20"/>
                <w:szCs w:val="20"/>
              </w:rPr>
            </w:pPr>
            <w:r w:rsidRPr="00446A45">
              <w:rPr>
                <w:sz w:val="20"/>
                <w:szCs w:val="20"/>
              </w:rPr>
              <w:t>Technological systems for tele-communication, electronic documentation, and data storage, management, reporting, and analysis support functional performance of the Inner Setting.</w:t>
            </w:r>
          </w:p>
        </w:tc>
      </w:tr>
      <w:tr w:rsidR="005D5922" w14:paraId="2E16D89E"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1E0C1314" w14:textId="6401E669" w:rsidR="005D5922" w:rsidRPr="000C0312" w:rsidRDefault="005D5922" w:rsidP="005D5922">
            <w:pPr>
              <w:rPr>
                <w:sz w:val="20"/>
                <w:szCs w:val="20"/>
              </w:rPr>
            </w:pPr>
            <w:r>
              <w:rPr>
                <w:sz w:val="20"/>
                <w:szCs w:val="20"/>
              </w:rPr>
              <w:t>Unit q</w:t>
            </w:r>
            <w:r w:rsidRPr="001E6C2F">
              <w:rPr>
                <w:iCs/>
                <w:sz w:val="20"/>
                <w:szCs w:val="20"/>
              </w:rPr>
              <w:t>uality systems</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7DAD9281" w14:textId="1E432105" w:rsidR="005D5922" w:rsidRDefault="005D5922" w:rsidP="005D5922">
            <w:pPr>
              <w:rPr>
                <w:sz w:val="20"/>
                <w:szCs w:val="20"/>
              </w:rPr>
            </w:pPr>
            <w:r w:rsidRPr="00EB7C7B">
              <w:rPr>
                <w:sz w:val="20"/>
                <w:szCs w:val="20"/>
              </w:rPr>
              <w:t xml:space="preserve">The extent to which existing </w:t>
            </w:r>
            <w:r>
              <w:rPr>
                <w:sz w:val="20"/>
                <w:szCs w:val="20"/>
              </w:rPr>
              <w:t xml:space="preserve">unit quality systems facilitate recommendations implementation.  </w:t>
            </w:r>
          </w:p>
          <w:p w14:paraId="070F60F2" w14:textId="5C1575DF" w:rsidR="005D5922" w:rsidRPr="00EB7C7B" w:rsidRDefault="005D5922" w:rsidP="005D5922">
            <w:pPr>
              <w:pStyle w:val="Prrafodelista"/>
              <w:numPr>
                <w:ilvl w:val="0"/>
                <w:numId w:val="55"/>
              </w:numPr>
              <w:rPr>
                <w:sz w:val="20"/>
                <w:szCs w:val="20"/>
              </w:rPr>
            </w:pPr>
            <w:r>
              <w:rPr>
                <w:sz w:val="20"/>
                <w:szCs w:val="20"/>
              </w:rPr>
              <w:t xml:space="preserve">B: </w:t>
            </w:r>
            <w:r w:rsidRPr="00EB7C7B">
              <w:rPr>
                <w:sz w:val="20"/>
                <w:szCs w:val="20"/>
              </w:rPr>
              <w:t xml:space="preserve">Limitations or lack of systems that guarantee quality of care and patient </w:t>
            </w:r>
            <w:r w:rsidRPr="00EB7C7B">
              <w:rPr>
                <w:sz w:val="20"/>
                <w:szCs w:val="20"/>
              </w:rPr>
              <w:lastRenderedPageBreak/>
              <w:t>safety make compliance with recommendations difficult.</w:t>
            </w:r>
          </w:p>
          <w:p w14:paraId="5044B6BD" w14:textId="0711500B" w:rsidR="005D5922" w:rsidRPr="00EB7C7B" w:rsidRDefault="005D5922" w:rsidP="005D5922">
            <w:pPr>
              <w:pStyle w:val="Prrafodelista"/>
              <w:numPr>
                <w:ilvl w:val="0"/>
                <w:numId w:val="55"/>
              </w:numPr>
              <w:rPr>
                <w:sz w:val="20"/>
                <w:szCs w:val="20"/>
              </w:rPr>
            </w:pPr>
            <w:r>
              <w:rPr>
                <w:sz w:val="20"/>
                <w:szCs w:val="20"/>
              </w:rPr>
              <w:t xml:space="preserve">F: </w:t>
            </w:r>
            <w:r w:rsidRPr="00EB7C7B">
              <w:rPr>
                <w:sz w:val="20"/>
                <w:szCs w:val="20"/>
              </w:rPr>
              <w:t>Systems that guarantee quality of care and patient safety facilitate compliance with recommendations.</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77234DA5" w14:textId="3213C445" w:rsidR="005D5922" w:rsidRPr="001E6C2F" w:rsidRDefault="005D5922" w:rsidP="005D5922">
            <w:pPr>
              <w:rPr>
                <w:iCs/>
                <w:sz w:val="20"/>
                <w:szCs w:val="20"/>
              </w:rPr>
            </w:pPr>
            <w:r w:rsidRPr="001E6C2F">
              <w:rPr>
                <w:iCs/>
                <w:sz w:val="20"/>
                <w:szCs w:val="20"/>
              </w:rPr>
              <w:lastRenderedPageBreak/>
              <w:t>B.3.7 – Quality systems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0669CBE" w14:textId="3E3FB532" w:rsidR="005D5922" w:rsidRPr="000C0312" w:rsidRDefault="005D5922" w:rsidP="005D5922">
            <w:pPr>
              <w:rPr>
                <w:iCs/>
                <w:sz w:val="20"/>
                <w:szCs w:val="20"/>
              </w:rPr>
            </w:pPr>
            <w:r w:rsidRPr="00A966C0">
              <w:rPr>
                <w:b/>
                <w:iCs/>
                <w:sz w:val="20"/>
                <w:szCs w:val="20"/>
              </w:rPr>
              <w:t>TICD</w:t>
            </w:r>
            <w:r>
              <w:rPr>
                <w:iCs/>
                <w:sz w:val="20"/>
                <w:szCs w:val="20"/>
              </w:rPr>
              <w:t xml:space="preserve">: </w:t>
            </w:r>
            <w:r w:rsidRPr="00B12CE4">
              <w:rPr>
                <w:iCs/>
                <w:sz w:val="20"/>
                <w:szCs w:val="20"/>
              </w:rPr>
              <w:t>Quality assurance and patient safety systems</w:t>
            </w:r>
            <w:r>
              <w:rPr>
                <w:iCs/>
                <w:sz w:val="20"/>
                <w:szCs w:val="20"/>
              </w:rPr>
              <w:t xml:space="preserve"> (</w:t>
            </w:r>
            <w:r w:rsidRPr="00B12CE4">
              <w:rPr>
                <w:iCs/>
                <w:sz w:val="20"/>
                <w:szCs w:val="20"/>
              </w:rPr>
              <w:t>5. Incentives and resources</w:t>
            </w:r>
            <w:r>
              <w:rPr>
                <w:iCs/>
                <w:sz w:val="20"/>
                <w:szCs w:val="20"/>
              </w:rPr>
              <w:t>).</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1B97EAC9" w14:textId="683003AA" w:rsidR="005D5922" w:rsidRPr="000C0312" w:rsidRDefault="005D5922" w:rsidP="005D5922">
            <w:pPr>
              <w:rPr>
                <w:iCs/>
                <w:sz w:val="20"/>
                <w:szCs w:val="20"/>
              </w:rPr>
            </w:pPr>
            <w:r w:rsidRPr="00B12CE4">
              <w:rPr>
                <w:iCs/>
                <w:sz w:val="20"/>
                <w:szCs w:val="20"/>
              </w:rPr>
              <w:t>The extent to which existing quality assurance or patient safety systems facilitate or hinder adherence</w:t>
            </w:r>
            <w:r>
              <w:rPr>
                <w:iCs/>
                <w:sz w:val="20"/>
                <w:szCs w:val="20"/>
              </w:rPr>
              <w:t>.</w:t>
            </w:r>
          </w:p>
        </w:tc>
      </w:tr>
      <w:tr w:rsidR="005D5922" w14:paraId="44254125" w14:textId="77777777" w:rsidTr="00E87192">
        <w:trPr>
          <w:trHeight w:val="975"/>
        </w:trPr>
        <w:tc>
          <w:tcPr>
            <w:tcW w:w="2043" w:type="dxa"/>
            <w:vMerge w:val="restart"/>
            <w:tcBorders>
              <w:top w:val="single" w:sz="4" w:space="0" w:color="auto"/>
              <w:left w:val="single" w:sz="4" w:space="0" w:color="auto"/>
              <w:right w:val="single" w:sz="4" w:space="0" w:color="auto"/>
            </w:tcBorders>
            <w:shd w:val="clear" w:color="auto" w:fill="auto"/>
          </w:tcPr>
          <w:p w14:paraId="3D80F6B2" w14:textId="05980C0B" w:rsidR="005D5922" w:rsidRPr="000C0312" w:rsidRDefault="005D5922" w:rsidP="005D5922">
            <w:pPr>
              <w:rPr>
                <w:sz w:val="20"/>
                <w:szCs w:val="20"/>
              </w:rPr>
            </w:pPr>
            <w:r>
              <w:rPr>
                <w:sz w:val="20"/>
                <w:szCs w:val="20"/>
              </w:rPr>
              <w:t xml:space="preserve">Unit training system </w:t>
            </w:r>
          </w:p>
        </w:tc>
        <w:tc>
          <w:tcPr>
            <w:tcW w:w="4291" w:type="dxa"/>
            <w:vMerge w:val="restart"/>
            <w:tcBorders>
              <w:top w:val="single" w:sz="4" w:space="0" w:color="auto"/>
              <w:left w:val="single" w:sz="4" w:space="0" w:color="auto"/>
              <w:right w:val="single" w:sz="4" w:space="0" w:color="auto"/>
            </w:tcBorders>
            <w:shd w:val="clear" w:color="auto" w:fill="auto"/>
          </w:tcPr>
          <w:p w14:paraId="1BC8CB65" w14:textId="3D6F58C1" w:rsidR="005D5922" w:rsidRDefault="005D5922" w:rsidP="005D5922">
            <w:pPr>
              <w:rPr>
                <w:sz w:val="20"/>
                <w:szCs w:val="20"/>
              </w:rPr>
            </w:pPr>
            <w:r w:rsidRPr="00EB7C7B">
              <w:rPr>
                <w:sz w:val="20"/>
                <w:szCs w:val="20"/>
              </w:rPr>
              <w:t>The extent to which the</w:t>
            </w:r>
            <w:r>
              <w:rPr>
                <w:sz w:val="20"/>
                <w:szCs w:val="20"/>
              </w:rPr>
              <w:t xml:space="preserve"> unit has</w:t>
            </w:r>
            <w:r w:rsidRPr="00EB7C7B">
              <w:rPr>
                <w:sz w:val="20"/>
                <w:szCs w:val="20"/>
              </w:rPr>
              <w:t xml:space="preserve"> continuing education system</w:t>
            </w:r>
            <w:r>
              <w:rPr>
                <w:sz w:val="20"/>
                <w:szCs w:val="20"/>
              </w:rPr>
              <w:t xml:space="preserve"> that facilitates professionals to receive information and education about the recommendations and provide them training and guidance about how to comply with them.  </w:t>
            </w:r>
          </w:p>
          <w:p w14:paraId="38682EE0" w14:textId="77A6F1D6" w:rsidR="005D5922" w:rsidRPr="00534199" w:rsidRDefault="005D5922" w:rsidP="005D5922">
            <w:pPr>
              <w:pStyle w:val="Prrafodelista"/>
              <w:numPr>
                <w:ilvl w:val="0"/>
                <w:numId w:val="56"/>
              </w:numPr>
              <w:rPr>
                <w:sz w:val="20"/>
                <w:szCs w:val="20"/>
              </w:rPr>
            </w:pPr>
            <w:r>
              <w:rPr>
                <w:sz w:val="20"/>
                <w:szCs w:val="20"/>
              </w:rPr>
              <w:t xml:space="preserve">B: </w:t>
            </w:r>
            <w:r w:rsidRPr="00534199">
              <w:rPr>
                <w:sz w:val="20"/>
                <w:szCs w:val="20"/>
              </w:rPr>
              <w:t>Unit's continuous training system makes it difficult to implement and/or comply with the recommendations.</w:t>
            </w:r>
          </w:p>
          <w:p w14:paraId="1784E794" w14:textId="78347574" w:rsidR="005D5922" w:rsidRPr="00534199" w:rsidRDefault="005D5922" w:rsidP="005D5922">
            <w:pPr>
              <w:pStyle w:val="Prrafodelista"/>
              <w:numPr>
                <w:ilvl w:val="0"/>
                <w:numId w:val="56"/>
              </w:numPr>
              <w:rPr>
                <w:sz w:val="20"/>
                <w:szCs w:val="20"/>
              </w:rPr>
            </w:pPr>
            <w:r>
              <w:rPr>
                <w:caps/>
                <w:sz w:val="20"/>
                <w:szCs w:val="20"/>
              </w:rPr>
              <w:t xml:space="preserve">F: </w:t>
            </w:r>
            <w:r w:rsidRPr="00534199">
              <w:rPr>
                <w:caps/>
                <w:sz w:val="20"/>
                <w:szCs w:val="20"/>
              </w:rPr>
              <w:t>U</w:t>
            </w:r>
            <w:r w:rsidRPr="00534199">
              <w:rPr>
                <w:sz w:val="20"/>
                <w:szCs w:val="20"/>
              </w:rPr>
              <w:t xml:space="preserve">nit's continuing training system facilitates recommendations implementation and compliance. </w:t>
            </w:r>
          </w:p>
        </w:tc>
        <w:tc>
          <w:tcPr>
            <w:tcW w:w="1741" w:type="dxa"/>
            <w:vMerge w:val="restart"/>
            <w:tcBorders>
              <w:top w:val="single" w:sz="4" w:space="0" w:color="auto"/>
              <w:left w:val="single" w:sz="4" w:space="0" w:color="auto"/>
              <w:right w:val="single" w:sz="4" w:space="0" w:color="auto"/>
            </w:tcBorders>
            <w:shd w:val="clear" w:color="auto" w:fill="auto"/>
          </w:tcPr>
          <w:p w14:paraId="60B4D53B" w14:textId="5240D962" w:rsidR="005D5922" w:rsidRPr="001E6C2F" w:rsidRDefault="005D5922" w:rsidP="005D5922">
            <w:pPr>
              <w:rPr>
                <w:iCs/>
                <w:sz w:val="20"/>
                <w:szCs w:val="20"/>
              </w:rPr>
            </w:pPr>
            <w:r w:rsidRPr="001E6C2F">
              <w:rPr>
                <w:iCs/>
                <w:sz w:val="20"/>
                <w:szCs w:val="20"/>
              </w:rPr>
              <w:t>B.3.8. – Training system</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49D283B" w14:textId="29D1AD23" w:rsidR="005D5922" w:rsidRDefault="005D5922" w:rsidP="005D5922">
            <w:pPr>
              <w:rPr>
                <w:iCs/>
                <w:sz w:val="20"/>
                <w:szCs w:val="20"/>
              </w:rPr>
            </w:pPr>
            <w:r w:rsidRPr="00A966C0">
              <w:rPr>
                <w:b/>
                <w:iCs/>
                <w:sz w:val="20"/>
                <w:szCs w:val="20"/>
              </w:rPr>
              <w:t>TICD</w:t>
            </w:r>
            <w:r>
              <w:rPr>
                <w:iCs/>
                <w:sz w:val="20"/>
                <w:szCs w:val="20"/>
              </w:rPr>
              <w:t xml:space="preserve">: </w:t>
            </w:r>
            <w:r w:rsidRPr="00B12CE4">
              <w:rPr>
                <w:iCs/>
                <w:sz w:val="20"/>
                <w:szCs w:val="20"/>
              </w:rPr>
              <w:t>Continuing education system</w:t>
            </w:r>
            <w:r>
              <w:rPr>
                <w:iCs/>
                <w:sz w:val="20"/>
                <w:szCs w:val="20"/>
              </w:rPr>
              <w:t xml:space="preserve"> </w:t>
            </w:r>
            <w:r w:rsidRPr="00B12CE4">
              <w:rPr>
                <w:iCs/>
                <w:sz w:val="20"/>
                <w:szCs w:val="20"/>
              </w:rPr>
              <w:t>(5. Incentives and resources)</w:t>
            </w:r>
            <w:r>
              <w:rPr>
                <w:iCs/>
                <w:sz w:val="20"/>
                <w:szCs w:val="20"/>
              </w:rPr>
              <w:t>.</w:t>
            </w:r>
          </w:p>
          <w:p w14:paraId="146528AE" w14:textId="00D8B077" w:rsidR="005D5922" w:rsidRPr="000C0312" w:rsidRDefault="005D5922" w:rsidP="005D5922">
            <w:pPr>
              <w:rPr>
                <w:iCs/>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3D547CCA" w14:textId="53E11A4D" w:rsidR="005D5922" w:rsidRDefault="005D5922" w:rsidP="005D5922">
            <w:pPr>
              <w:rPr>
                <w:iCs/>
                <w:sz w:val="20"/>
                <w:szCs w:val="20"/>
              </w:rPr>
            </w:pPr>
            <w:r w:rsidRPr="00B12CE4">
              <w:rPr>
                <w:iCs/>
                <w:sz w:val="20"/>
                <w:szCs w:val="20"/>
              </w:rPr>
              <w:t>The extent to which the continuing education system facilitates or hinders adherence</w:t>
            </w:r>
            <w:r>
              <w:rPr>
                <w:iCs/>
                <w:sz w:val="20"/>
                <w:szCs w:val="20"/>
              </w:rPr>
              <w:t>.</w:t>
            </w:r>
          </w:p>
          <w:p w14:paraId="07D65270" w14:textId="5BC8BB82" w:rsidR="005D5922" w:rsidRPr="000C0312" w:rsidRDefault="005D5922" w:rsidP="005D5922">
            <w:pPr>
              <w:rPr>
                <w:iCs/>
                <w:sz w:val="20"/>
                <w:szCs w:val="20"/>
              </w:rPr>
            </w:pPr>
          </w:p>
        </w:tc>
      </w:tr>
      <w:tr w:rsidR="005D5922" w14:paraId="64DFFC92" w14:textId="77777777" w:rsidTr="00E87192">
        <w:trPr>
          <w:trHeight w:val="975"/>
        </w:trPr>
        <w:tc>
          <w:tcPr>
            <w:tcW w:w="2043" w:type="dxa"/>
            <w:vMerge/>
            <w:tcBorders>
              <w:left w:val="single" w:sz="4" w:space="0" w:color="auto"/>
              <w:right w:val="single" w:sz="4" w:space="0" w:color="auto"/>
            </w:tcBorders>
            <w:shd w:val="clear" w:color="auto" w:fill="auto"/>
          </w:tcPr>
          <w:p w14:paraId="651F7478" w14:textId="77777777" w:rsidR="005D5922"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02C41024" w14:textId="77777777" w:rsidR="005D5922" w:rsidRPr="00EB7C7B"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36ABE1D0" w14:textId="77777777" w:rsidR="005D5922" w:rsidRPr="001E6C2F" w:rsidRDefault="005D5922" w:rsidP="005D5922">
            <w:pPr>
              <w:rPr>
                <w:iCs/>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1572877" w14:textId="6E845252" w:rsidR="005D5922" w:rsidRDefault="005D5922" w:rsidP="005D5922">
            <w:pPr>
              <w:rPr>
                <w:iCs/>
                <w:sz w:val="20"/>
                <w:szCs w:val="20"/>
              </w:rPr>
            </w:pPr>
            <w:r w:rsidRPr="00A966C0">
              <w:rPr>
                <w:b/>
                <w:iCs/>
                <w:sz w:val="20"/>
                <w:szCs w:val="20"/>
              </w:rPr>
              <w:t>Original CFIR</w:t>
            </w:r>
            <w:r>
              <w:rPr>
                <w:iCs/>
                <w:sz w:val="20"/>
                <w:szCs w:val="20"/>
              </w:rPr>
              <w:t xml:space="preserve">: </w:t>
            </w:r>
            <w:r w:rsidRPr="008464A4">
              <w:rPr>
                <w:iCs/>
                <w:sz w:val="20"/>
                <w:szCs w:val="20"/>
              </w:rPr>
              <w:t>Access to knowledge and information</w:t>
            </w:r>
            <w:r>
              <w:rPr>
                <w:iCs/>
                <w:sz w:val="20"/>
                <w:szCs w:val="20"/>
              </w:rPr>
              <w:t xml:space="preserve"> </w:t>
            </w:r>
            <w:r w:rsidRPr="008464A4">
              <w:rPr>
                <w:iCs/>
                <w:sz w:val="20"/>
                <w:szCs w:val="20"/>
              </w:rPr>
              <w:t>(III. Inner setting domain)</w:t>
            </w:r>
            <w:r>
              <w:rPr>
                <w:iCs/>
                <w:sz w:val="20"/>
                <w:szCs w:val="20"/>
              </w:rPr>
              <w:t>.</w:t>
            </w:r>
          </w:p>
          <w:p w14:paraId="7B02ACE5" w14:textId="77777777" w:rsidR="005D5922" w:rsidRDefault="005D5922" w:rsidP="005D5922">
            <w:pPr>
              <w:rPr>
                <w:iCs/>
                <w:sz w:val="20"/>
                <w:szCs w:val="20"/>
              </w:rPr>
            </w:pPr>
          </w:p>
        </w:tc>
        <w:tc>
          <w:tcPr>
            <w:tcW w:w="3260" w:type="dxa"/>
            <w:gridSpan w:val="2"/>
            <w:tcBorders>
              <w:left w:val="single" w:sz="4" w:space="0" w:color="auto"/>
              <w:right w:val="single" w:sz="4" w:space="0" w:color="auto"/>
            </w:tcBorders>
            <w:shd w:val="clear" w:color="auto" w:fill="auto"/>
          </w:tcPr>
          <w:p w14:paraId="6AE759F1" w14:textId="5DC8A979" w:rsidR="005D5922" w:rsidRDefault="005D5922" w:rsidP="005D5922">
            <w:pPr>
              <w:rPr>
                <w:iCs/>
                <w:sz w:val="20"/>
                <w:szCs w:val="20"/>
              </w:rPr>
            </w:pPr>
            <w:r w:rsidRPr="00446A45">
              <w:rPr>
                <w:iCs/>
                <w:sz w:val="20"/>
                <w:szCs w:val="20"/>
              </w:rPr>
              <w:t>Ease of access to digestible information and knowledge about the intervention and how to incorporate it into work tasks.</w:t>
            </w:r>
          </w:p>
          <w:p w14:paraId="30AFD736" w14:textId="77777777" w:rsidR="005D5922" w:rsidRDefault="005D5922" w:rsidP="005D5922">
            <w:pPr>
              <w:rPr>
                <w:iCs/>
                <w:sz w:val="20"/>
                <w:szCs w:val="20"/>
              </w:rPr>
            </w:pPr>
          </w:p>
        </w:tc>
      </w:tr>
      <w:tr w:rsidR="005D5922" w14:paraId="5AB97F21" w14:textId="77777777" w:rsidTr="00E87192">
        <w:trPr>
          <w:trHeight w:val="975"/>
        </w:trPr>
        <w:tc>
          <w:tcPr>
            <w:tcW w:w="2043" w:type="dxa"/>
            <w:vMerge/>
            <w:tcBorders>
              <w:left w:val="single" w:sz="4" w:space="0" w:color="auto"/>
              <w:bottom w:val="single" w:sz="4" w:space="0" w:color="auto"/>
              <w:right w:val="single" w:sz="4" w:space="0" w:color="auto"/>
            </w:tcBorders>
            <w:shd w:val="clear" w:color="auto" w:fill="auto"/>
          </w:tcPr>
          <w:p w14:paraId="7FE95197" w14:textId="77777777" w:rsidR="005D5922"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34EC04EB" w14:textId="77777777" w:rsidR="005D5922" w:rsidRPr="00EB7C7B"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5D8576F9" w14:textId="77777777" w:rsidR="005D5922" w:rsidRPr="001E6C2F" w:rsidRDefault="005D5922" w:rsidP="005D5922">
            <w:pPr>
              <w:rPr>
                <w:iCs/>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43212DC" w14:textId="55B5AAE7" w:rsidR="005D5922" w:rsidRDefault="005D5922" w:rsidP="005D5922">
            <w:pPr>
              <w:rPr>
                <w:iCs/>
                <w:sz w:val="20"/>
                <w:szCs w:val="20"/>
              </w:rPr>
            </w:pPr>
            <w:r w:rsidRPr="00A966C0">
              <w:rPr>
                <w:b/>
                <w:iCs/>
                <w:sz w:val="20"/>
                <w:szCs w:val="20"/>
              </w:rPr>
              <w:t>Updated CFIR</w:t>
            </w:r>
            <w:r w:rsidRPr="008464A4">
              <w:rPr>
                <w:iCs/>
                <w:sz w:val="20"/>
                <w:szCs w:val="20"/>
              </w:rPr>
              <w:t>:</w:t>
            </w:r>
            <w:r>
              <w:rPr>
                <w:iCs/>
                <w:sz w:val="20"/>
                <w:szCs w:val="20"/>
              </w:rPr>
              <w:t xml:space="preserve"> </w:t>
            </w:r>
            <w:r>
              <w:t xml:space="preserve"> </w:t>
            </w:r>
            <w:r w:rsidRPr="008464A4">
              <w:rPr>
                <w:iCs/>
                <w:sz w:val="20"/>
                <w:szCs w:val="20"/>
              </w:rPr>
              <w:t>K. Access to Knowledge &amp; Information (III. Inner setting domain)</w:t>
            </w:r>
            <w:r>
              <w:rPr>
                <w:iCs/>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700A6B0B" w14:textId="49056454" w:rsidR="005D5922" w:rsidRDefault="005D5922" w:rsidP="005D5922">
            <w:pPr>
              <w:rPr>
                <w:iCs/>
                <w:sz w:val="20"/>
                <w:szCs w:val="20"/>
              </w:rPr>
            </w:pPr>
            <w:r w:rsidRPr="008464A4">
              <w:rPr>
                <w:iCs/>
                <w:sz w:val="20"/>
                <w:szCs w:val="20"/>
              </w:rPr>
              <w:t>Guidance and/or training is accessible to implement and deliver the innovation.</w:t>
            </w:r>
          </w:p>
        </w:tc>
      </w:tr>
      <w:tr w:rsidR="005D5922" w:rsidRPr="001E6C2F" w14:paraId="21127A4E" w14:textId="77777777" w:rsidTr="00E87192">
        <w:trPr>
          <w:trHeight w:val="52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64DDEF0F" w14:textId="088134F2" w:rsidR="005D5922" w:rsidRPr="001E6C2F" w:rsidRDefault="00306152" w:rsidP="005D5922">
            <w:pPr>
              <w:rPr>
                <w:b/>
                <w:bCs/>
                <w:i/>
                <w:sz w:val="20"/>
                <w:szCs w:val="20"/>
              </w:rPr>
            </w:pPr>
            <w:r>
              <w:rPr>
                <w:b/>
                <w:bCs/>
                <w:i/>
                <w:sz w:val="20"/>
                <w:szCs w:val="20"/>
              </w:rPr>
              <w:t xml:space="preserve">Sublevel </w:t>
            </w:r>
            <w:r w:rsidR="005D5922" w:rsidRPr="001E6C2F">
              <w:rPr>
                <w:b/>
                <w:bCs/>
                <w:i/>
                <w:sz w:val="20"/>
                <w:szCs w:val="20"/>
              </w:rPr>
              <w:t>B.4. Relationships between unit members</w:t>
            </w:r>
            <w:r w:rsidR="005D5922">
              <w:rPr>
                <w:b/>
                <w:bCs/>
                <w:i/>
                <w:sz w:val="20"/>
                <w:szCs w:val="20"/>
              </w:rPr>
              <w:t xml:space="preserve">: </w:t>
            </w:r>
            <w:r w:rsidR="005D5922" w:rsidRPr="00DD3875">
              <w:rPr>
                <w:bCs/>
                <w:i/>
                <w:sz w:val="20"/>
                <w:szCs w:val="20"/>
              </w:rPr>
              <w:t>factors related to the interpersonal dynamics, communication patterns, and levels of collaboration among staff within the unit.</w:t>
            </w:r>
            <w:r w:rsidR="005D5922" w:rsidRPr="004F32D5">
              <w:rPr>
                <w:b/>
                <w:bCs/>
                <w:i/>
                <w:sz w:val="20"/>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tcPr>
          <w:p w14:paraId="5D296975" w14:textId="77777777" w:rsidR="005D5922" w:rsidRDefault="005D5922" w:rsidP="005D5922">
            <w:pPr>
              <w:rPr>
                <w:bCs/>
                <w:i/>
                <w:sz w:val="20"/>
                <w:szCs w:val="20"/>
              </w:rPr>
            </w:pPr>
            <w:r w:rsidRPr="002B0107">
              <w:rPr>
                <w:b/>
                <w:bCs/>
                <w:i/>
                <w:sz w:val="20"/>
                <w:szCs w:val="20"/>
              </w:rPr>
              <w:t xml:space="preserve">Updated CFIR: </w:t>
            </w:r>
            <w:r w:rsidRPr="002B0107">
              <w:rPr>
                <w:bCs/>
                <w:i/>
                <w:sz w:val="20"/>
                <w:szCs w:val="20"/>
              </w:rPr>
              <w:t xml:space="preserve">III. Inner setting domain: </w:t>
            </w:r>
          </w:p>
          <w:p w14:paraId="5D4EE47F" w14:textId="63E4D76D" w:rsidR="005D5922" w:rsidRPr="002B0107" w:rsidRDefault="005D5922" w:rsidP="005D5922">
            <w:pPr>
              <w:rPr>
                <w:bCs/>
                <w:i/>
                <w:sz w:val="20"/>
                <w:szCs w:val="20"/>
              </w:rPr>
            </w:pPr>
            <w:r w:rsidRPr="002B0107">
              <w:rPr>
                <w:bCs/>
                <w:i/>
                <w:sz w:val="20"/>
                <w:szCs w:val="20"/>
              </w:rPr>
              <w:t>B. Relational Connections: There are high quality formal and informal relationships, networks, and teams within and across Inner Setting boundaries (e.g., structural, professional).</w:t>
            </w:r>
          </w:p>
          <w:p w14:paraId="0E7E5F16" w14:textId="1D0CB618" w:rsidR="005D5922" w:rsidRPr="001E6C2F" w:rsidRDefault="005D5922" w:rsidP="005D5922">
            <w:pPr>
              <w:rPr>
                <w:b/>
                <w:bCs/>
                <w:i/>
                <w:sz w:val="20"/>
                <w:szCs w:val="20"/>
              </w:rPr>
            </w:pPr>
            <w:r w:rsidRPr="002B0107">
              <w:rPr>
                <w:bCs/>
                <w:i/>
                <w:sz w:val="20"/>
                <w:szCs w:val="20"/>
              </w:rPr>
              <w:t>C. Communications: There are high quality formal and informal information sharing practices within and across Inner Setting boundaries (e.g., structural, professional).</w:t>
            </w:r>
          </w:p>
        </w:tc>
      </w:tr>
      <w:tr w:rsidR="005D5922" w14:paraId="4E5DD8D4"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80FD3CF" w14:textId="77777777" w:rsidR="005D5922" w:rsidRDefault="005D5922" w:rsidP="005D5922">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023D751C"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0AC25C89" w14:textId="77777777" w:rsidR="005D5922" w:rsidRDefault="005D5922" w:rsidP="005D5922">
            <w:pPr>
              <w:pStyle w:val="Prrafodelista"/>
              <w:numPr>
                <w:ilvl w:val="0"/>
                <w:numId w:val="1"/>
              </w:numPr>
              <w:rPr>
                <w:b/>
                <w:bCs/>
                <w:sz w:val="20"/>
                <w:szCs w:val="20"/>
              </w:rPr>
            </w:pPr>
            <w:r>
              <w:rPr>
                <w:b/>
                <w:bCs/>
                <w:sz w:val="20"/>
                <w:szCs w:val="20"/>
              </w:rPr>
              <w:t>Barrier (B)</w:t>
            </w:r>
          </w:p>
          <w:p w14:paraId="5D64B170"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7AF7F2F6"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1530BDC2"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09EC6EA8" w14:textId="77777777" w:rsidR="005D5922" w:rsidRDefault="005D5922" w:rsidP="005D5922">
            <w:pPr>
              <w:rPr>
                <w:b/>
                <w:bCs/>
                <w:sz w:val="20"/>
                <w:szCs w:val="20"/>
              </w:rPr>
            </w:pPr>
            <w:r>
              <w:rPr>
                <w:b/>
                <w:bCs/>
                <w:sz w:val="20"/>
                <w:szCs w:val="20"/>
              </w:rPr>
              <w:t>Definition</w:t>
            </w:r>
            <w:r>
              <w:rPr>
                <w:b/>
                <w:bCs/>
                <w:sz w:val="20"/>
                <w:szCs w:val="20"/>
              </w:rPr>
              <w:br/>
            </w:r>
          </w:p>
        </w:tc>
      </w:tr>
      <w:tr w:rsidR="005D5922" w14:paraId="51DCB7FF" w14:textId="77777777" w:rsidTr="00E87192">
        <w:trPr>
          <w:trHeight w:val="1470"/>
        </w:trPr>
        <w:tc>
          <w:tcPr>
            <w:tcW w:w="2043" w:type="dxa"/>
            <w:vMerge w:val="restart"/>
            <w:tcBorders>
              <w:top w:val="single" w:sz="4" w:space="0" w:color="auto"/>
              <w:left w:val="single" w:sz="4" w:space="0" w:color="auto"/>
              <w:right w:val="single" w:sz="4" w:space="0" w:color="auto"/>
            </w:tcBorders>
            <w:shd w:val="clear" w:color="auto" w:fill="auto"/>
          </w:tcPr>
          <w:p w14:paraId="6440F398" w14:textId="07298D6B" w:rsidR="005D5922" w:rsidRDefault="005D5922" w:rsidP="005D5922">
            <w:pPr>
              <w:rPr>
                <w:sz w:val="20"/>
                <w:szCs w:val="20"/>
              </w:rPr>
            </w:pPr>
            <w:r>
              <w:rPr>
                <w:sz w:val="20"/>
                <w:szCs w:val="20"/>
              </w:rPr>
              <w:t xml:space="preserve">Communication channels </w:t>
            </w:r>
          </w:p>
        </w:tc>
        <w:tc>
          <w:tcPr>
            <w:tcW w:w="4291" w:type="dxa"/>
            <w:vMerge w:val="restart"/>
            <w:tcBorders>
              <w:top w:val="single" w:sz="4" w:space="0" w:color="auto"/>
              <w:left w:val="single" w:sz="4" w:space="0" w:color="auto"/>
              <w:right w:val="single" w:sz="4" w:space="0" w:color="auto"/>
            </w:tcBorders>
            <w:shd w:val="clear" w:color="auto" w:fill="auto"/>
          </w:tcPr>
          <w:p w14:paraId="122F704C" w14:textId="16692116" w:rsidR="005D5922" w:rsidRDefault="005D5922" w:rsidP="005D5922">
            <w:pPr>
              <w:rPr>
                <w:sz w:val="20"/>
                <w:szCs w:val="20"/>
              </w:rPr>
            </w:pPr>
            <w:r w:rsidRPr="00534199">
              <w:rPr>
                <w:sz w:val="20"/>
                <w:szCs w:val="20"/>
              </w:rPr>
              <w:t xml:space="preserve">The extent to which the unit has high quality formal and informal </w:t>
            </w:r>
            <w:r>
              <w:rPr>
                <w:sz w:val="20"/>
                <w:szCs w:val="20"/>
              </w:rPr>
              <w:t>c</w:t>
            </w:r>
            <w:r w:rsidRPr="00534199">
              <w:rPr>
                <w:sz w:val="20"/>
                <w:szCs w:val="20"/>
              </w:rPr>
              <w:t xml:space="preserve">ommunication </w:t>
            </w:r>
            <w:r>
              <w:rPr>
                <w:sz w:val="20"/>
                <w:szCs w:val="20"/>
              </w:rPr>
              <w:t xml:space="preserve">channels </w:t>
            </w:r>
            <w:r w:rsidRPr="00534199">
              <w:rPr>
                <w:sz w:val="20"/>
                <w:szCs w:val="20"/>
              </w:rPr>
              <w:t xml:space="preserve">between different </w:t>
            </w:r>
            <w:r>
              <w:rPr>
                <w:sz w:val="20"/>
                <w:szCs w:val="20"/>
              </w:rPr>
              <w:t>health</w:t>
            </w:r>
            <w:r w:rsidRPr="00534199">
              <w:rPr>
                <w:sz w:val="20"/>
                <w:szCs w:val="20"/>
              </w:rPr>
              <w:t>care</w:t>
            </w:r>
            <w:r>
              <w:rPr>
                <w:sz w:val="20"/>
                <w:szCs w:val="20"/>
              </w:rPr>
              <w:t xml:space="preserve"> professionals and between healthcare professionals and patients that facilitate recommendations implementations and compliance. </w:t>
            </w:r>
          </w:p>
          <w:p w14:paraId="3BABB6F2" w14:textId="35180568" w:rsidR="005D5922" w:rsidRPr="00534199" w:rsidRDefault="005D5922" w:rsidP="005D5922">
            <w:pPr>
              <w:pStyle w:val="Prrafodelista"/>
              <w:numPr>
                <w:ilvl w:val="0"/>
                <w:numId w:val="57"/>
              </w:numPr>
              <w:rPr>
                <w:sz w:val="20"/>
                <w:szCs w:val="20"/>
              </w:rPr>
            </w:pPr>
            <w:r>
              <w:rPr>
                <w:sz w:val="20"/>
                <w:szCs w:val="20"/>
              </w:rPr>
              <w:lastRenderedPageBreak/>
              <w:t xml:space="preserve">B: </w:t>
            </w:r>
            <w:r w:rsidRPr="00534199">
              <w:rPr>
                <w:sz w:val="20"/>
                <w:szCs w:val="20"/>
              </w:rPr>
              <w:t xml:space="preserve">Poor communication, inadequate communication channels (or lack thereof) between healthcare professionals or between professionals and patients, make difficult recommendations implementation or compliance. </w:t>
            </w:r>
          </w:p>
          <w:p w14:paraId="2ACDEF2D" w14:textId="5F7FAA7B" w:rsidR="005D5922" w:rsidRPr="00534199" w:rsidRDefault="005D5922" w:rsidP="005D5922">
            <w:pPr>
              <w:pStyle w:val="Prrafodelista"/>
              <w:numPr>
                <w:ilvl w:val="0"/>
                <w:numId w:val="57"/>
              </w:numPr>
              <w:rPr>
                <w:sz w:val="20"/>
                <w:szCs w:val="20"/>
              </w:rPr>
            </w:pPr>
            <w:r>
              <w:rPr>
                <w:sz w:val="20"/>
                <w:szCs w:val="20"/>
              </w:rPr>
              <w:t xml:space="preserve">F: </w:t>
            </w:r>
            <w:r w:rsidRPr="00534199">
              <w:rPr>
                <w:sz w:val="20"/>
                <w:szCs w:val="20"/>
              </w:rPr>
              <w:t>Good communication and/or adequate communication channels between</w:t>
            </w:r>
            <w:r>
              <w:t xml:space="preserve"> </w:t>
            </w:r>
            <w:r w:rsidRPr="00534199">
              <w:rPr>
                <w:sz w:val="20"/>
                <w:szCs w:val="20"/>
              </w:rPr>
              <w:t>healthcare professionals, or between professionals and patients, facilitate</w:t>
            </w:r>
            <w:r>
              <w:t xml:space="preserve"> </w:t>
            </w:r>
            <w:r w:rsidRPr="00534199">
              <w:rPr>
                <w:sz w:val="20"/>
                <w:szCs w:val="20"/>
              </w:rPr>
              <w:t>recommendations implementation or compliance.</w:t>
            </w:r>
          </w:p>
        </w:tc>
        <w:tc>
          <w:tcPr>
            <w:tcW w:w="1741" w:type="dxa"/>
            <w:vMerge w:val="restart"/>
            <w:tcBorders>
              <w:top w:val="single" w:sz="4" w:space="0" w:color="auto"/>
              <w:left w:val="single" w:sz="4" w:space="0" w:color="auto"/>
              <w:right w:val="single" w:sz="4" w:space="0" w:color="auto"/>
            </w:tcBorders>
            <w:shd w:val="clear" w:color="auto" w:fill="auto"/>
          </w:tcPr>
          <w:p w14:paraId="395D6CD6" w14:textId="1C7E3F84" w:rsidR="005D5922" w:rsidRPr="000C0312" w:rsidRDefault="005D5922" w:rsidP="005D5922">
            <w:pPr>
              <w:rPr>
                <w:iCs/>
                <w:sz w:val="20"/>
                <w:szCs w:val="20"/>
              </w:rPr>
            </w:pPr>
            <w:r w:rsidRPr="000C0312">
              <w:rPr>
                <w:iCs/>
                <w:sz w:val="20"/>
                <w:szCs w:val="20"/>
              </w:rPr>
              <w:lastRenderedPageBreak/>
              <w:t>B.4.1 – Communication</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FADAAC5" w14:textId="5F4CD96A" w:rsidR="005D5922" w:rsidRDefault="005D5922" w:rsidP="005D5922">
            <w:pPr>
              <w:rPr>
                <w:iCs/>
                <w:sz w:val="20"/>
                <w:szCs w:val="20"/>
              </w:rPr>
            </w:pPr>
            <w:r w:rsidRPr="00A966C0">
              <w:rPr>
                <w:b/>
                <w:iCs/>
                <w:sz w:val="20"/>
                <w:szCs w:val="20"/>
              </w:rPr>
              <w:t>TICD</w:t>
            </w:r>
            <w:r>
              <w:rPr>
                <w:iCs/>
                <w:sz w:val="20"/>
                <w:szCs w:val="20"/>
              </w:rPr>
              <w:t xml:space="preserve">: </w:t>
            </w:r>
            <w:r w:rsidRPr="00F765C0">
              <w:rPr>
                <w:iCs/>
                <w:sz w:val="20"/>
                <w:szCs w:val="20"/>
              </w:rPr>
              <w:t>Referral processes</w:t>
            </w:r>
            <w:r>
              <w:rPr>
                <w:iCs/>
                <w:sz w:val="20"/>
                <w:szCs w:val="20"/>
              </w:rPr>
              <w:t xml:space="preserve"> (</w:t>
            </w:r>
            <w:r w:rsidRPr="00F765C0">
              <w:rPr>
                <w:iCs/>
                <w:sz w:val="20"/>
                <w:szCs w:val="20"/>
              </w:rPr>
              <w:t>4. Professional interactions</w:t>
            </w:r>
            <w:r>
              <w:rPr>
                <w:iCs/>
                <w:sz w:val="20"/>
                <w:szCs w:val="20"/>
              </w:rPr>
              <w:t>).</w:t>
            </w:r>
          </w:p>
          <w:p w14:paraId="50251F43" w14:textId="31D4EFEB" w:rsidR="005D5922" w:rsidRPr="000C0312" w:rsidRDefault="005D5922" w:rsidP="005D5922">
            <w:pPr>
              <w:rPr>
                <w:iCs/>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044856AE" w14:textId="24445D09" w:rsidR="005D5922" w:rsidRDefault="005D5922" w:rsidP="005D5922">
            <w:pPr>
              <w:rPr>
                <w:iCs/>
                <w:sz w:val="20"/>
                <w:szCs w:val="20"/>
              </w:rPr>
            </w:pPr>
            <w:r w:rsidRPr="00F765C0">
              <w:rPr>
                <w:iCs/>
                <w:sz w:val="20"/>
                <w:szCs w:val="20"/>
              </w:rPr>
              <w:t>Processes for transferring patients and communication between different levels of care, between health and social services, and between the targeted healthcare professionals and targeted patients</w:t>
            </w:r>
            <w:r>
              <w:rPr>
                <w:iCs/>
                <w:sz w:val="20"/>
                <w:szCs w:val="20"/>
              </w:rPr>
              <w:t>.</w:t>
            </w:r>
          </w:p>
          <w:p w14:paraId="3B2D3F28" w14:textId="0F8C6EFA" w:rsidR="005D5922" w:rsidRPr="000C0312" w:rsidRDefault="005D5922" w:rsidP="005D5922">
            <w:pPr>
              <w:rPr>
                <w:iCs/>
                <w:sz w:val="20"/>
                <w:szCs w:val="20"/>
              </w:rPr>
            </w:pPr>
          </w:p>
        </w:tc>
      </w:tr>
      <w:tr w:rsidR="005D5922" w14:paraId="4A4DD1BB" w14:textId="77777777" w:rsidTr="00E87192">
        <w:trPr>
          <w:trHeight w:val="1470"/>
        </w:trPr>
        <w:tc>
          <w:tcPr>
            <w:tcW w:w="2043" w:type="dxa"/>
            <w:vMerge/>
            <w:tcBorders>
              <w:left w:val="single" w:sz="4" w:space="0" w:color="auto"/>
              <w:right w:val="single" w:sz="4" w:space="0" w:color="auto"/>
            </w:tcBorders>
            <w:shd w:val="clear" w:color="auto" w:fill="auto"/>
          </w:tcPr>
          <w:p w14:paraId="163BE020" w14:textId="77777777" w:rsidR="005D5922"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1211F5CF" w14:textId="77777777" w:rsidR="005D5922" w:rsidRPr="00534199"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560FB2EE" w14:textId="77777777" w:rsidR="005D5922" w:rsidRPr="000C0312" w:rsidRDefault="005D5922" w:rsidP="005D5922">
            <w:pPr>
              <w:rPr>
                <w:iCs/>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D692EB5" w14:textId="2EA1D925" w:rsidR="005D5922" w:rsidRDefault="005D5922" w:rsidP="005D5922">
            <w:pPr>
              <w:rPr>
                <w:iCs/>
                <w:sz w:val="20"/>
                <w:szCs w:val="20"/>
              </w:rPr>
            </w:pPr>
            <w:r w:rsidRPr="00A966C0">
              <w:rPr>
                <w:b/>
                <w:iCs/>
                <w:sz w:val="20"/>
                <w:szCs w:val="20"/>
              </w:rPr>
              <w:t>Original CFIR</w:t>
            </w:r>
            <w:r>
              <w:rPr>
                <w:iCs/>
                <w:sz w:val="20"/>
                <w:szCs w:val="20"/>
              </w:rPr>
              <w:t xml:space="preserve">: </w:t>
            </w:r>
            <w:r>
              <w:t xml:space="preserve"> </w:t>
            </w:r>
            <w:r w:rsidRPr="006709A8">
              <w:rPr>
                <w:iCs/>
                <w:sz w:val="20"/>
                <w:szCs w:val="20"/>
              </w:rPr>
              <w:t>Networks &amp; Communications</w:t>
            </w:r>
            <w:r>
              <w:rPr>
                <w:iCs/>
                <w:sz w:val="20"/>
                <w:szCs w:val="20"/>
              </w:rPr>
              <w:t xml:space="preserve"> </w:t>
            </w:r>
            <w:r w:rsidRPr="008464A4">
              <w:rPr>
                <w:iCs/>
                <w:sz w:val="20"/>
                <w:szCs w:val="20"/>
              </w:rPr>
              <w:t>(III. Inner setting domain)</w:t>
            </w:r>
            <w:r>
              <w:rPr>
                <w:iCs/>
                <w:sz w:val="20"/>
                <w:szCs w:val="20"/>
              </w:rPr>
              <w:t>.</w:t>
            </w:r>
          </w:p>
          <w:p w14:paraId="33503F29" w14:textId="77777777" w:rsidR="005D5922" w:rsidRDefault="005D5922" w:rsidP="005D5922">
            <w:pPr>
              <w:rPr>
                <w:iCs/>
                <w:sz w:val="20"/>
                <w:szCs w:val="20"/>
              </w:rPr>
            </w:pPr>
          </w:p>
        </w:tc>
        <w:tc>
          <w:tcPr>
            <w:tcW w:w="3260" w:type="dxa"/>
            <w:gridSpan w:val="2"/>
            <w:tcBorders>
              <w:left w:val="single" w:sz="4" w:space="0" w:color="auto"/>
              <w:right w:val="single" w:sz="4" w:space="0" w:color="auto"/>
            </w:tcBorders>
            <w:shd w:val="clear" w:color="auto" w:fill="auto"/>
          </w:tcPr>
          <w:p w14:paraId="51A57413" w14:textId="29BF93DA" w:rsidR="005D5922" w:rsidRDefault="005D5922" w:rsidP="005D5922">
            <w:pPr>
              <w:rPr>
                <w:iCs/>
                <w:sz w:val="20"/>
                <w:szCs w:val="20"/>
              </w:rPr>
            </w:pPr>
            <w:r w:rsidRPr="006709A8">
              <w:rPr>
                <w:iCs/>
                <w:sz w:val="20"/>
                <w:szCs w:val="20"/>
              </w:rPr>
              <w:t>The nature and quality of webs of social networks and the nature and quality of formal and informal communications within an organization.</w:t>
            </w:r>
          </w:p>
          <w:p w14:paraId="2893D48C" w14:textId="77777777" w:rsidR="005D5922" w:rsidRDefault="005D5922" w:rsidP="005D5922">
            <w:pPr>
              <w:rPr>
                <w:iCs/>
                <w:sz w:val="20"/>
                <w:szCs w:val="20"/>
              </w:rPr>
            </w:pPr>
          </w:p>
        </w:tc>
      </w:tr>
      <w:tr w:rsidR="005D5922" w14:paraId="2FF3D370" w14:textId="77777777" w:rsidTr="00E87192">
        <w:trPr>
          <w:trHeight w:val="1470"/>
        </w:trPr>
        <w:tc>
          <w:tcPr>
            <w:tcW w:w="2043" w:type="dxa"/>
            <w:vMerge/>
            <w:tcBorders>
              <w:left w:val="single" w:sz="4" w:space="0" w:color="auto"/>
              <w:bottom w:val="single" w:sz="4" w:space="0" w:color="auto"/>
              <w:right w:val="single" w:sz="4" w:space="0" w:color="auto"/>
            </w:tcBorders>
            <w:shd w:val="clear" w:color="auto" w:fill="auto"/>
          </w:tcPr>
          <w:p w14:paraId="2673C8BA" w14:textId="77777777" w:rsidR="005D5922"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42E86096" w14:textId="77777777" w:rsidR="005D5922" w:rsidRPr="00534199"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67CE2C3D" w14:textId="77777777" w:rsidR="005D5922" w:rsidRPr="000C0312" w:rsidRDefault="005D5922" w:rsidP="005D5922">
            <w:pPr>
              <w:rPr>
                <w:iCs/>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B840084" w14:textId="1DCE8365" w:rsidR="005D5922" w:rsidRDefault="005D5922" w:rsidP="005D5922">
            <w:pPr>
              <w:rPr>
                <w:iCs/>
                <w:sz w:val="20"/>
                <w:szCs w:val="20"/>
              </w:rPr>
            </w:pPr>
            <w:r w:rsidRPr="00A966C0">
              <w:rPr>
                <w:b/>
                <w:iCs/>
                <w:sz w:val="20"/>
                <w:szCs w:val="20"/>
              </w:rPr>
              <w:t>Updated CFIR</w:t>
            </w:r>
            <w:r>
              <w:rPr>
                <w:iCs/>
                <w:sz w:val="20"/>
                <w:szCs w:val="20"/>
              </w:rPr>
              <w:t xml:space="preserve">: </w:t>
            </w:r>
            <w:r>
              <w:t xml:space="preserve"> </w:t>
            </w:r>
            <w:r w:rsidRPr="006709A8">
              <w:rPr>
                <w:iCs/>
                <w:sz w:val="20"/>
                <w:szCs w:val="20"/>
              </w:rPr>
              <w:t>C. Communications</w:t>
            </w:r>
            <w:r>
              <w:rPr>
                <w:iCs/>
                <w:sz w:val="20"/>
                <w:szCs w:val="20"/>
              </w:rPr>
              <w:t xml:space="preserve"> </w:t>
            </w:r>
            <w:r w:rsidRPr="008464A4">
              <w:rPr>
                <w:iCs/>
                <w:sz w:val="20"/>
                <w:szCs w:val="20"/>
              </w:rPr>
              <w:t>(III. Inner setting domain)</w:t>
            </w:r>
            <w:r>
              <w:rPr>
                <w:iCs/>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4214B86C" w14:textId="3461F32B" w:rsidR="005D5922" w:rsidRDefault="005D5922" w:rsidP="005D5922">
            <w:pPr>
              <w:rPr>
                <w:iCs/>
                <w:sz w:val="20"/>
                <w:szCs w:val="20"/>
              </w:rPr>
            </w:pPr>
            <w:r w:rsidRPr="006709A8">
              <w:rPr>
                <w:iCs/>
                <w:sz w:val="20"/>
                <w:szCs w:val="20"/>
              </w:rPr>
              <w:t>There are high quality formal and informal information sharing practices within and across Inner Setting boundaries (e.g., structural, professional).</w:t>
            </w:r>
          </w:p>
        </w:tc>
      </w:tr>
      <w:tr w:rsidR="005D5922" w14:paraId="639C77A8" w14:textId="77777777" w:rsidTr="00E87192">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1B8BA301" w14:textId="1D5A1ABF" w:rsidR="005D5922" w:rsidRDefault="005D5922" w:rsidP="005D5922">
            <w:pPr>
              <w:rPr>
                <w:sz w:val="20"/>
                <w:szCs w:val="20"/>
              </w:rPr>
            </w:pPr>
            <w:r>
              <w:rPr>
                <w:sz w:val="20"/>
                <w:szCs w:val="20"/>
              </w:rPr>
              <w:t xml:space="preserve">Teamwork between multidisciplinary team professionals. </w:t>
            </w:r>
          </w:p>
        </w:tc>
        <w:tc>
          <w:tcPr>
            <w:tcW w:w="4291" w:type="dxa"/>
            <w:vMerge w:val="restart"/>
            <w:tcBorders>
              <w:top w:val="single" w:sz="4" w:space="0" w:color="auto"/>
              <w:left w:val="single" w:sz="4" w:space="0" w:color="auto"/>
              <w:right w:val="single" w:sz="4" w:space="0" w:color="auto"/>
            </w:tcBorders>
            <w:shd w:val="clear" w:color="auto" w:fill="auto"/>
          </w:tcPr>
          <w:p w14:paraId="00518F34" w14:textId="32463B7D" w:rsidR="005D5922" w:rsidRDefault="005D5922" w:rsidP="005D5922">
            <w:pPr>
              <w:rPr>
                <w:sz w:val="20"/>
                <w:szCs w:val="20"/>
              </w:rPr>
            </w:pPr>
            <w:r w:rsidRPr="00B456C7">
              <w:rPr>
                <w:sz w:val="20"/>
                <w:szCs w:val="20"/>
              </w:rPr>
              <w:t>The extent to which</w:t>
            </w:r>
            <w:r>
              <w:rPr>
                <w:sz w:val="20"/>
                <w:szCs w:val="20"/>
              </w:rPr>
              <w:t xml:space="preserve"> the different unit professionals of the multidisciplinary team have a consolidate system to work as a team and the necessary skills for teamwork.  </w:t>
            </w:r>
          </w:p>
          <w:p w14:paraId="49271334" w14:textId="598AB5F1" w:rsidR="005D5922" w:rsidRPr="00B456C7" w:rsidRDefault="005D5922" w:rsidP="005D5922">
            <w:pPr>
              <w:pStyle w:val="Prrafodelista"/>
              <w:numPr>
                <w:ilvl w:val="0"/>
                <w:numId w:val="58"/>
              </w:numPr>
              <w:rPr>
                <w:sz w:val="20"/>
                <w:szCs w:val="20"/>
              </w:rPr>
            </w:pPr>
            <w:r>
              <w:rPr>
                <w:sz w:val="20"/>
                <w:szCs w:val="20"/>
              </w:rPr>
              <w:t xml:space="preserve">B: </w:t>
            </w:r>
            <w:r w:rsidRPr="00B456C7">
              <w:rPr>
                <w:sz w:val="20"/>
                <w:szCs w:val="20"/>
              </w:rPr>
              <w:t xml:space="preserve">There is a lack of teamwork between unit professionals of the multidisciplinary team and/or professionals lack the necessary skills for teamwork which make difficult recommendations implementation.  </w:t>
            </w:r>
          </w:p>
          <w:p w14:paraId="56F93062" w14:textId="5C65C5C0" w:rsidR="005D5922" w:rsidRPr="00B456C7" w:rsidRDefault="005D5922" w:rsidP="005D5922">
            <w:pPr>
              <w:pStyle w:val="Prrafodelista"/>
              <w:numPr>
                <w:ilvl w:val="0"/>
                <w:numId w:val="58"/>
              </w:numPr>
              <w:rPr>
                <w:sz w:val="20"/>
                <w:szCs w:val="20"/>
              </w:rPr>
            </w:pPr>
            <w:r>
              <w:rPr>
                <w:sz w:val="20"/>
                <w:szCs w:val="20"/>
              </w:rPr>
              <w:t xml:space="preserve">F: </w:t>
            </w:r>
            <w:r w:rsidRPr="00B456C7">
              <w:rPr>
                <w:sz w:val="20"/>
                <w:szCs w:val="20"/>
              </w:rPr>
              <w:t xml:space="preserve">Unit professionals of the multidisciplinary team are used to work as a team and/or professional have the necessary skills for teamwork which make easy recommendations implementation.  </w:t>
            </w:r>
          </w:p>
        </w:tc>
        <w:tc>
          <w:tcPr>
            <w:tcW w:w="1741" w:type="dxa"/>
            <w:vMerge w:val="restart"/>
            <w:tcBorders>
              <w:top w:val="single" w:sz="4" w:space="0" w:color="auto"/>
              <w:left w:val="single" w:sz="4" w:space="0" w:color="auto"/>
              <w:right w:val="single" w:sz="4" w:space="0" w:color="auto"/>
            </w:tcBorders>
            <w:shd w:val="clear" w:color="auto" w:fill="auto"/>
          </w:tcPr>
          <w:p w14:paraId="30C20355" w14:textId="0B9A0B12" w:rsidR="005D5922" w:rsidRDefault="005D5922" w:rsidP="005D5922">
            <w:pPr>
              <w:rPr>
                <w:sz w:val="20"/>
                <w:szCs w:val="20"/>
              </w:rPr>
            </w:pPr>
            <w:r w:rsidRPr="001E6C2F">
              <w:rPr>
                <w:sz w:val="20"/>
                <w:szCs w:val="20"/>
              </w:rPr>
              <w:t>B.4.2 – Teamwork</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E06A4A7" w14:textId="1544B610" w:rsidR="005D5922" w:rsidRPr="000C0312" w:rsidRDefault="005D5922" w:rsidP="005D5922">
            <w:pPr>
              <w:rPr>
                <w:sz w:val="20"/>
                <w:szCs w:val="20"/>
              </w:rPr>
            </w:pPr>
            <w:r w:rsidRPr="00137DC2">
              <w:rPr>
                <w:b/>
                <w:sz w:val="20"/>
                <w:szCs w:val="20"/>
              </w:rPr>
              <w:t>TICD</w:t>
            </w:r>
            <w:r>
              <w:rPr>
                <w:sz w:val="20"/>
                <w:szCs w:val="20"/>
              </w:rPr>
              <w:t xml:space="preserve">: </w:t>
            </w:r>
            <w:r w:rsidRPr="006709A8">
              <w:rPr>
                <w:sz w:val="20"/>
                <w:szCs w:val="20"/>
              </w:rPr>
              <w:t>Team processes</w:t>
            </w:r>
            <w:r>
              <w:rPr>
                <w:sz w:val="20"/>
                <w:szCs w:val="20"/>
              </w:rPr>
              <w:t xml:space="preserve"> </w:t>
            </w:r>
            <w:r>
              <w:rPr>
                <w:iCs/>
                <w:sz w:val="20"/>
                <w:szCs w:val="20"/>
              </w:rPr>
              <w:t>(</w:t>
            </w:r>
            <w:r w:rsidRPr="00F765C0">
              <w:rPr>
                <w:iCs/>
                <w:sz w:val="20"/>
                <w:szCs w:val="20"/>
              </w:rPr>
              <w:t>4. Professional interactions</w:t>
            </w:r>
            <w:r>
              <w:rPr>
                <w:iCs/>
                <w:sz w:val="20"/>
                <w:szCs w:val="20"/>
              </w:rPr>
              <w:t>)</w:t>
            </w:r>
            <w:r>
              <w:rPr>
                <w:sz w:val="20"/>
                <w:szCs w:val="20"/>
              </w:rPr>
              <w:t>.</w:t>
            </w:r>
          </w:p>
        </w:tc>
        <w:tc>
          <w:tcPr>
            <w:tcW w:w="3260" w:type="dxa"/>
            <w:gridSpan w:val="2"/>
            <w:tcBorders>
              <w:top w:val="single" w:sz="4" w:space="0" w:color="auto"/>
              <w:left w:val="single" w:sz="4" w:space="0" w:color="auto"/>
              <w:right w:val="single" w:sz="4" w:space="0" w:color="auto"/>
            </w:tcBorders>
            <w:shd w:val="clear" w:color="auto" w:fill="auto"/>
          </w:tcPr>
          <w:p w14:paraId="6C53BD92" w14:textId="0B9495EC" w:rsidR="005D5922" w:rsidRPr="000C0312" w:rsidRDefault="005D5922" w:rsidP="005D5922">
            <w:pPr>
              <w:rPr>
                <w:iCs/>
                <w:sz w:val="20"/>
                <w:szCs w:val="20"/>
              </w:rPr>
            </w:pPr>
            <w:r w:rsidRPr="006709A8">
              <w:rPr>
                <w:iCs/>
                <w:sz w:val="20"/>
                <w:szCs w:val="20"/>
              </w:rPr>
              <w:t>The extent to which professional teams or groups have the skills needed to adhere and interact in ways that facilitate or hinder adherence</w:t>
            </w:r>
            <w:r>
              <w:rPr>
                <w:iCs/>
                <w:sz w:val="20"/>
                <w:szCs w:val="20"/>
              </w:rPr>
              <w:t>.</w:t>
            </w:r>
          </w:p>
        </w:tc>
      </w:tr>
      <w:tr w:rsidR="005D5922" w14:paraId="47AA8586" w14:textId="77777777" w:rsidTr="00E87192">
        <w:trPr>
          <w:trHeight w:val="1717"/>
        </w:trPr>
        <w:tc>
          <w:tcPr>
            <w:tcW w:w="2043" w:type="dxa"/>
            <w:vMerge/>
            <w:tcBorders>
              <w:left w:val="single" w:sz="4" w:space="0" w:color="auto"/>
              <w:bottom w:val="single" w:sz="4" w:space="0" w:color="auto"/>
              <w:right w:val="single" w:sz="4" w:space="0" w:color="auto"/>
            </w:tcBorders>
            <w:shd w:val="clear" w:color="auto" w:fill="auto"/>
          </w:tcPr>
          <w:p w14:paraId="40B0F8E5" w14:textId="77777777" w:rsidR="005D5922"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60494726" w14:textId="77777777" w:rsidR="005D5922" w:rsidRPr="00B456C7"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763B7476" w14:textId="77777777" w:rsidR="005D5922" w:rsidRPr="001E6C2F"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1EFD624" w14:textId="68B1347A" w:rsidR="005D5922" w:rsidRDefault="005D5922" w:rsidP="005D5922">
            <w:pPr>
              <w:rPr>
                <w:sz w:val="20"/>
                <w:szCs w:val="20"/>
              </w:rPr>
            </w:pPr>
            <w:r w:rsidRPr="00137DC2">
              <w:rPr>
                <w:b/>
                <w:sz w:val="20"/>
                <w:szCs w:val="20"/>
              </w:rPr>
              <w:t>Updated CFIR</w:t>
            </w:r>
            <w:r>
              <w:rPr>
                <w:sz w:val="20"/>
                <w:szCs w:val="20"/>
              </w:rPr>
              <w:t xml:space="preserve">: </w:t>
            </w:r>
            <w:r w:rsidRPr="008464A4">
              <w:rPr>
                <w:sz w:val="20"/>
                <w:szCs w:val="20"/>
              </w:rPr>
              <w:t>3. Work Infrastructure</w:t>
            </w:r>
            <w:r>
              <w:rPr>
                <w:sz w:val="20"/>
                <w:szCs w:val="20"/>
              </w:rPr>
              <w:t xml:space="preserve"> (</w:t>
            </w:r>
            <w:r w:rsidRPr="008464A4">
              <w:rPr>
                <w:sz w:val="20"/>
                <w:szCs w:val="20"/>
              </w:rPr>
              <w:t>A. Structural Characteristics</w:t>
            </w:r>
            <w:r>
              <w:rPr>
                <w:sz w:val="20"/>
                <w:szCs w:val="20"/>
              </w:rPr>
              <w:t xml:space="preserve">, </w:t>
            </w:r>
            <w:r w:rsidRPr="008464A4">
              <w:rPr>
                <w:sz w:val="20"/>
                <w:szCs w:val="20"/>
              </w:rPr>
              <w:t>III. Inner setting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48F705E9" w14:textId="3B954B30" w:rsidR="005D5922" w:rsidRDefault="005D5922" w:rsidP="005D5922">
            <w:pPr>
              <w:rPr>
                <w:iCs/>
                <w:sz w:val="20"/>
                <w:szCs w:val="20"/>
              </w:rPr>
            </w:pPr>
            <w:r w:rsidRPr="006709A8">
              <w:rPr>
                <w:iCs/>
                <w:sz w:val="20"/>
                <w:szCs w:val="20"/>
              </w:rPr>
              <w:t>Organization of tasks and responsibilities within and between individuals and teams, and general staffing levels, support functional performance of the Inner Setting.</w:t>
            </w:r>
          </w:p>
        </w:tc>
      </w:tr>
      <w:tr w:rsidR="005D5922" w14:paraId="2555E1B8"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3DB288B" w14:textId="6B4B3FA2" w:rsidR="005D5922" w:rsidRDefault="005D5922" w:rsidP="005D5922">
            <w:pPr>
              <w:rPr>
                <w:sz w:val="20"/>
                <w:szCs w:val="20"/>
              </w:rPr>
            </w:pPr>
            <w:r w:rsidRPr="00B456C7">
              <w:rPr>
                <w:sz w:val="20"/>
                <w:szCs w:val="20"/>
              </w:rPr>
              <w:t>Relationships</w:t>
            </w:r>
            <w:r>
              <w:rPr>
                <w:sz w:val="20"/>
                <w:szCs w:val="20"/>
              </w:rPr>
              <w:t xml:space="preserve"> between professionals within the unit  </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74D18745" w14:textId="530F8DC3" w:rsidR="005D5922" w:rsidRDefault="005D5922" w:rsidP="005D5922">
            <w:pPr>
              <w:rPr>
                <w:sz w:val="20"/>
                <w:szCs w:val="20"/>
              </w:rPr>
            </w:pPr>
            <w:r w:rsidRPr="00B456C7">
              <w:rPr>
                <w:sz w:val="20"/>
                <w:szCs w:val="20"/>
              </w:rPr>
              <w:t>The extent to which</w:t>
            </w:r>
            <w:r>
              <w:rPr>
                <w:sz w:val="20"/>
                <w:szCs w:val="20"/>
              </w:rPr>
              <w:t xml:space="preserve"> units’ professional relationships quality affect recommendations implementation. </w:t>
            </w:r>
          </w:p>
          <w:p w14:paraId="28DA729A" w14:textId="70993022" w:rsidR="005D5922" w:rsidRPr="00DA54AA" w:rsidRDefault="005D5922" w:rsidP="005D5922">
            <w:pPr>
              <w:pStyle w:val="Prrafodelista"/>
              <w:numPr>
                <w:ilvl w:val="0"/>
                <w:numId w:val="60"/>
              </w:numPr>
              <w:rPr>
                <w:sz w:val="20"/>
                <w:szCs w:val="20"/>
              </w:rPr>
            </w:pPr>
            <w:r>
              <w:rPr>
                <w:sz w:val="20"/>
                <w:szCs w:val="20"/>
              </w:rPr>
              <w:t xml:space="preserve">B: </w:t>
            </w:r>
            <w:r w:rsidRPr="00DA54AA">
              <w:rPr>
                <w:sz w:val="20"/>
                <w:szCs w:val="20"/>
              </w:rPr>
              <w:t xml:space="preserve">There are poor quality relationships between the professionals and teams that are part of the unit's multidisciplinary team, which makes it </w:t>
            </w:r>
            <w:r w:rsidRPr="00DA54AA">
              <w:rPr>
                <w:sz w:val="20"/>
                <w:szCs w:val="20"/>
              </w:rPr>
              <w:lastRenderedPageBreak/>
              <w:t>difficult to make the changes required for recommendations implementation.</w:t>
            </w:r>
          </w:p>
          <w:p w14:paraId="29AF166B" w14:textId="74402431" w:rsidR="005D5922" w:rsidRPr="00DA54AA" w:rsidRDefault="005D5922" w:rsidP="005D5922">
            <w:pPr>
              <w:pStyle w:val="Prrafodelista"/>
              <w:numPr>
                <w:ilvl w:val="0"/>
                <w:numId w:val="60"/>
              </w:numPr>
              <w:rPr>
                <w:sz w:val="20"/>
                <w:szCs w:val="20"/>
              </w:rPr>
            </w:pPr>
            <w:r>
              <w:rPr>
                <w:sz w:val="20"/>
                <w:szCs w:val="20"/>
              </w:rPr>
              <w:t xml:space="preserve">F: </w:t>
            </w:r>
            <w:r w:rsidRPr="00DA54AA">
              <w:rPr>
                <w:sz w:val="20"/>
                <w:szCs w:val="20"/>
              </w:rPr>
              <w:t>There are good quality relationships between the professionals and teams that are part of the unit's multidisciplinary team, which facilitates the implementation of the changes required for recommendations implementation.</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3CFBCA02" w14:textId="1D820AC5" w:rsidR="005D5922" w:rsidRDefault="005D5922" w:rsidP="005D5922">
            <w:pPr>
              <w:rPr>
                <w:sz w:val="20"/>
                <w:szCs w:val="20"/>
              </w:rPr>
            </w:pPr>
            <w:r w:rsidRPr="001E6C2F">
              <w:rPr>
                <w:sz w:val="20"/>
                <w:szCs w:val="20"/>
              </w:rPr>
              <w:lastRenderedPageBreak/>
              <w:t>B.4.3. – Relationships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2817EFA" w14:textId="693825B1" w:rsidR="005D5922" w:rsidRPr="000C0312" w:rsidRDefault="005D5922" w:rsidP="005D5922">
            <w:pPr>
              <w:rPr>
                <w:sz w:val="20"/>
                <w:szCs w:val="20"/>
              </w:rPr>
            </w:pPr>
            <w:r w:rsidRPr="00137DC2">
              <w:rPr>
                <w:b/>
                <w:sz w:val="20"/>
                <w:szCs w:val="20"/>
              </w:rPr>
              <w:t>Updated CFIR</w:t>
            </w:r>
            <w:r>
              <w:rPr>
                <w:sz w:val="20"/>
                <w:szCs w:val="20"/>
              </w:rPr>
              <w:t xml:space="preserve">: </w:t>
            </w:r>
            <w:r w:rsidRPr="006709A8">
              <w:rPr>
                <w:sz w:val="20"/>
                <w:szCs w:val="20"/>
              </w:rPr>
              <w:t>B. Relational Connections</w:t>
            </w:r>
            <w:r>
              <w:rPr>
                <w:sz w:val="20"/>
                <w:szCs w:val="20"/>
              </w:rPr>
              <w:t xml:space="preserve"> (</w:t>
            </w:r>
            <w:r w:rsidRPr="006709A8">
              <w:rPr>
                <w:sz w:val="20"/>
                <w:szCs w:val="20"/>
              </w:rPr>
              <w:t>III. Inner setting domain)</w:t>
            </w:r>
            <w:r>
              <w:rPr>
                <w:sz w:val="20"/>
                <w:szCs w:val="20"/>
              </w:rPr>
              <w:t>.</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5CF104E6" w14:textId="4F9E83D5" w:rsidR="005D5922" w:rsidRPr="000C0312" w:rsidRDefault="005D5922" w:rsidP="005D5922">
            <w:pPr>
              <w:rPr>
                <w:sz w:val="20"/>
                <w:szCs w:val="20"/>
              </w:rPr>
            </w:pPr>
            <w:r w:rsidRPr="006709A8">
              <w:rPr>
                <w:sz w:val="20"/>
                <w:szCs w:val="20"/>
              </w:rPr>
              <w:t>There are high quality formal and informal relationships, networks, and teams within and across Inner Setting boundaries (e.g., structural, professional).</w:t>
            </w:r>
          </w:p>
        </w:tc>
      </w:tr>
      <w:tr w:rsidR="005D5922" w14:paraId="1688DEA0" w14:textId="77777777" w:rsidTr="00E87192">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0C3B74D9" w14:textId="4FB2E619" w:rsidR="005D5922" w:rsidRDefault="005D5922" w:rsidP="005D5922">
            <w:pPr>
              <w:rPr>
                <w:sz w:val="20"/>
                <w:szCs w:val="20"/>
              </w:rPr>
            </w:pPr>
            <w:r>
              <w:rPr>
                <w:sz w:val="20"/>
                <w:szCs w:val="20"/>
              </w:rPr>
              <w:t xml:space="preserve">Unit networks  </w:t>
            </w:r>
          </w:p>
        </w:tc>
        <w:tc>
          <w:tcPr>
            <w:tcW w:w="4291" w:type="dxa"/>
            <w:vMerge w:val="restart"/>
            <w:tcBorders>
              <w:top w:val="single" w:sz="4" w:space="0" w:color="auto"/>
              <w:left w:val="single" w:sz="4" w:space="0" w:color="auto"/>
              <w:right w:val="single" w:sz="4" w:space="0" w:color="auto"/>
            </w:tcBorders>
            <w:shd w:val="clear" w:color="auto" w:fill="auto"/>
          </w:tcPr>
          <w:p w14:paraId="0241CBEA" w14:textId="1F0EC7CC" w:rsidR="005D5922" w:rsidRDefault="005D5922" w:rsidP="005D5922">
            <w:pPr>
              <w:rPr>
                <w:sz w:val="20"/>
                <w:szCs w:val="20"/>
              </w:rPr>
            </w:pPr>
            <w:r>
              <w:rPr>
                <w:sz w:val="20"/>
                <w:szCs w:val="20"/>
              </w:rPr>
              <w:t xml:space="preserve">The extent to which the unit has networks and relationship with other units, institutions, services, networks, teams or groups which could support implementations. </w:t>
            </w:r>
          </w:p>
          <w:p w14:paraId="79904399" w14:textId="64CEC357" w:rsidR="005D5922" w:rsidRPr="00DA54AA" w:rsidRDefault="005D5922" w:rsidP="005D5922">
            <w:pPr>
              <w:pStyle w:val="Prrafodelista"/>
              <w:numPr>
                <w:ilvl w:val="0"/>
                <w:numId w:val="59"/>
              </w:numPr>
              <w:rPr>
                <w:sz w:val="20"/>
                <w:szCs w:val="20"/>
              </w:rPr>
            </w:pPr>
            <w:r>
              <w:rPr>
                <w:sz w:val="20"/>
                <w:szCs w:val="20"/>
              </w:rPr>
              <w:t xml:space="preserve">B: </w:t>
            </w:r>
            <w:r w:rsidRPr="00DA54AA">
              <w:rPr>
                <w:sz w:val="20"/>
                <w:szCs w:val="20"/>
              </w:rPr>
              <w:t xml:space="preserve">Unit lacks high-quality formal or informal relationships with </w:t>
            </w:r>
            <w:r>
              <w:rPr>
                <w:sz w:val="20"/>
                <w:szCs w:val="20"/>
              </w:rPr>
              <w:t>units, institutions, services, networks, teams or groups</w:t>
            </w:r>
            <w:r w:rsidRPr="00B456C7">
              <w:rPr>
                <w:sz w:val="20"/>
                <w:szCs w:val="20"/>
              </w:rPr>
              <w:t xml:space="preserve"> which make difficult recommendations implementation.  </w:t>
            </w:r>
            <w:r w:rsidRPr="00DA54AA">
              <w:rPr>
                <w:sz w:val="20"/>
                <w:szCs w:val="20"/>
              </w:rPr>
              <w:t xml:space="preserve"> </w:t>
            </w:r>
          </w:p>
          <w:p w14:paraId="5FFE6B38" w14:textId="0E9DD95A" w:rsidR="005D5922" w:rsidRPr="00DA54AA" w:rsidRDefault="005D5922" w:rsidP="005D5922">
            <w:pPr>
              <w:pStyle w:val="Prrafodelista"/>
              <w:numPr>
                <w:ilvl w:val="0"/>
                <w:numId w:val="59"/>
              </w:numPr>
              <w:rPr>
                <w:sz w:val="20"/>
                <w:szCs w:val="20"/>
              </w:rPr>
            </w:pPr>
            <w:r>
              <w:rPr>
                <w:sz w:val="20"/>
                <w:szCs w:val="20"/>
              </w:rPr>
              <w:t xml:space="preserve">F: </w:t>
            </w:r>
            <w:r w:rsidRPr="00DA54AA">
              <w:rPr>
                <w:sz w:val="20"/>
                <w:szCs w:val="20"/>
              </w:rPr>
              <w:t>Unit has high-quality formal or informal relationships with other units, institutions, services, networks, teams or groups</w:t>
            </w:r>
            <w:r>
              <w:t xml:space="preserve"> </w:t>
            </w:r>
            <w:r w:rsidRPr="00DA54AA">
              <w:rPr>
                <w:sz w:val="20"/>
                <w:szCs w:val="20"/>
              </w:rPr>
              <w:t xml:space="preserve">which make easy recommendations implementation.  </w:t>
            </w:r>
          </w:p>
        </w:tc>
        <w:tc>
          <w:tcPr>
            <w:tcW w:w="1741" w:type="dxa"/>
            <w:vMerge w:val="restart"/>
            <w:tcBorders>
              <w:top w:val="single" w:sz="4" w:space="0" w:color="auto"/>
              <w:left w:val="single" w:sz="4" w:space="0" w:color="auto"/>
              <w:right w:val="single" w:sz="4" w:space="0" w:color="auto"/>
            </w:tcBorders>
            <w:shd w:val="clear" w:color="auto" w:fill="auto"/>
          </w:tcPr>
          <w:p w14:paraId="3E641AA3" w14:textId="49DBD6C2" w:rsidR="005D5922" w:rsidRDefault="005D5922" w:rsidP="005D5922">
            <w:pPr>
              <w:rPr>
                <w:sz w:val="20"/>
                <w:szCs w:val="20"/>
              </w:rPr>
            </w:pPr>
            <w:r w:rsidRPr="001E6C2F">
              <w:rPr>
                <w:sz w:val="20"/>
                <w:szCs w:val="20"/>
              </w:rPr>
              <w:t>B.4.4. – Networks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9F32CBF" w14:textId="7EAF6519" w:rsidR="005D5922" w:rsidRDefault="005D5922" w:rsidP="005D5922">
            <w:pPr>
              <w:rPr>
                <w:sz w:val="20"/>
                <w:szCs w:val="20"/>
              </w:rPr>
            </w:pPr>
            <w:r w:rsidRPr="00BB1A44">
              <w:rPr>
                <w:b/>
                <w:sz w:val="20"/>
                <w:szCs w:val="20"/>
              </w:rPr>
              <w:t>Updated CFIR</w:t>
            </w:r>
            <w:r w:rsidRPr="006709A8">
              <w:rPr>
                <w:sz w:val="20"/>
                <w:szCs w:val="20"/>
              </w:rPr>
              <w:t>: B. Relational Connections (III. Inner setting domain)</w:t>
            </w:r>
            <w:r>
              <w:rPr>
                <w:sz w:val="20"/>
                <w:szCs w:val="20"/>
              </w:rPr>
              <w:t>.</w:t>
            </w:r>
          </w:p>
          <w:p w14:paraId="215EAA25" w14:textId="6EFFBEC7" w:rsidR="005D5922" w:rsidRPr="000C031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448C7A67" w14:textId="29A0FEE8" w:rsidR="005D5922" w:rsidRDefault="005D5922" w:rsidP="005D5922">
            <w:pPr>
              <w:rPr>
                <w:sz w:val="20"/>
                <w:szCs w:val="20"/>
              </w:rPr>
            </w:pPr>
            <w:r w:rsidRPr="006709A8">
              <w:rPr>
                <w:sz w:val="20"/>
                <w:szCs w:val="20"/>
              </w:rPr>
              <w:t>There are high quality formal and informal relationships, networks, and teams within and across Inner Setting boundaries (e.g., structural, professional).</w:t>
            </w:r>
          </w:p>
          <w:p w14:paraId="47B2197E" w14:textId="328E7319" w:rsidR="005D5922" w:rsidRPr="000C0312" w:rsidRDefault="005D5922" w:rsidP="005D5922">
            <w:pPr>
              <w:rPr>
                <w:sz w:val="20"/>
                <w:szCs w:val="20"/>
              </w:rPr>
            </w:pPr>
          </w:p>
        </w:tc>
      </w:tr>
      <w:tr w:rsidR="005D5922" w14:paraId="7645279D" w14:textId="77777777" w:rsidTr="00E87192">
        <w:trPr>
          <w:trHeight w:val="1717"/>
        </w:trPr>
        <w:tc>
          <w:tcPr>
            <w:tcW w:w="2043" w:type="dxa"/>
            <w:vMerge/>
            <w:tcBorders>
              <w:left w:val="single" w:sz="4" w:space="0" w:color="auto"/>
              <w:bottom w:val="single" w:sz="4" w:space="0" w:color="auto"/>
              <w:right w:val="single" w:sz="4" w:space="0" w:color="auto"/>
            </w:tcBorders>
            <w:shd w:val="clear" w:color="auto" w:fill="auto"/>
          </w:tcPr>
          <w:p w14:paraId="46905062" w14:textId="77777777" w:rsidR="005D5922"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29689DA3" w14:textId="77777777" w:rsidR="005D5922"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2D744E7B" w14:textId="77777777" w:rsidR="005D5922" w:rsidRPr="001E6C2F"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1F39D79" w14:textId="7132AA90" w:rsidR="005D5922" w:rsidRPr="006709A8" w:rsidRDefault="005D5922" w:rsidP="005D5922">
            <w:pPr>
              <w:rPr>
                <w:sz w:val="20"/>
                <w:szCs w:val="20"/>
              </w:rPr>
            </w:pPr>
            <w:r w:rsidRPr="00BB1A44">
              <w:rPr>
                <w:b/>
                <w:sz w:val="20"/>
                <w:szCs w:val="20"/>
              </w:rPr>
              <w:t>Updated CFIR</w:t>
            </w:r>
            <w:r>
              <w:rPr>
                <w:sz w:val="20"/>
                <w:szCs w:val="20"/>
              </w:rPr>
              <w:t xml:space="preserve">: </w:t>
            </w:r>
            <w:r w:rsidRPr="009C253A">
              <w:rPr>
                <w:sz w:val="20"/>
                <w:szCs w:val="20"/>
              </w:rPr>
              <w:t>D. Partnerships &amp; Connections</w:t>
            </w:r>
            <w:r>
              <w:rPr>
                <w:sz w:val="20"/>
                <w:szCs w:val="20"/>
              </w:rPr>
              <w:t xml:space="preserve"> (</w:t>
            </w:r>
            <w:r w:rsidRPr="009C253A">
              <w:rPr>
                <w:sz w:val="20"/>
                <w:szCs w:val="20"/>
              </w:rPr>
              <w:t>II. Outer setting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59ED0E29" w14:textId="16557240" w:rsidR="005D5922" w:rsidRPr="006709A8" w:rsidRDefault="005D5922" w:rsidP="005D5922">
            <w:pPr>
              <w:rPr>
                <w:sz w:val="20"/>
                <w:szCs w:val="20"/>
              </w:rPr>
            </w:pPr>
            <w:r w:rsidRPr="009C253A">
              <w:rPr>
                <w:sz w:val="20"/>
                <w:szCs w:val="20"/>
              </w:rPr>
              <w:t>The Inner Setting is networked with external entities, including referral networks, academic affiliations, and professional organization networks.</w:t>
            </w:r>
          </w:p>
        </w:tc>
      </w:tr>
      <w:tr w:rsidR="005D5922" w14:paraId="79250A77"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14320DB1" w14:textId="0884C55F" w:rsidR="005D5922" w:rsidRPr="00CC35CE" w:rsidRDefault="005D5922" w:rsidP="005D5922">
            <w:pPr>
              <w:rPr>
                <w:bCs/>
                <w:sz w:val="20"/>
                <w:szCs w:val="20"/>
              </w:rPr>
            </w:pPr>
            <w:r>
              <w:rPr>
                <w:b/>
                <w:bCs/>
                <w:sz w:val="20"/>
                <w:szCs w:val="20"/>
              </w:rPr>
              <w:t xml:space="preserve">Level </w:t>
            </w:r>
            <w:r w:rsidRPr="001E6C2F">
              <w:rPr>
                <w:b/>
                <w:bCs/>
                <w:sz w:val="20"/>
                <w:szCs w:val="20"/>
              </w:rPr>
              <w:t>C. Factors related to the context external to the unit (external context)</w:t>
            </w:r>
            <w:r>
              <w:rPr>
                <w:b/>
                <w:bCs/>
                <w:sz w:val="20"/>
                <w:szCs w:val="20"/>
              </w:rPr>
              <w:t xml:space="preserve">: </w:t>
            </w:r>
            <w:r w:rsidRPr="00CC35CE">
              <w:t>C</w:t>
            </w:r>
            <w:r w:rsidRPr="00CC35CE">
              <w:rPr>
                <w:bCs/>
                <w:sz w:val="20"/>
                <w:szCs w:val="20"/>
              </w:rPr>
              <w:t>haracteristics and factors that do not directly belong to the unit but can influence the outcomes of the implementation.</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4D8EC4E9" w14:textId="27846BD7" w:rsidR="005D5922" w:rsidRDefault="005D5922" w:rsidP="005D5922">
            <w:pPr>
              <w:rPr>
                <w:sz w:val="20"/>
                <w:szCs w:val="20"/>
              </w:rPr>
            </w:pPr>
            <w:r w:rsidRPr="00BB1A44">
              <w:rPr>
                <w:b/>
                <w:sz w:val="20"/>
                <w:szCs w:val="20"/>
              </w:rPr>
              <w:t>Updated CFIR</w:t>
            </w:r>
            <w:r>
              <w:rPr>
                <w:sz w:val="20"/>
                <w:szCs w:val="20"/>
              </w:rPr>
              <w:t xml:space="preserve">: </w:t>
            </w:r>
            <w:r w:rsidRPr="002106EC">
              <w:rPr>
                <w:sz w:val="20"/>
                <w:szCs w:val="20"/>
              </w:rPr>
              <w:t xml:space="preserve">II. </w:t>
            </w:r>
            <w:r>
              <w:rPr>
                <w:sz w:val="20"/>
                <w:szCs w:val="20"/>
              </w:rPr>
              <w:t>O</w:t>
            </w:r>
            <w:r w:rsidRPr="002106EC">
              <w:rPr>
                <w:sz w:val="20"/>
                <w:szCs w:val="20"/>
              </w:rPr>
              <w:t>uter setting domain</w:t>
            </w:r>
            <w:r>
              <w:rPr>
                <w:sz w:val="20"/>
                <w:szCs w:val="20"/>
              </w:rPr>
              <w:t xml:space="preserve">. </w:t>
            </w:r>
            <w:r w:rsidRPr="002106EC">
              <w:rPr>
                <w:sz w:val="20"/>
                <w:szCs w:val="20"/>
              </w:rPr>
              <w:t>Outer Setting: The setting in which the Inner Setting exists, e.g., hospital system, school district, state. There may be multiple Outer Settings and/or multiple levels within the Outer Setting (e.g., community, system, state).</w:t>
            </w:r>
          </w:p>
        </w:tc>
      </w:tr>
      <w:tr w:rsidR="005D5922" w14:paraId="71D6297E"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71D67824" w14:textId="17734E8B" w:rsidR="005D5922" w:rsidRDefault="005D5922" w:rsidP="005D5922">
            <w:pPr>
              <w:rPr>
                <w:b/>
                <w:bCs/>
                <w:sz w:val="20"/>
                <w:szCs w:val="20"/>
              </w:rPr>
            </w:pPr>
            <w:r w:rsidRPr="00CC35CE">
              <w:rPr>
                <w:b/>
                <w:iCs/>
                <w:sz w:val="20"/>
                <w:szCs w:val="20"/>
              </w:rPr>
              <w:t>Sublevel C1. Institutional context:</w:t>
            </w:r>
            <w:r>
              <w:rPr>
                <w:iCs/>
                <w:sz w:val="20"/>
                <w:szCs w:val="20"/>
              </w:rPr>
              <w:t xml:space="preserve"> </w:t>
            </w:r>
            <w:r w:rsidRPr="00CC35CE">
              <w:rPr>
                <w:iCs/>
                <w:sz w:val="20"/>
                <w:szCs w:val="20"/>
              </w:rPr>
              <w:t xml:space="preserve">Characteristics and factors belonging to the </w:t>
            </w:r>
            <w:r>
              <w:rPr>
                <w:iCs/>
                <w:sz w:val="20"/>
                <w:szCs w:val="20"/>
              </w:rPr>
              <w:t>institution</w:t>
            </w:r>
            <w:r w:rsidRPr="00CC35CE">
              <w:rPr>
                <w:iCs/>
                <w:sz w:val="20"/>
                <w:szCs w:val="20"/>
              </w:rPr>
              <w:t xml:space="preserve"> where the recommendations are implemented, including</w:t>
            </w:r>
            <w:r>
              <w:rPr>
                <w:iCs/>
                <w:sz w:val="20"/>
                <w:szCs w:val="20"/>
              </w:rPr>
              <w:t xml:space="preserve"> policies</w:t>
            </w:r>
            <w:r w:rsidRPr="00CC35CE">
              <w:rPr>
                <w:iCs/>
                <w:sz w:val="20"/>
                <w:szCs w:val="20"/>
              </w:rPr>
              <w:t>,</w:t>
            </w:r>
            <w:r>
              <w:rPr>
                <w:iCs/>
                <w:sz w:val="20"/>
                <w:szCs w:val="20"/>
              </w:rPr>
              <w:t xml:space="preserve"> regulations, objectives, and</w:t>
            </w:r>
            <w:r w:rsidRPr="00CC35CE">
              <w:rPr>
                <w:iCs/>
                <w:sz w:val="20"/>
                <w:szCs w:val="20"/>
              </w:rPr>
              <w:t xml:space="preserve"> culture.</w:t>
            </w:r>
            <w:r>
              <w:t xml:space="preserve"> </w:t>
            </w:r>
            <w:r w:rsidRPr="00114101">
              <w:rPr>
                <w:iCs/>
                <w:sz w:val="20"/>
                <w:szCs w:val="20"/>
              </w:rPr>
              <w:t>An institution is an organization dedicated to providing services related to the promotion, prevention, diagnosis, treatment, and rehabilitation</w:t>
            </w:r>
            <w:r>
              <w:rPr>
                <w:iCs/>
                <w:sz w:val="20"/>
                <w:szCs w:val="20"/>
              </w:rPr>
              <w:t xml:space="preserve"> </w:t>
            </w:r>
            <w:r w:rsidRPr="00114101">
              <w:rPr>
                <w:iCs/>
                <w:sz w:val="20"/>
                <w:szCs w:val="20"/>
              </w:rPr>
              <w:t>for the population.</w:t>
            </w:r>
            <w:r>
              <w:t xml:space="preserve"> </w:t>
            </w:r>
            <w:r w:rsidRPr="00114101">
              <w:rPr>
                <w:iCs/>
                <w:sz w:val="20"/>
                <w:szCs w:val="20"/>
              </w:rPr>
              <w:t>They are usually composed of several units.</w:t>
            </w:r>
            <w:r>
              <w:rPr>
                <w:iCs/>
                <w:sz w:val="20"/>
                <w:szCs w:val="20"/>
              </w:rPr>
              <w:t xml:space="preserve"> </w:t>
            </w:r>
            <w:r w:rsidRPr="00114101">
              <w:rPr>
                <w:iCs/>
                <w:sz w:val="20"/>
                <w:szCs w:val="20"/>
              </w:rPr>
              <w:t>These institutions can include hospitals, primary care centers</w:t>
            </w:r>
            <w:r>
              <w:rPr>
                <w:iCs/>
                <w:sz w:val="20"/>
                <w:szCs w:val="20"/>
              </w:rPr>
              <w:t xml:space="preserve"> and nursing homes. </w:t>
            </w:r>
            <w:r w:rsidRPr="00114101">
              <w:rPr>
                <w:iCs/>
                <w:sz w:val="20"/>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tcPr>
          <w:p w14:paraId="6853CC6C" w14:textId="7A7F7DD6" w:rsidR="005D5922" w:rsidRDefault="005D5922" w:rsidP="005D5922">
            <w:pPr>
              <w:rPr>
                <w:sz w:val="20"/>
                <w:szCs w:val="20"/>
              </w:rPr>
            </w:pPr>
            <w:r w:rsidRPr="00211BA0">
              <w:rPr>
                <w:b/>
                <w:sz w:val="20"/>
                <w:szCs w:val="20"/>
              </w:rPr>
              <w:t>Updated CFIR</w:t>
            </w:r>
            <w:r w:rsidRPr="00211BA0">
              <w:rPr>
                <w:sz w:val="20"/>
                <w:szCs w:val="20"/>
              </w:rPr>
              <w:t>: II. Outer setting domain. Outer Setting: The setting in which the Inner Setting exists, e.g., hospital system, school district, state. There may be multiple Outer Settings and/or multiple levels within the Outer Setting (e.g., community, system, state).</w:t>
            </w:r>
          </w:p>
        </w:tc>
      </w:tr>
      <w:tr w:rsidR="005D5922" w14:paraId="13243796" w14:textId="77777777" w:rsidTr="00E87192">
        <w:trPr>
          <w:trHeight w:val="52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119528CF" w14:textId="27B3C06A" w:rsidR="005D5922" w:rsidRDefault="005D5922" w:rsidP="005D5922">
            <w:pPr>
              <w:rPr>
                <w:b/>
                <w:bCs/>
                <w:sz w:val="20"/>
                <w:szCs w:val="20"/>
              </w:rPr>
            </w:pPr>
            <w:r>
              <w:rPr>
                <w:b/>
                <w:bCs/>
                <w:sz w:val="20"/>
                <w:szCs w:val="20"/>
              </w:rPr>
              <w:t xml:space="preserve">Category C.1.1. </w:t>
            </w:r>
            <w:r w:rsidRPr="00114101">
              <w:rPr>
                <w:b/>
                <w:bCs/>
                <w:sz w:val="20"/>
                <w:szCs w:val="20"/>
              </w:rPr>
              <w:t>Characteristics related to institution management</w:t>
            </w:r>
            <w:r>
              <w:rPr>
                <w:bCs/>
                <w:sz w:val="20"/>
                <w:szCs w:val="20"/>
              </w:rPr>
              <w:t xml:space="preserve">: </w:t>
            </w:r>
            <w:r w:rsidRPr="00114101">
              <w:rPr>
                <w:bCs/>
                <w:sz w:val="20"/>
                <w:szCs w:val="20"/>
              </w:rPr>
              <w:t xml:space="preserve">factors within a healthcare </w:t>
            </w:r>
            <w:r>
              <w:rPr>
                <w:bCs/>
                <w:sz w:val="20"/>
                <w:szCs w:val="20"/>
              </w:rPr>
              <w:t>institution</w:t>
            </w:r>
            <w:r w:rsidRPr="00114101">
              <w:rPr>
                <w:bCs/>
                <w:sz w:val="20"/>
                <w:szCs w:val="20"/>
              </w:rPr>
              <w:t xml:space="preserve"> that influence how tasks and responsibilities are structured and managed enabling the institution to function effectively.</w:t>
            </w:r>
            <w:r>
              <w:rPr>
                <w:bCs/>
                <w:sz w:val="20"/>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0A85CC84" w14:textId="0CB665C8" w:rsidR="005D5922" w:rsidRPr="006274D5" w:rsidRDefault="005D5922" w:rsidP="005D5922">
            <w:pPr>
              <w:rPr>
                <w:bCs/>
                <w:sz w:val="20"/>
                <w:szCs w:val="20"/>
              </w:rPr>
            </w:pPr>
            <w:r w:rsidRPr="006274D5">
              <w:rPr>
                <w:b/>
                <w:bCs/>
                <w:sz w:val="20"/>
                <w:szCs w:val="20"/>
              </w:rPr>
              <w:t xml:space="preserve">Updated CFIR: </w:t>
            </w:r>
            <w:r w:rsidRPr="006274D5">
              <w:rPr>
                <w:bCs/>
                <w:sz w:val="20"/>
                <w:szCs w:val="20"/>
              </w:rPr>
              <w:t xml:space="preserve">III. Inner setting domain. A. Structural Characteristics; 3. Work Infrastructure: Organization of tasks and responsibilities within and between individuals and teams, and </w:t>
            </w:r>
            <w:r w:rsidRPr="006274D5">
              <w:rPr>
                <w:bCs/>
                <w:sz w:val="20"/>
                <w:szCs w:val="20"/>
              </w:rPr>
              <w:lastRenderedPageBreak/>
              <w:t>general staffing levels, support functional performance of the Inner Setting.</w:t>
            </w:r>
          </w:p>
          <w:p w14:paraId="3C9DF747" w14:textId="03A28434" w:rsidR="005D5922" w:rsidRDefault="005D5922" w:rsidP="005D5922">
            <w:pPr>
              <w:rPr>
                <w:b/>
                <w:bCs/>
                <w:sz w:val="20"/>
                <w:szCs w:val="20"/>
              </w:rPr>
            </w:pPr>
            <w:r w:rsidRPr="006274D5">
              <w:rPr>
                <w:bCs/>
                <w:sz w:val="20"/>
                <w:szCs w:val="20"/>
              </w:rPr>
              <w:t>II. Outer setting domain:</w:t>
            </w:r>
            <w:r>
              <w:rPr>
                <w:bCs/>
                <w:sz w:val="20"/>
                <w:szCs w:val="20"/>
              </w:rPr>
              <w:t xml:space="preserve"> </w:t>
            </w:r>
            <w:r w:rsidRPr="006274D5">
              <w:rPr>
                <w:bCs/>
                <w:sz w:val="20"/>
                <w:szCs w:val="20"/>
              </w:rPr>
              <w:t>B. Local Attitudes: Sociocultural values (e.g., shared responsibility in helping recipients) and beliefs (e.g., convictions about the worthiness of recipients) encourage the Outer Setting to support implementation and/or delivery of the innovation.</w:t>
            </w:r>
          </w:p>
        </w:tc>
      </w:tr>
      <w:tr w:rsidR="005D5922" w14:paraId="6118F42C"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5118B08" w14:textId="77777777" w:rsidR="005D5922" w:rsidRDefault="005D5922" w:rsidP="005D5922">
            <w:pPr>
              <w:rPr>
                <w:b/>
                <w:bCs/>
                <w:sz w:val="20"/>
                <w:szCs w:val="20"/>
              </w:rPr>
            </w:pPr>
            <w:r>
              <w:rPr>
                <w:rFonts w:eastAsia="Times New Roman" w:cstheme="minorHAnsi"/>
                <w:b/>
                <w:bCs/>
                <w:sz w:val="20"/>
                <w:szCs w:val="20"/>
              </w:rPr>
              <w:lastRenderedPageBreak/>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2D0F823B"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4703E07C" w14:textId="77777777" w:rsidR="005D5922" w:rsidRDefault="005D5922" w:rsidP="005D5922">
            <w:pPr>
              <w:pStyle w:val="Prrafodelista"/>
              <w:numPr>
                <w:ilvl w:val="0"/>
                <w:numId w:val="1"/>
              </w:numPr>
              <w:rPr>
                <w:b/>
                <w:bCs/>
                <w:sz w:val="20"/>
                <w:szCs w:val="20"/>
              </w:rPr>
            </w:pPr>
            <w:r>
              <w:rPr>
                <w:b/>
                <w:bCs/>
                <w:sz w:val="20"/>
                <w:szCs w:val="20"/>
              </w:rPr>
              <w:t>Barrier (B)</w:t>
            </w:r>
          </w:p>
          <w:p w14:paraId="7AC7C0B9"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5C396494"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20D466D9"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0F7A4796" w14:textId="77777777" w:rsidR="005D5922" w:rsidRDefault="005D5922" w:rsidP="005D5922">
            <w:pPr>
              <w:rPr>
                <w:b/>
                <w:bCs/>
                <w:sz w:val="20"/>
                <w:szCs w:val="20"/>
              </w:rPr>
            </w:pPr>
            <w:r>
              <w:rPr>
                <w:b/>
                <w:bCs/>
                <w:sz w:val="20"/>
                <w:szCs w:val="20"/>
              </w:rPr>
              <w:t>Definition</w:t>
            </w:r>
            <w:r>
              <w:rPr>
                <w:b/>
                <w:bCs/>
                <w:sz w:val="20"/>
                <w:szCs w:val="20"/>
              </w:rPr>
              <w:br/>
            </w:r>
          </w:p>
        </w:tc>
      </w:tr>
      <w:tr w:rsidR="005D5922" w14:paraId="32FA67FF" w14:textId="77777777" w:rsidTr="00E87192">
        <w:trPr>
          <w:trHeight w:val="1110"/>
        </w:trPr>
        <w:tc>
          <w:tcPr>
            <w:tcW w:w="2043" w:type="dxa"/>
            <w:vMerge w:val="restart"/>
            <w:tcBorders>
              <w:top w:val="single" w:sz="4" w:space="0" w:color="auto"/>
              <w:left w:val="single" w:sz="4" w:space="0" w:color="auto"/>
              <w:right w:val="single" w:sz="4" w:space="0" w:color="auto"/>
            </w:tcBorders>
            <w:shd w:val="clear" w:color="auto" w:fill="auto"/>
          </w:tcPr>
          <w:p w14:paraId="6F753255" w14:textId="727FF0A7" w:rsidR="005D5922" w:rsidRDefault="005D5922" w:rsidP="005D5922">
            <w:pPr>
              <w:rPr>
                <w:sz w:val="20"/>
                <w:szCs w:val="20"/>
              </w:rPr>
            </w:pPr>
            <w:r w:rsidRPr="004211EB">
              <w:rPr>
                <w:sz w:val="20"/>
                <w:szCs w:val="20"/>
              </w:rPr>
              <w:t xml:space="preserve">Institution regulations, standards </w:t>
            </w:r>
            <w:r>
              <w:rPr>
                <w:sz w:val="20"/>
                <w:szCs w:val="20"/>
              </w:rPr>
              <w:t>and</w:t>
            </w:r>
            <w:r w:rsidRPr="004211EB">
              <w:rPr>
                <w:sz w:val="20"/>
                <w:szCs w:val="20"/>
              </w:rPr>
              <w:t xml:space="preserve"> policies</w:t>
            </w:r>
          </w:p>
        </w:tc>
        <w:tc>
          <w:tcPr>
            <w:tcW w:w="4291" w:type="dxa"/>
            <w:vMerge w:val="restart"/>
            <w:tcBorders>
              <w:top w:val="single" w:sz="4" w:space="0" w:color="auto"/>
              <w:left w:val="single" w:sz="4" w:space="0" w:color="auto"/>
              <w:right w:val="single" w:sz="4" w:space="0" w:color="auto"/>
            </w:tcBorders>
            <w:shd w:val="clear" w:color="auto" w:fill="auto"/>
          </w:tcPr>
          <w:p w14:paraId="3B58CE04" w14:textId="26758914" w:rsidR="005D5922" w:rsidRDefault="005D5922" w:rsidP="005D5922">
            <w:pPr>
              <w:rPr>
                <w:sz w:val="20"/>
                <w:szCs w:val="20"/>
              </w:rPr>
            </w:pPr>
            <w:r w:rsidRPr="00CE53E9">
              <w:rPr>
                <w:sz w:val="20"/>
                <w:szCs w:val="20"/>
              </w:rPr>
              <w:t xml:space="preserve">The extent to which </w:t>
            </w:r>
            <w:r>
              <w:rPr>
                <w:sz w:val="20"/>
                <w:szCs w:val="20"/>
              </w:rPr>
              <w:t xml:space="preserve">institution </w:t>
            </w:r>
            <w:r w:rsidRPr="004211EB">
              <w:rPr>
                <w:sz w:val="20"/>
                <w:szCs w:val="20"/>
              </w:rPr>
              <w:t xml:space="preserve">regulations, standards </w:t>
            </w:r>
            <w:r>
              <w:rPr>
                <w:sz w:val="20"/>
                <w:szCs w:val="20"/>
              </w:rPr>
              <w:t>and</w:t>
            </w:r>
            <w:r w:rsidRPr="004211EB">
              <w:rPr>
                <w:sz w:val="20"/>
                <w:szCs w:val="20"/>
              </w:rPr>
              <w:t xml:space="preserve"> policies</w:t>
            </w:r>
            <w:r>
              <w:rPr>
                <w:sz w:val="20"/>
                <w:szCs w:val="20"/>
              </w:rPr>
              <w:t xml:space="preserve"> support recommendations implementation. </w:t>
            </w:r>
          </w:p>
          <w:p w14:paraId="17F1152F" w14:textId="6E9EDD16" w:rsidR="005D5922" w:rsidRPr="00354150" w:rsidRDefault="005D5922" w:rsidP="005D5922">
            <w:pPr>
              <w:pStyle w:val="Prrafodelista"/>
              <w:numPr>
                <w:ilvl w:val="0"/>
                <w:numId w:val="61"/>
              </w:numPr>
              <w:rPr>
                <w:sz w:val="20"/>
                <w:szCs w:val="20"/>
              </w:rPr>
            </w:pPr>
            <w:r>
              <w:rPr>
                <w:sz w:val="20"/>
                <w:szCs w:val="20"/>
              </w:rPr>
              <w:t xml:space="preserve">B: </w:t>
            </w:r>
            <w:r w:rsidRPr="00354150">
              <w:rPr>
                <w:sz w:val="20"/>
                <w:szCs w:val="20"/>
              </w:rPr>
              <w:t>Institution regulations, standards or policies hinder the changes necessary for recommendations implementation.</w:t>
            </w:r>
          </w:p>
          <w:p w14:paraId="7E18D399" w14:textId="4441FD51" w:rsidR="005D5922" w:rsidRPr="00354150" w:rsidRDefault="005D5922" w:rsidP="005D5922">
            <w:pPr>
              <w:pStyle w:val="Prrafodelista"/>
              <w:numPr>
                <w:ilvl w:val="0"/>
                <w:numId w:val="61"/>
              </w:numPr>
              <w:rPr>
                <w:sz w:val="20"/>
                <w:szCs w:val="20"/>
              </w:rPr>
            </w:pPr>
            <w:r>
              <w:rPr>
                <w:sz w:val="20"/>
                <w:szCs w:val="20"/>
              </w:rPr>
              <w:t xml:space="preserve">F: </w:t>
            </w:r>
            <w:r w:rsidRPr="00354150">
              <w:rPr>
                <w:sz w:val="20"/>
                <w:szCs w:val="20"/>
              </w:rPr>
              <w:t>Institution regulations, standards or policies facilitate the changes necessary for recommendations implementation.</w:t>
            </w:r>
          </w:p>
        </w:tc>
        <w:tc>
          <w:tcPr>
            <w:tcW w:w="1741" w:type="dxa"/>
            <w:vMerge w:val="restart"/>
            <w:tcBorders>
              <w:top w:val="single" w:sz="4" w:space="0" w:color="auto"/>
              <w:left w:val="single" w:sz="4" w:space="0" w:color="auto"/>
              <w:right w:val="single" w:sz="4" w:space="0" w:color="auto"/>
            </w:tcBorders>
            <w:shd w:val="clear" w:color="auto" w:fill="auto"/>
          </w:tcPr>
          <w:p w14:paraId="197A8401" w14:textId="294D9212" w:rsidR="005D5922" w:rsidRDefault="005D5922" w:rsidP="005D5922">
            <w:pPr>
              <w:rPr>
                <w:sz w:val="20"/>
                <w:szCs w:val="20"/>
              </w:rPr>
            </w:pPr>
            <w:r w:rsidRPr="001E6C2F">
              <w:rPr>
                <w:sz w:val="20"/>
                <w:szCs w:val="20"/>
              </w:rPr>
              <w:t xml:space="preserve">C.1.1.1. Institutional </w:t>
            </w:r>
            <w:r>
              <w:rPr>
                <w:sz w:val="20"/>
                <w:szCs w:val="20"/>
              </w:rPr>
              <w:t>regulation</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2753161" w14:textId="344B7639" w:rsidR="005D5922" w:rsidRDefault="005D5922" w:rsidP="005D5922">
            <w:pPr>
              <w:rPr>
                <w:sz w:val="20"/>
                <w:szCs w:val="20"/>
              </w:rPr>
            </w:pPr>
            <w:r w:rsidRPr="00BB1A44">
              <w:rPr>
                <w:b/>
                <w:sz w:val="20"/>
                <w:szCs w:val="20"/>
              </w:rPr>
              <w:t>TICD</w:t>
            </w:r>
            <w:r>
              <w:rPr>
                <w:sz w:val="20"/>
                <w:szCs w:val="20"/>
              </w:rPr>
              <w:t xml:space="preserve">: </w:t>
            </w:r>
            <w:r>
              <w:t xml:space="preserve"> </w:t>
            </w:r>
            <w:r w:rsidRPr="009C253A">
              <w:rPr>
                <w:sz w:val="20"/>
                <w:szCs w:val="20"/>
              </w:rPr>
              <w:t>Regulations, rules, policies</w:t>
            </w:r>
            <w:r>
              <w:rPr>
                <w:sz w:val="20"/>
                <w:szCs w:val="20"/>
              </w:rPr>
              <w:t xml:space="preserve"> (</w:t>
            </w:r>
            <w:r w:rsidRPr="009C253A">
              <w:rPr>
                <w:sz w:val="20"/>
                <w:szCs w:val="20"/>
              </w:rPr>
              <w:t xml:space="preserve">(6. Capacity for </w:t>
            </w:r>
            <w:proofErr w:type="spellStart"/>
            <w:r w:rsidRPr="009C253A">
              <w:rPr>
                <w:sz w:val="20"/>
                <w:szCs w:val="20"/>
              </w:rPr>
              <w:t>organisational</w:t>
            </w:r>
            <w:proofErr w:type="spellEnd"/>
            <w:r w:rsidRPr="009C253A">
              <w:rPr>
                <w:sz w:val="20"/>
                <w:szCs w:val="20"/>
              </w:rPr>
              <w:t xml:space="preserve"> change)</w:t>
            </w:r>
            <w:r>
              <w:rPr>
                <w:sz w:val="20"/>
                <w:szCs w:val="20"/>
              </w:rPr>
              <w:t>.</w:t>
            </w:r>
          </w:p>
          <w:p w14:paraId="0C26D1BD" w14:textId="46A486B0"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1D9BCAB0" w14:textId="6B5C8637" w:rsidR="005D5922" w:rsidRDefault="005D5922" w:rsidP="005D5922">
            <w:pPr>
              <w:rPr>
                <w:sz w:val="20"/>
                <w:szCs w:val="20"/>
              </w:rPr>
            </w:pPr>
            <w:r w:rsidRPr="006331CC">
              <w:rPr>
                <w:sz w:val="20"/>
                <w:szCs w:val="20"/>
              </w:rPr>
              <w:t xml:space="preserve">The extent to which </w:t>
            </w:r>
            <w:proofErr w:type="spellStart"/>
            <w:r w:rsidRPr="006331CC">
              <w:rPr>
                <w:sz w:val="20"/>
                <w:szCs w:val="20"/>
              </w:rPr>
              <w:t>organisational</w:t>
            </w:r>
            <w:proofErr w:type="spellEnd"/>
            <w:r w:rsidRPr="006331CC">
              <w:rPr>
                <w:sz w:val="20"/>
                <w:szCs w:val="20"/>
              </w:rPr>
              <w:t xml:space="preserve"> regulations, rules or policies facilitate or hinder necessary changes</w:t>
            </w:r>
            <w:r>
              <w:rPr>
                <w:sz w:val="20"/>
                <w:szCs w:val="20"/>
              </w:rPr>
              <w:t>.</w:t>
            </w:r>
          </w:p>
          <w:p w14:paraId="4848FC0D" w14:textId="3E0589E9" w:rsidR="005D5922" w:rsidRDefault="005D5922" w:rsidP="005D5922">
            <w:pPr>
              <w:rPr>
                <w:sz w:val="20"/>
                <w:szCs w:val="20"/>
              </w:rPr>
            </w:pPr>
          </w:p>
        </w:tc>
      </w:tr>
      <w:tr w:rsidR="005D5922" w14:paraId="5266817C" w14:textId="77777777" w:rsidTr="00E87192">
        <w:trPr>
          <w:trHeight w:val="1110"/>
        </w:trPr>
        <w:tc>
          <w:tcPr>
            <w:tcW w:w="2043" w:type="dxa"/>
            <w:vMerge/>
            <w:tcBorders>
              <w:left w:val="single" w:sz="4" w:space="0" w:color="auto"/>
              <w:bottom w:val="single" w:sz="4" w:space="0" w:color="auto"/>
              <w:right w:val="single" w:sz="4" w:space="0" w:color="auto"/>
            </w:tcBorders>
            <w:shd w:val="clear" w:color="auto" w:fill="auto"/>
          </w:tcPr>
          <w:p w14:paraId="5800E45C" w14:textId="77777777" w:rsidR="005D5922" w:rsidRPr="004211EB"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354582A7" w14:textId="77777777" w:rsidR="005D5922" w:rsidRPr="00CE53E9"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46B2035B" w14:textId="77777777" w:rsidR="005D5922" w:rsidRPr="001E6C2F"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63786DC" w14:textId="78895888" w:rsidR="005D5922" w:rsidRDefault="005D5922" w:rsidP="005D5922">
            <w:pPr>
              <w:rPr>
                <w:sz w:val="20"/>
                <w:szCs w:val="20"/>
              </w:rPr>
            </w:pPr>
            <w:r w:rsidRPr="00BB1A44">
              <w:rPr>
                <w:b/>
                <w:sz w:val="20"/>
                <w:szCs w:val="20"/>
              </w:rPr>
              <w:t>Updated CFIR</w:t>
            </w:r>
            <w:r>
              <w:rPr>
                <w:sz w:val="20"/>
                <w:szCs w:val="20"/>
              </w:rPr>
              <w:t xml:space="preserve">: </w:t>
            </w:r>
            <w:r w:rsidRPr="006331CC">
              <w:rPr>
                <w:sz w:val="20"/>
                <w:szCs w:val="20"/>
              </w:rPr>
              <w:t>E. Policies &amp; Laws</w:t>
            </w:r>
            <w:r>
              <w:rPr>
                <w:sz w:val="20"/>
                <w:szCs w:val="20"/>
              </w:rPr>
              <w:t xml:space="preserve"> (</w:t>
            </w:r>
            <w:r w:rsidRPr="009C253A">
              <w:rPr>
                <w:sz w:val="20"/>
                <w:szCs w:val="20"/>
              </w:rPr>
              <w:t>II. Outer setting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0B3D86BC" w14:textId="299626A9" w:rsidR="005D5922" w:rsidRDefault="005D5922" w:rsidP="005D5922">
            <w:pPr>
              <w:rPr>
                <w:sz w:val="20"/>
                <w:szCs w:val="20"/>
              </w:rPr>
            </w:pPr>
            <w:r w:rsidRPr="006331CC">
              <w:rPr>
                <w:sz w:val="20"/>
                <w:szCs w:val="20"/>
              </w:rPr>
              <w:t>Legislation, regulations, professional group guidelines and recommendations, or accreditation standards support implementation and/or delivery of the innovation.</w:t>
            </w:r>
          </w:p>
        </w:tc>
      </w:tr>
      <w:tr w:rsidR="005D5922" w14:paraId="5BBD4E20" w14:textId="77777777" w:rsidTr="00E87192">
        <w:trPr>
          <w:trHeight w:val="1145"/>
        </w:trPr>
        <w:tc>
          <w:tcPr>
            <w:tcW w:w="2043" w:type="dxa"/>
            <w:vMerge w:val="restart"/>
            <w:tcBorders>
              <w:top w:val="single" w:sz="4" w:space="0" w:color="auto"/>
              <w:left w:val="single" w:sz="4" w:space="0" w:color="auto"/>
              <w:right w:val="single" w:sz="4" w:space="0" w:color="auto"/>
            </w:tcBorders>
            <w:shd w:val="clear" w:color="auto" w:fill="auto"/>
          </w:tcPr>
          <w:p w14:paraId="4B748358" w14:textId="488A060E" w:rsidR="005D5922" w:rsidRDefault="005D5922" w:rsidP="005D5922">
            <w:pPr>
              <w:rPr>
                <w:sz w:val="20"/>
                <w:szCs w:val="20"/>
              </w:rPr>
            </w:pPr>
            <w:r>
              <w:rPr>
                <w:sz w:val="20"/>
                <w:szCs w:val="20"/>
              </w:rPr>
              <w:t xml:space="preserve">Institution objectives and priorities  </w:t>
            </w:r>
          </w:p>
        </w:tc>
        <w:tc>
          <w:tcPr>
            <w:tcW w:w="4291" w:type="dxa"/>
            <w:vMerge w:val="restart"/>
            <w:tcBorders>
              <w:top w:val="single" w:sz="4" w:space="0" w:color="auto"/>
              <w:left w:val="single" w:sz="4" w:space="0" w:color="auto"/>
              <w:right w:val="single" w:sz="4" w:space="0" w:color="auto"/>
            </w:tcBorders>
            <w:shd w:val="clear" w:color="auto" w:fill="auto"/>
          </w:tcPr>
          <w:p w14:paraId="3DACD23A" w14:textId="29BFE571" w:rsidR="005D5922" w:rsidRDefault="005D5922" w:rsidP="005D5922">
            <w:pPr>
              <w:rPr>
                <w:sz w:val="20"/>
                <w:szCs w:val="20"/>
              </w:rPr>
            </w:pPr>
            <w:r w:rsidRPr="006331CC">
              <w:rPr>
                <w:sz w:val="20"/>
                <w:szCs w:val="20"/>
              </w:rPr>
              <w:t xml:space="preserve">The extent to which </w:t>
            </w:r>
            <w:r>
              <w:rPr>
                <w:sz w:val="20"/>
                <w:szCs w:val="20"/>
              </w:rPr>
              <w:t>i</w:t>
            </w:r>
            <w:r w:rsidRPr="00CE53E9">
              <w:rPr>
                <w:sz w:val="20"/>
                <w:szCs w:val="20"/>
              </w:rPr>
              <w:t>nstitution objectives and priorities are aligned with the recommendations and/or the institution evaluation consider the results of recommendations implementation.</w:t>
            </w:r>
          </w:p>
          <w:p w14:paraId="52197320" w14:textId="4CDD3ACC" w:rsidR="005D5922" w:rsidRPr="00354150" w:rsidRDefault="005D5922" w:rsidP="005D5922">
            <w:pPr>
              <w:pStyle w:val="Prrafodelista"/>
              <w:numPr>
                <w:ilvl w:val="0"/>
                <w:numId w:val="62"/>
              </w:numPr>
              <w:rPr>
                <w:sz w:val="20"/>
                <w:szCs w:val="20"/>
              </w:rPr>
            </w:pPr>
            <w:r>
              <w:rPr>
                <w:sz w:val="20"/>
                <w:szCs w:val="20"/>
              </w:rPr>
              <w:t xml:space="preserve">B: </w:t>
            </w:r>
            <w:r w:rsidRPr="00354150">
              <w:rPr>
                <w:sz w:val="20"/>
                <w:szCs w:val="20"/>
              </w:rPr>
              <w:t>Institution objectives</w:t>
            </w:r>
            <w:r>
              <w:rPr>
                <w:sz w:val="20"/>
                <w:szCs w:val="20"/>
              </w:rPr>
              <w:t xml:space="preserve"> and priorities are not aligned with the recommendations and/or the </w:t>
            </w:r>
            <w:r w:rsidRPr="00354150">
              <w:rPr>
                <w:sz w:val="20"/>
                <w:szCs w:val="20"/>
              </w:rPr>
              <w:t>institution evaluation do not consider the results of recommendations implementation.</w:t>
            </w:r>
          </w:p>
          <w:p w14:paraId="4FDF9B6A" w14:textId="1DB2315E" w:rsidR="005D5922" w:rsidRPr="004B0160" w:rsidRDefault="005D5922" w:rsidP="005D5922">
            <w:pPr>
              <w:pStyle w:val="Prrafodelista"/>
              <w:numPr>
                <w:ilvl w:val="0"/>
                <w:numId w:val="62"/>
              </w:numPr>
              <w:rPr>
                <w:sz w:val="20"/>
                <w:szCs w:val="20"/>
              </w:rPr>
            </w:pPr>
            <w:r>
              <w:rPr>
                <w:sz w:val="20"/>
                <w:szCs w:val="20"/>
              </w:rPr>
              <w:t xml:space="preserve">F: </w:t>
            </w:r>
            <w:r w:rsidRPr="004B0160">
              <w:rPr>
                <w:sz w:val="20"/>
                <w:szCs w:val="20"/>
              </w:rPr>
              <w:t>Institution objectives and priorities are aligned with the recommendations and/or the institution evaluation consider the results of recommendations implementation.</w:t>
            </w:r>
          </w:p>
        </w:tc>
        <w:tc>
          <w:tcPr>
            <w:tcW w:w="1741" w:type="dxa"/>
            <w:vMerge w:val="restart"/>
            <w:tcBorders>
              <w:top w:val="single" w:sz="4" w:space="0" w:color="auto"/>
              <w:left w:val="single" w:sz="4" w:space="0" w:color="auto"/>
              <w:right w:val="single" w:sz="4" w:space="0" w:color="auto"/>
            </w:tcBorders>
            <w:shd w:val="clear" w:color="auto" w:fill="auto"/>
          </w:tcPr>
          <w:p w14:paraId="505A002F" w14:textId="5A570256" w:rsidR="005D5922" w:rsidRDefault="005D5922" w:rsidP="005D5922">
            <w:pPr>
              <w:rPr>
                <w:sz w:val="20"/>
                <w:szCs w:val="20"/>
              </w:rPr>
            </w:pPr>
            <w:r w:rsidRPr="001E6C2F">
              <w:rPr>
                <w:sz w:val="20"/>
                <w:szCs w:val="20"/>
              </w:rPr>
              <w:t>C.1.1.2. Institution objectives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A999B18" w14:textId="1DBD671E" w:rsidR="005D5922" w:rsidRPr="00C560E4" w:rsidRDefault="005D5922" w:rsidP="005D5922">
            <w:pPr>
              <w:rPr>
                <w:sz w:val="20"/>
                <w:szCs w:val="20"/>
              </w:rPr>
            </w:pPr>
            <w:r w:rsidRPr="00BB1A44">
              <w:rPr>
                <w:b/>
                <w:sz w:val="20"/>
                <w:szCs w:val="20"/>
              </w:rPr>
              <w:t>TICD</w:t>
            </w:r>
            <w:r w:rsidRPr="00C560E4">
              <w:rPr>
                <w:sz w:val="20"/>
                <w:szCs w:val="20"/>
              </w:rPr>
              <w:t xml:space="preserve">: Priority of necessary change (6. Capacity for </w:t>
            </w:r>
            <w:proofErr w:type="spellStart"/>
            <w:r w:rsidRPr="00C560E4">
              <w:rPr>
                <w:sz w:val="20"/>
                <w:szCs w:val="20"/>
              </w:rPr>
              <w:t>organisational</w:t>
            </w:r>
            <w:proofErr w:type="spellEnd"/>
            <w:r w:rsidRPr="00C560E4">
              <w:rPr>
                <w:sz w:val="20"/>
                <w:szCs w:val="20"/>
              </w:rPr>
              <w:t xml:space="preserve"> change)</w:t>
            </w:r>
            <w:r>
              <w:rPr>
                <w:sz w:val="20"/>
                <w:szCs w:val="20"/>
              </w:rPr>
              <w:t>.</w:t>
            </w:r>
          </w:p>
          <w:p w14:paraId="27C5DA46" w14:textId="08507D8E"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0B24A190" w14:textId="09B1AD92" w:rsidR="005D5922" w:rsidRPr="004211EB" w:rsidRDefault="005D5922" w:rsidP="005D5922">
            <w:pPr>
              <w:rPr>
                <w:sz w:val="20"/>
                <w:szCs w:val="20"/>
              </w:rPr>
            </w:pPr>
            <w:r w:rsidRPr="004211EB">
              <w:rPr>
                <w:sz w:val="20"/>
                <w:szCs w:val="20"/>
              </w:rPr>
              <w:t>The relative priority given to making necessary changes.</w:t>
            </w:r>
          </w:p>
          <w:p w14:paraId="6C53890B" w14:textId="2BB2A58F" w:rsidR="005D5922" w:rsidRDefault="005D5922" w:rsidP="005D5922">
            <w:pPr>
              <w:rPr>
                <w:sz w:val="20"/>
                <w:szCs w:val="20"/>
              </w:rPr>
            </w:pPr>
          </w:p>
        </w:tc>
      </w:tr>
      <w:tr w:rsidR="005D5922" w14:paraId="4F2A1C86" w14:textId="77777777" w:rsidTr="00E87192">
        <w:trPr>
          <w:trHeight w:val="1145"/>
        </w:trPr>
        <w:tc>
          <w:tcPr>
            <w:tcW w:w="2043" w:type="dxa"/>
            <w:vMerge/>
            <w:tcBorders>
              <w:left w:val="single" w:sz="4" w:space="0" w:color="auto"/>
              <w:right w:val="single" w:sz="4" w:space="0" w:color="auto"/>
            </w:tcBorders>
            <w:shd w:val="clear" w:color="auto" w:fill="auto"/>
          </w:tcPr>
          <w:p w14:paraId="2628FE0B" w14:textId="77777777" w:rsidR="005D5922"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0DA6B97A" w14:textId="77777777" w:rsidR="005D5922" w:rsidRPr="006331CC"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502629C1" w14:textId="77777777" w:rsidR="005D5922" w:rsidRPr="001E6C2F"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91A817B" w14:textId="3F71BBC3" w:rsidR="005D5922" w:rsidRDefault="005D5922" w:rsidP="005D5922">
            <w:pPr>
              <w:rPr>
                <w:sz w:val="20"/>
                <w:szCs w:val="20"/>
              </w:rPr>
            </w:pPr>
            <w:r w:rsidRPr="00BB1A44">
              <w:rPr>
                <w:b/>
                <w:sz w:val="20"/>
                <w:szCs w:val="20"/>
              </w:rPr>
              <w:t>Updated CFIR</w:t>
            </w:r>
            <w:r w:rsidRPr="004B0160">
              <w:rPr>
                <w:sz w:val="20"/>
                <w:szCs w:val="20"/>
              </w:rPr>
              <w:t>:</w:t>
            </w:r>
            <w:r>
              <w:rPr>
                <w:sz w:val="20"/>
                <w:szCs w:val="20"/>
              </w:rPr>
              <w:t xml:space="preserve"> </w:t>
            </w:r>
            <w:r w:rsidRPr="004B0160">
              <w:rPr>
                <w:sz w:val="20"/>
                <w:szCs w:val="20"/>
              </w:rPr>
              <w:t>3. Performance-Measurement Pressure</w:t>
            </w:r>
            <w:r>
              <w:rPr>
                <w:sz w:val="20"/>
                <w:szCs w:val="20"/>
              </w:rPr>
              <w:t xml:space="preserve"> (</w:t>
            </w:r>
            <w:r w:rsidRPr="009C253A">
              <w:rPr>
                <w:sz w:val="20"/>
                <w:szCs w:val="20"/>
              </w:rPr>
              <w:t>II. Outer setting domain</w:t>
            </w:r>
            <w:r>
              <w:rPr>
                <w:sz w:val="20"/>
                <w:szCs w:val="20"/>
              </w:rPr>
              <w:t>).</w:t>
            </w:r>
          </w:p>
          <w:p w14:paraId="631C9FF0" w14:textId="77777777" w:rsidR="005D5922" w:rsidRPr="00C560E4"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0B4C2FB9" w14:textId="5DB787F8" w:rsidR="005D5922" w:rsidRDefault="005D5922" w:rsidP="005D5922">
            <w:pPr>
              <w:rPr>
                <w:sz w:val="20"/>
                <w:szCs w:val="20"/>
              </w:rPr>
            </w:pPr>
            <w:r w:rsidRPr="004B0160">
              <w:rPr>
                <w:sz w:val="20"/>
                <w:szCs w:val="20"/>
              </w:rPr>
              <w:t>Quality or benchmarking metrics or established service goals drive implementation and/or delivery of the innovation.</w:t>
            </w:r>
          </w:p>
          <w:p w14:paraId="5C309752" w14:textId="77777777" w:rsidR="005D5922" w:rsidRDefault="005D5922" w:rsidP="005D5922">
            <w:pPr>
              <w:rPr>
                <w:sz w:val="20"/>
                <w:szCs w:val="20"/>
              </w:rPr>
            </w:pPr>
          </w:p>
        </w:tc>
      </w:tr>
      <w:tr w:rsidR="005D5922" w14:paraId="5F129D7C" w14:textId="77777777" w:rsidTr="00E87192">
        <w:trPr>
          <w:trHeight w:val="1145"/>
        </w:trPr>
        <w:tc>
          <w:tcPr>
            <w:tcW w:w="2043" w:type="dxa"/>
            <w:vMerge/>
            <w:tcBorders>
              <w:left w:val="single" w:sz="4" w:space="0" w:color="auto"/>
              <w:bottom w:val="single" w:sz="4" w:space="0" w:color="auto"/>
              <w:right w:val="single" w:sz="4" w:space="0" w:color="auto"/>
            </w:tcBorders>
            <w:shd w:val="clear" w:color="auto" w:fill="auto"/>
          </w:tcPr>
          <w:p w14:paraId="1D952490" w14:textId="77777777" w:rsidR="005D5922"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7DA860A8" w14:textId="77777777" w:rsidR="005D5922" w:rsidRPr="006331CC"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3F90FDA6" w14:textId="77777777" w:rsidR="005D5922" w:rsidRPr="001E6C2F"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385FA372" w14:textId="012C07C8" w:rsidR="005D5922" w:rsidRPr="00C560E4" w:rsidRDefault="005D5922" w:rsidP="005D5922">
            <w:pPr>
              <w:rPr>
                <w:sz w:val="20"/>
                <w:szCs w:val="20"/>
              </w:rPr>
            </w:pPr>
            <w:r w:rsidRPr="00BB1A44">
              <w:rPr>
                <w:b/>
                <w:sz w:val="20"/>
                <w:szCs w:val="20"/>
              </w:rPr>
              <w:t>Updated CFIR</w:t>
            </w:r>
            <w:r w:rsidRPr="004211EB">
              <w:rPr>
                <w:sz w:val="20"/>
                <w:szCs w:val="20"/>
              </w:rPr>
              <w:t>:  G. Relative Priority (III. Inner setting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480E1399" w14:textId="71C06896" w:rsidR="005D5922" w:rsidRDefault="005D5922" w:rsidP="005D5922">
            <w:pPr>
              <w:rPr>
                <w:sz w:val="20"/>
                <w:szCs w:val="20"/>
              </w:rPr>
            </w:pPr>
            <w:r w:rsidRPr="004211EB">
              <w:rPr>
                <w:sz w:val="20"/>
                <w:szCs w:val="20"/>
              </w:rPr>
              <w:t>Implementing and delivering the innovation is important compared to other initiatives.</w:t>
            </w:r>
          </w:p>
        </w:tc>
      </w:tr>
      <w:tr w:rsidR="005D5922" w14:paraId="1ADDF748" w14:textId="77777777" w:rsidTr="00E87192">
        <w:trPr>
          <w:trHeight w:val="1718"/>
        </w:trPr>
        <w:tc>
          <w:tcPr>
            <w:tcW w:w="2043" w:type="dxa"/>
            <w:vMerge w:val="restart"/>
            <w:tcBorders>
              <w:top w:val="single" w:sz="4" w:space="0" w:color="auto"/>
              <w:left w:val="single" w:sz="4" w:space="0" w:color="auto"/>
              <w:right w:val="single" w:sz="4" w:space="0" w:color="auto"/>
            </w:tcBorders>
            <w:shd w:val="clear" w:color="auto" w:fill="auto"/>
          </w:tcPr>
          <w:p w14:paraId="086B0775" w14:textId="4700B38F" w:rsidR="005D5922" w:rsidRDefault="005D5922" w:rsidP="005D5922">
            <w:pPr>
              <w:rPr>
                <w:sz w:val="20"/>
                <w:szCs w:val="20"/>
              </w:rPr>
            </w:pPr>
            <w:r>
              <w:rPr>
                <w:sz w:val="20"/>
                <w:szCs w:val="20"/>
              </w:rPr>
              <w:lastRenderedPageBreak/>
              <w:t>I</w:t>
            </w:r>
            <w:r w:rsidRPr="001E6C2F">
              <w:rPr>
                <w:sz w:val="20"/>
                <w:szCs w:val="20"/>
              </w:rPr>
              <w:t>nstitution EBP culture</w:t>
            </w:r>
          </w:p>
        </w:tc>
        <w:tc>
          <w:tcPr>
            <w:tcW w:w="4291" w:type="dxa"/>
            <w:vMerge w:val="restart"/>
            <w:tcBorders>
              <w:top w:val="single" w:sz="4" w:space="0" w:color="auto"/>
              <w:left w:val="single" w:sz="4" w:space="0" w:color="auto"/>
              <w:right w:val="single" w:sz="4" w:space="0" w:color="auto"/>
            </w:tcBorders>
            <w:shd w:val="clear" w:color="auto" w:fill="auto"/>
          </w:tcPr>
          <w:p w14:paraId="057534A6" w14:textId="7339B40E" w:rsidR="005D5922" w:rsidRDefault="005D5922" w:rsidP="005D5922">
            <w:pPr>
              <w:rPr>
                <w:bCs/>
                <w:iCs/>
                <w:sz w:val="20"/>
                <w:szCs w:val="20"/>
              </w:rPr>
            </w:pPr>
            <w:r w:rsidRPr="0067712D">
              <w:rPr>
                <w:iCs/>
                <w:sz w:val="20"/>
                <w:szCs w:val="20"/>
              </w:rPr>
              <w:t>The extent to which</w:t>
            </w:r>
            <w:r>
              <w:rPr>
                <w:iCs/>
                <w:sz w:val="20"/>
                <w:szCs w:val="20"/>
              </w:rPr>
              <w:t xml:space="preserve"> institution culture is orientated to </w:t>
            </w:r>
            <w:r w:rsidRPr="00F50C38">
              <w:rPr>
                <w:bCs/>
                <w:iCs/>
                <w:sz w:val="20"/>
                <w:szCs w:val="20"/>
              </w:rPr>
              <w:t>evidence-based practice</w:t>
            </w:r>
            <w:r>
              <w:rPr>
                <w:bCs/>
                <w:iCs/>
                <w:sz w:val="20"/>
                <w:szCs w:val="20"/>
              </w:rPr>
              <w:t xml:space="preserve"> and their professionals are used to making necessary changes to </w:t>
            </w:r>
            <w:r w:rsidRPr="00F50C38">
              <w:rPr>
                <w:bCs/>
                <w:iCs/>
                <w:sz w:val="20"/>
                <w:szCs w:val="20"/>
              </w:rPr>
              <w:t>implement evidence-based recommendations, considering their</w:t>
            </w:r>
            <w:r>
              <w:rPr>
                <w:bCs/>
                <w:iCs/>
                <w:sz w:val="20"/>
                <w:szCs w:val="20"/>
              </w:rPr>
              <w:t xml:space="preserve"> clinical</w:t>
            </w:r>
            <w:r w:rsidRPr="00F50C38">
              <w:rPr>
                <w:bCs/>
                <w:iCs/>
                <w:sz w:val="20"/>
                <w:szCs w:val="20"/>
              </w:rPr>
              <w:t xml:space="preserve"> judgment</w:t>
            </w:r>
            <w:r>
              <w:rPr>
                <w:bCs/>
                <w:iCs/>
                <w:sz w:val="20"/>
                <w:szCs w:val="20"/>
              </w:rPr>
              <w:t xml:space="preserve"> and </w:t>
            </w:r>
            <w:r w:rsidRPr="00F50C38">
              <w:rPr>
                <w:bCs/>
                <w:iCs/>
                <w:sz w:val="20"/>
                <w:szCs w:val="20"/>
              </w:rPr>
              <w:t>patient preferences.</w:t>
            </w:r>
          </w:p>
          <w:p w14:paraId="7C718411" w14:textId="3AACD715" w:rsidR="005D5922" w:rsidRPr="00F50C38" w:rsidRDefault="005D5922" w:rsidP="005D5922">
            <w:pPr>
              <w:pStyle w:val="Prrafodelista"/>
              <w:numPr>
                <w:ilvl w:val="0"/>
                <w:numId w:val="49"/>
              </w:numPr>
              <w:rPr>
                <w:bCs/>
                <w:iCs/>
                <w:sz w:val="20"/>
                <w:szCs w:val="20"/>
              </w:rPr>
            </w:pPr>
            <w:r>
              <w:rPr>
                <w:bCs/>
                <w:iCs/>
                <w:sz w:val="20"/>
                <w:szCs w:val="20"/>
              </w:rPr>
              <w:t xml:space="preserve">B: </w:t>
            </w:r>
            <w:r w:rsidRPr="00F50C38">
              <w:rPr>
                <w:bCs/>
                <w:iCs/>
                <w:sz w:val="20"/>
                <w:szCs w:val="20"/>
              </w:rPr>
              <w:t xml:space="preserve">There is no evidence-based practice culture in the </w:t>
            </w:r>
            <w:r>
              <w:rPr>
                <w:bCs/>
                <w:iCs/>
                <w:sz w:val="20"/>
                <w:szCs w:val="20"/>
              </w:rPr>
              <w:t>institution</w:t>
            </w:r>
            <w:r w:rsidRPr="00F50C38">
              <w:rPr>
                <w:bCs/>
                <w:iCs/>
                <w:sz w:val="20"/>
                <w:szCs w:val="20"/>
              </w:rPr>
              <w:t xml:space="preserve"> so it is difficult to implement the recommendations. </w:t>
            </w:r>
          </w:p>
          <w:p w14:paraId="29E4701F" w14:textId="06D8490C" w:rsidR="005D5922" w:rsidRPr="00F50C38" w:rsidRDefault="005D5922" w:rsidP="005D5922">
            <w:pPr>
              <w:pStyle w:val="Prrafodelista"/>
              <w:numPr>
                <w:ilvl w:val="0"/>
                <w:numId w:val="49"/>
              </w:numPr>
              <w:rPr>
                <w:bCs/>
                <w:iCs/>
                <w:sz w:val="20"/>
                <w:szCs w:val="20"/>
              </w:rPr>
            </w:pPr>
            <w:r>
              <w:rPr>
                <w:bCs/>
                <w:iCs/>
                <w:sz w:val="20"/>
                <w:szCs w:val="20"/>
              </w:rPr>
              <w:t xml:space="preserve">F: </w:t>
            </w:r>
            <w:r w:rsidRPr="00F50C38">
              <w:rPr>
                <w:bCs/>
                <w:iCs/>
                <w:sz w:val="20"/>
                <w:szCs w:val="20"/>
              </w:rPr>
              <w:t xml:space="preserve">There is an evidence-based practice culture in the </w:t>
            </w:r>
            <w:r>
              <w:rPr>
                <w:bCs/>
                <w:iCs/>
                <w:sz w:val="20"/>
                <w:szCs w:val="20"/>
              </w:rPr>
              <w:t>institution</w:t>
            </w:r>
            <w:r w:rsidRPr="00F50C38">
              <w:rPr>
                <w:bCs/>
                <w:iCs/>
                <w:sz w:val="20"/>
                <w:szCs w:val="20"/>
              </w:rPr>
              <w:t xml:space="preserve"> which makes easy to implement the recommendations.</w:t>
            </w:r>
          </w:p>
          <w:p w14:paraId="0D09C137" w14:textId="395601D3" w:rsidR="005D5922" w:rsidRDefault="005D5922" w:rsidP="005D5922">
            <w:pPr>
              <w:rPr>
                <w:sz w:val="20"/>
                <w:szCs w:val="20"/>
              </w:rPr>
            </w:pPr>
          </w:p>
        </w:tc>
        <w:tc>
          <w:tcPr>
            <w:tcW w:w="1741" w:type="dxa"/>
            <w:vMerge w:val="restart"/>
            <w:tcBorders>
              <w:top w:val="single" w:sz="4" w:space="0" w:color="auto"/>
              <w:left w:val="single" w:sz="4" w:space="0" w:color="auto"/>
              <w:right w:val="single" w:sz="4" w:space="0" w:color="auto"/>
            </w:tcBorders>
            <w:shd w:val="clear" w:color="auto" w:fill="auto"/>
          </w:tcPr>
          <w:p w14:paraId="4A4606D0" w14:textId="368817E2" w:rsidR="005D5922" w:rsidRDefault="005D5922" w:rsidP="005D5922">
            <w:pPr>
              <w:rPr>
                <w:sz w:val="20"/>
                <w:szCs w:val="20"/>
              </w:rPr>
            </w:pPr>
            <w:r w:rsidRPr="001E6C2F">
              <w:rPr>
                <w:sz w:val="20"/>
                <w:szCs w:val="20"/>
              </w:rPr>
              <w:t xml:space="preserve">C.1.1.3.  </w:t>
            </w:r>
            <w:r>
              <w:rPr>
                <w:sz w:val="20"/>
                <w:szCs w:val="20"/>
              </w:rPr>
              <w:t>I</w:t>
            </w:r>
            <w:r w:rsidRPr="001E6C2F">
              <w:rPr>
                <w:sz w:val="20"/>
                <w:szCs w:val="20"/>
              </w:rPr>
              <w:t xml:space="preserve">nstitution EBP culture </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D1D4923" w14:textId="51A72A48" w:rsidR="005D5922" w:rsidRDefault="005D5922" w:rsidP="005D5922">
            <w:pPr>
              <w:rPr>
                <w:sz w:val="20"/>
                <w:szCs w:val="20"/>
              </w:rPr>
            </w:pPr>
            <w:r w:rsidRPr="00BB1A44">
              <w:rPr>
                <w:b/>
                <w:sz w:val="20"/>
                <w:szCs w:val="20"/>
              </w:rPr>
              <w:t>Original CFIR:</w:t>
            </w:r>
            <w:r>
              <w:rPr>
                <w:sz w:val="20"/>
                <w:szCs w:val="20"/>
              </w:rPr>
              <w:t xml:space="preserve"> </w:t>
            </w:r>
            <w:r w:rsidRPr="000001A9">
              <w:rPr>
                <w:sz w:val="20"/>
                <w:szCs w:val="20"/>
              </w:rPr>
              <w:t>Culture</w:t>
            </w:r>
            <w:r>
              <w:rPr>
                <w:sz w:val="20"/>
                <w:szCs w:val="20"/>
              </w:rPr>
              <w:t xml:space="preserve"> (</w:t>
            </w:r>
            <w:r w:rsidRPr="004211EB">
              <w:rPr>
                <w:sz w:val="20"/>
                <w:szCs w:val="20"/>
              </w:rPr>
              <w:t>III. Inner setting domain)</w:t>
            </w:r>
            <w:r>
              <w:rPr>
                <w:sz w:val="20"/>
                <w:szCs w:val="20"/>
              </w:rPr>
              <w:t>.</w:t>
            </w:r>
          </w:p>
          <w:p w14:paraId="7B803D5D" w14:textId="3CD3ACE2" w:rsidR="005D5922" w:rsidRDefault="005D5922" w:rsidP="005D5922">
            <w:pPr>
              <w:rPr>
                <w:sz w:val="20"/>
                <w:szCs w:val="20"/>
              </w:rPr>
            </w:pPr>
            <w:r>
              <w:rPr>
                <w:sz w:val="20"/>
                <w:szCs w:val="20"/>
              </w:rPr>
              <w:t xml:space="preserve"> </w:t>
            </w:r>
          </w:p>
        </w:tc>
        <w:tc>
          <w:tcPr>
            <w:tcW w:w="3260" w:type="dxa"/>
            <w:gridSpan w:val="2"/>
            <w:tcBorders>
              <w:top w:val="single" w:sz="4" w:space="0" w:color="auto"/>
              <w:left w:val="single" w:sz="4" w:space="0" w:color="auto"/>
              <w:right w:val="single" w:sz="4" w:space="0" w:color="auto"/>
            </w:tcBorders>
            <w:shd w:val="clear" w:color="auto" w:fill="auto"/>
          </w:tcPr>
          <w:p w14:paraId="13A6FD7A" w14:textId="2F04F3B1" w:rsidR="005D5922" w:rsidRDefault="005D5922" w:rsidP="005D5922">
            <w:pPr>
              <w:rPr>
                <w:sz w:val="20"/>
                <w:szCs w:val="20"/>
              </w:rPr>
            </w:pPr>
            <w:r w:rsidRPr="000001A9">
              <w:rPr>
                <w:sz w:val="20"/>
                <w:szCs w:val="20"/>
              </w:rPr>
              <w:t>Norms, values, and basic assumptions of a given organization.</w:t>
            </w:r>
          </w:p>
          <w:p w14:paraId="01BF16E5" w14:textId="5CC30CA1" w:rsidR="005D5922" w:rsidRPr="000001A9" w:rsidRDefault="005D5922" w:rsidP="005D5922">
            <w:pPr>
              <w:rPr>
                <w:sz w:val="20"/>
                <w:szCs w:val="20"/>
              </w:rPr>
            </w:pPr>
          </w:p>
        </w:tc>
      </w:tr>
      <w:tr w:rsidR="005D5922" w14:paraId="723BF2B3" w14:textId="77777777" w:rsidTr="00E87192">
        <w:trPr>
          <w:trHeight w:val="1717"/>
        </w:trPr>
        <w:tc>
          <w:tcPr>
            <w:tcW w:w="2043" w:type="dxa"/>
            <w:vMerge/>
            <w:tcBorders>
              <w:left w:val="single" w:sz="4" w:space="0" w:color="auto"/>
              <w:bottom w:val="single" w:sz="4" w:space="0" w:color="auto"/>
              <w:right w:val="single" w:sz="4" w:space="0" w:color="auto"/>
            </w:tcBorders>
            <w:shd w:val="clear" w:color="auto" w:fill="auto"/>
          </w:tcPr>
          <w:p w14:paraId="230D2D6F" w14:textId="77777777" w:rsidR="005D5922"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4B94D277" w14:textId="77777777" w:rsidR="005D5922" w:rsidRPr="0067712D" w:rsidRDefault="005D5922" w:rsidP="005D5922">
            <w:pPr>
              <w:rPr>
                <w:iCs/>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275B0296" w14:textId="77777777" w:rsidR="005D5922" w:rsidRPr="001E6C2F"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97F08C9" w14:textId="5459757C" w:rsidR="005D5922" w:rsidRDefault="005D5922" w:rsidP="005D5922">
            <w:pPr>
              <w:rPr>
                <w:sz w:val="20"/>
                <w:szCs w:val="20"/>
              </w:rPr>
            </w:pPr>
            <w:r w:rsidRPr="00BB1A44">
              <w:rPr>
                <w:b/>
                <w:sz w:val="20"/>
                <w:szCs w:val="20"/>
              </w:rPr>
              <w:t>Updated CFIR</w:t>
            </w:r>
            <w:r>
              <w:rPr>
                <w:sz w:val="20"/>
                <w:szCs w:val="20"/>
              </w:rPr>
              <w:t xml:space="preserve">: </w:t>
            </w:r>
            <w:r w:rsidRPr="000001A9">
              <w:rPr>
                <w:sz w:val="20"/>
                <w:szCs w:val="20"/>
              </w:rPr>
              <w:t>B. Local Attitudes</w:t>
            </w:r>
            <w:r>
              <w:rPr>
                <w:sz w:val="20"/>
                <w:szCs w:val="20"/>
              </w:rPr>
              <w:t xml:space="preserve"> (</w:t>
            </w:r>
            <w:r w:rsidRPr="009C253A">
              <w:rPr>
                <w:sz w:val="20"/>
                <w:szCs w:val="20"/>
              </w:rPr>
              <w:t>II. Outer setting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4980EE1F" w14:textId="3B9FB618" w:rsidR="005D5922" w:rsidRDefault="005D5922" w:rsidP="005D5922">
            <w:pPr>
              <w:rPr>
                <w:sz w:val="20"/>
                <w:szCs w:val="20"/>
              </w:rPr>
            </w:pPr>
            <w:r w:rsidRPr="000001A9">
              <w:rPr>
                <w:sz w:val="20"/>
                <w:szCs w:val="20"/>
              </w:rPr>
              <w:t>Sociocultural values (e.g., shared responsibility in helping recipients) and beliefs (e.g., convictions about the worthiness of recipients) encourage the Outer Setting to support implementation and/or delivery of the innovation.</w:t>
            </w:r>
          </w:p>
        </w:tc>
      </w:tr>
      <w:tr w:rsidR="005D5922" w:rsidRPr="00FD6EB0" w14:paraId="3067383F" w14:textId="77777777" w:rsidTr="00E87192">
        <w:trPr>
          <w:trHeight w:val="52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6977BD24" w14:textId="1AB62999" w:rsidR="005D5922" w:rsidRPr="00FD6EB0" w:rsidRDefault="005D5922" w:rsidP="005D5922">
            <w:pPr>
              <w:rPr>
                <w:b/>
                <w:bCs/>
                <w:sz w:val="20"/>
                <w:szCs w:val="20"/>
              </w:rPr>
            </w:pPr>
            <w:r w:rsidRPr="00FD6EB0">
              <w:rPr>
                <w:b/>
                <w:bCs/>
                <w:sz w:val="20"/>
                <w:szCs w:val="20"/>
              </w:rPr>
              <w:t>Category C.1.</w:t>
            </w:r>
            <w:r>
              <w:rPr>
                <w:b/>
                <w:bCs/>
                <w:sz w:val="20"/>
                <w:szCs w:val="20"/>
              </w:rPr>
              <w:t>2</w:t>
            </w:r>
            <w:r w:rsidRPr="00FD6EB0">
              <w:rPr>
                <w:b/>
                <w:bCs/>
                <w:sz w:val="20"/>
                <w:szCs w:val="20"/>
              </w:rPr>
              <w:t xml:space="preserve">. Institution </w:t>
            </w:r>
            <w:r>
              <w:rPr>
                <w:b/>
                <w:bCs/>
                <w:sz w:val="20"/>
                <w:szCs w:val="20"/>
              </w:rPr>
              <w:t>networks</w:t>
            </w:r>
            <w:r w:rsidRPr="007879CF">
              <w:rPr>
                <w:b/>
                <w:bCs/>
                <w:sz w:val="20"/>
                <w:szCs w:val="20"/>
              </w:rPr>
              <w:t xml:space="preserve">: </w:t>
            </w:r>
            <w:r w:rsidRPr="00FD5B68">
              <w:rPr>
                <w:bCs/>
                <w:sz w:val="20"/>
                <w:szCs w:val="20"/>
              </w:rPr>
              <w:t>factors related to</w:t>
            </w:r>
            <w:r>
              <w:rPr>
                <w:bCs/>
                <w:sz w:val="20"/>
                <w:szCs w:val="20"/>
              </w:rPr>
              <w:t xml:space="preserve"> t</w:t>
            </w:r>
            <w:r w:rsidRPr="00FD5B68">
              <w:rPr>
                <w:bCs/>
                <w:sz w:val="20"/>
                <w:szCs w:val="20"/>
              </w:rPr>
              <w:t xml:space="preserve">he </w:t>
            </w:r>
            <w:r>
              <w:rPr>
                <w:bCs/>
                <w:sz w:val="20"/>
                <w:szCs w:val="20"/>
              </w:rPr>
              <w:t xml:space="preserve">connection </w:t>
            </w:r>
            <w:r w:rsidRPr="00FD5B68">
              <w:rPr>
                <w:bCs/>
                <w:sz w:val="20"/>
                <w:szCs w:val="20"/>
              </w:rPr>
              <w:t xml:space="preserve">of </w:t>
            </w:r>
            <w:r>
              <w:rPr>
                <w:bCs/>
                <w:sz w:val="20"/>
                <w:szCs w:val="20"/>
              </w:rPr>
              <w:t>the institution w</w:t>
            </w:r>
            <w:r w:rsidRPr="00FD5B68">
              <w:rPr>
                <w:bCs/>
                <w:sz w:val="20"/>
                <w:szCs w:val="20"/>
              </w:rPr>
              <w:t>ith external entities</w:t>
            </w:r>
            <w:r>
              <w:rPr>
                <w:bCs/>
                <w:sz w:val="20"/>
                <w:szCs w:val="20"/>
              </w:rPr>
              <w:t xml:space="preserve"> that can enhance </w:t>
            </w:r>
            <w:r w:rsidRPr="00FD5B68">
              <w:rPr>
                <w:bCs/>
                <w:sz w:val="20"/>
                <w:szCs w:val="20"/>
              </w:rPr>
              <w:t>collaboration, sharing resources, and support the implementation.</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629605BE" w14:textId="18BE5166" w:rsidR="005D5922" w:rsidRPr="00FD6EB0" w:rsidRDefault="005D5922" w:rsidP="005D5922">
            <w:pPr>
              <w:rPr>
                <w:b/>
                <w:bCs/>
                <w:sz w:val="20"/>
                <w:szCs w:val="20"/>
              </w:rPr>
            </w:pPr>
            <w:r w:rsidRPr="006274D5">
              <w:rPr>
                <w:b/>
                <w:bCs/>
                <w:sz w:val="20"/>
                <w:szCs w:val="20"/>
              </w:rPr>
              <w:t>Updated CFIR:</w:t>
            </w:r>
            <w:r w:rsidRPr="006274D5">
              <w:rPr>
                <w:bCs/>
                <w:sz w:val="20"/>
                <w:szCs w:val="20"/>
              </w:rPr>
              <w:t xml:space="preserve"> II. Outer setting domain. D. Partnerships &amp; Connections. The Inner Setting is networked with external entities, including referral networks, academic affiliations, and professional organization networks.</w:t>
            </w:r>
          </w:p>
        </w:tc>
      </w:tr>
      <w:tr w:rsidR="005D5922" w14:paraId="70B3B5C8"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5944D3AD" w14:textId="77777777" w:rsidR="005D5922" w:rsidRDefault="005D5922" w:rsidP="005D5922">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4079697E"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0CD0D1DB" w14:textId="77777777" w:rsidR="005D5922" w:rsidRDefault="005D5922" w:rsidP="005D5922">
            <w:pPr>
              <w:pStyle w:val="Prrafodelista"/>
              <w:numPr>
                <w:ilvl w:val="0"/>
                <w:numId w:val="1"/>
              </w:numPr>
              <w:rPr>
                <w:b/>
                <w:bCs/>
                <w:sz w:val="20"/>
                <w:szCs w:val="20"/>
              </w:rPr>
            </w:pPr>
            <w:r>
              <w:rPr>
                <w:b/>
                <w:bCs/>
                <w:sz w:val="20"/>
                <w:szCs w:val="20"/>
              </w:rPr>
              <w:t>Barrier (B)</w:t>
            </w:r>
          </w:p>
          <w:p w14:paraId="420F722F"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659C54AE"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39698EB9"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21951E2F" w14:textId="77777777" w:rsidR="005D5922" w:rsidRDefault="005D5922" w:rsidP="005D5922">
            <w:pPr>
              <w:rPr>
                <w:b/>
                <w:bCs/>
                <w:sz w:val="20"/>
                <w:szCs w:val="20"/>
              </w:rPr>
            </w:pPr>
            <w:r>
              <w:rPr>
                <w:b/>
                <w:bCs/>
                <w:sz w:val="20"/>
                <w:szCs w:val="20"/>
              </w:rPr>
              <w:t>Definition</w:t>
            </w:r>
            <w:r>
              <w:rPr>
                <w:b/>
                <w:bCs/>
                <w:sz w:val="20"/>
                <w:szCs w:val="20"/>
              </w:rPr>
              <w:br/>
            </w:r>
          </w:p>
        </w:tc>
      </w:tr>
      <w:tr w:rsidR="005D5922" w14:paraId="331369C0" w14:textId="77777777" w:rsidTr="00E87192">
        <w:trPr>
          <w:trHeight w:val="1478"/>
        </w:trPr>
        <w:tc>
          <w:tcPr>
            <w:tcW w:w="2043" w:type="dxa"/>
            <w:vMerge w:val="restart"/>
            <w:tcBorders>
              <w:top w:val="single" w:sz="4" w:space="0" w:color="auto"/>
              <w:left w:val="single" w:sz="4" w:space="0" w:color="auto"/>
              <w:right w:val="single" w:sz="4" w:space="0" w:color="auto"/>
            </w:tcBorders>
            <w:shd w:val="clear" w:color="auto" w:fill="auto"/>
          </w:tcPr>
          <w:p w14:paraId="50643F74" w14:textId="76E60957" w:rsidR="005D5922" w:rsidRDefault="005D5922" w:rsidP="005D5922">
            <w:pPr>
              <w:rPr>
                <w:sz w:val="20"/>
                <w:szCs w:val="20"/>
              </w:rPr>
            </w:pPr>
            <w:r>
              <w:rPr>
                <w:sz w:val="20"/>
                <w:szCs w:val="20"/>
              </w:rPr>
              <w:t xml:space="preserve">Institution external support </w:t>
            </w:r>
          </w:p>
        </w:tc>
        <w:tc>
          <w:tcPr>
            <w:tcW w:w="4291" w:type="dxa"/>
            <w:vMerge w:val="restart"/>
            <w:tcBorders>
              <w:top w:val="single" w:sz="4" w:space="0" w:color="auto"/>
              <w:left w:val="single" w:sz="4" w:space="0" w:color="auto"/>
              <w:right w:val="single" w:sz="4" w:space="0" w:color="auto"/>
            </w:tcBorders>
            <w:shd w:val="clear" w:color="auto" w:fill="auto"/>
          </w:tcPr>
          <w:p w14:paraId="7013CB43" w14:textId="3E4B20C9" w:rsidR="005D5922" w:rsidRDefault="005D5922" w:rsidP="005D5922">
            <w:pPr>
              <w:rPr>
                <w:sz w:val="20"/>
                <w:szCs w:val="20"/>
              </w:rPr>
            </w:pPr>
            <w:r>
              <w:rPr>
                <w:sz w:val="20"/>
                <w:szCs w:val="20"/>
              </w:rPr>
              <w:t xml:space="preserve">The extent to which the institution can rely on external support </w:t>
            </w:r>
            <w:r w:rsidRPr="00A90230">
              <w:rPr>
                <w:sz w:val="20"/>
                <w:szCs w:val="20"/>
              </w:rPr>
              <w:t>to perform the organizational changes necessary to implement the recommendations.</w:t>
            </w:r>
          </w:p>
          <w:p w14:paraId="4E84FAF7" w14:textId="668ECD9C" w:rsidR="005D5922" w:rsidRPr="00A90230" w:rsidRDefault="005D5922" w:rsidP="005D5922">
            <w:pPr>
              <w:pStyle w:val="Prrafodelista"/>
              <w:numPr>
                <w:ilvl w:val="0"/>
                <w:numId w:val="63"/>
              </w:numPr>
              <w:rPr>
                <w:sz w:val="20"/>
                <w:szCs w:val="20"/>
              </w:rPr>
            </w:pPr>
            <w:r>
              <w:rPr>
                <w:sz w:val="20"/>
                <w:szCs w:val="20"/>
              </w:rPr>
              <w:t xml:space="preserve">B: </w:t>
            </w:r>
            <w:r w:rsidRPr="00A90230">
              <w:rPr>
                <w:sz w:val="20"/>
                <w:szCs w:val="20"/>
              </w:rPr>
              <w:t>Institution do not have any external support to perform the organizational changes necessary to implement the recommendations.</w:t>
            </w:r>
          </w:p>
          <w:p w14:paraId="30E31BC2" w14:textId="1A6D2E78" w:rsidR="005D5922" w:rsidRPr="00A90230" w:rsidRDefault="005D5922" w:rsidP="005D5922">
            <w:pPr>
              <w:pStyle w:val="Prrafodelista"/>
              <w:numPr>
                <w:ilvl w:val="0"/>
                <w:numId w:val="63"/>
              </w:numPr>
              <w:rPr>
                <w:sz w:val="20"/>
                <w:szCs w:val="20"/>
              </w:rPr>
            </w:pPr>
            <w:r>
              <w:rPr>
                <w:sz w:val="20"/>
                <w:szCs w:val="20"/>
              </w:rPr>
              <w:t xml:space="preserve">F: </w:t>
            </w:r>
            <w:r w:rsidRPr="00A90230">
              <w:rPr>
                <w:sz w:val="20"/>
                <w:szCs w:val="20"/>
              </w:rPr>
              <w:t>Institution have external support to perform the organizational changes necessary to implement the recommendations.</w:t>
            </w:r>
          </w:p>
        </w:tc>
        <w:tc>
          <w:tcPr>
            <w:tcW w:w="1741" w:type="dxa"/>
            <w:vMerge w:val="restart"/>
            <w:tcBorders>
              <w:top w:val="single" w:sz="4" w:space="0" w:color="auto"/>
              <w:left w:val="single" w:sz="4" w:space="0" w:color="auto"/>
              <w:right w:val="single" w:sz="4" w:space="0" w:color="auto"/>
            </w:tcBorders>
            <w:shd w:val="clear" w:color="auto" w:fill="auto"/>
          </w:tcPr>
          <w:p w14:paraId="13ACBA6B" w14:textId="4B33C67F" w:rsidR="005D5922" w:rsidRDefault="005D5922" w:rsidP="005D5922">
            <w:pPr>
              <w:rPr>
                <w:sz w:val="20"/>
                <w:szCs w:val="20"/>
              </w:rPr>
            </w:pPr>
            <w:r w:rsidRPr="00FD6EB0">
              <w:rPr>
                <w:sz w:val="20"/>
                <w:szCs w:val="20"/>
              </w:rPr>
              <w:t>C.1.2.1. External support</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30EE293" w14:textId="1908F78A" w:rsidR="005D5922" w:rsidRPr="00C560E4" w:rsidRDefault="005D5922" w:rsidP="005D5922">
            <w:pPr>
              <w:rPr>
                <w:sz w:val="20"/>
                <w:szCs w:val="20"/>
              </w:rPr>
            </w:pPr>
            <w:r w:rsidRPr="00BB1A44">
              <w:rPr>
                <w:b/>
                <w:sz w:val="20"/>
                <w:szCs w:val="20"/>
              </w:rPr>
              <w:t>TICD</w:t>
            </w:r>
            <w:r>
              <w:rPr>
                <w:sz w:val="20"/>
                <w:szCs w:val="20"/>
              </w:rPr>
              <w:t xml:space="preserve">: </w:t>
            </w:r>
            <w:r w:rsidRPr="006E0FA2">
              <w:rPr>
                <w:sz w:val="20"/>
                <w:szCs w:val="20"/>
              </w:rPr>
              <w:t xml:space="preserve">Assistance for </w:t>
            </w:r>
            <w:proofErr w:type="spellStart"/>
            <w:r w:rsidRPr="006E0FA2">
              <w:rPr>
                <w:sz w:val="20"/>
                <w:szCs w:val="20"/>
              </w:rPr>
              <w:t>organisational</w:t>
            </w:r>
            <w:proofErr w:type="spellEnd"/>
            <w:r w:rsidRPr="006E0FA2">
              <w:rPr>
                <w:sz w:val="20"/>
                <w:szCs w:val="20"/>
              </w:rPr>
              <w:t xml:space="preserve"> changes</w:t>
            </w:r>
            <w:r>
              <w:rPr>
                <w:sz w:val="20"/>
                <w:szCs w:val="20"/>
              </w:rPr>
              <w:t xml:space="preserve"> </w:t>
            </w:r>
            <w:r w:rsidRPr="00C560E4">
              <w:rPr>
                <w:sz w:val="20"/>
                <w:szCs w:val="20"/>
              </w:rPr>
              <w:t xml:space="preserve">(6. Capacity for </w:t>
            </w:r>
            <w:proofErr w:type="spellStart"/>
            <w:r w:rsidRPr="00C560E4">
              <w:rPr>
                <w:sz w:val="20"/>
                <w:szCs w:val="20"/>
              </w:rPr>
              <w:t>organisational</w:t>
            </w:r>
            <w:proofErr w:type="spellEnd"/>
            <w:r w:rsidRPr="00C560E4">
              <w:rPr>
                <w:sz w:val="20"/>
                <w:szCs w:val="20"/>
              </w:rPr>
              <w:t xml:space="preserve"> change)</w:t>
            </w:r>
            <w:r>
              <w:rPr>
                <w:sz w:val="20"/>
                <w:szCs w:val="20"/>
              </w:rPr>
              <w:t>.</w:t>
            </w:r>
          </w:p>
          <w:p w14:paraId="647865A6" w14:textId="391296AB"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2ED47E98" w14:textId="63FC98EE" w:rsidR="005D5922" w:rsidRDefault="005D5922" w:rsidP="005D5922">
            <w:pPr>
              <w:rPr>
                <w:sz w:val="20"/>
                <w:szCs w:val="20"/>
              </w:rPr>
            </w:pPr>
            <w:r w:rsidRPr="006E0FA2">
              <w:rPr>
                <w:sz w:val="20"/>
                <w:szCs w:val="20"/>
              </w:rPr>
              <w:t>The extent to which external support is needed and available for necessary changes</w:t>
            </w:r>
          </w:p>
          <w:p w14:paraId="79E075C8" w14:textId="20A45838" w:rsidR="005D5922" w:rsidRDefault="005D5922" w:rsidP="005D5922">
            <w:pPr>
              <w:rPr>
                <w:sz w:val="20"/>
                <w:szCs w:val="20"/>
              </w:rPr>
            </w:pPr>
          </w:p>
        </w:tc>
      </w:tr>
      <w:tr w:rsidR="005D5922" w14:paraId="4D9DFA63" w14:textId="77777777" w:rsidTr="00E87192">
        <w:trPr>
          <w:trHeight w:val="1477"/>
        </w:trPr>
        <w:tc>
          <w:tcPr>
            <w:tcW w:w="2043" w:type="dxa"/>
            <w:vMerge/>
            <w:tcBorders>
              <w:left w:val="single" w:sz="4" w:space="0" w:color="auto"/>
              <w:bottom w:val="single" w:sz="4" w:space="0" w:color="auto"/>
              <w:right w:val="single" w:sz="4" w:space="0" w:color="auto"/>
            </w:tcBorders>
            <w:shd w:val="clear" w:color="auto" w:fill="auto"/>
          </w:tcPr>
          <w:p w14:paraId="580F9161" w14:textId="77777777" w:rsidR="005D5922"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68492AC0" w14:textId="77777777" w:rsidR="005D5922"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59F9F2E5" w14:textId="77777777" w:rsidR="005D5922" w:rsidRPr="00FD6EB0"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4E831A7" w14:textId="7A3D5C45" w:rsidR="005D5922" w:rsidRDefault="005D5922" w:rsidP="005D5922">
            <w:pPr>
              <w:rPr>
                <w:sz w:val="20"/>
                <w:szCs w:val="20"/>
              </w:rPr>
            </w:pPr>
            <w:r w:rsidRPr="00BB1A44">
              <w:rPr>
                <w:b/>
                <w:sz w:val="20"/>
                <w:szCs w:val="20"/>
              </w:rPr>
              <w:t>Updated CFIR</w:t>
            </w:r>
            <w:r w:rsidRPr="006E0FA2">
              <w:rPr>
                <w:sz w:val="20"/>
                <w:szCs w:val="20"/>
              </w:rPr>
              <w:t>: B. Local Attitudes (II. Outer setting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3AC5B42D" w14:textId="651BC3D4" w:rsidR="005D5922" w:rsidRDefault="005D5922" w:rsidP="005D5922">
            <w:pPr>
              <w:rPr>
                <w:sz w:val="20"/>
                <w:szCs w:val="20"/>
              </w:rPr>
            </w:pPr>
            <w:r w:rsidRPr="000001A9">
              <w:rPr>
                <w:sz w:val="20"/>
                <w:szCs w:val="20"/>
              </w:rPr>
              <w:t>Sociocultural values (e.g., shared responsibility in helping recipients) and beliefs (e.g., convictions about the worthiness of recipients) encourage the Outer Setting to support implementation and/or delivery of the innovation.</w:t>
            </w:r>
          </w:p>
        </w:tc>
      </w:tr>
      <w:tr w:rsidR="005D5922" w14:paraId="2AE1B76A" w14:textId="77777777" w:rsidTr="00E87192">
        <w:trPr>
          <w:trHeight w:val="985"/>
        </w:trPr>
        <w:tc>
          <w:tcPr>
            <w:tcW w:w="2043" w:type="dxa"/>
            <w:vMerge w:val="restart"/>
            <w:tcBorders>
              <w:top w:val="single" w:sz="4" w:space="0" w:color="auto"/>
              <w:left w:val="single" w:sz="4" w:space="0" w:color="auto"/>
              <w:right w:val="single" w:sz="4" w:space="0" w:color="auto"/>
            </w:tcBorders>
            <w:shd w:val="clear" w:color="auto" w:fill="auto"/>
          </w:tcPr>
          <w:p w14:paraId="0ACCBA67" w14:textId="40A0F167" w:rsidR="005D5922" w:rsidRDefault="005D5922" w:rsidP="005D5922">
            <w:pPr>
              <w:rPr>
                <w:sz w:val="20"/>
                <w:szCs w:val="20"/>
              </w:rPr>
            </w:pPr>
            <w:r>
              <w:rPr>
                <w:sz w:val="20"/>
                <w:szCs w:val="20"/>
              </w:rPr>
              <w:lastRenderedPageBreak/>
              <w:t xml:space="preserve">Institution external networks </w:t>
            </w:r>
          </w:p>
        </w:tc>
        <w:tc>
          <w:tcPr>
            <w:tcW w:w="4291" w:type="dxa"/>
            <w:vMerge w:val="restart"/>
            <w:tcBorders>
              <w:top w:val="single" w:sz="4" w:space="0" w:color="auto"/>
              <w:left w:val="single" w:sz="4" w:space="0" w:color="auto"/>
              <w:right w:val="single" w:sz="4" w:space="0" w:color="auto"/>
            </w:tcBorders>
            <w:shd w:val="clear" w:color="auto" w:fill="auto"/>
          </w:tcPr>
          <w:p w14:paraId="731F7D64" w14:textId="41ADEC07" w:rsidR="005D5922" w:rsidRDefault="005D5922" w:rsidP="005D5922">
            <w:pPr>
              <w:rPr>
                <w:sz w:val="20"/>
                <w:szCs w:val="20"/>
              </w:rPr>
            </w:pPr>
            <w:r w:rsidRPr="002B727E">
              <w:rPr>
                <w:sz w:val="20"/>
                <w:szCs w:val="20"/>
              </w:rPr>
              <w:t xml:space="preserve">The extent to which </w:t>
            </w:r>
            <w:r>
              <w:rPr>
                <w:sz w:val="20"/>
                <w:szCs w:val="20"/>
              </w:rPr>
              <w:t>the institution</w:t>
            </w:r>
            <w:r>
              <w:t xml:space="preserve"> </w:t>
            </w:r>
            <w:r>
              <w:rPr>
                <w:sz w:val="20"/>
                <w:szCs w:val="20"/>
              </w:rPr>
              <w:t xml:space="preserve">is connected </w:t>
            </w:r>
            <w:r w:rsidRPr="002B727E">
              <w:rPr>
                <w:sz w:val="20"/>
                <w:szCs w:val="20"/>
              </w:rPr>
              <w:t>with external entities, such as reference networks, academic affiliations or professional organizations</w:t>
            </w:r>
            <w:r>
              <w:rPr>
                <w:sz w:val="20"/>
                <w:szCs w:val="20"/>
              </w:rPr>
              <w:t xml:space="preserve"> which could support</w:t>
            </w:r>
            <w:r>
              <w:t xml:space="preserve"> </w:t>
            </w:r>
            <w:r w:rsidRPr="002B727E">
              <w:rPr>
                <w:sz w:val="20"/>
                <w:szCs w:val="20"/>
              </w:rPr>
              <w:t>the implementation</w:t>
            </w:r>
            <w:r>
              <w:rPr>
                <w:sz w:val="20"/>
                <w:szCs w:val="20"/>
              </w:rPr>
              <w:t xml:space="preserve">. </w:t>
            </w:r>
          </w:p>
          <w:p w14:paraId="1D3EE4D0" w14:textId="5BCF66D2" w:rsidR="005D5922" w:rsidRPr="00A90230" w:rsidRDefault="005D5922" w:rsidP="005D5922">
            <w:pPr>
              <w:pStyle w:val="Prrafodelista"/>
              <w:numPr>
                <w:ilvl w:val="0"/>
                <w:numId w:val="65"/>
              </w:numPr>
              <w:rPr>
                <w:sz w:val="20"/>
                <w:szCs w:val="20"/>
              </w:rPr>
            </w:pPr>
            <w:r>
              <w:rPr>
                <w:sz w:val="20"/>
                <w:szCs w:val="20"/>
              </w:rPr>
              <w:t xml:space="preserve">B: </w:t>
            </w:r>
            <w:r w:rsidRPr="00A90230">
              <w:rPr>
                <w:sz w:val="20"/>
                <w:szCs w:val="20"/>
              </w:rPr>
              <w:t>The institution lacks connections with external entities</w:t>
            </w:r>
            <w:r>
              <w:rPr>
                <w:sz w:val="20"/>
                <w:szCs w:val="20"/>
              </w:rPr>
              <w:t xml:space="preserve"> </w:t>
            </w:r>
            <w:r w:rsidRPr="00A90230">
              <w:rPr>
                <w:sz w:val="20"/>
                <w:szCs w:val="20"/>
              </w:rPr>
              <w:t xml:space="preserve">which could facilitate the changes necessary </w:t>
            </w:r>
            <w:r w:rsidRPr="002B727E">
              <w:rPr>
                <w:sz w:val="20"/>
                <w:szCs w:val="20"/>
              </w:rPr>
              <w:t>to implement the recommendations.</w:t>
            </w:r>
          </w:p>
          <w:p w14:paraId="6B17B81D" w14:textId="43B76730" w:rsidR="005D5922" w:rsidRPr="00A90230" w:rsidRDefault="005D5922" w:rsidP="005D5922">
            <w:pPr>
              <w:pStyle w:val="Prrafodelista"/>
              <w:numPr>
                <w:ilvl w:val="0"/>
                <w:numId w:val="65"/>
              </w:numPr>
              <w:rPr>
                <w:sz w:val="20"/>
                <w:szCs w:val="20"/>
              </w:rPr>
            </w:pPr>
            <w:r>
              <w:rPr>
                <w:sz w:val="20"/>
                <w:szCs w:val="20"/>
              </w:rPr>
              <w:t xml:space="preserve">F: </w:t>
            </w:r>
            <w:r w:rsidRPr="00A90230">
              <w:rPr>
                <w:sz w:val="20"/>
                <w:szCs w:val="20"/>
              </w:rPr>
              <w:t>The institution has connections with external entities</w:t>
            </w:r>
            <w:r>
              <w:rPr>
                <w:sz w:val="20"/>
                <w:szCs w:val="20"/>
              </w:rPr>
              <w:t xml:space="preserve"> </w:t>
            </w:r>
            <w:r w:rsidRPr="00A90230">
              <w:rPr>
                <w:sz w:val="20"/>
                <w:szCs w:val="20"/>
              </w:rPr>
              <w:t xml:space="preserve">which facilitate the changes necessary to </w:t>
            </w:r>
            <w:r>
              <w:rPr>
                <w:sz w:val="20"/>
                <w:szCs w:val="20"/>
              </w:rPr>
              <w:t>implement</w:t>
            </w:r>
            <w:r w:rsidRPr="00A90230">
              <w:rPr>
                <w:sz w:val="20"/>
                <w:szCs w:val="20"/>
              </w:rPr>
              <w:t xml:space="preserve"> the recommendations.</w:t>
            </w:r>
          </w:p>
        </w:tc>
        <w:tc>
          <w:tcPr>
            <w:tcW w:w="1741" w:type="dxa"/>
            <w:vMerge w:val="restart"/>
            <w:tcBorders>
              <w:top w:val="single" w:sz="4" w:space="0" w:color="auto"/>
              <w:left w:val="single" w:sz="4" w:space="0" w:color="auto"/>
              <w:right w:val="single" w:sz="4" w:space="0" w:color="auto"/>
            </w:tcBorders>
            <w:shd w:val="clear" w:color="auto" w:fill="auto"/>
          </w:tcPr>
          <w:p w14:paraId="07FF214E" w14:textId="27969AA8" w:rsidR="005D5922" w:rsidRDefault="005D5922" w:rsidP="005D5922">
            <w:pPr>
              <w:rPr>
                <w:sz w:val="20"/>
                <w:szCs w:val="20"/>
              </w:rPr>
            </w:pPr>
            <w:r w:rsidRPr="00FD6EB0">
              <w:rPr>
                <w:sz w:val="20"/>
                <w:szCs w:val="20"/>
              </w:rPr>
              <w:t>C.1.2.2. External networks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43439CD" w14:textId="66972842" w:rsidR="005D5922" w:rsidRPr="00C560E4" w:rsidRDefault="005D5922" w:rsidP="005D5922">
            <w:pPr>
              <w:rPr>
                <w:sz w:val="20"/>
                <w:szCs w:val="20"/>
              </w:rPr>
            </w:pPr>
            <w:r w:rsidRPr="00BB1A44">
              <w:rPr>
                <w:b/>
                <w:sz w:val="20"/>
                <w:szCs w:val="20"/>
              </w:rPr>
              <w:t>TICD</w:t>
            </w:r>
            <w:r>
              <w:rPr>
                <w:sz w:val="20"/>
                <w:szCs w:val="20"/>
              </w:rPr>
              <w:t xml:space="preserve">: </w:t>
            </w:r>
            <w:r>
              <w:t xml:space="preserve"> </w:t>
            </w:r>
            <w:r w:rsidRPr="00062534">
              <w:rPr>
                <w:sz w:val="20"/>
                <w:szCs w:val="20"/>
              </w:rPr>
              <w:t xml:space="preserve">Assistance for </w:t>
            </w:r>
            <w:proofErr w:type="spellStart"/>
            <w:r w:rsidRPr="00062534">
              <w:rPr>
                <w:sz w:val="20"/>
                <w:szCs w:val="20"/>
              </w:rPr>
              <w:t>organisational</w:t>
            </w:r>
            <w:proofErr w:type="spellEnd"/>
            <w:r w:rsidRPr="00062534">
              <w:rPr>
                <w:sz w:val="20"/>
                <w:szCs w:val="20"/>
              </w:rPr>
              <w:t xml:space="preserve"> changes</w:t>
            </w:r>
            <w:r>
              <w:rPr>
                <w:sz w:val="20"/>
                <w:szCs w:val="20"/>
              </w:rPr>
              <w:t xml:space="preserve"> </w:t>
            </w:r>
            <w:r w:rsidRPr="00C560E4">
              <w:rPr>
                <w:sz w:val="20"/>
                <w:szCs w:val="20"/>
              </w:rPr>
              <w:t xml:space="preserve">(6. Capacity for </w:t>
            </w:r>
            <w:proofErr w:type="spellStart"/>
            <w:r w:rsidRPr="00C560E4">
              <w:rPr>
                <w:sz w:val="20"/>
                <w:szCs w:val="20"/>
              </w:rPr>
              <w:t>organisational</w:t>
            </w:r>
            <w:proofErr w:type="spellEnd"/>
            <w:r w:rsidRPr="00C560E4">
              <w:rPr>
                <w:sz w:val="20"/>
                <w:szCs w:val="20"/>
              </w:rPr>
              <w:t xml:space="preserve"> change)</w:t>
            </w:r>
            <w:r>
              <w:rPr>
                <w:sz w:val="20"/>
                <w:szCs w:val="20"/>
              </w:rPr>
              <w:t>.</w:t>
            </w:r>
          </w:p>
          <w:p w14:paraId="61AD6F0C" w14:textId="2BA832B0"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6F899EF4" w14:textId="1073507F" w:rsidR="005D5922" w:rsidRDefault="005D5922" w:rsidP="005D5922">
            <w:pPr>
              <w:rPr>
                <w:sz w:val="20"/>
                <w:szCs w:val="20"/>
              </w:rPr>
            </w:pPr>
            <w:r w:rsidRPr="00062534">
              <w:rPr>
                <w:sz w:val="20"/>
                <w:szCs w:val="20"/>
              </w:rPr>
              <w:t>The extent to which external support is needed and available for necessary changes</w:t>
            </w:r>
            <w:r>
              <w:rPr>
                <w:sz w:val="20"/>
                <w:szCs w:val="20"/>
              </w:rPr>
              <w:t>.</w:t>
            </w:r>
          </w:p>
          <w:p w14:paraId="558A04A9" w14:textId="5474A1C4" w:rsidR="005D5922" w:rsidRDefault="005D5922" w:rsidP="005D5922">
            <w:pPr>
              <w:rPr>
                <w:sz w:val="20"/>
                <w:szCs w:val="20"/>
              </w:rPr>
            </w:pPr>
          </w:p>
        </w:tc>
      </w:tr>
      <w:tr w:rsidR="005D5922" w14:paraId="2F7C63FD" w14:textId="77777777" w:rsidTr="00E87192">
        <w:trPr>
          <w:trHeight w:val="985"/>
        </w:trPr>
        <w:tc>
          <w:tcPr>
            <w:tcW w:w="2043" w:type="dxa"/>
            <w:vMerge/>
            <w:tcBorders>
              <w:left w:val="single" w:sz="4" w:space="0" w:color="auto"/>
              <w:right w:val="single" w:sz="4" w:space="0" w:color="auto"/>
            </w:tcBorders>
            <w:shd w:val="clear" w:color="auto" w:fill="auto"/>
          </w:tcPr>
          <w:p w14:paraId="69F2C109" w14:textId="77777777" w:rsidR="005D5922"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20E45F06" w14:textId="77777777" w:rsidR="005D5922" w:rsidRPr="002B727E"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741E1A1B" w14:textId="77777777" w:rsidR="005D5922" w:rsidRPr="00FD6EB0"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E6169DB" w14:textId="53F1C3B6" w:rsidR="005D5922" w:rsidRDefault="005D5922" w:rsidP="005D5922">
            <w:pPr>
              <w:rPr>
                <w:sz w:val="20"/>
                <w:szCs w:val="20"/>
              </w:rPr>
            </w:pPr>
            <w:r w:rsidRPr="00BB1A44">
              <w:rPr>
                <w:b/>
                <w:sz w:val="20"/>
                <w:szCs w:val="20"/>
              </w:rPr>
              <w:t>Original CFIR</w:t>
            </w:r>
            <w:r>
              <w:rPr>
                <w:sz w:val="20"/>
                <w:szCs w:val="20"/>
              </w:rPr>
              <w:t xml:space="preserve">: </w:t>
            </w:r>
            <w:r w:rsidRPr="00A90230">
              <w:rPr>
                <w:sz w:val="20"/>
                <w:szCs w:val="20"/>
              </w:rPr>
              <w:t>Cosmopolitanism</w:t>
            </w:r>
            <w:r>
              <w:rPr>
                <w:sz w:val="20"/>
                <w:szCs w:val="20"/>
              </w:rPr>
              <w:t xml:space="preserve">. </w:t>
            </w:r>
          </w:p>
          <w:p w14:paraId="41DC6F1A" w14:textId="77777777" w:rsidR="005D5922" w:rsidRDefault="005D5922" w:rsidP="005D5922">
            <w:pPr>
              <w:rPr>
                <w:sz w:val="20"/>
                <w:szCs w:val="20"/>
              </w:rPr>
            </w:pPr>
          </w:p>
        </w:tc>
        <w:tc>
          <w:tcPr>
            <w:tcW w:w="3260" w:type="dxa"/>
            <w:gridSpan w:val="2"/>
            <w:tcBorders>
              <w:left w:val="single" w:sz="4" w:space="0" w:color="auto"/>
              <w:right w:val="single" w:sz="4" w:space="0" w:color="auto"/>
            </w:tcBorders>
            <w:shd w:val="clear" w:color="auto" w:fill="auto"/>
          </w:tcPr>
          <w:p w14:paraId="7EE64CD8" w14:textId="525B4D54" w:rsidR="005D5922" w:rsidRDefault="005D5922" w:rsidP="005D5922">
            <w:pPr>
              <w:rPr>
                <w:sz w:val="20"/>
                <w:szCs w:val="20"/>
              </w:rPr>
            </w:pPr>
            <w:r w:rsidRPr="00A90230">
              <w:rPr>
                <w:sz w:val="20"/>
                <w:szCs w:val="20"/>
              </w:rPr>
              <w:t>The degree to which an organization is networked with other external organizations.</w:t>
            </w:r>
          </w:p>
          <w:p w14:paraId="409F047F" w14:textId="77777777" w:rsidR="005D5922" w:rsidRDefault="005D5922" w:rsidP="005D5922">
            <w:pPr>
              <w:rPr>
                <w:sz w:val="20"/>
                <w:szCs w:val="20"/>
              </w:rPr>
            </w:pPr>
          </w:p>
        </w:tc>
      </w:tr>
      <w:tr w:rsidR="005D5922" w14:paraId="0E235496" w14:textId="77777777" w:rsidTr="00E87192">
        <w:trPr>
          <w:trHeight w:val="985"/>
        </w:trPr>
        <w:tc>
          <w:tcPr>
            <w:tcW w:w="2043" w:type="dxa"/>
            <w:vMerge/>
            <w:tcBorders>
              <w:left w:val="single" w:sz="4" w:space="0" w:color="auto"/>
              <w:bottom w:val="single" w:sz="4" w:space="0" w:color="auto"/>
              <w:right w:val="single" w:sz="4" w:space="0" w:color="auto"/>
            </w:tcBorders>
            <w:shd w:val="clear" w:color="auto" w:fill="auto"/>
          </w:tcPr>
          <w:p w14:paraId="5214B14F" w14:textId="77777777" w:rsidR="005D5922"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7EE2F9B7" w14:textId="77777777" w:rsidR="005D5922" w:rsidRPr="002B727E"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6492CF66" w14:textId="77777777" w:rsidR="005D5922" w:rsidRPr="00FD6EB0"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F2B67E0" w14:textId="0A250330" w:rsidR="005D5922" w:rsidRDefault="005D5922" w:rsidP="005D5922">
            <w:pPr>
              <w:rPr>
                <w:sz w:val="20"/>
                <w:szCs w:val="20"/>
              </w:rPr>
            </w:pPr>
            <w:r w:rsidRPr="00BB1A44">
              <w:rPr>
                <w:b/>
                <w:sz w:val="20"/>
                <w:szCs w:val="20"/>
              </w:rPr>
              <w:t>Updated CFIR</w:t>
            </w:r>
            <w:r>
              <w:rPr>
                <w:sz w:val="20"/>
                <w:szCs w:val="20"/>
              </w:rPr>
              <w:t xml:space="preserve">: </w:t>
            </w:r>
            <w:r>
              <w:t xml:space="preserve"> </w:t>
            </w:r>
            <w:r w:rsidRPr="00A90230">
              <w:rPr>
                <w:sz w:val="20"/>
                <w:szCs w:val="20"/>
              </w:rPr>
              <w:t>D. Partnerships &amp; Connections</w:t>
            </w:r>
            <w:r>
              <w:rPr>
                <w:sz w:val="20"/>
                <w:szCs w:val="20"/>
              </w:rPr>
              <w:t xml:space="preserve"> </w:t>
            </w:r>
            <w:r w:rsidRPr="006E0FA2">
              <w:rPr>
                <w:sz w:val="20"/>
                <w:szCs w:val="20"/>
              </w:rPr>
              <w:t>(II. Outer setting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6F3CE4D3" w14:textId="1DC937D3" w:rsidR="005D5922" w:rsidRDefault="005D5922" w:rsidP="005D5922">
            <w:pPr>
              <w:rPr>
                <w:sz w:val="20"/>
                <w:szCs w:val="20"/>
              </w:rPr>
            </w:pPr>
            <w:r>
              <w:rPr>
                <w:sz w:val="20"/>
                <w:szCs w:val="20"/>
              </w:rPr>
              <w:t>The Inner Setting is networked with external entities, including referral networks, academic affiliations, and professional organization networks.</w:t>
            </w:r>
          </w:p>
        </w:tc>
      </w:tr>
      <w:tr w:rsidR="005D5922" w14:paraId="130994C6" w14:textId="77777777" w:rsidTr="00E87192">
        <w:trPr>
          <w:trHeight w:val="1598"/>
        </w:trPr>
        <w:tc>
          <w:tcPr>
            <w:tcW w:w="2043" w:type="dxa"/>
            <w:vMerge w:val="restart"/>
            <w:tcBorders>
              <w:top w:val="single" w:sz="4" w:space="0" w:color="auto"/>
              <w:left w:val="single" w:sz="4" w:space="0" w:color="auto"/>
              <w:right w:val="single" w:sz="4" w:space="0" w:color="auto"/>
            </w:tcBorders>
            <w:shd w:val="clear" w:color="auto" w:fill="auto"/>
          </w:tcPr>
          <w:p w14:paraId="30462631" w14:textId="30A890B5" w:rsidR="005D5922" w:rsidRDefault="005D5922" w:rsidP="005D5922">
            <w:pPr>
              <w:rPr>
                <w:sz w:val="20"/>
                <w:szCs w:val="20"/>
              </w:rPr>
            </w:pPr>
            <w:r>
              <w:rPr>
                <w:sz w:val="20"/>
                <w:szCs w:val="20"/>
              </w:rPr>
              <w:t xml:space="preserve">Benchmarking across institutions </w:t>
            </w:r>
          </w:p>
        </w:tc>
        <w:tc>
          <w:tcPr>
            <w:tcW w:w="4291" w:type="dxa"/>
            <w:vMerge w:val="restart"/>
            <w:tcBorders>
              <w:top w:val="single" w:sz="4" w:space="0" w:color="auto"/>
              <w:left w:val="single" w:sz="4" w:space="0" w:color="auto"/>
              <w:right w:val="single" w:sz="4" w:space="0" w:color="auto"/>
            </w:tcBorders>
            <w:shd w:val="clear" w:color="auto" w:fill="auto"/>
          </w:tcPr>
          <w:p w14:paraId="34D189D4" w14:textId="59C67DBD" w:rsidR="005D5922" w:rsidRDefault="005D5922" w:rsidP="005D5922">
            <w:pPr>
              <w:rPr>
                <w:sz w:val="20"/>
                <w:szCs w:val="20"/>
              </w:rPr>
            </w:pPr>
            <w:r w:rsidRPr="005F5948">
              <w:rPr>
                <w:sz w:val="20"/>
                <w:szCs w:val="20"/>
              </w:rPr>
              <w:t>The extent to which</w:t>
            </w:r>
            <w:r>
              <w:rPr>
                <w:sz w:val="20"/>
                <w:szCs w:val="20"/>
              </w:rPr>
              <w:t xml:space="preserve"> it is possible to compare institution implementation results (e.g. about compliance and/or patient´s health) with similar institutions or units, there is a system on place to perform this comparations.  </w:t>
            </w:r>
          </w:p>
          <w:p w14:paraId="30472B3E" w14:textId="12457188" w:rsidR="005D5922" w:rsidRDefault="005D5922" w:rsidP="005D5922">
            <w:pPr>
              <w:pStyle w:val="Prrafodelista"/>
              <w:numPr>
                <w:ilvl w:val="0"/>
                <w:numId w:val="66"/>
              </w:numPr>
              <w:rPr>
                <w:sz w:val="20"/>
                <w:szCs w:val="20"/>
              </w:rPr>
            </w:pPr>
            <w:r>
              <w:rPr>
                <w:sz w:val="20"/>
                <w:szCs w:val="20"/>
              </w:rPr>
              <w:t xml:space="preserve">B: There is not a system to compare institution results with other similar organizations so It is not possible to compare their implementation results. </w:t>
            </w:r>
          </w:p>
          <w:p w14:paraId="0E33E09F" w14:textId="699CEFCF" w:rsidR="005D5922" w:rsidRPr="002B727E" w:rsidRDefault="005D5922" w:rsidP="005D5922">
            <w:pPr>
              <w:pStyle w:val="Prrafodelista"/>
              <w:numPr>
                <w:ilvl w:val="0"/>
                <w:numId w:val="66"/>
              </w:numPr>
              <w:rPr>
                <w:sz w:val="20"/>
                <w:szCs w:val="20"/>
              </w:rPr>
            </w:pPr>
            <w:r>
              <w:rPr>
                <w:sz w:val="20"/>
                <w:szCs w:val="20"/>
              </w:rPr>
              <w:t xml:space="preserve">F: </w:t>
            </w:r>
            <w:r w:rsidRPr="005F5948">
              <w:rPr>
                <w:sz w:val="20"/>
                <w:szCs w:val="20"/>
              </w:rPr>
              <w:t>There is a system to compare institution results with other similar organizations so It i</w:t>
            </w:r>
            <w:r>
              <w:rPr>
                <w:sz w:val="20"/>
                <w:szCs w:val="20"/>
              </w:rPr>
              <w:t>s</w:t>
            </w:r>
            <w:r w:rsidRPr="005F5948">
              <w:rPr>
                <w:sz w:val="20"/>
                <w:szCs w:val="20"/>
              </w:rPr>
              <w:t xml:space="preserve"> possible to compare the</w:t>
            </w:r>
            <w:r>
              <w:rPr>
                <w:sz w:val="20"/>
                <w:szCs w:val="20"/>
              </w:rPr>
              <w:t xml:space="preserve">ir </w:t>
            </w:r>
            <w:r w:rsidRPr="005F5948">
              <w:rPr>
                <w:sz w:val="20"/>
                <w:szCs w:val="20"/>
              </w:rPr>
              <w:t>implementation results.</w:t>
            </w:r>
          </w:p>
        </w:tc>
        <w:tc>
          <w:tcPr>
            <w:tcW w:w="1741" w:type="dxa"/>
            <w:vMerge w:val="restart"/>
            <w:tcBorders>
              <w:top w:val="single" w:sz="4" w:space="0" w:color="auto"/>
              <w:left w:val="single" w:sz="4" w:space="0" w:color="auto"/>
              <w:right w:val="single" w:sz="4" w:space="0" w:color="auto"/>
            </w:tcBorders>
            <w:shd w:val="clear" w:color="auto" w:fill="auto"/>
          </w:tcPr>
          <w:p w14:paraId="773CFDCA" w14:textId="0C87DCA7" w:rsidR="005D5922" w:rsidRDefault="005D5922" w:rsidP="005D5922">
            <w:pPr>
              <w:rPr>
                <w:sz w:val="20"/>
                <w:szCs w:val="20"/>
              </w:rPr>
            </w:pPr>
            <w:r w:rsidRPr="00FD6EB0">
              <w:rPr>
                <w:sz w:val="20"/>
                <w:szCs w:val="20"/>
              </w:rPr>
              <w:t xml:space="preserve">C.1.2.3. </w:t>
            </w:r>
            <w:r w:rsidRPr="005F5948">
              <w:rPr>
                <w:sz w:val="20"/>
                <w:szCs w:val="20"/>
              </w:rPr>
              <w:t xml:space="preserve">Benchmarking </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9FF0E26" w14:textId="6B883D30" w:rsidR="005D5922" w:rsidRDefault="005D5922" w:rsidP="005D5922">
            <w:pPr>
              <w:rPr>
                <w:sz w:val="20"/>
                <w:szCs w:val="20"/>
              </w:rPr>
            </w:pPr>
            <w:r w:rsidRPr="00BB1A44">
              <w:rPr>
                <w:b/>
                <w:sz w:val="20"/>
                <w:szCs w:val="20"/>
              </w:rPr>
              <w:t>Original CFIR</w:t>
            </w:r>
            <w:r>
              <w:rPr>
                <w:sz w:val="20"/>
                <w:szCs w:val="20"/>
              </w:rPr>
              <w:t xml:space="preserve">: </w:t>
            </w:r>
            <w:r>
              <w:t xml:space="preserve"> </w:t>
            </w:r>
            <w:r w:rsidRPr="002B727E">
              <w:rPr>
                <w:sz w:val="20"/>
                <w:szCs w:val="20"/>
              </w:rPr>
              <w:t>Peer Pressure</w:t>
            </w:r>
            <w:r>
              <w:rPr>
                <w:sz w:val="20"/>
                <w:szCs w:val="20"/>
              </w:rPr>
              <w:t>.</w:t>
            </w:r>
          </w:p>
          <w:p w14:paraId="79E119E7" w14:textId="3DCDD361"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235F3515" w14:textId="0D793EE6" w:rsidR="005D5922" w:rsidRDefault="005D5922" w:rsidP="005D5922">
            <w:pPr>
              <w:rPr>
                <w:sz w:val="20"/>
                <w:szCs w:val="20"/>
              </w:rPr>
            </w:pPr>
            <w:r w:rsidRPr="00014514">
              <w:rPr>
                <w:sz w:val="20"/>
                <w:szCs w:val="20"/>
              </w:rPr>
              <w:t>Mimetic or competitive pressure to implement an intervention; typically, because most or other key peer or competing organizations have already implemented or in a bid for a competitive edge.</w:t>
            </w:r>
          </w:p>
          <w:p w14:paraId="4BABA5EF" w14:textId="6509F133" w:rsidR="005D5922" w:rsidRDefault="005D5922" w:rsidP="005D5922">
            <w:pPr>
              <w:rPr>
                <w:sz w:val="20"/>
                <w:szCs w:val="20"/>
              </w:rPr>
            </w:pPr>
          </w:p>
        </w:tc>
      </w:tr>
      <w:tr w:rsidR="005D5922" w14:paraId="3640D0F8" w14:textId="77777777" w:rsidTr="00E87192">
        <w:trPr>
          <w:trHeight w:val="1597"/>
        </w:trPr>
        <w:tc>
          <w:tcPr>
            <w:tcW w:w="2043" w:type="dxa"/>
            <w:vMerge/>
            <w:tcBorders>
              <w:left w:val="single" w:sz="4" w:space="0" w:color="auto"/>
              <w:bottom w:val="single" w:sz="4" w:space="0" w:color="auto"/>
              <w:right w:val="single" w:sz="4" w:space="0" w:color="auto"/>
            </w:tcBorders>
            <w:shd w:val="clear" w:color="auto" w:fill="auto"/>
          </w:tcPr>
          <w:p w14:paraId="4DC39F62" w14:textId="77777777" w:rsidR="005D5922"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64C65594" w14:textId="77777777" w:rsidR="005D5922" w:rsidRPr="005F5948"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27CE0CF2" w14:textId="77777777" w:rsidR="005D5922" w:rsidRPr="00FD6EB0"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6D37542" w14:textId="5BB9B224" w:rsidR="005D5922" w:rsidRDefault="005D5922" w:rsidP="005D5922">
            <w:pPr>
              <w:rPr>
                <w:sz w:val="20"/>
                <w:szCs w:val="20"/>
              </w:rPr>
            </w:pPr>
            <w:r w:rsidRPr="00BB1A44">
              <w:rPr>
                <w:b/>
                <w:sz w:val="20"/>
                <w:szCs w:val="20"/>
              </w:rPr>
              <w:t>Updated CFIR</w:t>
            </w:r>
            <w:r>
              <w:rPr>
                <w:sz w:val="20"/>
                <w:szCs w:val="20"/>
              </w:rPr>
              <w:t xml:space="preserve">: </w:t>
            </w:r>
            <w:r w:rsidRPr="002B727E">
              <w:rPr>
                <w:sz w:val="20"/>
                <w:szCs w:val="20"/>
              </w:rPr>
              <w:t>2. Market Pressure</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19463A8C" w14:textId="101EC361" w:rsidR="005D5922" w:rsidRDefault="005D5922" w:rsidP="005D5922">
            <w:pPr>
              <w:rPr>
                <w:sz w:val="20"/>
                <w:szCs w:val="20"/>
              </w:rPr>
            </w:pPr>
            <w:r w:rsidRPr="002B727E">
              <w:rPr>
                <w:sz w:val="20"/>
                <w:szCs w:val="20"/>
              </w:rPr>
              <w:t>Competing with and/or imitating peer entities drives implementation and/or delivery of the innovation.</w:t>
            </w:r>
          </w:p>
        </w:tc>
      </w:tr>
      <w:tr w:rsidR="005D5922" w:rsidRPr="00FD6EB0" w14:paraId="6A36261A" w14:textId="77777777" w:rsidTr="00E87192">
        <w:trPr>
          <w:trHeight w:val="29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3E37884E" w14:textId="13ADFDF5" w:rsidR="005D5922" w:rsidRPr="00114101" w:rsidRDefault="005D5922" w:rsidP="005D5922">
            <w:pPr>
              <w:rPr>
                <w:b/>
                <w:bCs/>
                <w:sz w:val="20"/>
                <w:szCs w:val="20"/>
              </w:rPr>
            </w:pPr>
            <w:r w:rsidRPr="00114101">
              <w:rPr>
                <w:b/>
                <w:iCs/>
                <w:sz w:val="20"/>
                <w:szCs w:val="20"/>
              </w:rPr>
              <w:t>Sublevel C2. Social context</w:t>
            </w:r>
            <w:r>
              <w:rPr>
                <w:b/>
                <w:iCs/>
                <w:sz w:val="20"/>
                <w:szCs w:val="20"/>
              </w:rPr>
              <w:t xml:space="preserve">: </w:t>
            </w:r>
            <w:r w:rsidRPr="0001092D">
              <w:rPr>
                <w:iCs/>
                <w:sz w:val="20"/>
                <w:szCs w:val="20"/>
              </w:rPr>
              <w:t>Characteristics and factors belonging to the society where the institution and unit exi</w:t>
            </w:r>
            <w:r>
              <w:rPr>
                <w:iCs/>
                <w:sz w:val="20"/>
                <w:szCs w:val="20"/>
              </w:rPr>
              <w:t>s</w:t>
            </w:r>
            <w:r w:rsidRPr="0001092D">
              <w:rPr>
                <w:iCs/>
                <w:sz w:val="20"/>
                <w:szCs w:val="20"/>
              </w:rPr>
              <w:t>ts, including social values and priorities, laws, and policies.</w:t>
            </w:r>
            <w:r>
              <w:rPr>
                <w:b/>
                <w:iCs/>
                <w:sz w:val="20"/>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tcPr>
          <w:p w14:paraId="7374FDB6" w14:textId="0E5E7279" w:rsidR="005D5922" w:rsidRPr="00FD6EB0" w:rsidRDefault="005D5922" w:rsidP="005D5922">
            <w:pPr>
              <w:rPr>
                <w:sz w:val="20"/>
                <w:szCs w:val="20"/>
              </w:rPr>
            </w:pPr>
            <w:r w:rsidRPr="00211BA0">
              <w:rPr>
                <w:b/>
                <w:sz w:val="20"/>
                <w:szCs w:val="20"/>
              </w:rPr>
              <w:t>Updated CFIR</w:t>
            </w:r>
            <w:r w:rsidRPr="00211BA0">
              <w:rPr>
                <w:sz w:val="20"/>
                <w:szCs w:val="20"/>
              </w:rPr>
              <w:t>: II. Outer setting domain. Outer Setting: The setting in which the Inner Setting exists, e.g., hospital system, school district, state. There may be multiple Outer Settings and/or multiple levels within the Outer Setting (e.g., community, system, state).</w:t>
            </w:r>
          </w:p>
        </w:tc>
      </w:tr>
      <w:tr w:rsidR="005D5922" w:rsidRPr="00FD6EB0" w14:paraId="5064CB99" w14:textId="77777777" w:rsidTr="00E87192">
        <w:trPr>
          <w:trHeight w:val="52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2AA59BD7" w14:textId="4FF11A32" w:rsidR="005D5922" w:rsidRPr="00FD6EB0" w:rsidRDefault="005D5922" w:rsidP="005D5922">
            <w:pPr>
              <w:rPr>
                <w:b/>
                <w:bCs/>
                <w:sz w:val="20"/>
                <w:szCs w:val="20"/>
              </w:rPr>
            </w:pPr>
            <w:r w:rsidRPr="00FD6EB0">
              <w:rPr>
                <w:b/>
                <w:bCs/>
                <w:sz w:val="20"/>
                <w:szCs w:val="20"/>
              </w:rPr>
              <w:t>Category C2.1. Social characteristics</w:t>
            </w:r>
            <w:r>
              <w:rPr>
                <w:b/>
                <w:bCs/>
                <w:sz w:val="20"/>
                <w:szCs w:val="20"/>
              </w:rPr>
              <w:t xml:space="preserve">: </w:t>
            </w:r>
            <w:r w:rsidR="00C20CC9" w:rsidRPr="00C20CC9">
              <w:rPr>
                <w:bCs/>
                <w:sz w:val="20"/>
                <w:szCs w:val="20"/>
              </w:rPr>
              <w:t>social values, norms, beliefs, and expectations that influence the environment in which the institution or the unit operates.</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0E724243" w14:textId="4077504A" w:rsidR="005D5922" w:rsidRPr="00FD6EB0" w:rsidRDefault="005D5922" w:rsidP="005D5922">
            <w:pPr>
              <w:rPr>
                <w:b/>
                <w:bCs/>
                <w:sz w:val="20"/>
                <w:szCs w:val="20"/>
              </w:rPr>
            </w:pPr>
            <w:r w:rsidRPr="00211BA0">
              <w:rPr>
                <w:b/>
                <w:sz w:val="20"/>
                <w:szCs w:val="20"/>
              </w:rPr>
              <w:t>Updated CFIR</w:t>
            </w:r>
            <w:r w:rsidRPr="00211BA0">
              <w:rPr>
                <w:sz w:val="20"/>
                <w:szCs w:val="20"/>
              </w:rPr>
              <w:t>:</w:t>
            </w:r>
            <w:r>
              <w:rPr>
                <w:sz w:val="20"/>
                <w:szCs w:val="20"/>
              </w:rPr>
              <w:t xml:space="preserve"> </w:t>
            </w:r>
            <w:r w:rsidRPr="006274D5">
              <w:rPr>
                <w:bCs/>
                <w:sz w:val="20"/>
                <w:szCs w:val="20"/>
              </w:rPr>
              <w:t>C. Local Conditions. Economic, environmental, political, and/or technological conditions enable the Outer Setting to support implementation and/or delivery of the innovation.</w:t>
            </w:r>
          </w:p>
        </w:tc>
      </w:tr>
      <w:tr w:rsidR="005D5922" w14:paraId="1DE67D3B"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E03F3F8" w14:textId="77777777" w:rsidR="005D5922" w:rsidRDefault="005D5922" w:rsidP="005D5922">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08B344F1"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60688ED7" w14:textId="77777777" w:rsidR="005D5922" w:rsidRDefault="005D5922" w:rsidP="005D5922">
            <w:pPr>
              <w:pStyle w:val="Prrafodelista"/>
              <w:numPr>
                <w:ilvl w:val="0"/>
                <w:numId w:val="1"/>
              </w:numPr>
              <w:rPr>
                <w:b/>
                <w:bCs/>
                <w:sz w:val="20"/>
                <w:szCs w:val="20"/>
              </w:rPr>
            </w:pPr>
            <w:r>
              <w:rPr>
                <w:b/>
                <w:bCs/>
                <w:sz w:val="20"/>
                <w:szCs w:val="20"/>
              </w:rPr>
              <w:t>Barrier (B)</w:t>
            </w:r>
          </w:p>
          <w:p w14:paraId="263CBE46"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035C5A0D"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08F7574E"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13DCEFC1" w14:textId="77777777" w:rsidR="005D5922" w:rsidRDefault="005D5922" w:rsidP="005D5922">
            <w:pPr>
              <w:rPr>
                <w:b/>
                <w:bCs/>
                <w:sz w:val="20"/>
                <w:szCs w:val="20"/>
              </w:rPr>
            </w:pPr>
            <w:r>
              <w:rPr>
                <w:b/>
                <w:bCs/>
                <w:sz w:val="20"/>
                <w:szCs w:val="20"/>
              </w:rPr>
              <w:t>Definition</w:t>
            </w:r>
            <w:r>
              <w:rPr>
                <w:b/>
                <w:bCs/>
                <w:sz w:val="20"/>
                <w:szCs w:val="20"/>
              </w:rPr>
              <w:br/>
            </w:r>
          </w:p>
        </w:tc>
      </w:tr>
      <w:tr w:rsidR="005D5922" w14:paraId="75669DD6"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19D2653" w14:textId="0A7F5905" w:rsidR="005D5922" w:rsidRDefault="005D5922" w:rsidP="005D5922">
            <w:pPr>
              <w:rPr>
                <w:sz w:val="20"/>
                <w:szCs w:val="20"/>
              </w:rPr>
            </w:pPr>
            <w:r w:rsidRPr="0032080A">
              <w:rPr>
                <w:sz w:val="20"/>
                <w:szCs w:val="20"/>
              </w:rPr>
              <w:lastRenderedPageBreak/>
              <w:t>Sociocultural values</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705A7A77" w14:textId="354E659C" w:rsidR="005D5922" w:rsidRDefault="005D5922" w:rsidP="005D5922">
            <w:pPr>
              <w:rPr>
                <w:sz w:val="20"/>
                <w:szCs w:val="20"/>
              </w:rPr>
            </w:pPr>
            <w:r w:rsidRPr="005F5948">
              <w:rPr>
                <w:sz w:val="20"/>
                <w:szCs w:val="20"/>
              </w:rPr>
              <w:t>The extent to which</w:t>
            </w:r>
            <w:r>
              <w:rPr>
                <w:sz w:val="20"/>
                <w:szCs w:val="20"/>
              </w:rPr>
              <w:t xml:space="preserve"> s</w:t>
            </w:r>
            <w:r w:rsidRPr="0032080A">
              <w:rPr>
                <w:sz w:val="20"/>
                <w:szCs w:val="20"/>
              </w:rPr>
              <w:t>ociocultural values</w:t>
            </w:r>
            <w:r>
              <w:rPr>
                <w:sz w:val="20"/>
                <w:szCs w:val="20"/>
              </w:rPr>
              <w:t xml:space="preserve"> are aligned with recommendations and support their implementation. </w:t>
            </w:r>
          </w:p>
          <w:p w14:paraId="6D80884B" w14:textId="11687C1E" w:rsidR="005D5922" w:rsidRPr="007D3C1D" w:rsidRDefault="005D5922" w:rsidP="005D5922">
            <w:pPr>
              <w:pStyle w:val="Prrafodelista"/>
              <w:numPr>
                <w:ilvl w:val="0"/>
                <w:numId w:val="69"/>
              </w:numPr>
              <w:rPr>
                <w:sz w:val="20"/>
                <w:szCs w:val="20"/>
              </w:rPr>
            </w:pPr>
            <w:r>
              <w:rPr>
                <w:sz w:val="20"/>
                <w:szCs w:val="20"/>
              </w:rPr>
              <w:t xml:space="preserve">B: </w:t>
            </w:r>
            <w:r w:rsidRPr="007D3C1D">
              <w:rPr>
                <w:sz w:val="20"/>
                <w:szCs w:val="20"/>
              </w:rPr>
              <w:t>Sociocultural values, beliefs or influence from the external context make it difficult to perform the changes necessary for recommendations implementation.</w:t>
            </w:r>
          </w:p>
          <w:p w14:paraId="7B4B804A" w14:textId="400EC22A" w:rsidR="005D5922" w:rsidRPr="007D3C1D" w:rsidRDefault="005D5922" w:rsidP="005D5922">
            <w:pPr>
              <w:pStyle w:val="Prrafodelista"/>
              <w:numPr>
                <w:ilvl w:val="0"/>
                <w:numId w:val="69"/>
              </w:numPr>
              <w:rPr>
                <w:sz w:val="20"/>
                <w:szCs w:val="20"/>
              </w:rPr>
            </w:pPr>
            <w:r>
              <w:rPr>
                <w:sz w:val="20"/>
                <w:szCs w:val="20"/>
              </w:rPr>
              <w:t xml:space="preserve">F: </w:t>
            </w:r>
            <w:r w:rsidRPr="007D3C1D">
              <w:rPr>
                <w:sz w:val="20"/>
                <w:szCs w:val="20"/>
              </w:rPr>
              <w:t>Sociocultural values, beliefs or influence from the external environment facilitate performing the changes necessary for recommendations implementation.</w:t>
            </w:r>
          </w:p>
          <w:p w14:paraId="34D43969" w14:textId="34B4EBC5" w:rsidR="005D5922" w:rsidRDefault="005D5922" w:rsidP="005D5922">
            <w:pPr>
              <w:rPr>
                <w:sz w:val="20"/>
                <w:szCs w:val="20"/>
              </w:rPr>
            </w:pP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4CAB4357" w14:textId="45C32292" w:rsidR="005D5922" w:rsidRDefault="005D5922" w:rsidP="005D5922">
            <w:pPr>
              <w:rPr>
                <w:sz w:val="20"/>
                <w:szCs w:val="20"/>
              </w:rPr>
            </w:pPr>
            <w:r w:rsidRPr="00FD6EB0">
              <w:rPr>
                <w:sz w:val="20"/>
                <w:szCs w:val="20"/>
              </w:rPr>
              <w:t>C.2.1.1. Sociocultural values</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1434469" w14:textId="125DA3FC" w:rsidR="005D5922" w:rsidRDefault="005D5922" w:rsidP="005D5922">
            <w:pPr>
              <w:rPr>
                <w:sz w:val="20"/>
                <w:szCs w:val="20"/>
              </w:rPr>
            </w:pPr>
            <w:r w:rsidRPr="00BB1A44">
              <w:rPr>
                <w:b/>
                <w:sz w:val="20"/>
                <w:szCs w:val="20"/>
              </w:rPr>
              <w:t>Updated CFIR</w:t>
            </w:r>
            <w:r>
              <w:rPr>
                <w:sz w:val="20"/>
                <w:szCs w:val="20"/>
              </w:rPr>
              <w:t xml:space="preserve">: </w:t>
            </w:r>
            <w:r w:rsidRPr="007D3C1D">
              <w:rPr>
                <w:sz w:val="20"/>
                <w:szCs w:val="20"/>
              </w:rPr>
              <w:t>B. Local Attitudes</w:t>
            </w:r>
            <w:r>
              <w:rPr>
                <w:sz w:val="20"/>
                <w:szCs w:val="20"/>
              </w:rPr>
              <w:t xml:space="preserve"> (</w:t>
            </w:r>
            <w:r w:rsidRPr="006E0FA2">
              <w:rPr>
                <w:sz w:val="20"/>
                <w:szCs w:val="20"/>
              </w:rPr>
              <w:t>II. Outer setting domain)</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6CA447E2" w14:textId="24B7E48B" w:rsidR="005D5922" w:rsidRDefault="005D5922" w:rsidP="005D5922">
            <w:pPr>
              <w:rPr>
                <w:sz w:val="20"/>
                <w:szCs w:val="20"/>
              </w:rPr>
            </w:pPr>
            <w:r w:rsidRPr="007D3C1D">
              <w:rPr>
                <w:sz w:val="20"/>
                <w:szCs w:val="20"/>
              </w:rPr>
              <w:t>Sociocultural values (e.g., shared responsibility in helping recipients) and beliefs (e.g., convictions about the worthiness of recipients) encourage the Outer Setting to support implementation and/or delivery of the innovation.</w:t>
            </w:r>
          </w:p>
        </w:tc>
      </w:tr>
      <w:tr w:rsidR="005D5922" w14:paraId="3547865C" w14:textId="77777777" w:rsidTr="00E87192">
        <w:trPr>
          <w:trHeight w:val="1598"/>
        </w:trPr>
        <w:tc>
          <w:tcPr>
            <w:tcW w:w="2043" w:type="dxa"/>
            <w:vMerge w:val="restart"/>
            <w:tcBorders>
              <w:top w:val="single" w:sz="4" w:space="0" w:color="auto"/>
              <w:left w:val="single" w:sz="4" w:space="0" w:color="auto"/>
              <w:right w:val="single" w:sz="4" w:space="0" w:color="auto"/>
            </w:tcBorders>
            <w:shd w:val="clear" w:color="auto" w:fill="auto"/>
          </w:tcPr>
          <w:p w14:paraId="7CC21AF1" w14:textId="72917807" w:rsidR="005D5922" w:rsidRDefault="005D5922" w:rsidP="005D5922">
            <w:pPr>
              <w:rPr>
                <w:sz w:val="20"/>
                <w:szCs w:val="20"/>
              </w:rPr>
            </w:pPr>
            <w:r w:rsidRPr="00FD6EB0">
              <w:rPr>
                <w:sz w:val="20"/>
                <w:szCs w:val="20"/>
              </w:rPr>
              <w:t>Social pressure</w:t>
            </w:r>
          </w:p>
        </w:tc>
        <w:tc>
          <w:tcPr>
            <w:tcW w:w="4291" w:type="dxa"/>
            <w:vMerge w:val="restart"/>
            <w:tcBorders>
              <w:top w:val="single" w:sz="4" w:space="0" w:color="auto"/>
              <w:left w:val="single" w:sz="4" w:space="0" w:color="auto"/>
              <w:right w:val="single" w:sz="4" w:space="0" w:color="auto"/>
            </w:tcBorders>
            <w:shd w:val="clear" w:color="auto" w:fill="auto"/>
          </w:tcPr>
          <w:p w14:paraId="05F8FDAA" w14:textId="32A513C6" w:rsidR="005D5922" w:rsidRDefault="005D5922" w:rsidP="005D5922">
            <w:pPr>
              <w:rPr>
                <w:sz w:val="20"/>
                <w:szCs w:val="20"/>
              </w:rPr>
            </w:pPr>
            <w:r w:rsidRPr="00F1034F">
              <w:rPr>
                <w:sz w:val="20"/>
                <w:szCs w:val="20"/>
              </w:rPr>
              <w:t>The extent to which</w:t>
            </w:r>
            <w:r>
              <w:rPr>
                <w:sz w:val="20"/>
                <w:szCs w:val="20"/>
              </w:rPr>
              <w:t xml:space="preserve"> </w:t>
            </w:r>
            <w:r w:rsidRPr="00F1034F">
              <w:rPr>
                <w:sz w:val="20"/>
                <w:szCs w:val="20"/>
              </w:rPr>
              <w:t>mass media campaigns, movements or social protests</w:t>
            </w:r>
            <w:r>
              <w:rPr>
                <w:sz w:val="20"/>
                <w:szCs w:val="20"/>
              </w:rPr>
              <w:t xml:space="preserve"> supports recommendations topics and their implementation. </w:t>
            </w:r>
          </w:p>
          <w:p w14:paraId="0BC3CE5A" w14:textId="652FBA6E" w:rsidR="005D5922" w:rsidRPr="00F1034F" w:rsidRDefault="005D5922" w:rsidP="005D5922">
            <w:pPr>
              <w:pStyle w:val="Prrafodelista"/>
              <w:numPr>
                <w:ilvl w:val="0"/>
                <w:numId w:val="70"/>
              </w:numPr>
              <w:rPr>
                <w:sz w:val="20"/>
                <w:szCs w:val="20"/>
              </w:rPr>
            </w:pPr>
            <w:r>
              <w:rPr>
                <w:sz w:val="20"/>
                <w:szCs w:val="20"/>
              </w:rPr>
              <w:t xml:space="preserve">B: </w:t>
            </w:r>
            <w:r w:rsidRPr="00F1034F">
              <w:rPr>
                <w:sz w:val="20"/>
                <w:szCs w:val="20"/>
              </w:rPr>
              <w:t>There are a lack of mass media campaigns, movements or social protests defending the recommendations topic importance, and/or against it, which makes difficult recommendations implementation.</w:t>
            </w:r>
          </w:p>
          <w:p w14:paraId="3D9087A9" w14:textId="291B068C" w:rsidR="005D5922" w:rsidRPr="00F1034F" w:rsidRDefault="005D5922" w:rsidP="005D5922">
            <w:pPr>
              <w:pStyle w:val="Prrafodelista"/>
              <w:numPr>
                <w:ilvl w:val="0"/>
                <w:numId w:val="70"/>
              </w:numPr>
              <w:rPr>
                <w:sz w:val="20"/>
                <w:szCs w:val="20"/>
              </w:rPr>
            </w:pPr>
            <w:r>
              <w:rPr>
                <w:sz w:val="20"/>
                <w:szCs w:val="20"/>
              </w:rPr>
              <w:t xml:space="preserve">F: </w:t>
            </w:r>
            <w:r w:rsidRPr="00F1034F">
              <w:rPr>
                <w:sz w:val="20"/>
                <w:szCs w:val="20"/>
              </w:rPr>
              <w:t xml:space="preserve">There are mass media campaigns, movements or social protests defending the recommendations topic importance which facilitate recommendations implementation. </w:t>
            </w:r>
          </w:p>
        </w:tc>
        <w:tc>
          <w:tcPr>
            <w:tcW w:w="1741" w:type="dxa"/>
            <w:vMerge w:val="restart"/>
            <w:tcBorders>
              <w:top w:val="single" w:sz="4" w:space="0" w:color="auto"/>
              <w:left w:val="single" w:sz="4" w:space="0" w:color="auto"/>
              <w:right w:val="single" w:sz="4" w:space="0" w:color="auto"/>
            </w:tcBorders>
            <w:shd w:val="clear" w:color="auto" w:fill="auto"/>
          </w:tcPr>
          <w:p w14:paraId="6CB13ED3" w14:textId="4D21BCF4" w:rsidR="005D5922" w:rsidRDefault="005D5922" w:rsidP="005D5922">
            <w:pPr>
              <w:rPr>
                <w:sz w:val="20"/>
                <w:szCs w:val="20"/>
              </w:rPr>
            </w:pPr>
            <w:r w:rsidRPr="00FD6EB0">
              <w:rPr>
                <w:sz w:val="20"/>
                <w:szCs w:val="20"/>
              </w:rPr>
              <w:t>C.2.1.2. Social pressure</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8C861BC" w14:textId="092601D1" w:rsidR="005D5922" w:rsidRDefault="005D5922" w:rsidP="005D5922">
            <w:pPr>
              <w:rPr>
                <w:sz w:val="20"/>
                <w:szCs w:val="20"/>
              </w:rPr>
            </w:pPr>
            <w:r w:rsidRPr="00BB1A44">
              <w:rPr>
                <w:b/>
                <w:sz w:val="20"/>
                <w:szCs w:val="20"/>
              </w:rPr>
              <w:t>TICD</w:t>
            </w:r>
            <w:r>
              <w:rPr>
                <w:sz w:val="20"/>
                <w:szCs w:val="20"/>
              </w:rPr>
              <w:t xml:space="preserve">: </w:t>
            </w:r>
            <w:r>
              <w:t xml:space="preserve"> </w:t>
            </w:r>
            <w:r w:rsidRPr="00622D13">
              <w:rPr>
                <w:sz w:val="20"/>
                <w:szCs w:val="20"/>
              </w:rPr>
              <w:t>Influential people</w:t>
            </w:r>
            <w:r>
              <w:rPr>
                <w:sz w:val="20"/>
                <w:szCs w:val="20"/>
              </w:rPr>
              <w:t xml:space="preserve"> (</w:t>
            </w:r>
            <w:r w:rsidRPr="00622D13">
              <w:rPr>
                <w:sz w:val="20"/>
                <w:szCs w:val="20"/>
              </w:rPr>
              <w:t>7. Social, political and legal factors</w:t>
            </w:r>
            <w:r>
              <w:rPr>
                <w:sz w:val="20"/>
                <w:szCs w:val="20"/>
              </w:rPr>
              <w:t>).</w:t>
            </w:r>
          </w:p>
          <w:p w14:paraId="66C41C16" w14:textId="657E8ED5"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6246DAAC" w14:textId="01CB5E2B" w:rsidR="005D5922" w:rsidRDefault="005D5922" w:rsidP="005D5922">
            <w:pPr>
              <w:rPr>
                <w:sz w:val="20"/>
                <w:szCs w:val="20"/>
              </w:rPr>
            </w:pPr>
            <w:r w:rsidRPr="00622D13">
              <w:rPr>
                <w:sz w:val="20"/>
                <w:szCs w:val="20"/>
              </w:rPr>
              <w:t>The extent to which influential people may affect implementation of necessary changes</w:t>
            </w:r>
            <w:r>
              <w:rPr>
                <w:sz w:val="20"/>
                <w:szCs w:val="20"/>
              </w:rPr>
              <w:t>.</w:t>
            </w:r>
          </w:p>
          <w:p w14:paraId="0C766684" w14:textId="63C416B1" w:rsidR="005D5922" w:rsidRDefault="005D5922" w:rsidP="005D5922">
            <w:pPr>
              <w:rPr>
                <w:sz w:val="20"/>
                <w:szCs w:val="20"/>
              </w:rPr>
            </w:pPr>
          </w:p>
        </w:tc>
      </w:tr>
      <w:tr w:rsidR="005D5922" w14:paraId="2A1910F2" w14:textId="77777777" w:rsidTr="00E87192">
        <w:trPr>
          <w:trHeight w:val="1597"/>
        </w:trPr>
        <w:tc>
          <w:tcPr>
            <w:tcW w:w="2043" w:type="dxa"/>
            <w:vMerge/>
            <w:tcBorders>
              <w:left w:val="single" w:sz="4" w:space="0" w:color="auto"/>
              <w:bottom w:val="single" w:sz="4" w:space="0" w:color="auto"/>
              <w:right w:val="single" w:sz="4" w:space="0" w:color="auto"/>
            </w:tcBorders>
            <w:shd w:val="clear" w:color="auto" w:fill="auto"/>
          </w:tcPr>
          <w:p w14:paraId="179346C5" w14:textId="77777777" w:rsidR="005D5922" w:rsidRPr="00FD6EB0"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080EC2EB" w14:textId="77777777" w:rsidR="005D5922" w:rsidRPr="00F1034F"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3958728F" w14:textId="77777777" w:rsidR="005D5922" w:rsidRPr="00FD6EB0"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12FB2D7" w14:textId="027F77A9" w:rsidR="005D5922" w:rsidRDefault="005D5922" w:rsidP="005D5922">
            <w:pPr>
              <w:rPr>
                <w:sz w:val="20"/>
                <w:szCs w:val="20"/>
              </w:rPr>
            </w:pPr>
            <w:r w:rsidRPr="00BB1A44">
              <w:rPr>
                <w:b/>
                <w:sz w:val="20"/>
                <w:szCs w:val="20"/>
              </w:rPr>
              <w:t>Updated CFIR</w:t>
            </w:r>
            <w:r>
              <w:rPr>
                <w:sz w:val="20"/>
                <w:szCs w:val="20"/>
              </w:rPr>
              <w:t xml:space="preserve">: </w:t>
            </w:r>
            <w:r w:rsidRPr="00622D13">
              <w:rPr>
                <w:sz w:val="20"/>
                <w:szCs w:val="20"/>
              </w:rPr>
              <w:t>1. Societal Pressure</w:t>
            </w:r>
            <w:r>
              <w:rPr>
                <w:sz w:val="20"/>
                <w:szCs w:val="20"/>
              </w:rPr>
              <w:t xml:space="preserve"> </w:t>
            </w:r>
            <w:r w:rsidRPr="006E0FA2">
              <w:rPr>
                <w:sz w:val="20"/>
                <w:szCs w:val="20"/>
              </w:rPr>
              <w:t>(</w:t>
            </w:r>
            <w:r>
              <w:rPr>
                <w:sz w:val="20"/>
                <w:szCs w:val="20"/>
              </w:rPr>
              <w:t xml:space="preserve">G. External Pressure, </w:t>
            </w:r>
            <w:r w:rsidRPr="006E0FA2">
              <w:rPr>
                <w:sz w:val="20"/>
                <w:szCs w:val="20"/>
              </w:rPr>
              <w:t>II. Outer setting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6DECA23E" w14:textId="34E2AFF9" w:rsidR="005D5922" w:rsidRDefault="005D5922" w:rsidP="005D5922">
            <w:pPr>
              <w:rPr>
                <w:sz w:val="20"/>
                <w:szCs w:val="20"/>
              </w:rPr>
            </w:pPr>
            <w:r w:rsidRPr="00622D13">
              <w:rPr>
                <w:sz w:val="20"/>
                <w:szCs w:val="20"/>
              </w:rPr>
              <w:t>Mass media campaigns, advocacy groups, or social movements or protests drive implementation and/or delivery of the innovation.</w:t>
            </w:r>
          </w:p>
        </w:tc>
      </w:tr>
      <w:tr w:rsidR="005D5922" w:rsidRPr="00FD6EB0" w14:paraId="10ADBFDD" w14:textId="77777777" w:rsidTr="00E87192">
        <w:trPr>
          <w:trHeight w:val="52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66C28461" w14:textId="7053BAA8" w:rsidR="005D5922" w:rsidRPr="00FD6EB0" w:rsidRDefault="005D5922" w:rsidP="005D5922">
            <w:pPr>
              <w:rPr>
                <w:b/>
                <w:bCs/>
                <w:sz w:val="20"/>
                <w:szCs w:val="20"/>
              </w:rPr>
            </w:pPr>
            <w:r w:rsidRPr="00FD6EB0">
              <w:rPr>
                <w:b/>
                <w:bCs/>
                <w:sz w:val="20"/>
                <w:szCs w:val="20"/>
              </w:rPr>
              <w:t>Category C2.</w:t>
            </w:r>
            <w:r>
              <w:rPr>
                <w:b/>
                <w:bCs/>
                <w:sz w:val="20"/>
                <w:szCs w:val="20"/>
              </w:rPr>
              <w:t>2</w:t>
            </w:r>
            <w:r w:rsidRPr="00FD6EB0">
              <w:rPr>
                <w:b/>
                <w:bCs/>
                <w:sz w:val="20"/>
                <w:szCs w:val="20"/>
              </w:rPr>
              <w:t>. Factors related to laws and policies</w:t>
            </w:r>
            <w:r>
              <w:rPr>
                <w:b/>
                <w:bCs/>
                <w:sz w:val="20"/>
                <w:szCs w:val="20"/>
              </w:rPr>
              <w:t xml:space="preserve">: </w:t>
            </w:r>
            <w:r w:rsidRPr="0001092D">
              <w:rPr>
                <w:bCs/>
                <w:sz w:val="20"/>
                <w:szCs w:val="20"/>
              </w:rPr>
              <w:t>Legislations, regulations, and</w:t>
            </w:r>
            <w:r w:rsidRPr="0001092D">
              <w:t xml:space="preserve"> </w:t>
            </w:r>
            <w:r w:rsidRPr="0001092D">
              <w:rPr>
                <w:bCs/>
                <w:sz w:val="20"/>
                <w:szCs w:val="20"/>
              </w:rPr>
              <w:t>economic, environmental, political, and/or technological conditions that support implementation and/or delivery of the recommendations.</w:t>
            </w:r>
            <w:r>
              <w:rPr>
                <w:b/>
                <w:bCs/>
                <w:sz w:val="20"/>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4B44278A" w14:textId="4D3B9E45" w:rsidR="005D5922" w:rsidRPr="006274D5" w:rsidRDefault="005D5922" w:rsidP="005D5922">
            <w:pPr>
              <w:rPr>
                <w:bCs/>
                <w:sz w:val="20"/>
                <w:szCs w:val="20"/>
              </w:rPr>
            </w:pPr>
            <w:r w:rsidRPr="00BB1A44">
              <w:rPr>
                <w:b/>
                <w:sz w:val="20"/>
                <w:szCs w:val="20"/>
              </w:rPr>
              <w:t>Updated CFIR</w:t>
            </w:r>
            <w:r>
              <w:rPr>
                <w:sz w:val="20"/>
                <w:szCs w:val="20"/>
              </w:rPr>
              <w:t xml:space="preserve">: </w:t>
            </w:r>
            <w:r w:rsidRPr="006274D5">
              <w:rPr>
                <w:bCs/>
                <w:sz w:val="20"/>
                <w:szCs w:val="20"/>
              </w:rPr>
              <w:t>II. Outer setting domain. E. Policies &amp; Laws. Legislation, regulations, professional group guidelines and recommendations, or accreditation standards support implementation and/or delivery of the innovation.</w:t>
            </w:r>
          </w:p>
        </w:tc>
      </w:tr>
      <w:tr w:rsidR="005D5922" w14:paraId="037EC466"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22FA732" w14:textId="77777777" w:rsidR="005D5922" w:rsidRDefault="005D5922" w:rsidP="005D5922">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592E229F"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59F31875" w14:textId="77777777" w:rsidR="005D5922" w:rsidRDefault="005D5922" w:rsidP="005D5922">
            <w:pPr>
              <w:pStyle w:val="Prrafodelista"/>
              <w:numPr>
                <w:ilvl w:val="0"/>
                <w:numId w:val="1"/>
              </w:numPr>
              <w:rPr>
                <w:b/>
                <w:bCs/>
                <w:sz w:val="20"/>
                <w:szCs w:val="20"/>
              </w:rPr>
            </w:pPr>
            <w:r>
              <w:rPr>
                <w:b/>
                <w:bCs/>
                <w:sz w:val="20"/>
                <w:szCs w:val="20"/>
              </w:rPr>
              <w:t>Barrier (B)</w:t>
            </w:r>
          </w:p>
          <w:p w14:paraId="5DFE3384"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7C0B482F"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57DD2F3B"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5B69C386" w14:textId="77777777" w:rsidR="005D5922" w:rsidRDefault="005D5922" w:rsidP="005D5922">
            <w:pPr>
              <w:rPr>
                <w:b/>
                <w:bCs/>
                <w:sz w:val="20"/>
                <w:szCs w:val="20"/>
              </w:rPr>
            </w:pPr>
            <w:r>
              <w:rPr>
                <w:b/>
                <w:bCs/>
                <w:sz w:val="20"/>
                <w:szCs w:val="20"/>
              </w:rPr>
              <w:t>Definition</w:t>
            </w:r>
            <w:r>
              <w:rPr>
                <w:b/>
                <w:bCs/>
                <w:sz w:val="20"/>
                <w:szCs w:val="20"/>
              </w:rPr>
              <w:br/>
            </w:r>
          </w:p>
        </w:tc>
      </w:tr>
      <w:tr w:rsidR="005D5922" w14:paraId="590549CD" w14:textId="77777777" w:rsidTr="00E87192">
        <w:trPr>
          <w:trHeight w:val="1230"/>
        </w:trPr>
        <w:tc>
          <w:tcPr>
            <w:tcW w:w="2043" w:type="dxa"/>
            <w:vMerge w:val="restart"/>
            <w:tcBorders>
              <w:top w:val="single" w:sz="4" w:space="0" w:color="auto"/>
              <w:left w:val="single" w:sz="4" w:space="0" w:color="auto"/>
              <w:right w:val="single" w:sz="4" w:space="0" w:color="auto"/>
            </w:tcBorders>
            <w:shd w:val="clear" w:color="auto" w:fill="auto"/>
          </w:tcPr>
          <w:p w14:paraId="13FA37F0" w14:textId="325552FF" w:rsidR="005D5922" w:rsidRDefault="005D5922" w:rsidP="005D5922">
            <w:pPr>
              <w:rPr>
                <w:sz w:val="20"/>
                <w:szCs w:val="20"/>
              </w:rPr>
            </w:pPr>
            <w:r>
              <w:rPr>
                <w:sz w:val="20"/>
                <w:szCs w:val="20"/>
              </w:rPr>
              <w:lastRenderedPageBreak/>
              <w:t>L</w:t>
            </w:r>
            <w:r w:rsidRPr="00FD6EB0">
              <w:rPr>
                <w:sz w:val="20"/>
                <w:szCs w:val="20"/>
              </w:rPr>
              <w:t>egislation</w:t>
            </w:r>
          </w:p>
        </w:tc>
        <w:tc>
          <w:tcPr>
            <w:tcW w:w="4291" w:type="dxa"/>
            <w:vMerge w:val="restart"/>
            <w:tcBorders>
              <w:top w:val="single" w:sz="4" w:space="0" w:color="auto"/>
              <w:left w:val="single" w:sz="4" w:space="0" w:color="auto"/>
              <w:right w:val="single" w:sz="4" w:space="0" w:color="auto"/>
            </w:tcBorders>
            <w:shd w:val="clear" w:color="auto" w:fill="auto"/>
          </w:tcPr>
          <w:p w14:paraId="5DDF4819" w14:textId="082EA3DE" w:rsidR="005D5922" w:rsidRDefault="005D5922" w:rsidP="005D5922">
            <w:pPr>
              <w:rPr>
                <w:sz w:val="20"/>
                <w:szCs w:val="20"/>
              </w:rPr>
            </w:pPr>
            <w:r w:rsidRPr="00F1034F">
              <w:rPr>
                <w:sz w:val="20"/>
                <w:szCs w:val="20"/>
              </w:rPr>
              <w:t>The extent to which</w:t>
            </w:r>
            <w:r>
              <w:rPr>
                <w:sz w:val="20"/>
                <w:szCs w:val="20"/>
              </w:rPr>
              <w:t xml:space="preserve"> legislations and/or regulations (whether professional, local or national) influence the possibility of performing the necessary changes for recommendation implementation.  </w:t>
            </w:r>
          </w:p>
          <w:p w14:paraId="1B698489" w14:textId="6D687FD5" w:rsidR="005D5922" w:rsidRPr="0032080A" w:rsidRDefault="005D5922" w:rsidP="005D5922">
            <w:pPr>
              <w:pStyle w:val="Prrafodelista"/>
              <w:numPr>
                <w:ilvl w:val="0"/>
                <w:numId w:val="67"/>
              </w:numPr>
              <w:rPr>
                <w:sz w:val="20"/>
                <w:szCs w:val="20"/>
              </w:rPr>
            </w:pPr>
            <w:r>
              <w:rPr>
                <w:sz w:val="20"/>
                <w:szCs w:val="20"/>
              </w:rPr>
              <w:t xml:space="preserve">B: </w:t>
            </w:r>
            <w:r w:rsidRPr="0032080A">
              <w:rPr>
                <w:sz w:val="20"/>
                <w:szCs w:val="20"/>
              </w:rPr>
              <w:t>Legislation or regulations, guidelines and recommendations make it difficult to implement the recommendations.</w:t>
            </w:r>
          </w:p>
          <w:p w14:paraId="0140B4BA" w14:textId="0EBEEEC9" w:rsidR="005D5922" w:rsidRPr="0032080A" w:rsidRDefault="005D5922" w:rsidP="005D5922">
            <w:pPr>
              <w:pStyle w:val="Prrafodelista"/>
              <w:numPr>
                <w:ilvl w:val="0"/>
                <w:numId w:val="67"/>
              </w:numPr>
              <w:rPr>
                <w:sz w:val="20"/>
                <w:szCs w:val="20"/>
              </w:rPr>
            </w:pPr>
            <w:r>
              <w:rPr>
                <w:sz w:val="20"/>
                <w:szCs w:val="20"/>
              </w:rPr>
              <w:t xml:space="preserve">F: </w:t>
            </w:r>
            <w:r w:rsidRPr="0032080A">
              <w:rPr>
                <w:sz w:val="20"/>
                <w:szCs w:val="20"/>
              </w:rPr>
              <w:t>Legislation or regulations, guidelines and recommendations facilitate the implementation of the recommendations.</w:t>
            </w:r>
          </w:p>
        </w:tc>
        <w:tc>
          <w:tcPr>
            <w:tcW w:w="1741" w:type="dxa"/>
            <w:vMerge w:val="restart"/>
            <w:tcBorders>
              <w:top w:val="single" w:sz="4" w:space="0" w:color="auto"/>
              <w:left w:val="single" w:sz="4" w:space="0" w:color="auto"/>
              <w:right w:val="single" w:sz="4" w:space="0" w:color="auto"/>
            </w:tcBorders>
            <w:shd w:val="clear" w:color="auto" w:fill="auto"/>
          </w:tcPr>
          <w:p w14:paraId="2A620270" w14:textId="7D3DE5F9" w:rsidR="005D5922" w:rsidRDefault="005D5922" w:rsidP="005D5922">
            <w:pPr>
              <w:rPr>
                <w:sz w:val="20"/>
                <w:szCs w:val="20"/>
              </w:rPr>
            </w:pPr>
            <w:r w:rsidRPr="00FD6EB0">
              <w:rPr>
                <w:sz w:val="20"/>
                <w:szCs w:val="20"/>
              </w:rPr>
              <w:t xml:space="preserve">C.2.1.1. </w:t>
            </w:r>
            <w:r>
              <w:rPr>
                <w:sz w:val="20"/>
                <w:szCs w:val="20"/>
              </w:rPr>
              <w:t>L</w:t>
            </w:r>
            <w:r w:rsidRPr="00FD6EB0">
              <w:rPr>
                <w:sz w:val="20"/>
                <w:szCs w:val="20"/>
              </w:rPr>
              <w:t>egislation</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5F88008" w14:textId="258F976F" w:rsidR="005D5922" w:rsidRDefault="005D5922" w:rsidP="005D5922">
            <w:pPr>
              <w:rPr>
                <w:sz w:val="20"/>
                <w:szCs w:val="20"/>
              </w:rPr>
            </w:pPr>
            <w:r w:rsidRPr="00BB1A44">
              <w:rPr>
                <w:b/>
                <w:sz w:val="20"/>
                <w:szCs w:val="20"/>
              </w:rPr>
              <w:t>TICD</w:t>
            </w:r>
            <w:r>
              <w:rPr>
                <w:sz w:val="20"/>
                <w:szCs w:val="20"/>
              </w:rPr>
              <w:t xml:space="preserve">: </w:t>
            </w:r>
            <w:r w:rsidRPr="00622D13">
              <w:rPr>
                <w:sz w:val="20"/>
                <w:szCs w:val="20"/>
              </w:rPr>
              <w:t>Legislation</w:t>
            </w:r>
            <w:r>
              <w:rPr>
                <w:sz w:val="20"/>
                <w:szCs w:val="20"/>
              </w:rPr>
              <w:t xml:space="preserve"> (</w:t>
            </w:r>
            <w:r w:rsidRPr="00622D13">
              <w:rPr>
                <w:sz w:val="20"/>
                <w:szCs w:val="20"/>
              </w:rPr>
              <w:t>7. Social, political and legal factors</w:t>
            </w:r>
            <w:r>
              <w:rPr>
                <w:sz w:val="20"/>
                <w:szCs w:val="20"/>
              </w:rPr>
              <w:t>).</w:t>
            </w:r>
          </w:p>
          <w:p w14:paraId="0D044561" w14:textId="278B6D9A" w:rsidR="005D5922" w:rsidRDefault="005D5922" w:rsidP="005D5922">
            <w:pPr>
              <w:rPr>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6D1FA0FF" w14:textId="78CF5876" w:rsidR="005D5922" w:rsidRDefault="005D5922" w:rsidP="005D5922">
            <w:pPr>
              <w:rPr>
                <w:sz w:val="20"/>
                <w:szCs w:val="20"/>
              </w:rPr>
            </w:pPr>
            <w:r w:rsidRPr="00622D13">
              <w:rPr>
                <w:sz w:val="20"/>
                <w:szCs w:val="20"/>
              </w:rPr>
              <w:t>The extent to which legislation may affect implementation of necessary changes</w:t>
            </w:r>
            <w:r>
              <w:rPr>
                <w:sz w:val="20"/>
                <w:szCs w:val="20"/>
              </w:rPr>
              <w:t xml:space="preserve">. </w:t>
            </w:r>
          </w:p>
          <w:p w14:paraId="77E64C2D" w14:textId="4F35B56E" w:rsidR="005D5922" w:rsidRDefault="005D5922" w:rsidP="005D5922">
            <w:pPr>
              <w:rPr>
                <w:sz w:val="20"/>
                <w:szCs w:val="20"/>
              </w:rPr>
            </w:pPr>
          </w:p>
        </w:tc>
      </w:tr>
      <w:tr w:rsidR="005D5922" w14:paraId="53DB6087" w14:textId="77777777" w:rsidTr="00E87192">
        <w:trPr>
          <w:trHeight w:val="1230"/>
        </w:trPr>
        <w:tc>
          <w:tcPr>
            <w:tcW w:w="2043" w:type="dxa"/>
            <w:vMerge/>
            <w:tcBorders>
              <w:left w:val="single" w:sz="4" w:space="0" w:color="auto"/>
              <w:bottom w:val="single" w:sz="4" w:space="0" w:color="auto"/>
              <w:right w:val="single" w:sz="4" w:space="0" w:color="auto"/>
            </w:tcBorders>
            <w:shd w:val="clear" w:color="auto" w:fill="auto"/>
          </w:tcPr>
          <w:p w14:paraId="39930D39" w14:textId="77777777" w:rsidR="005D5922"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596F1EAB" w14:textId="77777777" w:rsidR="005D5922" w:rsidRPr="00F1034F"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16F87398" w14:textId="77777777" w:rsidR="005D5922" w:rsidRPr="00FD6EB0"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4775028" w14:textId="41EEBEAE" w:rsidR="005D5922" w:rsidRDefault="005D5922" w:rsidP="005D5922">
            <w:pPr>
              <w:rPr>
                <w:sz w:val="20"/>
                <w:szCs w:val="20"/>
              </w:rPr>
            </w:pPr>
            <w:r w:rsidRPr="00BB1A44">
              <w:rPr>
                <w:b/>
                <w:sz w:val="20"/>
                <w:szCs w:val="20"/>
              </w:rPr>
              <w:t>Updated CFIR</w:t>
            </w:r>
            <w:r>
              <w:rPr>
                <w:sz w:val="20"/>
                <w:szCs w:val="20"/>
              </w:rPr>
              <w:t xml:space="preserve">: </w:t>
            </w:r>
            <w:r>
              <w:t xml:space="preserve"> </w:t>
            </w:r>
            <w:r w:rsidRPr="007D3C1D">
              <w:rPr>
                <w:sz w:val="20"/>
                <w:szCs w:val="20"/>
              </w:rPr>
              <w:t>E. Policies &amp; Laws</w:t>
            </w:r>
            <w:r>
              <w:rPr>
                <w:sz w:val="20"/>
                <w:szCs w:val="20"/>
              </w:rPr>
              <w:t xml:space="preserve"> (</w:t>
            </w:r>
            <w:r w:rsidRPr="006E0FA2">
              <w:rPr>
                <w:sz w:val="20"/>
                <w:szCs w:val="20"/>
              </w:rPr>
              <w:t>II. Outer setting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004AE261" w14:textId="19F0509A" w:rsidR="005D5922" w:rsidRDefault="005D5922" w:rsidP="005D5922">
            <w:pPr>
              <w:rPr>
                <w:sz w:val="20"/>
                <w:szCs w:val="20"/>
              </w:rPr>
            </w:pPr>
            <w:r w:rsidRPr="007D3C1D">
              <w:rPr>
                <w:sz w:val="20"/>
                <w:szCs w:val="20"/>
              </w:rPr>
              <w:t>Legislation, regulations, professional group guidelines and recommendations, or accreditation standards support implementation and/or delivery of the innovation.</w:t>
            </w:r>
          </w:p>
        </w:tc>
      </w:tr>
      <w:tr w:rsidR="005D5922" w14:paraId="6808D739" w14:textId="77777777" w:rsidTr="00E87192">
        <w:trPr>
          <w:trHeight w:val="1065"/>
        </w:trPr>
        <w:tc>
          <w:tcPr>
            <w:tcW w:w="2043" w:type="dxa"/>
            <w:vMerge w:val="restart"/>
            <w:tcBorders>
              <w:top w:val="single" w:sz="4" w:space="0" w:color="auto"/>
              <w:left w:val="single" w:sz="4" w:space="0" w:color="auto"/>
              <w:right w:val="single" w:sz="4" w:space="0" w:color="auto"/>
            </w:tcBorders>
            <w:shd w:val="clear" w:color="auto" w:fill="auto"/>
          </w:tcPr>
          <w:p w14:paraId="0FFCCB2B" w14:textId="5B073207" w:rsidR="005D5922" w:rsidRDefault="005D5922" w:rsidP="005D5922">
            <w:pPr>
              <w:rPr>
                <w:sz w:val="20"/>
                <w:szCs w:val="20"/>
              </w:rPr>
            </w:pPr>
            <w:r w:rsidRPr="00FD6EB0">
              <w:rPr>
                <w:iCs/>
                <w:sz w:val="20"/>
                <w:szCs w:val="20"/>
              </w:rPr>
              <w:t>Political context</w:t>
            </w:r>
          </w:p>
        </w:tc>
        <w:tc>
          <w:tcPr>
            <w:tcW w:w="4291" w:type="dxa"/>
            <w:vMerge w:val="restart"/>
            <w:tcBorders>
              <w:top w:val="single" w:sz="4" w:space="0" w:color="auto"/>
              <w:left w:val="single" w:sz="4" w:space="0" w:color="auto"/>
              <w:right w:val="single" w:sz="4" w:space="0" w:color="auto"/>
            </w:tcBorders>
            <w:shd w:val="clear" w:color="auto" w:fill="auto"/>
          </w:tcPr>
          <w:p w14:paraId="441B1B0D" w14:textId="00414CE3" w:rsidR="005D5922" w:rsidRDefault="005D5922" w:rsidP="005D5922">
            <w:pPr>
              <w:rPr>
                <w:sz w:val="20"/>
                <w:szCs w:val="20"/>
              </w:rPr>
            </w:pPr>
            <w:r w:rsidRPr="00F1034F">
              <w:rPr>
                <w:sz w:val="20"/>
                <w:szCs w:val="20"/>
              </w:rPr>
              <w:t>The extent to which</w:t>
            </w:r>
            <w:r>
              <w:rPr>
                <w:sz w:val="20"/>
                <w:szCs w:val="20"/>
              </w:rPr>
              <w:t xml:space="preserve"> e</w:t>
            </w:r>
            <w:r w:rsidRPr="00F1034F">
              <w:rPr>
                <w:sz w:val="20"/>
                <w:szCs w:val="20"/>
              </w:rPr>
              <w:t>conomic, environmental, political, and/or technological conditions</w:t>
            </w:r>
            <w:r>
              <w:rPr>
                <w:sz w:val="20"/>
                <w:szCs w:val="20"/>
              </w:rPr>
              <w:t xml:space="preserve"> affects the recommendations implementation.</w:t>
            </w:r>
          </w:p>
          <w:p w14:paraId="610FEF52" w14:textId="00C898A9" w:rsidR="005D5922" w:rsidRPr="0032080A" w:rsidRDefault="005D5922" w:rsidP="005D5922">
            <w:pPr>
              <w:pStyle w:val="Prrafodelista"/>
              <w:numPr>
                <w:ilvl w:val="0"/>
                <w:numId w:val="68"/>
              </w:numPr>
              <w:rPr>
                <w:sz w:val="20"/>
                <w:szCs w:val="20"/>
              </w:rPr>
            </w:pPr>
            <w:r>
              <w:rPr>
                <w:sz w:val="20"/>
                <w:szCs w:val="20"/>
              </w:rPr>
              <w:t xml:space="preserve">B: </w:t>
            </w:r>
            <w:r w:rsidRPr="0032080A">
              <w:rPr>
                <w:sz w:val="20"/>
                <w:szCs w:val="20"/>
              </w:rPr>
              <w:t xml:space="preserve">Economic, environmental, political and/or technological conditions </w:t>
            </w:r>
            <w:r>
              <w:rPr>
                <w:sz w:val="20"/>
                <w:szCs w:val="20"/>
              </w:rPr>
              <w:t xml:space="preserve">hinders </w:t>
            </w:r>
            <w:r w:rsidRPr="0032080A">
              <w:rPr>
                <w:sz w:val="20"/>
                <w:szCs w:val="20"/>
              </w:rPr>
              <w:t>the changes necessary</w:t>
            </w:r>
            <w:r>
              <w:rPr>
                <w:sz w:val="20"/>
                <w:szCs w:val="20"/>
              </w:rPr>
              <w:t xml:space="preserve"> for the</w:t>
            </w:r>
            <w:r w:rsidRPr="0032080A">
              <w:rPr>
                <w:sz w:val="20"/>
                <w:szCs w:val="20"/>
              </w:rPr>
              <w:t xml:space="preserve"> </w:t>
            </w:r>
            <w:r>
              <w:rPr>
                <w:sz w:val="20"/>
                <w:szCs w:val="20"/>
              </w:rPr>
              <w:t>implementation</w:t>
            </w:r>
            <w:r w:rsidRPr="0032080A">
              <w:rPr>
                <w:sz w:val="20"/>
                <w:szCs w:val="20"/>
              </w:rPr>
              <w:t xml:space="preserve"> and/or </w:t>
            </w:r>
            <w:r>
              <w:rPr>
                <w:sz w:val="20"/>
                <w:szCs w:val="20"/>
              </w:rPr>
              <w:t>compliance</w:t>
            </w:r>
            <w:r w:rsidRPr="0032080A">
              <w:rPr>
                <w:sz w:val="20"/>
                <w:szCs w:val="20"/>
              </w:rPr>
              <w:t xml:space="preserve"> </w:t>
            </w:r>
            <w:r>
              <w:rPr>
                <w:sz w:val="20"/>
                <w:szCs w:val="20"/>
              </w:rPr>
              <w:t>with</w:t>
            </w:r>
            <w:r w:rsidRPr="0032080A">
              <w:rPr>
                <w:sz w:val="20"/>
                <w:szCs w:val="20"/>
              </w:rPr>
              <w:t xml:space="preserve"> recommendations.</w:t>
            </w:r>
          </w:p>
          <w:p w14:paraId="700AD8C8" w14:textId="76C6A2A7" w:rsidR="005D5922" w:rsidRPr="00622D13" w:rsidRDefault="005D5922" w:rsidP="005D5922">
            <w:pPr>
              <w:pStyle w:val="Prrafodelista"/>
              <w:numPr>
                <w:ilvl w:val="0"/>
                <w:numId w:val="68"/>
              </w:numPr>
              <w:rPr>
                <w:sz w:val="20"/>
                <w:szCs w:val="20"/>
              </w:rPr>
            </w:pPr>
            <w:r>
              <w:rPr>
                <w:sz w:val="20"/>
                <w:szCs w:val="20"/>
              </w:rPr>
              <w:t xml:space="preserve">F: </w:t>
            </w:r>
            <w:r w:rsidRPr="00622D13">
              <w:rPr>
                <w:sz w:val="20"/>
                <w:szCs w:val="20"/>
              </w:rPr>
              <w:t xml:space="preserve">Economic, environmental, political and/or technological conditions </w:t>
            </w:r>
            <w:r>
              <w:rPr>
                <w:sz w:val="20"/>
                <w:szCs w:val="20"/>
              </w:rPr>
              <w:t xml:space="preserve">facilitate </w:t>
            </w:r>
            <w:r w:rsidRPr="00622D13">
              <w:rPr>
                <w:sz w:val="20"/>
                <w:szCs w:val="20"/>
              </w:rPr>
              <w:t>the changes necessary for the implementation and/or compliance with recommendations.</w:t>
            </w:r>
          </w:p>
        </w:tc>
        <w:tc>
          <w:tcPr>
            <w:tcW w:w="1741" w:type="dxa"/>
            <w:vMerge w:val="restart"/>
            <w:tcBorders>
              <w:top w:val="single" w:sz="4" w:space="0" w:color="auto"/>
              <w:left w:val="single" w:sz="4" w:space="0" w:color="auto"/>
              <w:right w:val="single" w:sz="4" w:space="0" w:color="auto"/>
            </w:tcBorders>
            <w:shd w:val="clear" w:color="auto" w:fill="auto"/>
          </w:tcPr>
          <w:p w14:paraId="6B2B5848" w14:textId="1B63A0E6" w:rsidR="005D5922" w:rsidRPr="00FD6EB0" w:rsidRDefault="005D5922" w:rsidP="005D5922">
            <w:pPr>
              <w:rPr>
                <w:iCs/>
                <w:sz w:val="20"/>
                <w:szCs w:val="20"/>
              </w:rPr>
            </w:pPr>
            <w:r w:rsidRPr="00FD6EB0">
              <w:rPr>
                <w:iCs/>
                <w:sz w:val="20"/>
                <w:szCs w:val="20"/>
              </w:rPr>
              <w:t>C.2.1.2. Political context</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02B8FD6" w14:textId="06709E8A" w:rsidR="005D5922" w:rsidRDefault="005D5922" w:rsidP="005D5922">
            <w:pPr>
              <w:rPr>
                <w:sz w:val="20"/>
                <w:szCs w:val="20"/>
              </w:rPr>
            </w:pPr>
            <w:r w:rsidRPr="00BB1A44">
              <w:rPr>
                <w:b/>
                <w:iCs/>
                <w:sz w:val="20"/>
                <w:szCs w:val="20"/>
              </w:rPr>
              <w:t>TICD</w:t>
            </w:r>
            <w:r>
              <w:rPr>
                <w:iCs/>
                <w:sz w:val="20"/>
                <w:szCs w:val="20"/>
              </w:rPr>
              <w:t xml:space="preserve">: </w:t>
            </w:r>
            <w:r>
              <w:t xml:space="preserve"> </w:t>
            </w:r>
            <w:r w:rsidRPr="00622D13">
              <w:rPr>
                <w:iCs/>
                <w:sz w:val="20"/>
                <w:szCs w:val="20"/>
              </w:rPr>
              <w:t>Political stability</w:t>
            </w:r>
            <w:r>
              <w:rPr>
                <w:iCs/>
                <w:sz w:val="20"/>
                <w:szCs w:val="20"/>
              </w:rPr>
              <w:t xml:space="preserve"> </w:t>
            </w:r>
            <w:r>
              <w:rPr>
                <w:sz w:val="20"/>
                <w:szCs w:val="20"/>
              </w:rPr>
              <w:t>(</w:t>
            </w:r>
            <w:r w:rsidRPr="00622D13">
              <w:rPr>
                <w:sz w:val="20"/>
                <w:szCs w:val="20"/>
              </w:rPr>
              <w:t>7. Social, political and legal factors</w:t>
            </w:r>
            <w:r>
              <w:rPr>
                <w:sz w:val="20"/>
                <w:szCs w:val="20"/>
              </w:rPr>
              <w:t>).</w:t>
            </w:r>
          </w:p>
          <w:p w14:paraId="78E6A416" w14:textId="088BFCD7" w:rsidR="005D5922" w:rsidRPr="00622D13" w:rsidRDefault="005D5922" w:rsidP="005D5922">
            <w:pPr>
              <w:rPr>
                <w:iCs/>
                <w:sz w:val="20"/>
                <w:szCs w:val="20"/>
              </w:rPr>
            </w:pPr>
          </w:p>
        </w:tc>
        <w:tc>
          <w:tcPr>
            <w:tcW w:w="3260" w:type="dxa"/>
            <w:gridSpan w:val="2"/>
            <w:tcBorders>
              <w:top w:val="single" w:sz="4" w:space="0" w:color="auto"/>
              <w:left w:val="single" w:sz="4" w:space="0" w:color="auto"/>
              <w:right w:val="single" w:sz="4" w:space="0" w:color="auto"/>
            </w:tcBorders>
            <w:shd w:val="clear" w:color="auto" w:fill="auto"/>
          </w:tcPr>
          <w:p w14:paraId="31EE3E64" w14:textId="5DBA487B" w:rsidR="005D5922" w:rsidRDefault="005D5922" w:rsidP="005D5922">
            <w:pPr>
              <w:rPr>
                <w:sz w:val="20"/>
                <w:szCs w:val="20"/>
              </w:rPr>
            </w:pPr>
            <w:r w:rsidRPr="00622D13">
              <w:rPr>
                <w:sz w:val="20"/>
                <w:szCs w:val="20"/>
              </w:rPr>
              <w:t>The extent to which political stability may affect implementation of necessary changes</w:t>
            </w:r>
            <w:r>
              <w:rPr>
                <w:sz w:val="20"/>
                <w:szCs w:val="20"/>
              </w:rPr>
              <w:t>.</w:t>
            </w:r>
          </w:p>
          <w:p w14:paraId="4331C96B" w14:textId="174E4D0A" w:rsidR="005D5922" w:rsidRDefault="005D5922" w:rsidP="005D5922">
            <w:pPr>
              <w:rPr>
                <w:sz w:val="20"/>
                <w:szCs w:val="20"/>
              </w:rPr>
            </w:pPr>
          </w:p>
        </w:tc>
      </w:tr>
      <w:tr w:rsidR="005D5922" w14:paraId="28919075" w14:textId="77777777" w:rsidTr="00E87192">
        <w:trPr>
          <w:trHeight w:val="1065"/>
        </w:trPr>
        <w:tc>
          <w:tcPr>
            <w:tcW w:w="2043" w:type="dxa"/>
            <w:vMerge/>
            <w:tcBorders>
              <w:left w:val="single" w:sz="4" w:space="0" w:color="auto"/>
              <w:right w:val="single" w:sz="4" w:space="0" w:color="auto"/>
            </w:tcBorders>
            <w:shd w:val="clear" w:color="auto" w:fill="auto"/>
          </w:tcPr>
          <w:p w14:paraId="3D986DC2" w14:textId="77777777" w:rsidR="005D5922" w:rsidRPr="00FD6EB0" w:rsidRDefault="005D5922" w:rsidP="005D5922">
            <w:pPr>
              <w:rPr>
                <w:iCs/>
                <w:sz w:val="20"/>
                <w:szCs w:val="20"/>
              </w:rPr>
            </w:pPr>
          </w:p>
        </w:tc>
        <w:tc>
          <w:tcPr>
            <w:tcW w:w="4291" w:type="dxa"/>
            <w:vMerge/>
            <w:tcBorders>
              <w:left w:val="single" w:sz="4" w:space="0" w:color="auto"/>
              <w:right w:val="single" w:sz="4" w:space="0" w:color="auto"/>
            </w:tcBorders>
            <w:shd w:val="clear" w:color="auto" w:fill="auto"/>
          </w:tcPr>
          <w:p w14:paraId="1BB78B8A" w14:textId="77777777" w:rsidR="005D5922" w:rsidRPr="00F1034F"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6B70DB5C" w14:textId="77777777" w:rsidR="005D5922" w:rsidRPr="00FD6EB0" w:rsidRDefault="005D5922" w:rsidP="005D5922">
            <w:pPr>
              <w:rPr>
                <w:iCs/>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96198EE" w14:textId="462594C0" w:rsidR="005D5922" w:rsidRDefault="005D5922" w:rsidP="005D5922">
            <w:pPr>
              <w:rPr>
                <w:sz w:val="20"/>
                <w:szCs w:val="20"/>
              </w:rPr>
            </w:pPr>
            <w:r w:rsidRPr="00BB1A44">
              <w:rPr>
                <w:b/>
                <w:iCs/>
                <w:sz w:val="20"/>
                <w:szCs w:val="20"/>
              </w:rPr>
              <w:t>TICD</w:t>
            </w:r>
            <w:r>
              <w:rPr>
                <w:iCs/>
                <w:sz w:val="20"/>
                <w:szCs w:val="20"/>
              </w:rPr>
              <w:t xml:space="preserve">: </w:t>
            </w:r>
            <w:r>
              <w:t xml:space="preserve"> </w:t>
            </w:r>
            <w:r w:rsidRPr="00622D13">
              <w:rPr>
                <w:iCs/>
                <w:sz w:val="20"/>
                <w:szCs w:val="20"/>
              </w:rPr>
              <w:t>Economic constraints on the health care budget</w:t>
            </w:r>
            <w:r>
              <w:rPr>
                <w:iCs/>
                <w:sz w:val="20"/>
                <w:szCs w:val="20"/>
              </w:rPr>
              <w:t xml:space="preserve"> </w:t>
            </w:r>
            <w:r>
              <w:rPr>
                <w:sz w:val="20"/>
                <w:szCs w:val="20"/>
              </w:rPr>
              <w:t>(</w:t>
            </w:r>
            <w:r w:rsidRPr="00622D13">
              <w:rPr>
                <w:sz w:val="20"/>
                <w:szCs w:val="20"/>
              </w:rPr>
              <w:t>7. Social, political and legal factors</w:t>
            </w:r>
            <w:r>
              <w:rPr>
                <w:sz w:val="20"/>
                <w:szCs w:val="20"/>
              </w:rPr>
              <w:t>).</w:t>
            </w:r>
          </w:p>
          <w:p w14:paraId="639C5B65" w14:textId="77777777" w:rsidR="005D5922" w:rsidRDefault="005D5922" w:rsidP="005D5922">
            <w:pPr>
              <w:rPr>
                <w:iCs/>
                <w:sz w:val="20"/>
                <w:szCs w:val="20"/>
              </w:rPr>
            </w:pPr>
          </w:p>
        </w:tc>
        <w:tc>
          <w:tcPr>
            <w:tcW w:w="3260" w:type="dxa"/>
            <w:gridSpan w:val="2"/>
            <w:tcBorders>
              <w:left w:val="single" w:sz="4" w:space="0" w:color="auto"/>
              <w:right w:val="single" w:sz="4" w:space="0" w:color="auto"/>
            </w:tcBorders>
            <w:shd w:val="clear" w:color="auto" w:fill="auto"/>
          </w:tcPr>
          <w:p w14:paraId="250C9142" w14:textId="4241178F" w:rsidR="005D5922" w:rsidRDefault="005D5922" w:rsidP="005D5922">
            <w:pPr>
              <w:rPr>
                <w:sz w:val="20"/>
                <w:szCs w:val="20"/>
              </w:rPr>
            </w:pPr>
            <w:r w:rsidRPr="00622D13">
              <w:rPr>
                <w:sz w:val="20"/>
                <w:szCs w:val="20"/>
              </w:rPr>
              <w:t>Limits on the total healthcare budget or its growth</w:t>
            </w:r>
            <w:r>
              <w:rPr>
                <w:sz w:val="20"/>
                <w:szCs w:val="20"/>
              </w:rPr>
              <w:t xml:space="preserve">. </w:t>
            </w:r>
          </w:p>
          <w:p w14:paraId="006B1F04" w14:textId="77777777" w:rsidR="005D5922" w:rsidRDefault="005D5922" w:rsidP="005D5922">
            <w:pPr>
              <w:rPr>
                <w:sz w:val="20"/>
                <w:szCs w:val="20"/>
              </w:rPr>
            </w:pPr>
          </w:p>
        </w:tc>
      </w:tr>
      <w:tr w:rsidR="005D5922" w14:paraId="6E4A02CF" w14:textId="77777777" w:rsidTr="00E87192">
        <w:trPr>
          <w:trHeight w:val="1065"/>
        </w:trPr>
        <w:tc>
          <w:tcPr>
            <w:tcW w:w="2043" w:type="dxa"/>
            <w:vMerge/>
            <w:tcBorders>
              <w:left w:val="single" w:sz="4" w:space="0" w:color="auto"/>
              <w:bottom w:val="single" w:sz="4" w:space="0" w:color="auto"/>
              <w:right w:val="single" w:sz="4" w:space="0" w:color="auto"/>
            </w:tcBorders>
            <w:shd w:val="clear" w:color="auto" w:fill="auto"/>
          </w:tcPr>
          <w:p w14:paraId="735F8E3A" w14:textId="77777777" w:rsidR="005D5922" w:rsidRPr="00FD6EB0" w:rsidRDefault="005D5922" w:rsidP="005D5922">
            <w:pPr>
              <w:rPr>
                <w:i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33E0357A" w14:textId="77777777" w:rsidR="005D5922" w:rsidRPr="00F1034F"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3B7068DB" w14:textId="77777777" w:rsidR="005D5922" w:rsidRPr="00FD6EB0" w:rsidRDefault="005D5922" w:rsidP="005D5922">
            <w:pPr>
              <w:rPr>
                <w:iCs/>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27363BC" w14:textId="628AC195" w:rsidR="005D5922" w:rsidRDefault="005D5922" w:rsidP="005D5922">
            <w:pPr>
              <w:rPr>
                <w:iCs/>
                <w:sz w:val="20"/>
                <w:szCs w:val="20"/>
              </w:rPr>
            </w:pPr>
            <w:r w:rsidRPr="00BB1A44">
              <w:rPr>
                <w:b/>
                <w:iCs/>
                <w:sz w:val="20"/>
                <w:szCs w:val="20"/>
              </w:rPr>
              <w:t>Updated CFIR</w:t>
            </w:r>
            <w:r>
              <w:rPr>
                <w:iCs/>
                <w:sz w:val="20"/>
                <w:szCs w:val="20"/>
              </w:rPr>
              <w:t xml:space="preserve">: </w:t>
            </w:r>
            <w:r>
              <w:t xml:space="preserve"> </w:t>
            </w:r>
            <w:r w:rsidRPr="007D3C1D">
              <w:rPr>
                <w:iCs/>
                <w:sz w:val="20"/>
                <w:szCs w:val="20"/>
              </w:rPr>
              <w:t>C. Local Conditions</w:t>
            </w:r>
            <w:r>
              <w:rPr>
                <w:iCs/>
                <w:sz w:val="20"/>
                <w:szCs w:val="20"/>
              </w:rPr>
              <w:t xml:space="preserve"> </w:t>
            </w:r>
            <w:r>
              <w:rPr>
                <w:sz w:val="20"/>
                <w:szCs w:val="20"/>
              </w:rPr>
              <w:t>(</w:t>
            </w:r>
            <w:r w:rsidRPr="006E0FA2">
              <w:rPr>
                <w:sz w:val="20"/>
                <w:szCs w:val="20"/>
              </w:rPr>
              <w:t>II. Outer setting domain)</w:t>
            </w:r>
            <w:r>
              <w:rPr>
                <w:sz w:val="20"/>
                <w:szCs w:val="20"/>
              </w:rPr>
              <w:t>.</w:t>
            </w:r>
          </w:p>
        </w:tc>
        <w:tc>
          <w:tcPr>
            <w:tcW w:w="3260" w:type="dxa"/>
            <w:gridSpan w:val="2"/>
            <w:tcBorders>
              <w:left w:val="single" w:sz="4" w:space="0" w:color="auto"/>
              <w:bottom w:val="single" w:sz="4" w:space="0" w:color="auto"/>
              <w:right w:val="single" w:sz="4" w:space="0" w:color="auto"/>
            </w:tcBorders>
            <w:shd w:val="clear" w:color="auto" w:fill="auto"/>
          </w:tcPr>
          <w:p w14:paraId="6C46A253" w14:textId="4382E358" w:rsidR="005D5922" w:rsidRDefault="005D5922" w:rsidP="005D5922">
            <w:pPr>
              <w:rPr>
                <w:sz w:val="20"/>
                <w:szCs w:val="20"/>
              </w:rPr>
            </w:pPr>
            <w:r w:rsidRPr="007D3C1D">
              <w:rPr>
                <w:sz w:val="20"/>
                <w:szCs w:val="20"/>
              </w:rPr>
              <w:t>Economic, environmental, political, and/or technological conditions enable the Outer Setting to support implementation and/or delivery of the innovation.</w:t>
            </w:r>
          </w:p>
          <w:p w14:paraId="7FC61CC1" w14:textId="77777777" w:rsidR="005D5922" w:rsidRDefault="005D5922" w:rsidP="005D5922">
            <w:pPr>
              <w:rPr>
                <w:sz w:val="20"/>
                <w:szCs w:val="20"/>
              </w:rPr>
            </w:pPr>
          </w:p>
        </w:tc>
      </w:tr>
      <w:tr w:rsidR="005D5922" w14:paraId="094F2894" w14:textId="77777777" w:rsidTr="00E87192">
        <w:trPr>
          <w:trHeight w:val="530"/>
        </w:trPr>
        <w:tc>
          <w:tcPr>
            <w:tcW w:w="8075" w:type="dxa"/>
            <w:gridSpan w:val="3"/>
            <w:tcBorders>
              <w:top w:val="single" w:sz="4" w:space="0" w:color="auto"/>
              <w:left w:val="single" w:sz="4" w:space="0" w:color="auto"/>
              <w:bottom w:val="single" w:sz="4" w:space="0" w:color="auto"/>
              <w:right w:val="single" w:sz="4" w:space="0" w:color="auto"/>
            </w:tcBorders>
            <w:shd w:val="clear" w:color="auto" w:fill="auto"/>
          </w:tcPr>
          <w:p w14:paraId="5BB199B6" w14:textId="056F8498" w:rsidR="005D5922" w:rsidRDefault="005D5922" w:rsidP="005D5922">
            <w:pPr>
              <w:rPr>
                <w:b/>
                <w:bCs/>
                <w:sz w:val="20"/>
                <w:szCs w:val="20"/>
              </w:rPr>
            </w:pPr>
            <w:r w:rsidRPr="00035E82">
              <w:rPr>
                <w:b/>
                <w:bCs/>
                <w:sz w:val="20"/>
                <w:szCs w:val="20"/>
              </w:rPr>
              <w:t>Level D. Factors related to the</w:t>
            </w:r>
            <w:r w:rsidRPr="00035E82">
              <w:rPr>
                <w:rFonts w:eastAsia="Times New Roman" w:cstheme="minorHAnsi"/>
                <w:b/>
                <w:bCs/>
                <w:sz w:val="20"/>
                <w:szCs w:val="20"/>
              </w:rPr>
              <w:t xml:space="preserve"> project design and coordination</w:t>
            </w:r>
            <w:r w:rsidRPr="001E6E51">
              <w:rPr>
                <w:rFonts w:eastAsia="Times New Roman" w:cstheme="minorHAnsi"/>
                <w:bCs/>
                <w:sz w:val="20"/>
                <w:szCs w:val="20"/>
              </w:rPr>
              <w:t>:</w:t>
            </w:r>
            <w:r w:rsidRPr="001E6E51">
              <w:t xml:space="preserve"> </w:t>
            </w:r>
            <w:r w:rsidRPr="001E6E51">
              <w:rPr>
                <w:rFonts w:eastAsia="Times New Roman" w:cstheme="minorHAnsi"/>
                <w:bCs/>
                <w:sz w:val="20"/>
                <w:szCs w:val="20"/>
              </w:rPr>
              <w:t>factors related to the global implementation strategy of the project</w:t>
            </w:r>
            <w:r>
              <w:rPr>
                <w:rFonts w:eastAsia="Times New Roman" w:cstheme="minorHAnsi"/>
                <w:bCs/>
                <w:sz w:val="20"/>
                <w:szCs w:val="20"/>
              </w:rPr>
              <w:t xml:space="preserve">. </w:t>
            </w:r>
          </w:p>
        </w:tc>
        <w:tc>
          <w:tcPr>
            <w:tcW w:w="5670" w:type="dxa"/>
            <w:gridSpan w:val="3"/>
            <w:tcBorders>
              <w:top w:val="single" w:sz="4" w:space="0" w:color="auto"/>
              <w:left w:val="single" w:sz="4" w:space="0" w:color="auto"/>
              <w:bottom w:val="single" w:sz="4" w:space="0" w:color="auto"/>
              <w:right w:val="single" w:sz="4" w:space="0" w:color="auto"/>
            </w:tcBorders>
            <w:shd w:val="clear" w:color="auto" w:fill="auto"/>
            <w:noWrap/>
          </w:tcPr>
          <w:p w14:paraId="222BFAD7" w14:textId="48F5F8AE" w:rsidR="005D5922" w:rsidRPr="006274D5" w:rsidRDefault="005D5922" w:rsidP="005D5922">
            <w:pPr>
              <w:rPr>
                <w:sz w:val="20"/>
                <w:szCs w:val="20"/>
              </w:rPr>
            </w:pPr>
            <w:r w:rsidRPr="00BB1A44">
              <w:rPr>
                <w:b/>
                <w:iCs/>
                <w:sz w:val="20"/>
                <w:szCs w:val="20"/>
              </w:rPr>
              <w:t>Updated CFIR</w:t>
            </w:r>
            <w:r>
              <w:rPr>
                <w:iCs/>
                <w:sz w:val="20"/>
                <w:szCs w:val="20"/>
              </w:rPr>
              <w:t xml:space="preserve">: </w:t>
            </w:r>
            <w:r w:rsidRPr="006274D5">
              <w:rPr>
                <w:sz w:val="20"/>
                <w:szCs w:val="20"/>
              </w:rPr>
              <w:t xml:space="preserve">V. </w:t>
            </w:r>
            <w:r>
              <w:rPr>
                <w:sz w:val="20"/>
                <w:szCs w:val="20"/>
              </w:rPr>
              <w:t>I</w:t>
            </w:r>
            <w:r w:rsidRPr="006274D5">
              <w:rPr>
                <w:sz w:val="20"/>
                <w:szCs w:val="20"/>
              </w:rPr>
              <w:t xml:space="preserve">mplementation process domain </w:t>
            </w:r>
          </w:p>
          <w:p w14:paraId="339C2BF5" w14:textId="0C42CDD8" w:rsidR="005D5922" w:rsidRDefault="005D5922" w:rsidP="005D5922">
            <w:pPr>
              <w:rPr>
                <w:sz w:val="20"/>
                <w:szCs w:val="20"/>
              </w:rPr>
            </w:pPr>
            <w:r w:rsidRPr="006274D5">
              <w:rPr>
                <w:sz w:val="20"/>
                <w:szCs w:val="20"/>
              </w:rPr>
              <w:t>Implementation Process: The activities and strategies used to implement the innovation.</w:t>
            </w:r>
          </w:p>
        </w:tc>
      </w:tr>
      <w:tr w:rsidR="005D5922" w14:paraId="605FADAD" w14:textId="77777777" w:rsidTr="00E87192">
        <w:trPr>
          <w:trHeight w:val="623"/>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BD784E7" w14:textId="77777777" w:rsidR="005D5922" w:rsidRDefault="005D5922" w:rsidP="005D5922">
            <w:pPr>
              <w:rPr>
                <w:b/>
                <w:bCs/>
                <w:sz w:val="20"/>
                <w:szCs w:val="20"/>
              </w:rPr>
            </w:pPr>
            <w:r>
              <w:rPr>
                <w:rFonts w:eastAsia="Times New Roman" w:cstheme="minorHAnsi"/>
                <w:b/>
                <w:bCs/>
                <w:sz w:val="20"/>
                <w:szCs w:val="20"/>
              </w:rPr>
              <w:t>Factor</w:t>
            </w:r>
          </w:p>
        </w:tc>
        <w:tc>
          <w:tcPr>
            <w:tcW w:w="4291" w:type="dxa"/>
            <w:tcBorders>
              <w:top w:val="single" w:sz="4" w:space="0" w:color="auto"/>
              <w:left w:val="single" w:sz="4" w:space="0" w:color="auto"/>
              <w:bottom w:val="single" w:sz="4" w:space="0" w:color="auto"/>
              <w:right w:val="single" w:sz="4" w:space="0" w:color="auto"/>
            </w:tcBorders>
            <w:shd w:val="clear" w:color="auto" w:fill="auto"/>
          </w:tcPr>
          <w:p w14:paraId="261280E4" w14:textId="77777777" w:rsidR="005D5922" w:rsidRDefault="005D5922" w:rsidP="005D5922">
            <w:pPr>
              <w:rPr>
                <w:rFonts w:eastAsia="Times New Roman" w:cstheme="minorHAnsi"/>
                <w:b/>
                <w:bCs/>
                <w:sz w:val="20"/>
                <w:szCs w:val="20"/>
              </w:rPr>
            </w:pPr>
            <w:r w:rsidRPr="00085C72">
              <w:rPr>
                <w:rFonts w:eastAsia="Times New Roman" w:cstheme="minorHAnsi"/>
                <w:b/>
                <w:bCs/>
                <w:sz w:val="20"/>
                <w:szCs w:val="20"/>
              </w:rPr>
              <w:t>Definition</w:t>
            </w:r>
          </w:p>
          <w:p w14:paraId="2EE75EAE" w14:textId="77777777" w:rsidR="005D5922" w:rsidRDefault="005D5922" w:rsidP="005D5922">
            <w:pPr>
              <w:pStyle w:val="Prrafodelista"/>
              <w:numPr>
                <w:ilvl w:val="0"/>
                <w:numId w:val="1"/>
              </w:numPr>
              <w:rPr>
                <w:b/>
                <w:bCs/>
                <w:sz w:val="20"/>
                <w:szCs w:val="20"/>
              </w:rPr>
            </w:pPr>
            <w:r>
              <w:rPr>
                <w:b/>
                <w:bCs/>
                <w:sz w:val="20"/>
                <w:szCs w:val="20"/>
              </w:rPr>
              <w:t>Barrier (B)</w:t>
            </w:r>
          </w:p>
          <w:p w14:paraId="7D28075C" w14:textId="77777777" w:rsidR="005D5922" w:rsidRPr="00C77AA1" w:rsidRDefault="005D5922" w:rsidP="005D5922">
            <w:pPr>
              <w:pStyle w:val="Prrafodelista"/>
              <w:numPr>
                <w:ilvl w:val="0"/>
                <w:numId w:val="1"/>
              </w:numPr>
              <w:rPr>
                <w:b/>
                <w:bCs/>
                <w:sz w:val="20"/>
                <w:szCs w:val="20"/>
              </w:rPr>
            </w:pPr>
            <w:r>
              <w:rPr>
                <w:b/>
                <w:bCs/>
                <w:sz w:val="20"/>
                <w:szCs w:val="20"/>
              </w:rPr>
              <w:t>Facilitator (F)</w:t>
            </w:r>
          </w:p>
        </w:tc>
        <w:tc>
          <w:tcPr>
            <w:tcW w:w="1741" w:type="dxa"/>
            <w:tcBorders>
              <w:top w:val="single" w:sz="4" w:space="0" w:color="auto"/>
              <w:left w:val="single" w:sz="4" w:space="0" w:color="auto"/>
              <w:bottom w:val="single" w:sz="4" w:space="0" w:color="auto"/>
              <w:right w:val="single" w:sz="4" w:space="0" w:color="auto"/>
            </w:tcBorders>
            <w:shd w:val="clear" w:color="auto" w:fill="auto"/>
          </w:tcPr>
          <w:p w14:paraId="03AF3F93" w14:textId="77777777" w:rsidR="005D5922" w:rsidRPr="00526A8B" w:rsidRDefault="005D5922" w:rsidP="005D5922">
            <w:pPr>
              <w:rPr>
                <w:b/>
                <w:sz w:val="20"/>
                <w:szCs w:val="20"/>
              </w:rPr>
            </w:pPr>
            <w:r w:rsidRPr="00526A8B">
              <w:rPr>
                <w:b/>
                <w:sz w:val="20"/>
                <w:szCs w:val="20"/>
              </w:rPr>
              <w:t>Code</w:t>
            </w: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14:paraId="75269449" w14:textId="77777777" w:rsidR="005D5922" w:rsidRDefault="005D5922" w:rsidP="005D5922">
            <w:pPr>
              <w:rPr>
                <w:b/>
                <w:bCs/>
                <w:sz w:val="20"/>
                <w:szCs w:val="20"/>
              </w:rPr>
            </w:pPr>
            <w:r>
              <w:rPr>
                <w:b/>
                <w:bCs/>
                <w:sz w:val="20"/>
                <w:szCs w:val="20"/>
              </w:rPr>
              <w:t>Model, theory or framework</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6413A2F6" w14:textId="77777777" w:rsidR="005D5922" w:rsidRDefault="005D5922" w:rsidP="005D5922">
            <w:pPr>
              <w:rPr>
                <w:b/>
                <w:bCs/>
                <w:sz w:val="20"/>
                <w:szCs w:val="20"/>
              </w:rPr>
            </w:pPr>
            <w:r>
              <w:rPr>
                <w:b/>
                <w:bCs/>
                <w:sz w:val="20"/>
                <w:szCs w:val="20"/>
              </w:rPr>
              <w:t>Definition</w:t>
            </w:r>
            <w:r>
              <w:rPr>
                <w:b/>
                <w:bCs/>
                <w:sz w:val="20"/>
                <w:szCs w:val="20"/>
              </w:rPr>
              <w:br/>
            </w:r>
          </w:p>
        </w:tc>
      </w:tr>
      <w:tr w:rsidR="005D5922" w14:paraId="73F581FA" w14:textId="77777777" w:rsidTr="00E87192">
        <w:trPr>
          <w:trHeight w:val="290"/>
        </w:trPr>
        <w:tc>
          <w:tcPr>
            <w:tcW w:w="2043" w:type="dxa"/>
            <w:vMerge w:val="restart"/>
            <w:tcBorders>
              <w:top w:val="single" w:sz="4" w:space="0" w:color="auto"/>
              <w:left w:val="single" w:sz="4" w:space="0" w:color="auto"/>
              <w:right w:val="single" w:sz="4" w:space="0" w:color="auto"/>
            </w:tcBorders>
            <w:shd w:val="clear" w:color="auto" w:fill="auto"/>
          </w:tcPr>
          <w:p w14:paraId="281B08E1" w14:textId="717BEF02" w:rsidR="005D5922" w:rsidRPr="007C4271" w:rsidRDefault="005D5922" w:rsidP="005D5922">
            <w:pPr>
              <w:rPr>
                <w:sz w:val="20"/>
                <w:szCs w:val="20"/>
              </w:rPr>
            </w:pPr>
            <w:r>
              <w:rPr>
                <w:sz w:val="20"/>
                <w:szCs w:val="20"/>
              </w:rPr>
              <w:t xml:space="preserve">Project design </w:t>
            </w:r>
          </w:p>
        </w:tc>
        <w:tc>
          <w:tcPr>
            <w:tcW w:w="4291" w:type="dxa"/>
            <w:vMerge w:val="restart"/>
            <w:tcBorders>
              <w:top w:val="single" w:sz="4" w:space="0" w:color="auto"/>
              <w:left w:val="single" w:sz="4" w:space="0" w:color="auto"/>
              <w:right w:val="single" w:sz="4" w:space="0" w:color="auto"/>
            </w:tcBorders>
            <w:shd w:val="clear" w:color="auto" w:fill="auto"/>
          </w:tcPr>
          <w:p w14:paraId="3A8D1870" w14:textId="77777777" w:rsidR="005D5922" w:rsidRDefault="005D5922" w:rsidP="005D5922">
            <w:pPr>
              <w:rPr>
                <w:sz w:val="20"/>
                <w:szCs w:val="20"/>
                <w:lang w:val="en-GB"/>
              </w:rPr>
            </w:pPr>
            <w:r w:rsidRPr="00C91A90">
              <w:rPr>
                <w:sz w:val="20"/>
                <w:szCs w:val="20"/>
                <w:lang w:val="en-GB"/>
              </w:rPr>
              <w:t xml:space="preserve">The extent to which </w:t>
            </w:r>
            <w:r>
              <w:rPr>
                <w:sz w:val="20"/>
                <w:szCs w:val="20"/>
                <w:lang w:val="en-GB"/>
              </w:rPr>
              <w:t xml:space="preserve">project processes and its stages are clear for the LIT members. Information </w:t>
            </w:r>
            <w:r>
              <w:rPr>
                <w:sz w:val="20"/>
                <w:szCs w:val="20"/>
                <w:lang w:val="en-GB"/>
              </w:rPr>
              <w:lastRenderedPageBreak/>
              <w:t xml:space="preserve">is accessible and presented </w:t>
            </w:r>
            <w:r>
              <w:t>i</w:t>
            </w:r>
            <w:r w:rsidRPr="00871CB4">
              <w:rPr>
                <w:sz w:val="20"/>
                <w:szCs w:val="20"/>
                <w:lang w:val="en-GB"/>
              </w:rPr>
              <w:t>n a user-friendly manner</w:t>
            </w:r>
            <w:r>
              <w:rPr>
                <w:sz w:val="20"/>
                <w:szCs w:val="20"/>
                <w:lang w:val="en-GB"/>
              </w:rPr>
              <w:t xml:space="preserve">. </w:t>
            </w:r>
          </w:p>
          <w:p w14:paraId="51EF4C24" w14:textId="77777777" w:rsidR="005D5922" w:rsidRPr="00871CB4" w:rsidRDefault="005D5922" w:rsidP="005D5922">
            <w:pPr>
              <w:pStyle w:val="Prrafodelista"/>
              <w:numPr>
                <w:ilvl w:val="0"/>
                <w:numId w:val="6"/>
              </w:numPr>
              <w:rPr>
                <w:sz w:val="20"/>
                <w:szCs w:val="20"/>
                <w:lang w:val="en-GB"/>
              </w:rPr>
            </w:pPr>
            <w:r>
              <w:rPr>
                <w:sz w:val="20"/>
                <w:szCs w:val="20"/>
              </w:rPr>
              <w:t xml:space="preserve">B: Project information is unclear and </w:t>
            </w:r>
            <w:r w:rsidRPr="00871CB4">
              <w:rPr>
                <w:sz w:val="20"/>
                <w:szCs w:val="20"/>
              </w:rPr>
              <w:t>lack sufficient detail</w:t>
            </w:r>
            <w:r>
              <w:rPr>
                <w:sz w:val="20"/>
                <w:szCs w:val="20"/>
              </w:rPr>
              <w:t xml:space="preserve">. The process is confusing and LIT members are not sure about the steps they have to follow to complete the project. </w:t>
            </w:r>
          </w:p>
          <w:p w14:paraId="30307708" w14:textId="6448D78B" w:rsidR="005D5922" w:rsidRPr="00060DC3" w:rsidRDefault="005D5922" w:rsidP="00060DC3">
            <w:pPr>
              <w:pStyle w:val="Prrafodelista"/>
              <w:numPr>
                <w:ilvl w:val="0"/>
                <w:numId w:val="6"/>
              </w:numPr>
              <w:rPr>
                <w:sz w:val="20"/>
                <w:szCs w:val="20"/>
              </w:rPr>
            </w:pPr>
            <w:r w:rsidRPr="00060DC3">
              <w:rPr>
                <w:sz w:val="20"/>
                <w:szCs w:val="20"/>
              </w:rPr>
              <w:t xml:space="preserve">F: </w:t>
            </w:r>
            <w:r>
              <w:t xml:space="preserve"> </w:t>
            </w:r>
            <w:r w:rsidRPr="00060DC3">
              <w:rPr>
                <w:sz w:val="20"/>
                <w:szCs w:val="20"/>
              </w:rPr>
              <w:t xml:space="preserve">Project information is clear and has sufficient detail. The process is well explained and LIT members are sure about the steps they have to follow to complete the project. </w:t>
            </w:r>
          </w:p>
        </w:tc>
        <w:tc>
          <w:tcPr>
            <w:tcW w:w="1741" w:type="dxa"/>
            <w:vMerge w:val="restart"/>
            <w:tcBorders>
              <w:top w:val="single" w:sz="4" w:space="0" w:color="auto"/>
              <w:left w:val="single" w:sz="4" w:space="0" w:color="auto"/>
              <w:right w:val="single" w:sz="4" w:space="0" w:color="auto"/>
            </w:tcBorders>
            <w:shd w:val="clear" w:color="auto" w:fill="auto"/>
          </w:tcPr>
          <w:p w14:paraId="4E5338D6" w14:textId="03E57D64" w:rsidR="005D5922" w:rsidRDefault="005D5922" w:rsidP="005D5922">
            <w:pPr>
              <w:rPr>
                <w:sz w:val="20"/>
                <w:szCs w:val="20"/>
              </w:rPr>
            </w:pPr>
            <w:r>
              <w:rPr>
                <w:sz w:val="20"/>
                <w:szCs w:val="20"/>
                <w:lang w:val="en-GB"/>
              </w:rPr>
              <w:lastRenderedPageBreak/>
              <w:t xml:space="preserve">D.1. - </w:t>
            </w:r>
            <w:r>
              <w:rPr>
                <w:sz w:val="20"/>
                <w:szCs w:val="20"/>
              </w:rPr>
              <w:t xml:space="preserve"> Project design</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669C514E" w14:textId="77777777" w:rsidR="005D5922" w:rsidRDefault="005D5922" w:rsidP="005D5922">
            <w:pPr>
              <w:rPr>
                <w:sz w:val="20"/>
                <w:szCs w:val="20"/>
                <w:lang w:val="en-GB"/>
              </w:rPr>
            </w:pPr>
            <w:r w:rsidRPr="00EA2473">
              <w:rPr>
                <w:b/>
                <w:sz w:val="20"/>
                <w:szCs w:val="20"/>
                <w:lang w:val="en-GB"/>
              </w:rPr>
              <w:t>TICD</w:t>
            </w:r>
            <w:r>
              <w:rPr>
                <w:sz w:val="20"/>
                <w:szCs w:val="20"/>
                <w:lang w:val="en-GB"/>
              </w:rPr>
              <w:t xml:space="preserve">: </w:t>
            </w:r>
            <w:r w:rsidRPr="00EA2473">
              <w:rPr>
                <w:sz w:val="20"/>
                <w:szCs w:val="20"/>
                <w:lang w:val="en-GB"/>
              </w:rPr>
              <w:t>Clarity</w:t>
            </w:r>
            <w:r>
              <w:rPr>
                <w:sz w:val="20"/>
                <w:szCs w:val="20"/>
                <w:lang w:val="en-GB"/>
              </w:rPr>
              <w:t xml:space="preserve"> (</w:t>
            </w:r>
            <w:r w:rsidRPr="00871CB4">
              <w:rPr>
                <w:sz w:val="20"/>
                <w:szCs w:val="20"/>
                <w:lang w:val="en-GB"/>
              </w:rPr>
              <w:t>Recommendation</w:t>
            </w:r>
            <w:r>
              <w:rPr>
                <w:sz w:val="20"/>
                <w:szCs w:val="20"/>
                <w:lang w:val="en-GB"/>
              </w:rPr>
              <w:t xml:space="preserve">, </w:t>
            </w:r>
            <w:r w:rsidRPr="00871CB4">
              <w:rPr>
                <w:sz w:val="20"/>
                <w:szCs w:val="20"/>
                <w:lang w:val="en-GB"/>
              </w:rPr>
              <w:t>1. Guideline factors</w:t>
            </w:r>
            <w:r>
              <w:rPr>
                <w:sz w:val="20"/>
                <w:szCs w:val="20"/>
                <w:lang w:val="en-GB"/>
              </w:rPr>
              <w:t>).</w:t>
            </w:r>
          </w:p>
          <w:p w14:paraId="69B835CB" w14:textId="31DB7169" w:rsidR="005D5922" w:rsidRDefault="005D5922" w:rsidP="005D5922">
            <w:pPr>
              <w:rPr>
                <w:sz w:val="20"/>
                <w:szCs w:val="20"/>
              </w:rPr>
            </w:pP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5AF49498" w14:textId="15E80112" w:rsidR="005D5922" w:rsidRDefault="005D5922" w:rsidP="005D5922">
            <w:pPr>
              <w:rPr>
                <w:sz w:val="20"/>
                <w:szCs w:val="20"/>
              </w:rPr>
            </w:pPr>
            <w:r w:rsidRPr="00EA2473">
              <w:rPr>
                <w:sz w:val="20"/>
                <w:szCs w:val="20"/>
                <w:lang w:val="en-GB"/>
              </w:rPr>
              <w:t>The clearness of the target population, the settings in which the recommendation is to be used and the recommended action</w:t>
            </w:r>
            <w:r>
              <w:rPr>
                <w:sz w:val="20"/>
                <w:szCs w:val="20"/>
                <w:lang w:val="en-GB"/>
              </w:rPr>
              <w:t>.</w:t>
            </w:r>
          </w:p>
        </w:tc>
      </w:tr>
      <w:tr w:rsidR="005D5922" w14:paraId="17ED78F9" w14:textId="77777777" w:rsidTr="00E87192">
        <w:trPr>
          <w:trHeight w:val="290"/>
        </w:trPr>
        <w:tc>
          <w:tcPr>
            <w:tcW w:w="2043" w:type="dxa"/>
            <w:vMerge/>
            <w:tcBorders>
              <w:left w:val="single" w:sz="4" w:space="0" w:color="auto"/>
              <w:right w:val="single" w:sz="4" w:space="0" w:color="auto"/>
            </w:tcBorders>
            <w:shd w:val="clear" w:color="auto" w:fill="auto"/>
          </w:tcPr>
          <w:p w14:paraId="0479A273" w14:textId="77777777" w:rsidR="005D5922"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4959DB29" w14:textId="495775A8"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17399561" w14:textId="77777777" w:rsidR="005D5922"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72469C8" w14:textId="007DB9F4" w:rsidR="005D5922" w:rsidRDefault="005D5922" w:rsidP="005D5922">
            <w:pPr>
              <w:rPr>
                <w:sz w:val="20"/>
                <w:szCs w:val="20"/>
              </w:rPr>
            </w:pPr>
            <w:r w:rsidRPr="00EA2473">
              <w:rPr>
                <w:b/>
                <w:sz w:val="20"/>
                <w:szCs w:val="20"/>
                <w:lang w:val="en-GB"/>
              </w:rPr>
              <w:t>TICD</w:t>
            </w:r>
            <w:r>
              <w:rPr>
                <w:sz w:val="20"/>
                <w:szCs w:val="20"/>
                <w:lang w:val="en-GB"/>
              </w:rPr>
              <w:t xml:space="preserve">: </w:t>
            </w:r>
            <w:r w:rsidRPr="00EA2473">
              <w:rPr>
                <w:sz w:val="20"/>
                <w:szCs w:val="20"/>
                <w:lang w:val="en-GB"/>
              </w:rPr>
              <w:t>Accessibility of the recommendation</w:t>
            </w:r>
            <w:r>
              <w:rPr>
                <w:sz w:val="20"/>
                <w:szCs w:val="20"/>
                <w:lang w:val="en-GB"/>
              </w:rPr>
              <w:t xml:space="preserve"> (</w:t>
            </w:r>
            <w:r w:rsidRPr="00871CB4">
              <w:rPr>
                <w:sz w:val="20"/>
                <w:szCs w:val="20"/>
                <w:lang w:val="en-GB"/>
              </w:rPr>
              <w:t>Recommendation</w:t>
            </w:r>
            <w:r>
              <w:rPr>
                <w:sz w:val="20"/>
                <w:szCs w:val="20"/>
                <w:lang w:val="en-GB"/>
              </w:rPr>
              <w:t xml:space="preserve">, </w:t>
            </w:r>
            <w:r w:rsidRPr="00871CB4">
              <w:rPr>
                <w:sz w:val="20"/>
                <w:szCs w:val="20"/>
                <w:lang w:val="en-GB"/>
              </w:rPr>
              <w:t>1. Guideline factors</w:t>
            </w:r>
            <w:r>
              <w:rPr>
                <w:sz w:val="20"/>
                <w:szCs w:val="20"/>
                <w:lang w:val="en-GB"/>
              </w:rPr>
              <w:t>).</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3363D4F5" w14:textId="725371C5" w:rsidR="005D5922" w:rsidRDefault="005D5922" w:rsidP="005D5922">
            <w:pPr>
              <w:rPr>
                <w:i/>
                <w:iCs/>
                <w:sz w:val="20"/>
                <w:szCs w:val="20"/>
              </w:rPr>
            </w:pPr>
            <w:r w:rsidRPr="00EA2473">
              <w:rPr>
                <w:sz w:val="20"/>
                <w:szCs w:val="20"/>
                <w:lang w:val="en-GB"/>
              </w:rPr>
              <w:t xml:space="preserve">How accessible the guideline or recommendation </w:t>
            </w:r>
            <w:proofErr w:type="gramStart"/>
            <w:r w:rsidRPr="00EA2473">
              <w:rPr>
                <w:sz w:val="20"/>
                <w:szCs w:val="20"/>
                <w:lang w:val="en-GB"/>
              </w:rPr>
              <w:t>is</w:t>
            </w:r>
            <w:r>
              <w:rPr>
                <w:sz w:val="20"/>
                <w:szCs w:val="20"/>
                <w:lang w:val="en-GB"/>
              </w:rPr>
              <w:t>.</w:t>
            </w:r>
            <w:proofErr w:type="gramEnd"/>
          </w:p>
        </w:tc>
      </w:tr>
      <w:tr w:rsidR="005D5922" w14:paraId="00DB2DA0" w14:textId="77777777" w:rsidTr="00E87192">
        <w:trPr>
          <w:trHeight w:val="520"/>
        </w:trPr>
        <w:tc>
          <w:tcPr>
            <w:tcW w:w="2043" w:type="dxa"/>
            <w:vMerge/>
            <w:tcBorders>
              <w:left w:val="single" w:sz="4" w:space="0" w:color="auto"/>
              <w:right w:val="single" w:sz="4" w:space="0" w:color="auto"/>
            </w:tcBorders>
            <w:shd w:val="clear" w:color="auto" w:fill="auto"/>
          </w:tcPr>
          <w:p w14:paraId="0D180325" w14:textId="77777777" w:rsidR="005D5922" w:rsidRDefault="005D5922" w:rsidP="005D5922">
            <w:pPr>
              <w:ind w:left="250"/>
              <w:rPr>
                <w:sz w:val="20"/>
                <w:szCs w:val="20"/>
              </w:rPr>
            </w:pPr>
          </w:p>
        </w:tc>
        <w:tc>
          <w:tcPr>
            <w:tcW w:w="4291" w:type="dxa"/>
            <w:vMerge/>
            <w:tcBorders>
              <w:left w:val="single" w:sz="4" w:space="0" w:color="auto"/>
              <w:right w:val="single" w:sz="4" w:space="0" w:color="auto"/>
            </w:tcBorders>
            <w:shd w:val="clear" w:color="auto" w:fill="auto"/>
          </w:tcPr>
          <w:p w14:paraId="6D3D5863" w14:textId="56CB833D"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6574C5C6" w14:textId="77777777" w:rsidR="005D5922" w:rsidRDefault="005D5922" w:rsidP="005D5922">
            <w:pPr>
              <w:ind w:left="250"/>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6409240" w14:textId="77777777" w:rsidR="005D5922" w:rsidRDefault="005D5922" w:rsidP="005D5922">
            <w:pPr>
              <w:rPr>
                <w:sz w:val="20"/>
                <w:szCs w:val="20"/>
                <w:lang w:val="en-GB"/>
              </w:rPr>
            </w:pPr>
            <w:r w:rsidRPr="00EA2473">
              <w:rPr>
                <w:b/>
                <w:sz w:val="20"/>
                <w:szCs w:val="20"/>
                <w:lang w:val="en-GB"/>
              </w:rPr>
              <w:t>Original CFIR</w:t>
            </w:r>
            <w:r>
              <w:rPr>
                <w:sz w:val="20"/>
                <w:szCs w:val="20"/>
                <w:lang w:val="en-GB"/>
              </w:rPr>
              <w:t xml:space="preserve">: </w:t>
            </w:r>
            <w:r>
              <w:t xml:space="preserve"> </w:t>
            </w:r>
            <w:r w:rsidRPr="00EA2473">
              <w:rPr>
                <w:sz w:val="20"/>
                <w:szCs w:val="20"/>
                <w:lang w:val="en-GB"/>
              </w:rPr>
              <w:t>Design Quality and Packaging</w:t>
            </w:r>
            <w:r>
              <w:rPr>
                <w:sz w:val="20"/>
                <w:szCs w:val="20"/>
                <w:lang w:val="en-GB"/>
              </w:rPr>
              <w:t xml:space="preserve"> (</w:t>
            </w:r>
            <w:r w:rsidRPr="00871CB4">
              <w:rPr>
                <w:sz w:val="20"/>
                <w:szCs w:val="20"/>
                <w:lang w:val="en-GB"/>
              </w:rPr>
              <w:t>I. Intervention characteristics domain</w:t>
            </w:r>
            <w:r>
              <w:rPr>
                <w:sz w:val="20"/>
                <w:szCs w:val="20"/>
                <w:lang w:val="en-GB"/>
              </w:rPr>
              <w:t>).</w:t>
            </w:r>
          </w:p>
          <w:p w14:paraId="4BD427DA" w14:textId="76374DAE" w:rsidR="005D5922" w:rsidRDefault="005D5922" w:rsidP="005D5922">
            <w:pPr>
              <w:ind w:left="250"/>
              <w:rPr>
                <w:sz w:val="20"/>
                <w:szCs w:val="20"/>
              </w:rPr>
            </w:pPr>
            <w:r>
              <w:rPr>
                <w:b/>
                <w:sz w:val="20"/>
                <w:szCs w:val="20"/>
                <w:lang w:val="en-GB"/>
              </w:rPr>
              <w:t xml:space="preserve"> </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2509B7C1" w14:textId="42AC0166" w:rsidR="005D5922" w:rsidRDefault="005D5922" w:rsidP="005D5922">
            <w:pPr>
              <w:rPr>
                <w:sz w:val="20"/>
                <w:szCs w:val="20"/>
              </w:rPr>
            </w:pPr>
            <w:r w:rsidRPr="00EA2473">
              <w:rPr>
                <w:sz w:val="20"/>
                <w:szCs w:val="20"/>
                <w:lang w:val="en-GB"/>
              </w:rPr>
              <w:t>The innovation is well designed and packaged, including how it is assembled, bundled, and presented.</w:t>
            </w:r>
          </w:p>
        </w:tc>
      </w:tr>
      <w:tr w:rsidR="005D5922" w14:paraId="03DA3DA9" w14:textId="77777777" w:rsidTr="00E87192">
        <w:trPr>
          <w:trHeight w:val="520"/>
        </w:trPr>
        <w:tc>
          <w:tcPr>
            <w:tcW w:w="2043" w:type="dxa"/>
            <w:vMerge/>
            <w:tcBorders>
              <w:left w:val="single" w:sz="4" w:space="0" w:color="auto"/>
              <w:bottom w:val="single" w:sz="4" w:space="0" w:color="auto"/>
              <w:right w:val="single" w:sz="4" w:space="0" w:color="auto"/>
            </w:tcBorders>
            <w:shd w:val="clear" w:color="auto" w:fill="auto"/>
          </w:tcPr>
          <w:p w14:paraId="7803F8A9" w14:textId="77777777" w:rsidR="005D5922" w:rsidRDefault="005D5922" w:rsidP="005D5922">
            <w:pPr>
              <w:ind w:left="250"/>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4B6757AA" w14:textId="09AB373D" w:rsidR="005D5922"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569B00BA" w14:textId="77777777" w:rsidR="005D5922" w:rsidRDefault="005D5922" w:rsidP="005D5922">
            <w:pPr>
              <w:ind w:left="250"/>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1377D5F6" w14:textId="5BBE8330" w:rsidR="005D5922" w:rsidRDefault="005D5922" w:rsidP="00FC3158">
            <w:pPr>
              <w:rPr>
                <w:sz w:val="20"/>
                <w:szCs w:val="20"/>
              </w:rPr>
            </w:pPr>
            <w:r w:rsidRPr="00EA2473">
              <w:rPr>
                <w:b/>
                <w:sz w:val="20"/>
                <w:szCs w:val="20"/>
                <w:lang w:val="en-GB"/>
              </w:rPr>
              <w:t>Updated CFIR</w:t>
            </w:r>
            <w:r>
              <w:rPr>
                <w:sz w:val="20"/>
                <w:szCs w:val="20"/>
                <w:lang w:val="en-GB"/>
              </w:rPr>
              <w:t xml:space="preserve">: </w:t>
            </w:r>
            <w:r>
              <w:t xml:space="preserve"> </w:t>
            </w:r>
            <w:r w:rsidRPr="00EA2473">
              <w:rPr>
                <w:sz w:val="20"/>
                <w:szCs w:val="20"/>
                <w:lang w:val="en-GB"/>
              </w:rPr>
              <w:t>G. Innovation Design</w:t>
            </w:r>
            <w:r>
              <w:rPr>
                <w:sz w:val="20"/>
                <w:szCs w:val="20"/>
                <w:lang w:val="en-GB"/>
              </w:rPr>
              <w:t xml:space="preserve"> (</w:t>
            </w:r>
            <w:r w:rsidRPr="00871CB4">
              <w:rPr>
                <w:sz w:val="20"/>
                <w:szCs w:val="20"/>
                <w:lang w:val="en-GB"/>
              </w:rPr>
              <w:t>I.</w:t>
            </w:r>
            <w:r>
              <w:rPr>
                <w:sz w:val="20"/>
                <w:szCs w:val="20"/>
                <w:lang w:val="en-GB"/>
              </w:rPr>
              <w:t xml:space="preserve"> </w:t>
            </w:r>
            <w:r w:rsidRPr="00871CB4">
              <w:rPr>
                <w:sz w:val="20"/>
                <w:szCs w:val="20"/>
                <w:lang w:val="en-GB"/>
              </w:rPr>
              <w:t>Innovation domain</w:t>
            </w:r>
            <w:r>
              <w:rPr>
                <w:sz w:val="20"/>
                <w:szCs w:val="20"/>
                <w:lang w:val="en-GB"/>
              </w:rPr>
              <w:t>)</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7757F18A" w14:textId="36BBC02C" w:rsidR="005D5922" w:rsidRDefault="005D5922" w:rsidP="005D5922">
            <w:pPr>
              <w:rPr>
                <w:sz w:val="20"/>
                <w:szCs w:val="20"/>
              </w:rPr>
            </w:pPr>
            <w:r w:rsidRPr="00EA2473">
              <w:rPr>
                <w:sz w:val="20"/>
                <w:szCs w:val="20"/>
                <w:lang w:val="en-GB"/>
              </w:rPr>
              <w:t>Perceived excellence in how the intervention is bundled, presented, and assembled.</w:t>
            </w:r>
          </w:p>
        </w:tc>
      </w:tr>
      <w:tr w:rsidR="005D5922" w14:paraId="01360664" w14:textId="77777777" w:rsidTr="00E87192">
        <w:trPr>
          <w:trHeight w:val="290"/>
        </w:trPr>
        <w:tc>
          <w:tcPr>
            <w:tcW w:w="2043" w:type="dxa"/>
            <w:vMerge w:val="restart"/>
            <w:tcBorders>
              <w:top w:val="single" w:sz="4" w:space="0" w:color="auto"/>
              <w:left w:val="single" w:sz="4" w:space="0" w:color="auto"/>
              <w:right w:val="single" w:sz="4" w:space="0" w:color="auto"/>
            </w:tcBorders>
            <w:shd w:val="clear" w:color="auto" w:fill="auto"/>
          </w:tcPr>
          <w:p w14:paraId="667C400E" w14:textId="5BC83BDD" w:rsidR="005D5922" w:rsidRPr="004A170B" w:rsidRDefault="005D5922" w:rsidP="005D5922">
            <w:pPr>
              <w:rPr>
                <w:i/>
                <w:iCs/>
                <w:sz w:val="20"/>
                <w:szCs w:val="20"/>
              </w:rPr>
            </w:pPr>
            <w:r>
              <w:rPr>
                <w:sz w:val="20"/>
                <w:szCs w:val="20"/>
              </w:rPr>
              <w:t xml:space="preserve">Recommendations design </w:t>
            </w:r>
          </w:p>
        </w:tc>
        <w:tc>
          <w:tcPr>
            <w:tcW w:w="4291" w:type="dxa"/>
            <w:vMerge w:val="restart"/>
            <w:tcBorders>
              <w:top w:val="single" w:sz="4" w:space="0" w:color="auto"/>
              <w:left w:val="single" w:sz="4" w:space="0" w:color="auto"/>
              <w:right w:val="single" w:sz="4" w:space="0" w:color="auto"/>
            </w:tcBorders>
            <w:shd w:val="clear" w:color="auto" w:fill="auto"/>
          </w:tcPr>
          <w:p w14:paraId="2BAD6BFF" w14:textId="77777777" w:rsidR="005D5922" w:rsidRDefault="005D5922" w:rsidP="005D5922">
            <w:pPr>
              <w:rPr>
                <w:sz w:val="20"/>
                <w:szCs w:val="20"/>
                <w:lang w:val="en-GB"/>
              </w:rPr>
            </w:pPr>
            <w:r w:rsidRPr="00C91A90">
              <w:rPr>
                <w:sz w:val="20"/>
                <w:szCs w:val="20"/>
                <w:lang w:val="en-GB"/>
              </w:rPr>
              <w:t xml:space="preserve">The extent to which </w:t>
            </w:r>
            <w:r>
              <w:rPr>
                <w:sz w:val="20"/>
                <w:szCs w:val="20"/>
                <w:lang w:val="en-GB"/>
              </w:rPr>
              <w:t xml:space="preserve">recommendations are clear for the LIT members. Information is accessible and presented </w:t>
            </w:r>
            <w:r>
              <w:t>i</w:t>
            </w:r>
            <w:r w:rsidRPr="00871CB4">
              <w:rPr>
                <w:sz w:val="20"/>
                <w:szCs w:val="20"/>
                <w:lang w:val="en-GB"/>
              </w:rPr>
              <w:t>n a user-friendly manner</w:t>
            </w:r>
            <w:r>
              <w:rPr>
                <w:sz w:val="20"/>
                <w:szCs w:val="20"/>
                <w:lang w:val="en-GB"/>
              </w:rPr>
              <w:t xml:space="preserve">. </w:t>
            </w:r>
          </w:p>
          <w:p w14:paraId="3714DFE4" w14:textId="77777777" w:rsidR="005D5922" w:rsidRPr="00236EA2" w:rsidRDefault="005D5922" w:rsidP="005D5922">
            <w:pPr>
              <w:pStyle w:val="Prrafodelista"/>
              <w:numPr>
                <w:ilvl w:val="0"/>
                <w:numId w:val="6"/>
              </w:numPr>
              <w:spacing w:after="160" w:line="259" w:lineRule="auto"/>
              <w:rPr>
                <w:sz w:val="20"/>
                <w:szCs w:val="20"/>
                <w:lang w:val="en-GB"/>
              </w:rPr>
            </w:pPr>
            <w:r>
              <w:rPr>
                <w:sz w:val="20"/>
                <w:szCs w:val="20"/>
              </w:rPr>
              <w:t xml:space="preserve">B: Recommendations are unclear and </w:t>
            </w:r>
            <w:r w:rsidRPr="00871CB4">
              <w:rPr>
                <w:sz w:val="20"/>
                <w:szCs w:val="20"/>
              </w:rPr>
              <w:t>lack sufficient detail</w:t>
            </w:r>
            <w:r>
              <w:rPr>
                <w:sz w:val="20"/>
                <w:szCs w:val="20"/>
              </w:rPr>
              <w:t xml:space="preserve">. How to comply with them is confusing and LIT members are not sure about what they have to implement them. </w:t>
            </w:r>
          </w:p>
          <w:p w14:paraId="1A781E59" w14:textId="36DE07E5" w:rsidR="005D5922" w:rsidRPr="004F422B" w:rsidRDefault="005D5922" w:rsidP="005D5922">
            <w:pPr>
              <w:pStyle w:val="Prrafodelista"/>
              <w:numPr>
                <w:ilvl w:val="0"/>
                <w:numId w:val="6"/>
              </w:numPr>
              <w:rPr>
                <w:sz w:val="20"/>
                <w:szCs w:val="20"/>
              </w:rPr>
            </w:pPr>
            <w:r w:rsidRPr="004F422B">
              <w:rPr>
                <w:sz w:val="20"/>
                <w:szCs w:val="20"/>
              </w:rPr>
              <w:t xml:space="preserve">F: </w:t>
            </w:r>
            <w:r>
              <w:t xml:space="preserve"> </w:t>
            </w:r>
            <w:r w:rsidRPr="004F422B">
              <w:rPr>
                <w:sz w:val="20"/>
                <w:szCs w:val="20"/>
              </w:rPr>
              <w:t xml:space="preserve">Recommendations are clear and have sufficient detail. How to comply with them is well explained and LIT members are sure about what they have to implement them. </w:t>
            </w:r>
          </w:p>
        </w:tc>
        <w:tc>
          <w:tcPr>
            <w:tcW w:w="1741" w:type="dxa"/>
            <w:vMerge w:val="restart"/>
            <w:tcBorders>
              <w:top w:val="single" w:sz="4" w:space="0" w:color="auto"/>
              <w:left w:val="single" w:sz="4" w:space="0" w:color="auto"/>
              <w:right w:val="single" w:sz="4" w:space="0" w:color="auto"/>
            </w:tcBorders>
            <w:shd w:val="clear" w:color="auto" w:fill="auto"/>
          </w:tcPr>
          <w:p w14:paraId="0D310EC2" w14:textId="5DA91B7F" w:rsidR="005D5922" w:rsidRDefault="005D5922" w:rsidP="005D5922">
            <w:pPr>
              <w:rPr>
                <w:sz w:val="20"/>
                <w:szCs w:val="20"/>
              </w:rPr>
            </w:pPr>
            <w:r>
              <w:rPr>
                <w:sz w:val="20"/>
                <w:szCs w:val="20"/>
                <w:lang w:val="en-GB"/>
              </w:rPr>
              <w:t xml:space="preserve">D.2. - </w:t>
            </w:r>
            <w:r>
              <w:rPr>
                <w:sz w:val="20"/>
                <w:szCs w:val="20"/>
              </w:rPr>
              <w:t xml:space="preserve">  Recommendations design</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E0FD476" w14:textId="303A0ECF" w:rsidR="005D5922" w:rsidRDefault="005D5922" w:rsidP="005D5922">
            <w:pPr>
              <w:rPr>
                <w:sz w:val="20"/>
                <w:szCs w:val="20"/>
              </w:rPr>
            </w:pPr>
            <w:r w:rsidRPr="00EA2473">
              <w:rPr>
                <w:b/>
                <w:sz w:val="20"/>
                <w:szCs w:val="20"/>
                <w:lang w:val="en-GB"/>
              </w:rPr>
              <w:t>TICD</w:t>
            </w:r>
            <w:r>
              <w:rPr>
                <w:sz w:val="20"/>
                <w:szCs w:val="20"/>
                <w:lang w:val="en-GB"/>
              </w:rPr>
              <w:t xml:space="preserve">: </w:t>
            </w:r>
            <w:r w:rsidRPr="00EA2473">
              <w:rPr>
                <w:sz w:val="20"/>
                <w:szCs w:val="20"/>
                <w:lang w:val="en-GB"/>
              </w:rPr>
              <w:t>Clarity</w:t>
            </w:r>
            <w:r>
              <w:rPr>
                <w:sz w:val="20"/>
                <w:szCs w:val="20"/>
                <w:lang w:val="en-GB"/>
              </w:rPr>
              <w:t xml:space="preserve"> (</w:t>
            </w:r>
            <w:r w:rsidRPr="00871CB4">
              <w:rPr>
                <w:sz w:val="20"/>
                <w:szCs w:val="20"/>
                <w:lang w:val="en-GB"/>
              </w:rPr>
              <w:t>Recommendation</w:t>
            </w:r>
            <w:r>
              <w:rPr>
                <w:sz w:val="20"/>
                <w:szCs w:val="20"/>
                <w:lang w:val="en-GB"/>
              </w:rPr>
              <w:t xml:space="preserve">, </w:t>
            </w:r>
            <w:r w:rsidRPr="00871CB4">
              <w:rPr>
                <w:sz w:val="20"/>
                <w:szCs w:val="20"/>
                <w:lang w:val="en-GB"/>
              </w:rPr>
              <w:t>1. Guideline factors</w:t>
            </w:r>
            <w:r>
              <w:rPr>
                <w:sz w:val="20"/>
                <w:szCs w:val="20"/>
                <w:lang w:val="en-GB"/>
              </w:rPr>
              <w:t>).</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30567E3F" w14:textId="3E56EA8C" w:rsidR="005D5922" w:rsidRDefault="005D5922" w:rsidP="005D5922">
            <w:pPr>
              <w:rPr>
                <w:sz w:val="20"/>
                <w:szCs w:val="20"/>
              </w:rPr>
            </w:pPr>
            <w:r w:rsidRPr="00EA2473">
              <w:rPr>
                <w:sz w:val="20"/>
                <w:szCs w:val="20"/>
                <w:lang w:val="en-GB"/>
              </w:rPr>
              <w:t>The clearness of the target population, the settings in which the recommendation is to be used and the recommended action</w:t>
            </w:r>
            <w:r>
              <w:rPr>
                <w:sz w:val="20"/>
                <w:szCs w:val="20"/>
                <w:lang w:val="en-GB"/>
              </w:rPr>
              <w:t>.</w:t>
            </w:r>
          </w:p>
        </w:tc>
      </w:tr>
      <w:tr w:rsidR="005D5922" w14:paraId="4A431746" w14:textId="77777777" w:rsidTr="00E87192">
        <w:trPr>
          <w:trHeight w:val="520"/>
        </w:trPr>
        <w:tc>
          <w:tcPr>
            <w:tcW w:w="2043" w:type="dxa"/>
            <w:vMerge/>
            <w:tcBorders>
              <w:left w:val="single" w:sz="4" w:space="0" w:color="auto"/>
              <w:right w:val="single" w:sz="4" w:space="0" w:color="auto"/>
            </w:tcBorders>
            <w:shd w:val="clear" w:color="auto" w:fill="auto"/>
          </w:tcPr>
          <w:p w14:paraId="109FD318" w14:textId="00512F3D" w:rsidR="005D5922"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5E71EC00" w14:textId="70016373"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5377AEC0" w14:textId="77777777" w:rsidR="005D5922"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770E469" w14:textId="77777777" w:rsidR="005D5922" w:rsidRDefault="005D5922" w:rsidP="005D5922">
            <w:pPr>
              <w:rPr>
                <w:sz w:val="20"/>
                <w:szCs w:val="20"/>
                <w:lang w:val="en-GB"/>
              </w:rPr>
            </w:pPr>
            <w:r w:rsidRPr="00EA2473">
              <w:rPr>
                <w:b/>
                <w:sz w:val="20"/>
                <w:szCs w:val="20"/>
                <w:lang w:val="en-GB"/>
              </w:rPr>
              <w:t>TICD</w:t>
            </w:r>
            <w:r>
              <w:rPr>
                <w:sz w:val="20"/>
                <w:szCs w:val="20"/>
                <w:lang w:val="en-GB"/>
              </w:rPr>
              <w:t xml:space="preserve">: </w:t>
            </w:r>
            <w:r w:rsidRPr="00EA2473">
              <w:rPr>
                <w:sz w:val="20"/>
                <w:szCs w:val="20"/>
                <w:lang w:val="en-GB"/>
              </w:rPr>
              <w:t>Accessibility of the recommendation</w:t>
            </w:r>
            <w:r>
              <w:rPr>
                <w:sz w:val="20"/>
                <w:szCs w:val="20"/>
                <w:lang w:val="en-GB"/>
              </w:rPr>
              <w:t xml:space="preserve"> (</w:t>
            </w:r>
            <w:r w:rsidRPr="00871CB4">
              <w:rPr>
                <w:sz w:val="20"/>
                <w:szCs w:val="20"/>
                <w:lang w:val="en-GB"/>
              </w:rPr>
              <w:t>Recommendation</w:t>
            </w:r>
            <w:r>
              <w:rPr>
                <w:sz w:val="20"/>
                <w:szCs w:val="20"/>
                <w:lang w:val="en-GB"/>
              </w:rPr>
              <w:t xml:space="preserve">, </w:t>
            </w:r>
            <w:r w:rsidRPr="00871CB4">
              <w:rPr>
                <w:sz w:val="20"/>
                <w:szCs w:val="20"/>
                <w:lang w:val="en-GB"/>
              </w:rPr>
              <w:t>1. Guideline factors</w:t>
            </w:r>
            <w:r>
              <w:rPr>
                <w:sz w:val="20"/>
                <w:szCs w:val="20"/>
                <w:lang w:val="en-GB"/>
              </w:rPr>
              <w:t>).</w:t>
            </w:r>
          </w:p>
          <w:p w14:paraId="3177EFBD" w14:textId="492945C8" w:rsidR="005D5922" w:rsidRDefault="005D5922" w:rsidP="005D5922">
            <w:pPr>
              <w:rPr>
                <w:sz w:val="20"/>
                <w:szCs w:val="20"/>
              </w:rPr>
            </w:pP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30F76B09" w14:textId="77777777" w:rsidR="005D5922" w:rsidRDefault="005D5922" w:rsidP="005D5922">
            <w:pPr>
              <w:rPr>
                <w:sz w:val="20"/>
                <w:szCs w:val="20"/>
                <w:lang w:val="en-GB"/>
              </w:rPr>
            </w:pPr>
            <w:r w:rsidRPr="00EA2473">
              <w:rPr>
                <w:sz w:val="20"/>
                <w:szCs w:val="20"/>
                <w:lang w:val="en-GB"/>
              </w:rPr>
              <w:t xml:space="preserve">How accessible the guideline or recommendation </w:t>
            </w:r>
            <w:proofErr w:type="gramStart"/>
            <w:r w:rsidRPr="00EA2473">
              <w:rPr>
                <w:sz w:val="20"/>
                <w:szCs w:val="20"/>
                <w:lang w:val="en-GB"/>
              </w:rPr>
              <w:t>is</w:t>
            </w:r>
            <w:r>
              <w:rPr>
                <w:sz w:val="20"/>
                <w:szCs w:val="20"/>
                <w:lang w:val="en-GB"/>
              </w:rPr>
              <w:t>.</w:t>
            </w:r>
            <w:proofErr w:type="gramEnd"/>
          </w:p>
          <w:p w14:paraId="1ED1F869" w14:textId="77777777" w:rsidR="005D5922" w:rsidRDefault="005D5922" w:rsidP="005D5922">
            <w:pPr>
              <w:rPr>
                <w:sz w:val="20"/>
                <w:szCs w:val="20"/>
                <w:lang w:val="en-GB"/>
              </w:rPr>
            </w:pPr>
          </w:p>
          <w:p w14:paraId="61350664" w14:textId="3A0767E3" w:rsidR="005D5922" w:rsidRDefault="005D5922" w:rsidP="005D5922">
            <w:pPr>
              <w:rPr>
                <w:sz w:val="20"/>
                <w:szCs w:val="20"/>
              </w:rPr>
            </w:pPr>
          </w:p>
        </w:tc>
      </w:tr>
      <w:tr w:rsidR="005D5922" w14:paraId="5CD8E932" w14:textId="77777777" w:rsidTr="00E87192">
        <w:trPr>
          <w:trHeight w:val="290"/>
        </w:trPr>
        <w:tc>
          <w:tcPr>
            <w:tcW w:w="2043" w:type="dxa"/>
            <w:vMerge/>
            <w:tcBorders>
              <w:left w:val="single" w:sz="4" w:space="0" w:color="auto"/>
              <w:right w:val="single" w:sz="4" w:space="0" w:color="auto"/>
            </w:tcBorders>
            <w:shd w:val="clear" w:color="auto" w:fill="auto"/>
          </w:tcPr>
          <w:p w14:paraId="69BF0BC1" w14:textId="77777777" w:rsidR="005D5922" w:rsidRDefault="005D5922" w:rsidP="005D5922">
            <w:pPr>
              <w:rPr>
                <w:sz w:val="20"/>
                <w:szCs w:val="20"/>
              </w:rPr>
            </w:pPr>
          </w:p>
        </w:tc>
        <w:tc>
          <w:tcPr>
            <w:tcW w:w="4291" w:type="dxa"/>
            <w:vMerge/>
            <w:tcBorders>
              <w:left w:val="single" w:sz="4" w:space="0" w:color="auto"/>
              <w:right w:val="single" w:sz="4" w:space="0" w:color="auto"/>
            </w:tcBorders>
            <w:shd w:val="clear" w:color="auto" w:fill="auto"/>
          </w:tcPr>
          <w:p w14:paraId="6132CC25" w14:textId="458DDF66"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74CE89E5" w14:textId="77777777" w:rsidR="005D5922"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78339A33" w14:textId="77777777" w:rsidR="005D5922" w:rsidRDefault="005D5922" w:rsidP="005D5922">
            <w:pPr>
              <w:rPr>
                <w:sz w:val="20"/>
                <w:szCs w:val="20"/>
                <w:lang w:val="en-GB"/>
              </w:rPr>
            </w:pPr>
            <w:r w:rsidRPr="00EA2473">
              <w:rPr>
                <w:b/>
                <w:sz w:val="20"/>
                <w:szCs w:val="20"/>
                <w:lang w:val="en-GB"/>
              </w:rPr>
              <w:t>Original CFIR</w:t>
            </w:r>
            <w:r>
              <w:rPr>
                <w:sz w:val="20"/>
                <w:szCs w:val="20"/>
                <w:lang w:val="en-GB"/>
              </w:rPr>
              <w:t xml:space="preserve">: </w:t>
            </w:r>
            <w:r>
              <w:t xml:space="preserve"> </w:t>
            </w:r>
            <w:r w:rsidRPr="00EA2473">
              <w:rPr>
                <w:sz w:val="20"/>
                <w:szCs w:val="20"/>
                <w:lang w:val="en-GB"/>
              </w:rPr>
              <w:t>Design Quality and Packaging</w:t>
            </w:r>
            <w:r>
              <w:rPr>
                <w:sz w:val="20"/>
                <w:szCs w:val="20"/>
                <w:lang w:val="en-GB"/>
              </w:rPr>
              <w:t xml:space="preserve"> (</w:t>
            </w:r>
            <w:r w:rsidRPr="00871CB4">
              <w:rPr>
                <w:sz w:val="20"/>
                <w:szCs w:val="20"/>
                <w:lang w:val="en-GB"/>
              </w:rPr>
              <w:t>I. Intervention characteristics domain</w:t>
            </w:r>
            <w:r>
              <w:rPr>
                <w:sz w:val="20"/>
                <w:szCs w:val="20"/>
                <w:lang w:val="en-GB"/>
              </w:rPr>
              <w:t>)</w:t>
            </w:r>
          </w:p>
          <w:p w14:paraId="328D09F5" w14:textId="3AA24041" w:rsidR="005D5922" w:rsidRDefault="005D5922" w:rsidP="005D5922">
            <w:pPr>
              <w:rPr>
                <w:sz w:val="20"/>
                <w:szCs w:val="20"/>
              </w:rPr>
            </w:pP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67C3C7E7" w14:textId="6EAF905C" w:rsidR="005D5922" w:rsidRDefault="005D5922" w:rsidP="005D5922">
            <w:pPr>
              <w:rPr>
                <w:sz w:val="20"/>
                <w:szCs w:val="20"/>
              </w:rPr>
            </w:pPr>
            <w:r w:rsidRPr="00EA2473">
              <w:rPr>
                <w:sz w:val="20"/>
                <w:szCs w:val="20"/>
                <w:lang w:val="en-GB"/>
              </w:rPr>
              <w:t>The innovation is well designed and packaged, including how it is assembled, bundled, and presented.</w:t>
            </w:r>
          </w:p>
        </w:tc>
      </w:tr>
      <w:tr w:rsidR="005D5922" w14:paraId="393B8ADF" w14:textId="77777777" w:rsidTr="00E87192">
        <w:trPr>
          <w:trHeight w:val="290"/>
        </w:trPr>
        <w:tc>
          <w:tcPr>
            <w:tcW w:w="2043" w:type="dxa"/>
            <w:vMerge/>
            <w:tcBorders>
              <w:left w:val="single" w:sz="4" w:space="0" w:color="auto"/>
              <w:bottom w:val="single" w:sz="4" w:space="0" w:color="auto"/>
              <w:right w:val="single" w:sz="4" w:space="0" w:color="auto"/>
            </w:tcBorders>
            <w:shd w:val="clear" w:color="auto" w:fill="auto"/>
          </w:tcPr>
          <w:p w14:paraId="0876FBCF" w14:textId="430C8C4D" w:rsidR="005D5922" w:rsidRDefault="005D5922" w:rsidP="005D5922">
            <w:pPr>
              <w:rPr>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57A6E31A" w14:textId="2D0C119D" w:rsidR="005D5922" w:rsidRDefault="005D5922" w:rsidP="005D5922">
            <w:pPr>
              <w:rPr>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38635169" w14:textId="77777777" w:rsidR="005D5922" w:rsidRDefault="005D5922" w:rsidP="005D5922">
            <w:pPr>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5536F160" w14:textId="604200BF" w:rsidR="005D5922" w:rsidRDefault="005D5922" w:rsidP="005D5922">
            <w:pPr>
              <w:rPr>
                <w:sz w:val="20"/>
                <w:szCs w:val="20"/>
              </w:rPr>
            </w:pPr>
            <w:r w:rsidRPr="00EA2473">
              <w:rPr>
                <w:b/>
                <w:sz w:val="20"/>
                <w:szCs w:val="20"/>
                <w:lang w:val="en-GB"/>
              </w:rPr>
              <w:t>Updated CFIR</w:t>
            </w:r>
            <w:r>
              <w:rPr>
                <w:sz w:val="20"/>
                <w:szCs w:val="20"/>
                <w:lang w:val="en-GB"/>
              </w:rPr>
              <w:t xml:space="preserve">: </w:t>
            </w:r>
            <w:r>
              <w:t xml:space="preserve"> </w:t>
            </w:r>
            <w:r w:rsidRPr="00EA2473">
              <w:rPr>
                <w:sz w:val="20"/>
                <w:szCs w:val="20"/>
                <w:lang w:val="en-GB"/>
              </w:rPr>
              <w:t>G. Innovation Design</w:t>
            </w:r>
            <w:r>
              <w:rPr>
                <w:sz w:val="20"/>
                <w:szCs w:val="20"/>
                <w:lang w:val="en-GB"/>
              </w:rPr>
              <w:t xml:space="preserve"> (</w:t>
            </w:r>
            <w:r w:rsidRPr="00871CB4">
              <w:rPr>
                <w:sz w:val="20"/>
                <w:szCs w:val="20"/>
                <w:lang w:val="en-GB"/>
              </w:rPr>
              <w:t>I.</w:t>
            </w:r>
            <w:r>
              <w:rPr>
                <w:sz w:val="20"/>
                <w:szCs w:val="20"/>
                <w:lang w:val="en-GB"/>
              </w:rPr>
              <w:t xml:space="preserve"> </w:t>
            </w:r>
            <w:r w:rsidRPr="00871CB4">
              <w:rPr>
                <w:sz w:val="20"/>
                <w:szCs w:val="20"/>
                <w:lang w:val="en-GB"/>
              </w:rPr>
              <w:t>Innovation domain</w:t>
            </w:r>
            <w:r>
              <w:rPr>
                <w:sz w:val="20"/>
                <w:szCs w:val="20"/>
                <w:lang w:val="en-GB"/>
              </w:rPr>
              <w:t>)</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469ABC6D" w14:textId="5F238BCE" w:rsidR="005D5922" w:rsidRDefault="005D5922" w:rsidP="005D5922">
            <w:pPr>
              <w:rPr>
                <w:i/>
                <w:iCs/>
                <w:sz w:val="20"/>
                <w:szCs w:val="20"/>
              </w:rPr>
            </w:pPr>
            <w:r w:rsidRPr="00EA2473">
              <w:rPr>
                <w:sz w:val="20"/>
                <w:szCs w:val="20"/>
                <w:lang w:val="en-GB"/>
              </w:rPr>
              <w:t>Perceived excellence in how the intervention is bundled, presented, and assembled.</w:t>
            </w:r>
          </w:p>
        </w:tc>
      </w:tr>
      <w:tr w:rsidR="005D5922" w14:paraId="758603C0" w14:textId="77777777" w:rsidTr="00E87192">
        <w:trPr>
          <w:trHeight w:val="290"/>
        </w:trPr>
        <w:tc>
          <w:tcPr>
            <w:tcW w:w="2043" w:type="dxa"/>
            <w:vMerge w:val="restart"/>
            <w:tcBorders>
              <w:top w:val="single" w:sz="4" w:space="0" w:color="auto"/>
              <w:left w:val="single" w:sz="4" w:space="0" w:color="auto"/>
              <w:right w:val="single" w:sz="4" w:space="0" w:color="auto"/>
            </w:tcBorders>
            <w:shd w:val="clear" w:color="auto" w:fill="auto"/>
          </w:tcPr>
          <w:p w14:paraId="34E35D4A" w14:textId="71B757AB" w:rsidR="005D5922" w:rsidRDefault="005D5922" w:rsidP="005D5922">
            <w:pPr>
              <w:rPr>
                <w:sz w:val="20"/>
                <w:szCs w:val="20"/>
              </w:rPr>
            </w:pPr>
            <w:r>
              <w:rPr>
                <w:sz w:val="20"/>
                <w:szCs w:val="20"/>
              </w:rPr>
              <w:t>Global implementation team facilitation</w:t>
            </w:r>
          </w:p>
        </w:tc>
        <w:tc>
          <w:tcPr>
            <w:tcW w:w="4291" w:type="dxa"/>
            <w:vMerge w:val="restart"/>
            <w:tcBorders>
              <w:top w:val="single" w:sz="4" w:space="0" w:color="auto"/>
              <w:left w:val="single" w:sz="4" w:space="0" w:color="auto"/>
              <w:right w:val="single" w:sz="4" w:space="0" w:color="auto"/>
            </w:tcBorders>
            <w:shd w:val="clear" w:color="auto" w:fill="auto"/>
          </w:tcPr>
          <w:p w14:paraId="21AB224D" w14:textId="77777777" w:rsidR="005D5922" w:rsidRDefault="005D5922" w:rsidP="005D5922">
            <w:pPr>
              <w:rPr>
                <w:sz w:val="20"/>
                <w:szCs w:val="20"/>
              </w:rPr>
            </w:pPr>
            <w:r w:rsidRPr="00534199">
              <w:rPr>
                <w:sz w:val="20"/>
                <w:szCs w:val="20"/>
              </w:rPr>
              <w:t xml:space="preserve">The extent to which </w:t>
            </w:r>
            <w:r>
              <w:rPr>
                <w:sz w:val="20"/>
                <w:szCs w:val="20"/>
              </w:rPr>
              <w:t>the global implementation team has established good c</w:t>
            </w:r>
            <w:r w:rsidRPr="00534199">
              <w:rPr>
                <w:sz w:val="20"/>
                <w:szCs w:val="20"/>
              </w:rPr>
              <w:t xml:space="preserve">ommunication </w:t>
            </w:r>
            <w:r>
              <w:rPr>
                <w:sz w:val="20"/>
                <w:szCs w:val="20"/>
              </w:rPr>
              <w:t xml:space="preserve">channels with LIT members and provides the necessary assistance to facilitate recommendations implementations and compliance. </w:t>
            </w:r>
          </w:p>
          <w:p w14:paraId="3D4F9C18" w14:textId="77777777" w:rsidR="005D5922" w:rsidRDefault="005D5922" w:rsidP="005D5922">
            <w:pPr>
              <w:pStyle w:val="Prrafodelista"/>
              <w:numPr>
                <w:ilvl w:val="0"/>
                <w:numId w:val="57"/>
              </w:numPr>
              <w:spacing w:after="160" w:line="259" w:lineRule="auto"/>
              <w:rPr>
                <w:sz w:val="20"/>
                <w:szCs w:val="20"/>
              </w:rPr>
            </w:pPr>
            <w:r>
              <w:rPr>
                <w:sz w:val="20"/>
                <w:szCs w:val="20"/>
              </w:rPr>
              <w:lastRenderedPageBreak/>
              <w:t>B: T</w:t>
            </w:r>
            <w:r w:rsidRPr="00236EA2">
              <w:rPr>
                <w:sz w:val="20"/>
                <w:szCs w:val="20"/>
              </w:rPr>
              <w:t>he</w:t>
            </w:r>
            <w:r>
              <w:rPr>
                <w:sz w:val="20"/>
                <w:szCs w:val="20"/>
              </w:rPr>
              <w:t xml:space="preserve"> </w:t>
            </w:r>
            <w:r w:rsidRPr="00534199">
              <w:rPr>
                <w:sz w:val="20"/>
                <w:szCs w:val="20"/>
              </w:rPr>
              <w:t>communication channels</w:t>
            </w:r>
            <w:r>
              <w:rPr>
                <w:sz w:val="20"/>
                <w:szCs w:val="20"/>
              </w:rPr>
              <w:t xml:space="preserve"> between</w:t>
            </w:r>
            <w:r w:rsidRPr="00534199">
              <w:rPr>
                <w:sz w:val="20"/>
                <w:szCs w:val="20"/>
              </w:rPr>
              <w:t xml:space="preserve"> </w:t>
            </w:r>
            <w:r>
              <w:rPr>
                <w:sz w:val="20"/>
                <w:szCs w:val="20"/>
              </w:rPr>
              <w:t xml:space="preserve">are GIT and LIT are inadequate and LIT members do not receive the assistance they need when they need it. </w:t>
            </w:r>
          </w:p>
          <w:p w14:paraId="117EAE90" w14:textId="3224206F" w:rsidR="005D5922" w:rsidRPr="00B75FD6" w:rsidRDefault="005D5922" w:rsidP="00B75FD6">
            <w:pPr>
              <w:pStyle w:val="Prrafodelista"/>
              <w:numPr>
                <w:ilvl w:val="0"/>
                <w:numId w:val="57"/>
              </w:numPr>
              <w:rPr>
                <w:sz w:val="20"/>
                <w:szCs w:val="20"/>
              </w:rPr>
            </w:pPr>
            <w:r w:rsidRPr="00B75FD6">
              <w:rPr>
                <w:sz w:val="20"/>
                <w:szCs w:val="20"/>
              </w:rPr>
              <w:t>F: The communication channels between are GIT and LIT are adequate and LIT members do receive the assistance they need when they need it.</w:t>
            </w:r>
          </w:p>
        </w:tc>
        <w:tc>
          <w:tcPr>
            <w:tcW w:w="1741" w:type="dxa"/>
            <w:vMerge w:val="restart"/>
            <w:tcBorders>
              <w:top w:val="single" w:sz="4" w:space="0" w:color="auto"/>
              <w:left w:val="single" w:sz="4" w:space="0" w:color="auto"/>
              <w:right w:val="single" w:sz="4" w:space="0" w:color="auto"/>
            </w:tcBorders>
            <w:shd w:val="clear" w:color="auto" w:fill="auto"/>
          </w:tcPr>
          <w:p w14:paraId="43FB7326" w14:textId="1D4F76DD" w:rsidR="005D5922" w:rsidRDefault="005D5922" w:rsidP="005D5922">
            <w:pPr>
              <w:rPr>
                <w:sz w:val="20"/>
                <w:szCs w:val="20"/>
              </w:rPr>
            </w:pPr>
            <w:r>
              <w:rPr>
                <w:sz w:val="20"/>
                <w:szCs w:val="20"/>
                <w:lang w:val="en-GB"/>
              </w:rPr>
              <w:lastRenderedPageBreak/>
              <w:t xml:space="preserve">D.3. - </w:t>
            </w:r>
            <w:r>
              <w:rPr>
                <w:sz w:val="20"/>
                <w:szCs w:val="20"/>
              </w:rPr>
              <w:t xml:space="preserve"> GIT facilitation</w:t>
            </w: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207D526C" w14:textId="3B51756B" w:rsidR="005D5922" w:rsidRDefault="005D5922" w:rsidP="005D5922">
            <w:pPr>
              <w:rPr>
                <w:sz w:val="20"/>
                <w:szCs w:val="20"/>
              </w:rPr>
            </w:pPr>
            <w:r w:rsidRPr="00EA2473">
              <w:rPr>
                <w:b/>
                <w:sz w:val="20"/>
                <w:szCs w:val="20"/>
                <w:lang w:val="en-GB"/>
              </w:rPr>
              <w:t>TICD</w:t>
            </w:r>
            <w:r>
              <w:rPr>
                <w:sz w:val="20"/>
                <w:szCs w:val="20"/>
                <w:lang w:val="en-GB"/>
              </w:rPr>
              <w:t xml:space="preserve">: </w:t>
            </w:r>
            <w:r w:rsidRPr="00C91A90">
              <w:rPr>
                <w:sz w:val="20"/>
                <w:szCs w:val="20"/>
                <w:lang w:val="en-GB"/>
              </w:rPr>
              <w:t>Assistance for organisational changes</w:t>
            </w:r>
            <w:r>
              <w:rPr>
                <w:sz w:val="20"/>
                <w:szCs w:val="20"/>
                <w:lang w:val="en-GB"/>
              </w:rPr>
              <w:t xml:space="preserve"> (</w:t>
            </w:r>
            <w:r w:rsidRPr="00871CB4">
              <w:rPr>
                <w:sz w:val="20"/>
                <w:szCs w:val="20"/>
                <w:lang w:val="en-GB"/>
              </w:rPr>
              <w:t>6. Capacity for organisational change</w:t>
            </w:r>
            <w:r>
              <w:rPr>
                <w:sz w:val="20"/>
                <w:szCs w:val="20"/>
                <w:lang w:val="en-GB"/>
              </w:rPr>
              <w:t>)</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02CFB601" w14:textId="3F126176" w:rsidR="005D5922" w:rsidRDefault="005D5922" w:rsidP="005D5922">
            <w:pPr>
              <w:rPr>
                <w:sz w:val="20"/>
                <w:szCs w:val="20"/>
              </w:rPr>
            </w:pPr>
            <w:r w:rsidRPr="00C91A90">
              <w:rPr>
                <w:sz w:val="20"/>
                <w:szCs w:val="20"/>
                <w:lang w:val="en-GB"/>
              </w:rPr>
              <w:t>The extent to which external support is needed and available for necessary changes</w:t>
            </w:r>
          </w:p>
        </w:tc>
      </w:tr>
      <w:tr w:rsidR="005D5922" w14:paraId="21477E18" w14:textId="77777777" w:rsidTr="00E87192">
        <w:trPr>
          <w:trHeight w:val="290"/>
        </w:trPr>
        <w:tc>
          <w:tcPr>
            <w:tcW w:w="2043" w:type="dxa"/>
            <w:vMerge/>
            <w:tcBorders>
              <w:left w:val="single" w:sz="4" w:space="0" w:color="auto"/>
              <w:right w:val="single" w:sz="4" w:space="0" w:color="auto"/>
            </w:tcBorders>
            <w:shd w:val="clear" w:color="auto" w:fill="auto"/>
          </w:tcPr>
          <w:p w14:paraId="1E22BB4E" w14:textId="77777777" w:rsidR="005D5922" w:rsidRDefault="005D5922" w:rsidP="005D5922">
            <w:pPr>
              <w:ind w:left="250"/>
              <w:rPr>
                <w:sz w:val="20"/>
                <w:szCs w:val="20"/>
              </w:rPr>
            </w:pPr>
          </w:p>
        </w:tc>
        <w:tc>
          <w:tcPr>
            <w:tcW w:w="4291" w:type="dxa"/>
            <w:vMerge/>
            <w:tcBorders>
              <w:left w:val="single" w:sz="4" w:space="0" w:color="auto"/>
              <w:right w:val="single" w:sz="4" w:space="0" w:color="auto"/>
            </w:tcBorders>
            <w:shd w:val="clear" w:color="auto" w:fill="auto"/>
          </w:tcPr>
          <w:p w14:paraId="35785356" w14:textId="0B7797E7" w:rsidR="005D5922" w:rsidRDefault="005D5922" w:rsidP="005D5922">
            <w:pPr>
              <w:rPr>
                <w:sz w:val="20"/>
                <w:szCs w:val="20"/>
              </w:rPr>
            </w:pPr>
          </w:p>
        </w:tc>
        <w:tc>
          <w:tcPr>
            <w:tcW w:w="1741" w:type="dxa"/>
            <w:vMerge/>
            <w:tcBorders>
              <w:left w:val="single" w:sz="4" w:space="0" w:color="auto"/>
              <w:right w:val="single" w:sz="4" w:space="0" w:color="auto"/>
            </w:tcBorders>
            <w:shd w:val="clear" w:color="auto" w:fill="auto"/>
          </w:tcPr>
          <w:p w14:paraId="6421E654" w14:textId="77777777" w:rsidR="005D5922" w:rsidRDefault="005D5922" w:rsidP="005D5922">
            <w:pPr>
              <w:ind w:left="250"/>
              <w:rPr>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038E076D" w14:textId="3F31D2AB" w:rsidR="005D5922" w:rsidRDefault="005D5922" w:rsidP="005D5922">
            <w:pPr>
              <w:rPr>
                <w:sz w:val="20"/>
                <w:szCs w:val="20"/>
              </w:rPr>
            </w:pPr>
            <w:r w:rsidRPr="00C91A90">
              <w:rPr>
                <w:b/>
                <w:sz w:val="20"/>
                <w:szCs w:val="20"/>
                <w:lang w:val="en-GB"/>
              </w:rPr>
              <w:t>Updated CFIR</w:t>
            </w:r>
            <w:r>
              <w:rPr>
                <w:sz w:val="20"/>
                <w:szCs w:val="20"/>
                <w:lang w:val="en-GB"/>
              </w:rPr>
              <w:t xml:space="preserve">: </w:t>
            </w:r>
            <w:r w:rsidRPr="00C91A90">
              <w:rPr>
                <w:sz w:val="20"/>
                <w:szCs w:val="20"/>
                <w:lang w:val="en-GB"/>
              </w:rPr>
              <w:t>D. Implementation Facilitators</w:t>
            </w:r>
            <w:r>
              <w:rPr>
                <w:sz w:val="20"/>
                <w:szCs w:val="20"/>
                <w:lang w:val="en-GB"/>
              </w:rPr>
              <w:t xml:space="preserve"> (</w:t>
            </w:r>
            <w:r w:rsidRPr="00C91A90">
              <w:rPr>
                <w:sz w:val="20"/>
                <w:szCs w:val="20"/>
                <w:lang w:val="en-GB"/>
              </w:rPr>
              <w:t>IV. Individuals domain</w:t>
            </w:r>
            <w:r>
              <w:rPr>
                <w:sz w:val="20"/>
                <w:szCs w:val="20"/>
                <w:lang w:val="en-GB"/>
              </w:rPr>
              <w:t xml:space="preserve">, roles subdomain) </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7ABF8B14" w14:textId="756BCC0D" w:rsidR="005D5922" w:rsidRDefault="005D5922" w:rsidP="005D5922">
            <w:pPr>
              <w:rPr>
                <w:sz w:val="20"/>
                <w:szCs w:val="20"/>
              </w:rPr>
            </w:pPr>
            <w:r w:rsidRPr="00C91A90">
              <w:rPr>
                <w:sz w:val="20"/>
                <w:szCs w:val="20"/>
                <w:lang w:val="en-GB"/>
              </w:rPr>
              <w:t>Individuals with subject matter expertise who assist, coach, or support implementation.</w:t>
            </w:r>
          </w:p>
        </w:tc>
      </w:tr>
      <w:tr w:rsidR="005D5922" w14:paraId="004CB565" w14:textId="77777777" w:rsidTr="00E87192">
        <w:trPr>
          <w:trHeight w:val="290"/>
        </w:trPr>
        <w:tc>
          <w:tcPr>
            <w:tcW w:w="2043" w:type="dxa"/>
            <w:vMerge/>
            <w:tcBorders>
              <w:left w:val="single" w:sz="4" w:space="0" w:color="auto"/>
              <w:bottom w:val="single" w:sz="4" w:space="0" w:color="auto"/>
              <w:right w:val="single" w:sz="4" w:space="0" w:color="auto"/>
            </w:tcBorders>
            <w:shd w:val="clear" w:color="auto" w:fill="auto"/>
          </w:tcPr>
          <w:p w14:paraId="4EBD3410" w14:textId="2A86FBEA" w:rsidR="005D5922" w:rsidRDefault="005D5922" w:rsidP="005D5922">
            <w:pPr>
              <w:rPr>
                <w:i/>
                <w:iCs/>
                <w:sz w:val="20"/>
                <w:szCs w:val="20"/>
              </w:rPr>
            </w:pPr>
          </w:p>
        </w:tc>
        <w:tc>
          <w:tcPr>
            <w:tcW w:w="4291" w:type="dxa"/>
            <w:vMerge/>
            <w:tcBorders>
              <w:left w:val="single" w:sz="4" w:space="0" w:color="auto"/>
              <w:bottom w:val="single" w:sz="4" w:space="0" w:color="auto"/>
              <w:right w:val="single" w:sz="4" w:space="0" w:color="auto"/>
            </w:tcBorders>
            <w:shd w:val="clear" w:color="auto" w:fill="auto"/>
          </w:tcPr>
          <w:p w14:paraId="4B831F61" w14:textId="64C31199" w:rsidR="005D5922" w:rsidRDefault="005D5922" w:rsidP="005D5922">
            <w:pPr>
              <w:rPr>
                <w:rFonts w:eastAsia="Times New Roman" w:cstheme="minorHAnsi"/>
                <w:i/>
                <w:iCs/>
                <w:sz w:val="20"/>
                <w:szCs w:val="20"/>
              </w:rPr>
            </w:pPr>
          </w:p>
        </w:tc>
        <w:tc>
          <w:tcPr>
            <w:tcW w:w="1741" w:type="dxa"/>
            <w:vMerge/>
            <w:tcBorders>
              <w:left w:val="single" w:sz="4" w:space="0" w:color="auto"/>
              <w:bottom w:val="single" w:sz="4" w:space="0" w:color="auto"/>
              <w:right w:val="single" w:sz="4" w:space="0" w:color="auto"/>
            </w:tcBorders>
            <w:shd w:val="clear" w:color="auto" w:fill="auto"/>
          </w:tcPr>
          <w:p w14:paraId="0057B6B7" w14:textId="77777777" w:rsidR="005D5922" w:rsidRPr="009E22DB" w:rsidRDefault="005D5922" w:rsidP="005D5922">
            <w:pPr>
              <w:rPr>
                <w:i/>
                <w:iCs/>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auto"/>
            <w:noWrap/>
          </w:tcPr>
          <w:p w14:paraId="4009423A" w14:textId="025EBA99" w:rsidR="005D5922" w:rsidRDefault="005D5922" w:rsidP="005D5922">
            <w:pPr>
              <w:rPr>
                <w:sz w:val="20"/>
                <w:szCs w:val="20"/>
              </w:rPr>
            </w:pPr>
            <w:r w:rsidRPr="00A966C0">
              <w:rPr>
                <w:b/>
                <w:iCs/>
                <w:sz w:val="20"/>
                <w:szCs w:val="20"/>
              </w:rPr>
              <w:t>Updated CFIR</w:t>
            </w:r>
            <w:r>
              <w:rPr>
                <w:iCs/>
                <w:sz w:val="20"/>
                <w:szCs w:val="20"/>
              </w:rPr>
              <w:t xml:space="preserve">: </w:t>
            </w:r>
            <w:r>
              <w:t xml:space="preserve"> </w:t>
            </w:r>
            <w:r w:rsidRPr="006709A8">
              <w:rPr>
                <w:iCs/>
                <w:sz w:val="20"/>
                <w:szCs w:val="20"/>
              </w:rPr>
              <w:t>C. Communications</w:t>
            </w:r>
            <w:r>
              <w:rPr>
                <w:iCs/>
                <w:sz w:val="20"/>
                <w:szCs w:val="20"/>
              </w:rPr>
              <w:t xml:space="preserve"> </w:t>
            </w:r>
            <w:r w:rsidRPr="008464A4">
              <w:rPr>
                <w:iCs/>
                <w:sz w:val="20"/>
                <w:szCs w:val="20"/>
              </w:rPr>
              <w:t>(III. Inner setting domain)</w:t>
            </w:r>
            <w:r>
              <w:rPr>
                <w:iCs/>
                <w:sz w:val="20"/>
                <w:szCs w:val="20"/>
              </w:rPr>
              <w:t>.</w:t>
            </w:r>
          </w:p>
        </w:tc>
        <w:tc>
          <w:tcPr>
            <w:tcW w:w="3260" w:type="dxa"/>
            <w:gridSpan w:val="2"/>
            <w:tcBorders>
              <w:top w:val="single" w:sz="4" w:space="0" w:color="auto"/>
              <w:left w:val="single" w:sz="4" w:space="0" w:color="auto"/>
              <w:bottom w:val="single" w:sz="4" w:space="0" w:color="auto"/>
              <w:right w:val="single" w:sz="4" w:space="0" w:color="auto"/>
            </w:tcBorders>
            <w:shd w:val="clear" w:color="auto" w:fill="auto"/>
          </w:tcPr>
          <w:p w14:paraId="3E3E8A4E" w14:textId="52819928" w:rsidR="005D5922" w:rsidRDefault="005D5922" w:rsidP="005D5922">
            <w:pPr>
              <w:rPr>
                <w:sz w:val="20"/>
                <w:szCs w:val="20"/>
              </w:rPr>
            </w:pPr>
            <w:r w:rsidRPr="006709A8">
              <w:rPr>
                <w:iCs/>
                <w:sz w:val="20"/>
                <w:szCs w:val="20"/>
              </w:rPr>
              <w:t>There are high quality formal and informal information sharing practices within and across Inner Setting boundaries (e.g., structural, professional).</w:t>
            </w:r>
          </w:p>
        </w:tc>
      </w:tr>
      <w:tr w:rsidR="005D5922" w14:paraId="658868FD" w14:textId="77777777" w:rsidTr="00E87192">
        <w:trPr>
          <w:trHeight w:val="590"/>
        </w:trPr>
        <w:tc>
          <w:tcPr>
            <w:tcW w:w="13745" w:type="dxa"/>
            <w:gridSpan w:val="6"/>
            <w:tcBorders>
              <w:top w:val="single" w:sz="4" w:space="0" w:color="auto"/>
              <w:left w:val="single" w:sz="4" w:space="0" w:color="auto"/>
              <w:right w:val="single" w:sz="4" w:space="0" w:color="auto"/>
            </w:tcBorders>
            <w:shd w:val="clear" w:color="auto" w:fill="auto"/>
          </w:tcPr>
          <w:p w14:paraId="48BF14A9" w14:textId="11EADF8A" w:rsidR="005D5922" w:rsidRPr="00302E94" w:rsidRDefault="005D5922" w:rsidP="005D5922">
            <w:pPr>
              <w:rPr>
                <w:b/>
                <w:sz w:val="24"/>
                <w:szCs w:val="20"/>
              </w:rPr>
            </w:pPr>
            <w:r w:rsidRPr="00302E94">
              <w:rPr>
                <w:b/>
                <w:sz w:val="24"/>
                <w:szCs w:val="20"/>
              </w:rPr>
              <w:t>Implementation Strategies</w:t>
            </w:r>
          </w:p>
        </w:tc>
      </w:tr>
      <w:tr w:rsidR="005D5922" w14:paraId="6D6B8591" w14:textId="77777777" w:rsidTr="00E87192">
        <w:trPr>
          <w:trHeight w:val="290"/>
        </w:trPr>
        <w:tc>
          <w:tcPr>
            <w:tcW w:w="13745" w:type="dxa"/>
            <w:gridSpan w:val="6"/>
            <w:tcBorders>
              <w:top w:val="single" w:sz="4" w:space="0" w:color="auto"/>
              <w:left w:val="single" w:sz="4" w:space="0" w:color="auto"/>
              <w:bottom w:val="single" w:sz="4" w:space="0" w:color="auto"/>
              <w:right w:val="single" w:sz="4" w:space="0" w:color="auto"/>
            </w:tcBorders>
            <w:shd w:val="clear" w:color="auto" w:fill="auto"/>
          </w:tcPr>
          <w:p w14:paraId="6615CD22" w14:textId="011F8CDF" w:rsidR="005D5922" w:rsidRPr="00C20C82" w:rsidRDefault="005D5922" w:rsidP="005D5922">
            <w:pPr>
              <w:pStyle w:val="Prrafodelista"/>
              <w:numPr>
                <w:ilvl w:val="0"/>
                <w:numId w:val="71"/>
              </w:numPr>
              <w:rPr>
                <w:rFonts w:cstheme="minorHAnsi"/>
                <w:b/>
                <w:sz w:val="20"/>
                <w:szCs w:val="20"/>
              </w:rPr>
            </w:pPr>
            <w:r w:rsidRPr="00C20C82">
              <w:rPr>
                <w:rFonts w:eastAsia="Times New Roman" w:cstheme="minorHAnsi"/>
                <w:b/>
                <w:color w:val="333333"/>
                <w:sz w:val="20"/>
                <w:szCs w:val="20"/>
                <w:lang w:val="en-GB" w:eastAsia="es-ES"/>
              </w:rPr>
              <w:t>Use evaluative and iterative strategies</w:t>
            </w:r>
          </w:p>
        </w:tc>
      </w:tr>
      <w:tr w:rsidR="005D5922" w14:paraId="74A89A0B"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50EFF1F4" w14:textId="48C85784" w:rsidR="005D5922" w:rsidRPr="00C20C82" w:rsidRDefault="005D5922" w:rsidP="005D5922">
            <w:pPr>
              <w:rPr>
                <w:rFonts w:cstheme="minorHAnsi"/>
                <w:b/>
                <w:sz w:val="20"/>
                <w:szCs w:val="20"/>
              </w:rPr>
            </w:pPr>
            <w:r w:rsidRPr="00C20C82">
              <w:rPr>
                <w:rFonts w:eastAsia="Times New Roman" w:cstheme="minorHAnsi"/>
                <w:b/>
                <w:color w:val="333333"/>
                <w:sz w:val="20"/>
                <w:szCs w:val="20"/>
                <w:lang w:val="en-GB" w:eastAsia="es-ES"/>
              </w:rPr>
              <w:t>Assess for readiness and identify barriers and facilitators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5B9EC2EB" w14:textId="3A01493E" w:rsidR="005D5922" w:rsidRPr="00C20C82" w:rsidRDefault="005D5922" w:rsidP="005D5922">
            <w:pPr>
              <w:autoSpaceDE w:val="0"/>
              <w:autoSpaceDN w:val="0"/>
              <w:adjustRightInd w:val="0"/>
              <w:rPr>
                <w:rFonts w:cstheme="minorHAnsi"/>
                <w:sz w:val="20"/>
                <w:szCs w:val="20"/>
              </w:rPr>
            </w:pPr>
            <w:r w:rsidRPr="00C20C82">
              <w:rPr>
                <w:rFonts w:cstheme="minorHAnsi"/>
                <w:sz w:val="20"/>
                <w:szCs w:val="20"/>
                <w:lang w:val="en-GB"/>
              </w:rPr>
              <w:t>Assess various aspects of the unit to determine its degree of readiness to implement, barriers that may impede implementation, and strengths that can be used in the implementation effort</w:t>
            </w:r>
          </w:p>
        </w:tc>
      </w:tr>
      <w:tr w:rsidR="005D5922" w14:paraId="7431019C" w14:textId="77777777" w:rsidTr="00E87192">
        <w:trPr>
          <w:trHeight w:val="52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10586C6" w14:textId="3E4256AC" w:rsidR="005D5922" w:rsidRPr="00C20C82" w:rsidRDefault="005D5922" w:rsidP="005D5922">
            <w:pPr>
              <w:rPr>
                <w:rFonts w:cstheme="minorHAnsi"/>
                <w:b/>
                <w:sz w:val="20"/>
                <w:szCs w:val="20"/>
              </w:rPr>
            </w:pPr>
            <w:r>
              <w:rPr>
                <w:rFonts w:eastAsia="Times New Roman" w:cstheme="minorHAnsi"/>
                <w:b/>
                <w:color w:val="333333"/>
                <w:sz w:val="20"/>
                <w:szCs w:val="20"/>
                <w:lang w:val="en-GB" w:eastAsia="es-ES"/>
              </w:rPr>
              <w:t>P</w:t>
            </w:r>
            <w:r w:rsidRPr="00C20C82">
              <w:rPr>
                <w:rFonts w:eastAsia="Times New Roman" w:cstheme="minorHAnsi"/>
                <w:b/>
                <w:color w:val="333333"/>
                <w:sz w:val="20"/>
                <w:szCs w:val="20"/>
                <w:lang w:val="en-GB" w:eastAsia="es-ES"/>
              </w:rPr>
              <w:t xml:space="preserve">rovide </w:t>
            </w:r>
            <w:r>
              <w:rPr>
                <w:rFonts w:eastAsia="Times New Roman" w:cstheme="minorHAnsi"/>
                <w:b/>
                <w:color w:val="333333"/>
                <w:sz w:val="20"/>
                <w:szCs w:val="20"/>
                <w:lang w:val="en-GB" w:eastAsia="es-ES"/>
              </w:rPr>
              <w:t xml:space="preserve">audit </w:t>
            </w:r>
            <w:r w:rsidRPr="00C20C82">
              <w:rPr>
                <w:rFonts w:eastAsia="Times New Roman" w:cstheme="minorHAnsi"/>
                <w:b/>
                <w:color w:val="333333"/>
                <w:sz w:val="20"/>
                <w:szCs w:val="20"/>
                <w:lang w:val="en-GB" w:eastAsia="es-ES"/>
              </w:rPr>
              <w:t>feedback</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300969EA" w14:textId="3D5D22E1" w:rsidR="005D5922" w:rsidRPr="00C20C82" w:rsidRDefault="005D5922" w:rsidP="005D5922">
            <w:pPr>
              <w:autoSpaceDE w:val="0"/>
              <w:autoSpaceDN w:val="0"/>
              <w:adjustRightInd w:val="0"/>
              <w:rPr>
                <w:rFonts w:cstheme="minorHAnsi"/>
                <w:sz w:val="20"/>
                <w:szCs w:val="20"/>
                <w:lang w:val="en-GB"/>
              </w:rPr>
            </w:pPr>
            <w:r>
              <w:rPr>
                <w:rFonts w:cstheme="minorHAnsi"/>
                <w:sz w:val="20"/>
                <w:szCs w:val="20"/>
                <w:lang w:val="en-GB"/>
              </w:rPr>
              <w:t>S</w:t>
            </w:r>
            <w:r w:rsidRPr="00C20C82">
              <w:rPr>
                <w:rFonts w:cstheme="minorHAnsi"/>
                <w:sz w:val="20"/>
                <w:szCs w:val="20"/>
                <w:lang w:val="en-GB"/>
              </w:rPr>
              <w:t>ummarize</w:t>
            </w:r>
            <w:r>
              <w:rPr>
                <w:rFonts w:cstheme="minorHAnsi"/>
                <w:sz w:val="20"/>
                <w:szCs w:val="20"/>
                <w:lang w:val="en-GB"/>
              </w:rPr>
              <w:t xml:space="preserve"> and communicate</w:t>
            </w:r>
            <w:r w:rsidRPr="00C20C82">
              <w:rPr>
                <w:rFonts w:cstheme="minorHAnsi"/>
                <w:sz w:val="20"/>
                <w:szCs w:val="20"/>
                <w:lang w:val="en-GB"/>
              </w:rPr>
              <w:t xml:space="preserve"> clinical performance data over a specified audit´s time period to monitor, evaluate, and modify healthcare </w:t>
            </w:r>
            <w:r w:rsidR="00C670B1" w:rsidRPr="00C20C82">
              <w:rPr>
                <w:rFonts w:cstheme="minorHAnsi"/>
                <w:sz w:val="20"/>
                <w:szCs w:val="20"/>
                <w:lang w:val="en-GB"/>
              </w:rPr>
              <w:t>professional’s</w:t>
            </w:r>
            <w:r w:rsidRPr="00C20C82">
              <w:rPr>
                <w:rFonts w:cstheme="minorHAnsi"/>
                <w:sz w:val="20"/>
                <w:szCs w:val="20"/>
                <w:lang w:val="en-GB"/>
              </w:rPr>
              <w:t xml:space="preserve"> </w:t>
            </w:r>
            <w:r w:rsidR="00FC3158">
              <w:rPr>
                <w:rFonts w:cstheme="minorHAnsi"/>
                <w:sz w:val="20"/>
                <w:szCs w:val="20"/>
                <w:lang w:val="en-GB"/>
              </w:rPr>
              <w:t>behaviour</w:t>
            </w:r>
          </w:p>
        </w:tc>
      </w:tr>
      <w:tr w:rsidR="005D5922" w14:paraId="65CD6316"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0B19C08" w14:textId="0DFC8D5E" w:rsidR="005D5922" w:rsidRPr="00C20C82" w:rsidRDefault="005D5922" w:rsidP="005D5922">
            <w:pPr>
              <w:rPr>
                <w:rFonts w:cstheme="minorHAnsi"/>
                <w:b/>
                <w:sz w:val="20"/>
                <w:szCs w:val="20"/>
              </w:rPr>
            </w:pPr>
            <w:r w:rsidRPr="00C20C82">
              <w:rPr>
                <w:rFonts w:eastAsia="Times New Roman" w:cstheme="minorHAnsi"/>
                <w:b/>
                <w:color w:val="333333"/>
                <w:sz w:val="20"/>
                <w:szCs w:val="20"/>
                <w:lang w:eastAsia="es-ES"/>
              </w:rPr>
              <w:t>Purposefully reexamine the implementation</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318C134E" w14:textId="5835AC8E"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Monitor progress and adjust clinical practices and implementation strategies to continuously improve the quality of care</w:t>
            </w:r>
          </w:p>
        </w:tc>
      </w:tr>
      <w:tr w:rsidR="005D5922" w14:paraId="4E4CCC1F"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69470B4" w14:textId="2CC815BB"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Develop and implement tools for quality monitoring</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74CF08E9" w14:textId="05008068"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Develop, test, and introduce into quality-monitoring systems the right input—the appropriate language, protocols, algorithms, standards, and measures (of processes,</w:t>
            </w:r>
          </w:p>
          <w:p w14:paraId="52ACE7FE" w14:textId="1DE6D46D"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patient/consumer outcomes, and implementation outcomes) that are often specific to the recommendations being implemented</w:t>
            </w:r>
          </w:p>
        </w:tc>
      </w:tr>
      <w:tr w:rsidR="005D5922" w14:paraId="6D2C71B3"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6C96489" w14:textId="12F684D2"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Develop and organize quality monitoring systems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11044DE1" w14:textId="7BD50D9B"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Develop and organize systems and procedures that monitor clinical processes and/or outcomes for the purpose of quality assurance and improvement</w:t>
            </w:r>
          </w:p>
        </w:tc>
      </w:tr>
      <w:tr w:rsidR="005D5922" w14:paraId="43E731D0"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3D37AE4" w14:textId="1652369F"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Develop a formal implementation blueprint</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33D95ADF" w14:textId="0D669371"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Develop a formal implementation blueprint that includes all goals and strategies. The blueprint should include the following: 1) aim/purpose of the implementation;</w:t>
            </w:r>
          </w:p>
          <w:p w14:paraId="2AB26BF1" w14:textId="6C30F2B3"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2) scope of the change (e.g., what organizational units are affected); 3) timeframe and milestones; and 4) appropriate performance/progress measures. Use and</w:t>
            </w:r>
          </w:p>
          <w:p w14:paraId="77D1BA5B" w14:textId="466F7FF8" w:rsidR="005D5922" w:rsidRPr="00C20C82" w:rsidRDefault="005D5922" w:rsidP="005D5922">
            <w:pPr>
              <w:rPr>
                <w:rFonts w:cstheme="minorHAnsi"/>
                <w:sz w:val="20"/>
                <w:szCs w:val="20"/>
              </w:rPr>
            </w:pPr>
            <w:r w:rsidRPr="00C20C82">
              <w:rPr>
                <w:rFonts w:cstheme="minorHAnsi"/>
                <w:sz w:val="20"/>
                <w:szCs w:val="20"/>
                <w:lang w:val="en-GB"/>
              </w:rPr>
              <w:t>update this plan to guide the implementation effort over time</w:t>
            </w:r>
          </w:p>
        </w:tc>
      </w:tr>
      <w:tr w:rsidR="005D5922" w14:paraId="07D015B3"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01DC677" w14:textId="6B062C6E"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Conduct local need assessment</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7FE4CE6D" w14:textId="1E301000" w:rsidR="005D5922" w:rsidRPr="00C20C82" w:rsidRDefault="005D5922" w:rsidP="005D5922">
            <w:pPr>
              <w:rPr>
                <w:rFonts w:cstheme="minorHAnsi"/>
                <w:sz w:val="20"/>
                <w:szCs w:val="20"/>
              </w:rPr>
            </w:pPr>
            <w:r w:rsidRPr="00C20C82">
              <w:rPr>
                <w:rFonts w:cstheme="minorHAnsi"/>
                <w:sz w:val="20"/>
                <w:szCs w:val="20"/>
                <w:lang w:val="en-GB"/>
              </w:rPr>
              <w:t xml:space="preserve">Collect and </w:t>
            </w:r>
            <w:r w:rsidR="00C670B1" w:rsidRPr="00C20C82">
              <w:rPr>
                <w:rFonts w:cstheme="minorHAnsi"/>
                <w:sz w:val="20"/>
                <w:szCs w:val="20"/>
                <w:lang w:val="en-GB"/>
              </w:rPr>
              <w:t>analyse</w:t>
            </w:r>
            <w:r w:rsidRPr="00C20C82">
              <w:rPr>
                <w:rFonts w:cstheme="minorHAnsi"/>
                <w:sz w:val="20"/>
                <w:szCs w:val="20"/>
                <w:lang w:val="en-GB"/>
              </w:rPr>
              <w:t xml:space="preserve"> data related to the need for the recommendations</w:t>
            </w:r>
          </w:p>
        </w:tc>
      </w:tr>
      <w:tr w:rsidR="005D5922" w14:paraId="60E37EE1"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7F7C3E7" w14:textId="66E35A6A"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Stage implementation scale up</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304EFA42" w14:textId="0EA40D29"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Phase implementation efforts by starting with small pilots or demonstration projects and gradually move to a system wide rollout</w:t>
            </w:r>
          </w:p>
        </w:tc>
      </w:tr>
      <w:tr w:rsidR="005D5922" w14:paraId="64AE8863"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1884DA3A" w14:textId="23CBDB66"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lastRenderedPageBreak/>
              <w:t>Obtain and use patients and their support network feedback</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09463010" w14:textId="5AF00EDD" w:rsidR="005D5922" w:rsidRPr="00C20C82" w:rsidRDefault="005D5922" w:rsidP="005D5922">
            <w:pPr>
              <w:rPr>
                <w:rFonts w:cstheme="minorHAnsi"/>
                <w:sz w:val="20"/>
                <w:szCs w:val="20"/>
              </w:rPr>
            </w:pPr>
            <w:r w:rsidRPr="00C20C82">
              <w:rPr>
                <w:rFonts w:cstheme="minorHAnsi"/>
                <w:sz w:val="20"/>
                <w:szCs w:val="20"/>
                <w:lang w:val="en-GB"/>
              </w:rPr>
              <w:t xml:space="preserve">Develop strategies to increase </w:t>
            </w:r>
            <w:r w:rsidRPr="00C20C82">
              <w:rPr>
                <w:rFonts w:eastAsia="Times New Roman" w:cstheme="minorHAnsi"/>
                <w:color w:val="333333"/>
                <w:sz w:val="20"/>
                <w:szCs w:val="20"/>
                <w:lang w:val="en-GB" w:eastAsia="es-ES"/>
              </w:rPr>
              <w:t>patients and their support network</w:t>
            </w:r>
            <w:r w:rsidRPr="00C20C82">
              <w:rPr>
                <w:rFonts w:cstheme="minorHAnsi"/>
                <w:sz w:val="20"/>
                <w:szCs w:val="20"/>
                <w:lang w:val="en-GB"/>
              </w:rPr>
              <w:t xml:space="preserve"> feedback on the </w:t>
            </w:r>
            <w:r w:rsidRPr="00C20C82">
              <w:rPr>
                <w:rFonts w:cstheme="minorHAnsi"/>
                <w:sz w:val="20"/>
                <w:szCs w:val="20"/>
              </w:rPr>
              <w:t>implementation effort</w:t>
            </w:r>
          </w:p>
        </w:tc>
      </w:tr>
      <w:tr w:rsidR="005D5922" w14:paraId="067B0576"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2E8EB36" w14:textId="620AFC51"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Conduct cyclical small tests of change</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423D25B9" w14:textId="20A1CCAA"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Implement changes in a cyclical fashion using small tests of change before taking changes system-wide. Tests of change benefit from systematic measurement, and</w:t>
            </w:r>
          </w:p>
          <w:p w14:paraId="235ECA13" w14:textId="61324EEE"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results of the tests of change are studied for insights on how to do better. This process continues serially over time, and refinement is added with each cycle</w:t>
            </w:r>
          </w:p>
        </w:tc>
      </w:tr>
      <w:tr w:rsidR="005D5922" w14:paraId="21DE3A29"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15FDFC3" w14:textId="37292907" w:rsidR="005D5922" w:rsidRPr="00FC3158" w:rsidRDefault="005D5922" w:rsidP="005D5922">
            <w:pPr>
              <w:rPr>
                <w:rFonts w:eastAsia="Times New Roman" w:cstheme="minorHAnsi"/>
                <w:b/>
                <w:color w:val="333333"/>
                <w:sz w:val="20"/>
                <w:szCs w:val="20"/>
                <w:lang w:val="en-GB" w:eastAsia="es-ES"/>
              </w:rPr>
            </w:pPr>
            <w:r w:rsidRPr="00FC3158">
              <w:rPr>
                <w:rFonts w:eastAsia="Times New Roman" w:cstheme="minorHAnsi"/>
                <w:b/>
                <w:color w:val="333333"/>
                <w:sz w:val="20"/>
                <w:szCs w:val="20"/>
                <w:lang w:val="en-GB" w:eastAsia="es-ES"/>
              </w:rPr>
              <w:t>Project execution</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461800A9" w14:textId="54463AC5" w:rsidR="005D5922" w:rsidRPr="00C20C82" w:rsidRDefault="005D5922" w:rsidP="005D5922">
            <w:pPr>
              <w:autoSpaceDE w:val="0"/>
              <w:autoSpaceDN w:val="0"/>
              <w:adjustRightInd w:val="0"/>
              <w:rPr>
                <w:rFonts w:cstheme="minorHAnsi"/>
                <w:sz w:val="20"/>
                <w:szCs w:val="20"/>
                <w:lang w:val="en-GB"/>
              </w:rPr>
            </w:pPr>
            <w:r w:rsidRPr="0038721A">
              <w:rPr>
                <w:rFonts w:cstheme="minorHAnsi"/>
                <w:sz w:val="20"/>
                <w:szCs w:val="20"/>
                <w:lang w:val="en-GB"/>
              </w:rPr>
              <w:t xml:space="preserve">Complete all the established strategies according to the phases and dates set in the </w:t>
            </w:r>
            <w:proofErr w:type="spellStart"/>
            <w:r w:rsidRPr="0038721A">
              <w:rPr>
                <w:rFonts w:cstheme="minorHAnsi"/>
                <w:sz w:val="20"/>
                <w:szCs w:val="20"/>
                <w:lang w:val="en-GB"/>
              </w:rPr>
              <w:t>Sumamos</w:t>
            </w:r>
            <w:proofErr w:type="spellEnd"/>
            <w:r w:rsidRPr="0038721A">
              <w:rPr>
                <w:rFonts w:cstheme="minorHAnsi"/>
                <w:sz w:val="20"/>
                <w:szCs w:val="20"/>
                <w:lang w:val="en-GB"/>
              </w:rPr>
              <w:t xml:space="preserve"> </w:t>
            </w:r>
            <w:proofErr w:type="spellStart"/>
            <w:r w:rsidRPr="0038721A">
              <w:rPr>
                <w:rFonts w:cstheme="minorHAnsi"/>
                <w:sz w:val="20"/>
                <w:szCs w:val="20"/>
                <w:lang w:val="en-GB"/>
              </w:rPr>
              <w:t>Excelencia</w:t>
            </w:r>
            <w:proofErr w:type="spellEnd"/>
            <w:r w:rsidRPr="0038721A">
              <w:rPr>
                <w:rFonts w:cstheme="minorHAnsi"/>
                <w:sz w:val="20"/>
                <w:szCs w:val="20"/>
                <w:lang w:val="en-GB"/>
              </w:rPr>
              <w:t xml:space="preserve"> project.</w:t>
            </w:r>
          </w:p>
        </w:tc>
      </w:tr>
      <w:tr w:rsidR="005D5922" w14:paraId="2A3EEFAF" w14:textId="77777777" w:rsidTr="00E87192">
        <w:trPr>
          <w:trHeight w:val="290"/>
        </w:trPr>
        <w:tc>
          <w:tcPr>
            <w:tcW w:w="13745" w:type="dxa"/>
            <w:gridSpan w:val="6"/>
            <w:tcBorders>
              <w:top w:val="single" w:sz="4" w:space="0" w:color="auto"/>
              <w:left w:val="single" w:sz="4" w:space="0" w:color="auto"/>
              <w:bottom w:val="single" w:sz="4" w:space="0" w:color="auto"/>
              <w:right w:val="single" w:sz="4" w:space="0" w:color="auto"/>
            </w:tcBorders>
            <w:shd w:val="clear" w:color="auto" w:fill="auto"/>
          </w:tcPr>
          <w:p w14:paraId="438A4326" w14:textId="5470D1D6" w:rsidR="005D5922" w:rsidRPr="00C20C82" w:rsidRDefault="005D5922" w:rsidP="005D5922">
            <w:pPr>
              <w:pStyle w:val="Prrafodelista"/>
              <w:numPr>
                <w:ilvl w:val="0"/>
                <w:numId w:val="71"/>
              </w:numPr>
              <w:rPr>
                <w:rFonts w:cstheme="minorHAnsi"/>
                <w:b/>
                <w:sz w:val="20"/>
                <w:szCs w:val="20"/>
              </w:rPr>
            </w:pPr>
            <w:r w:rsidRPr="00C20C82">
              <w:rPr>
                <w:rFonts w:eastAsia="Times New Roman" w:cstheme="minorHAnsi"/>
                <w:b/>
                <w:color w:val="333333"/>
                <w:sz w:val="20"/>
                <w:szCs w:val="20"/>
                <w:lang w:eastAsia="es-ES"/>
              </w:rPr>
              <w:t>Provide interactive assistance</w:t>
            </w:r>
          </w:p>
        </w:tc>
      </w:tr>
      <w:tr w:rsidR="005D5922" w14:paraId="06352535"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D31388F" w14:textId="2050D922"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Facilitation</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38D2B34B" w14:textId="5F641488"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A process of interactive problem solving and support that occurs in a context of a recognized need for improvement and a supportive interpersonal relationship</w:t>
            </w:r>
          </w:p>
        </w:tc>
      </w:tr>
      <w:tr w:rsidR="005D5922" w14:paraId="113714C8"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FD81334" w14:textId="6CDAC8A8"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Provide local technical assistance</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7CA997F2" w14:textId="2B335F46"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Develop and use a system to deliver technical assistance focused on implementation issues using local personnel</w:t>
            </w:r>
          </w:p>
        </w:tc>
      </w:tr>
      <w:tr w:rsidR="005D5922" w14:paraId="57846CCD"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43E596B" w14:textId="58A6A9D1"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 xml:space="preserve">Provide clinical </w:t>
            </w:r>
            <w:proofErr w:type="spellStart"/>
            <w:r w:rsidRPr="00C20C82">
              <w:rPr>
                <w:rFonts w:eastAsia="Times New Roman" w:cstheme="minorHAnsi"/>
                <w:b/>
                <w:color w:val="333333"/>
                <w:sz w:val="20"/>
                <w:szCs w:val="20"/>
                <w:lang w:eastAsia="es-ES"/>
              </w:rPr>
              <w:t>supervisión</w:t>
            </w:r>
            <w:proofErr w:type="spellEnd"/>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4698305E" w14:textId="35BEF0CD"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 xml:space="preserve">Provide healthcare professionals with ongoing supervision focusing on the innovation. Provide training for clinical leaders who will supervise healthcare professionals who provide the </w:t>
            </w:r>
            <w:r w:rsidRPr="00C20C82">
              <w:rPr>
                <w:rFonts w:cstheme="minorHAnsi"/>
                <w:sz w:val="20"/>
                <w:szCs w:val="20"/>
              </w:rPr>
              <w:t>recommendations</w:t>
            </w:r>
          </w:p>
        </w:tc>
      </w:tr>
      <w:tr w:rsidR="005D5922" w14:paraId="5C53F741"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BB5B208" w14:textId="7928B472"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Centralize technical assistance</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2923C547" w14:textId="68306F41"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Develop and use a centralized system to deliver technical assistance focused on</w:t>
            </w:r>
            <w:r w:rsidRPr="00C20C82">
              <w:rPr>
                <w:rFonts w:cstheme="minorHAnsi"/>
                <w:sz w:val="20"/>
                <w:szCs w:val="20"/>
              </w:rPr>
              <w:t>implementation issues</w:t>
            </w:r>
          </w:p>
        </w:tc>
      </w:tr>
      <w:tr w:rsidR="005D5922" w14:paraId="05F1AEA7" w14:textId="77777777" w:rsidTr="00E87192">
        <w:trPr>
          <w:trHeight w:val="290"/>
        </w:trPr>
        <w:tc>
          <w:tcPr>
            <w:tcW w:w="13745" w:type="dxa"/>
            <w:gridSpan w:val="6"/>
            <w:tcBorders>
              <w:top w:val="single" w:sz="4" w:space="0" w:color="auto"/>
              <w:left w:val="single" w:sz="4" w:space="0" w:color="auto"/>
              <w:bottom w:val="single" w:sz="4" w:space="0" w:color="auto"/>
              <w:right w:val="single" w:sz="4" w:space="0" w:color="auto"/>
            </w:tcBorders>
            <w:shd w:val="clear" w:color="auto" w:fill="auto"/>
          </w:tcPr>
          <w:p w14:paraId="597F5BCD" w14:textId="6EB879B5" w:rsidR="005D5922" w:rsidRPr="00C20C82" w:rsidRDefault="005D5922" w:rsidP="005D5922">
            <w:pPr>
              <w:pStyle w:val="Prrafodelista"/>
              <w:numPr>
                <w:ilvl w:val="0"/>
                <w:numId w:val="71"/>
              </w:numPr>
              <w:rPr>
                <w:rFonts w:cstheme="minorHAnsi"/>
                <w:b/>
                <w:sz w:val="20"/>
                <w:szCs w:val="20"/>
              </w:rPr>
            </w:pPr>
            <w:r w:rsidRPr="00C20C82">
              <w:rPr>
                <w:rFonts w:eastAsia="Times New Roman" w:cstheme="minorHAnsi"/>
                <w:b/>
                <w:color w:val="333333"/>
                <w:sz w:val="20"/>
                <w:szCs w:val="20"/>
                <w:lang w:val="en-GB" w:eastAsia="es-ES"/>
              </w:rPr>
              <w:t>Adapt and tailor to context</w:t>
            </w:r>
          </w:p>
        </w:tc>
      </w:tr>
      <w:tr w:rsidR="005D5922" w14:paraId="062663A7"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1708F5B0" w14:textId="266320E1" w:rsidR="005D5922" w:rsidRPr="00C20C82" w:rsidRDefault="005D5922" w:rsidP="005D5922">
            <w:pPr>
              <w:rPr>
                <w:rFonts w:eastAsia="Times New Roman" w:cstheme="minorHAnsi"/>
                <w:b/>
                <w:color w:val="333333"/>
                <w:sz w:val="20"/>
                <w:szCs w:val="20"/>
                <w:lang w:val="en-GB" w:eastAsia="es-ES"/>
              </w:rPr>
            </w:pPr>
            <w:r w:rsidRPr="00C20C82">
              <w:rPr>
                <w:rFonts w:eastAsia="Times New Roman" w:cstheme="minorHAnsi"/>
                <w:b/>
                <w:color w:val="333333"/>
                <w:sz w:val="20"/>
                <w:szCs w:val="20"/>
                <w:lang w:val="en-GB" w:eastAsia="es-ES"/>
              </w:rPr>
              <w:t>Tailor strategies and adapt them to context</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6219783B" w14:textId="57A84792"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Tailor the implementation strategies to address barriers and leverage facilitators that were identified through baseline data collection</w:t>
            </w:r>
          </w:p>
        </w:tc>
      </w:tr>
      <w:tr w:rsidR="005D5922" w14:paraId="0A65D2F8"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A3E8F15" w14:textId="7266F859"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 xml:space="preserve">Promote adaptability of the recommendations </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5D330C25" w14:textId="20A1C6A2"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Identify the ways a recommendation can be tailored to meet local needs and clarify which elements of the recommendations must be maintained to preserve fidelity</w:t>
            </w:r>
          </w:p>
        </w:tc>
      </w:tr>
      <w:tr w:rsidR="005D5922" w14:paraId="482F318C"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002818A" w14:textId="6998378A"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Use data experts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7C363F81" w14:textId="41DA61CE"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Involve, hire, and/or consult experts to inform management on the use of data</w:t>
            </w:r>
            <w:r w:rsidRPr="00C20C82">
              <w:rPr>
                <w:rFonts w:cstheme="minorHAnsi"/>
                <w:sz w:val="20"/>
                <w:szCs w:val="20"/>
              </w:rPr>
              <w:t>generated by implementation efforts</w:t>
            </w:r>
          </w:p>
        </w:tc>
      </w:tr>
      <w:tr w:rsidR="005D5922" w14:paraId="64932F93"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174C215D" w14:textId="71E6F3E0"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Use data warehousing techniques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7D7AA184" w14:textId="3704B421"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Integrate clinical records across units and organizations to facilitate</w:t>
            </w:r>
            <w:r w:rsidRPr="00C20C82">
              <w:rPr>
                <w:rFonts w:cstheme="minorHAnsi"/>
                <w:sz w:val="20"/>
                <w:szCs w:val="20"/>
              </w:rPr>
              <w:t>implementation across systems</w:t>
            </w:r>
          </w:p>
        </w:tc>
      </w:tr>
      <w:tr w:rsidR="005D5922" w14:paraId="4D004E86" w14:textId="77777777" w:rsidTr="00E87192">
        <w:trPr>
          <w:trHeight w:val="290"/>
        </w:trPr>
        <w:tc>
          <w:tcPr>
            <w:tcW w:w="13745" w:type="dxa"/>
            <w:gridSpan w:val="6"/>
            <w:tcBorders>
              <w:top w:val="single" w:sz="4" w:space="0" w:color="auto"/>
              <w:left w:val="single" w:sz="4" w:space="0" w:color="auto"/>
              <w:bottom w:val="single" w:sz="4" w:space="0" w:color="auto"/>
              <w:right w:val="single" w:sz="4" w:space="0" w:color="auto"/>
            </w:tcBorders>
            <w:shd w:val="clear" w:color="auto" w:fill="auto"/>
          </w:tcPr>
          <w:p w14:paraId="1D3673AC" w14:textId="75E22297" w:rsidR="005D5922" w:rsidRPr="00C20C82" w:rsidRDefault="005D5922" w:rsidP="005D5922">
            <w:pPr>
              <w:pStyle w:val="Prrafodelista"/>
              <w:numPr>
                <w:ilvl w:val="0"/>
                <w:numId w:val="71"/>
              </w:numPr>
              <w:rPr>
                <w:rFonts w:cstheme="minorHAnsi"/>
                <w:b/>
                <w:sz w:val="20"/>
                <w:szCs w:val="20"/>
              </w:rPr>
            </w:pPr>
            <w:r w:rsidRPr="00C20C82">
              <w:rPr>
                <w:rFonts w:eastAsia="Times New Roman" w:cstheme="minorHAnsi"/>
                <w:b/>
                <w:color w:val="333333"/>
                <w:sz w:val="20"/>
                <w:szCs w:val="20"/>
                <w:lang w:eastAsia="es-ES"/>
              </w:rPr>
              <w:t>Develop stakeholder interrelationships</w:t>
            </w:r>
          </w:p>
        </w:tc>
      </w:tr>
      <w:tr w:rsidR="005D5922" w14:paraId="45386728"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2198E8A" w14:textId="6E3BEA8B"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Identify and prepare champions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41611A3D" w14:textId="4A110B74"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Identify and prepare healthcare professionals who dedicate themselves to supporting, marketing, and driving through an implementation, overcoming indifference or resistance that the intervention may provoke in an organization</w:t>
            </w:r>
          </w:p>
        </w:tc>
      </w:tr>
      <w:tr w:rsidR="005D5922" w14:paraId="03866B83"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58E7A87A" w14:textId="67AFBDC6"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Organize local implementation team meetings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3BD207EA" w14:textId="0AF133A4"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Develop and support local implementation teams of healthcare professionals who are implementing the innovation and give them protected time to reflect on the implementation effort, share lessons learned, and support one another’s learning</w:t>
            </w:r>
          </w:p>
        </w:tc>
      </w:tr>
      <w:tr w:rsidR="005D5922" w14:paraId="774F0D5C"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7A901B5" w14:textId="4E3E4F8A"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lastRenderedPageBreak/>
              <w:t>Recruit, designate, and train for leadership</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67D1D115" w14:textId="28F31312" w:rsidR="005D5922" w:rsidRPr="00C20C82" w:rsidRDefault="005D5922" w:rsidP="005D5922">
            <w:pPr>
              <w:rPr>
                <w:rFonts w:cstheme="minorHAnsi"/>
                <w:sz w:val="20"/>
                <w:szCs w:val="20"/>
              </w:rPr>
            </w:pPr>
            <w:r w:rsidRPr="00C20C82">
              <w:rPr>
                <w:rFonts w:cstheme="minorHAnsi"/>
                <w:sz w:val="20"/>
                <w:szCs w:val="20"/>
                <w:lang w:val="en-GB"/>
              </w:rPr>
              <w:t>Recruit, designate, and train leaders for the change effort</w:t>
            </w:r>
          </w:p>
        </w:tc>
      </w:tr>
      <w:tr w:rsidR="005D5922" w14:paraId="14509E88"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61CDFB1" w14:textId="3F40F573"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Inform local opinion leaders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79177782" w14:textId="46E3799E" w:rsidR="005D5922" w:rsidRPr="00C20C82" w:rsidRDefault="005D5922" w:rsidP="005D5922">
            <w:pPr>
              <w:autoSpaceDE w:val="0"/>
              <w:autoSpaceDN w:val="0"/>
              <w:adjustRightInd w:val="0"/>
              <w:rPr>
                <w:rFonts w:cstheme="minorHAnsi"/>
                <w:sz w:val="20"/>
                <w:szCs w:val="20"/>
              </w:rPr>
            </w:pPr>
            <w:r w:rsidRPr="00C20C82">
              <w:rPr>
                <w:rFonts w:cstheme="minorHAnsi"/>
                <w:sz w:val="20"/>
                <w:szCs w:val="20"/>
                <w:lang w:val="en-GB"/>
              </w:rPr>
              <w:t>Inform healthcare professionals identified by colleagues as opinion leaders or “educationally influential” about the recommendations in the hopes that they will influence</w:t>
            </w:r>
            <w:r>
              <w:rPr>
                <w:rFonts w:cstheme="minorHAnsi"/>
                <w:sz w:val="20"/>
                <w:szCs w:val="20"/>
                <w:lang w:val="en-GB"/>
              </w:rPr>
              <w:t xml:space="preserve"> </w:t>
            </w:r>
            <w:r w:rsidRPr="00C20C82">
              <w:rPr>
                <w:rFonts w:cstheme="minorHAnsi"/>
                <w:sz w:val="20"/>
                <w:szCs w:val="20"/>
              </w:rPr>
              <w:t>colleagues to adopt it</w:t>
            </w:r>
          </w:p>
        </w:tc>
      </w:tr>
      <w:tr w:rsidR="005D5922" w14:paraId="19B16BA9"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6944AB2" w14:textId="2F9ED0DE"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Build a coalition</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066632A4" w14:textId="60F82610" w:rsidR="005D5922" w:rsidRPr="00C20C82" w:rsidRDefault="005D5922" w:rsidP="005D5922">
            <w:pPr>
              <w:rPr>
                <w:rFonts w:cstheme="minorHAnsi"/>
                <w:sz w:val="20"/>
                <w:szCs w:val="20"/>
              </w:rPr>
            </w:pPr>
            <w:r w:rsidRPr="00C20C82">
              <w:rPr>
                <w:rFonts w:cstheme="minorHAnsi"/>
                <w:sz w:val="20"/>
                <w:szCs w:val="20"/>
                <w:lang w:val="en-GB"/>
              </w:rPr>
              <w:t>Recruit and cultivate relationships with partners in the implementation effort</w:t>
            </w:r>
          </w:p>
        </w:tc>
      </w:tr>
      <w:tr w:rsidR="005D5922" w14:paraId="36FC64B3"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5FF9232A" w14:textId="4F419F1B"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Obtain formal commitments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62822CC5" w14:textId="1A03FDEF"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Obtain written commitments from key partners that state what they will do to</w:t>
            </w:r>
            <w:r w:rsidRPr="00C20C82">
              <w:rPr>
                <w:rFonts w:cstheme="minorHAnsi"/>
                <w:sz w:val="20"/>
                <w:szCs w:val="20"/>
              </w:rPr>
              <w:t>implement the innovation</w:t>
            </w:r>
          </w:p>
        </w:tc>
      </w:tr>
      <w:tr w:rsidR="005D5922" w14:paraId="44107CA5"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4708766" w14:textId="1AFEEE21"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Identify early adopters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4EEF0E9D" w14:textId="1FFB6C35"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Identify early adopters at the local site to learn from their experiences with the</w:t>
            </w:r>
            <w:r w:rsidRPr="00C20C82">
              <w:rPr>
                <w:rFonts w:cstheme="minorHAnsi"/>
                <w:sz w:val="20"/>
                <w:szCs w:val="20"/>
              </w:rPr>
              <w:t>practice innovation</w:t>
            </w:r>
          </w:p>
        </w:tc>
      </w:tr>
      <w:tr w:rsidR="005D5922" w14:paraId="427DA782"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7B01102" w14:textId="0B72F09E"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Conduct local consensus discussions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6E33562B" w14:textId="22A25E86"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Include local healthcare professionals and other stakeholders in discussions that address whether the chosen problem is important and whether the recommendations to address it</w:t>
            </w:r>
            <w:r w:rsidRPr="00C20C82">
              <w:rPr>
                <w:rFonts w:cstheme="minorHAnsi"/>
                <w:sz w:val="20"/>
                <w:szCs w:val="20"/>
              </w:rPr>
              <w:t>is appropriate</w:t>
            </w:r>
          </w:p>
        </w:tc>
      </w:tr>
      <w:tr w:rsidR="005D5922" w14:paraId="1CF00BE5"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035BC40" w14:textId="0F1390DC"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Capture and share local knowledge</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2358B3A2" w14:textId="41206412"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Capture local knowledge from implementation sites on how implementers and healthcare professionals made something work in their setting and then share it with other sites</w:t>
            </w:r>
          </w:p>
        </w:tc>
      </w:tr>
      <w:tr w:rsidR="005D5922" w14:paraId="05560029"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FAB7374" w14:textId="12ABDA3D"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Use advisory boards and workgroups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0BEC5A6F" w14:textId="0A7AC348"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 xml:space="preserve">Create and engage a formal group of multiple kinds of stakeholders to provide input and advice on implementation efforts and to elicit recommendations for </w:t>
            </w:r>
            <w:r w:rsidRPr="00C20C82">
              <w:rPr>
                <w:rFonts w:cstheme="minorHAnsi"/>
                <w:sz w:val="20"/>
                <w:szCs w:val="20"/>
              </w:rPr>
              <w:t>improvements</w:t>
            </w:r>
          </w:p>
        </w:tc>
      </w:tr>
      <w:tr w:rsidR="005D5922" w14:paraId="6CFDC3C7"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040CE8C" w14:textId="393B3F14"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Use an implementation advisor</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7E03A5D4" w14:textId="43643B9D" w:rsidR="005D5922" w:rsidRPr="00C20C82" w:rsidRDefault="005D5922" w:rsidP="005D5922">
            <w:pPr>
              <w:rPr>
                <w:rFonts w:cstheme="minorHAnsi"/>
                <w:sz w:val="20"/>
                <w:szCs w:val="20"/>
              </w:rPr>
            </w:pPr>
            <w:r w:rsidRPr="00C20C82">
              <w:rPr>
                <w:rFonts w:cstheme="minorHAnsi"/>
                <w:sz w:val="20"/>
                <w:szCs w:val="20"/>
                <w:lang w:val="en-GB"/>
              </w:rPr>
              <w:t>Seek guidance from experts in implementation</w:t>
            </w:r>
          </w:p>
        </w:tc>
      </w:tr>
      <w:tr w:rsidR="005D5922" w14:paraId="3D2F864B"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476EDFE" w14:textId="60101D8E"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Model and simulate change</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08BC5C59" w14:textId="3D56E13A" w:rsidR="005D5922" w:rsidRPr="00C20C82" w:rsidRDefault="005D5922" w:rsidP="005D5922">
            <w:pPr>
              <w:rPr>
                <w:rFonts w:cstheme="minorHAnsi"/>
                <w:sz w:val="20"/>
                <w:szCs w:val="20"/>
              </w:rPr>
            </w:pPr>
            <w:r w:rsidRPr="00C20C82">
              <w:rPr>
                <w:rFonts w:cstheme="minorHAnsi"/>
                <w:sz w:val="20"/>
                <w:szCs w:val="20"/>
                <w:lang w:val="en-GB"/>
              </w:rPr>
              <w:t>Model or simulate the change that will be implemented prior to implementation</w:t>
            </w:r>
          </w:p>
        </w:tc>
      </w:tr>
      <w:tr w:rsidR="005D5922" w14:paraId="18A7579B"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14285379" w14:textId="689FAAB1"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Visit other sites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180F2912" w14:textId="07BF2F57" w:rsidR="005D5922" w:rsidRPr="00C20C82" w:rsidRDefault="005D5922" w:rsidP="005D5922">
            <w:pPr>
              <w:rPr>
                <w:rFonts w:cstheme="minorHAnsi"/>
                <w:sz w:val="20"/>
                <w:szCs w:val="20"/>
              </w:rPr>
            </w:pPr>
            <w:r w:rsidRPr="00C20C82">
              <w:rPr>
                <w:rFonts w:cstheme="minorHAnsi"/>
                <w:sz w:val="20"/>
                <w:szCs w:val="20"/>
                <w:lang w:val="en-GB"/>
              </w:rPr>
              <w:t>Visit sites where a similar implementation effort has been considered successful</w:t>
            </w:r>
          </w:p>
        </w:tc>
      </w:tr>
      <w:tr w:rsidR="005D5922" w14:paraId="524CCF73"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8190BD0" w14:textId="22CCE514"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Involve executive boards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37B9144E" w14:textId="6311FF32" w:rsidR="005D5922" w:rsidRPr="00C20C82" w:rsidRDefault="005D5922" w:rsidP="005D5922">
            <w:pPr>
              <w:autoSpaceDE w:val="0"/>
              <w:autoSpaceDN w:val="0"/>
              <w:adjustRightInd w:val="0"/>
              <w:rPr>
                <w:rFonts w:cstheme="minorHAnsi"/>
                <w:sz w:val="20"/>
                <w:szCs w:val="20"/>
              </w:rPr>
            </w:pPr>
            <w:r w:rsidRPr="00C20C82">
              <w:rPr>
                <w:rFonts w:cstheme="minorHAnsi"/>
                <w:sz w:val="20"/>
                <w:szCs w:val="20"/>
                <w:lang w:val="en-GB"/>
              </w:rPr>
              <w:t>Involve existing governing structures (e.g., boards of directors, staff boards of governance) in the implementation effort, including the review of data on</w:t>
            </w:r>
            <w:r>
              <w:rPr>
                <w:rFonts w:cstheme="minorHAnsi"/>
                <w:sz w:val="20"/>
                <w:szCs w:val="20"/>
                <w:lang w:val="en-GB"/>
              </w:rPr>
              <w:t xml:space="preserve"> </w:t>
            </w:r>
            <w:r w:rsidRPr="00C20C82">
              <w:rPr>
                <w:rFonts w:cstheme="minorHAnsi"/>
                <w:sz w:val="20"/>
                <w:szCs w:val="20"/>
              </w:rPr>
              <w:t>implementation processes</w:t>
            </w:r>
          </w:p>
        </w:tc>
      </w:tr>
      <w:tr w:rsidR="005D5922" w14:paraId="7671D7E1"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156775CB" w14:textId="79273698"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Develop an implementation glossary</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3EFFCD40" w14:textId="2505FB93"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Develop and distribute a list of terms describing the innovation, implementation and stakeholders in the organizational change</w:t>
            </w:r>
          </w:p>
        </w:tc>
      </w:tr>
      <w:tr w:rsidR="005D5922" w14:paraId="313A4E06"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B8A98E2" w14:textId="4A84E3A6"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Develop academic partnerships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5417D459" w14:textId="29E1A68B" w:rsidR="005D5922" w:rsidRPr="00C20C82" w:rsidRDefault="005D5922" w:rsidP="005D5922">
            <w:pPr>
              <w:rPr>
                <w:rFonts w:cstheme="minorHAnsi"/>
                <w:sz w:val="20"/>
                <w:szCs w:val="20"/>
              </w:rPr>
            </w:pPr>
            <w:r w:rsidRPr="00C20C82">
              <w:rPr>
                <w:rFonts w:cstheme="minorHAnsi"/>
                <w:sz w:val="20"/>
                <w:szCs w:val="20"/>
                <w:lang w:val="en-GB"/>
              </w:rPr>
              <w:t>Partner with a university or academic unit for the purposes of shared training and bringing research skills to an implementation project</w:t>
            </w:r>
          </w:p>
        </w:tc>
      </w:tr>
      <w:tr w:rsidR="005D5922" w14:paraId="7CF3203C"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3F0137D" w14:textId="1914237C"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Promote network weaving</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7A055F7F" w14:textId="7190F185"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Identify and build on existing high-quality working relationships and networks within and outside the organization, organizational units, teams, etc. to promote</w:t>
            </w:r>
          </w:p>
          <w:p w14:paraId="40B1B82B" w14:textId="2C3C6E2B"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information sharing, collaborative problem-solving, and a shared vision/goal related to implementing the recommendations</w:t>
            </w:r>
          </w:p>
        </w:tc>
      </w:tr>
      <w:tr w:rsidR="005D5922" w14:paraId="1AD32304" w14:textId="77777777" w:rsidTr="00E87192">
        <w:trPr>
          <w:trHeight w:val="290"/>
        </w:trPr>
        <w:tc>
          <w:tcPr>
            <w:tcW w:w="13745" w:type="dxa"/>
            <w:gridSpan w:val="6"/>
            <w:tcBorders>
              <w:top w:val="single" w:sz="4" w:space="0" w:color="auto"/>
              <w:left w:val="single" w:sz="4" w:space="0" w:color="auto"/>
              <w:bottom w:val="single" w:sz="4" w:space="0" w:color="auto"/>
              <w:right w:val="single" w:sz="4" w:space="0" w:color="auto"/>
            </w:tcBorders>
            <w:shd w:val="clear" w:color="auto" w:fill="auto"/>
          </w:tcPr>
          <w:p w14:paraId="60619662" w14:textId="542CBD57" w:rsidR="005D5922" w:rsidRPr="00C20C82" w:rsidRDefault="005D5922" w:rsidP="005D5922">
            <w:pPr>
              <w:pStyle w:val="Prrafodelista"/>
              <w:numPr>
                <w:ilvl w:val="0"/>
                <w:numId w:val="71"/>
              </w:numPr>
              <w:rPr>
                <w:rFonts w:cstheme="minorHAnsi"/>
                <w:b/>
                <w:sz w:val="20"/>
                <w:szCs w:val="20"/>
              </w:rPr>
            </w:pPr>
            <w:r w:rsidRPr="00C20C82">
              <w:rPr>
                <w:rFonts w:eastAsia="Times New Roman" w:cstheme="minorHAnsi"/>
                <w:b/>
                <w:color w:val="333333"/>
                <w:sz w:val="20"/>
                <w:szCs w:val="20"/>
                <w:lang w:eastAsia="es-ES"/>
              </w:rPr>
              <w:t>Train and educate stakeholders</w:t>
            </w:r>
          </w:p>
        </w:tc>
      </w:tr>
      <w:tr w:rsidR="005D5922" w14:paraId="191DFA0A"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31C2628" w14:textId="11C8AD70"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Inform stakeholders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3F682346" w14:textId="69E67DBF" w:rsidR="005D5922" w:rsidRPr="00C20C82" w:rsidRDefault="005D5922" w:rsidP="005D5922">
            <w:pPr>
              <w:rPr>
                <w:rFonts w:cstheme="minorHAnsi"/>
                <w:sz w:val="20"/>
                <w:szCs w:val="20"/>
              </w:rPr>
            </w:pPr>
            <w:r w:rsidRPr="00C20C82">
              <w:rPr>
                <w:rFonts w:cstheme="minorHAnsi"/>
                <w:sz w:val="20"/>
                <w:szCs w:val="20"/>
                <w:lang w:val="en-GB"/>
              </w:rPr>
              <w:t xml:space="preserve">Inform key stakeholders and healthcare professionals who must comply with the recommendations about the project and the recommendations to be implemented </w:t>
            </w:r>
          </w:p>
        </w:tc>
      </w:tr>
      <w:tr w:rsidR="005D5922" w14:paraId="6F16CB21"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4943C73" w14:textId="653B35AD"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lastRenderedPageBreak/>
              <w:t>Conduct ongoing training</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10C4F5CF" w14:textId="48835FD8" w:rsidR="005D5922" w:rsidRPr="00C20C82" w:rsidRDefault="005D5922" w:rsidP="005D5922">
            <w:pPr>
              <w:rPr>
                <w:rFonts w:cstheme="minorHAnsi"/>
                <w:sz w:val="20"/>
                <w:szCs w:val="20"/>
              </w:rPr>
            </w:pPr>
            <w:r w:rsidRPr="00C20C82">
              <w:rPr>
                <w:rFonts w:cstheme="minorHAnsi"/>
                <w:sz w:val="20"/>
                <w:szCs w:val="20"/>
                <w:lang w:val="en-GB"/>
              </w:rPr>
              <w:t>Plan for and conduct training in the recommendations in an ongoing way</w:t>
            </w:r>
          </w:p>
        </w:tc>
      </w:tr>
      <w:tr w:rsidR="005D5922" w14:paraId="3692681D"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1F4471AA" w14:textId="4768150E"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Provide ongoing consultation</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0A609720" w14:textId="0121B402"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Provide ongoing consultation with one or more experts in the strategies used to</w:t>
            </w:r>
            <w:r w:rsidRPr="00C20C82">
              <w:rPr>
                <w:rFonts w:cstheme="minorHAnsi"/>
                <w:sz w:val="20"/>
                <w:szCs w:val="20"/>
              </w:rPr>
              <w:t>support implementing the recommendations</w:t>
            </w:r>
          </w:p>
        </w:tc>
      </w:tr>
      <w:tr w:rsidR="005D5922" w14:paraId="3C69D970"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932E82A" w14:textId="050358BE"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Develop and distribute educational materials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719D58F0" w14:textId="049075E2"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Develop and format manuals, toolkits, and other supporting materials in ways that make it easier for stakeholders to learn about the innovation and for healthcare professionals to learn how to deliver the recommendations and distribute them in person, by mail, and/or electronically</w:t>
            </w:r>
          </w:p>
        </w:tc>
      </w:tr>
      <w:tr w:rsidR="005D5922" w14:paraId="7E48C9BF"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2B94DEA" w14:textId="2F041975"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Make training Dynamic</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3F10B050" w14:textId="2EFA6D09"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Vary the information delivery methods to cater to different learning styles and work contexts, and shape the training in the recommendations to be interactive</w:t>
            </w:r>
          </w:p>
        </w:tc>
      </w:tr>
      <w:tr w:rsidR="005D5922" w14:paraId="2BE9150D"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A693BED" w14:textId="610DD25F"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Use train-the-trainer strategies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747E49FB" w14:textId="4A1C6979" w:rsidR="005D5922" w:rsidRPr="00C20C82" w:rsidRDefault="005D5922" w:rsidP="005D5922">
            <w:pPr>
              <w:rPr>
                <w:rFonts w:cstheme="minorHAnsi"/>
                <w:sz w:val="20"/>
                <w:szCs w:val="20"/>
              </w:rPr>
            </w:pPr>
            <w:r w:rsidRPr="00C20C82">
              <w:rPr>
                <w:rFonts w:cstheme="minorHAnsi"/>
                <w:sz w:val="20"/>
                <w:szCs w:val="20"/>
                <w:lang w:val="en-GB"/>
              </w:rPr>
              <w:t xml:space="preserve">Train designated healthcare professionals or organizations to train others in the recommendations </w:t>
            </w:r>
          </w:p>
        </w:tc>
      </w:tr>
      <w:tr w:rsidR="005D5922" w14:paraId="5F080D0D"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18EAC419" w14:textId="23EEDA52" w:rsidR="005D5922" w:rsidRPr="00C20C82" w:rsidRDefault="005D5922" w:rsidP="005D5922">
            <w:pPr>
              <w:rPr>
                <w:rFonts w:eastAsia="Times New Roman" w:cstheme="minorHAnsi"/>
                <w:b/>
                <w:color w:val="333333"/>
                <w:sz w:val="20"/>
                <w:szCs w:val="20"/>
                <w:lang w:eastAsia="es-ES"/>
              </w:rPr>
            </w:pPr>
            <w:r>
              <w:rPr>
                <w:rFonts w:eastAsia="Times New Roman" w:cstheme="minorHAnsi"/>
                <w:b/>
                <w:color w:val="333333"/>
                <w:sz w:val="20"/>
                <w:szCs w:val="20"/>
                <w:lang w:eastAsia="es-ES"/>
              </w:rPr>
              <w:t>E</w:t>
            </w:r>
            <w:r w:rsidRPr="00C20C82">
              <w:rPr>
                <w:rFonts w:eastAsia="Times New Roman" w:cstheme="minorHAnsi"/>
                <w:b/>
                <w:color w:val="333333"/>
                <w:sz w:val="20"/>
                <w:szCs w:val="20"/>
                <w:lang w:eastAsia="es-ES"/>
              </w:rPr>
              <w:t>ducational meetings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48BEE946" w14:textId="0779F3A7" w:rsidR="005D5922" w:rsidRPr="00C20C82" w:rsidRDefault="005D5922" w:rsidP="005D5922">
            <w:pPr>
              <w:rPr>
                <w:rFonts w:cstheme="minorHAnsi"/>
                <w:sz w:val="20"/>
                <w:szCs w:val="20"/>
              </w:rPr>
            </w:pPr>
            <w:r w:rsidRPr="00C20C82">
              <w:rPr>
                <w:rFonts w:cstheme="minorHAnsi"/>
                <w:sz w:val="20"/>
                <w:szCs w:val="20"/>
                <w:lang w:val="en-GB"/>
              </w:rPr>
              <w:t xml:space="preserve">Hold meetings targeted toward different stakeholder groups (e.g., providers, administrators, other organizational stakeholders, and community, </w:t>
            </w:r>
            <w:r w:rsidRPr="00C20C82">
              <w:rPr>
                <w:rFonts w:eastAsia="Times New Roman" w:cstheme="minorHAnsi"/>
                <w:color w:val="333333"/>
                <w:sz w:val="20"/>
                <w:szCs w:val="20"/>
                <w:lang w:val="en-GB" w:eastAsia="es-ES"/>
              </w:rPr>
              <w:t>patients and their support network</w:t>
            </w:r>
            <w:r w:rsidRPr="00C20C82">
              <w:rPr>
                <w:rFonts w:cstheme="minorHAnsi"/>
                <w:sz w:val="20"/>
                <w:szCs w:val="20"/>
                <w:lang w:val="en-GB"/>
              </w:rPr>
              <w:t xml:space="preserve"> stakeholders) to teach them about the recommendations</w:t>
            </w:r>
          </w:p>
        </w:tc>
      </w:tr>
      <w:tr w:rsidR="005D5922" w14:paraId="674C6E2E"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7EEE2BB" w14:textId="0E0F0A34" w:rsidR="005D5922" w:rsidRPr="00C20C82" w:rsidRDefault="005D5922" w:rsidP="005D5922">
            <w:pPr>
              <w:rPr>
                <w:rFonts w:eastAsia="Times New Roman" w:cstheme="minorHAnsi"/>
                <w:b/>
                <w:color w:val="333333"/>
                <w:sz w:val="20"/>
                <w:szCs w:val="20"/>
                <w:lang w:eastAsia="es-ES"/>
              </w:rPr>
            </w:pPr>
            <w:r>
              <w:rPr>
                <w:rFonts w:eastAsia="Times New Roman" w:cstheme="minorHAnsi"/>
                <w:b/>
                <w:color w:val="333333"/>
                <w:sz w:val="20"/>
                <w:szCs w:val="20"/>
                <w:lang w:eastAsia="es-ES"/>
              </w:rPr>
              <w:t>E</w:t>
            </w:r>
            <w:r w:rsidRPr="00C20C82">
              <w:rPr>
                <w:rFonts w:eastAsia="Times New Roman" w:cstheme="minorHAnsi"/>
                <w:b/>
                <w:color w:val="333333"/>
                <w:sz w:val="20"/>
                <w:szCs w:val="20"/>
                <w:lang w:eastAsia="es-ES"/>
              </w:rPr>
              <w:t>ducational outreach visits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7684FF8B" w14:textId="180D378B"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 xml:space="preserve">Have a trained person meet with healthcare professionals in their practice settings to educate healthcare professionals about the recommendations with the intent of changing the provider’s </w:t>
            </w:r>
            <w:r w:rsidRPr="00C20C82">
              <w:rPr>
                <w:rFonts w:cstheme="minorHAnsi"/>
                <w:sz w:val="20"/>
                <w:szCs w:val="20"/>
              </w:rPr>
              <w:t>practice</w:t>
            </w:r>
          </w:p>
        </w:tc>
      </w:tr>
      <w:tr w:rsidR="005D5922" w14:paraId="10E2748C"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7DF8E15" w14:textId="366F937E"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Create a learning collaborative</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505CBD99" w14:textId="7977F83A"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Facilitate the formation of groups of healthcare professionals or healthcare professionals’ leaders and foster a collaborative learning environment to improve implementation of the clinical</w:t>
            </w:r>
            <w:r w:rsidRPr="00C20C82">
              <w:rPr>
                <w:rFonts w:cstheme="minorHAnsi"/>
                <w:sz w:val="20"/>
                <w:szCs w:val="20"/>
              </w:rPr>
              <w:t>innovation</w:t>
            </w:r>
          </w:p>
        </w:tc>
      </w:tr>
      <w:tr w:rsidR="005D5922" w14:paraId="30ECACEF"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496FD74" w14:textId="0CA7D8B5"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Shadow other experts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4E6918E3" w14:textId="4B6FE5DE"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Provide ways for key individuals to directly observe experienced people engage with or use the targeted practice change/recommendations</w:t>
            </w:r>
          </w:p>
        </w:tc>
      </w:tr>
      <w:tr w:rsidR="005D5922" w14:paraId="700C1ACB"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5BCC0D6" w14:textId="1ED2418E"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Work with educational institutions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7ED943D4" w14:textId="3EA1D5A7" w:rsidR="005D5922" w:rsidRPr="00C20C82" w:rsidRDefault="005D5922" w:rsidP="005D5922">
            <w:pPr>
              <w:rPr>
                <w:rFonts w:cstheme="minorHAnsi"/>
                <w:sz w:val="20"/>
                <w:szCs w:val="20"/>
              </w:rPr>
            </w:pPr>
            <w:r w:rsidRPr="00C20C82">
              <w:rPr>
                <w:rFonts w:cstheme="minorHAnsi"/>
                <w:sz w:val="20"/>
                <w:szCs w:val="20"/>
                <w:lang w:val="en-GB"/>
              </w:rPr>
              <w:t>Encourage educational institutions to train healthcare professionals in the recommendations</w:t>
            </w:r>
          </w:p>
        </w:tc>
      </w:tr>
      <w:tr w:rsidR="005D5922" w14:paraId="32B5199C" w14:textId="77777777" w:rsidTr="00E87192">
        <w:trPr>
          <w:trHeight w:val="290"/>
        </w:trPr>
        <w:tc>
          <w:tcPr>
            <w:tcW w:w="13745" w:type="dxa"/>
            <w:gridSpan w:val="6"/>
            <w:tcBorders>
              <w:top w:val="single" w:sz="4" w:space="0" w:color="auto"/>
              <w:left w:val="single" w:sz="4" w:space="0" w:color="auto"/>
              <w:bottom w:val="single" w:sz="4" w:space="0" w:color="auto"/>
              <w:right w:val="single" w:sz="4" w:space="0" w:color="auto"/>
            </w:tcBorders>
            <w:shd w:val="clear" w:color="auto" w:fill="auto"/>
          </w:tcPr>
          <w:p w14:paraId="03E992E5" w14:textId="473C6FE6" w:rsidR="005D5922" w:rsidRPr="00C20C82" w:rsidRDefault="005D5922" w:rsidP="005D5922">
            <w:pPr>
              <w:pStyle w:val="Prrafodelista"/>
              <w:numPr>
                <w:ilvl w:val="0"/>
                <w:numId w:val="71"/>
              </w:numPr>
              <w:rPr>
                <w:rFonts w:cstheme="minorHAnsi"/>
                <w:b/>
                <w:sz w:val="20"/>
                <w:szCs w:val="20"/>
              </w:rPr>
            </w:pPr>
            <w:r w:rsidRPr="00C20C82">
              <w:rPr>
                <w:rFonts w:eastAsia="Times New Roman" w:cstheme="minorHAnsi"/>
                <w:b/>
                <w:color w:val="333333"/>
                <w:sz w:val="20"/>
                <w:szCs w:val="20"/>
                <w:lang w:eastAsia="es-ES"/>
              </w:rPr>
              <w:t>Support clinicians</w:t>
            </w:r>
          </w:p>
        </w:tc>
      </w:tr>
      <w:tr w:rsidR="005D5922" w14:paraId="391E6528"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05A65AF" w14:textId="1874941F"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Facilitate relay of clinical data to</w:t>
            </w:r>
            <w:r w:rsidRPr="00C20C82">
              <w:rPr>
                <w:rFonts w:cstheme="minorHAnsi"/>
                <w:b/>
                <w:sz w:val="20"/>
                <w:szCs w:val="20"/>
                <w:lang w:val="en-GB"/>
              </w:rPr>
              <w:t xml:space="preserve"> healthcare professionals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4787F2BA" w14:textId="6D603A41"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Provide as close to real-time data as possible about key measures of process/outcomes using integrated modes/channels of communication in a way that promotes use of</w:t>
            </w:r>
          </w:p>
          <w:p w14:paraId="5AD5049A" w14:textId="6B4F78DA" w:rsidR="005D5922" w:rsidRPr="00C20C82" w:rsidRDefault="005D5922" w:rsidP="005D5922">
            <w:pPr>
              <w:rPr>
                <w:rFonts w:cstheme="minorHAnsi"/>
                <w:sz w:val="20"/>
                <w:szCs w:val="20"/>
              </w:rPr>
            </w:pPr>
            <w:r w:rsidRPr="00C20C82">
              <w:rPr>
                <w:rFonts w:cstheme="minorHAnsi"/>
                <w:sz w:val="20"/>
                <w:szCs w:val="20"/>
              </w:rPr>
              <w:t>the targeted recommendations</w:t>
            </w:r>
          </w:p>
        </w:tc>
      </w:tr>
      <w:tr w:rsidR="005D5922" w14:paraId="08D070BD"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0DC9F6F" w14:textId="08BE82F8"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Remind</w:t>
            </w:r>
            <w:r w:rsidRPr="00C20C82">
              <w:rPr>
                <w:rFonts w:cstheme="minorHAnsi"/>
                <w:b/>
                <w:sz w:val="20"/>
                <w:szCs w:val="20"/>
                <w:lang w:val="en-GB"/>
              </w:rPr>
              <w:t xml:space="preserve"> healthcare professionals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02B8DBAF" w14:textId="35EF0DB8"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Develop reminder systems designed to help healthcare professionals to recall information and/or prompt them to use the recommendations</w:t>
            </w:r>
          </w:p>
        </w:tc>
      </w:tr>
      <w:tr w:rsidR="005D5922" w14:paraId="0830C6BE"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5AC813C" w14:textId="230C3C3F"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Develop resource sharing agreements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0262179E" w14:textId="42A62040" w:rsidR="005D5922" w:rsidRPr="00C20C82" w:rsidRDefault="005D5922" w:rsidP="005D5922">
            <w:pPr>
              <w:rPr>
                <w:rFonts w:cstheme="minorHAnsi"/>
                <w:sz w:val="20"/>
                <w:szCs w:val="20"/>
              </w:rPr>
            </w:pPr>
            <w:r w:rsidRPr="00C20C82">
              <w:rPr>
                <w:rFonts w:cstheme="minorHAnsi"/>
                <w:sz w:val="20"/>
                <w:szCs w:val="20"/>
                <w:lang w:val="en-GB"/>
              </w:rPr>
              <w:t xml:space="preserve">Develop partnerships with organizations that have resources needed to implement </w:t>
            </w:r>
            <w:r w:rsidRPr="00C20C82">
              <w:rPr>
                <w:rFonts w:cstheme="minorHAnsi"/>
                <w:sz w:val="20"/>
                <w:szCs w:val="20"/>
              </w:rPr>
              <w:t>the recommendations</w:t>
            </w:r>
          </w:p>
        </w:tc>
      </w:tr>
      <w:tr w:rsidR="005D5922" w14:paraId="5AB2B170"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AE3CBC7" w14:textId="449B2231"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Revise professional roles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4D3739D6" w14:textId="25F13EE4" w:rsidR="005D5922" w:rsidRPr="00C20C82" w:rsidRDefault="005D5922" w:rsidP="005D5922">
            <w:pPr>
              <w:rPr>
                <w:rFonts w:cstheme="minorHAnsi"/>
                <w:sz w:val="20"/>
                <w:szCs w:val="20"/>
              </w:rPr>
            </w:pPr>
            <w:r w:rsidRPr="00C20C82">
              <w:rPr>
                <w:rFonts w:cstheme="minorHAnsi"/>
                <w:sz w:val="20"/>
                <w:szCs w:val="20"/>
                <w:lang w:val="en-GB"/>
              </w:rPr>
              <w:t xml:space="preserve">Shift and revise roles among healthcare professionals who provide care, and redesign job </w:t>
            </w:r>
            <w:r w:rsidRPr="00C20C82">
              <w:rPr>
                <w:rFonts w:cstheme="minorHAnsi"/>
                <w:sz w:val="20"/>
                <w:szCs w:val="20"/>
              </w:rPr>
              <w:t>characteristics</w:t>
            </w:r>
          </w:p>
        </w:tc>
      </w:tr>
      <w:tr w:rsidR="005D5922" w14:paraId="7EF860B3"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A6C5055" w14:textId="0E7B8C9E"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Create new clinical teams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7E8CE9F5" w14:textId="5C1594D5" w:rsidR="005D5922" w:rsidRPr="00C20C82" w:rsidRDefault="005D5922" w:rsidP="005D5922">
            <w:pPr>
              <w:autoSpaceDE w:val="0"/>
              <w:autoSpaceDN w:val="0"/>
              <w:adjustRightInd w:val="0"/>
              <w:rPr>
                <w:rFonts w:cstheme="minorHAnsi"/>
                <w:sz w:val="20"/>
                <w:szCs w:val="20"/>
              </w:rPr>
            </w:pPr>
            <w:r w:rsidRPr="00C20C82">
              <w:rPr>
                <w:rFonts w:cstheme="minorHAnsi"/>
                <w:sz w:val="20"/>
                <w:szCs w:val="20"/>
                <w:lang w:val="en-GB"/>
              </w:rPr>
              <w:t>Change who serves on the clinical team</w:t>
            </w:r>
            <w:r>
              <w:rPr>
                <w:rFonts w:cstheme="minorHAnsi"/>
                <w:sz w:val="20"/>
                <w:szCs w:val="20"/>
                <w:lang w:val="en-GB"/>
              </w:rPr>
              <w:t xml:space="preserve"> or reorganise it</w:t>
            </w:r>
            <w:r w:rsidRPr="00C20C82">
              <w:rPr>
                <w:rFonts w:cstheme="minorHAnsi"/>
                <w:sz w:val="20"/>
                <w:szCs w:val="20"/>
                <w:lang w:val="en-GB"/>
              </w:rPr>
              <w:t>, adding different discipline</w:t>
            </w:r>
            <w:r>
              <w:rPr>
                <w:rFonts w:cstheme="minorHAnsi"/>
                <w:sz w:val="20"/>
                <w:szCs w:val="20"/>
                <w:lang w:val="en-GB"/>
              </w:rPr>
              <w:t xml:space="preserve">s, </w:t>
            </w:r>
            <w:r w:rsidRPr="00C20C82">
              <w:rPr>
                <w:rFonts w:cstheme="minorHAnsi"/>
                <w:sz w:val="20"/>
                <w:szCs w:val="20"/>
                <w:lang w:val="en-GB"/>
              </w:rPr>
              <w:t>different skills</w:t>
            </w:r>
            <w:r>
              <w:rPr>
                <w:rFonts w:cstheme="minorHAnsi"/>
                <w:sz w:val="20"/>
                <w:szCs w:val="20"/>
                <w:lang w:val="en-GB"/>
              </w:rPr>
              <w:t xml:space="preserve"> or different grade of motivation</w:t>
            </w:r>
            <w:r w:rsidRPr="00C20C82">
              <w:rPr>
                <w:rFonts w:cstheme="minorHAnsi"/>
                <w:sz w:val="20"/>
                <w:szCs w:val="20"/>
                <w:lang w:val="en-GB"/>
              </w:rPr>
              <w:t xml:space="preserve"> to make it more likely that the recommendations </w:t>
            </w:r>
            <w:r w:rsidR="00C670B1" w:rsidRPr="00C20C82">
              <w:rPr>
                <w:rFonts w:cstheme="minorHAnsi"/>
                <w:sz w:val="20"/>
                <w:szCs w:val="20"/>
                <w:lang w:val="en-GB"/>
              </w:rPr>
              <w:t>are</w:t>
            </w:r>
            <w:r w:rsidRPr="00C20C82">
              <w:rPr>
                <w:rFonts w:cstheme="minorHAnsi"/>
                <w:sz w:val="20"/>
                <w:szCs w:val="20"/>
                <w:lang w:val="en-GB"/>
              </w:rPr>
              <w:t xml:space="preserve"> delivered (or is more</w:t>
            </w:r>
            <w:r>
              <w:rPr>
                <w:rFonts w:cstheme="minorHAnsi"/>
                <w:sz w:val="20"/>
                <w:szCs w:val="20"/>
                <w:lang w:val="en-GB"/>
              </w:rPr>
              <w:t xml:space="preserve"> </w:t>
            </w:r>
            <w:r w:rsidRPr="00C20C82">
              <w:rPr>
                <w:rFonts w:cstheme="minorHAnsi"/>
                <w:sz w:val="20"/>
                <w:szCs w:val="20"/>
              </w:rPr>
              <w:t>successfully delivered)</w:t>
            </w:r>
          </w:p>
        </w:tc>
      </w:tr>
      <w:tr w:rsidR="005D5922" w14:paraId="223D3508" w14:textId="77777777" w:rsidTr="00E87192">
        <w:trPr>
          <w:trHeight w:val="290"/>
        </w:trPr>
        <w:tc>
          <w:tcPr>
            <w:tcW w:w="13745" w:type="dxa"/>
            <w:gridSpan w:val="6"/>
            <w:tcBorders>
              <w:top w:val="single" w:sz="4" w:space="0" w:color="auto"/>
              <w:left w:val="single" w:sz="4" w:space="0" w:color="auto"/>
              <w:bottom w:val="single" w:sz="4" w:space="0" w:color="auto"/>
              <w:right w:val="single" w:sz="4" w:space="0" w:color="auto"/>
            </w:tcBorders>
            <w:shd w:val="clear" w:color="auto" w:fill="auto"/>
          </w:tcPr>
          <w:p w14:paraId="12ECD1E7" w14:textId="7447EB3A" w:rsidR="005D5922" w:rsidRPr="00C20C82" w:rsidRDefault="005D5922" w:rsidP="005D5922">
            <w:pPr>
              <w:pStyle w:val="Prrafodelista"/>
              <w:numPr>
                <w:ilvl w:val="0"/>
                <w:numId w:val="71"/>
              </w:numPr>
              <w:rPr>
                <w:rFonts w:cstheme="minorHAnsi"/>
                <w:b/>
                <w:sz w:val="20"/>
                <w:szCs w:val="20"/>
              </w:rPr>
            </w:pPr>
            <w:r w:rsidRPr="00C20C82">
              <w:rPr>
                <w:rFonts w:eastAsia="Times New Roman" w:cstheme="minorHAnsi"/>
                <w:b/>
                <w:color w:val="333333"/>
                <w:sz w:val="20"/>
                <w:szCs w:val="20"/>
                <w:lang w:eastAsia="es-ES"/>
              </w:rPr>
              <w:t>Engage consumers</w:t>
            </w:r>
          </w:p>
        </w:tc>
      </w:tr>
      <w:tr w:rsidR="005D5922" w14:paraId="685141FE"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812E72C" w14:textId="770E5A69"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lastRenderedPageBreak/>
              <w:t>Involve patients and their support network</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3A805532" w14:textId="750AFA13" w:rsidR="005D5922" w:rsidRPr="00C20C82" w:rsidRDefault="005D5922" w:rsidP="005D5922">
            <w:pPr>
              <w:rPr>
                <w:rFonts w:cstheme="minorHAnsi"/>
                <w:sz w:val="20"/>
                <w:szCs w:val="20"/>
              </w:rPr>
            </w:pPr>
            <w:r w:rsidRPr="00C20C82">
              <w:rPr>
                <w:rFonts w:cstheme="minorHAnsi"/>
                <w:sz w:val="20"/>
                <w:szCs w:val="20"/>
                <w:lang w:val="en-GB"/>
              </w:rPr>
              <w:t>Engage or include</w:t>
            </w:r>
            <w:r w:rsidRPr="00C20C82">
              <w:rPr>
                <w:rFonts w:eastAsia="Times New Roman" w:cstheme="minorHAnsi"/>
                <w:color w:val="333333"/>
                <w:sz w:val="20"/>
                <w:szCs w:val="20"/>
                <w:lang w:val="en-GB" w:eastAsia="es-ES"/>
              </w:rPr>
              <w:t xml:space="preserve"> patients and their support network</w:t>
            </w:r>
            <w:r w:rsidRPr="00C20C82">
              <w:rPr>
                <w:rFonts w:cstheme="minorHAnsi"/>
                <w:sz w:val="20"/>
                <w:szCs w:val="20"/>
                <w:lang w:val="en-GB"/>
              </w:rPr>
              <w:t xml:space="preserve"> in the implementation effort</w:t>
            </w:r>
          </w:p>
        </w:tc>
      </w:tr>
      <w:tr w:rsidR="005D5922" w14:paraId="49143F30"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520A3842" w14:textId="5A37C746"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Intervene with patients and their support network to enhance uptake and adherence</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1776F150" w14:textId="7EC76A5B"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 xml:space="preserve">Develop strategies with </w:t>
            </w:r>
            <w:r w:rsidRPr="00C20C82">
              <w:rPr>
                <w:rFonts w:eastAsia="Times New Roman" w:cstheme="minorHAnsi"/>
                <w:color w:val="333333"/>
                <w:sz w:val="20"/>
                <w:szCs w:val="20"/>
                <w:lang w:val="en-GB" w:eastAsia="es-ES"/>
              </w:rPr>
              <w:t>patients and their support network</w:t>
            </w:r>
            <w:r w:rsidRPr="00C20C82">
              <w:rPr>
                <w:rFonts w:cstheme="minorHAnsi"/>
                <w:sz w:val="20"/>
                <w:szCs w:val="20"/>
                <w:lang w:val="en-GB"/>
              </w:rPr>
              <w:t xml:space="preserve"> to encourage and problem solve around </w:t>
            </w:r>
            <w:r w:rsidRPr="00C20C82">
              <w:rPr>
                <w:rFonts w:cstheme="minorHAnsi"/>
                <w:sz w:val="20"/>
                <w:szCs w:val="20"/>
              </w:rPr>
              <w:t>adherence</w:t>
            </w:r>
          </w:p>
        </w:tc>
      </w:tr>
      <w:tr w:rsidR="005D5922" w14:paraId="3B02594D"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9EFAC1B" w14:textId="1E75B312"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Prepare patients and their support network to be active participants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13BFAAA6" w14:textId="7364B4C6"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 xml:space="preserve">Prepare </w:t>
            </w:r>
            <w:r w:rsidRPr="00C20C82">
              <w:rPr>
                <w:rFonts w:eastAsia="Times New Roman" w:cstheme="minorHAnsi"/>
                <w:color w:val="333333"/>
                <w:sz w:val="20"/>
                <w:szCs w:val="20"/>
                <w:lang w:val="en-GB" w:eastAsia="es-ES"/>
              </w:rPr>
              <w:t>patients and their support network</w:t>
            </w:r>
            <w:r w:rsidRPr="00C20C82">
              <w:rPr>
                <w:rFonts w:cstheme="minorHAnsi"/>
                <w:sz w:val="20"/>
                <w:szCs w:val="20"/>
                <w:lang w:val="en-GB"/>
              </w:rPr>
              <w:t xml:space="preserve"> to be active in their care, to ask questions, and specifically to inquire about care guidelines, the evidence behind clinical decisions, or about </w:t>
            </w:r>
            <w:r w:rsidRPr="00C20C82">
              <w:rPr>
                <w:rFonts w:cstheme="minorHAnsi"/>
                <w:sz w:val="20"/>
                <w:szCs w:val="20"/>
              </w:rPr>
              <w:t>available evidence-supported treatments</w:t>
            </w:r>
          </w:p>
        </w:tc>
      </w:tr>
      <w:tr w:rsidR="005D5922" w14:paraId="21F38E01"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A0781FA" w14:textId="250B3B63"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Increase demand</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65B9BF7A" w14:textId="7FD5E712" w:rsidR="005D5922" w:rsidRPr="00C20C82" w:rsidRDefault="005D5922" w:rsidP="005D5922">
            <w:pPr>
              <w:rPr>
                <w:rFonts w:cstheme="minorHAnsi"/>
                <w:sz w:val="20"/>
                <w:szCs w:val="20"/>
              </w:rPr>
            </w:pPr>
            <w:r w:rsidRPr="00C20C82">
              <w:rPr>
                <w:rFonts w:cstheme="minorHAnsi"/>
                <w:sz w:val="20"/>
                <w:szCs w:val="20"/>
                <w:lang w:val="en-GB"/>
              </w:rPr>
              <w:t xml:space="preserve">Attempt to influence the market for the recommendations to increase competition intensity and to increase the maturity of the market for the recommendations </w:t>
            </w:r>
          </w:p>
        </w:tc>
      </w:tr>
      <w:tr w:rsidR="005D5922" w14:paraId="3F047ED5"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604BF87" w14:textId="3AF2119E"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Use mass media</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388E1D3D" w14:textId="2F2F2F30"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Use media to reach large numbers of people to spread the word about the recommendations</w:t>
            </w:r>
          </w:p>
        </w:tc>
      </w:tr>
      <w:tr w:rsidR="005D5922" w14:paraId="42A0C853" w14:textId="77777777" w:rsidTr="00E87192">
        <w:trPr>
          <w:trHeight w:val="290"/>
        </w:trPr>
        <w:tc>
          <w:tcPr>
            <w:tcW w:w="13745" w:type="dxa"/>
            <w:gridSpan w:val="6"/>
            <w:tcBorders>
              <w:top w:val="single" w:sz="4" w:space="0" w:color="auto"/>
              <w:left w:val="single" w:sz="4" w:space="0" w:color="auto"/>
              <w:bottom w:val="single" w:sz="4" w:space="0" w:color="auto"/>
              <w:right w:val="single" w:sz="4" w:space="0" w:color="auto"/>
            </w:tcBorders>
            <w:shd w:val="clear" w:color="auto" w:fill="auto"/>
          </w:tcPr>
          <w:p w14:paraId="118BFE20" w14:textId="453EDC97" w:rsidR="005D5922" w:rsidRPr="00C20C82" w:rsidRDefault="005D5922" w:rsidP="005D5922">
            <w:pPr>
              <w:pStyle w:val="Prrafodelista"/>
              <w:numPr>
                <w:ilvl w:val="0"/>
                <w:numId w:val="71"/>
              </w:numPr>
              <w:rPr>
                <w:rFonts w:cstheme="minorHAnsi"/>
                <w:b/>
                <w:sz w:val="20"/>
                <w:szCs w:val="20"/>
              </w:rPr>
            </w:pPr>
            <w:r w:rsidRPr="00C20C82">
              <w:rPr>
                <w:rFonts w:eastAsia="Times New Roman" w:cstheme="minorHAnsi"/>
                <w:b/>
                <w:color w:val="333333"/>
                <w:sz w:val="20"/>
                <w:szCs w:val="20"/>
                <w:lang w:eastAsia="es-ES"/>
              </w:rPr>
              <w:t>Utilize financial strategies</w:t>
            </w:r>
          </w:p>
        </w:tc>
      </w:tr>
      <w:tr w:rsidR="005D5922" w14:paraId="385B2A95"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22B0433" w14:textId="119EAA87"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 xml:space="preserve">Fund and contract for the recommendations </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17F12A05" w14:textId="77777777"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Governments and other payers of services issue requests for proposals to deliver the recommendations, use contracting processes to motivate healthcare professionals to deliver the</w:t>
            </w:r>
          </w:p>
          <w:p w14:paraId="12DCB6BD" w14:textId="46D0816F" w:rsidR="005D5922" w:rsidRPr="00C20C82" w:rsidRDefault="005D5922" w:rsidP="005D5922">
            <w:pPr>
              <w:rPr>
                <w:rFonts w:cstheme="minorHAnsi"/>
                <w:sz w:val="20"/>
                <w:szCs w:val="20"/>
              </w:rPr>
            </w:pPr>
            <w:r w:rsidRPr="00C20C82">
              <w:rPr>
                <w:rFonts w:cstheme="minorHAnsi"/>
                <w:sz w:val="20"/>
                <w:szCs w:val="20"/>
                <w:lang w:val="en-GB"/>
              </w:rPr>
              <w:t>recommendations, and develop new funding formulas that make it more likely that healthcare professionals will deliver the recommendations</w:t>
            </w:r>
          </w:p>
        </w:tc>
      </w:tr>
      <w:tr w:rsidR="005D5922" w14:paraId="59693B43"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D5508A9" w14:textId="0FF605DD"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Access new funding</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691EB095" w14:textId="1F16F435" w:rsidR="005D5922" w:rsidRPr="00C20C82" w:rsidRDefault="005D5922" w:rsidP="005D5922">
            <w:pPr>
              <w:rPr>
                <w:rFonts w:cstheme="minorHAnsi"/>
                <w:sz w:val="20"/>
                <w:szCs w:val="20"/>
              </w:rPr>
            </w:pPr>
            <w:r w:rsidRPr="00C20C82">
              <w:rPr>
                <w:rFonts w:cstheme="minorHAnsi"/>
                <w:sz w:val="20"/>
                <w:szCs w:val="20"/>
                <w:lang w:val="en-GB"/>
              </w:rPr>
              <w:t>Access new or existing money to facilitate the implementation</w:t>
            </w:r>
          </w:p>
        </w:tc>
      </w:tr>
      <w:tr w:rsidR="005D5922" w14:paraId="4779976C"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8C047AE" w14:textId="6C4BA202"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val="en-GB" w:eastAsia="es-ES"/>
              </w:rPr>
              <w:t>Place innovation on fee for service lists/formularies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462150C1" w14:textId="77777777"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Work to place the recommendations on lists of actions for which healthcare professionals can be reimbursed (e.g., a drug is placed on a formulary, a procedure is now</w:t>
            </w:r>
          </w:p>
          <w:p w14:paraId="1571BD58" w14:textId="4195563D" w:rsidR="005D5922" w:rsidRPr="00C20C82" w:rsidRDefault="005D5922" w:rsidP="005D5922">
            <w:pPr>
              <w:rPr>
                <w:rFonts w:cstheme="minorHAnsi"/>
                <w:sz w:val="20"/>
                <w:szCs w:val="20"/>
              </w:rPr>
            </w:pPr>
            <w:r w:rsidRPr="00C20C82">
              <w:rPr>
                <w:rFonts w:cstheme="minorHAnsi"/>
                <w:sz w:val="20"/>
                <w:szCs w:val="20"/>
              </w:rPr>
              <w:t>reimbursable)</w:t>
            </w:r>
          </w:p>
        </w:tc>
      </w:tr>
      <w:tr w:rsidR="005D5922" w14:paraId="0D80BC5E"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9784B39" w14:textId="2C9325CE"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Alter incentive/allowance structures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00D8855C" w14:textId="247FDC0C" w:rsidR="005D5922" w:rsidRPr="00C20C82" w:rsidRDefault="005D5922" w:rsidP="005D5922">
            <w:pPr>
              <w:rPr>
                <w:rFonts w:cstheme="minorHAnsi"/>
                <w:sz w:val="20"/>
                <w:szCs w:val="20"/>
              </w:rPr>
            </w:pPr>
            <w:r w:rsidRPr="00C20C82">
              <w:rPr>
                <w:rFonts w:cstheme="minorHAnsi"/>
                <w:sz w:val="20"/>
                <w:szCs w:val="20"/>
                <w:lang w:val="en-GB"/>
              </w:rPr>
              <w:t xml:space="preserve">Work to incentivize the adoption and implementation of the recommendations </w:t>
            </w:r>
          </w:p>
        </w:tc>
      </w:tr>
      <w:tr w:rsidR="005D5922" w14:paraId="1F5C8E07"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961F14F" w14:textId="241E2C13"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Make billing easier</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3BAAB7DE" w14:textId="3CA66474" w:rsidR="005D5922" w:rsidRPr="00C20C82" w:rsidRDefault="005D5922" w:rsidP="005D5922">
            <w:pPr>
              <w:rPr>
                <w:rFonts w:cstheme="minorHAnsi"/>
                <w:sz w:val="20"/>
                <w:szCs w:val="20"/>
              </w:rPr>
            </w:pPr>
            <w:r w:rsidRPr="00C20C82">
              <w:rPr>
                <w:rFonts w:cstheme="minorHAnsi"/>
                <w:sz w:val="20"/>
                <w:szCs w:val="20"/>
                <w:lang w:val="en-GB"/>
              </w:rPr>
              <w:t>Make it easier to bill for the recommendations</w:t>
            </w:r>
          </w:p>
        </w:tc>
      </w:tr>
      <w:tr w:rsidR="005D5922" w14:paraId="1F2D2E71"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707FE6C" w14:textId="097B7233"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Alter patient fees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24279FE1" w14:textId="3B9E4FFA" w:rsidR="005D5922" w:rsidRPr="00C20C82" w:rsidRDefault="005D5922" w:rsidP="005D5922">
            <w:pPr>
              <w:rPr>
                <w:rFonts w:cstheme="minorHAnsi"/>
                <w:sz w:val="20"/>
                <w:szCs w:val="20"/>
              </w:rPr>
            </w:pPr>
            <w:r w:rsidRPr="00C20C82">
              <w:rPr>
                <w:rFonts w:cstheme="minorHAnsi"/>
                <w:sz w:val="20"/>
                <w:szCs w:val="20"/>
                <w:lang w:val="en-GB"/>
              </w:rPr>
              <w:t>Create fee structures where patients pay less for preferred treatments (recommendations) and more for less-preferred treatments</w:t>
            </w:r>
          </w:p>
        </w:tc>
      </w:tr>
      <w:tr w:rsidR="005D5922" w14:paraId="05490A15"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223CB79" w14:textId="08D5BCBB" w:rsidR="005D5922" w:rsidRPr="00C20C82" w:rsidRDefault="005D5922" w:rsidP="005D5922">
            <w:pPr>
              <w:rPr>
                <w:rFonts w:eastAsia="Times New Roman" w:cstheme="minorHAnsi"/>
                <w:b/>
                <w:color w:val="333333"/>
                <w:sz w:val="20"/>
                <w:szCs w:val="20"/>
                <w:lang w:eastAsia="es-ES"/>
              </w:rPr>
            </w:pPr>
            <w:r>
              <w:rPr>
                <w:rFonts w:eastAsia="Times New Roman" w:cstheme="minorHAnsi"/>
                <w:b/>
                <w:color w:val="333333"/>
                <w:sz w:val="20"/>
                <w:szCs w:val="20"/>
                <w:lang w:eastAsia="es-ES"/>
              </w:rPr>
              <w:t>P</w:t>
            </w:r>
            <w:r w:rsidRPr="00C20C82">
              <w:rPr>
                <w:rFonts w:eastAsia="Times New Roman" w:cstheme="minorHAnsi"/>
                <w:b/>
                <w:color w:val="333333"/>
                <w:sz w:val="20"/>
                <w:szCs w:val="20"/>
                <w:lang w:eastAsia="es-ES"/>
              </w:rPr>
              <w:t>ayment schemes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24FFD2DC" w14:textId="6AB5473A" w:rsidR="005D5922" w:rsidRPr="00C20C82" w:rsidRDefault="005D5922" w:rsidP="005D5922">
            <w:pPr>
              <w:rPr>
                <w:rFonts w:cstheme="minorHAnsi"/>
                <w:sz w:val="20"/>
                <w:szCs w:val="20"/>
              </w:rPr>
            </w:pPr>
            <w:r w:rsidRPr="00C20C82">
              <w:rPr>
                <w:rFonts w:cstheme="minorHAnsi"/>
                <w:sz w:val="20"/>
                <w:szCs w:val="20"/>
                <w:lang w:val="en-GB"/>
              </w:rPr>
              <w:t>Introduce payment approaches (</w:t>
            </w:r>
            <w:r>
              <w:rPr>
                <w:rFonts w:cstheme="minorHAnsi"/>
                <w:sz w:val="20"/>
                <w:szCs w:val="20"/>
                <w:lang w:val="en-GB"/>
              </w:rPr>
              <w:t>as annual productivity payments</w:t>
            </w:r>
            <w:r w:rsidRPr="00C20C82">
              <w:rPr>
                <w:rFonts w:cstheme="minorHAnsi"/>
                <w:sz w:val="20"/>
                <w:szCs w:val="20"/>
                <w:lang w:val="en-GB"/>
              </w:rPr>
              <w:t>)</w:t>
            </w:r>
          </w:p>
        </w:tc>
      </w:tr>
      <w:tr w:rsidR="005D5922" w14:paraId="512BA93F"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428D378D" w14:textId="7A743A77"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Develop disincentives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01B328AA" w14:textId="3CFE45A4" w:rsidR="005D5922" w:rsidRPr="00C20C82" w:rsidRDefault="005D5922" w:rsidP="005D5922">
            <w:pPr>
              <w:rPr>
                <w:rFonts w:cstheme="minorHAnsi"/>
                <w:sz w:val="20"/>
                <w:szCs w:val="20"/>
              </w:rPr>
            </w:pPr>
            <w:r w:rsidRPr="00C20C82">
              <w:rPr>
                <w:rFonts w:cstheme="minorHAnsi"/>
                <w:sz w:val="20"/>
                <w:szCs w:val="20"/>
                <w:lang w:val="en-GB"/>
              </w:rPr>
              <w:t xml:space="preserve">Provide financial disincentives for failure to implement or use the recommendations </w:t>
            </w:r>
          </w:p>
        </w:tc>
      </w:tr>
      <w:tr w:rsidR="005D5922" w14:paraId="594E8E30"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24C97C8" w14:textId="173AFBF6"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Use capitated payments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550A38B8" w14:textId="77777777"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Pay healthcare professionals or care systems a set amount per patient for delivering</w:t>
            </w:r>
          </w:p>
          <w:p w14:paraId="682B1EEE" w14:textId="333D571A" w:rsidR="005D5922" w:rsidRPr="00C20C82" w:rsidRDefault="005D5922" w:rsidP="005D5922">
            <w:pPr>
              <w:rPr>
                <w:rFonts w:cstheme="minorHAnsi"/>
                <w:sz w:val="20"/>
                <w:szCs w:val="20"/>
              </w:rPr>
            </w:pPr>
            <w:r w:rsidRPr="00C20C82">
              <w:rPr>
                <w:rFonts w:cstheme="minorHAnsi"/>
                <w:sz w:val="20"/>
                <w:szCs w:val="20"/>
              </w:rPr>
              <w:t>clinical care</w:t>
            </w:r>
          </w:p>
        </w:tc>
      </w:tr>
      <w:tr w:rsidR="005D5922" w14:paraId="242A5439" w14:textId="77777777" w:rsidTr="00E87192">
        <w:trPr>
          <w:trHeight w:val="290"/>
        </w:trPr>
        <w:tc>
          <w:tcPr>
            <w:tcW w:w="13745" w:type="dxa"/>
            <w:gridSpan w:val="6"/>
            <w:tcBorders>
              <w:top w:val="single" w:sz="4" w:space="0" w:color="auto"/>
              <w:left w:val="single" w:sz="4" w:space="0" w:color="auto"/>
              <w:bottom w:val="single" w:sz="4" w:space="0" w:color="auto"/>
              <w:right w:val="single" w:sz="4" w:space="0" w:color="auto"/>
            </w:tcBorders>
            <w:shd w:val="clear" w:color="auto" w:fill="auto"/>
          </w:tcPr>
          <w:p w14:paraId="783BAB5F" w14:textId="773ADB1D" w:rsidR="005D5922" w:rsidRPr="00C20C82" w:rsidRDefault="005D5922" w:rsidP="005D5922">
            <w:pPr>
              <w:pStyle w:val="Prrafodelista"/>
              <w:numPr>
                <w:ilvl w:val="0"/>
                <w:numId w:val="71"/>
              </w:numPr>
              <w:rPr>
                <w:rFonts w:cstheme="minorHAnsi"/>
                <w:b/>
                <w:sz w:val="20"/>
                <w:szCs w:val="20"/>
              </w:rPr>
            </w:pPr>
            <w:r w:rsidRPr="00C20C82">
              <w:rPr>
                <w:rFonts w:eastAsia="Times New Roman" w:cstheme="minorHAnsi"/>
                <w:b/>
                <w:color w:val="333333"/>
                <w:sz w:val="20"/>
                <w:szCs w:val="20"/>
                <w:lang w:eastAsia="es-ES"/>
              </w:rPr>
              <w:t>Change infrastructure</w:t>
            </w:r>
          </w:p>
        </w:tc>
      </w:tr>
      <w:tr w:rsidR="005D5922" w14:paraId="43C97549"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28BF1A5C" w14:textId="6B316A15" w:rsidR="005D5922" w:rsidRPr="00FC3158" w:rsidRDefault="005D5922" w:rsidP="005D5922">
            <w:pPr>
              <w:rPr>
                <w:rFonts w:eastAsia="Times New Roman" w:cstheme="minorHAnsi"/>
                <w:b/>
                <w:color w:val="333333"/>
                <w:sz w:val="20"/>
                <w:szCs w:val="20"/>
                <w:lang w:eastAsia="es-ES"/>
              </w:rPr>
            </w:pPr>
            <w:r w:rsidRPr="00FC3158">
              <w:rPr>
                <w:rFonts w:eastAsia="Times New Roman" w:cstheme="minorHAnsi"/>
                <w:b/>
                <w:color w:val="333333"/>
                <w:sz w:val="20"/>
                <w:szCs w:val="20"/>
                <w:lang w:eastAsia="es-ES"/>
              </w:rPr>
              <w:t>Mandate institutional change</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6D8FE177" w14:textId="58BFB558" w:rsidR="005D5922" w:rsidRPr="00FC3158" w:rsidRDefault="005D5922" w:rsidP="005D5922">
            <w:pPr>
              <w:rPr>
                <w:rFonts w:cstheme="minorHAnsi"/>
                <w:sz w:val="20"/>
                <w:szCs w:val="20"/>
              </w:rPr>
            </w:pPr>
            <w:r w:rsidRPr="00FC3158">
              <w:rPr>
                <w:rFonts w:cstheme="minorHAnsi"/>
                <w:sz w:val="20"/>
                <w:szCs w:val="20"/>
                <w:lang w:val="en-GB"/>
              </w:rPr>
              <w:t xml:space="preserve">Have institution’s leaders to declare the priority of the recommendations and their determination to </w:t>
            </w:r>
            <w:r w:rsidRPr="00FC3158">
              <w:rPr>
                <w:rFonts w:cstheme="minorHAnsi"/>
                <w:sz w:val="20"/>
                <w:szCs w:val="20"/>
              </w:rPr>
              <w:t>have it implemented</w:t>
            </w:r>
          </w:p>
        </w:tc>
      </w:tr>
      <w:tr w:rsidR="005D5922" w14:paraId="342CBC5C"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A9A7C46" w14:textId="750D7128" w:rsidR="005D5922" w:rsidRPr="00FC3158" w:rsidRDefault="005D5922" w:rsidP="005D5922">
            <w:pPr>
              <w:rPr>
                <w:rFonts w:eastAsia="Times New Roman" w:cstheme="minorHAnsi"/>
                <w:b/>
                <w:color w:val="333333"/>
                <w:sz w:val="20"/>
                <w:szCs w:val="20"/>
                <w:lang w:eastAsia="es-ES"/>
              </w:rPr>
            </w:pPr>
            <w:r w:rsidRPr="00FC3158">
              <w:rPr>
                <w:rFonts w:eastAsia="Times New Roman" w:cstheme="minorHAnsi"/>
                <w:b/>
                <w:color w:val="333333"/>
                <w:sz w:val="20"/>
                <w:szCs w:val="20"/>
                <w:lang w:eastAsia="es-ES"/>
              </w:rPr>
              <w:lastRenderedPageBreak/>
              <w:t>Mandate unit change</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439E8A4E" w14:textId="49303F78" w:rsidR="005D5922" w:rsidRPr="00FC3158" w:rsidRDefault="005D5922" w:rsidP="005D5922">
            <w:pPr>
              <w:rPr>
                <w:rFonts w:cstheme="minorHAnsi"/>
                <w:sz w:val="20"/>
                <w:szCs w:val="20"/>
                <w:lang w:val="en-GB"/>
              </w:rPr>
            </w:pPr>
            <w:r w:rsidRPr="00FC3158">
              <w:rPr>
                <w:rFonts w:cstheme="minorHAnsi"/>
                <w:sz w:val="20"/>
                <w:szCs w:val="20"/>
                <w:lang w:val="en-GB"/>
              </w:rPr>
              <w:t xml:space="preserve">Have </w:t>
            </w:r>
            <w:r w:rsidR="00C670B1" w:rsidRPr="00FC3158">
              <w:rPr>
                <w:rFonts w:cstheme="minorHAnsi"/>
                <w:sz w:val="20"/>
                <w:szCs w:val="20"/>
                <w:lang w:val="en-GB"/>
              </w:rPr>
              <w:t>units’</w:t>
            </w:r>
            <w:r w:rsidRPr="00FC3158">
              <w:rPr>
                <w:rFonts w:cstheme="minorHAnsi"/>
                <w:sz w:val="20"/>
                <w:szCs w:val="20"/>
                <w:lang w:val="en-GB"/>
              </w:rPr>
              <w:t xml:space="preserve"> leaders to declare the priority of the recommendations and their determination to </w:t>
            </w:r>
            <w:r w:rsidRPr="00FC3158">
              <w:rPr>
                <w:rFonts w:cstheme="minorHAnsi"/>
                <w:sz w:val="20"/>
                <w:szCs w:val="20"/>
              </w:rPr>
              <w:t>have it implemented</w:t>
            </w:r>
          </w:p>
        </w:tc>
      </w:tr>
      <w:tr w:rsidR="005D5922" w14:paraId="25283C5F"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3840E9C" w14:textId="671AFCE5" w:rsidR="005D5922" w:rsidRPr="00FC3158" w:rsidRDefault="005D5922" w:rsidP="005D5922">
            <w:pPr>
              <w:rPr>
                <w:rFonts w:eastAsia="Times New Roman" w:cstheme="minorHAnsi"/>
                <w:b/>
                <w:color w:val="333333"/>
                <w:sz w:val="20"/>
                <w:szCs w:val="20"/>
                <w:lang w:eastAsia="es-ES"/>
              </w:rPr>
            </w:pPr>
            <w:r w:rsidRPr="00FC3158">
              <w:rPr>
                <w:rFonts w:eastAsia="Times New Roman" w:cstheme="minorHAnsi"/>
                <w:b/>
                <w:color w:val="333333"/>
                <w:sz w:val="20"/>
                <w:szCs w:val="20"/>
                <w:lang w:eastAsia="es-ES"/>
              </w:rPr>
              <w:t>Change record systems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2DA16EE6" w14:textId="787D0B5B" w:rsidR="005D5922" w:rsidRPr="00FC3158" w:rsidRDefault="005D5922" w:rsidP="005D5922">
            <w:pPr>
              <w:rPr>
                <w:rFonts w:cstheme="minorHAnsi"/>
                <w:sz w:val="20"/>
                <w:szCs w:val="20"/>
              </w:rPr>
            </w:pPr>
            <w:r w:rsidRPr="00FC3158">
              <w:rPr>
                <w:rFonts w:cstheme="minorHAnsi"/>
                <w:sz w:val="20"/>
                <w:szCs w:val="20"/>
                <w:lang w:val="en-GB"/>
              </w:rPr>
              <w:t xml:space="preserve">Change records systems to allow better assessment of implementation or clinical </w:t>
            </w:r>
            <w:r w:rsidRPr="00FC3158">
              <w:rPr>
                <w:rFonts w:cstheme="minorHAnsi"/>
                <w:sz w:val="20"/>
                <w:szCs w:val="20"/>
              </w:rPr>
              <w:t>outcomes</w:t>
            </w:r>
          </w:p>
        </w:tc>
      </w:tr>
      <w:tr w:rsidR="005D5922" w14:paraId="79CB5B66"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1530293D" w14:textId="1164CAAA" w:rsidR="005D5922" w:rsidRPr="00FC3158" w:rsidRDefault="005D5922" w:rsidP="005D5922">
            <w:pPr>
              <w:rPr>
                <w:rFonts w:eastAsia="Times New Roman" w:cstheme="minorHAnsi"/>
                <w:b/>
                <w:color w:val="333333"/>
                <w:sz w:val="20"/>
                <w:szCs w:val="20"/>
                <w:lang w:eastAsia="es-ES"/>
              </w:rPr>
            </w:pPr>
            <w:r w:rsidRPr="00FC3158">
              <w:rPr>
                <w:rFonts w:eastAsia="Times New Roman" w:cstheme="minorHAnsi"/>
                <w:b/>
                <w:color w:val="333333"/>
                <w:sz w:val="20"/>
                <w:szCs w:val="20"/>
                <w:lang w:val="en-GB" w:eastAsia="es-ES"/>
              </w:rPr>
              <w:t>Change physical structure and equipment</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023BC910" w14:textId="77777777" w:rsidR="005D5922" w:rsidRPr="00FC3158" w:rsidRDefault="005D5922" w:rsidP="005D5922">
            <w:pPr>
              <w:autoSpaceDE w:val="0"/>
              <w:autoSpaceDN w:val="0"/>
              <w:adjustRightInd w:val="0"/>
              <w:rPr>
                <w:rFonts w:cstheme="minorHAnsi"/>
                <w:sz w:val="20"/>
                <w:szCs w:val="20"/>
                <w:lang w:val="en-GB"/>
              </w:rPr>
            </w:pPr>
            <w:r w:rsidRPr="00FC3158">
              <w:rPr>
                <w:rFonts w:cstheme="minorHAnsi"/>
                <w:sz w:val="20"/>
                <w:szCs w:val="20"/>
                <w:lang w:val="en-GB"/>
              </w:rPr>
              <w:t>Evaluate current configurations and adapt, as needed, the physical structure and/or equipment (e.g., changing the layout of a room, adding equipment) to best</w:t>
            </w:r>
          </w:p>
          <w:p w14:paraId="280F9B73" w14:textId="75C40DFA" w:rsidR="005D5922" w:rsidRPr="00FC3158" w:rsidRDefault="005D5922" w:rsidP="005D5922">
            <w:pPr>
              <w:rPr>
                <w:rFonts w:cstheme="minorHAnsi"/>
                <w:sz w:val="20"/>
                <w:szCs w:val="20"/>
              </w:rPr>
            </w:pPr>
            <w:r w:rsidRPr="00FC3158">
              <w:rPr>
                <w:rFonts w:cstheme="minorHAnsi"/>
                <w:sz w:val="20"/>
                <w:szCs w:val="20"/>
              </w:rPr>
              <w:t xml:space="preserve">accommodate the targeted recommendations </w:t>
            </w:r>
          </w:p>
        </w:tc>
      </w:tr>
      <w:tr w:rsidR="005D5922" w14:paraId="285CCDFF"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708A5DBB" w14:textId="62BF9DB1" w:rsidR="005D5922" w:rsidRPr="00FC3158" w:rsidRDefault="005D5922" w:rsidP="005D5922">
            <w:pPr>
              <w:rPr>
                <w:rFonts w:eastAsia="Times New Roman" w:cstheme="minorHAnsi"/>
                <w:b/>
                <w:color w:val="333333"/>
                <w:sz w:val="20"/>
                <w:szCs w:val="20"/>
                <w:lang w:eastAsia="es-ES"/>
              </w:rPr>
            </w:pPr>
            <w:r w:rsidRPr="00FC3158">
              <w:rPr>
                <w:rFonts w:eastAsia="Times New Roman" w:cstheme="minorHAnsi"/>
                <w:b/>
                <w:color w:val="333333"/>
                <w:sz w:val="20"/>
                <w:szCs w:val="20"/>
                <w:lang w:val="en-GB" w:eastAsia="es-ES"/>
              </w:rPr>
              <w:t>Create or change credentialing and/or licensure standards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59979C87" w14:textId="1D9A4DE5" w:rsidR="005D5922" w:rsidRPr="00FC3158" w:rsidRDefault="005D5922" w:rsidP="005D5922">
            <w:pPr>
              <w:autoSpaceDE w:val="0"/>
              <w:autoSpaceDN w:val="0"/>
              <w:adjustRightInd w:val="0"/>
              <w:rPr>
                <w:rFonts w:cstheme="minorHAnsi"/>
                <w:sz w:val="20"/>
                <w:szCs w:val="20"/>
                <w:lang w:val="en-GB"/>
              </w:rPr>
            </w:pPr>
            <w:r w:rsidRPr="00FC3158">
              <w:rPr>
                <w:rFonts w:cstheme="minorHAnsi"/>
                <w:sz w:val="20"/>
                <w:szCs w:val="20"/>
                <w:lang w:val="en-GB"/>
              </w:rPr>
              <w:t>Create an organization that certifies healthcare professionals in the recommendations or encourage an existing organization to do so. Change governmental professional certification or licensure requirements to include delivering the recommendations. Work to alter continuing education requirements to shape professional practice toward the recommendations</w:t>
            </w:r>
          </w:p>
        </w:tc>
      </w:tr>
      <w:tr w:rsidR="005D5922" w14:paraId="47E460D2"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BC8F37D" w14:textId="6C118982" w:rsidR="005D5922" w:rsidRPr="00FC3158" w:rsidRDefault="005D5922" w:rsidP="005D5922">
            <w:pPr>
              <w:rPr>
                <w:rFonts w:eastAsia="Times New Roman" w:cstheme="minorHAnsi"/>
                <w:b/>
                <w:color w:val="333333"/>
                <w:sz w:val="20"/>
                <w:szCs w:val="20"/>
                <w:lang w:eastAsia="es-ES"/>
              </w:rPr>
            </w:pPr>
            <w:r w:rsidRPr="00FC3158">
              <w:rPr>
                <w:rFonts w:eastAsia="Times New Roman" w:cstheme="minorHAnsi"/>
                <w:b/>
                <w:color w:val="333333"/>
                <w:sz w:val="20"/>
                <w:szCs w:val="20"/>
                <w:lang w:eastAsia="es-ES"/>
              </w:rPr>
              <w:t>Change service sites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0FBFB08A" w14:textId="14AF393C" w:rsidR="005D5922" w:rsidRPr="00FC3158" w:rsidRDefault="005D5922" w:rsidP="005D5922">
            <w:pPr>
              <w:rPr>
                <w:rFonts w:cstheme="minorHAnsi"/>
                <w:sz w:val="20"/>
                <w:szCs w:val="20"/>
              </w:rPr>
            </w:pPr>
            <w:r w:rsidRPr="00FC3158">
              <w:rPr>
                <w:rFonts w:cstheme="minorHAnsi"/>
                <w:sz w:val="20"/>
                <w:szCs w:val="20"/>
                <w:lang w:val="en-GB"/>
              </w:rPr>
              <w:t>Change the location of clinical service sites to increase access</w:t>
            </w:r>
          </w:p>
        </w:tc>
      </w:tr>
      <w:tr w:rsidR="005D5922" w14:paraId="0F80EC6F"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04482299" w14:textId="03E45739" w:rsidR="005D5922" w:rsidRPr="00FC3158" w:rsidRDefault="005D5922" w:rsidP="005D5922">
            <w:pPr>
              <w:rPr>
                <w:rFonts w:eastAsia="Times New Roman" w:cstheme="minorHAnsi"/>
                <w:b/>
                <w:color w:val="333333"/>
                <w:sz w:val="20"/>
                <w:szCs w:val="20"/>
                <w:lang w:eastAsia="es-ES"/>
              </w:rPr>
            </w:pPr>
            <w:r w:rsidRPr="00FC3158">
              <w:rPr>
                <w:rFonts w:eastAsia="Times New Roman" w:cstheme="minorHAnsi"/>
                <w:b/>
                <w:color w:val="333333"/>
                <w:sz w:val="20"/>
                <w:szCs w:val="20"/>
                <w:lang w:val="en-GB" w:eastAsia="es-ES"/>
              </w:rPr>
              <w:t xml:space="preserve">Accreditation </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4B40C98C" w14:textId="1A8C6068" w:rsidR="005D5922" w:rsidRPr="00FC3158" w:rsidRDefault="005D5922" w:rsidP="005D5922">
            <w:pPr>
              <w:autoSpaceDE w:val="0"/>
              <w:autoSpaceDN w:val="0"/>
              <w:adjustRightInd w:val="0"/>
              <w:rPr>
                <w:rFonts w:cstheme="minorHAnsi"/>
                <w:sz w:val="20"/>
                <w:szCs w:val="20"/>
                <w:lang w:val="en-GB"/>
              </w:rPr>
            </w:pPr>
            <w:r w:rsidRPr="00FC3158">
              <w:rPr>
                <w:rFonts w:cstheme="minorHAnsi"/>
                <w:sz w:val="20"/>
                <w:szCs w:val="20"/>
                <w:lang w:val="en-GB"/>
              </w:rPr>
              <w:t xml:space="preserve">Develop accreditation standards related to complying with recommendations, so that they encourage use of the recommendations. </w:t>
            </w:r>
          </w:p>
        </w:tc>
      </w:tr>
      <w:tr w:rsidR="005D5922" w14:paraId="0892B1C0"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66583F9" w14:textId="3146CAF1" w:rsidR="005D5922" w:rsidRPr="00FC3158" w:rsidRDefault="005D5922" w:rsidP="005D5922">
            <w:pPr>
              <w:rPr>
                <w:rFonts w:eastAsia="Times New Roman" w:cstheme="minorHAnsi"/>
                <w:b/>
                <w:color w:val="333333"/>
                <w:sz w:val="20"/>
                <w:szCs w:val="20"/>
                <w:lang w:val="en-GB" w:eastAsia="es-ES"/>
              </w:rPr>
            </w:pPr>
            <w:r w:rsidRPr="00FC3158">
              <w:rPr>
                <w:rFonts w:eastAsia="Times New Roman" w:cstheme="minorHAnsi"/>
                <w:b/>
                <w:color w:val="333333"/>
                <w:sz w:val="20"/>
                <w:szCs w:val="20"/>
                <w:lang w:val="en-GB" w:eastAsia="es-ES"/>
              </w:rPr>
              <w:t>Change membership requirements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5F84E6AF" w14:textId="45E243DA" w:rsidR="005D5922" w:rsidRPr="00FC3158" w:rsidRDefault="005D5922" w:rsidP="005D5922">
            <w:pPr>
              <w:autoSpaceDE w:val="0"/>
              <w:autoSpaceDN w:val="0"/>
              <w:adjustRightInd w:val="0"/>
              <w:rPr>
                <w:rFonts w:cstheme="minorHAnsi"/>
                <w:sz w:val="20"/>
                <w:szCs w:val="20"/>
                <w:lang w:val="en-GB"/>
              </w:rPr>
            </w:pPr>
            <w:r w:rsidRPr="00FC3158">
              <w:rPr>
                <w:rFonts w:cstheme="minorHAnsi"/>
                <w:sz w:val="20"/>
                <w:szCs w:val="20"/>
                <w:lang w:val="en-GB"/>
              </w:rPr>
              <w:t>Work to alter membership organization requirements so that those who want to affiliate with the organization are encouraged or required to use the recommendations</w:t>
            </w:r>
          </w:p>
        </w:tc>
      </w:tr>
      <w:tr w:rsidR="005D5922" w14:paraId="4A5464EE"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347F24F1" w14:textId="46CE5F0E" w:rsidR="005D5922" w:rsidRPr="00FC3158" w:rsidRDefault="005D5922" w:rsidP="005D5922">
            <w:pPr>
              <w:rPr>
                <w:rFonts w:eastAsia="Times New Roman" w:cstheme="minorHAnsi"/>
                <w:b/>
                <w:color w:val="333333"/>
                <w:sz w:val="20"/>
                <w:szCs w:val="20"/>
                <w:lang w:eastAsia="es-ES"/>
              </w:rPr>
            </w:pPr>
            <w:r w:rsidRPr="00FC3158">
              <w:rPr>
                <w:rFonts w:eastAsia="Times New Roman" w:cstheme="minorHAnsi"/>
                <w:b/>
                <w:color w:val="333333"/>
                <w:sz w:val="20"/>
                <w:szCs w:val="20"/>
                <w:lang w:eastAsia="es-ES"/>
              </w:rPr>
              <w:t>Start a dissemination organization</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271E23E9" w14:textId="1D3BA3C9" w:rsidR="005D5922" w:rsidRPr="00FC3158" w:rsidRDefault="005D5922" w:rsidP="005D5922">
            <w:pPr>
              <w:autoSpaceDE w:val="0"/>
              <w:autoSpaceDN w:val="0"/>
              <w:adjustRightInd w:val="0"/>
              <w:rPr>
                <w:rFonts w:cstheme="minorHAnsi"/>
                <w:sz w:val="20"/>
                <w:szCs w:val="20"/>
                <w:lang w:val="en-GB"/>
              </w:rPr>
            </w:pPr>
            <w:r w:rsidRPr="00FC3158">
              <w:rPr>
                <w:rFonts w:cstheme="minorHAnsi"/>
                <w:sz w:val="20"/>
                <w:szCs w:val="20"/>
                <w:lang w:val="en-GB"/>
              </w:rPr>
              <w:t>Identify or start a separate organization that is responsible for disseminating the recommendations. It could be a for-profit or non-profit organization</w:t>
            </w:r>
          </w:p>
        </w:tc>
      </w:tr>
      <w:tr w:rsidR="005D5922" w14:paraId="4DF5ED98" w14:textId="77777777" w:rsidTr="00E87192">
        <w:trPr>
          <w:trHeight w:val="290"/>
        </w:trPr>
        <w:tc>
          <w:tcPr>
            <w:tcW w:w="2043" w:type="dxa"/>
            <w:tcBorders>
              <w:top w:val="single" w:sz="4" w:space="0" w:color="auto"/>
              <w:left w:val="single" w:sz="4" w:space="0" w:color="auto"/>
              <w:bottom w:val="single" w:sz="4" w:space="0" w:color="auto"/>
              <w:right w:val="single" w:sz="4" w:space="0" w:color="auto"/>
            </w:tcBorders>
            <w:shd w:val="clear" w:color="auto" w:fill="auto"/>
          </w:tcPr>
          <w:p w14:paraId="628F5D24" w14:textId="762180B6" w:rsidR="005D5922" w:rsidRPr="00C20C82" w:rsidRDefault="005D5922" w:rsidP="005D5922">
            <w:pPr>
              <w:rPr>
                <w:rFonts w:eastAsia="Times New Roman" w:cstheme="minorHAnsi"/>
                <w:b/>
                <w:color w:val="333333"/>
                <w:sz w:val="20"/>
                <w:szCs w:val="20"/>
                <w:lang w:eastAsia="es-ES"/>
              </w:rPr>
            </w:pPr>
            <w:r w:rsidRPr="00C20C82">
              <w:rPr>
                <w:rFonts w:eastAsia="Times New Roman" w:cstheme="minorHAnsi"/>
                <w:b/>
                <w:color w:val="333333"/>
                <w:sz w:val="20"/>
                <w:szCs w:val="20"/>
                <w:lang w:eastAsia="es-ES"/>
              </w:rPr>
              <w:t>Change liability laws</w:t>
            </w:r>
          </w:p>
        </w:tc>
        <w:tc>
          <w:tcPr>
            <w:tcW w:w="11702" w:type="dxa"/>
            <w:gridSpan w:val="5"/>
            <w:tcBorders>
              <w:top w:val="single" w:sz="4" w:space="0" w:color="auto"/>
              <w:left w:val="single" w:sz="4" w:space="0" w:color="auto"/>
              <w:bottom w:val="single" w:sz="4" w:space="0" w:color="auto"/>
              <w:right w:val="single" w:sz="4" w:space="0" w:color="auto"/>
            </w:tcBorders>
            <w:shd w:val="clear" w:color="auto" w:fill="auto"/>
          </w:tcPr>
          <w:p w14:paraId="53891BA2" w14:textId="28C80CA8" w:rsidR="005D5922" w:rsidRPr="00C20C82" w:rsidRDefault="005D5922" w:rsidP="005D5922">
            <w:pPr>
              <w:autoSpaceDE w:val="0"/>
              <w:autoSpaceDN w:val="0"/>
              <w:adjustRightInd w:val="0"/>
              <w:rPr>
                <w:rFonts w:cstheme="minorHAnsi"/>
                <w:sz w:val="20"/>
                <w:szCs w:val="20"/>
                <w:lang w:val="en-GB"/>
              </w:rPr>
            </w:pPr>
            <w:r w:rsidRPr="00C20C82">
              <w:rPr>
                <w:rFonts w:cstheme="minorHAnsi"/>
                <w:sz w:val="20"/>
                <w:szCs w:val="20"/>
                <w:lang w:val="en-GB"/>
              </w:rPr>
              <w:t>Participate in liability reform efforts that make healthcare professionals more willing to deliver the recommendations</w:t>
            </w:r>
          </w:p>
        </w:tc>
      </w:tr>
      <w:bookmarkEnd w:id="1"/>
    </w:tbl>
    <w:p w14:paraId="72229B29" w14:textId="567EDF40" w:rsidR="00D90F48" w:rsidRDefault="00D90F48" w:rsidP="00DF43C3">
      <w:pPr>
        <w:pStyle w:val="Textocomentario"/>
        <w:spacing w:after="0"/>
      </w:pPr>
    </w:p>
    <w:p w14:paraId="5C478DDD" w14:textId="27C53DCE" w:rsidR="00C77AA1" w:rsidRDefault="00C77AA1" w:rsidP="00DF43C3">
      <w:pPr>
        <w:pStyle w:val="Textocomentario"/>
        <w:spacing w:after="0"/>
      </w:pPr>
    </w:p>
    <w:p w14:paraId="54E0BD69" w14:textId="4CCF3A1D" w:rsidR="00C77AA1" w:rsidRDefault="00C77AA1" w:rsidP="00DF43C3">
      <w:pPr>
        <w:pStyle w:val="Textocomentario"/>
        <w:spacing w:after="0"/>
      </w:pPr>
    </w:p>
    <w:p w14:paraId="7C747BD1" w14:textId="1BBF0DB8" w:rsidR="00A5251D" w:rsidRDefault="00A5251D" w:rsidP="00A5251D">
      <w:pPr>
        <w:rPr>
          <w:rFonts w:cstheme="minorHAnsi"/>
          <w:sz w:val="20"/>
          <w:szCs w:val="20"/>
        </w:rPr>
      </w:pPr>
    </w:p>
    <w:p w14:paraId="0B7E0B03" w14:textId="7D792A48" w:rsidR="00A5251D" w:rsidRPr="00A5251D" w:rsidRDefault="00A5251D" w:rsidP="00A5251D">
      <w:pPr>
        <w:tabs>
          <w:tab w:val="left" w:pos="3641"/>
        </w:tabs>
        <w:rPr>
          <w:rFonts w:cstheme="minorHAnsi"/>
          <w:sz w:val="20"/>
          <w:szCs w:val="20"/>
        </w:rPr>
      </w:pPr>
      <w:r>
        <w:rPr>
          <w:rFonts w:cstheme="minorHAnsi"/>
          <w:sz w:val="20"/>
          <w:szCs w:val="20"/>
        </w:rPr>
        <w:tab/>
      </w:r>
    </w:p>
    <w:sectPr w:rsidR="00A5251D" w:rsidRPr="00A5251D" w:rsidSect="00526A8B">
      <w:footerReference w:type="default" r:id="rId8"/>
      <w:pgSz w:w="15840" w:h="12240" w:orient="landscape"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02F58C" w14:textId="77777777" w:rsidR="00B75FD6" w:rsidRDefault="00B75FD6" w:rsidP="007C50A6">
      <w:pPr>
        <w:spacing w:after="0" w:line="240" w:lineRule="auto"/>
      </w:pPr>
      <w:r>
        <w:separator/>
      </w:r>
    </w:p>
  </w:endnote>
  <w:endnote w:type="continuationSeparator" w:id="0">
    <w:p w14:paraId="267573A7" w14:textId="77777777" w:rsidR="00B75FD6" w:rsidRDefault="00B75FD6" w:rsidP="007C50A6">
      <w:pPr>
        <w:spacing w:after="0" w:line="240" w:lineRule="auto"/>
      </w:pPr>
      <w:r>
        <w:continuationSeparator/>
      </w:r>
    </w:p>
  </w:endnote>
  <w:endnote w:type="continuationNotice" w:id="1">
    <w:p w14:paraId="48E57E91" w14:textId="77777777" w:rsidR="00B75FD6" w:rsidRDefault="00B75FD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20"/>
        <w:szCs w:val="20"/>
      </w:rPr>
      <w:id w:val="1869019830"/>
      <w:docPartObj>
        <w:docPartGallery w:val="Page Numbers (Bottom of Page)"/>
        <w:docPartUnique/>
      </w:docPartObj>
    </w:sdtPr>
    <w:sdtEndPr>
      <w:rPr>
        <w:noProof/>
      </w:rPr>
    </w:sdtEndPr>
    <w:sdtContent>
      <w:p w14:paraId="073466D5" w14:textId="09C230D3" w:rsidR="00B75FD6" w:rsidRPr="003922C0" w:rsidRDefault="00B75FD6">
        <w:pPr>
          <w:pStyle w:val="Piedepgina"/>
          <w:jc w:val="center"/>
          <w:rPr>
            <w:sz w:val="20"/>
            <w:szCs w:val="20"/>
          </w:rPr>
        </w:pPr>
        <w:r w:rsidRPr="003922C0">
          <w:rPr>
            <w:sz w:val="20"/>
            <w:szCs w:val="20"/>
          </w:rPr>
          <w:fldChar w:fldCharType="begin"/>
        </w:r>
        <w:r w:rsidRPr="003922C0">
          <w:rPr>
            <w:sz w:val="20"/>
            <w:szCs w:val="20"/>
          </w:rPr>
          <w:instrText xml:space="preserve"> PAGE   \* MERGEFORMAT </w:instrText>
        </w:r>
        <w:r w:rsidRPr="003922C0">
          <w:rPr>
            <w:sz w:val="20"/>
            <w:szCs w:val="20"/>
          </w:rPr>
          <w:fldChar w:fldCharType="separate"/>
        </w:r>
        <w:r w:rsidRPr="003922C0">
          <w:rPr>
            <w:noProof/>
            <w:sz w:val="20"/>
            <w:szCs w:val="20"/>
          </w:rPr>
          <w:t>2</w:t>
        </w:r>
        <w:r w:rsidRPr="003922C0">
          <w:rPr>
            <w:noProof/>
            <w:sz w:val="20"/>
            <w:szCs w:val="20"/>
          </w:rPr>
          <w:fldChar w:fldCharType="end"/>
        </w:r>
      </w:p>
    </w:sdtContent>
  </w:sdt>
  <w:p w14:paraId="3DA5F650" w14:textId="77777777" w:rsidR="00B75FD6" w:rsidRDefault="00B75FD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5998D2" w14:textId="77777777" w:rsidR="00B75FD6" w:rsidRDefault="00B75FD6" w:rsidP="007C50A6">
      <w:pPr>
        <w:spacing w:after="0" w:line="240" w:lineRule="auto"/>
      </w:pPr>
      <w:r>
        <w:separator/>
      </w:r>
    </w:p>
  </w:footnote>
  <w:footnote w:type="continuationSeparator" w:id="0">
    <w:p w14:paraId="6ADF1A89" w14:textId="77777777" w:rsidR="00B75FD6" w:rsidRDefault="00B75FD6" w:rsidP="007C50A6">
      <w:pPr>
        <w:spacing w:after="0" w:line="240" w:lineRule="auto"/>
      </w:pPr>
      <w:r>
        <w:continuationSeparator/>
      </w:r>
    </w:p>
  </w:footnote>
  <w:footnote w:type="continuationNotice" w:id="1">
    <w:p w14:paraId="7457A7C1" w14:textId="77777777" w:rsidR="00B75FD6" w:rsidRDefault="00B75FD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B2709"/>
    <w:multiLevelType w:val="hybridMultilevel"/>
    <w:tmpl w:val="5A2487E2"/>
    <w:lvl w:ilvl="0" w:tplc="B712B860">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6051F62"/>
    <w:multiLevelType w:val="hybridMultilevel"/>
    <w:tmpl w:val="37541B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68B2694"/>
    <w:multiLevelType w:val="hybridMultilevel"/>
    <w:tmpl w:val="5D804D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7A32362"/>
    <w:multiLevelType w:val="hybridMultilevel"/>
    <w:tmpl w:val="2D5A4B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84C0860"/>
    <w:multiLevelType w:val="hybridMultilevel"/>
    <w:tmpl w:val="150485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96C17B1"/>
    <w:multiLevelType w:val="hybridMultilevel"/>
    <w:tmpl w:val="41E0BAC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9FE0D02"/>
    <w:multiLevelType w:val="hybridMultilevel"/>
    <w:tmpl w:val="91AE48E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0B3A5E1D"/>
    <w:multiLevelType w:val="hybridMultilevel"/>
    <w:tmpl w:val="86E0E3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0C9603ED"/>
    <w:multiLevelType w:val="hybridMultilevel"/>
    <w:tmpl w:val="AA76E4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0E905252"/>
    <w:multiLevelType w:val="hybridMultilevel"/>
    <w:tmpl w:val="BB24FDEE"/>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105660B9"/>
    <w:multiLevelType w:val="hybridMultilevel"/>
    <w:tmpl w:val="A5C632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DB6501"/>
    <w:multiLevelType w:val="hybridMultilevel"/>
    <w:tmpl w:val="292CD4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3B2406C"/>
    <w:multiLevelType w:val="hybridMultilevel"/>
    <w:tmpl w:val="6A7210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14E6028B"/>
    <w:multiLevelType w:val="hybridMultilevel"/>
    <w:tmpl w:val="61DCCD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15A6347C"/>
    <w:multiLevelType w:val="hybridMultilevel"/>
    <w:tmpl w:val="83E21A9C"/>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15DA6E60"/>
    <w:multiLevelType w:val="hybridMultilevel"/>
    <w:tmpl w:val="751ACC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18425A81"/>
    <w:multiLevelType w:val="hybridMultilevel"/>
    <w:tmpl w:val="8E0CEB3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18EC5555"/>
    <w:multiLevelType w:val="hybridMultilevel"/>
    <w:tmpl w:val="C4101AD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1A5E4C01"/>
    <w:multiLevelType w:val="hybridMultilevel"/>
    <w:tmpl w:val="EAE872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5712474"/>
    <w:multiLevelType w:val="hybridMultilevel"/>
    <w:tmpl w:val="6674DB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5F013C3"/>
    <w:multiLevelType w:val="hybridMultilevel"/>
    <w:tmpl w:val="CB786B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267804F9"/>
    <w:multiLevelType w:val="hybridMultilevel"/>
    <w:tmpl w:val="EC60A2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26C80761"/>
    <w:multiLevelType w:val="hybridMultilevel"/>
    <w:tmpl w:val="9CAE6F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28CC4C68"/>
    <w:multiLevelType w:val="hybridMultilevel"/>
    <w:tmpl w:val="F6A6D4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29723BB4"/>
    <w:multiLevelType w:val="hybridMultilevel"/>
    <w:tmpl w:val="385436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299213C1"/>
    <w:multiLevelType w:val="hybridMultilevel"/>
    <w:tmpl w:val="1A1CE8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2A5B0E24"/>
    <w:multiLevelType w:val="hybridMultilevel"/>
    <w:tmpl w:val="57DE577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2C2C3E6D"/>
    <w:multiLevelType w:val="hybridMultilevel"/>
    <w:tmpl w:val="29CCE3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2CBC6A9E"/>
    <w:multiLevelType w:val="hybridMultilevel"/>
    <w:tmpl w:val="EA704E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2D363964"/>
    <w:multiLevelType w:val="hybridMultilevel"/>
    <w:tmpl w:val="C22CAA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2DCF1B46"/>
    <w:multiLevelType w:val="hybridMultilevel"/>
    <w:tmpl w:val="1BA4B3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2EC15E6E"/>
    <w:multiLevelType w:val="hybridMultilevel"/>
    <w:tmpl w:val="CE6243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15:restartNumberingAfterBreak="0">
    <w:nsid w:val="322D3080"/>
    <w:multiLevelType w:val="hybridMultilevel"/>
    <w:tmpl w:val="C6CAD3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326B749C"/>
    <w:multiLevelType w:val="hybridMultilevel"/>
    <w:tmpl w:val="A68A6510"/>
    <w:lvl w:ilvl="0" w:tplc="98A8CF8C">
      <w:start w:val="1"/>
      <w:numFmt w:val="decimal"/>
      <w:lvlText w:val="%1)"/>
      <w:lvlJc w:val="left"/>
      <w:pPr>
        <w:ind w:left="720" w:hanging="360"/>
      </w:pPr>
      <w:rPr>
        <w:rFonts w:ascii="Segoe UI" w:eastAsia="Times New Roman" w:hAnsi="Segoe UI" w:cs="Segoe UI" w:hint="default"/>
        <w:color w:val="333333"/>
        <w:sz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34696BE6"/>
    <w:multiLevelType w:val="hybridMultilevel"/>
    <w:tmpl w:val="6B7E27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36120285"/>
    <w:multiLevelType w:val="hybridMultilevel"/>
    <w:tmpl w:val="A95257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36743F42"/>
    <w:multiLevelType w:val="hybridMultilevel"/>
    <w:tmpl w:val="07489D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3BEF6EBC"/>
    <w:multiLevelType w:val="hybridMultilevel"/>
    <w:tmpl w:val="EA9E7618"/>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15:restartNumberingAfterBreak="0">
    <w:nsid w:val="3F08454A"/>
    <w:multiLevelType w:val="hybridMultilevel"/>
    <w:tmpl w:val="314A6C36"/>
    <w:lvl w:ilvl="0" w:tplc="45C0238C">
      <w:start w:val="1"/>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4129056C"/>
    <w:multiLevelType w:val="hybridMultilevel"/>
    <w:tmpl w:val="3E5A89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46FE3B76"/>
    <w:multiLevelType w:val="hybridMultilevel"/>
    <w:tmpl w:val="B6707A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477756A5"/>
    <w:multiLevelType w:val="hybridMultilevel"/>
    <w:tmpl w:val="97E81E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491C04E4"/>
    <w:multiLevelType w:val="hybridMultilevel"/>
    <w:tmpl w:val="9528A0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4A7F2A18"/>
    <w:multiLevelType w:val="hybridMultilevel"/>
    <w:tmpl w:val="248672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4" w15:restartNumberingAfterBreak="0">
    <w:nsid w:val="4C3146A6"/>
    <w:multiLevelType w:val="hybridMultilevel"/>
    <w:tmpl w:val="256C0710"/>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4EB64FF2"/>
    <w:multiLevelType w:val="hybridMultilevel"/>
    <w:tmpl w:val="9C6A3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6" w15:restartNumberingAfterBreak="0">
    <w:nsid w:val="531B0531"/>
    <w:multiLevelType w:val="hybridMultilevel"/>
    <w:tmpl w:val="C4E2A914"/>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15:restartNumberingAfterBreak="0">
    <w:nsid w:val="53EF2DB4"/>
    <w:multiLevelType w:val="hybridMultilevel"/>
    <w:tmpl w:val="265E42D4"/>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55253D49"/>
    <w:multiLevelType w:val="hybridMultilevel"/>
    <w:tmpl w:val="AD40FE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9" w15:restartNumberingAfterBreak="0">
    <w:nsid w:val="55A436C7"/>
    <w:multiLevelType w:val="hybridMultilevel"/>
    <w:tmpl w:val="5950B6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0" w15:restartNumberingAfterBreak="0">
    <w:nsid w:val="561D4CFD"/>
    <w:multiLevelType w:val="hybridMultilevel"/>
    <w:tmpl w:val="87EABF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1" w15:restartNumberingAfterBreak="0">
    <w:nsid w:val="5A775496"/>
    <w:multiLevelType w:val="hybridMultilevel"/>
    <w:tmpl w:val="D66EB8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2" w15:restartNumberingAfterBreak="0">
    <w:nsid w:val="5ACF1110"/>
    <w:multiLevelType w:val="hybridMultilevel"/>
    <w:tmpl w:val="814A8A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3" w15:restartNumberingAfterBreak="0">
    <w:nsid w:val="5B21491C"/>
    <w:multiLevelType w:val="hybridMultilevel"/>
    <w:tmpl w:val="DB2E24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4" w15:restartNumberingAfterBreak="0">
    <w:nsid w:val="5D275F84"/>
    <w:multiLevelType w:val="hybridMultilevel"/>
    <w:tmpl w:val="1278035A"/>
    <w:lvl w:ilvl="0" w:tplc="0C0A0001">
      <w:start w:val="1"/>
      <w:numFmt w:val="bullet"/>
      <w:lvlText w:val=""/>
      <w:lvlJc w:val="left"/>
      <w:pPr>
        <w:ind w:left="1080" w:hanging="72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15:restartNumberingAfterBreak="0">
    <w:nsid w:val="5E261489"/>
    <w:multiLevelType w:val="hybridMultilevel"/>
    <w:tmpl w:val="A3DE02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6" w15:restartNumberingAfterBreak="0">
    <w:nsid w:val="60DB79A7"/>
    <w:multiLevelType w:val="hybridMultilevel"/>
    <w:tmpl w:val="8EC818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15:restartNumberingAfterBreak="0">
    <w:nsid w:val="63E342C6"/>
    <w:multiLevelType w:val="hybridMultilevel"/>
    <w:tmpl w:val="CB840E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8" w15:restartNumberingAfterBreak="0">
    <w:nsid w:val="65FE12D4"/>
    <w:multiLevelType w:val="hybridMultilevel"/>
    <w:tmpl w:val="1EB675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9" w15:restartNumberingAfterBreak="0">
    <w:nsid w:val="686C3903"/>
    <w:multiLevelType w:val="hybridMultilevel"/>
    <w:tmpl w:val="B4603A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0" w15:restartNumberingAfterBreak="0">
    <w:nsid w:val="68CF267A"/>
    <w:multiLevelType w:val="hybridMultilevel"/>
    <w:tmpl w:val="E9F884F8"/>
    <w:lvl w:ilvl="0" w:tplc="B712B860">
      <w:numFmt w:val="bullet"/>
      <w:lvlText w:val="-"/>
      <w:lvlJc w:val="left"/>
      <w:pPr>
        <w:ind w:left="927"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1" w15:restartNumberingAfterBreak="0">
    <w:nsid w:val="6BA142D4"/>
    <w:multiLevelType w:val="hybridMultilevel"/>
    <w:tmpl w:val="051A13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2" w15:restartNumberingAfterBreak="0">
    <w:nsid w:val="6BDF2033"/>
    <w:multiLevelType w:val="hybridMultilevel"/>
    <w:tmpl w:val="E0B2B7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3" w15:restartNumberingAfterBreak="0">
    <w:nsid w:val="6F9024B1"/>
    <w:multiLevelType w:val="hybridMultilevel"/>
    <w:tmpl w:val="A5C631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4" w15:restartNumberingAfterBreak="0">
    <w:nsid w:val="6FF972F0"/>
    <w:multiLevelType w:val="hybridMultilevel"/>
    <w:tmpl w:val="7958B3AC"/>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5" w15:restartNumberingAfterBreak="0">
    <w:nsid w:val="7066586F"/>
    <w:multiLevelType w:val="hybridMultilevel"/>
    <w:tmpl w:val="AFE099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6" w15:restartNumberingAfterBreak="0">
    <w:nsid w:val="737E7E41"/>
    <w:multiLevelType w:val="hybridMultilevel"/>
    <w:tmpl w:val="1576B0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7" w15:restartNumberingAfterBreak="0">
    <w:nsid w:val="79A03118"/>
    <w:multiLevelType w:val="hybridMultilevel"/>
    <w:tmpl w:val="55761C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8" w15:restartNumberingAfterBreak="0">
    <w:nsid w:val="7C441FA0"/>
    <w:multiLevelType w:val="hybridMultilevel"/>
    <w:tmpl w:val="DA64BC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9" w15:restartNumberingAfterBreak="0">
    <w:nsid w:val="7DBD1E5B"/>
    <w:multiLevelType w:val="hybridMultilevel"/>
    <w:tmpl w:val="69CC56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0" w15:restartNumberingAfterBreak="0">
    <w:nsid w:val="7E845C3F"/>
    <w:multiLevelType w:val="hybridMultilevel"/>
    <w:tmpl w:val="71401B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1" w15:restartNumberingAfterBreak="0">
    <w:nsid w:val="7EE45130"/>
    <w:multiLevelType w:val="hybridMultilevel"/>
    <w:tmpl w:val="18A846BC"/>
    <w:lvl w:ilvl="0" w:tplc="B712B860">
      <w:start w:val="3"/>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2" w15:restartNumberingAfterBreak="0">
    <w:nsid w:val="7EFE1C75"/>
    <w:multiLevelType w:val="hybridMultilevel"/>
    <w:tmpl w:val="B2D420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8"/>
  </w:num>
  <w:num w:numId="2">
    <w:abstractNumId w:val="60"/>
  </w:num>
  <w:num w:numId="3">
    <w:abstractNumId w:val="0"/>
  </w:num>
  <w:num w:numId="4">
    <w:abstractNumId w:val="35"/>
  </w:num>
  <w:num w:numId="5">
    <w:abstractNumId w:val="42"/>
  </w:num>
  <w:num w:numId="6">
    <w:abstractNumId w:val="55"/>
  </w:num>
  <w:num w:numId="7">
    <w:abstractNumId w:val="17"/>
  </w:num>
  <w:num w:numId="8">
    <w:abstractNumId w:val="52"/>
  </w:num>
  <w:num w:numId="9">
    <w:abstractNumId w:val="40"/>
  </w:num>
  <w:num w:numId="10">
    <w:abstractNumId w:val="29"/>
  </w:num>
  <w:num w:numId="11">
    <w:abstractNumId w:val="39"/>
  </w:num>
  <w:num w:numId="12">
    <w:abstractNumId w:val="8"/>
  </w:num>
  <w:num w:numId="13">
    <w:abstractNumId w:val="16"/>
  </w:num>
  <w:num w:numId="14">
    <w:abstractNumId w:val="63"/>
  </w:num>
  <w:num w:numId="15">
    <w:abstractNumId w:val="49"/>
  </w:num>
  <w:num w:numId="16">
    <w:abstractNumId w:val="57"/>
  </w:num>
  <w:num w:numId="17">
    <w:abstractNumId w:val="6"/>
  </w:num>
  <w:num w:numId="18">
    <w:abstractNumId w:val="1"/>
  </w:num>
  <w:num w:numId="19">
    <w:abstractNumId w:val="2"/>
  </w:num>
  <w:num w:numId="20">
    <w:abstractNumId w:val="72"/>
  </w:num>
  <w:num w:numId="21">
    <w:abstractNumId w:val="30"/>
  </w:num>
  <w:num w:numId="22">
    <w:abstractNumId w:val="50"/>
  </w:num>
  <w:num w:numId="23">
    <w:abstractNumId w:val="27"/>
  </w:num>
  <w:num w:numId="24">
    <w:abstractNumId w:val="48"/>
  </w:num>
  <w:num w:numId="25">
    <w:abstractNumId w:val="37"/>
  </w:num>
  <w:num w:numId="26">
    <w:abstractNumId w:val="58"/>
  </w:num>
  <w:num w:numId="27">
    <w:abstractNumId w:val="21"/>
  </w:num>
  <w:num w:numId="28">
    <w:abstractNumId w:val="62"/>
  </w:num>
  <w:num w:numId="29">
    <w:abstractNumId w:val="22"/>
  </w:num>
  <w:num w:numId="30">
    <w:abstractNumId w:val="54"/>
  </w:num>
  <w:num w:numId="31">
    <w:abstractNumId w:val="23"/>
  </w:num>
  <w:num w:numId="32">
    <w:abstractNumId w:val="47"/>
  </w:num>
  <w:num w:numId="33">
    <w:abstractNumId w:val="7"/>
  </w:num>
  <w:num w:numId="34">
    <w:abstractNumId w:val="56"/>
  </w:num>
  <w:num w:numId="35">
    <w:abstractNumId w:val="13"/>
  </w:num>
  <w:num w:numId="36">
    <w:abstractNumId w:val="28"/>
  </w:num>
  <w:num w:numId="37">
    <w:abstractNumId w:val="5"/>
  </w:num>
  <w:num w:numId="38">
    <w:abstractNumId w:val="19"/>
  </w:num>
  <w:num w:numId="39">
    <w:abstractNumId w:val="9"/>
  </w:num>
  <w:num w:numId="40">
    <w:abstractNumId w:val="41"/>
  </w:num>
  <w:num w:numId="41">
    <w:abstractNumId w:val="70"/>
  </w:num>
  <w:num w:numId="42">
    <w:abstractNumId w:val="43"/>
  </w:num>
  <w:num w:numId="43">
    <w:abstractNumId w:val="59"/>
  </w:num>
  <w:num w:numId="44">
    <w:abstractNumId w:val="34"/>
  </w:num>
  <w:num w:numId="45">
    <w:abstractNumId w:val="24"/>
  </w:num>
  <w:num w:numId="46">
    <w:abstractNumId w:val="20"/>
  </w:num>
  <w:num w:numId="47">
    <w:abstractNumId w:val="4"/>
  </w:num>
  <w:num w:numId="48">
    <w:abstractNumId w:val="3"/>
  </w:num>
  <w:num w:numId="49">
    <w:abstractNumId w:val="14"/>
  </w:num>
  <w:num w:numId="50">
    <w:abstractNumId w:val="61"/>
  </w:num>
  <w:num w:numId="51">
    <w:abstractNumId w:val="18"/>
  </w:num>
  <w:num w:numId="52">
    <w:abstractNumId w:val="31"/>
  </w:num>
  <w:num w:numId="53">
    <w:abstractNumId w:val="66"/>
  </w:num>
  <w:num w:numId="54">
    <w:abstractNumId w:val="26"/>
  </w:num>
  <w:num w:numId="55">
    <w:abstractNumId w:val="10"/>
  </w:num>
  <w:num w:numId="56">
    <w:abstractNumId w:val="12"/>
  </w:num>
  <w:num w:numId="57">
    <w:abstractNumId w:val="51"/>
  </w:num>
  <w:num w:numId="58">
    <w:abstractNumId w:val="69"/>
  </w:num>
  <w:num w:numId="59">
    <w:abstractNumId w:val="45"/>
  </w:num>
  <w:num w:numId="60">
    <w:abstractNumId w:val="67"/>
  </w:num>
  <w:num w:numId="61">
    <w:abstractNumId w:val="46"/>
  </w:num>
  <w:num w:numId="62">
    <w:abstractNumId w:val="32"/>
  </w:num>
  <w:num w:numId="63">
    <w:abstractNumId w:val="64"/>
  </w:num>
  <w:num w:numId="64">
    <w:abstractNumId w:val="71"/>
  </w:num>
  <w:num w:numId="65">
    <w:abstractNumId w:val="11"/>
  </w:num>
  <w:num w:numId="66">
    <w:abstractNumId w:val="15"/>
  </w:num>
  <w:num w:numId="67">
    <w:abstractNumId w:val="25"/>
  </w:num>
  <w:num w:numId="68">
    <w:abstractNumId w:val="36"/>
  </w:num>
  <w:num w:numId="69">
    <w:abstractNumId w:val="44"/>
  </w:num>
  <w:num w:numId="70">
    <w:abstractNumId w:val="65"/>
  </w:num>
  <w:num w:numId="71">
    <w:abstractNumId w:val="33"/>
  </w:num>
  <w:num w:numId="72">
    <w:abstractNumId w:val="68"/>
  </w:num>
  <w:num w:numId="73">
    <w:abstractNumId w:val="53"/>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hyphenationZone w:val="425"/>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65E"/>
    <w:rsid w:val="000001A9"/>
    <w:rsid w:val="000013A7"/>
    <w:rsid w:val="00002B6F"/>
    <w:rsid w:val="00002D6E"/>
    <w:rsid w:val="00003790"/>
    <w:rsid w:val="00007B22"/>
    <w:rsid w:val="0001092D"/>
    <w:rsid w:val="0001159D"/>
    <w:rsid w:val="00015C04"/>
    <w:rsid w:val="0001660F"/>
    <w:rsid w:val="00023FBF"/>
    <w:rsid w:val="00024C58"/>
    <w:rsid w:val="00024EBD"/>
    <w:rsid w:val="00025EAA"/>
    <w:rsid w:val="000261F7"/>
    <w:rsid w:val="000263F5"/>
    <w:rsid w:val="00030969"/>
    <w:rsid w:val="00032178"/>
    <w:rsid w:val="00032ED8"/>
    <w:rsid w:val="00032F3C"/>
    <w:rsid w:val="00034FC2"/>
    <w:rsid w:val="00040872"/>
    <w:rsid w:val="0004172F"/>
    <w:rsid w:val="000508FE"/>
    <w:rsid w:val="00051728"/>
    <w:rsid w:val="00054A52"/>
    <w:rsid w:val="00055072"/>
    <w:rsid w:val="000557AC"/>
    <w:rsid w:val="000601D8"/>
    <w:rsid w:val="00060DC3"/>
    <w:rsid w:val="000613DC"/>
    <w:rsid w:val="00062534"/>
    <w:rsid w:val="000628ED"/>
    <w:rsid w:val="00062DF6"/>
    <w:rsid w:val="00063AF7"/>
    <w:rsid w:val="00065AFE"/>
    <w:rsid w:val="00067FFB"/>
    <w:rsid w:val="000719D9"/>
    <w:rsid w:val="00072A70"/>
    <w:rsid w:val="00074C3C"/>
    <w:rsid w:val="00077752"/>
    <w:rsid w:val="00077A4D"/>
    <w:rsid w:val="00080B68"/>
    <w:rsid w:val="00085C72"/>
    <w:rsid w:val="000872DC"/>
    <w:rsid w:val="0009226C"/>
    <w:rsid w:val="000937DC"/>
    <w:rsid w:val="00094B6E"/>
    <w:rsid w:val="000A36C8"/>
    <w:rsid w:val="000A4AF2"/>
    <w:rsid w:val="000A5932"/>
    <w:rsid w:val="000A7060"/>
    <w:rsid w:val="000A74B1"/>
    <w:rsid w:val="000B2674"/>
    <w:rsid w:val="000C0312"/>
    <w:rsid w:val="000C0571"/>
    <w:rsid w:val="000C05C8"/>
    <w:rsid w:val="000C071B"/>
    <w:rsid w:val="000C141C"/>
    <w:rsid w:val="000C1C83"/>
    <w:rsid w:val="000C1EC1"/>
    <w:rsid w:val="000C1EE5"/>
    <w:rsid w:val="000C2A2F"/>
    <w:rsid w:val="000D108E"/>
    <w:rsid w:val="000D479D"/>
    <w:rsid w:val="000D56BC"/>
    <w:rsid w:val="000D6280"/>
    <w:rsid w:val="000E04FE"/>
    <w:rsid w:val="000E0EB3"/>
    <w:rsid w:val="000E184A"/>
    <w:rsid w:val="000E218F"/>
    <w:rsid w:val="000E5886"/>
    <w:rsid w:val="000F1133"/>
    <w:rsid w:val="000F207A"/>
    <w:rsid w:val="000F2616"/>
    <w:rsid w:val="000F34D1"/>
    <w:rsid w:val="000F3E73"/>
    <w:rsid w:val="000F462F"/>
    <w:rsid w:val="00101C1D"/>
    <w:rsid w:val="00101D12"/>
    <w:rsid w:val="00101DA7"/>
    <w:rsid w:val="0010237F"/>
    <w:rsid w:val="00105573"/>
    <w:rsid w:val="00106F8A"/>
    <w:rsid w:val="00111012"/>
    <w:rsid w:val="00112A6E"/>
    <w:rsid w:val="00114101"/>
    <w:rsid w:val="00114F4C"/>
    <w:rsid w:val="001177A2"/>
    <w:rsid w:val="00117FEF"/>
    <w:rsid w:val="0012310C"/>
    <w:rsid w:val="0012691E"/>
    <w:rsid w:val="001307DA"/>
    <w:rsid w:val="00130FE2"/>
    <w:rsid w:val="001321E2"/>
    <w:rsid w:val="00135D43"/>
    <w:rsid w:val="00136919"/>
    <w:rsid w:val="00137DC2"/>
    <w:rsid w:val="00143C1D"/>
    <w:rsid w:val="001551C7"/>
    <w:rsid w:val="00162238"/>
    <w:rsid w:val="00162BED"/>
    <w:rsid w:val="00163C62"/>
    <w:rsid w:val="00165637"/>
    <w:rsid w:val="001704EB"/>
    <w:rsid w:val="00170A02"/>
    <w:rsid w:val="00171AC9"/>
    <w:rsid w:val="00171C67"/>
    <w:rsid w:val="00182F95"/>
    <w:rsid w:val="001916A6"/>
    <w:rsid w:val="00191A61"/>
    <w:rsid w:val="00191BC9"/>
    <w:rsid w:val="001934D0"/>
    <w:rsid w:val="001A062F"/>
    <w:rsid w:val="001A07D2"/>
    <w:rsid w:val="001A12E9"/>
    <w:rsid w:val="001A3673"/>
    <w:rsid w:val="001C00AE"/>
    <w:rsid w:val="001C1DD1"/>
    <w:rsid w:val="001C5232"/>
    <w:rsid w:val="001D2471"/>
    <w:rsid w:val="001D30C5"/>
    <w:rsid w:val="001D3797"/>
    <w:rsid w:val="001D431D"/>
    <w:rsid w:val="001D73F8"/>
    <w:rsid w:val="001E1585"/>
    <w:rsid w:val="001E5EEE"/>
    <w:rsid w:val="001E6C2F"/>
    <w:rsid w:val="001E6E51"/>
    <w:rsid w:val="001F0ACA"/>
    <w:rsid w:val="001F3710"/>
    <w:rsid w:val="001F48A6"/>
    <w:rsid w:val="001F592A"/>
    <w:rsid w:val="001F5DF2"/>
    <w:rsid w:val="001F6CD4"/>
    <w:rsid w:val="002009C7"/>
    <w:rsid w:val="00200ED0"/>
    <w:rsid w:val="00207D9D"/>
    <w:rsid w:val="0021015F"/>
    <w:rsid w:val="002106EC"/>
    <w:rsid w:val="00210C26"/>
    <w:rsid w:val="00210E04"/>
    <w:rsid w:val="00211377"/>
    <w:rsid w:val="00211BA0"/>
    <w:rsid w:val="00213731"/>
    <w:rsid w:val="00223677"/>
    <w:rsid w:val="002320C0"/>
    <w:rsid w:val="00232CF1"/>
    <w:rsid w:val="00233E25"/>
    <w:rsid w:val="00234E40"/>
    <w:rsid w:val="0023664A"/>
    <w:rsid w:val="00236EA2"/>
    <w:rsid w:val="00237DB9"/>
    <w:rsid w:val="002406A0"/>
    <w:rsid w:val="002419B4"/>
    <w:rsid w:val="00242154"/>
    <w:rsid w:val="00242281"/>
    <w:rsid w:val="0024323D"/>
    <w:rsid w:val="00244A3B"/>
    <w:rsid w:val="002501BE"/>
    <w:rsid w:val="002505D0"/>
    <w:rsid w:val="00252578"/>
    <w:rsid w:val="00252EA5"/>
    <w:rsid w:val="00254839"/>
    <w:rsid w:val="002564AA"/>
    <w:rsid w:val="00260F75"/>
    <w:rsid w:val="002628FB"/>
    <w:rsid w:val="002705EF"/>
    <w:rsid w:val="00273867"/>
    <w:rsid w:val="00275022"/>
    <w:rsid w:val="00277696"/>
    <w:rsid w:val="002808D1"/>
    <w:rsid w:val="002844A5"/>
    <w:rsid w:val="00285DE6"/>
    <w:rsid w:val="002862AE"/>
    <w:rsid w:val="00287A05"/>
    <w:rsid w:val="002917B9"/>
    <w:rsid w:val="00292C5B"/>
    <w:rsid w:val="002937DF"/>
    <w:rsid w:val="002942E2"/>
    <w:rsid w:val="00295A03"/>
    <w:rsid w:val="00297E3B"/>
    <w:rsid w:val="002A70B2"/>
    <w:rsid w:val="002A7240"/>
    <w:rsid w:val="002A7FC9"/>
    <w:rsid w:val="002B0107"/>
    <w:rsid w:val="002B0425"/>
    <w:rsid w:val="002B06E6"/>
    <w:rsid w:val="002B2AF1"/>
    <w:rsid w:val="002B43F5"/>
    <w:rsid w:val="002B727E"/>
    <w:rsid w:val="002B79B1"/>
    <w:rsid w:val="002C16BC"/>
    <w:rsid w:val="002C5706"/>
    <w:rsid w:val="002C647B"/>
    <w:rsid w:val="002C658B"/>
    <w:rsid w:val="002D15C8"/>
    <w:rsid w:val="002D1E76"/>
    <w:rsid w:val="002D5B26"/>
    <w:rsid w:val="002D6130"/>
    <w:rsid w:val="002E44A5"/>
    <w:rsid w:val="002E76E1"/>
    <w:rsid w:val="002E7AF4"/>
    <w:rsid w:val="002F17F7"/>
    <w:rsid w:val="002F77C2"/>
    <w:rsid w:val="00301B8F"/>
    <w:rsid w:val="00302E94"/>
    <w:rsid w:val="00306152"/>
    <w:rsid w:val="00310436"/>
    <w:rsid w:val="00310B6B"/>
    <w:rsid w:val="00311B71"/>
    <w:rsid w:val="00311FDE"/>
    <w:rsid w:val="00315C05"/>
    <w:rsid w:val="00316EDE"/>
    <w:rsid w:val="0032080A"/>
    <w:rsid w:val="0032102F"/>
    <w:rsid w:val="003225A1"/>
    <w:rsid w:val="00322FD1"/>
    <w:rsid w:val="0032604C"/>
    <w:rsid w:val="003269CC"/>
    <w:rsid w:val="00331003"/>
    <w:rsid w:val="003315DC"/>
    <w:rsid w:val="00335AC5"/>
    <w:rsid w:val="003408CD"/>
    <w:rsid w:val="00340C69"/>
    <w:rsid w:val="003430A0"/>
    <w:rsid w:val="00343EC9"/>
    <w:rsid w:val="0035074B"/>
    <w:rsid w:val="00352AAF"/>
    <w:rsid w:val="00353000"/>
    <w:rsid w:val="00354150"/>
    <w:rsid w:val="00357AF5"/>
    <w:rsid w:val="00357C84"/>
    <w:rsid w:val="00364AF7"/>
    <w:rsid w:val="00372E75"/>
    <w:rsid w:val="0037322E"/>
    <w:rsid w:val="00373AD2"/>
    <w:rsid w:val="00373FC7"/>
    <w:rsid w:val="0037445B"/>
    <w:rsid w:val="003762A8"/>
    <w:rsid w:val="00383330"/>
    <w:rsid w:val="00384615"/>
    <w:rsid w:val="003866CC"/>
    <w:rsid w:val="00386D48"/>
    <w:rsid w:val="0038721A"/>
    <w:rsid w:val="003922C0"/>
    <w:rsid w:val="003969CE"/>
    <w:rsid w:val="00396F25"/>
    <w:rsid w:val="00397EE1"/>
    <w:rsid w:val="003A0DEA"/>
    <w:rsid w:val="003A5991"/>
    <w:rsid w:val="003A67D7"/>
    <w:rsid w:val="003A6BAB"/>
    <w:rsid w:val="003A70E7"/>
    <w:rsid w:val="003B296E"/>
    <w:rsid w:val="003B3BD1"/>
    <w:rsid w:val="003B4562"/>
    <w:rsid w:val="003C11D3"/>
    <w:rsid w:val="003C1254"/>
    <w:rsid w:val="003C2B95"/>
    <w:rsid w:val="003C3DCF"/>
    <w:rsid w:val="003C5A05"/>
    <w:rsid w:val="003D0279"/>
    <w:rsid w:val="003D108C"/>
    <w:rsid w:val="003D1DB7"/>
    <w:rsid w:val="003D233A"/>
    <w:rsid w:val="003D4277"/>
    <w:rsid w:val="003D4C58"/>
    <w:rsid w:val="003D5577"/>
    <w:rsid w:val="003D5765"/>
    <w:rsid w:val="003D6C4B"/>
    <w:rsid w:val="003D7567"/>
    <w:rsid w:val="003E0482"/>
    <w:rsid w:val="003E420F"/>
    <w:rsid w:val="003E45E5"/>
    <w:rsid w:val="003E4AD7"/>
    <w:rsid w:val="003E4D0B"/>
    <w:rsid w:val="003E55E1"/>
    <w:rsid w:val="003F0A06"/>
    <w:rsid w:val="003F106D"/>
    <w:rsid w:val="003F118B"/>
    <w:rsid w:val="003F2BFF"/>
    <w:rsid w:val="003F3275"/>
    <w:rsid w:val="003F5952"/>
    <w:rsid w:val="00400A66"/>
    <w:rsid w:val="00403B29"/>
    <w:rsid w:val="00404C7C"/>
    <w:rsid w:val="00404EE3"/>
    <w:rsid w:val="00406AF3"/>
    <w:rsid w:val="00407105"/>
    <w:rsid w:val="004079DB"/>
    <w:rsid w:val="004127F9"/>
    <w:rsid w:val="00412C58"/>
    <w:rsid w:val="004140A4"/>
    <w:rsid w:val="00415D15"/>
    <w:rsid w:val="00416548"/>
    <w:rsid w:val="00417718"/>
    <w:rsid w:val="004211EB"/>
    <w:rsid w:val="00424D9F"/>
    <w:rsid w:val="00426F2C"/>
    <w:rsid w:val="0042723D"/>
    <w:rsid w:val="004279CC"/>
    <w:rsid w:val="00427C87"/>
    <w:rsid w:val="00430C4C"/>
    <w:rsid w:val="00431EFB"/>
    <w:rsid w:val="00434971"/>
    <w:rsid w:val="00434F9F"/>
    <w:rsid w:val="00436257"/>
    <w:rsid w:val="00440FBD"/>
    <w:rsid w:val="00441642"/>
    <w:rsid w:val="0044186E"/>
    <w:rsid w:val="00441A6A"/>
    <w:rsid w:val="00441ED8"/>
    <w:rsid w:val="00442D74"/>
    <w:rsid w:val="00443B4A"/>
    <w:rsid w:val="0044491A"/>
    <w:rsid w:val="00446A45"/>
    <w:rsid w:val="00447DEC"/>
    <w:rsid w:val="004517D9"/>
    <w:rsid w:val="00451A96"/>
    <w:rsid w:val="00452779"/>
    <w:rsid w:val="00452A02"/>
    <w:rsid w:val="004639A3"/>
    <w:rsid w:val="00465F08"/>
    <w:rsid w:val="00466523"/>
    <w:rsid w:val="00466B27"/>
    <w:rsid w:val="0047046C"/>
    <w:rsid w:val="0047437F"/>
    <w:rsid w:val="004748AD"/>
    <w:rsid w:val="0047580C"/>
    <w:rsid w:val="004759D4"/>
    <w:rsid w:val="00482AF4"/>
    <w:rsid w:val="00486AE9"/>
    <w:rsid w:val="004941C8"/>
    <w:rsid w:val="004950F8"/>
    <w:rsid w:val="00495A48"/>
    <w:rsid w:val="00495EC5"/>
    <w:rsid w:val="0049790E"/>
    <w:rsid w:val="00497A46"/>
    <w:rsid w:val="004A01D7"/>
    <w:rsid w:val="004A170B"/>
    <w:rsid w:val="004A1799"/>
    <w:rsid w:val="004B0160"/>
    <w:rsid w:val="004B7BFB"/>
    <w:rsid w:val="004C499C"/>
    <w:rsid w:val="004D069B"/>
    <w:rsid w:val="004D73A8"/>
    <w:rsid w:val="004E065E"/>
    <w:rsid w:val="004E15DB"/>
    <w:rsid w:val="004E161D"/>
    <w:rsid w:val="004E2885"/>
    <w:rsid w:val="004E4D76"/>
    <w:rsid w:val="004F07E1"/>
    <w:rsid w:val="004F08F8"/>
    <w:rsid w:val="004F08FA"/>
    <w:rsid w:val="004F10ED"/>
    <w:rsid w:val="004F32D5"/>
    <w:rsid w:val="004F422B"/>
    <w:rsid w:val="004F559A"/>
    <w:rsid w:val="004F5643"/>
    <w:rsid w:val="004F66BA"/>
    <w:rsid w:val="004F7AF4"/>
    <w:rsid w:val="00502272"/>
    <w:rsid w:val="00503CD6"/>
    <w:rsid w:val="00504627"/>
    <w:rsid w:val="0050714F"/>
    <w:rsid w:val="0051081A"/>
    <w:rsid w:val="00512942"/>
    <w:rsid w:val="00513BD7"/>
    <w:rsid w:val="0051478D"/>
    <w:rsid w:val="00517AB7"/>
    <w:rsid w:val="00520750"/>
    <w:rsid w:val="00522C04"/>
    <w:rsid w:val="0052510F"/>
    <w:rsid w:val="00526A8B"/>
    <w:rsid w:val="005327AF"/>
    <w:rsid w:val="005333F5"/>
    <w:rsid w:val="0053393B"/>
    <w:rsid w:val="00534199"/>
    <w:rsid w:val="00536F8E"/>
    <w:rsid w:val="005437A0"/>
    <w:rsid w:val="00543845"/>
    <w:rsid w:val="00544665"/>
    <w:rsid w:val="005448C9"/>
    <w:rsid w:val="0055009D"/>
    <w:rsid w:val="00550C22"/>
    <w:rsid w:val="00550E32"/>
    <w:rsid w:val="00553BCC"/>
    <w:rsid w:val="005556B1"/>
    <w:rsid w:val="00561A9A"/>
    <w:rsid w:val="00562C37"/>
    <w:rsid w:val="005701A3"/>
    <w:rsid w:val="0057041E"/>
    <w:rsid w:val="00570CBE"/>
    <w:rsid w:val="005728D4"/>
    <w:rsid w:val="00573DD0"/>
    <w:rsid w:val="0057535B"/>
    <w:rsid w:val="00575959"/>
    <w:rsid w:val="0058124D"/>
    <w:rsid w:val="005822A8"/>
    <w:rsid w:val="005858D1"/>
    <w:rsid w:val="005861E1"/>
    <w:rsid w:val="0058680B"/>
    <w:rsid w:val="00586D7B"/>
    <w:rsid w:val="0058714F"/>
    <w:rsid w:val="005877B9"/>
    <w:rsid w:val="00593069"/>
    <w:rsid w:val="00597CFD"/>
    <w:rsid w:val="005A3943"/>
    <w:rsid w:val="005A3BB7"/>
    <w:rsid w:val="005B0477"/>
    <w:rsid w:val="005B1B8E"/>
    <w:rsid w:val="005B3057"/>
    <w:rsid w:val="005B3B32"/>
    <w:rsid w:val="005B5138"/>
    <w:rsid w:val="005B61FF"/>
    <w:rsid w:val="005B62C0"/>
    <w:rsid w:val="005B641C"/>
    <w:rsid w:val="005C246C"/>
    <w:rsid w:val="005C5472"/>
    <w:rsid w:val="005C55B6"/>
    <w:rsid w:val="005C6DEE"/>
    <w:rsid w:val="005D04D4"/>
    <w:rsid w:val="005D2971"/>
    <w:rsid w:val="005D30CF"/>
    <w:rsid w:val="005D5922"/>
    <w:rsid w:val="005E0269"/>
    <w:rsid w:val="005E08EC"/>
    <w:rsid w:val="005E499D"/>
    <w:rsid w:val="005E4B2A"/>
    <w:rsid w:val="005E7AFE"/>
    <w:rsid w:val="005F063C"/>
    <w:rsid w:val="005F144F"/>
    <w:rsid w:val="005F15C9"/>
    <w:rsid w:val="005F15F7"/>
    <w:rsid w:val="005F3218"/>
    <w:rsid w:val="005F46A5"/>
    <w:rsid w:val="005F5948"/>
    <w:rsid w:val="005F5A5C"/>
    <w:rsid w:val="005F6A2D"/>
    <w:rsid w:val="00600C9A"/>
    <w:rsid w:val="00601FA7"/>
    <w:rsid w:val="006028CC"/>
    <w:rsid w:val="006067E3"/>
    <w:rsid w:val="00607673"/>
    <w:rsid w:val="00610DF2"/>
    <w:rsid w:val="006111EF"/>
    <w:rsid w:val="006131F3"/>
    <w:rsid w:val="0061758C"/>
    <w:rsid w:val="00622D13"/>
    <w:rsid w:val="00623263"/>
    <w:rsid w:val="0062459A"/>
    <w:rsid w:val="00626C7C"/>
    <w:rsid w:val="006274D5"/>
    <w:rsid w:val="00630151"/>
    <w:rsid w:val="0063217F"/>
    <w:rsid w:val="006331CC"/>
    <w:rsid w:val="006337E5"/>
    <w:rsid w:val="006404ED"/>
    <w:rsid w:val="00640819"/>
    <w:rsid w:val="00643636"/>
    <w:rsid w:val="00644E59"/>
    <w:rsid w:val="00646C66"/>
    <w:rsid w:val="00651243"/>
    <w:rsid w:val="0065266A"/>
    <w:rsid w:val="00653587"/>
    <w:rsid w:val="006635A1"/>
    <w:rsid w:val="00665EF2"/>
    <w:rsid w:val="006709A8"/>
    <w:rsid w:val="006709E1"/>
    <w:rsid w:val="00673B44"/>
    <w:rsid w:val="00674D94"/>
    <w:rsid w:val="00675838"/>
    <w:rsid w:val="006767CD"/>
    <w:rsid w:val="0067712D"/>
    <w:rsid w:val="00680973"/>
    <w:rsid w:val="00682C30"/>
    <w:rsid w:val="006830E3"/>
    <w:rsid w:val="00683CFA"/>
    <w:rsid w:val="006849F2"/>
    <w:rsid w:val="006856B8"/>
    <w:rsid w:val="00685734"/>
    <w:rsid w:val="00686427"/>
    <w:rsid w:val="00690363"/>
    <w:rsid w:val="00690998"/>
    <w:rsid w:val="0069604D"/>
    <w:rsid w:val="006A1061"/>
    <w:rsid w:val="006A1FFA"/>
    <w:rsid w:val="006A2ECB"/>
    <w:rsid w:val="006A6EA0"/>
    <w:rsid w:val="006B1096"/>
    <w:rsid w:val="006C14D4"/>
    <w:rsid w:val="006C3865"/>
    <w:rsid w:val="006C414B"/>
    <w:rsid w:val="006C547A"/>
    <w:rsid w:val="006C7BBE"/>
    <w:rsid w:val="006D1786"/>
    <w:rsid w:val="006D34B2"/>
    <w:rsid w:val="006D3912"/>
    <w:rsid w:val="006D43C1"/>
    <w:rsid w:val="006D51BF"/>
    <w:rsid w:val="006D5D7E"/>
    <w:rsid w:val="006D7ED0"/>
    <w:rsid w:val="006E0024"/>
    <w:rsid w:val="006E0FA2"/>
    <w:rsid w:val="006E30B2"/>
    <w:rsid w:val="006E349E"/>
    <w:rsid w:val="006E509F"/>
    <w:rsid w:val="006E5D7C"/>
    <w:rsid w:val="006E72E8"/>
    <w:rsid w:val="006E7A41"/>
    <w:rsid w:val="006F2D23"/>
    <w:rsid w:val="006F4171"/>
    <w:rsid w:val="006F4270"/>
    <w:rsid w:val="006F4B51"/>
    <w:rsid w:val="006F4D1D"/>
    <w:rsid w:val="0070312C"/>
    <w:rsid w:val="0070344F"/>
    <w:rsid w:val="007059F0"/>
    <w:rsid w:val="00710E18"/>
    <w:rsid w:val="00712143"/>
    <w:rsid w:val="00716D4B"/>
    <w:rsid w:val="00717781"/>
    <w:rsid w:val="00725B2D"/>
    <w:rsid w:val="00727A44"/>
    <w:rsid w:val="00727EB7"/>
    <w:rsid w:val="00731091"/>
    <w:rsid w:val="00733D54"/>
    <w:rsid w:val="007341A4"/>
    <w:rsid w:val="007374A5"/>
    <w:rsid w:val="00737D16"/>
    <w:rsid w:val="007436DD"/>
    <w:rsid w:val="00744706"/>
    <w:rsid w:val="00744F3F"/>
    <w:rsid w:val="007474C0"/>
    <w:rsid w:val="0074751F"/>
    <w:rsid w:val="00750738"/>
    <w:rsid w:val="00750C44"/>
    <w:rsid w:val="007518EF"/>
    <w:rsid w:val="00753C8F"/>
    <w:rsid w:val="0075439E"/>
    <w:rsid w:val="00756CEC"/>
    <w:rsid w:val="00757400"/>
    <w:rsid w:val="0076339B"/>
    <w:rsid w:val="00763D22"/>
    <w:rsid w:val="007645CF"/>
    <w:rsid w:val="00764B0B"/>
    <w:rsid w:val="00766BE7"/>
    <w:rsid w:val="00772215"/>
    <w:rsid w:val="00776D04"/>
    <w:rsid w:val="007823DC"/>
    <w:rsid w:val="007879CF"/>
    <w:rsid w:val="00790249"/>
    <w:rsid w:val="0079107A"/>
    <w:rsid w:val="0079718B"/>
    <w:rsid w:val="007A04CE"/>
    <w:rsid w:val="007A5644"/>
    <w:rsid w:val="007A6D17"/>
    <w:rsid w:val="007B29E4"/>
    <w:rsid w:val="007B65F1"/>
    <w:rsid w:val="007B741C"/>
    <w:rsid w:val="007C047F"/>
    <w:rsid w:val="007C4271"/>
    <w:rsid w:val="007C50A6"/>
    <w:rsid w:val="007C5217"/>
    <w:rsid w:val="007C610D"/>
    <w:rsid w:val="007D0869"/>
    <w:rsid w:val="007D2EB0"/>
    <w:rsid w:val="007D3C1D"/>
    <w:rsid w:val="007D5817"/>
    <w:rsid w:val="007D5D19"/>
    <w:rsid w:val="007D6B0B"/>
    <w:rsid w:val="007E1897"/>
    <w:rsid w:val="007E3231"/>
    <w:rsid w:val="007E57B3"/>
    <w:rsid w:val="007F158A"/>
    <w:rsid w:val="007F342F"/>
    <w:rsid w:val="0080130D"/>
    <w:rsid w:val="008042B4"/>
    <w:rsid w:val="00805053"/>
    <w:rsid w:val="00805ADE"/>
    <w:rsid w:val="008071B6"/>
    <w:rsid w:val="00807B27"/>
    <w:rsid w:val="00812450"/>
    <w:rsid w:val="00814970"/>
    <w:rsid w:val="00815875"/>
    <w:rsid w:val="00815C19"/>
    <w:rsid w:val="00820409"/>
    <w:rsid w:val="008261DC"/>
    <w:rsid w:val="00826659"/>
    <w:rsid w:val="0083190E"/>
    <w:rsid w:val="00831B6B"/>
    <w:rsid w:val="00833634"/>
    <w:rsid w:val="008445D6"/>
    <w:rsid w:val="008464A4"/>
    <w:rsid w:val="00850AB6"/>
    <w:rsid w:val="008539C9"/>
    <w:rsid w:val="00853DFD"/>
    <w:rsid w:val="00857FDD"/>
    <w:rsid w:val="00864E0A"/>
    <w:rsid w:val="00870ED0"/>
    <w:rsid w:val="00871CB4"/>
    <w:rsid w:val="00872988"/>
    <w:rsid w:val="00873F80"/>
    <w:rsid w:val="00877D9B"/>
    <w:rsid w:val="00880543"/>
    <w:rsid w:val="00880CE1"/>
    <w:rsid w:val="00882652"/>
    <w:rsid w:val="00883669"/>
    <w:rsid w:val="008931B3"/>
    <w:rsid w:val="00893A3F"/>
    <w:rsid w:val="00896597"/>
    <w:rsid w:val="00897A98"/>
    <w:rsid w:val="008A016B"/>
    <w:rsid w:val="008A176B"/>
    <w:rsid w:val="008A4C78"/>
    <w:rsid w:val="008A60A4"/>
    <w:rsid w:val="008B0AEC"/>
    <w:rsid w:val="008B0E65"/>
    <w:rsid w:val="008B352E"/>
    <w:rsid w:val="008B39FA"/>
    <w:rsid w:val="008B6F32"/>
    <w:rsid w:val="008C06CE"/>
    <w:rsid w:val="008C3448"/>
    <w:rsid w:val="008C37F5"/>
    <w:rsid w:val="008C3F85"/>
    <w:rsid w:val="008D364B"/>
    <w:rsid w:val="008D6026"/>
    <w:rsid w:val="008D75F7"/>
    <w:rsid w:val="008E3ED1"/>
    <w:rsid w:val="008E773C"/>
    <w:rsid w:val="008E77B7"/>
    <w:rsid w:val="008E79B7"/>
    <w:rsid w:val="008F2EF3"/>
    <w:rsid w:val="008F47E2"/>
    <w:rsid w:val="008F6605"/>
    <w:rsid w:val="00903A12"/>
    <w:rsid w:val="009117AE"/>
    <w:rsid w:val="0091256E"/>
    <w:rsid w:val="00921E42"/>
    <w:rsid w:val="0092526A"/>
    <w:rsid w:val="00925328"/>
    <w:rsid w:val="009273B1"/>
    <w:rsid w:val="00933C86"/>
    <w:rsid w:val="00935C2D"/>
    <w:rsid w:val="009427F8"/>
    <w:rsid w:val="00944D90"/>
    <w:rsid w:val="009538DC"/>
    <w:rsid w:val="00954465"/>
    <w:rsid w:val="00956A94"/>
    <w:rsid w:val="00961222"/>
    <w:rsid w:val="009629B5"/>
    <w:rsid w:val="0096575B"/>
    <w:rsid w:val="00966B46"/>
    <w:rsid w:val="00967514"/>
    <w:rsid w:val="0097663F"/>
    <w:rsid w:val="0097726F"/>
    <w:rsid w:val="009830D2"/>
    <w:rsid w:val="009917E9"/>
    <w:rsid w:val="0099414E"/>
    <w:rsid w:val="009942D4"/>
    <w:rsid w:val="00995136"/>
    <w:rsid w:val="0099600D"/>
    <w:rsid w:val="009960DC"/>
    <w:rsid w:val="00996D73"/>
    <w:rsid w:val="009A3DF8"/>
    <w:rsid w:val="009A6E21"/>
    <w:rsid w:val="009A745E"/>
    <w:rsid w:val="009B0371"/>
    <w:rsid w:val="009B09D8"/>
    <w:rsid w:val="009C016B"/>
    <w:rsid w:val="009C09AF"/>
    <w:rsid w:val="009C253A"/>
    <w:rsid w:val="009C7087"/>
    <w:rsid w:val="009C7A8F"/>
    <w:rsid w:val="009D1F69"/>
    <w:rsid w:val="009D5190"/>
    <w:rsid w:val="009E16C6"/>
    <w:rsid w:val="009E59ED"/>
    <w:rsid w:val="009E6B41"/>
    <w:rsid w:val="009E6D5E"/>
    <w:rsid w:val="009E7502"/>
    <w:rsid w:val="009F14A6"/>
    <w:rsid w:val="009F1FA2"/>
    <w:rsid w:val="009F2371"/>
    <w:rsid w:val="009F4747"/>
    <w:rsid w:val="009F7C8F"/>
    <w:rsid w:val="00A01F55"/>
    <w:rsid w:val="00A04097"/>
    <w:rsid w:val="00A05026"/>
    <w:rsid w:val="00A056B4"/>
    <w:rsid w:val="00A1478A"/>
    <w:rsid w:val="00A15939"/>
    <w:rsid w:val="00A20BDF"/>
    <w:rsid w:val="00A22364"/>
    <w:rsid w:val="00A22BC7"/>
    <w:rsid w:val="00A2364F"/>
    <w:rsid w:val="00A31127"/>
    <w:rsid w:val="00A3121F"/>
    <w:rsid w:val="00A320EB"/>
    <w:rsid w:val="00A3299A"/>
    <w:rsid w:val="00A36FC3"/>
    <w:rsid w:val="00A44A22"/>
    <w:rsid w:val="00A47E48"/>
    <w:rsid w:val="00A5251D"/>
    <w:rsid w:val="00A528AF"/>
    <w:rsid w:val="00A530E5"/>
    <w:rsid w:val="00A56219"/>
    <w:rsid w:val="00A5708C"/>
    <w:rsid w:val="00A57A15"/>
    <w:rsid w:val="00A615AF"/>
    <w:rsid w:val="00A6411B"/>
    <w:rsid w:val="00A64549"/>
    <w:rsid w:val="00A66795"/>
    <w:rsid w:val="00A70B7D"/>
    <w:rsid w:val="00A720AF"/>
    <w:rsid w:val="00A73A8D"/>
    <w:rsid w:val="00A74581"/>
    <w:rsid w:val="00A7628B"/>
    <w:rsid w:val="00A81649"/>
    <w:rsid w:val="00A8459D"/>
    <w:rsid w:val="00A86274"/>
    <w:rsid w:val="00A90230"/>
    <w:rsid w:val="00A90387"/>
    <w:rsid w:val="00A9475D"/>
    <w:rsid w:val="00A966C0"/>
    <w:rsid w:val="00A97E17"/>
    <w:rsid w:val="00AA0523"/>
    <w:rsid w:val="00AA3EF5"/>
    <w:rsid w:val="00AA5065"/>
    <w:rsid w:val="00AA618D"/>
    <w:rsid w:val="00AA6366"/>
    <w:rsid w:val="00AA69C1"/>
    <w:rsid w:val="00AB22B3"/>
    <w:rsid w:val="00AB48D2"/>
    <w:rsid w:val="00AB4C87"/>
    <w:rsid w:val="00AC493F"/>
    <w:rsid w:val="00AC70F5"/>
    <w:rsid w:val="00AD378B"/>
    <w:rsid w:val="00AD41E5"/>
    <w:rsid w:val="00AD48EC"/>
    <w:rsid w:val="00AD5712"/>
    <w:rsid w:val="00AD5E7C"/>
    <w:rsid w:val="00AD6730"/>
    <w:rsid w:val="00AD67F8"/>
    <w:rsid w:val="00AE05BB"/>
    <w:rsid w:val="00AE07A7"/>
    <w:rsid w:val="00AE1C30"/>
    <w:rsid w:val="00AE23A4"/>
    <w:rsid w:val="00AE2702"/>
    <w:rsid w:val="00AE3836"/>
    <w:rsid w:val="00AE413D"/>
    <w:rsid w:val="00AE5224"/>
    <w:rsid w:val="00AF01BB"/>
    <w:rsid w:val="00AF2DC6"/>
    <w:rsid w:val="00AF599E"/>
    <w:rsid w:val="00AF5A3B"/>
    <w:rsid w:val="00B032B1"/>
    <w:rsid w:val="00B0508A"/>
    <w:rsid w:val="00B057F1"/>
    <w:rsid w:val="00B11F82"/>
    <w:rsid w:val="00B12061"/>
    <w:rsid w:val="00B12CE4"/>
    <w:rsid w:val="00B16306"/>
    <w:rsid w:val="00B175CE"/>
    <w:rsid w:val="00B17D35"/>
    <w:rsid w:val="00B24B1D"/>
    <w:rsid w:val="00B251B8"/>
    <w:rsid w:val="00B31501"/>
    <w:rsid w:val="00B33BF5"/>
    <w:rsid w:val="00B36801"/>
    <w:rsid w:val="00B40936"/>
    <w:rsid w:val="00B40B1B"/>
    <w:rsid w:val="00B456C7"/>
    <w:rsid w:val="00B55687"/>
    <w:rsid w:val="00B557AA"/>
    <w:rsid w:val="00B56897"/>
    <w:rsid w:val="00B63BD5"/>
    <w:rsid w:val="00B63D40"/>
    <w:rsid w:val="00B6656A"/>
    <w:rsid w:val="00B705D6"/>
    <w:rsid w:val="00B70EE6"/>
    <w:rsid w:val="00B71E0C"/>
    <w:rsid w:val="00B73735"/>
    <w:rsid w:val="00B737E8"/>
    <w:rsid w:val="00B7446D"/>
    <w:rsid w:val="00B74975"/>
    <w:rsid w:val="00B74A14"/>
    <w:rsid w:val="00B75116"/>
    <w:rsid w:val="00B75FD6"/>
    <w:rsid w:val="00B83EA6"/>
    <w:rsid w:val="00B9077C"/>
    <w:rsid w:val="00B9128C"/>
    <w:rsid w:val="00B920EC"/>
    <w:rsid w:val="00B932A3"/>
    <w:rsid w:val="00B939F2"/>
    <w:rsid w:val="00B973A3"/>
    <w:rsid w:val="00BA6BE3"/>
    <w:rsid w:val="00BB1A44"/>
    <w:rsid w:val="00BB25D0"/>
    <w:rsid w:val="00BB3E64"/>
    <w:rsid w:val="00BB5787"/>
    <w:rsid w:val="00BC2E87"/>
    <w:rsid w:val="00BC4096"/>
    <w:rsid w:val="00BC5A6F"/>
    <w:rsid w:val="00BD05E0"/>
    <w:rsid w:val="00BD14F6"/>
    <w:rsid w:val="00BD1E1D"/>
    <w:rsid w:val="00BD334B"/>
    <w:rsid w:val="00BD422C"/>
    <w:rsid w:val="00BE62FA"/>
    <w:rsid w:val="00BE7A0C"/>
    <w:rsid w:val="00BF7057"/>
    <w:rsid w:val="00BF7B56"/>
    <w:rsid w:val="00C003AD"/>
    <w:rsid w:val="00C006ED"/>
    <w:rsid w:val="00C01795"/>
    <w:rsid w:val="00C018ED"/>
    <w:rsid w:val="00C03C42"/>
    <w:rsid w:val="00C078DA"/>
    <w:rsid w:val="00C1222B"/>
    <w:rsid w:val="00C13C56"/>
    <w:rsid w:val="00C1796B"/>
    <w:rsid w:val="00C203E3"/>
    <w:rsid w:val="00C20C82"/>
    <w:rsid w:val="00C20CC9"/>
    <w:rsid w:val="00C24D6C"/>
    <w:rsid w:val="00C25FDD"/>
    <w:rsid w:val="00C32BAA"/>
    <w:rsid w:val="00C331DE"/>
    <w:rsid w:val="00C33CF5"/>
    <w:rsid w:val="00C33EAA"/>
    <w:rsid w:val="00C3467D"/>
    <w:rsid w:val="00C34931"/>
    <w:rsid w:val="00C3567B"/>
    <w:rsid w:val="00C357DE"/>
    <w:rsid w:val="00C35893"/>
    <w:rsid w:val="00C35C9A"/>
    <w:rsid w:val="00C35D9D"/>
    <w:rsid w:val="00C40844"/>
    <w:rsid w:val="00C4256E"/>
    <w:rsid w:val="00C425C0"/>
    <w:rsid w:val="00C4297A"/>
    <w:rsid w:val="00C43041"/>
    <w:rsid w:val="00C43E3A"/>
    <w:rsid w:val="00C4490C"/>
    <w:rsid w:val="00C458B6"/>
    <w:rsid w:val="00C46531"/>
    <w:rsid w:val="00C46CBB"/>
    <w:rsid w:val="00C50956"/>
    <w:rsid w:val="00C5113C"/>
    <w:rsid w:val="00C51D8C"/>
    <w:rsid w:val="00C54B6D"/>
    <w:rsid w:val="00C55901"/>
    <w:rsid w:val="00C560E4"/>
    <w:rsid w:val="00C60B99"/>
    <w:rsid w:val="00C646CA"/>
    <w:rsid w:val="00C64AED"/>
    <w:rsid w:val="00C670B1"/>
    <w:rsid w:val="00C71529"/>
    <w:rsid w:val="00C7165D"/>
    <w:rsid w:val="00C71C2D"/>
    <w:rsid w:val="00C725AE"/>
    <w:rsid w:val="00C740EB"/>
    <w:rsid w:val="00C779EA"/>
    <w:rsid w:val="00C77AA1"/>
    <w:rsid w:val="00C8005E"/>
    <w:rsid w:val="00C82739"/>
    <w:rsid w:val="00C83146"/>
    <w:rsid w:val="00C835D7"/>
    <w:rsid w:val="00C85B9B"/>
    <w:rsid w:val="00C85DE3"/>
    <w:rsid w:val="00C91A90"/>
    <w:rsid w:val="00C9333A"/>
    <w:rsid w:val="00C93CBA"/>
    <w:rsid w:val="00C93FAA"/>
    <w:rsid w:val="00C940D0"/>
    <w:rsid w:val="00C95322"/>
    <w:rsid w:val="00C96ECA"/>
    <w:rsid w:val="00C96F4F"/>
    <w:rsid w:val="00C9715A"/>
    <w:rsid w:val="00C97EE9"/>
    <w:rsid w:val="00CA2A2A"/>
    <w:rsid w:val="00CA55F3"/>
    <w:rsid w:val="00CA6057"/>
    <w:rsid w:val="00CB38F2"/>
    <w:rsid w:val="00CB515E"/>
    <w:rsid w:val="00CB6956"/>
    <w:rsid w:val="00CC125D"/>
    <w:rsid w:val="00CC1569"/>
    <w:rsid w:val="00CC2CF4"/>
    <w:rsid w:val="00CC316E"/>
    <w:rsid w:val="00CC35CE"/>
    <w:rsid w:val="00CC7A49"/>
    <w:rsid w:val="00CD1A52"/>
    <w:rsid w:val="00CD2554"/>
    <w:rsid w:val="00CD268E"/>
    <w:rsid w:val="00CD2B86"/>
    <w:rsid w:val="00CD5182"/>
    <w:rsid w:val="00CD7A74"/>
    <w:rsid w:val="00CE463C"/>
    <w:rsid w:val="00CE53E9"/>
    <w:rsid w:val="00CE61B2"/>
    <w:rsid w:val="00CF0415"/>
    <w:rsid w:val="00CF0840"/>
    <w:rsid w:val="00CF21EC"/>
    <w:rsid w:val="00CF3CD7"/>
    <w:rsid w:val="00CF43D6"/>
    <w:rsid w:val="00CF48F8"/>
    <w:rsid w:val="00D002B4"/>
    <w:rsid w:val="00D01643"/>
    <w:rsid w:val="00D03A7F"/>
    <w:rsid w:val="00D0538C"/>
    <w:rsid w:val="00D06A9D"/>
    <w:rsid w:val="00D10223"/>
    <w:rsid w:val="00D12546"/>
    <w:rsid w:val="00D1261E"/>
    <w:rsid w:val="00D14583"/>
    <w:rsid w:val="00D1508D"/>
    <w:rsid w:val="00D17DDE"/>
    <w:rsid w:val="00D21323"/>
    <w:rsid w:val="00D232F4"/>
    <w:rsid w:val="00D26019"/>
    <w:rsid w:val="00D306E0"/>
    <w:rsid w:val="00D3072B"/>
    <w:rsid w:val="00D310E7"/>
    <w:rsid w:val="00D33CDB"/>
    <w:rsid w:val="00D3665B"/>
    <w:rsid w:val="00D42A27"/>
    <w:rsid w:val="00D44B23"/>
    <w:rsid w:val="00D47FC6"/>
    <w:rsid w:val="00D55FC6"/>
    <w:rsid w:val="00D61121"/>
    <w:rsid w:val="00D6239D"/>
    <w:rsid w:val="00D631C9"/>
    <w:rsid w:val="00D64614"/>
    <w:rsid w:val="00D738D9"/>
    <w:rsid w:val="00D81193"/>
    <w:rsid w:val="00D85690"/>
    <w:rsid w:val="00D863CA"/>
    <w:rsid w:val="00D86F64"/>
    <w:rsid w:val="00D87825"/>
    <w:rsid w:val="00D87D23"/>
    <w:rsid w:val="00D90F48"/>
    <w:rsid w:val="00D917F2"/>
    <w:rsid w:val="00D91BD1"/>
    <w:rsid w:val="00D9234C"/>
    <w:rsid w:val="00D92B3B"/>
    <w:rsid w:val="00D94719"/>
    <w:rsid w:val="00D953FB"/>
    <w:rsid w:val="00D95A83"/>
    <w:rsid w:val="00D97294"/>
    <w:rsid w:val="00DA01CC"/>
    <w:rsid w:val="00DA03C5"/>
    <w:rsid w:val="00DA1370"/>
    <w:rsid w:val="00DA54AA"/>
    <w:rsid w:val="00DA6173"/>
    <w:rsid w:val="00DB2F80"/>
    <w:rsid w:val="00DB3528"/>
    <w:rsid w:val="00DB48F9"/>
    <w:rsid w:val="00DC5EBC"/>
    <w:rsid w:val="00DC6DF6"/>
    <w:rsid w:val="00DC75B5"/>
    <w:rsid w:val="00DD2D6C"/>
    <w:rsid w:val="00DD3875"/>
    <w:rsid w:val="00DD4C4E"/>
    <w:rsid w:val="00DD6013"/>
    <w:rsid w:val="00DD6815"/>
    <w:rsid w:val="00DE31BC"/>
    <w:rsid w:val="00DE3921"/>
    <w:rsid w:val="00DE6864"/>
    <w:rsid w:val="00DF05B6"/>
    <w:rsid w:val="00DF0EA9"/>
    <w:rsid w:val="00DF0EB8"/>
    <w:rsid w:val="00DF130A"/>
    <w:rsid w:val="00DF2648"/>
    <w:rsid w:val="00DF3595"/>
    <w:rsid w:val="00DF43C3"/>
    <w:rsid w:val="00DF5536"/>
    <w:rsid w:val="00E00560"/>
    <w:rsid w:val="00E01006"/>
    <w:rsid w:val="00E05DA7"/>
    <w:rsid w:val="00E06E8D"/>
    <w:rsid w:val="00E101F8"/>
    <w:rsid w:val="00E12570"/>
    <w:rsid w:val="00E16151"/>
    <w:rsid w:val="00E16E49"/>
    <w:rsid w:val="00E17DE6"/>
    <w:rsid w:val="00E22186"/>
    <w:rsid w:val="00E247F2"/>
    <w:rsid w:val="00E25C4E"/>
    <w:rsid w:val="00E25C77"/>
    <w:rsid w:val="00E26976"/>
    <w:rsid w:val="00E40918"/>
    <w:rsid w:val="00E421B4"/>
    <w:rsid w:val="00E42953"/>
    <w:rsid w:val="00E44BBF"/>
    <w:rsid w:val="00E45D03"/>
    <w:rsid w:val="00E50C29"/>
    <w:rsid w:val="00E50D8B"/>
    <w:rsid w:val="00E51B84"/>
    <w:rsid w:val="00E53702"/>
    <w:rsid w:val="00E53BFF"/>
    <w:rsid w:val="00E54703"/>
    <w:rsid w:val="00E54B34"/>
    <w:rsid w:val="00E54E66"/>
    <w:rsid w:val="00E560A3"/>
    <w:rsid w:val="00E6075A"/>
    <w:rsid w:val="00E6139C"/>
    <w:rsid w:val="00E61F0F"/>
    <w:rsid w:val="00E62882"/>
    <w:rsid w:val="00E62E51"/>
    <w:rsid w:val="00E65161"/>
    <w:rsid w:val="00E7045C"/>
    <w:rsid w:val="00E71A1F"/>
    <w:rsid w:val="00E7341C"/>
    <w:rsid w:val="00E76382"/>
    <w:rsid w:val="00E80284"/>
    <w:rsid w:val="00E845D6"/>
    <w:rsid w:val="00E8600F"/>
    <w:rsid w:val="00E87192"/>
    <w:rsid w:val="00E9160F"/>
    <w:rsid w:val="00E91F10"/>
    <w:rsid w:val="00EA13DE"/>
    <w:rsid w:val="00EA2473"/>
    <w:rsid w:val="00EA3927"/>
    <w:rsid w:val="00EA7260"/>
    <w:rsid w:val="00EA7972"/>
    <w:rsid w:val="00EB0974"/>
    <w:rsid w:val="00EB0CCC"/>
    <w:rsid w:val="00EB3BA7"/>
    <w:rsid w:val="00EB493C"/>
    <w:rsid w:val="00EB60CA"/>
    <w:rsid w:val="00EB7412"/>
    <w:rsid w:val="00EB7779"/>
    <w:rsid w:val="00EB7C7B"/>
    <w:rsid w:val="00EC00F4"/>
    <w:rsid w:val="00EC0299"/>
    <w:rsid w:val="00EC27BE"/>
    <w:rsid w:val="00EC70F9"/>
    <w:rsid w:val="00EC7A0D"/>
    <w:rsid w:val="00ED0BDE"/>
    <w:rsid w:val="00ED0F13"/>
    <w:rsid w:val="00ED2337"/>
    <w:rsid w:val="00ED37D7"/>
    <w:rsid w:val="00ED48FB"/>
    <w:rsid w:val="00ED5ACD"/>
    <w:rsid w:val="00ED6BD9"/>
    <w:rsid w:val="00ED6DA4"/>
    <w:rsid w:val="00EE0465"/>
    <w:rsid w:val="00EE0868"/>
    <w:rsid w:val="00EE1FEA"/>
    <w:rsid w:val="00EE5EAC"/>
    <w:rsid w:val="00EE5F2F"/>
    <w:rsid w:val="00EE6193"/>
    <w:rsid w:val="00EE6444"/>
    <w:rsid w:val="00EE77BC"/>
    <w:rsid w:val="00EE7CBC"/>
    <w:rsid w:val="00EF0D28"/>
    <w:rsid w:val="00EF15E8"/>
    <w:rsid w:val="00EF1EFF"/>
    <w:rsid w:val="00EF38C7"/>
    <w:rsid w:val="00EF3CC8"/>
    <w:rsid w:val="00EF3EE1"/>
    <w:rsid w:val="00EF4B19"/>
    <w:rsid w:val="00EF4BE5"/>
    <w:rsid w:val="00EF4CEC"/>
    <w:rsid w:val="00EF5CBE"/>
    <w:rsid w:val="00EF7CE2"/>
    <w:rsid w:val="00F02C37"/>
    <w:rsid w:val="00F0496A"/>
    <w:rsid w:val="00F04D05"/>
    <w:rsid w:val="00F053ED"/>
    <w:rsid w:val="00F06F50"/>
    <w:rsid w:val="00F1034F"/>
    <w:rsid w:val="00F109A7"/>
    <w:rsid w:val="00F127CB"/>
    <w:rsid w:val="00F135FC"/>
    <w:rsid w:val="00F15FAB"/>
    <w:rsid w:val="00F16981"/>
    <w:rsid w:val="00F2213A"/>
    <w:rsid w:val="00F222A7"/>
    <w:rsid w:val="00F229E8"/>
    <w:rsid w:val="00F24416"/>
    <w:rsid w:val="00F270B7"/>
    <w:rsid w:val="00F30B9E"/>
    <w:rsid w:val="00F31D32"/>
    <w:rsid w:val="00F33251"/>
    <w:rsid w:val="00F337BE"/>
    <w:rsid w:val="00F375E1"/>
    <w:rsid w:val="00F438BC"/>
    <w:rsid w:val="00F43FCA"/>
    <w:rsid w:val="00F47358"/>
    <w:rsid w:val="00F50A26"/>
    <w:rsid w:val="00F50C38"/>
    <w:rsid w:val="00F51340"/>
    <w:rsid w:val="00F532F8"/>
    <w:rsid w:val="00F53E33"/>
    <w:rsid w:val="00F55E21"/>
    <w:rsid w:val="00F561B3"/>
    <w:rsid w:val="00F57FA4"/>
    <w:rsid w:val="00F623C5"/>
    <w:rsid w:val="00F63B49"/>
    <w:rsid w:val="00F63B6E"/>
    <w:rsid w:val="00F64403"/>
    <w:rsid w:val="00F6719F"/>
    <w:rsid w:val="00F67623"/>
    <w:rsid w:val="00F70AB9"/>
    <w:rsid w:val="00F712B5"/>
    <w:rsid w:val="00F75915"/>
    <w:rsid w:val="00F75F73"/>
    <w:rsid w:val="00F76207"/>
    <w:rsid w:val="00F765C0"/>
    <w:rsid w:val="00F800AC"/>
    <w:rsid w:val="00F803A2"/>
    <w:rsid w:val="00F8306D"/>
    <w:rsid w:val="00FA0594"/>
    <w:rsid w:val="00FA29F1"/>
    <w:rsid w:val="00FA2BFC"/>
    <w:rsid w:val="00FA3455"/>
    <w:rsid w:val="00FA3763"/>
    <w:rsid w:val="00FA7B80"/>
    <w:rsid w:val="00FB001B"/>
    <w:rsid w:val="00FB3DA9"/>
    <w:rsid w:val="00FC07D7"/>
    <w:rsid w:val="00FC2A82"/>
    <w:rsid w:val="00FC3158"/>
    <w:rsid w:val="00FC6214"/>
    <w:rsid w:val="00FC7732"/>
    <w:rsid w:val="00FD2025"/>
    <w:rsid w:val="00FD2631"/>
    <w:rsid w:val="00FD4028"/>
    <w:rsid w:val="00FD4D33"/>
    <w:rsid w:val="00FD5B68"/>
    <w:rsid w:val="00FD5D9B"/>
    <w:rsid w:val="00FD6EB0"/>
    <w:rsid w:val="00FD77DC"/>
    <w:rsid w:val="00FD77F1"/>
    <w:rsid w:val="00FE29C0"/>
    <w:rsid w:val="00FE4A2E"/>
    <w:rsid w:val="00FE7545"/>
    <w:rsid w:val="00FF06C5"/>
    <w:rsid w:val="00FF0CCD"/>
    <w:rsid w:val="00FF14AB"/>
    <w:rsid w:val="00FF2120"/>
    <w:rsid w:val="00FF228D"/>
    <w:rsid w:val="00FF3269"/>
    <w:rsid w:val="00FF46BE"/>
    <w:rsid w:val="00FF6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1A89E071"/>
  <w15:chartTrackingRefBased/>
  <w15:docId w15:val="{C455E6DC-A9B3-4D5A-B668-79F5FE19F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36EA2"/>
  </w:style>
  <w:style w:type="paragraph" w:styleId="Ttulo1">
    <w:name w:val="heading 1"/>
    <w:basedOn w:val="Normal"/>
    <w:next w:val="Normal"/>
    <w:link w:val="Ttulo1Car"/>
    <w:uiPriority w:val="9"/>
    <w:qFormat/>
    <w:rsid w:val="005B0477"/>
    <w:pPr>
      <w:keepNext/>
      <w:keepLines/>
      <w:spacing w:before="240" w:after="0"/>
      <w:outlineLvl w:val="0"/>
    </w:pPr>
    <w:rPr>
      <w:rFonts w:asciiTheme="majorHAnsi" w:eastAsiaTheme="majorEastAsia" w:hAnsiTheme="majorHAnsi" w:cstheme="majorBidi"/>
      <w:color w:val="31479E" w:themeColor="accent1" w:themeShade="BF"/>
      <w:sz w:val="32"/>
      <w:szCs w:val="32"/>
    </w:rPr>
  </w:style>
  <w:style w:type="paragraph" w:styleId="Ttulo2">
    <w:name w:val="heading 2"/>
    <w:basedOn w:val="Normal"/>
    <w:next w:val="Normal"/>
    <w:link w:val="Ttulo2Car"/>
    <w:uiPriority w:val="9"/>
    <w:unhideWhenUsed/>
    <w:qFormat/>
    <w:rsid w:val="00335AC5"/>
    <w:pPr>
      <w:keepNext/>
      <w:keepLines/>
      <w:spacing w:before="40" w:after="0"/>
      <w:outlineLvl w:val="1"/>
    </w:pPr>
    <w:rPr>
      <w:rFonts w:asciiTheme="majorHAnsi" w:eastAsiaTheme="majorEastAsia" w:hAnsiTheme="majorHAnsi" w:cstheme="majorBidi"/>
      <w:color w:val="31479E" w:themeColor="accent1" w:themeShade="BF"/>
      <w:sz w:val="26"/>
      <w:szCs w:val="26"/>
    </w:rPr>
  </w:style>
  <w:style w:type="paragraph" w:styleId="Ttulo4">
    <w:name w:val="heading 4"/>
    <w:basedOn w:val="Normal"/>
    <w:next w:val="Normal"/>
    <w:link w:val="Ttulo4Car"/>
    <w:uiPriority w:val="9"/>
    <w:unhideWhenUsed/>
    <w:qFormat/>
    <w:rsid w:val="00D10223"/>
    <w:pPr>
      <w:keepNext/>
      <w:keepLines/>
      <w:spacing w:before="40" w:after="0"/>
      <w:outlineLvl w:val="3"/>
    </w:pPr>
    <w:rPr>
      <w:rFonts w:asciiTheme="majorHAnsi" w:eastAsiaTheme="majorEastAsia" w:hAnsiTheme="majorHAnsi" w:cstheme="majorBidi"/>
      <w:i/>
      <w:iCs/>
      <w:color w:val="31479E"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B0477"/>
    <w:rPr>
      <w:rFonts w:asciiTheme="majorHAnsi" w:eastAsiaTheme="majorEastAsia" w:hAnsiTheme="majorHAnsi" w:cstheme="majorBidi"/>
      <w:color w:val="31479E" w:themeColor="accent1" w:themeShade="BF"/>
      <w:sz w:val="32"/>
      <w:szCs w:val="32"/>
    </w:rPr>
  </w:style>
  <w:style w:type="paragraph" w:styleId="Prrafodelista">
    <w:name w:val="List Paragraph"/>
    <w:basedOn w:val="Normal"/>
    <w:uiPriority w:val="34"/>
    <w:qFormat/>
    <w:rsid w:val="005B0477"/>
    <w:pPr>
      <w:ind w:left="720"/>
      <w:contextualSpacing/>
    </w:pPr>
  </w:style>
  <w:style w:type="character" w:styleId="Refdecomentario">
    <w:name w:val="annotation reference"/>
    <w:basedOn w:val="Fuentedeprrafopredeter"/>
    <w:uiPriority w:val="99"/>
    <w:semiHidden/>
    <w:unhideWhenUsed/>
    <w:rsid w:val="005B0477"/>
    <w:rPr>
      <w:sz w:val="16"/>
      <w:szCs w:val="16"/>
    </w:rPr>
  </w:style>
  <w:style w:type="paragraph" w:styleId="Textocomentario">
    <w:name w:val="annotation text"/>
    <w:basedOn w:val="Normal"/>
    <w:link w:val="TextocomentarioCar"/>
    <w:uiPriority w:val="99"/>
    <w:unhideWhenUsed/>
    <w:rsid w:val="005B0477"/>
    <w:pPr>
      <w:spacing w:line="240" w:lineRule="auto"/>
    </w:pPr>
    <w:rPr>
      <w:sz w:val="20"/>
      <w:szCs w:val="20"/>
    </w:rPr>
  </w:style>
  <w:style w:type="character" w:customStyle="1" w:styleId="TextocomentarioCar">
    <w:name w:val="Texto comentario Car"/>
    <w:basedOn w:val="Fuentedeprrafopredeter"/>
    <w:link w:val="Textocomentario"/>
    <w:uiPriority w:val="99"/>
    <w:rsid w:val="005B0477"/>
    <w:rPr>
      <w:sz w:val="20"/>
      <w:szCs w:val="20"/>
    </w:rPr>
  </w:style>
  <w:style w:type="paragraph" w:styleId="Asuntodelcomentario">
    <w:name w:val="annotation subject"/>
    <w:basedOn w:val="Textocomentario"/>
    <w:next w:val="Textocomentario"/>
    <w:link w:val="AsuntodelcomentarioCar"/>
    <w:uiPriority w:val="99"/>
    <w:semiHidden/>
    <w:unhideWhenUsed/>
    <w:rsid w:val="005B0477"/>
    <w:rPr>
      <w:b/>
      <w:bCs/>
    </w:rPr>
  </w:style>
  <w:style w:type="character" w:customStyle="1" w:styleId="AsuntodelcomentarioCar">
    <w:name w:val="Asunto del comentario Car"/>
    <w:basedOn w:val="TextocomentarioCar"/>
    <w:link w:val="Asuntodelcomentario"/>
    <w:uiPriority w:val="99"/>
    <w:semiHidden/>
    <w:rsid w:val="005B0477"/>
    <w:rPr>
      <w:b/>
      <w:bCs/>
      <w:sz w:val="20"/>
      <w:szCs w:val="20"/>
    </w:rPr>
  </w:style>
  <w:style w:type="character" w:customStyle="1" w:styleId="Ttulo4Car">
    <w:name w:val="Título 4 Car"/>
    <w:basedOn w:val="Fuentedeprrafopredeter"/>
    <w:link w:val="Ttulo4"/>
    <w:uiPriority w:val="9"/>
    <w:rsid w:val="00D10223"/>
    <w:rPr>
      <w:rFonts w:asciiTheme="majorHAnsi" w:eastAsiaTheme="majorEastAsia" w:hAnsiTheme="majorHAnsi" w:cstheme="majorBidi"/>
      <w:i/>
      <w:iCs/>
      <w:color w:val="31479E" w:themeColor="accent1" w:themeShade="BF"/>
    </w:rPr>
  </w:style>
  <w:style w:type="paragraph" w:styleId="Bibliografa">
    <w:name w:val="Bibliography"/>
    <w:basedOn w:val="Normal"/>
    <w:next w:val="Normal"/>
    <w:uiPriority w:val="37"/>
    <w:unhideWhenUsed/>
    <w:rsid w:val="00D10223"/>
    <w:pPr>
      <w:tabs>
        <w:tab w:val="left" w:pos="504"/>
      </w:tabs>
      <w:spacing w:after="0" w:line="240" w:lineRule="auto"/>
      <w:ind w:left="504" w:hanging="504"/>
    </w:pPr>
  </w:style>
  <w:style w:type="character" w:customStyle="1" w:styleId="Ttulo2Car">
    <w:name w:val="Título 2 Car"/>
    <w:basedOn w:val="Fuentedeprrafopredeter"/>
    <w:link w:val="Ttulo2"/>
    <w:uiPriority w:val="9"/>
    <w:rsid w:val="00335AC5"/>
    <w:rPr>
      <w:rFonts w:asciiTheme="majorHAnsi" w:eastAsiaTheme="majorEastAsia" w:hAnsiTheme="majorHAnsi" w:cstheme="majorBidi"/>
      <w:color w:val="31479E" w:themeColor="accent1" w:themeShade="BF"/>
      <w:sz w:val="26"/>
      <w:szCs w:val="26"/>
    </w:rPr>
  </w:style>
  <w:style w:type="paragraph" w:styleId="Encabezado">
    <w:name w:val="header"/>
    <w:basedOn w:val="Normal"/>
    <w:link w:val="EncabezadoCar"/>
    <w:uiPriority w:val="99"/>
    <w:unhideWhenUsed/>
    <w:rsid w:val="007C50A6"/>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7C50A6"/>
  </w:style>
  <w:style w:type="paragraph" w:styleId="Piedepgina">
    <w:name w:val="footer"/>
    <w:basedOn w:val="Normal"/>
    <w:link w:val="PiedepginaCar"/>
    <w:uiPriority w:val="99"/>
    <w:unhideWhenUsed/>
    <w:rsid w:val="007C50A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7C50A6"/>
  </w:style>
  <w:style w:type="paragraph" w:styleId="Sinespaciado">
    <w:name w:val="No Spacing"/>
    <w:uiPriority w:val="1"/>
    <w:qFormat/>
    <w:rsid w:val="00065AFE"/>
    <w:pPr>
      <w:spacing w:after="0" w:line="240" w:lineRule="auto"/>
    </w:pPr>
  </w:style>
  <w:style w:type="character" w:styleId="Hipervnculo">
    <w:name w:val="Hyperlink"/>
    <w:basedOn w:val="Fuentedeprrafopredeter"/>
    <w:uiPriority w:val="99"/>
    <w:unhideWhenUsed/>
    <w:rsid w:val="006B1096"/>
    <w:rPr>
      <w:color w:val="56C7AA" w:themeColor="hyperlink"/>
      <w:u w:val="single"/>
    </w:rPr>
  </w:style>
  <w:style w:type="character" w:styleId="Mencinsinresolver">
    <w:name w:val="Unresolved Mention"/>
    <w:basedOn w:val="Fuentedeprrafopredeter"/>
    <w:uiPriority w:val="99"/>
    <w:semiHidden/>
    <w:unhideWhenUsed/>
    <w:rsid w:val="006B1096"/>
    <w:rPr>
      <w:color w:val="605E5C"/>
      <w:shd w:val="clear" w:color="auto" w:fill="E1DFDD"/>
    </w:rPr>
  </w:style>
  <w:style w:type="character" w:styleId="Hipervnculovisitado">
    <w:name w:val="FollowedHyperlink"/>
    <w:basedOn w:val="Fuentedeprrafopredeter"/>
    <w:uiPriority w:val="99"/>
    <w:semiHidden/>
    <w:unhideWhenUsed/>
    <w:rsid w:val="00C82739"/>
    <w:rPr>
      <w:color w:val="59A8D1" w:themeColor="followedHyperlink"/>
      <w:u w:val="single"/>
    </w:rPr>
  </w:style>
  <w:style w:type="paragraph" w:styleId="Revisin">
    <w:name w:val="Revision"/>
    <w:hidden/>
    <w:uiPriority w:val="99"/>
    <w:semiHidden/>
    <w:rsid w:val="00AC70F5"/>
    <w:pPr>
      <w:spacing w:after="0" w:line="240" w:lineRule="auto"/>
    </w:pPr>
  </w:style>
  <w:style w:type="paragraph" w:styleId="NormalWeb">
    <w:name w:val="Normal (Web)"/>
    <w:basedOn w:val="Normal"/>
    <w:uiPriority w:val="99"/>
    <w:semiHidden/>
    <w:unhideWhenUsed/>
    <w:rsid w:val="00D42A27"/>
    <w:pPr>
      <w:spacing w:before="100" w:beforeAutospacing="1" w:after="100" w:afterAutospacing="1" w:line="240" w:lineRule="auto"/>
    </w:pPr>
    <w:rPr>
      <w:rFonts w:ascii="Times New Roman" w:eastAsia="Times New Roman" w:hAnsi="Times New Roman" w:cs="Times New Roman"/>
      <w:sz w:val="24"/>
      <w:szCs w:val="24"/>
    </w:rPr>
  </w:style>
  <w:style w:type="table" w:styleId="Tablaconcuadrcula">
    <w:name w:val="Table Grid"/>
    <w:basedOn w:val="Tablanormal"/>
    <w:uiPriority w:val="39"/>
    <w:rsid w:val="00CF084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C77AA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77AA1"/>
    <w:rPr>
      <w:rFonts w:ascii="Segoe UI" w:hAnsi="Segoe UI" w:cs="Segoe UI"/>
      <w:sz w:val="18"/>
      <w:szCs w:val="18"/>
    </w:rPr>
  </w:style>
  <w:style w:type="paragraph" w:customStyle="1" w:styleId="Default">
    <w:name w:val="Default"/>
    <w:rsid w:val="00764B0B"/>
    <w:pPr>
      <w:autoSpaceDE w:val="0"/>
      <w:autoSpaceDN w:val="0"/>
      <w:adjustRightInd w:val="0"/>
      <w:spacing w:after="0" w:line="240" w:lineRule="auto"/>
    </w:pPr>
    <w:rPr>
      <w:rFonts w:ascii="Arial" w:hAnsi="Arial" w:cs="Arial"/>
      <w:color w:val="000000"/>
      <w:sz w:val="24"/>
      <w:szCs w:val="24"/>
      <w:lang w:val="es-ES"/>
    </w:rPr>
  </w:style>
  <w:style w:type="paragraph" w:styleId="Descripcin">
    <w:name w:val="caption"/>
    <w:basedOn w:val="Normal"/>
    <w:next w:val="Normal"/>
    <w:uiPriority w:val="35"/>
    <w:unhideWhenUsed/>
    <w:qFormat/>
    <w:rsid w:val="00024C58"/>
    <w:pPr>
      <w:spacing w:after="200" w:line="240" w:lineRule="auto"/>
    </w:pPr>
    <w:rPr>
      <w:i/>
      <w:iCs/>
      <w:color w:val="212745"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24763">
      <w:bodyDiv w:val="1"/>
      <w:marLeft w:val="0"/>
      <w:marRight w:val="0"/>
      <w:marTop w:val="0"/>
      <w:marBottom w:val="0"/>
      <w:divBdr>
        <w:top w:val="none" w:sz="0" w:space="0" w:color="auto"/>
        <w:left w:val="none" w:sz="0" w:space="0" w:color="auto"/>
        <w:bottom w:val="none" w:sz="0" w:space="0" w:color="auto"/>
        <w:right w:val="none" w:sz="0" w:space="0" w:color="auto"/>
      </w:divBdr>
    </w:div>
    <w:div w:id="27268534">
      <w:bodyDiv w:val="1"/>
      <w:marLeft w:val="0"/>
      <w:marRight w:val="0"/>
      <w:marTop w:val="0"/>
      <w:marBottom w:val="0"/>
      <w:divBdr>
        <w:top w:val="none" w:sz="0" w:space="0" w:color="auto"/>
        <w:left w:val="none" w:sz="0" w:space="0" w:color="auto"/>
        <w:bottom w:val="none" w:sz="0" w:space="0" w:color="auto"/>
        <w:right w:val="none" w:sz="0" w:space="0" w:color="auto"/>
      </w:divBdr>
    </w:div>
    <w:div w:id="36660012">
      <w:bodyDiv w:val="1"/>
      <w:marLeft w:val="0"/>
      <w:marRight w:val="0"/>
      <w:marTop w:val="0"/>
      <w:marBottom w:val="0"/>
      <w:divBdr>
        <w:top w:val="none" w:sz="0" w:space="0" w:color="auto"/>
        <w:left w:val="none" w:sz="0" w:space="0" w:color="auto"/>
        <w:bottom w:val="none" w:sz="0" w:space="0" w:color="auto"/>
        <w:right w:val="none" w:sz="0" w:space="0" w:color="auto"/>
      </w:divBdr>
    </w:div>
    <w:div w:id="36711741">
      <w:bodyDiv w:val="1"/>
      <w:marLeft w:val="0"/>
      <w:marRight w:val="0"/>
      <w:marTop w:val="0"/>
      <w:marBottom w:val="0"/>
      <w:divBdr>
        <w:top w:val="none" w:sz="0" w:space="0" w:color="auto"/>
        <w:left w:val="none" w:sz="0" w:space="0" w:color="auto"/>
        <w:bottom w:val="none" w:sz="0" w:space="0" w:color="auto"/>
        <w:right w:val="none" w:sz="0" w:space="0" w:color="auto"/>
      </w:divBdr>
    </w:div>
    <w:div w:id="64449991">
      <w:bodyDiv w:val="1"/>
      <w:marLeft w:val="0"/>
      <w:marRight w:val="0"/>
      <w:marTop w:val="0"/>
      <w:marBottom w:val="0"/>
      <w:divBdr>
        <w:top w:val="none" w:sz="0" w:space="0" w:color="auto"/>
        <w:left w:val="none" w:sz="0" w:space="0" w:color="auto"/>
        <w:bottom w:val="none" w:sz="0" w:space="0" w:color="auto"/>
        <w:right w:val="none" w:sz="0" w:space="0" w:color="auto"/>
      </w:divBdr>
    </w:div>
    <w:div w:id="93863616">
      <w:bodyDiv w:val="1"/>
      <w:marLeft w:val="0"/>
      <w:marRight w:val="0"/>
      <w:marTop w:val="0"/>
      <w:marBottom w:val="0"/>
      <w:divBdr>
        <w:top w:val="none" w:sz="0" w:space="0" w:color="auto"/>
        <w:left w:val="none" w:sz="0" w:space="0" w:color="auto"/>
        <w:bottom w:val="none" w:sz="0" w:space="0" w:color="auto"/>
        <w:right w:val="none" w:sz="0" w:space="0" w:color="auto"/>
      </w:divBdr>
    </w:div>
    <w:div w:id="118884476">
      <w:bodyDiv w:val="1"/>
      <w:marLeft w:val="0"/>
      <w:marRight w:val="0"/>
      <w:marTop w:val="0"/>
      <w:marBottom w:val="0"/>
      <w:divBdr>
        <w:top w:val="none" w:sz="0" w:space="0" w:color="auto"/>
        <w:left w:val="none" w:sz="0" w:space="0" w:color="auto"/>
        <w:bottom w:val="none" w:sz="0" w:space="0" w:color="auto"/>
        <w:right w:val="none" w:sz="0" w:space="0" w:color="auto"/>
      </w:divBdr>
    </w:div>
    <w:div w:id="185485726">
      <w:bodyDiv w:val="1"/>
      <w:marLeft w:val="0"/>
      <w:marRight w:val="0"/>
      <w:marTop w:val="0"/>
      <w:marBottom w:val="0"/>
      <w:divBdr>
        <w:top w:val="none" w:sz="0" w:space="0" w:color="auto"/>
        <w:left w:val="none" w:sz="0" w:space="0" w:color="auto"/>
        <w:bottom w:val="none" w:sz="0" w:space="0" w:color="auto"/>
        <w:right w:val="none" w:sz="0" w:space="0" w:color="auto"/>
      </w:divBdr>
    </w:div>
    <w:div w:id="300308021">
      <w:bodyDiv w:val="1"/>
      <w:marLeft w:val="0"/>
      <w:marRight w:val="0"/>
      <w:marTop w:val="0"/>
      <w:marBottom w:val="0"/>
      <w:divBdr>
        <w:top w:val="none" w:sz="0" w:space="0" w:color="auto"/>
        <w:left w:val="none" w:sz="0" w:space="0" w:color="auto"/>
        <w:bottom w:val="none" w:sz="0" w:space="0" w:color="auto"/>
        <w:right w:val="none" w:sz="0" w:space="0" w:color="auto"/>
      </w:divBdr>
    </w:div>
    <w:div w:id="338585176">
      <w:bodyDiv w:val="1"/>
      <w:marLeft w:val="0"/>
      <w:marRight w:val="0"/>
      <w:marTop w:val="0"/>
      <w:marBottom w:val="0"/>
      <w:divBdr>
        <w:top w:val="none" w:sz="0" w:space="0" w:color="auto"/>
        <w:left w:val="none" w:sz="0" w:space="0" w:color="auto"/>
        <w:bottom w:val="none" w:sz="0" w:space="0" w:color="auto"/>
        <w:right w:val="none" w:sz="0" w:space="0" w:color="auto"/>
      </w:divBdr>
    </w:div>
    <w:div w:id="390858152">
      <w:bodyDiv w:val="1"/>
      <w:marLeft w:val="0"/>
      <w:marRight w:val="0"/>
      <w:marTop w:val="0"/>
      <w:marBottom w:val="0"/>
      <w:divBdr>
        <w:top w:val="none" w:sz="0" w:space="0" w:color="auto"/>
        <w:left w:val="none" w:sz="0" w:space="0" w:color="auto"/>
        <w:bottom w:val="none" w:sz="0" w:space="0" w:color="auto"/>
        <w:right w:val="none" w:sz="0" w:space="0" w:color="auto"/>
      </w:divBdr>
    </w:div>
    <w:div w:id="401097849">
      <w:bodyDiv w:val="1"/>
      <w:marLeft w:val="0"/>
      <w:marRight w:val="0"/>
      <w:marTop w:val="0"/>
      <w:marBottom w:val="0"/>
      <w:divBdr>
        <w:top w:val="none" w:sz="0" w:space="0" w:color="auto"/>
        <w:left w:val="none" w:sz="0" w:space="0" w:color="auto"/>
        <w:bottom w:val="none" w:sz="0" w:space="0" w:color="auto"/>
        <w:right w:val="none" w:sz="0" w:space="0" w:color="auto"/>
      </w:divBdr>
    </w:div>
    <w:div w:id="411393475">
      <w:bodyDiv w:val="1"/>
      <w:marLeft w:val="0"/>
      <w:marRight w:val="0"/>
      <w:marTop w:val="0"/>
      <w:marBottom w:val="0"/>
      <w:divBdr>
        <w:top w:val="none" w:sz="0" w:space="0" w:color="auto"/>
        <w:left w:val="none" w:sz="0" w:space="0" w:color="auto"/>
        <w:bottom w:val="none" w:sz="0" w:space="0" w:color="auto"/>
        <w:right w:val="none" w:sz="0" w:space="0" w:color="auto"/>
      </w:divBdr>
    </w:div>
    <w:div w:id="503784158">
      <w:bodyDiv w:val="1"/>
      <w:marLeft w:val="0"/>
      <w:marRight w:val="0"/>
      <w:marTop w:val="0"/>
      <w:marBottom w:val="0"/>
      <w:divBdr>
        <w:top w:val="none" w:sz="0" w:space="0" w:color="auto"/>
        <w:left w:val="none" w:sz="0" w:space="0" w:color="auto"/>
        <w:bottom w:val="none" w:sz="0" w:space="0" w:color="auto"/>
        <w:right w:val="none" w:sz="0" w:space="0" w:color="auto"/>
      </w:divBdr>
    </w:div>
    <w:div w:id="556479536">
      <w:bodyDiv w:val="1"/>
      <w:marLeft w:val="0"/>
      <w:marRight w:val="0"/>
      <w:marTop w:val="0"/>
      <w:marBottom w:val="0"/>
      <w:divBdr>
        <w:top w:val="none" w:sz="0" w:space="0" w:color="auto"/>
        <w:left w:val="none" w:sz="0" w:space="0" w:color="auto"/>
        <w:bottom w:val="none" w:sz="0" w:space="0" w:color="auto"/>
        <w:right w:val="none" w:sz="0" w:space="0" w:color="auto"/>
      </w:divBdr>
    </w:div>
    <w:div w:id="726148569">
      <w:bodyDiv w:val="1"/>
      <w:marLeft w:val="0"/>
      <w:marRight w:val="0"/>
      <w:marTop w:val="0"/>
      <w:marBottom w:val="0"/>
      <w:divBdr>
        <w:top w:val="none" w:sz="0" w:space="0" w:color="auto"/>
        <w:left w:val="none" w:sz="0" w:space="0" w:color="auto"/>
        <w:bottom w:val="none" w:sz="0" w:space="0" w:color="auto"/>
        <w:right w:val="none" w:sz="0" w:space="0" w:color="auto"/>
      </w:divBdr>
    </w:div>
    <w:div w:id="755444304">
      <w:bodyDiv w:val="1"/>
      <w:marLeft w:val="0"/>
      <w:marRight w:val="0"/>
      <w:marTop w:val="0"/>
      <w:marBottom w:val="0"/>
      <w:divBdr>
        <w:top w:val="none" w:sz="0" w:space="0" w:color="auto"/>
        <w:left w:val="none" w:sz="0" w:space="0" w:color="auto"/>
        <w:bottom w:val="none" w:sz="0" w:space="0" w:color="auto"/>
        <w:right w:val="none" w:sz="0" w:space="0" w:color="auto"/>
      </w:divBdr>
    </w:div>
    <w:div w:id="869339088">
      <w:bodyDiv w:val="1"/>
      <w:marLeft w:val="0"/>
      <w:marRight w:val="0"/>
      <w:marTop w:val="0"/>
      <w:marBottom w:val="0"/>
      <w:divBdr>
        <w:top w:val="none" w:sz="0" w:space="0" w:color="auto"/>
        <w:left w:val="none" w:sz="0" w:space="0" w:color="auto"/>
        <w:bottom w:val="none" w:sz="0" w:space="0" w:color="auto"/>
        <w:right w:val="none" w:sz="0" w:space="0" w:color="auto"/>
      </w:divBdr>
    </w:div>
    <w:div w:id="952707552">
      <w:bodyDiv w:val="1"/>
      <w:marLeft w:val="0"/>
      <w:marRight w:val="0"/>
      <w:marTop w:val="0"/>
      <w:marBottom w:val="0"/>
      <w:divBdr>
        <w:top w:val="none" w:sz="0" w:space="0" w:color="auto"/>
        <w:left w:val="none" w:sz="0" w:space="0" w:color="auto"/>
        <w:bottom w:val="none" w:sz="0" w:space="0" w:color="auto"/>
        <w:right w:val="none" w:sz="0" w:space="0" w:color="auto"/>
      </w:divBdr>
    </w:div>
    <w:div w:id="1093743926">
      <w:bodyDiv w:val="1"/>
      <w:marLeft w:val="0"/>
      <w:marRight w:val="0"/>
      <w:marTop w:val="0"/>
      <w:marBottom w:val="0"/>
      <w:divBdr>
        <w:top w:val="none" w:sz="0" w:space="0" w:color="auto"/>
        <w:left w:val="none" w:sz="0" w:space="0" w:color="auto"/>
        <w:bottom w:val="none" w:sz="0" w:space="0" w:color="auto"/>
        <w:right w:val="none" w:sz="0" w:space="0" w:color="auto"/>
      </w:divBdr>
    </w:div>
    <w:div w:id="1197696480">
      <w:bodyDiv w:val="1"/>
      <w:marLeft w:val="0"/>
      <w:marRight w:val="0"/>
      <w:marTop w:val="0"/>
      <w:marBottom w:val="0"/>
      <w:divBdr>
        <w:top w:val="none" w:sz="0" w:space="0" w:color="auto"/>
        <w:left w:val="none" w:sz="0" w:space="0" w:color="auto"/>
        <w:bottom w:val="none" w:sz="0" w:space="0" w:color="auto"/>
        <w:right w:val="none" w:sz="0" w:space="0" w:color="auto"/>
      </w:divBdr>
    </w:div>
    <w:div w:id="1277326912">
      <w:bodyDiv w:val="1"/>
      <w:marLeft w:val="0"/>
      <w:marRight w:val="0"/>
      <w:marTop w:val="0"/>
      <w:marBottom w:val="0"/>
      <w:divBdr>
        <w:top w:val="none" w:sz="0" w:space="0" w:color="auto"/>
        <w:left w:val="none" w:sz="0" w:space="0" w:color="auto"/>
        <w:bottom w:val="none" w:sz="0" w:space="0" w:color="auto"/>
        <w:right w:val="none" w:sz="0" w:space="0" w:color="auto"/>
      </w:divBdr>
    </w:div>
    <w:div w:id="1286429721">
      <w:bodyDiv w:val="1"/>
      <w:marLeft w:val="0"/>
      <w:marRight w:val="0"/>
      <w:marTop w:val="0"/>
      <w:marBottom w:val="0"/>
      <w:divBdr>
        <w:top w:val="none" w:sz="0" w:space="0" w:color="auto"/>
        <w:left w:val="none" w:sz="0" w:space="0" w:color="auto"/>
        <w:bottom w:val="none" w:sz="0" w:space="0" w:color="auto"/>
        <w:right w:val="none" w:sz="0" w:space="0" w:color="auto"/>
      </w:divBdr>
    </w:div>
    <w:div w:id="1328823341">
      <w:bodyDiv w:val="1"/>
      <w:marLeft w:val="0"/>
      <w:marRight w:val="0"/>
      <w:marTop w:val="0"/>
      <w:marBottom w:val="0"/>
      <w:divBdr>
        <w:top w:val="none" w:sz="0" w:space="0" w:color="auto"/>
        <w:left w:val="none" w:sz="0" w:space="0" w:color="auto"/>
        <w:bottom w:val="none" w:sz="0" w:space="0" w:color="auto"/>
        <w:right w:val="none" w:sz="0" w:space="0" w:color="auto"/>
      </w:divBdr>
    </w:div>
    <w:div w:id="1397557885">
      <w:bodyDiv w:val="1"/>
      <w:marLeft w:val="0"/>
      <w:marRight w:val="0"/>
      <w:marTop w:val="0"/>
      <w:marBottom w:val="0"/>
      <w:divBdr>
        <w:top w:val="none" w:sz="0" w:space="0" w:color="auto"/>
        <w:left w:val="none" w:sz="0" w:space="0" w:color="auto"/>
        <w:bottom w:val="none" w:sz="0" w:space="0" w:color="auto"/>
        <w:right w:val="none" w:sz="0" w:space="0" w:color="auto"/>
      </w:divBdr>
    </w:div>
    <w:div w:id="1421557805">
      <w:bodyDiv w:val="1"/>
      <w:marLeft w:val="0"/>
      <w:marRight w:val="0"/>
      <w:marTop w:val="0"/>
      <w:marBottom w:val="0"/>
      <w:divBdr>
        <w:top w:val="none" w:sz="0" w:space="0" w:color="auto"/>
        <w:left w:val="none" w:sz="0" w:space="0" w:color="auto"/>
        <w:bottom w:val="none" w:sz="0" w:space="0" w:color="auto"/>
        <w:right w:val="none" w:sz="0" w:space="0" w:color="auto"/>
      </w:divBdr>
    </w:div>
    <w:div w:id="1510755486">
      <w:bodyDiv w:val="1"/>
      <w:marLeft w:val="0"/>
      <w:marRight w:val="0"/>
      <w:marTop w:val="0"/>
      <w:marBottom w:val="0"/>
      <w:divBdr>
        <w:top w:val="none" w:sz="0" w:space="0" w:color="auto"/>
        <w:left w:val="none" w:sz="0" w:space="0" w:color="auto"/>
        <w:bottom w:val="none" w:sz="0" w:space="0" w:color="auto"/>
        <w:right w:val="none" w:sz="0" w:space="0" w:color="auto"/>
      </w:divBdr>
    </w:div>
    <w:div w:id="1528520475">
      <w:bodyDiv w:val="1"/>
      <w:marLeft w:val="0"/>
      <w:marRight w:val="0"/>
      <w:marTop w:val="0"/>
      <w:marBottom w:val="0"/>
      <w:divBdr>
        <w:top w:val="none" w:sz="0" w:space="0" w:color="auto"/>
        <w:left w:val="none" w:sz="0" w:space="0" w:color="auto"/>
        <w:bottom w:val="none" w:sz="0" w:space="0" w:color="auto"/>
        <w:right w:val="none" w:sz="0" w:space="0" w:color="auto"/>
      </w:divBdr>
    </w:div>
    <w:div w:id="1708331809">
      <w:bodyDiv w:val="1"/>
      <w:marLeft w:val="0"/>
      <w:marRight w:val="0"/>
      <w:marTop w:val="0"/>
      <w:marBottom w:val="0"/>
      <w:divBdr>
        <w:top w:val="none" w:sz="0" w:space="0" w:color="auto"/>
        <w:left w:val="none" w:sz="0" w:space="0" w:color="auto"/>
        <w:bottom w:val="none" w:sz="0" w:space="0" w:color="auto"/>
        <w:right w:val="none" w:sz="0" w:space="0" w:color="auto"/>
      </w:divBdr>
    </w:div>
    <w:div w:id="1775204889">
      <w:bodyDiv w:val="1"/>
      <w:marLeft w:val="0"/>
      <w:marRight w:val="0"/>
      <w:marTop w:val="0"/>
      <w:marBottom w:val="0"/>
      <w:divBdr>
        <w:top w:val="none" w:sz="0" w:space="0" w:color="auto"/>
        <w:left w:val="none" w:sz="0" w:space="0" w:color="auto"/>
        <w:bottom w:val="none" w:sz="0" w:space="0" w:color="auto"/>
        <w:right w:val="none" w:sz="0" w:space="0" w:color="auto"/>
      </w:divBdr>
    </w:div>
    <w:div w:id="1804157224">
      <w:bodyDiv w:val="1"/>
      <w:marLeft w:val="0"/>
      <w:marRight w:val="0"/>
      <w:marTop w:val="0"/>
      <w:marBottom w:val="0"/>
      <w:divBdr>
        <w:top w:val="none" w:sz="0" w:space="0" w:color="auto"/>
        <w:left w:val="none" w:sz="0" w:space="0" w:color="auto"/>
        <w:bottom w:val="none" w:sz="0" w:space="0" w:color="auto"/>
        <w:right w:val="none" w:sz="0" w:space="0" w:color="auto"/>
      </w:divBdr>
    </w:div>
    <w:div w:id="1894391889">
      <w:bodyDiv w:val="1"/>
      <w:marLeft w:val="0"/>
      <w:marRight w:val="0"/>
      <w:marTop w:val="0"/>
      <w:marBottom w:val="0"/>
      <w:divBdr>
        <w:top w:val="none" w:sz="0" w:space="0" w:color="auto"/>
        <w:left w:val="none" w:sz="0" w:space="0" w:color="auto"/>
        <w:bottom w:val="none" w:sz="0" w:space="0" w:color="auto"/>
        <w:right w:val="none" w:sz="0" w:space="0" w:color="auto"/>
      </w:divBdr>
    </w:div>
    <w:div w:id="1929657443">
      <w:bodyDiv w:val="1"/>
      <w:marLeft w:val="0"/>
      <w:marRight w:val="0"/>
      <w:marTop w:val="0"/>
      <w:marBottom w:val="0"/>
      <w:divBdr>
        <w:top w:val="none" w:sz="0" w:space="0" w:color="auto"/>
        <w:left w:val="none" w:sz="0" w:space="0" w:color="auto"/>
        <w:bottom w:val="none" w:sz="0" w:space="0" w:color="auto"/>
        <w:right w:val="none" w:sz="0" w:space="0" w:color="auto"/>
      </w:divBdr>
    </w:div>
    <w:div w:id="2052029729">
      <w:bodyDiv w:val="1"/>
      <w:marLeft w:val="0"/>
      <w:marRight w:val="0"/>
      <w:marTop w:val="0"/>
      <w:marBottom w:val="0"/>
      <w:divBdr>
        <w:top w:val="none" w:sz="0" w:space="0" w:color="auto"/>
        <w:left w:val="none" w:sz="0" w:space="0" w:color="auto"/>
        <w:bottom w:val="none" w:sz="0" w:space="0" w:color="auto"/>
        <w:right w:val="none" w:sz="0" w:space="0" w:color="auto"/>
      </w:divBdr>
    </w:div>
    <w:div w:id="2079670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Transmisión de listas">
      <a:dk1>
        <a:sysClr val="windowText" lastClr="000000"/>
      </a:dk1>
      <a:lt1>
        <a:sysClr val="window" lastClr="FFFFFF"/>
      </a:lt1>
      <a:dk2>
        <a:srgbClr val="212745"/>
      </a:dk2>
      <a:lt2>
        <a:srgbClr val="B4DCFA"/>
      </a:lt2>
      <a:accent1>
        <a:srgbClr val="4E67C8"/>
      </a:accent1>
      <a:accent2>
        <a:srgbClr val="5ECCF3"/>
      </a:accent2>
      <a:accent3>
        <a:srgbClr val="A7EA52"/>
      </a:accent3>
      <a:accent4>
        <a:srgbClr val="5DCEAF"/>
      </a:accent4>
      <a:accent5>
        <a:srgbClr val="FF8021"/>
      </a:accent5>
      <a:accent6>
        <a:srgbClr val="F14124"/>
      </a:accent6>
      <a:hlink>
        <a:srgbClr val="56C7AA"/>
      </a:hlink>
      <a:folHlink>
        <a:srgbClr val="59A8D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A96C7B-C169-4850-9351-FAE3B865F0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46</Pages>
  <Words>16609</Words>
  <Characters>91351</Characters>
  <Application>Microsoft Office Word</Application>
  <DocSecurity>0</DocSecurity>
  <Lines>761</Lines>
  <Paragraphs>215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107745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Reardon, Caitlin M.</dc:creator>
  <cp:keywords/>
  <dc:description/>
  <cp:lastModifiedBy>Leticia Bernués Caudillo</cp:lastModifiedBy>
  <cp:revision>4</cp:revision>
  <dcterms:created xsi:type="dcterms:W3CDTF">2024-12-16T08:58:00Z</dcterms:created>
  <dcterms:modified xsi:type="dcterms:W3CDTF">2024-12-20T11:36:00Z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id="zAzcsjQc"/&gt;&lt;style id="http://www.zotero.org/styles/elsevier-vancouver" hasBibliography="1" bibliographyStyleHasBeenSet="1"/&gt;&lt;prefs&gt;&lt;pref name="fieldType" value="Field"/&gt;&lt;/prefs&gt;&lt;/data&gt;</vt:lpwstr>
  </property>
</Properties>
</file>