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076C" w:rsidRPr="000E076C" w:rsidRDefault="000E076C" w:rsidP="000E076C">
      <w:pPr>
        <w:keepNext/>
        <w:keepLines/>
        <w:spacing w:before="360" w:after="120"/>
        <w:outlineLvl w:val="1"/>
        <w:rPr>
          <w:rFonts w:eastAsia="MS Gothic"/>
          <w:bCs/>
          <w:szCs w:val="26"/>
          <w:lang w:val="en-US"/>
        </w:rPr>
      </w:pPr>
      <w:r w:rsidRPr="000E076C">
        <w:rPr>
          <w:rFonts w:eastAsia="MS Gothic"/>
          <w:b/>
          <w:szCs w:val="26"/>
          <w:lang w:val="en-US"/>
        </w:rPr>
        <w:t xml:space="preserve">Table S1. </w:t>
      </w:r>
      <w:r w:rsidRPr="000E076C">
        <w:rPr>
          <w:rFonts w:eastAsia="MS Gothic"/>
          <w:bCs/>
          <w:szCs w:val="26"/>
          <w:lang w:val="en-US"/>
        </w:rPr>
        <w:t>Characteristics of included and excluded participants</w:t>
      </w:r>
    </w:p>
    <w:tbl>
      <w:tblPr>
        <w:tblStyle w:val="Mkatabulky"/>
        <w:tblW w:w="72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36"/>
        <w:gridCol w:w="792"/>
        <w:gridCol w:w="616"/>
        <w:gridCol w:w="236"/>
        <w:gridCol w:w="852"/>
        <w:gridCol w:w="613"/>
        <w:gridCol w:w="289"/>
        <w:gridCol w:w="940"/>
      </w:tblGrid>
      <w:tr w:rsidR="000E076C" w:rsidRPr="000E076C" w:rsidTr="000E076C">
        <w:trPr>
          <w:trHeight w:val="268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shd w:val="clear" w:color="auto" w:fill="D9D9D9"/>
          </w:tcPr>
          <w:p w:rsidR="000E076C" w:rsidRPr="000E076C" w:rsidRDefault="000E076C" w:rsidP="000E076C">
            <w:pPr>
              <w:spacing w:after="0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140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b/>
                <w:sz w:val="18"/>
                <w:szCs w:val="18"/>
                <w:lang w:val="en-US"/>
              </w:rPr>
              <w:t>Included</w:t>
            </w:r>
          </w:p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b/>
                <w:iCs/>
                <w:sz w:val="18"/>
                <w:szCs w:val="18"/>
                <w:lang w:val="en-US"/>
              </w:rPr>
              <w:t>(</w:t>
            </w:r>
            <w:r w:rsidRPr="000E076C">
              <w:rPr>
                <w:rFonts w:eastAsia="Calibri"/>
                <w:b/>
                <w:i/>
                <w:sz w:val="18"/>
                <w:szCs w:val="18"/>
                <w:lang w:val="en-US"/>
              </w:rPr>
              <w:t xml:space="preserve">n </w:t>
            </w:r>
            <w:r w:rsidRPr="000E076C">
              <w:rPr>
                <w:rFonts w:eastAsia="Calibri"/>
                <w:b/>
                <w:sz w:val="18"/>
                <w:szCs w:val="18"/>
                <w:lang w:val="en-US"/>
              </w:rPr>
              <w:t>= 135)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</w:p>
        </w:tc>
        <w:tc>
          <w:tcPr>
            <w:tcW w:w="146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b/>
                <w:sz w:val="18"/>
                <w:szCs w:val="18"/>
                <w:lang w:val="en-US"/>
              </w:rPr>
              <w:t>Excluded</w:t>
            </w:r>
          </w:p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b/>
                <w:iCs/>
                <w:sz w:val="18"/>
                <w:szCs w:val="18"/>
                <w:lang w:val="en-US"/>
              </w:rPr>
              <w:t>(</w:t>
            </w:r>
            <w:r w:rsidRPr="000E076C">
              <w:rPr>
                <w:rFonts w:eastAsia="Calibri"/>
                <w:b/>
                <w:i/>
                <w:sz w:val="18"/>
                <w:szCs w:val="18"/>
                <w:lang w:val="en-US"/>
              </w:rPr>
              <w:t xml:space="preserve">n </w:t>
            </w:r>
            <w:r w:rsidRPr="000E076C">
              <w:rPr>
                <w:rFonts w:eastAsia="Calibri"/>
                <w:b/>
                <w:sz w:val="18"/>
                <w:szCs w:val="18"/>
                <w:lang w:val="en-US"/>
              </w:rPr>
              <w:t>= 323)</w:t>
            </w:r>
          </w:p>
        </w:tc>
        <w:tc>
          <w:tcPr>
            <w:tcW w:w="289" w:type="dxa"/>
            <w:tcBorders>
              <w:top w:val="single" w:sz="4" w:space="0" w:color="auto"/>
            </w:tcBorders>
            <w:shd w:val="clear" w:color="auto" w:fill="D9D9D9"/>
          </w:tcPr>
          <w:p w:rsidR="000E076C" w:rsidRPr="000E076C" w:rsidRDefault="000E076C" w:rsidP="000E076C">
            <w:pPr>
              <w:spacing w:after="0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</w:tcBorders>
            <w:shd w:val="clear" w:color="auto" w:fill="D9D9D9"/>
            <w:vAlign w:val="bottom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i/>
                <w:sz w:val="18"/>
                <w:szCs w:val="18"/>
                <w:lang w:val="en-US"/>
              </w:rPr>
              <w:t>p</w:t>
            </w:r>
            <w:r w:rsidRPr="000E076C">
              <w:rPr>
                <w:rFonts w:eastAsia="Calibri"/>
                <w:sz w:val="18"/>
                <w:szCs w:val="18"/>
                <w:lang w:val="en-US"/>
              </w:rPr>
              <w:t>-</w:t>
            </w:r>
            <w:proofErr w:type="spellStart"/>
            <w:r w:rsidRPr="000E076C">
              <w:rPr>
                <w:rFonts w:eastAsia="Calibri"/>
                <w:sz w:val="18"/>
                <w:szCs w:val="18"/>
                <w:lang w:val="en-US"/>
              </w:rPr>
              <w:t>value</w:t>
            </w:r>
            <w:r w:rsidRPr="000E076C">
              <w:rPr>
                <w:rFonts w:eastAsia="Calibri"/>
                <w:sz w:val="18"/>
                <w:szCs w:val="18"/>
                <w:vertAlign w:val="superscript"/>
                <w:lang w:val="en-US"/>
              </w:rPr>
              <w:t>a</w:t>
            </w:r>
            <w:proofErr w:type="spellEnd"/>
          </w:p>
        </w:tc>
      </w:tr>
      <w:tr w:rsidR="000E076C" w:rsidRPr="000E076C" w:rsidTr="000E076C">
        <w:trPr>
          <w:trHeight w:val="268"/>
        </w:trPr>
        <w:tc>
          <w:tcPr>
            <w:tcW w:w="269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0E076C" w:rsidRPr="000E076C" w:rsidRDefault="000E076C" w:rsidP="000E076C">
            <w:pPr>
              <w:spacing w:after="0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Mean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SD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Mean</w:t>
            </w:r>
          </w:p>
        </w:tc>
        <w:tc>
          <w:tcPr>
            <w:tcW w:w="61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SD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D9D9D9"/>
          </w:tcPr>
          <w:p w:rsidR="000E076C" w:rsidRPr="000E076C" w:rsidRDefault="000E076C" w:rsidP="000E076C">
            <w:pPr>
              <w:spacing w:after="0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94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0E076C" w:rsidRPr="000E076C" w:rsidRDefault="000E076C" w:rsidP="000E076C">
            <w:pPr>
              <w:spacing w:after="0"/>
              <w:rPr>
                <w:rFonts w:eastAsia="Calibri"/>
                <w:sz w:val="18"/>
                <w:szCs w:val="18"/>
                <w:lang w:val="en-US"/>
              </w:rPr>
            </w:pPr>
          </w:p>
        </w:tc>
      </w:tr>
      <w:tr w:rsidR="000E076C" w:rsidRPr="000E076C" w:rsidTr="00AD5E17">
        <w:trPr>
          <w:trHeight w:val="268"/>
        </w:trPr>
        <w:tc>
          <w:tcPr>
            <w:tcW w:w="2694" w:type="dxa"/>
            <w:shd w:val="clear" w:color="auto" w:fill="auto"/>
          </w:tcPr>
          <w:p w:rsidR="000E076C" w:rsidRPr="000E076C" w:rsidRDefault="000E076C" w:rsidP="000E076C">
            <w:pPr>
              <w:spacing w:after="0"/>
              <w:rPr>
                <w:rFonts w:eastAsia="Times New Roman"/>
                <w:sz w:val="18"/>
                <w:szCs w:val="18"/>
                <w:lang w:val="en-US" w:eastAsia="cs-CZ"/>
              </w:rPr>
            </w:pP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Sex (% of girls)</w:t>
            </w:r>
          </w:p>
        </w:tc>
        <w:tc>
          <w:tcPr>
            <w:tcW w:w="236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792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55.6</w:t>
            </w:r>
          </w:p>
        </w:tc>
        <w:tc>
          <w:tcPr>
            <w:tcW w:w="616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852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53.6</w:t>
            </w:r>
          </w:p>
        </w:tc>
        <w:tc>
          <w:tcPr>
            <w:tcW w:w="613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289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940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0.696</w:t>
            </w:r>
          </w:p>
        </w:tc>
      </w:tr>
      <w:tr w:rsidR="000E076C" w:rsidRPr="000E076C" w:rsidTr="000E076C">
        <w:trPr>
          <w:trHeight w:val="268"/>
        </w:trPr>
        <w:tc>
          <w:tcPr>
            <w:tcW w:w="2694" w:type="dxa"/>
            <w:shd w:val="clear" w:color="auto" w:fill="F2F2F2"/>
          </w:tcPr>
          <w:p w:rsidR="000E076C" w:rsidRPr="000E076C" w:rsidRDefault="000E076C" w:rsidP="000E076C">
            <w:pPr>
              <w:spacing w:after="0" w:line="240" w:lineRule="auto"/>
              <w:rPr>
                <w:rFonts w:eastAsia="Times New Roman"/>
                <w:sz w:val="18"/>
                <w:szCs w:val="18"/>
                <w:lang w:val="en-US" w:eastAsia="cs-CZ"/>
              </w:rPr>
            </w:pP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Height (cm) </w:t>
            </w:r>
          </w:p>
        </w:tc>
        <w:tc>
          <w:tcPr>
            <w:tcW w:w="236" w:type="dxa"/>
            <w:shd w:val="clear" w:color="auto" w:fill="F2F2F2"/>
          </w:tcPr>
          <w:p w:rsidR="000E076C" w:rsidRPr="000E076C" w:rsidRDefault="000E076C" w:rsidP="000E076C">
            <w:pPr>
              <w:spacing w:after="0" w:line="240" w:lineRule="auto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792" w:type="dxa"/>
            <w:shd w:val="clear" w:color="auto" w:fill="F2F2F2"/>
          </w:tcPr>
          <w:p w:rsidR="000E076C" w:rsidRPr="000E076C" w:rsidRDefault="000E076C" w:rsidP="000E076C">
            <w:pPr>
              <w:spacing w:after="0" w:line="240" w:lineRule="auto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137.7</w:t>
            </w:r>
          </w:p>
        </w:tc>
        <w:tc>
          <w:tcPr>
            <w:tcW w:w="616" w:type="dxa"/>
            <w:shd w:val="clear" w:color="auto" w:fill="F2F2F2"/>
          </w:tcPr>
          <w:p w:rsidR="000E076C" w:rsidRPr="000E076C" w:rsidRDefault="000E076C" w:rsidP="000E076C">
            <w:pPr>
              <w:spacing w:after="0" w:line="240" w:lineRule="auto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7.8</w:t>
            </w:r>
          </w:p>
        </w:tc>
        <w:tc>
          <w:tcPr>
            <w:tcW w:w="236" w:type="dxa"/>
            <w:shd w:val="clear" w:color="auto" w:fill="F2F2F2"/>
          </w:tcPr>
          <w:p w:rsidR="000E076C" w:rsidRPr="000E076C" w:rsidRDefault="000E076C" w:rsidP="000E076C">
            <w:pPr>
              <w:spacing w:after="0" w:line="240" w:lineRule="auto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852" w:type="dxa"/>
            <w:shd w:val="clear" w:color="auto" w:fill="F2F2F2"/>
          </w:tcPr>
          <w:p w:rsidR="000E076C" w:rsidRPr="000E076C" w:rsidRDefault="000E076C" w:rsidP="000E076C">
            <w:pPr>
              <w:spacing w:after="0" w:line="240" w:lineRule="auto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140.5</w:t>
            </w:r>
          </w:p>
        </w:tc>
        <w:tc>
          <w:tcPr>
            <w:tcW w:w="613" w:type="dxa"/>
            <w:shd w:val="clear" w:color="auto" w:fill="F2F2F2"/>
          </w:tcPr>
          <w:p w:rsidR="000E076C" w:rsidRPr="000E076C" w:rsidRDefault="000E076C" w:rsidP="000E076C">
            <w:pPr>
              <w:spacing w:after="0" w:line="240" w:lineRule="auto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7.7</w:t>
            </w:r>
          </w:p>
        </w:tc>
        <w:tc>
          <w:tcPr>
            <w:tcW w:w="289" w:type="dxa"/>
            <w:shd w:val="clear" w:color="auto" w:fill="F2F2F2"/>
          </w:tcPr>
          <w:p w:rsidR="000E076C" w:rsidRPr="000E076C" w:rsidRDefault="000E076C" w:rsidP="000E076C">
            <w:pPr>
              <w:spacing w:after="0" w:line="240" w:lineRule="auto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940" w:type="dxa"/>
            <w:shd w:val="clear" w:color="auto" w:fill="F2F2F2"/>
          </w:tcPr>
          <w:p w:rsidR="000E076C" w:rsidRPr="000E076C" w:rsidRDefault="000E076C" w:rsidP="000E076C">
            <w:pPr>
              <w:spacing w:after="0" w:line="240" w:lineRule="auto"/>
              <w:jc w:val="center"/>
              <w:rPr>
                <w:rFonts w:eastAsia="Calibri"/>
                <w:b/>
                <w:bCs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b/>
                <w:bCs/>
                <w:sz w:val="18"/>
                <w:szCs w:val="18"/>
                <w:lang w:val="en-US"/>
              </w:rPr>
              <w:t>&lt;0.001</w:t>
            </w:r>
          </w:p>
        </w:tc>
      </w:tr>
      <w:tr w:rsidR="000E076C" w:rsidRPr="000E076C" w:rsidTr="00AD5E17">
        <w:trPr>
          <w:trHeight w:val="258"/>
        </w:trPr>
        <w:tc>
          <w:tcPr>
            <w:tcW w:w="2694" w:type="dxa"/>
            <w:shd w:val="clear" w:color="auto" w:fill="auto"/>
          </w:tcPr>
          <w:p w:rsidR="000E076C" w:rsidRPr="000E076C" w:rsidRDefault="000E076C" w:rsidP="000E076C">
            <w:pPr>
              <w:spacing w:after="0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Weight (kg) </w:t>
            </w:r>
          </w:p>
        </w:tc>
        <w:tc>
          <w:tcPr>
            <w:tcW w:w="236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792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32.5</w:t>
            </w:r>
          </w:p>
        </w:tc>
        <w:tc>
          <w:tcPr>
            <w:tcW w:w="616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7.6</w:t>
            </w:r>
          </w:p>
        </w:tc>
        <w:tc>
          <w:tcPr>
            <w:tcW w:w="236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852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34.9</w:t>
            </w:r>
          </w:p>
        </w:tc>
        <w:tc>
          <w:tcPr>
            <w:tcW w:w="613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8.1</w:t>
            </w:r>
          </w:p>
        </w:tc>
        <w:tc>
          <w:tcPr>
            <w:tcW w:w="289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940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b/>
                <w:bCs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b/>
                <w:bCs/>
                <w:sz w:val="18"/>
                <w:szCs w:val="18"/>
                <w:lang w:val="en-US"/>
              </w:rPr>
              <w:t>0.007</w:t>
            </w:r>
          </w:p>
        </w:tc>
      </w:tr>
      <w:tr w:rsidR="000E076C" w:rsidRPr="000E076C" w:rsidTr="000E076C">
        <w:trPr>
          <w:trHeight w:val="268"/>
        </w:trPr>
        <w:tc>
          <w:tcPr>
            <w:tcW w:w="2694" w:type="dxa"/>
            <w:shd w:val="clear" w:color="auto" w:fill="F2F2F2"/>
          </w:tcPr>
          <w:p w:rsidR="000E076C" w:rsidRPr="000E076C" w:rsidRDefault="000E076C" w:rsidP="000E076C">
            <w:pPr>
              <w:spacing w:after="0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BMI </w:t>
            </w:r>
            <w:r w:rsidRPr="000E076C">
              <w:rPr>
                <w:rFonts w:eastAsia="Times New Roman"/>
                <w:i/>
                <w:iCs/>
                <w:sz w:val="18"/>
                <w:szCs w:val="18"/>
                <w:lang w:val="en-US" w:eastAsia="cs-CZ"/>
              </w:rPr>
              <w:t>z</w:t>
            </w: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-score </w:t>
            </w:r>
          </w:p>
        </w:tc>
        <w:tc>
          <w:tcPr>
            <w:tcW w:w="236" w:type="dxa"/>
            <w:shd w:val="clear" w:color="auto" w:fill="F2F2F2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792" w:type="dxa"/>
            <w:shd w:val="clear" w:color="auto" w:fill="F2F2F2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0.19</w:t>
            </w:r>
          </w:p>
        </w:tc>
        <w:tc>
          <w:tcPr>
            <w:tcW w:w="616" w:type="dxa"/>
            <w:shd w:val="clear" w:color="auto" w:fill="F2F2F2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1.17</w:t>
            </w:r>
          </w:p>
        </w:tc>
        <w:tc>
          <w:tcPr>
            <w:tcW w:w="236" w:type="dxa"/>
            <w:shd w:val="clear" w:color="auto" w:fill="F2F2F2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852" w:type="dxa"/>
            <w:shd w:val="clear" w:color="auto" w:fill="F2F2F2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0.42</w:t>
            </w:r>
          </w:p>
        </w:tc>
        <w:tc>
          <w:tcPr>
            <w:tcW w:w="613" w:type="dxa"/>
            <w:shd w:val="clear" w:color="auto" w:fill="F2F2F2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1.15</w:t>
            </w:r>
          </w:p>
        </w:tc>
        <w:tc>
          <w:tcPr>
            <w:tcW w:w="289" w:type="dxa"/>
            <w:shd w:val="clear" w:color="auto" w:fill="F2F2F2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940" w:type="dxa"/>
            <w:shd w:val="clear" w:color="auto" w:fill="F2F2F2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0.069</w:t>
            </w:r>
          </w:p>
        </w:tc>
      </w:tr>
      <w:tr w:rsidR="000E076C" w:rsidRPr="000E076C" w:rsidTr="00AD5E17">
        <w:trPr>
          <w:trHeight w:val="268"/>
        </w:trPr>
        <w:tc>
          <w:tcPr>
            <w:tcW w:w="2694" w:type="dxa"/>
            <w:shd w:val="clear" w:color="auto" w:fill="auto"/>
          </w:tcPr>
          <w:p w:rsidR="000E076C" w:rsidRPr="000E076C" w:rsidRDefault="000E076C" w:rsidP="000E076C">
            <w:pPr>
              <w:spacing w:after="0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Fat mass (%)</w:t>
            </w:r>
          </w:p>
        </w:tc>
        <w:tc>
          <w:tcPr>
            <w:tcW w:w="236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792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16.0</w:t>
            </w:r>
          </w:p>
        </w:tc>
        <w:tc>
          <w:tcPr>
            <w:tcW w:w="616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8.1</w:t>
            </w:r>
          </w:p>
        </w:tc>
        <w:tc>
          <w:tcPr>
            <w:tcW w:w="236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852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17.6</w:t>
            </w:r>
          </w:p>
        </w:tc>
        <w:tc>
          <w:tcPr>
            <w:tcW w:w="613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8.1</w:t>
            </w:r>
          </w:p>
        </w:tc>
        <w:tc>
          <w:tcPr>
            <w:tcW w:w="289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940" w:type="dxa"/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0.080</w:t>
            </w:r>
          </w:p>
        </w:tc>
      </w:tr>
      <w:tr w:rsidR="000E076C" w:rsidRPr="000E076C" w:rsidTr="000E076C">
        <w:trPr>
          <w:trHeight w:val="268"/>
        </w:trPr>
        <w:tc>
          <w:tcPr>
            <w:tcW w:w="2694" w:type="dxa"/>
            <w:shd w:val="clear" w:color="auto" w:fill="F2F2F2"/>
          </w:tcPr>
          <w:p w:rsidR="000E076C" w:rsidRPr="000E076C" w:rsidRDefault="000E076C" w:rsidP="000E076C">
            <w:pPr>
              <w:spacing w:after="0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Fat mass index (kg/m</w:t>
            </w:r>
            <w:r w:rsidRPr="000E076C">
              <w:rPr>
                <w:rFonts w:eastAsia="Times New Roman"/>
                <w:sz w:val="18"/>
                <w:szCs w:val="18"/>
                <w:vertAlign w:val="superscript"/>
                <w:lang w:val="en-US" w:eastAsia="cs-CZ"/>
              </w:rPr>
              <w:t>2</w:t>
            </w: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)</w:t>
            </w:r>
          </w:p>
        </w:tc>
        <w:tc>
          <w:tcPr>
            <w:tcW w:w="236" w:type="dxa"/>
            <w:shd w:val="clear" w:color="auto" w:fill="F2F2F2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792" w:type="dxa"/>
            <w:shd w:val="clear" w:color="auto" w:fill="F2F2F2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2.9</w:t>
            </w:r>
          </w:p>
        </w:tc>
        <w:tc>
          <w:tcPr>
            <w:tcW w:w="616" w:type="dxa"/>
            <w:shd w:val="clear" w:color="auto" w:fill="F2F2F2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2.0</w:t>
            </w:r>
          </w:p>
        </w:tc>
        <w:tc>
          <w:tcPr>
            <w:tcW w:w="236" w:type="dxa"/>
            <w:shd w:val="clear" w:color="auto" w:fill="F2F2F2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852" w:type="dxa"/>
            <w:shd w:val="clear" w:color="auto" w:fill="F2F2F2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3.3</w:t>
            </w:r>
          </w:p>
        </w:tc>
        <w:tc>
          <w:tcPr>
            <w:tcW w:w="613" w:type="dxa"/>
            <w:shd w:val="clear" w:color="auto" w:fill="F2F2F2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2.1</w:t>
            </w:r>
          </w:p>
        </w:tc>
        <w:tc>
          <w:tcPr>
            <w:tcW w:w="289" w:type="dxa"/>
            <w:shd w:val="clear" w:color="auto" w:fill="F2F2F2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940" w:type="dxa"/>
            <w:shd w:val="clear" w:color="auto" w:fill="F2F2F2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0.110</w:t>
            </w:r>
          </w:p>
        </w:tc>
      </w:tr>
      <w:tr w:rsidR="000E076C" w:rsidRPr="000E076C" w:rsidTr="00AD5E17">
        <w:trPr>
          <w:trHeight w:val="268"/>
        </w:trPr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</w:tcPr>
          <w:p w:rsidR="000E076C" w:rsidRPr="000E076C" w:rsidRDefault="000E076C" w:rsidP="000E076C">
            <w:pPr>
              <w:spacing w:after="0"/>
              <w:rPr>
                <w:rFonts w:eastAsia="Times New Roman"/>
                <w:sz w:val="18"/>
                <w:szCs w:val="18"/>
                <w:lang w:val="en-US" w:eastAsia="cs-CZ"/>
              </w:rPr>
            </w:pP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Visceral adipose tissue (cm</w:t>
            </w:r>
            <w:r w:rsidRPr="000E076C">
              <w:rPr>
                <w:rFonts w:eastAsia="Times New Roman"/>
                <w:sz w:val="18"/>
                <w:szCs w:val="18"/>
                <w:vertAlign w:val="superscript"/>
                <w:lang w:val="en-US" w:eastAsia="cs-CZ"/>
              </w:rPr>
              <w:t>2</w:t>
            </w: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)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Times New Roman"/>
                <w:sz w:val="18"/>
                <w:szCs w:val="18"/>
                <w:lang w:val="en-US" w:eastAsia="cs-CZ"/>
              </w:rPr>
            </w:pPr>
          </w:p>
        </w:tc>
        <w:tc>
          <w:tcPr>
            <w:tcW w:w="792" w:type="dxa"/>
            <w:tcBorders>
              <w:bottom w:val="single" w:sz="4" w:space="0" w:color="auto"/>
            </w:tcBorders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Times New Roman"/>
                <w:sz w:val="18"/>
                <w:szCs w:val="18"/>
                <w:lang w:val="en-US" w:eastAsia="cs-CZ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28.4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Times New Roman"/>
                <w:sz w:val="18"/>
                <w:szCs w:val="18"/>
                <w:lang w:val="en-US" w:eastAsia="cs-CZ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23.8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Times New Roman"/>
                <w:sz w:val="18"/>
                <w:szCs w:val="18"/>
                <w:lang w:val="en-US" w:eastAsia="cs-CZ"/>
              </w:rPr>
            </w:pPr>
          </w:p>
        </w:tc>
        <w:tc>
          <w:tcPr>
            <w:tcW w:w="852" w:type="dxa"/>
            <w:tcBorders>
              <w:bottom w:val="single" w:sz="4" w:space="0" w:color="auto"/>
            </w:tcBorders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Times New Roman"/>
                <w:sz w:val="18"/>
                <w:szCs w:val="18"/>
                <w:lang w:val="en-US" w:eastAsia="cs-CZ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32.8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Times New Roman"/>
                <w:sz w:val="18"/>
                <w:szCs w:val="18"/>
                <w:lang w:val="en-US" w:eastAsia="cs-CZ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24.9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Times New Roman"/>
                <w:sz w:val="18"/>
                <w:szCs w:val="18"/>
                <w:lang w:val="en-US" w:eastAsia="cs-CZ"/>
              </w:rPr>
            </w:pPr>
          </w:p>
        </w:tc>
        <w:tc>
          <w:tcPr>
            <w:tcW w:w="940" w:type="dxa"/>
            <w:tcBorders>
              <w:bottom w:val="single" w:sz="4" w:space="0" w:color="auto"/>
            </w:tcBorders>
            <w:shd w:val="clear" w:color="auto" w:fill="auto"/>
          </w:tcPr>
          <w:p w:rsidR="000E076C" w:rsidRPr="000E076C" w:rsidRDefault="000E076C" w:rsidP="000E076C">
            <w:pPr>
              <w:spacing w:after="0"/>
              <w:jc w:val="center"/>
              <w:rPr>
                <w:rFonts w:eastAsia="Times New Roman"/>
                <w:sz w:val="18"/>
                <w:szCs w:val="18"/>
                <w:lang w:val="en-US" w:eastAsia="cs-CZ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0.124</w:t>
            </w:r>
          </w:p>
        </w:tc>
      </w:tr>
      <w:tr w:rsidR="000E076C" w:rsidRPr="000E076C" w:rsidTr="00AD5E17">
        <w:trPr>
          <w:trHeight w:val="268"/>
        </w:trPr>
        <w:tc>
          <w:tcPr>
            <w:tcW w:w="7268" w:type="dxa"/>
            <w:gridSpan w:val="9"/>
            <w:tcBorders>
              <w:top w:val="single" w:sz="4" w:space="0" w:color="auto"/>
              <w:bottom w:val="nil"/>
            </w:tcBorders>
            <w:shd w:val="clear" w:color="auto" w:fill="auto"/>
          </w:tcPr>
          <w:p w:rsidR="000E076C" w:rsidRPr="000E076C" w:rsidRDefault="000E076C" w:rsidP="000E076C">
            <w:pPr>
              <w:spacing w:after="0"/>
              <w:rPr>
                <w:rFonts w:eastAsia="Times New Roman"/>
                <w:sz w:val="18"/>
                <w:szCs w:val="18"/>
                <w:lang w:val="en-US" w:eastAsia="cs-CZ"/>
              </w:rPr>
            </w:pP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SD – standard deviation.</w:t>
            </w:r>
          </w:p>
          <w:p w:rsidR="000E076C" w:rsidRPr="000E076C" w:rsidRDefault="000E076C" w:rsidP="000E076C">
            <w:pPr>
              <w:spacing w:after="0"/>
              <w:rPr>
                <w:rFonts w:eastAsia="Times New Roman"/>
                <w:sz w:val="18"/>
                <w:szCs w:val="18"/>
                <w:lang w:val="en-US" w:eastAsia="cs-CZ"/>
              </w:rPr>
            </w:pPr>
            <w:r w:rsidRPr="000E076C">
              <w:rPr>
                <w:rFonts w:eastAsia="Times New Roman"/>
                <w:sz w:val="18"/>
                <w:szCs w:val="18"/>
                <w:vertAlign w:val="superscript"/>
                <w:lang w:val="en-US" w:eastAsia="cs-CZ"/>
              </w:rPr>
              <w:t>a</w:t>
            </w: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 xml:space="preserve"> Differences between groups were tested using the one-way analysis of covariance adjusted for age and sex at baseline; the chi-squared test to compare of proportions in the sex category.</w:t>
            </w:r>
          </w:p>
          <w:p w:rsidR="000E076C" w:rsidRPr="000E076C" w:rsidRDefault="000E076C" w:rsidP="000E076C">
            <w:pPr>
              <w:spacing w:after="0" w:line="240" w:lineRule="auto"/>
              <w:jc w:val="left"/>
              <w:rPr>
                <w:rFonts w:eastAsia="Times New Roman"/>
                <w:sz w:val="18"/>
                <w:szCs w:val="18"/>
                <w:lang w:val="en-US" w:eastAsia="cs-CZ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 xml:space="preserve">Bold values denote significant results.  </w:t>
            </w:r>
          </w:p>
        </w:tc>
      </w:tr>
    </w:tbl>
    <w:p w:rsidR="00BD40BA" w:rsidRDefault="00BD40BA" w:rsidP="000E076C">
      <w:bookmarkStart w:id="0" w:name="_GoBack"/>
      <w:bookmarkEnd w:id="0"/>
    </w:p>
    <w:sectPr w:rsidR="00BD40BA" w:rsidSect="003104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879"/>
    <w:rsid w:val="000E076C"/>
    <w:rsid w:val="003104AB"/>
    <w:rsid w:val="003A2368"/>
    <w:rsid w:val="00BD40BA"/>
    <w:rsid w:val="00E95879"/>
    <w:rsid w:val="00F76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A678E4-0BCE-4A3F-9208-7AE9D6E62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E95879"/>
    <w:pPr>
      <w:spacing w:after="200" w:line="276" w:lineRule="auto"/>
      <w:jc w:val="both"/>
    </w:pPr>
    <w:rPr>
      <w:rFonts w:ascii="Times New Roman" w:hAnsi="Times New Roman" w:cs="Times New Roman"/>
      <w:sz w:val="24"/>
      <w:szCs w:val="2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E95879"/>
    <w:pPr>
      <w:keepNext/>
      <w:keepLines/>
      <w:spacing w:before="360" w:after="120"/>
      <w:outlineLvl w:val="1"/>
    </w:pPr>
    <w:rPr>
      <w:rFonts w:eastAsiaTheme="majorEastAsia" w:cstheme="majorBidi"/>
      <w:b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E95879"/>
    <w:rPr>
      <w:rFonts w:ascii="Times New Roman" w:eastAsiaTheme="majorEastAsia" w:hAnsi="Times New Roman" w:cstheme="majorBidi"/>
      <w:b/>
      <w:sz w:val="24"/>
      <w:szCs w:val="26"/>
    </w:rPr>
  </w:style>
  <w:style w:type="table" w:styleId="Mkatabulky">
    <w:name w:val="Table Grid"/>
    <w:basedOn w:val="Normlntabulka"/>
    <w:uiPriority w:val="39"/>
    <w:unhideWhenUsed/>
    <w:rsid w:val="003A2368"/>
    <w:pPr>
      <w:spacing w:after="0" w:line="240" w:lineRule="auto"/>
    </w:pPr>
    <w:rPr>
      <w:rFonts w:ascii="Times New Roman" w:hAnsi="Times New Roman" w:cs="Times New Roman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Rubin Lukas</dc:creator>
  <cp:keywords/>
  <dc:description/>
  <cp:lastModifiedBy>Rubin Lukas</cp:lastModifiedBy>
  <cp:revision>3</cp:revision>
  <dcterms:created xsi:type="dcterms:W3CDTF">2021-05-18T12:12:00Z</dcterms:created>
  <dcterms:modified xsi:type="dcterms:W3CDTF">2021-05-27T09:42:00Z</dcterms:modified>
</cp:coreProperties>
</file>