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2FDD" w14:textId="412117A6" w:rsidR="007B61CD" w:rsidRPr="0049605D" w:rsidRDefault="007B61CD" w:rsidP="007B61CD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Cs/>
          <w:sz w:val="24"/>
          <w:szCs w:val="24"/>
        </w:rPr>
      </w:pPr>
      <w:r w:rsidRPr="006A0C5E">
        <w:rPr>
          <w:rFonts w:asciiTheme="majorBidi" w:hAnsiTheme="majorBidi" w:cstheme="majorBidi"/>
          <w:b/>
          <w:bCs/>
          <w:sz w:val="28"/>
          <w:szCs w:val="28"/>
        </w:rPr>
        <w:t>Table (</w:t>
      </w:r>
      <w:r w:rsidR="005110C9">
        <w:rPr>
          <w:rFonts w:asciiTheme="majorBidi" w:hAnsiTheme="majorBidi" w:cstheme="majorBidi"/>
          <w:b/>
          <w:bCs/>
          <w:sz w:val="28"/>
          <w:szCs w:val="28"/>
        </w:rPr>
        <w:t>7</w:t>
      </w:r>
      <w:r w:rsidRPr="006A0C5E">
        <w:rPr>
          <w:rFonts w:asciiTheme="majorBidi" w:hAnsiTheme="majorBidi" w:cstheme="majorBidi"/>
          <w:b/>
          <w:bCs/>
          <w:sz w:val="28"/>
          <w:szCs w:val="28"/>
        </w:rPr>
        <w:t xml:space="preserve">): </w:t>
      </w:r>
      <w:r w:rsidRPr="006A0C5E">
        <w:rPr>
          <w:rFonts w:asciiTheme="majorBidi" w:hAnsiTheme="majorBidi" w:cstheme="majorBidi"/>
          <w:sz w:val="28"/>
          <w:szCs w:val="28"/>
        </w:rPr>
        <w:t xml:space="preserve">Comparison of Body Fat Composition Parameters by Diabetes </w:t>
      </w:r>
      <w:r>
        <w:rPr>
          <w:rFonts w:asciiTheme="majorBidi" w:hAnsiTheme="majorBidi" w:cstheme="majorBidi"/>
          <w:sz w:val="28"/>
          <w:szCs w:val="28"/>
        </w:rPr>
        <w:t xml:space="preserve">type of </w:t>
      </w:r>
      <w:r w:rsidRPr="006A0C5E">
        <w:rPr>
          <w:rFonts w:asciiTheme="majorBidi" w:hAnsiTheme="majorBidi" w:cstheme="majorBidi"/>
          <w:sz w:val="28"/>
          <w:szCs w:val="28"/>
        </w:rPr>
        <w:t>Treatment</w:t>
      </w:r>
      <w:r>
        <w:rPr>
          <w:rFonts w:asciiTheme="majorBidi" w:hAnsiTheme="majorBidi" w:cstheme="majorBidi"/>
          <w:sz w:val="28"/>
          <w:szCs w:val="28"/>
        </w:rPr>
        <w:t>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8"/>
        <w:gridCol w:w="1649"/>
        <w:gridCol w:w="1256"/>
        <w:gridCol w:w="1693"/>
        <w:gridCol w:w="1880"/>
        <w:gridCol w:w="1188"/>
      </w:tblGrid>
      <w:tr w:rsidR="007B61CD" w:rsidRPr="006A0C5E" w14:paraId="76521363" w14:textId="77777777" w:rsidTr="007A62D6">
        <w:tc>
          <w:tcPr>
            <w:tcW w:w="88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334ECB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Parameter</w:t>
            </w:r>
          </w:p>
        </w:tc>
        <w:tc>
          <w:tcPr>
            <w:tcW w:w="88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06990CD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Treatment</w:t>
            </w:r>
          </w:p>
        </w:tc>
        <w:tc>
          <w:tcPr>
            <w:tcW w:w="67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CE4F96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Mean</w:t>
            </w:r>
          </w:p>
        </w:tc>
        <w:tc>
          <w:tcPr>
            <w:tcW w:w="90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74040E6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Std. Deviation</w:t>
            </w:r>
          </w:p>
        </w:tc>
        <w:tc>
          <w:tcPr>
            <w:tcW w:w="100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706B428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Mann-Whitney U</w:t>
            </w:r>
          </w:p>
        </w:tc>
        <w:tc>
          <w:tcPr>
            <w:tcW w:w="63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  <w:hideMark/>
          </w:tcPr>
          <w:p w14:paraId="573A656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p-value</w:t>
            </w:r>
          </w:p>
        </w:tc>
      </w:tr>
      <w:tr w:rsidR="007B61CD" w:rsidRPr="006A0C5E" w14:paraId="6D5A001D" w14:textId="77777777" w:rsidTr="007A62D6">
        <w:tc>
          <w:tcPr>
            <w:tcW w:w="885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5BEA26B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VFI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9BA9D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Oral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8E76A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0.4033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280D5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0.13186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5557A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26.500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6BD0AF4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0.953</w:t>
            </w:r>
          </w:p>
        </w:tc>
      </w:tr>
      <w:tr w:rsidR="007B61CD" w:rsidRPr="006A0C5E" w14:paraId="73F8F716" w14:textId="77777777" w:rsidTr="007A62D6"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351B2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1E89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Insulin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3C06B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0.4000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9962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0.12679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10784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5EA2E24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61CD" w:rsidRPr="006A0C5E" w14:paraId="7AB2ECA1" w14:textId="77777777" w:rsidTr="007A62D6">
        <w:tc>
          <w:tcPr>
            <w:tcW w:w="885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12C094B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HFF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D574B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Oral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A91F1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11.3667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D9F25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10.08696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F3684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20.000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EB4B42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0.409</w:t>
            </w:r>
          </w:p>
        </w:tc>
      </w:tr>
      <w:tr w:rsidR="007B61CD" w:rsidRPr="006A0C5E" w14:paraId="38951245" w14:textId="77777777" w:rsidTr="007A62D6"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CCB88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901BC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Insulin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487A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6.6000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3E88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4.11005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D6AED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99BC9B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61CD" w:rsidRPr="006A0C5E" w14:paraId="12F4EA4D" w14:textId="77777777" w:rsidTr="007A62D6">
        <w:tc>
          <w:tcPr>
            <w:tcW w:w="885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9EAB6C9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PFF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30F11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Oral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5D50A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12.3833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AE6FA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4.29438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BF8E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23.000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0A7DDC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0.632</w:t>
            </w:r>
          </w:p>
        </w:tc>
      </w:tr>
      <w:tr w:rsidR="007B61CD" w:rsidRPr="006A0C5E" w14:paraId="13F2F398" w14:textId="77777777" w:rsidTr="007A62D6"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D43DE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188D1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Insulin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AACB8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11.3111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0CCCF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2.98012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E035B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B391F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61CD" w:rsidRPr="006A0C5E" w14:paraId="7F4B8153" w14:textId="77777777" w:rsidTr="007A62D6">
        <w:tc>
          <w:tcPr>
            <w:tcW w:w="885" w:type="pct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A77B94D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BMI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CA9D3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Oral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BB7E1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31.2600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9FD5F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6.34134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9D5B2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19.000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CB7B947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0.346</w:t>
            </w:r>
          </w:p>
        </w:tc>
      </w:tr>
      <w:tr w:rsidR="007B61CD" w:rsidRPr="006A0C5E" w14:paraId="7BFB5B4A" w14:textId="77777777" w:rsidTr="007A62D6"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EAD57A0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B073C04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Insulin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F962358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28.5789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DD6C228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4.07097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2E3548B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2F346F" w14:textId="77777777" w:rsidR="007B61CD" w:rsidRPr="006A0C5E" w:rsidRDefault="007B61CD" w:rsidP="007A62D6">
            <w:pPr>
              <w:tabs>
                <w:tab w:val="left" w:pos="9720"/>
              </w:tabs>
              <w:spacing w:line="276" w:lineRule="auto"/>
              <w:ind w:left="-90" w:right="6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4EA2555" w14:textId="77777777" w:rsidR="007B61CD" w:rsidRPr="00D61FBF" w:rsidRDefault="007B61CD" w:rsidP="007B61CD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Cs/>
          <w:sz w:val="24"/>
          <w:szCs w:val="24"/>
        </w:rPr>
      </w:pPr>
      <w:r w:rsidRPr="006A0C5E">
        <w:rPr>
          <w:rFonts w:asciiTheme="majorBidi" w:hAnsiTheme="majorBidi" w:cstheme="majorBidi"/>
          <w:bCs/>
          <w:sz w:val="24"/>
          <w:szCs w:val="24"/>
        </w:rPr>
        <w:t xml:space="preserve">BMI, body mass index; SAT, subcutaneous adipose tissue; FF, fat fraction; VFI, visceral fat index; HFF, hepatic fat fraction; PFF, pancreatic fat fraction. </w:t>
      </w:r>
    </w:p>
    <w:p w14:paraId="3FF7201A" w14:textId="77777777" w:rsidR="00B02E45" w:rsidRDefault="00B02E45"/>
    <w:sectPr w:rsidR="00B02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4"/>
    <w:rsid w:val="00020A60"/>
    <w:rsid w:val="00143F11"/>
    <w:rsid w:val="001F4CA6"/>
    <w:rsid w:val="00240B11"/>
    <w:rsid w:val="00350662"/>
    <w:rsid w:val="005110C9"/>
    <w:rsid w:val="00615684"/>
    <w:rsid w:val="00626979"/>
    <w:rsid w:val="00720986"/>
    <w:rsid w:val="007443B4"/>
    <w:rsid w:val="007B61CD"/>
    <w:rsid w:val="00944AF0"/>
    <w:rsid w:val="00977A84"/>
    <w:rsid w:val="00B02E45"/>
    <w:rsid w:val="00B35CBE"/>
    <w:rsid w:val="00D53B72"/>
    <w:rsid w:val="00D650E8"/>
    <w:rsid w:val="00D771BB"/>
    <w:rsid w:val="00D95C06"/>
    <w:rsid w:val="00E82032"/>
    <w:rsid w:val="00E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DEE9"/>
  <w15:chartTrackingRefBased/>
  <w15:docId w15:val="{1BD7195D-D6AC-4A08-ABC9-439608DE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 sheha</dc:creator>
  <cp:keywords/>
  <dc:description/>
  <cp:lastModifiedBy>روان احمد</cp:lastModifiedBy>
  <cp:revision>2</cp:revision>
  <dcterms:created xsi:type="dcterms:W3CDTF">2024-12-04T12:38:00Z</dcterms:created>
  <dcterms:modified xsi:type="dcterms:W3CDTF">2024-12-04T12:38:00Z</dcterms:modified>
</cp:coreProperties>
</file>