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CEE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Search details</w:t>
      </w:r>
    </w:p>
    <w:p w14:paraId="1EF795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eastAsia="Calibri" w:cs="Times New Roman"/>
          <w:i/>
          <w:iCs w:val="0"/>
          <w:kern w:val="0"/>
          <w:sz w:val="24"/>
          <w:szCs w:val="24"/>
          <w:lang w:val="en-US" w:eastAsia="zh-CN" w:bidi="ar"/>
        </w:rPr>
        <w:t>Medline via Pubmed</w:t>
      </w:r>
    </w:p>
    <w:p w14:paraId="1A3802AC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#1 intensive care units [MeSH Terms] OR critical care [Title/Abstract] OR critical illness [Title/Abstract] OR critically ill [Title/Abstract] OR intensive care [Title/Abstract] OR ICU [Title/Abstract] </w:t>
      </w:r>
    </w:p>
    <w:p w14:paraId="37239074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#2 parenteral nutrition [MeSH Terms] OR parenteral nutrition [Title/Abstract] OR parenteral, nutrition [Title/Abstract] OR combined enteral and parenteral nutrition [Title/Abstract] OR supplemental parenteral nutrition [Title/Abstract] OR PN [Title/Abstract] </w:t>
      </w:r>
    </w:p>
    <w:p w14:paraId="1AC2DD15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#3 enteral nutrition [MeSH Terms] OR enteral nutrition [Title/Abstract] OR enteral, nutrition [Title/Abstract] OR tube feeding [Title/Abstract] OR enteral feeding [Title/Abstract] OR EN [Title/Abstract] </w:t>
      </w:r>
    </w:p>
    <w:p w14:paraId="425A9DBD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#4 randomized controlled trial [MeSH Terms] OR randomized controlled trial [Title/Abstract] OR clinical trial [Title/Abstract] OR study [Title/Abstract] </w:t>
      </w:r>
    </w:p>
    <w:p w14:paraId="038FF8F6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#5 humans [MeSH Terms] AND adult [MeSH Terms] NOT </w:t>
      </w:r>
      <w:r>
        <w:rPr>
          <w:rFonts w:hint="eastAsia" w:ascii="Times New Roman" w:hAnsi="Times New Roman" w:cs="Times New Roman"/>
          <w:color w:val="000000"/>
          <w:sz w:val="16"/>
          <w:szCs w:val="20"/>
          <w:lang w:val="en-US" w:eastAsia="zh-Hans"/>
        </w:rPr>
        <w:t>infant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 [MeSH Terms] </w:t>
      </w:r>
    </w:p>
    <w:p w14:paraId="5D938201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16"/>
          <w:szCs w:val="20"/>
          <w:lang w:val="en-US" w:eastAsia="zh-CN"/>
        </w:rPr>
        <w:t>Search: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 #1 AND #2 AND #3 AND #4 AND #5 </w:t>
      </w:r>
    </w:p>
    <w:p w14:paraId="27394ED0">
      <w:pP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ascii="Times New Roman" w:hAnsi="Times New Roman" w:cs="Times New Roman"/>
          <w:i/>
          <w:lang w:val="en-US"/>
        </w:rPr>
        <w:t>Web of Science</w:t>
      </w:r>
    </w:p>
    <w:p w14:paraId="12185C0C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Search: ((((("intensive care units"[MeSH Terms] OR "critical care"[Title/Abstract] OR "critical illness"[Title/Abstract] OR "ICU"[Title/Abstract] OR "critically ill"[Title/Abstract] OR "intensive care"[Title/Abstract]) AND ("parenteral nutrition"[MeSH Terms] OR "parenteral nutrition"[Title/Abstract] OR "parenteral nutrition"[Title/Abstract] OR "supplemental parenteral nutrition"[Title/Abstract] OR "SPN"[Title/Abstract] OR ("combined enteral"[Title/Abstract] AND "parenteral nutrition"[Title/Abstract]) OR "PN"[Title/Abstract]) AND ("enteral nutrition"[MeSH Terms] OR "enteral nutrition"[Title/Abstract] OR "enteral nutrition"[Title/Abstract] OR "enteral feeding"[Title/Abstract] OR "tube feeding"[Title/Abstract] OR "EN"[Title/Abstract]) AND ("randomized controlled trials as topic"[MeSH Terms] OR "randomized controlled trial"[Title/Abstract] OR "clinical trial"[Title/Abstract] OR "RCT"[Title/Abstr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act] OR "Study"[Title/Abstract]) AND ("clinical trial"[Publication Type] OR "randomized controlled trial"[Publication Type]))) NOT (Newborn Infant)) NOT (Neonate)) NOT (Infant) Filters: Clinical Trial, Randomized Controlled Trial</w:t>
      </w:r>
    </w:p>
    <w:p w14:paraId="475B30B8">
      <w:pPr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Cochrane Library</w:t>
      </w:r>
    </w:p>
    <w:p w14:paraId="104E7C5D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</w:p>
    <w:p w14:paraId="28B7FE74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#</w:t>
      </w:r>
      <w:r>
        <w:rPr>
          <w:rFonts w:hint="eastAsia" w:ascii="Times New Roman" w:hAnsi="Times New Roman" w:cs="Times New Roman"/>
          <w:color w:val="000000"/>
          <w:sz w:val="16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(intensive care units): ti, ab, kw OR ( critical llness ): ti, ab, kw OR ( critically ill ): ti, ab, kw </w:t>
      </w:r>
    </w:p>
    <w:p w14:paraId="6C2CF5B1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#2 (parenteral nutrition): ti, ab, kw OR (combined enteral and parenteral nutrition) :ti, ab, kw OR ( supplemental parenteral nutrition )ti, ab, kw</w:t>
      </w:r>
    </w:p>
    <w:p w14:paraId="46F75DA5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#3 (enteral nutrition )ti, ab, kw OR (enteral feeding )ti, ab, kw OR("tube - feeding"): ti, ab, kw </w:t>
      </w:r>
    </w:p>
    <w:p w14:paraId="5B048750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#4 ("randomized - controlled trial"): ti, ab, kw OR ( clinical trial) : ti , ab , kw OR ("randomized - controlled trials"): ti, ab, kw</w:t>
      </w:r>
    </w:p>
    <w:p w14:paraId="01007ABC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#5 (humans): ti , ab , kw OR (adult): ti , ab , kw NOT ("infant care unit "): ti , ab , kw </w:t>
      </w:r>
    </w:p>
    <w:p w14:paraId="1763BA02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16"/>
          <w:szCs w:val="20"/>
          <w:lang w:val="en-US" w:eastAsia="zh-CN"/>
        </w:rPr>
        <w:t>Search: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 #1 AND #2 AND #3 AND #4 AND #5 </w:t>
      </w:r>
    </w:p>
    <w:p w14:paraId="48B98602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i/>
          <w:lang w:val="en-US"/>
        </w:rPr>
        <w:t>Embase</w:t>
      </w:r>
    </w:p>
    <w:p w14:paraId="2B615738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#1 (parenteral nutrition'/expOR'parenteral nutrition' OR 'supplemental parenteral nutrition':ti,ab,kw OR('combined enteral':ti,ab,kw AND 'parenteral nutrition':ti,ab,kw)) AND pn :ti,ab,kw</w:t>
      </w:r>
    </w:p>
    <w:p w14:paraId="58EAF55B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#2 'enteric feeding/exp OR'enteric feeding' OR 'enteric feeding':ti,ab,kw OR 'feeding tube':ti,ab,kw OR'nutrition supplement'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:ti,ab,kw OR 'enteral nutrition'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:ti,ab,kw</w:t>
      </w:r>
    </w:p>
    <w:p w14:paraId="674F7B22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#3 'intensive care unit OR 'intensive care':ab,ti OR '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intensive care unit'/exp OR 'critical illness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':ti,ab,kw OR 'critically ill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':ti,ab,kw OR icu:ti,ab,kw </w:t>
      </w:r>
    </w:p>
    <w:p w14:paraId="66AAC6C7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#4 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('randomized controlled trial'/exp OR 'randomized controlled trial' OR'randomized controlled trial':ti,ab,kw OR rct:ti,ab.kw)AND 'clinical trial'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:ti,ab,kw</w:t>
      </w:r>
    </w:p>
    <w:p w14:paraId="4EDF90EB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 xml:space="preserve">#5 </w:t>
      </w:r>
      <w:r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  <w:t>('adult'/exp OR adult OR adult:ti,ab,kw) NOT infant:ti,ab,kw</w:t>
      </w:r>
    </w:p>
    <w:p w14:paraId="1A6D6185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40" w:afterAutospacing="0"/>
        <w:ind w:left="0" w:right="-430"/>
        <w:jc w:val="both"/>
        <w:rPr>
          <w:rFonts w:hint="default" w:ascii="Times New Roman" w:hAnsi="Times New Roman" w:eastAsia="Calibri" w:cs="Times New Roman"/>
          <w:color w:val="000000"/>
          <w:sz w:val="16"/>
          <w:szCs w:val="16"/>
        </w:rPr>
      </w:pPr>
      <w:r>
        <w:rPr>
          <w:rFonts w:hint="default" w:ascii="Times New Roman" w:hAnsi="Times New Roman" w:cs="Times New Roman" w:eastAsiaTheme="minorHAnsi"/>
          <w:color w:val="000000"/>
          <w:kern w:val="0"/>
          <w:sz w:val="16"/>
          <w:szCs w:val="16"/>
          <w:lang w:val="en-US" w:eastAsia="zh-CN" w:bidi="ar"/>
        </w:rPr>
        <w:t>Search:</w:t>
      </w:r>
      <w:r>
        <w:rPr>
          <w:rFonts w:hint="default" w:ascii="Times New Roman" w:hAnsi="Times New Roman" w:eastAsia="Calibri" w:cs="Times New Roman"/>
          <w:color w:val="000000"/>
          <w:kern w:val="0"/>
          <w:sz w:val="16"/>
          <w:szCs w:val="16"/>
          <w:lang w:val="en-US" w:eastAsia="zh-CN" w:bidi="ar"/>
        </w:rPr>
        <w:t xml:space="preserve"> #1 AND #2 AND #3 AND #4 AND #5 </w:t>
      </w:r>
    </w:p>
    <w:p w14:paraId="204FEA5A">
      <w:pPr>
        <w:autoSpaceDE w:val="0"/>
        <w:autoSpaceDN w:val="0"/>
        <w:adjustRightInd w:val="0"/>
        <w:spacing w:after="240"/>
        <w:ind w:right="-430"/>
        <w:jc w:val="both"/>
        <w:rPr>
          <w:rFonts w:hint="default" w:ascii="Times New Roman" w:hAnsi="Times New Roman" w:cs="Times New Roman"/>
          <w:color w:val="000000"/>
          <w:sz w:val="16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C5007"/>
    <w:rsid w:val="37F32DC2"/>
    <w:rsid w:val="FD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de-DE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19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2024-10-20T22:21:00Z</dcterms:created>
  <dc:creator>蔡译萱</dc:creator>
  <cp:lastModifiedBy>蔡译萱</cp:lastModifiedBy>
  <dcterms:modified xsi:type="dcterms:W3CDTF">2024-10-20T15:02:52Z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F879F6964B159DCA60A11467734BC34A_41</vt:lpwstr>
  </property>
</Properties>
</file>