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vertAnchor="page" w:horzAnchor="margin" w:tblpXSpec="center" w:tblpY="2301"/>
        <w:tblW w:w="9914" w:type="dxa"/>
        <w:tblLook w:val="04A0" w:firstRow="1" w:lastRow="0" w:firstColumn="1" w:lastColumn="0" w:noHBand="0" w:noVBand="1"/>
      </w:tblPr>
      <w:tblGrid>
        <w:gridCol w:w="3190"/>
        <w:gridCol w:w="2375"/>
        <w:gridCol w:w="1243"/>
        <w:gridCol w:w="1380"/>
        <w:gridCol w:w="1726"/>
      </w:tblGrid>
      <w:tr w:rsidR="00B31D9D" w:rsidRPr="00BE0D3D" w:rsidTr="007E1D8A">
        <w:trPr>
          <w:trHeight w:val="266"/>
        </w:trPr>
        <w:tc>
          <w:tcPr>
            <w:tcW w:w="3190" w:type="dxa"/>
            <w:vMerge w:val="restart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375" w:type="dxa"/>
            <w:vMerge w:val="restart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Total no. of patients n=1</w:t>
            </w:r>
            <w:r w:rsidRPr="00CA6FE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 xml:space="preserve">0  </w:t>
            </w:r>
          </w:p>
        </w:tc>
        <w:tc>
          <w:tcPr>
            <w:tcW w:w="2623" w:type="dxa"/>
            <w:gridSpan w:val="2"/>
          </w:tcPr>
          <w:p w:rsidR="00B31D9D" w:rsidRPr="00CA6FE8" w:rsidRDefault="001F751E" w:rsidP="007E4EA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RBM45</w:t>
            </w:r>
          </w:p>
        </w:tc>
        <w:tc>
          <w:tcPr>
            <w:tcW w:w="1726" w:type="dxa"/>
            <w:vMerge w:val="restart"/>
          </w:tcPr>
          <w:p w:rsidR="00B31D9D" w:rsidRPr="00614E18" w:rsidRDefault="00614E18" w:rsidP="00A23CEE">
            <w:pPr>
              <w:widowControl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4E18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B31D9D" w:rsidRPr="00BE0D3D" w:rsidTr="00CF4194">
        <w:trPr>
          <w:trHeight w:val="310"/>
        </w:trPr>
        <w:tc>
          <w:tcPr>
            <w:tcW w:w="3190" w:type="dxa"/>
            <w:vMerge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  <w:vMerge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614E18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expression</w:t>
            </w:r>
          </w:p>
        </w:tc>
        <w:tc>
          <w:tcPr>
            <w:tcW w:w="1380" w:type="dxa"/>
          </w:tcPr>
          <w:p w:rsidR="00B31D9D" w:rsidRPr="00CA6FE8" w:rsidRDefault="00614E18" w:rsidP="00614E18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High</w:t>
            </w:r>
          </w:p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expression</w:t>
            </w:r>
          </w:p>
        </w:tc>
        <w:tc>
          <w:tcPr>
            <w:tcW w:w="1726" w:type="dxa"/>
            <w:vMerge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A23CEE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Age (years)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CA6FE8" w:rsidRDefault="008E5346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6D263A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FD6B87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&lt;49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C93DF6">
              <w:rPr>
                <w:rFonts w:ascii="Times New Roman" w:hAnsi="Times New Roman" w:cs="Times New Roman"/>
                <w:sz w:val="24"/>
                <w:szCs w:val="24"/>
              </w:rPr>
              <w:t>(4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C93D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6D263A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80" w:type="dxa"/>
          </w:tcPr>
          <w:p w:rsidR="00B31D9D" w:rsidRPr="00CA6FE8" w:rsidRDefault="00D17F3E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6D26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A6FE8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="00FD6B87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(52.5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6D263A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80" w:type="dxa"/>
          </w:tcPr>
          <w:p w:rsidR="00B31D9D" w:rsidRPr="00CA6FE8" w:rsidRDefault="006D263A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A23CEE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Gender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15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(10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8C3A92" w:rsidRDefault="00DF6B28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A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:rsidR="00B31D9D" w:rsidRPr="00CA6FE8" w:rsidRDefault="00DF6B28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26" w:type="dxa"/>
          </w:tcPr>
          <w:p w:rsidR="00B31D9D" w:rsidRPr="00CA6FE8" w:rsidRDefault="008E5346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7140A6">
              <w:rPr>
                <w:rFonts w:ascii="Times New Roman" w:hAnsi="Times New Roman" w:cs="Times New Roman"/>
                <w:sz w:val="24"/>
                <w:szCs w:val="24"/>
              </w:rPr>
              <w:t>.057</w:t>
            </w: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(90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8C3A92" w:rsidRDefault="00DF6B28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3A9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C3A9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0" w:type="dxa"/>
          </w:tcPr>
          <w:p w:rsidR="00B31D9D" w:rsidRPr="00CA6FE8" w:rsidRDefault="00DF6B28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A23CEE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AFP (ng ⁄ mL)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36528C" w:rsidRDefault="007140A6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&lt;400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55FD8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57.5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7140A6" w:rsidP="007140A6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80" w:type="dxa"/>
          </w:tcPr>
          <w:p w:rsidR="00B31D9D" w:rsidRPr="00CA6FE8" w:rsidRDefault="007140A6" w:rsidP="007140A6">
            <w:pPr>
              <w:widowControl/>
              <w:ind w:leftChars="252" w:left="529" w:firstLineChars="50"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(42.5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7140A6" w:rsidP="007140A6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80" w:type="dxa"/>
          </w:tcPr>
          <w:p w:rsidR="00B31D9D" w:rsidRPr="00CA6FE8" w:rsidRDefault="007140A6" w:rsidP="007140A6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A23CEE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Tumor size (cm)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4C2C17" w:rsidRDefault="00223DFC" w:rsidP="00A23C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0.019</w:t>
            </w:r>
            <w:r w:rsidR="004C2C17" w:rsidRPr="004C2C17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&lt;5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(42.5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223DF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80" w:type="dxa"/>
          </w:tcPr>
          <w:p w:rsidR="00B31D9D" w:rsidRPr="00CA6FE8" w:rsidRDefault="00223DF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(57.5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223DF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80" w:type="dxa"/>
          </w:tcPr>
          <w:p w:rsidR="00B31D9D" w:rsidRPr="00CA6FE8" w:rsidRDefault="00223DF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A23CEE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Tumor multiplicity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36528C" w:rsidRDefault="004C2A3C" w:rsidP="00A23C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0.025</w:t>
            </w:r>
            <w:r w:rsidR="004C2C17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(65.83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4C2A3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80" w:type="dxa"/>
          </w:tcPr>
          <w:p w:rsidR="00B31D9D" w:rsidRPr="00CA6FE8" w:rsidRDefault="004C2A3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Multiple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(34.17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4C2A3C" w:rsidP="004C2A3C">
            <w:pPr>
              <w:widowControl/>
              <w:ind w:firstLineChars="30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80" w:type="dxa"/>
          </w:tcPr>
          <w:p w:rsidR="00B31D9D" w:rsidRPr="00CA6FE8" w:rsidRDefault="00120C64" w:rsidP="00CF4194">
            <w:pPr>
              <w:widowControl/>
              <w:ind w:firstLineChars="300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Differentiation</w:t>
            </w:r>
          </w:p>
          <w:p w:rsidR="00694B51" w:rsidRPr="00A23CEE" w:rsidRDefault="00694B51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Edmondson-Steiner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）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CA6FE8" w:rsidRDefault="002C513E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</w:t>
            </w:r>
            <w:r w:rsidR="00A97FB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0075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**</w:t>
            </w: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694B51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–II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(49.17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4C2A3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80" w:type="dxa"/>
          </w:tcPr>
          <w:p w:rsidR="00B31D9D" w:rsidRPr="00CA6FE8" w:rsidRDefault="004C2A3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694B51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III–IV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77D5A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A55FD8">
              <w:rPr>
                <w:rFonts w:ascii="Times New Roman" w:hAnsi="Times New Roman" w:cs="Times New Roman"/>
                <w:sz w:val="24"/>
                <w:szCs w:val="24"/>
              </w:rPr>
              <w:t>(50.83</w:t>
            </w:r>
            <w:r w:rsidR="00B31D9D"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4C2A3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80" w:type="dxa"/>
          </w:tcPr>
          <w:p w:rsidR="00B31D9D" w:rsidRPr="00CA6FE8" w:rsidRDefault="004C2A3C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</w:tcPr>
          <w:p w:rsidR="00B31D9D" w:rsidRPr="00A23CEE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Microscopic vascular invasion</w:t>
            </w:r>
          </w:p>
        </w:tc>
        <w:tc>
          <w:tcPr>
            <w:tcW w:w="2375" w:type="dxa"/>
            <w:noWrap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CA6FE8" w:rsidRDefault="002C513E" w:rsidP="00A23C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</w:t>
            </w:r>
            <w:r w:rsidR="008A172C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8672D3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  <w:r w:rsidR="002B50A7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8672D3" w:rsidRPr="00BE0D3D" w:rsidTr="00CF4194">
        <w:trPr>
          <w:trHeight w:val="266"/>
        </w:trPr>
        <w:tc>
          <w:tcPr>
            <w:tcW w:w="3190" w:type="dxa"/>
            <w:noWrap/>
          </w:tcPr>
          <w:p w:rsidR="008672D3" w:rsidRPr="00CA6FE8" w:rsidRDefault="00F63FD1" w:rsidP="008672D3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  <w:tc>
          <w:tcPr>
            <w:tcW w:w="2375" w:type="dxa"/>
            <w:noWrap/>
          </w:tcPr>
          <w:p w:rsidR="008672D3" w:rsidRPr="00CA6FE8" w:rsidRDefault="003D3797" w:rsidP="003D379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71(59.17</w:t>
            </w: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8672D3" w:rsidRPr="008672D3" w:rsidRDefault="006D2B23" w:rsidP="00CF4194">
            <w:pPr>
              <w:ind w:firstLineChars="300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80" w:type="dxa"/>
          </w:tcPr>
          <w:p w:rsidR="008672D3" w:rsidRPr="008672D3" w:rsidRDefault="006D2B23" w:rsidP="00CF4194">
            <w:pPr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6" w:type="dxa"/>
          </w:tcPr>
          <w:p w:rsidR="008672D3" w:rsidRPr="00CA6FE8" w:rsidRDefault="008672D3" w:rsidP="00867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72D3" w:rsidRPr="00BE0D3D" w:rsidTr="00CF4194">
        <w:trPr>
          <w:trHeight w:val="266"/>
        </w:trPr>
        <w:tc>
          <w:tcPr>
            <w:tcW w:w="3190" w:type="dxa"/>
            <w:noWrap/>
          </w:tcPr>
          <w:p w:rsidR="008672D3" w:rsidRPr="00CA6FE8" w:rsidRDefault="00F63FD1" w:rsidP="008672D3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2375" w:type="dxa"/>
            <w:noWrap/>
          </w:tcPr>
          <w:p w:rsidR="008672D3" w:rsidRPr="00CA6FE8" w:rsidRDefault="003D3797" w:rsidP="008672D3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49(40.83</w:t>
            </w: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8672D3" w:rsidRPr="008672D3" w:rsidRDefault="006D2B23" w:rsidP="00CF4194">
            <w:pPr>
              <w:ind w:firstLineChars="300"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8672D3" w:rsidRPr="008672D3" w:rsidRDefault="006D2B23" w:rsidP="00CF4194">
            <w:pPr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26" w:type="dxa"/>
          </w:tcPr>
          <w:p w:rsidR="008672D3" w:rsidRPr="00CA6FE8" w:rsidRDefault="008672D3" w:rsidP="008672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324E72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A23CEE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CEE">
              <w:rPr>
                <w:rFonts w:ascii="Times New Roman" w:hAnsi="Times New Roman" w:cs="Times New Roman"/>
                <w:b/>
                <w:sz w:val="24"/>
                <w:szCs w:val="24"/>
              </w:rPr>
              <w:t>Stage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</w:tcPr>
          <w:p w:rsidR="00B31D9D" w:rsidRPr="00CA6FE8" w:rsidRDefault="00B31D9D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31D9D" w:rsidRPr="00CA6FE8" w:rsidRDefault="002C513E" w:rsidP="00A23CEE">
            <w:pPr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</w:t>
            </w:r>
            <w:r w:rsidR="004C2C17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**</w:t>
            </w: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  <w:hideMark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I-II</w:t>
            </w:r>
          </w:p>
        </w:tc>
        <w:tc>
          <w:tcPr>
            <w:tcW w:w="2375" w:type="dxa"/>
            <w:noWrap/>
            <w:hideMark/>
          </w:tcPr>
          <w:p w:rsidR="00B31D9D" w:rsidRPr="00CA6FE8" w:rsidRDefault="003D3797" w:rsidP="003D3797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71(59.17</w:t>
            </w: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542AA1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80" w:type="dxa"/>
          </w:tcPr>
          <w:p w:rsidR="00B31D9D" w:rsidRPr="00CA6FE8" w:rsidRDefault="00542AA1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D9D" w:rsidRPr="00BE0D3D" w:rsidTr="00CF4194">
        <w:trPr>
          <w:trHeight w:val="266"/>
        </w:trPr>
        <w:tc>
          <w:tcPr>
            <w:tcW w:w="3190" w:type="dxa"/>
            <w:noWrap/>
          </w:tcPr>
          <w:p w:rsidR="00B31D9D" w:rsidRPr="00CA6FE8" w:rsidRDefault="00B31D9D" w:rsidP="00A23CEE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III-IV</w:t>
            </w:r>
          </w:p>
        </w:tc>
        <w:tc>
          <w:tcPr>
            <w:tcW w:w="2375" w:type="dxa"/>
            <w:noWrap/>
          </w:tcPr>
          <w:p w:rsidR="00B31D9D" w:rsidRPr="00CA6FE8" w:rsidRDefault="003D3797" w:rsidP="00A13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49(40.83</w:t>
            </w:r>
            <w:r w:rsidRPr="00CA6FE8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243" w:type="dxa"/>
          </w:tcPr>
          <w:p w:rsidR="00B31D9D" w:rsidRPr="00CA6FE8" w:rsidRDefault="00542AA1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0" w:type="dxa"/>
          </w:tcPr>
          <w:p w:rsidR="00B31D9D" w:rsidRPr="00CA6FE8" w:rsidRDefault="00542AA1" w:rsidP="00CF4194">
            <w:pPr>
              <w:widowControl/>
              <w:ind w:leftChars="252" w:left="5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26" w:type="dxa"/>
          </w:tcPr>
          <w:p w:rsidR="00B31D9D" w:rsidRPr="00CA6FE8" w:rsidRDefault="00B31D9D" w:rsidP="00A23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67DE1" w:rsidRDefault="00467DE1" w:rsidP="00467DE1">
      <w:pPr>
        <w:ind w:leftChars="-675" w:left="-1418" w:firstLineChars="350" w:firstLine="840"/>
        <w:rPr>
          <w:rFonts w:ascii="Times New Roman" w:hAnsi="Times New Roman" w:cs="Times New Roman"/>
          <w:sz w:val="24"/>
          <w:szCs w:val="24"/>
        </w:rPr>
      </w:pPr>
    </w:p>
    <w:p w:rsidR="002373D8" w:rsidRDefault="00BE0D3D" w:rsidP="00467DE1">
      <w:pPr>
        <w:ind w:leftChars="-675" w:left="-1418" w:firstLineChars="350" w:firstLine="84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31D9D">
        <w:rPr>
          <w:rFonts w:ascii="Times New Roman" w:hAnsi="Times New Roman" w:cs="Times New Roman"/>
          <w:sz w:val="24"/>
          <w:szCs w:val="24"/>
        </w:rPr>
        <w:t>Table</w:t>
      </w:r>
      <w:r w:rsidR="00467DE1">
        <w:rPr>
          <w:rFonts w:ascii="Times New Roman" w:hAnsi="Times New Roman" w:cs="Times New Roman"/>
          <w:sz w:val="24"/>
          <w:szCs w:val="24"/>
        </w:rPr>
        <w:t xml:space="preserve"> S</w:t>
      </w:r>
      <w:r w:rsidR="00B31D9D">
        <w:rPr>
          <w:rFonts w:ascii="Times New Roman" w:hAnsi="Times New Roman" w:cs="Times New Roman"/>
          <w:sz w:val="24"/>
          <w:szCs w:val="24"/>
        </w:rPr>
        <w:t>1</w:t>
      </w:r>
      <w:r w:rsidRPr="00B31D9D">
        <w:rPr>
          <w:rFonts w:ascii="Times New Roman" w:hAnsi="Times New Roman" w:cs="Times New Roman"/>
          <w:sz w:val="24"/>
          <w:szCs w:val="24"/>
        </w:rPr>
        <w:t xml:space="preserve">. </w:t>
      </w:r>
      <w:r w:rsidR="002373D8" w:rsidRPr="00B31D9D">
        <w:rPr>
          <w:rFonts w:ascii="Times New Roman" w:hAnsi="Times New Roman" w:cs="Times New Roman"/>
          <w:sz w:val="24"/>
          <w:szCs w:val="24"/>
        </w:rPr>
        <w:t>Association between</w:t>
      </w:r>
      <w:r w:rsidR="00614E18">
        <w:rPr>
          <w:rFonts w:ascii="Times New Roman" w:hAnsi="Times New Roman" w:cs="Times New Roman"/>
          <w:sz w:val="24"/>
          <w:szCs w:val="24"/>
        </w:rPr>
        <w:t xml:space="preserve"> </w:t>
      </w:r>
      <w:r w:rsidR="001F751E">
        <w:rPr>
          <w:rFonts w:ascii="Times New Roman" w:hAnsi="Times New Roman" w:cs="Times New Roman"/>
          <w:color w:val="000000" w:themeColor="text1"/>
          <w:sz w:val="24"/>
          <w:szCs w:val="24"/>
        </w:rPr>
        <w:t>RBM45</w:t>
      </w:r>
      <w:r w:rsidR="00A23CEE">
        <w:rPr>
          <w:rFonts w:ascii="Times New Roman" w:hAnsi="Times New Roman" w:cs="Times New Roman"/>
          <w:sz w:val="24"/>
          <w:szCs w:val="24"/>
        </w:rPr>
        <w:t xml:space="preserve"> </w:t>
      </w:r>
      <w:r w:rsidR="002373D8" w:rsidRPr="00B31D9D">
        <w:rPr>
          <w:rFonts w:ascii="Times New Roman" w:hAnsi="Times New Roman" w:cs="Times New Roman"/>
          <w:sz w:val="24"/>
          <w:szCs w:val="24"/>
        </w:rPr>
        <w:t>expressions and clinicopathological features in HCC</w:t>
      </w:r>
    </w:p>
    <w:p w:rsidR="006E3748" w:rsidRPr="004D418C" w:rsidRDefault="006E3748" w:rsidP="006B5D55">
      <w:pPr>
        <w:ind w:rightChars="-297" w:right="-624"/>
        <w:rPr>
          <w:rFonts w:ascii="Times New Roman" w:hAnsi="Times New Roman" w:cs="Times New Roman"/>
          <w:szCs w:val="21"/>
        </w:rPr>
      </w:pPr>
    </w:p>
    <w:p w:rsidR="002373D8" w:rsidRPr="002373D8" w:rsidRDefault="00B502FC" w:rsidP="002373D8">
      <w:pPr>
        <w:ind w:leftChars="-607" w:left="-1275" w:rightChars="-297" w:right="-624"/>
        <w:rPr>
          <w:rFonts w:ascii="Times New Roman" w:hAnsi="Times New Roman" w:cs="Times New Roman"/>
          <w:szCs w:val="21"/>
        </w:rPr>
      </w:pPr>
      <w:r w:rsidRPr="00B502FC">
        <w:rPr>
          <w:rFonts w:ascii="Times New Roman" w:hAnsi="Times New Roman" w:cs="Times New Roman"/>
          <w:szCs w:val="21"/>
        </w:rPr>
        <w:t xml:space="preserve">* </w:t>
      </w:r>
      <w:r w:rsidRPr="00A800A4">
        <w:rPr>
          <w:rFonts w:ascii="Times New Roman" w:hAnsi="Times New Roman" w:cs="Times New Roman"/>
          <w:i/>
          <w:szCs w:val="21"/>
        </w:rPr>
        <w:t>p</w:t>
      </w:r>
      <w:r w:rsidRPr="00B502FC">
        <w:rPr>
          <w:rFonts w:ascii="Times New Roman" w:hAnsi="Times New Roman" w:cs="Times New Roman"/>
          <w:szCs w:val="21"/>
        </w:rPr>
        <w:t xml:space="preserve">&lt;0.05. ** </w:t>
      </w:r>
      <w:r w:rsidRPr="00A800A4">
        <w:rPr>
          <w:rFonts w:ascii="Times New Roman" w:hAnsi="Times New Roman" w:cs="Times New Roman"/>
          <w:i/>
          <w:szCs w:val="21"/>
        </w:rPr>
        <w:t>p</w:t>
      </w:r>
      <w:r w:rsidRPr="00B502FC">
        <w:rPr>
          <w:rFonts w:ascii="Times New Roman" w:hAnsi="Times New Roman" w:cs="Times New Roman"/>
          <w:szCs w:val="21"/>
        </w:rPr>
        <w:t>&lt;0.01.</w:t>
      </w:r>
    </w:p>
    <w:p w:rsidR="002373D8" w:rsidRPr="00BE0D3D" w:rsidRDefault="002373D8">
      <w:pPr>
        <w:rPr>
          <w:rFonts w:ascii="Times New Roman" w:hAnsi="Times New Roman" w:cs="Times New Roman"/>
          <w:szCs w:val="21"/>
        </w:rPr>
      </w:pPr>
    </w:p>
    <w:sectPr w:rsidR="002373D8" w:rsidRPr="00BE0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152" w:rsidRDefault="004D6152" w:rsidP="00BE0D3D">
      <w:r>
        <w:separator/>
      </w:r>
    </w:p>
  </w:endnote>
  <w:endnote w:type="continuationSeparator" w:id="0">
    <w:p w:rsidR="004D6152" w:rsidRDefault="004D6152" w:rsidP="00BE0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152" w:rsidRDefault="004D6152" w:rsidP="00BE0D3D">
      <w:r>
        <w:separator/>
      </w:r>
    </w:p>
  </w:footnote>
  <w:footnote w:type="continuationSeparator" w:id="0">
    <w:p w:rsidR="004D6152" w:rsidRDefault="004D6152" w:rsidP="00BE0D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0D3D"/>
    <w:rsid w:val="00001E3E"/>
    <w:rsid w:val="0001025B"/>
    <w:rsid w:val="00063552"/>
    <w:rsid w:val="000719BE"/>
    <w:rsid w:val="00092F39"/>
    <w:rsid w:val="000B339C"/>
    <w:rsid w:val="000C1162"/>
    <w:rsid w:val="000D01A3"/>
    <w:rsid w:val="000D7908"/>
    <w:rsid w:val="000E0AA3"/>
    <w:rsid w:val="00101692"/>
    <w:rsid w:val="00120B59"/>
    <w:rsid w:val="00120C64"/>
    <w:rsid w:val="00131777"/>
    <w:rsid w:val="00136CDF"/>
    <w:rsid w:val="00140840"/>
    <w:rsid w:val="001627FB"/>
    <w:rsid w:val="001820B0"/>
    <w:rsid w:val="00187709"/>
    <w:rsid w:val="001A2DAF"/>
    <w:rsid w:val="001C10D8"/>
    <w:rsid w:val="001E02E2"/>
    <w:rsid w:val="001F41BA"/>
    <w:rsid w:val="001F6F4A"/>
    <w:rsid w:val="001F751E"/>
    <w:rsid w:val="0021009F"/>
    <w:rsid w:val="00210E72"/>
    <w:rsid w:val="002115D7"/>
    <w:rsid w:val="00223DFC"/>
    <w:rsid w:val="002373D8"/>
    <w:rsid w:val="00256460"/>
    <w:rsid w:val="00275C91"/>
    <w:rsid w:val="00282119"/>
    <w:rsid w:val="002836B8"/>
    <w:rsid w:val="002A41B7"/>
    <w:rsid w:val="002A5686"/>
    <w:rsid w:val="002A7C94"/>
    <w:rsid w:val="002B50A7"/>
    <w:rsid w:val="002C2040"/>
    <w:rsid w:val="002C513E"/>
    <w:rsid w:val="002C63DE"/>
    <w:rsid w:val="002E22DB"/>
    <w:rsid w:val="00324E72"/>
    <w:rsid w:val="0036528C"/>
    <w:rsid w:val="003728ED"/>
    <w:rsid w:val="00377D5A"/>
    <w:rsid w:val="0038489D"/>
    <w:rsid w:val="00395BB0"/>
    <w:rsid w:val="003B1B72"/>
    <w:rsid w:val="003D3797"/>
    <w:rsid w:val="003F4A3C"/>
    <w:rsid w:val="00403367"/>
    <w:rsid w:val="00414BB8"/>
    <w:rsid w:val="00423222"/>
    <w:rsid w:val="0043247B"/>
    <w:rsid w:val="00435B0C"/>
    <w:rsid w:val="004576C9"/>
    <w:rsid w:val="0046481B"/>
    <w:rsid w:val="00467DE1"/>
    <w:rsid w:val="0048556D"/>
    <w:rsid w:val="00493640"/>
    <w:rsid w:val="004C1BE8"/>
    <w:rsid w:val="004C2A3C"/>
    <w:rsid w:val="004C2C17"/>
    <w:rsid w:val="004C7BC1"/>
    <w:rsid w:val="004D2F40"/>
    <w:rsid w:val="004D418C"/>
    <w:rsid w:val="004D6152"/>
    <w:rsid w:val="0050075D"/>
    <w:rsid w:val="0052678A"/>
    <w:rsid w:val="00531AF6"/>
    <w:rsid w:val="00540C29"/>
    <w:rsid w:val="00542AA1"/>
    <w:rsid w:val="00553C82"/>
    <w:rsid w:val="005640C7"/>
    <w:rsid w:val="005679ED"/>
    <w:rsid w:val="0057251A"/>
    <w:rsid w:val="00586FCF"/>
    <w:rsid w:val="005D2CB8"/>
    <w:rsid w:val="00614C9D"/>
    <w:rsid w:val="00614E18"/>
    <w:rsid w:val="00642D5B"/>
    <w:rsid w:val="00661FCF"/>
    <w:rsid w:val="00684CD5"/>
    <w:rsid w:val="006859C4"/>
    <w:rsid w:val="00694B51"/>
    <w:rsid w:val="006A38D6"/>
    <w:rsid w:val="006B5D55"/>
    <w:rsid w:val="006B5FDF"/>
    <w:rsid w:val="006B7EE4"/>
    <w:rsid w:val="006C4BBD"/>
    <w:rsid w:val="006D263A"/>
    <w:rsid w:val="006D2B23"/>
    <w:rsid w:val="006E3748"/>
    <w:rsid w:val="006E71E0"/>
    <w:rsid w:val="006F5D89"/>
    <w:rsid w:val="007140A6"/>
    <w:rsid w:val="00734824"/>
    <w:rsid w:val="00750E0B"/>
    <w:rsid w:val="00756F38"/>
    <w:rsid w:val="00782B2F"/>
    <w:rsid w:val="007903FF"/>
    <w:rsid w:val="0079360B"/>
    <w:rsid w:val="00794FB6"/>
    <w:rsid w:val="007A61A5"/>
    <w:rsid w:val="007D4EB8"/>
    <w:rsid w:val="007D5C98"/>
    <w:rsid w:val="007E1D8A"/>
    <w:rsid w:val="007E4EAE"/>
    <w:rsid w:val="007F42AC"/>
    <w:rsid w:val="007F6F45"/>
    <w:rsid w:val="00800F27"/>
    <w:rsid w:val="008142E7"/>
    <w:rsid w:val="008146D2"/>
    <w:rsid w:val="00824B5A"/>
    <w:rsid w:val="008665C2"/>
    <w:rsid w:val="008672D3"/>
    <w:rsid w:val="00880F9B"/>
    <w:rsid w:val="008824E5"/>
    <w:rsid w:val="00885A98"/>
    <w:rsid w:val="008A172C"/>
    <w:rsid w:val="008A57FA"/>
    <w:rsid w:val="008B1958"/>
    <w:rsid w:val="008C3A92"/>
    <w:rsid w:val="008C6F50"/>
    <w:rsid w:val="008E5346"/>
    <w:rsid w:val="008E5D9D"/>
    <w:rsid w:val="008F005D"/>
    <w:rsid w:val="00902217"/>
    <w:rsid w:val="009055EC"/>
    <w:rsid w:val="009278B0"/>
    <w:rsid w:val="00941465"/>
    <w:rsid w:val="00941B0B"/>
    <w:rsid w:val="0094519C"/>
    <w:rsid w:val="0095093C"/>
    <w:rsid w:val="00955806"/>
    <w:rsid w:val="0096541C"/>
    <w:rsid w:val="009835A1"/>
    <w:rsid w:val="009B5507"/>
    <w:rsid w:val="009C31A2"/>
    <w:rsid w:val="009C38A3"/>
    <w:rsid w:val="009E1502"/>
    <w:rsid w:val="009E1E74"/>
    <w:rsid w:val="00A134D3"/>
    <w:rsid w:val="00A137BD"/>
    <w:rsid w:val="00A23BB2"/>
    <w:rsid w:val="00A23CEE"/>
    <w:rsid w:val="00A256CD"/>
    <w:rsid w:val="00A4255A"/>
    <w:rsid w:val="00A437F4"/>
    <w:rsid w:val="00A55C27"/>
    <w:rsid w:val="00A55FD8"/>
    <w:rsid w:val="00A71A47"/>
    <w:rsid w:val="00A800A4"/>
    <w:rsid w:val="00A818D7"/>
    <w:rsid w:val="00A8673D"/>
    <w:rsid w:val="00A97FB7"/>
    <w:rsid w:val="00AB1FAB"/>
    <w:rsid w:val="00AC3C4B"/>
    <w:rsid w:val="00AD42F3"/>
    <w:rsid w:val="00AD7A9F"/>
    <w:rsid w:val="00AE5480"/>
    <w:rsid w:val="00AF47E1"/>
    <w:rsid w:val="00B14EB2"/>
    <w:rsid w:val="00B16061"/>
    <w:rsid w:val="00B2699E"/>
    <w:rsid w:val="00B3060E"/>
    <w:rsid w:val="00B31D9D"/>
    <w:rsid w:val="00B45FB3"/>
    <w:rsid w:val="00B46689"/>
    <w:rsid w:val="00B502FC"/>
    <w:rsid w:val="00B52E21"/>
    <w:rsid w:val="00B54140"/>
    <w:rsid w:val="00B60C93"/>
    <w:rsid w:val="00B80829"/>
    <w:rsid w:val="00B811A3"/>
    <w:rsid w:val="00BB296E"/>
    <w:rsid w:val="00BD11B1"/>
    <w:rsid w:val="00BD687E"/>
    <w:rsid w:val="00BE0D3D"/>
    <w:rsid w:val="00BF5425"/>
    <w:rsid w:val="00C11446"/>
    <w:rsid w:val="00C16899"/>
    <w:rsid w:val="00C31A97"/>
    <w:rsid w:val="00C36858"/>
    <w:rsid w:val="00C36997"/>
    <w:rsid w:val="00C467A6"/>
    <w:rsid w:val="00C53438"/>
    <w:rsid w:val="00C721F9"/>
    <w:rsid w:val="00C83775"/>
    <w:rsid w:val="00C93DF6"/>
    <w:rsid w:val="00CA27C2"/>
    <w:rsid w:val="00CA6FE8"/>
    <w:rsid w:val="00CB1356"/>
    <w:rsid w:val="00CC099A"/>
    <w:rsid w:val="00CC3CDC"/>
    <w:rsid w:val="00CC52BC"/>
    <w:rsid w:val="00CD46F6"/>
    <w:rsid w:val="00CE3601"/>
    <w:rsid w:val="00CF4194"/>
    <w:rsid w:val="00D025D4"/>
    <w:rsid w:val="00D17F3E"/>
    <w:rsid w:val="00D3079B"/>
    <w:rsid w:val="00D61D07"/>
    <w:rsid w:val="00D806BE"/>
    <w:rsid w:val="00DB4F38"/>
    <w:rsid w:val="00DC5EAD"/>
    <w:rsid w:val="00DD6A5D"/>
    <w:rsid w:val="00DD7EC6"/>
    <w:rsid w:val="00DE1EBA"/>
    <w:rsid w:val="00DF0D99"/>
    <w:rsid w:val="00DF6B28"/>
    <w:rsid w:val="00E2186D"/>
    <w:rsid w:val="00E3646F"/>
    <w:rsid w:val="00E50D35"/>
    <w:rsid w:val="00EC17AE"/>
    <w:rsid w:val="00EC57E4"/>
    <w:rsid w:val="00ED5663"/>
    <w:rsid w:val="00EF60C4"/>
    <w:rsid w:val="00EF7DA8"/>
    <w:rsid w:val="00F04B4D"/>
    <w:rsid w:val="00F112FE"/>
    <w:rsid w:val="00F23493"/>
    <w:rsid w:val="00F42331"/>
    <w:rsid w:val="00F46B2C"/>
    <w:rsid w:val="00F47216"/>
    <w:rsid w:val="00F55ABA"/>
    <w:rsid w:val="00F5631A"/>
    <w:rsid w:val="00F5762B"/>
    <w:rsid w:val="00F57672"/>
    <w:rsid w:val="00F63FD1"/>
    <w:rsid w:val="00F713EE"/>
    <w:rsid w:val="00F77253"/>
    <w:rsid w:val="00F773E5"/>
    <w:rsid w:val="00F96D1F"/>
    <w:rsid w:val="00FA79F7"/>
    <w:rsid w:val="00FB0994"/>
    <w:rsid w:val="00FC26BC"/>
    <w:rsid w:val="00FC5607"/>
    <w:rsid w:val="00FD1B27"/>
    <w:rsid w:val="00FD64D0"/>
    <w:rsid w:val="00FD6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23CC5C-8AF4-4C77-9207-C5958ED99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0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0D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0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0D3D"/>
    <w:rPr>
      <w:sz w:val="18"/>
      <w:szCs w:val="18"/>
    </w:rPr>
  </w:style>
  <w:style w:type="table" w:styleId="a5">
    <w:name w:val="Table Grid"/>
    <w:basedOn w:val="a1"/>
    <w:uiPriority w:val="59"/>
    <w:rsid w:val="00BE0D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C5EA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5E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62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3492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SHENGFA QIANG</cp:lastModifiedBy>
  <cp:revision>181</cp:revision>
  <dcterms:created xsi:type="dcterms:W3CDTF">2013-12-28T15:23:00Z</dcterms:created>
  <dcterms:modified xsi:type="dcterms:W3CDTF">2021-05-25T08:55:00Z</dcterms:modified>
</cp:coreProperties>
</file>