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0E81E" w14:textId="5C1CD967" w:rsidR="002B389C" w:rsidRPr="00194FFB" w:rsidRDefault="009421AB" w:rsidP="001944E1">
      <w:pPr>
        <w:pStyle w:val="OSATitle"/>
        <w:spacing w:before="0"/>
        <w:rPr>
          <w:noProof/>
          <w:sz w:val="32"/>
          <w:szCs w:val="11"/>
        </w:rPr>
      </w:pPr>
      <w:r w:rsidRPr="00194FFB">
        <w:rPr>
          <w:noProof/>
          <w:sz w:val="32"/>
          <w:szCs w:val="11"/>
        </w:rPr>
        <w:t>Supplementary Information for:</w:t>
      </w:r>
      <w:r w:rsidR="00194FFB">
        <w:rPr>
          <w:noProof/>
          <w:sz w:val="32"/>
          <w:szCs w:val="11"/>
        </w:rPr>
        <w:br/>
      </w:r>
      <w:r w:rsidR="009B4DFC" w:rsidRPr="00194FFB">
        <w:rPr>
          <w:rFonts w:hint="eastAsia"/>
          <w:noProof/>
          <w:sz w:val="32"/>
          <w:szCs w:val="11"/>
        </w:rPr>
        <w:t>S</w:t>
      </w:r>
      <w:r w:rsidR="009B4DFC" w:rsidRPr="00194FFB">
        <w:rPr>
          <w:noProof/>
          <w:sz w:val="32"/>
          <w:szCs w:val="11"/>
        </w:rPr>
        <w:t>canning phase imaging without stable illumination and scan position information</w:t>
      </w:r>
    </w:p>
    <w:p w14:paraId="65C3AB9A" w14:textId="159470B3" w:rsidR="0080583C" w:rsidRPr="004F06BF" w:rsidRDefault="0080583C" w:rsidP="0080583C">
      <w:pPr>
        <w:pStyle w:val="02Author"/>
      </w:pPr>
      <w:r>
        <w:rPr>
          <w:rFonts w:hint="eastAsia"/>
          <w:lang w:eastAsia="zh-CN"/>
        </w:rPr>
        <w:t>Tao Liu</w:t>
      </w:r>
      <w:r w:rsidRPr="004F06BF">
        <w:t>,</w:t>
      </w:r>
      <w:r w:rsidRPr="001422FA">
        <w:rPr>
          <w:vertAlign w:val="superscript"/>
        </w:rPr>
        <w:t>1</w:t>
      </w:r>
      <w:r w:rsidRPr="004F06BF">
        <w:t xml:space="preserve"> </w:t>
      </w:r>
      <w:proofErr w:type="spellStart"/>
      <w:r>
        <w:rPr>
          <w:rFonts w:hint="eastAsia"/>
          <w:lang w:eastAsia="zh-CN"/>
        </w:rPr>
        <w:t>Bingyang</w:t>
      </w:r>
      <w:proofErr w:type="spellEnd"/>
      <w:r>
        <w:rPr>
          <w:rFonts w:hint="eastAsia"/>
          <w:lang w:eastAsia="zh-CN"/>
        </w:rPr>
        <w:t xml:space="preserve"> Wang</w:t>
      </w:r>
      <w:r w:rsidRPr="004F06BF">
        <w:t>,</w:t>
      </w:r>
      <w:r w:rsidRPr="001422FA">
        <w:rPr>
          <w:vertAlign w:val="superscript"/>
        </w:rPr>
        <w:t>1</w:t>
      </w:r>
      <w:r w:rsidRPr="004F06BF">
        <w:t xml:space="preserve"> </w:t>
      </w:r>
      <w:r>
        <w:rPr>
          <w:rFonts w:hint="eastAsia"/>
          <w:lang w:eastAsia="zh-CN"/>
        </w:rPr>
        <w:t>Jiangtao Zhao</w:t>
      </w:r>
      <w:r w:rsidRPr="004F06BF">
        <w:t>,</w:t>
      </w:r>
      <w:r>
        <w:rPr>
          <w:rFonts w:hint="eastAsia"/>
          <w:vertAlign w:val="superscript"/>
          <w:lang w:eastAsia="zh-CN"/>
        </w:rPr>
        <w:t xml:space="preserve">2 </w:t>
      </w:r>
      <w:r w:rsidRPr="001B1F78">
        <w:rPr>
          <w:lang w:eastAsia="zh-CN"/>
        </w:rPr>
        <w:t>Maik Kahnt</w:t>
      </w:r>
      <w:r>
        <w:rPr>
          <w:rFonts w:hint="eastAsia"/>
          <w:vertAlign w:val="superscript"/>
          <w:lang w:eastAsia="zh-CN"/>
        </w:rPr>
        <w:t>3</w:t>
      </w:r>
      <w:r>
        <w:rPr>
          <w:rFonts w:hint="eastAsia"/>
          <w:lang w:eastAsia="zh-CN"/>
        </w:rPr>
        <w:t>, Fucai</w:t>
      </w:r>
      <w:r w:rsidRPr="004F06BF">
        <w:t xml:space="preserve"> </w:t>
      </w:r>
      <w:r>
        <w:rPr>
          <w:rFonts w:hint="eastAsia"/>
          <w:lang w:eastAsia="zh-CN"/>
        </w:rPr>
        <w:t>Zhang</w:t>
      </w:r>
      <w:r>
        <w:rPr>
          <w:rFonts w:hint="eastAsia"/>
          <w:vertAlign w:val="superscript"/>
          <w:lang w:eastAsia="zh-CN"/>
        </w:rPr>
        <w:t>1</w:t>
      </w:r>
      <w:r w:rsidRPr="001422FA">
        <w:rPr>
          <w:vertAlign w:val="superscript"/>
        </w:rPr>
        <w:t>,*</w:t>
      </w:r>
    </w:p>
    <w:p w14:paraId="71FB7E06" w14:textId="77777777" w:rsidR="004B565D" w:rsidRPr="00090E6C" w:rsidRDefault="004B565D" w:rsidP="004B565D">
      <w:pPr>
        <w:pStyle w:val="OSAAuthorAffliation"/>
      </w:pPr>
      <w:r w:rsidRPr="00090E6C">
        <w:rPr>
          <w:vertAlign w:val="superscript"/>
        </w:rPr>
        <w:t>1</w:t>
      </w:r>
      <w:r w:rsidRPr="00EC4CB1">
        <w:t xml:space="preserve">Department of Electrical and Electronic Engineering, Southern University of Science and Technology, 1088 </w:t>
      </w:r>
      <w:proofErr w:type="spellStart"/>
      <w:r w:rsidRPr="00EC4CB1">
        <w:t>Xueyuan</w:t>
      </w:r>
      <w:proofErr w:type="spellEnd"/>
      <w:r w:rsidRPr="00EC4CB1">
        <w:t xml:space="preserve"> Avenue, Shenzhen 518055, China</w:t>
      </w:r>
    </w:p>
    <w:p w14:paraId="581E9C1F" w14:textId="77777777" w:rsidR="004B565D" w:rsidRDefault="004B565D" w:rsidP="004B565D">
      <w:pPr>
        <w:pStyle w:val="OSAAuthorAffliation"/>
      </w:pPr>
      <w:r w:rsidRPr="00090E6C">
        <w:rPr>
          <w:vertAlign w:val="superscript"/>
        </w:rPr>
        <w:t>2</w:t>
      </w:r>
      <w:r w:rsidRPr="00EC4CB1">
        <w:t>ESRF – The European Synchrotron, Grenoble, France</w:t>
      </w:r>
    </w:p>
    <w:p w14:paraId="2958397D" w14:textId="77777777" w:rsidR="004B565D" w:rsidRDefault="004B565D" w:rsidP="004B565D">
      <w:pPr>
        <w:pStyle w:val="OSAAuthorAffliation"/>
      </w:pPr>
      <w:r>
        <w:rPr>
          <w:rFonts w:hint="eastAsia"/>
          <w:vertAlign w:val="superscript"/>
        </w:rPr>
        <w:t>3</w:t>
      </w:r>
      <w:r>
        <w:t>MAX IV Laboratory, Lund University, 22100 Lund, Sweden</w:t>
      </w:r>
    </w:p>
    <w:p w14:paraId="56E296CE" w14:textId="0897C99C" w:rsidR="0080583C" w:rsidRDefault="0080583C" w:rsidP="0080583C">
      <w:pPr>
        <w:pStyle w:val="OSACorrespondingAuthorEmail"/>
        <w:rPr>
          <w:rFonts w:ascii="Calibri" w:eastAsia="宋体" w:hAnsi="Calibri" w:cs="Times New Roman"/>
          <w:kern w:val="0"/>
          <w:sz w:val="17"/>
          <w:lang w:eastAsia="en-US"/>
          <w14:ligatures w14:val="none"/>
        </w:rPr>
      </w:pPr>
      <w:r w:rsidRPr="001347B3">
        <w:rPr>
          <w:rFonts w:ascii="Calibri" w:eastAsia="宋体" w:hAnsi="Calibri" w:cs="Times New Roman"/>
          <w:kern w:val="0"/>
          <w:sz w:val="17"/>
          <w:lang w:eastAsia="en-US"/>
          <w14:ligatures w14:val="none"/>
        </w:rPr>
        <w:t xml:space="preserve">* Corresponding authors: </w:t>
      </w:r>
      <w:hyperlink r:id="rId7" w:history="1">
        <w:r w:rsidR="001347B3" w:rsidRPr="00920F7F">
          <w:rPr>
            <w:rStyle w:val="af2"/>
            <w:rFonts w:ascii="Calibri" w:eastAsia="宋体" w:hAnsi="Calibri" w:cs="Times New Roman"/>
            <w:kern w:val="0"/>
            <w:sz w:val="17"/>
            <w:lang w:eastAsia="en-US"/>
            <w14:ligatures w14:val="none"/>
          </w:rPr>
          <w:t>zhangfc@sustech.edu.cn</w:t>
        </w:r>
      </w:hyperlink>
    </w:p>
    <w:p w14:paraId="0819427D" w14:textId="77777777" w:rsidR="00BF2C7A" w:rsidRPr="004B565D" w:rsidRDefault="00BF2C7A" w:rsidP="00D04DA3">
      <w:pPr>
        <w:spacing w:after="0" w:line="240" w:lineRule="auto"/>
        <w:jc w:val="both"/>
      </w:pPr>
    </w:p>
    <w:p w14:paraId="504DF34D" w14:textId="14FEA554" w:rsidR="00813111" w:rsidRPr="005F2D18" w:rsidRDefault="00813111" w:rsidP="005F2D18">
      <w:pPr>
        <w:pStyle w:val="08SectionHeader1"/>
        <w:rPr>
          <w:lang w:eastAsia="zh-CN"/>
        </w:rPr>
      </w:pPr>
      <w:r w:rsidRPr="006068F2">
        <w:rPr>
          <w:rFonts w:hint="eastAsia"/>
          <w:lang w:eastAsia="zh-CN"/>
        </w:rPr>
        <w:t>Calculation of overlap ratio</w:t>
      </w:r>
    </w:p>
    <w:p w14:paraId="2E280CC8" w14:textId="0F16FAD0" w:rsidR="00CC4B29" w:rsidRPr="00223C2A" w:rsidRDefault="00D04FB7" w:rsidP="00460EEC">
      <w:pPr>
        <w:spacing w:after="0" w:line="240" w:lineRule="auto"/>
        <w:jc w:val="both"/>
        <w:rPr>
          <w:rFonts w:ascii="Cambria" w:eastAsia="宋体" w:hAnsi="Cambria" w:cs="Times New Roman"/>
          <w:bCs/>
          <w:spacing w:val="-2"/>
          <w:kern w:val="0"/>
          <w:sz w:val="19"/>
          <w:szCs w:val="16"/>
          <w14:ligatures w14:val="none"/>
        </w:rPr>
      </w:pPr>
      <w:r>
        <w:rPr>
          <w:rFonts w:ascii="Cambria" w:eastAsia="宋体" w:hAnsi="Cambria" w:cs="Times New Roman"/>
          <w:bCs/>
          <w:spacing w:val="-2"/>
          <w:kern w:val="0"/>
          <w:sz w:val="19"/>
          <w:szCs w:val="16"/>
          <w14:ligatures w14:val="none"/>
        </w:rPr>
        <w:t xml:space="preserve">This paper's overlap ratio is obtained by sequentially computing the overlap ratio of two adjacent waves. The overlap ratio is defined by the area of the overlapped region divided by the total area of two exit waves. We assume that the </w:t>
      </w:r>
      <w:r w:rsidR="00726088">
        <w:rPr>
          <w:rFonts w:ascii="Cambria" w:eastAsia="宋体" w:hAnsi="Cambria" w:cs="Times New Roman"/>
          <w:bCs/>
          <w:spacing w:val="-2"/>
          <w:kern w:val="0"/>
          <w:sz w:val="19"/>
          <w:szCs w:val="16"/>
          <w14:ligatures w14:val="none"/>
        </w:rPr>
        <w:t>probe size</w:t>
      </w:r>
      <w:r>
        <w:rPr>
          <w:rFonts w:ascii="Cambria" w:eastAsia="宋体" w:hAnsi="Cambria" w:cs="Times New Roman"/>
          <w:bCs/>
          <w:spacing w:val="-2"/>
          <w:kern w:val="0"/>
          <w:sz w:val="19"/>
          <w:szCs w:val="16"/>
          <w14:ligatures w14:val="none"/>
        </w:rPr>
        <w:t xml:space="preserve"> in all scan positions is identical. The </w:t>
      </w:r>
      <w:r w:rsidR="00726088" w:rsidRPr="00223C2A">
        <w:rPr>
          <w:rFonts w:ascii="Cambria" w:eastAsia="宋体" w:hAnsi="Cambria" w:cs="Times New Roman" w:hint="eastAsia"/>
          <w:bCs/>
          <w:spacing w:val="-2"/>
          <w:kern w:val="0"/>
          <w:sz w:val="19"/>
          <w:szCs w:val="16"/>
          <w14:ligatures w14:val="none"/>
        </w:rPr>
        <w:t xml:space="preserve">overlapped </w:t>
      </w:r>
      <w:r>
        <w:rPr>
          <w:rFonts w:ascii="Cambria" w:eastAsia="宋体" w:hAnsi="Cambria" w:cs="Times New Roman"/>
          <w:bCs/>
          <w:spacing w:val="-2"/>
          <w:kern w:val="0"/>
          <w:sz w:val="19"/>
          <w:szCs w:val="16"/>
          <w14:ligatures w14:val="none"/>
        </w:rPr>
        <w:t xml:space="preserve">area </w:t>
      </w:r>
      <w:r w:rsidR="00184A3A" w:rsidRPr="00223C2A">
        <w:rPr>
          <w:rFonts w:ascii="Cambria" w:eastAsia="宋体" w:hAnsi="Cambria" w:cs="Times New Roman" w:hint="eastAsia"/>
          <w:bCs/>
          <w:spacing w:val="-2"/>
          <w:kern w:val="0"/>
          <w:sz w:val="19"/>
          <w:szCs w:val="16"/>
          <w14:ligatures w14:val="none"/>
        </w:rPr>
        <w:t xml:space="preserve">is calculated </w:t>
      </w:r>
      <w:r w:rsidR="00E43E19">
        <w:rPr>
          <w:rFonts w:ascii="Cambria" w:eastAsia="宋体" w:hAnsi="Cambria" w:cs="Times New Roman" w:hint="eastAsia"/>
          <w:bCs/>
          <w:spacing w:val="-2"/>
          <w:kern w:val="0"/>
          <w:sz w:val="19"/>
          <w:szCs w:val="16"/>
          <w14:ligatures w14:val="none"/>
        </w:rPr>
        <w:t>according to the</w:t>
      </w:r>
      <w:r w:rsidR="00184A3A" w:rsidRPr="00223C2A">
        <w:rPr>
          <w:rFonts w:ascii="Cambria" w:eastAsia="宋体" w:hAnsi="Cambria" w:cs="Times New Roman" w:hint="eastAsia"/>
          <w:bCs/>
          <w:spacing w:val="-2"/>
          <w:kern w:val="0"/>
          <w:sz w:val="19"/>
          <w:szCs w:val="16"/>
          <w14:ligatures w14:val="none"/>
        </w:rPr>
        <w:t xml:space="preserve"> geometric relationship </w:t>
      </w:r>
      <w:r w:rsidR="009A53E0" w:rsidRPr="00223C2A">
        <w:rPr>
          <w:rFonts w:ascii="Cambria" w:eastAsia="宋体" w:hAnsi="Cambria" w:cs="Times New Roman" w:hint="eastAsia"/>
          <w:bCs/>
          <w:spacing w:val="-2"/>
          <w:kern w:val="0"/>
          <w:sz w:val="19"/>
          <w:szCs w:val="16"/>
          <w14:ligatures w14:val="none"/>
        </w:rPr>
        <w:t xml:space="preserve">sketched </w:t>
      </w:r>
      <w:r w:rsidR="00277CD2">
        <w:rPr>
          <w:rFonts w:ascii="Cambria" w:eastAsia="宋体" w:hAnsi="Cambria" w:cs="Times New Roman" w:hint="eastAsia"/>
          <w:bCs/>
          <w:spacing w:val="-2"/>
          <w:kern w:val="0"/>
          <w:sz w:val="19"/>
          <w:szCs w:val="16"/>
          <w14:ligatures w14:val="none"/>
        </w:rPr>
        <w:t>in Fig.1</w:t>
      </w:r>
      <w:r w:rsidR="00BB135C">
        <w:rPr>
          <w:rFonts w:ascii="Cambria" w:eastAsia="宋体" w:hAnsi="Cambria" w:cs="Times New Roman" w:hint="eastAsia"/>
          <w:bCs/>
          <w:spacing w:val="-2"/>
          <w:kern w:val="0"/>
          <w:sz w:val="19"/>
          <w:szCs w:val="16"/>
          <w14:ligatures w14:val="none"/>
        </w:rPr>
        <w:t>.</w:t>
      </w:r>
    </w:p>
    <w:p w14:paraId="6739435A" w14:textId="3ED0C307" w:rsidR="00BB57D6" w:rsidRDefault="0005016F" w:rsidP="000C53C2">
      <w:pPr>
        <w:jc w:val="center"/>
      </w:pPr>
      <w:r>
        <w:rPr>
          <w:noProof/>
        </w:rPr>
        <w:drawing>
          <wp:inline distT="0" distB="0" distL="0" distR="0" wp14:anchorId="69D6B849" wp14:editId="5FA3D169">
            <wp:extent cx="4701746" cy="1584419"/>
            <wp:effectExtent l="0" t="0" r="3810" b="0"/>
            <wp:docPr id="171895211"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5211" name="图片 2" descr="卡通人物&#10;&#10;中度可信度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9737" cy="1587112"/>
                    </a:xfrm>
                    <a:prstGeom prst="rect">
                      <a:avLst/>
                    </a:prstGeom>
                  </pic:spPr>
                </pic:pic>
              </a:graphicData>
            </a:graphic>
          </wp:inline>
        </w:drawing>
      </w:r>
    </w:p>
    <w:p w14:paraId="02FA5390" w14:textId="0EFC5B24" w:rsidR="004970D2" w:rsidRPr="00BB08F5" w:rsidRDefault="0034573D" w:rsidP="00BB08F5">
      <w:pPr>
        <w:jc w:val="center"/>
        <w:rPr>
          <w:rFonts w:ascii="Cambria" w:eastAsia="宋体" w:hAnsi="Cambria" w:cs="AdvOT8910dd71"/>
          <w:spacing w:val="-8"/>
          <w:kern w:val="0"/>
          <w:sz w:val="17"/>
          <w:szCs w:val="14"/>
          <w14:ligatures w14:val="none"/>
        </w:rPr>
      </w:pPr>
      <w:r w:rsidRPr="00223C2A">
        <w:rPr>
          <w:rFonts w:ascii="Cambria" w:eastAsia="宋体" w:hAnsi="Cambria" w:cs="AdvOT8910dd71" w:hint="eastAsia"/>
          <w:b/>
          <w:bCs/>
          <w:spacing w:val="-8"/>
          <w:kern w:val="0"/>
          <w:sz w:val="17"/>
          <w:szCs w:val="14"/>
          <w:lang w:eastAsia="en-US"/>
          <w14:ligatures w14:val="none"/>
        </w:rPr>
        <w:t>Fig.1 Illustration of overlap ratio</w:t>
      </w:r>
      <w:r w:rsidR="002556BC">
        <w:rPr>
          <w:rFonts w:ascii="Cambria" w:eastAsia="宋体" w:hAnsi="Cambria" w:cs="AdvOT8910dd71" w:hint="eastAsia"/>
          <w:b/>
          <w:bCs/>
          <w:spacing w:val="-8"/>
          <w:kern w:val="0"/>
          <w:sz w:val="17"/>
          <w:szCs w:val="14"/>
          <w14:ligatures w14:val="none"/>
        </w:rPr>
        <w:t xml:space="preserve"> calculation</w:t>
      </w:r>
      <w:r w:rsidRPr="00223C2A">
        <w:rPr>
          <w:rFonts w:ascii="Cambria" w:eastAsia="宋体" w:hAnsi="Cambria" w:cs="AdvOT8910dd71" w:hint="eastAsia"/>
          <w:b/>
          <w:bCs/>
          <w:spacing w:val="-8"/>
          <w:kern w:val="0"/>
          <w:sz w:val="17"/>
          <w:szCs w:val="14"/>
          <w:lang w:eastAsia="en-US"/>
          <w14:ligatures w14:val="none"/>
        </w:rPr>
        <w:t>.</w:t>
      </w:r>
      <w:r w:rsidR="00223C2A">
        <w:rPr>
          <w:rFonts w:ascii="Cambria" w:eastAsia="宋体" w:hAnsi="Cambria" w:cs="AdvOT8910dd71" w:hint="eastAsia"/>
          <w:b/>
          <w:bCs/>
          <w:spacing w:val="-8"/>
          <w:kern w:val="0"/>
          <w:sz w:val="17"/>
          <w:szCs w:val="14"/>
          <w14:ligatures w14:val="none"/>
        </w:rPr>
        <w:t xml:space="preserve"> </w:t>
      </w:r>
      <w:proofErr w:type="spellStart"/>
      <w:r w:rsidR="002735F8">
        <w:rPr>
          <w:rFonts w:ascii="Cambria" w:eastAsia="宋体" w:hAnsi="Cambria" w:cs="AdvOT8910dd71" w:hint="eastAsia"/>
          <w:b/>
          <w:bCs/>
          <w:spacing w:val="-8"/>
          <w:kern w:val="0"/>
          <w:sz w:val="17"/>
          <w:szCs w:val="14"/>
          <w14:ligatures w14:val="none"/>
        </w:rPr>
        <w:t>a</w:t>
      </w:r>
      <w:proofErr w:type="spellEnd"/>
      <w:r w:rsidR="002735F8">
        <w:rPr>
          <w:rFonts w:ascii="Cambria" w:eastAsia="宋体" w:hAnsi="Cambria" w:cs="AdvOT8910dd71" w:hint="eastAsia"/>
          <w:b/>
          <w:bCs/>
          <w:spacing w:val="-8"/>
          <w:kern w:val="0"/>
          <w:sz w:val="17"/>
          <w:szCs w:val="14"/>
          <w14:ligatures w14:val="none"/>
        </w:rPr>
        <w:t xml:space="preserve"> </w:t>
      </w:r>
      <w:r w:rsidR="00C824FB">
        <w:rPr>
          <w:rFonts w:ascii="Cambria" w:eastAsia="宋体" w:hAnsi="Cambria" w:cs="AdvOT8910dd71" w:hint="eastAsia"/>
          <w:spacing w:val="-8"/>
          <w:kern w:val="0"/>
          <w:sz w:val="17"/>
          <w:szCs w:val="14"/>
          <w14:ligatures w14:val="none"/>
        </w:rPr>
        <w:t>T</w:t>
      </w:r>
      <w:r w:rsidR="002735F8" w:rsidRPr="00541547">
        <w:rPr>
          <w:rFonts w:ascii="Cambria" w:eastAsia="宋体" w:hAnsi="Cambria" w:cs="AdvOT8910dd71" w:hint="eastAsia"/>
          <w:spacing w:val="-8"/>
          <w:kern w:val="0"/>
          <w:sz w:val="17"/>
          <w:szCs w:val="14"/>
          <w14:ligatures w14:val="none"/>
        </w:rPr>
        <w:t>he scan trajectory</w:t>
      </w:r>
      <w:r w:rsidR="004F4A3D">
        <w:rPr>
          <w:rFonts w:ascii="Cambria" w:eastAsia="宋体" w:hAnsi="Cambria" w:cs="AdvOT8910dd71" w:hint="eastAsia"/>
          <w:spacing w:val="-8"/>
          <w:kern w:val="0"/>
          <w:sz w:val="17"/>
          <w:szCs w:val="14"/>
          <w14:ligatures w14:val="none"/>
        </w:rPr>
        <w:t xml:space="preserve"> in which the green </w:t>
      </w:r>
      <w:r w:rsidR="007B0C5D">
        <w:rPr>
          <w:rFonts w:ascii="Cambria" w:eastAsia="宋体" w:hAnsi="Cambria" w:cs="AdvOT8910dd71" w:hint="eastAsia"/>
          <w:spacing w:val="-8"/>
          <w:kern w:val="0"/>
          <w:sz w:val="17"/>
          <w:szCs w:val="14"/>
          <w14:ligatures w14:val="none"/>
        </w:rPr>
        <w:t>arrows represent the movemen</w:t>
      </w:r>
      <w:r w:rsidR="00EB49C5">
        <w:rPr>
          <w:rFonts w:ascii="Cambria" w:eastAsia="宋体" w:hAnsi="Cambria" w:cs="AdvOT8910dd71" w:hint="eastAsia"/>
          <w:spacing w:val="-8"/>
          <w:kern w:val="0"/>
          <w:sz w:val="17"/>
          <w:szCs w:val="14"/>
          <w14:ligatures w14:val="none"/>
        </w:rPr>
        <w:t xml:space="preserve">t </w:t>
      </w:r>
      <w:r w:rsidR="00A76C81">
        <w:rPr>
          <w:rFonts w:ascii="Cambria" w:eastAsia="宋体" w:hAnsi="Cambria" w:cs="AdvOT8910dd71" w:hint="eastAsia"/>
          <w:spacing w:val="-8"/>
          <w:kern w:val="0"/>
          <w:sz w:val="17"/>
          <w:szCs w:val="14"/>
          <w14:ligatures w14:val="none"/>
        </w:rPr>
        <w:t xml:space="preserve">vector and the gray circles indicate the region of each </w:t>
      </w:r>
      <w:r w:rsidR="005D5871">
        <w:rPr>
          <w:rFonts w:ascii="Cambria" w:eastAsia="宋体" w:hAnsi="Cambria" w:cs="AdvOT8910dd71" w:hint="eastAsia"/>
          <w:spacing w:val="-8"/>
          <w:kern w:val="0"/>
          <w:sz w:val="17"/>
          <w:szCs w:val="14"/>
          <w14:ligatures w14:val="none"/>
        </w:rPr>
        <w:t>exit</w:t>
      </w:r>
      <w:r w:rsidR="00A76C81">
        <w:rPr>
          <w:rFonts w:ascii="Cambria" w:eastAsia="宋体" w:hAnsi="Cambria" w:cs="AdvOT8910dd71" w:hint="eastAsia"/>
          <w:spacing w:val="-8"/>
          <w:kern w:val="0"/>
          <w:sz w:val="17"/>
          <w:szCs w:val="14"/>
          <w14:ligatures w14:val="none"/>
        </w:rPr>
        <w:t xml:space="preserve"> </w:t>
      </w:r>
      <w:r w:rsidR="00D04FB7">
        <w:rPr>
          <w:rFonts w:ascii="Cambria" w:eastAsia="宋体" w:hAnsi="Cambria" w:cs="AdvOT8910dd71"/>
          <w:spacing w:val="-8"/>
          <w:kern w:val="0"/>
          <w:sz w:val="17"/>
          <w:szCs w:val="14"/>
          <w14:ligatures w14:val="none"/>
        </w:rPr>
        <w:t>wave</w:t>
      </w:r>
      <w:r w:rsidR="00A76C81">
        <w:rPr>
          <w:rFonts w:ascii="Cambria" w:eastAsia="宋体" w:hAnsi="Cambria" w:cs="AdvOT8910dd71" w:hint="eastAsia"/>
          <w:spacing w:val="-8"/>
          <w:kern w:val="0"/>
          <w:sz w:val="17"/>
          <w:szCs w:val="14"/>
          <w14:ligatures w14:val="none"/>
        </w:rPr>
        <w:t>.</w:t>
      </w:r>
      <w:r w:rsidR="002735F8" w:rsidRPr="00541547">
        <w:rPr>
          <w:rFonts w:ascii="Cambria" w:eastAsia="宋体" w:hAnsi="Cambria" w:cs="AdvOT8910dd71" w:hint="eastAsia"/>
          <w:spacing w:val="-8"/>
          <w:kern w:val="0"/>
          <w:sz w:val="17"/>
          <w:szCs w:val="14"/>
          <w14:ligatures w14:val="none"/>
        </w:rPr>
        <w:t xml:space="preserve"> </w:t>
      </w:r>
      <w:r w:rsidR="002735F8">
        <w:rPr>
          <w:rFonts w:ascii="Cambria" w:eastAsia="宋体" w:hAnsi="Cambria" w:cs="AdvOT8910dd71" w:hint="eastAsia"/>
          <w:b/>
          <w:bCs/>
          <w:spacing w:val="-8"/>
          <w:kern w:val="0"/>
          <w:sz w:val="17"/>
          <w:szCs w:val="14"/>
          <w14:ligatures w14:val="none"/>
        </w:rPr>
        <w:t>b</w:t>
      </w:r>
      <w:r w:rsidR="007B620A">
        <w:rPr>
          <w:rFonts w:ascii="Cambria" w:eastAsia="宋体" w:hAnsi="Cambria" w:cs="AdvOT8910dd71" w:hint="eastAsia"/>
          <w:b/>
          <w:bCs/>
          <w:spacing w:val="-8"/>
          <w:kern w:val="0"/>
          <w:sz w:val="17"/>
          <w:szCs w:val="14"/>
          <w14:ligatures w14:val="none"/>
        </w:rPr>
        <w:t xml:space="preserve"> </w:t>
      </w:r>
      <w:r w:rsidR="00B15276">
        <w:rPr>
          <w:rFonts w:ascii="Cambria" w:eastAsia="宋体" w:hAnsi="Cambria" w:cs="AdvOT8910dd71" w:hint="eastAsia"/>
          <w:spacing w:val="-8"/>
          <w:kern w:val="0"/>
          <w:sz w:val="17"/>
          <w:szCs w:val="14"/>
          <w14:ligatures w14:val="none"/>
        </w:rPr>
        <w:t>Illustration</w:t>
      </w:r>
      <w:r w:rsidR="007B620A" w:rsidRPr="00541547">
        <w:rPr>
          <w:rFonts w:ascii="Cambria" w:eastAsia="宋体" w:hAnsi="Cambria" w:cs="AdvOT8910dd71" w:hint="eastAsia"/>
          <w:spacing w:val="-8"/>
          <w:kern w:val="0"/>
          <w:sz w:val="17"/>
          <w:szCs w:val="14"/>
          <w14:ligatures w14:val="none"/>
        </w:rPr>
        <w:t xml:space="preserve"> of overlap ratio of adjacent </w:t>
      </w:r>
      <w:r w:rsidR="00A77E0E" w:rsidRPr="00541547">
        <w:rPr>
          <w:rFonts w:ascii="Cambria" w:eastAsia="宋体" w:hAnsi="Cambria" w:cs="AdvOT8910dd71"/>
          <w:spacing w:val="-8"/>
          <w:kern w:val="0"/>
          <w:sz w:val="17"/>
          <w:szCs w:val="14"/>
          <w14:ligatures w14:val="none"/>
        </w:rPr>
        <w:t>wavefields</w:t>
      </w:r>
      <w:r w:rsidR="007B620A" w:rsidRPr="00541547">
        <w:rPr>
          <w:rFonts w:ascii="Cambria" w:eastAsia="宋体" w:hAnsi="Cambria" w:cs="AdvOT8910dd71" w:hint="eastAsia"/>
          <w:spacing w:val="-8"/>
          <w:kern w:val="0"/>
          <w:sz w:val="17"/>
          <w:szCs w:val="14"/>
          <w14:ligatures w14:val="none"/>
        </w:rPr>
        <w:t xml:space="preserve">. </w:t>
      </w:r>
      <w:r w:rsidR="00223C2A" w:rsidRPr="00541547">
        <w:rPr>
          <w:rFonts w:ascii="Cambria" w:eastAsia="宋体" w:hAnsi="Cambria" w:cs="AdvOT8910dd71" w:hint="eastAsia"/>
          <w:spacing w:val="-8"/>
          <w:kern w:val="0"/>
          <w:sz w:val="17"/>
          <w:szCs w:val="14"/>
          <w14:ligatures w14:val="none"/>
        </w:rPr>
        <w:t xml:space="preserve">The </w:t>
      </w:r>
      <w:r w:rsidR="00223C2A" w:rsidRPr="00575BFD">
        <w:rPr>
          <w:rFonts w:ascii="Cambria" w:eastAsia="宋体" w:hAnsi="Cambria" w:cs="AdvOT8910dd71" w:hint="eastAsia"/>
          <w:spacing w:val="-8"/>
          <w:kern w:val="0"/>
          <w:sz w:val="17"/>
          <w:szCs w:val="14"/>
          <w14:ligatures w14:val="none"/>
        </w:rPr>
        <w:t xml:space="preserve">orange area represents the </w:t>
      </w:r>
      <w:r w:rsidR="003E7585" w:rsidRPr="00575BFD">
        <w:rPr>
          <w:rFonts w:ascii="Cambria" w:eastAsia="宋体" w:hAnsi="Cambria" w:cs="AdvOT8910dd71" w:hint="eastAsia"/>
          <w:spacing w:val="-8"/>
          <w:kern w:val="0"/>
          <w:sz w:val="17"/>
          <w:szCs w:val="14"/>
          <w14:ligatures w14:val="none"/>
        </w:rPr>
        <w:t xml:space="preserve">overlapped region of two adjacent </w:t>
      </w:r>
      <w:r w:rsidR="00277F79" w:rsidRPr="00575BFD">
        <w:rPr>
          <w:rFonts w:ascii="Cambria" w:eastAsia="宋体" w:hAnsi="Cambria" w:cs="AdvOT8910dd71" w:hint="eastAsia"/>
          <w:spacing w:val="-8"/>
          <w:kern w:val="0"/>
          <w:sz w:val="17"/>
          <w:szCs w:val="14"/>
          <w14:ligatures w14:val="none"/>
        </w:rPr>
        <w:t>exit waves.</w:t>
      </w:r>
      <w:r w:rsidR="00E42776" w:rsidRPr="00575BFD">
        <w:rPr>
          <w:rFonts w:ascii="Cambria" w:eastAsia="宋体" w:hAnsi="Cambria" w:cs="AdvOT8910dd71" w:hint="eastAsia"/>
          <w:spacing w:val="-8"/>
          <w:kern w:val="0"/>
          <w:sz w:val="17"/>
          <w:szCs w:val="14"/>
          <w14:ligatures w14:val="none"/>
        </w:rPr>
        <w:t xml:space="preserve"> </w:t>
      </w:r>
    </w:p>
    <w:p w14:paraId="3DC13009" w14:textId="178350AD" w:rsidR="009507CF" w:rsidRPr="004970D2" w:rsidRDefault="00D04FB7" w:rsidP="009507CF">
      <w:pPr>
        <w:spacing w:after="0" w:line="240" w:lineRule="auto"/>
        <w:jc w:val="both"/>
        <w:rPr>
          <w:rFonts w:ascii="Cambria" w:eastAsia="宋体" w:hAnsi="Cambria" w:cs="Times New Roman"/>
          <w:bCs/>
          <w:spacing w:val="-2"/>
          <w:kern w:val="0"/>
          <w:sz w:val="19"/>
          <w:szCs w:val="16"/>
          <w14:ligatures w14:val="none"/>
        </w:rPr>
      </w:pPr>
      <w:r>
        <w:rPr>
          <w:rFonts w:ascii="Cambria" w:eastAsia="宋体" w:hAnsi="Cambria" w:cs="Times New Roman"/>
          <w:bCs/>
          <w:spacing w:val="-2"/>
          <w:kern w:val="0"/>
          <w:sz w:val="19"/>
          <w:szCs w:val="16"/>
          <w14:ligatures w14:val="none"/>
        </w:rPr>
        <w:t>The calculation</w:t>
      </w:r>
      <w:r w:rsidRPr="004970D2">
        <w:rPr>
          <w:rFonts w:ascii="Cambria" w:eastAsia="宋体" w:hAnsi="Cambria" w:cs="Times New Roman" w:hint="eastAsia"/>
          <w:bCs/>
          <w:spacing w:val="-2"/>
          <w:kern w:val="0"/>
          <w:sz w:val="19"/>
          <w:szCs w:val="16"/>
          <w14:ligatures w14:val="none"/>
        </w:rPr>
        <w:t xml:space="preserve"> </w:t>
      </w:r>
      <w:r w:rsidR="009507CF" w:rsidRPr="004970D2">
        <w:rPr>
          <w:rFonts w:ascii="Cambria" w:eastAsia="宋体" w:hAnsi="Cambria" w:cs="Times New Roman" w:hint="eastAsia"/>
          <w:bCs/>
          <w:spacing w:val="-2"/>
          <w:kern w:val="0"/>
          <w:sz w:val="19"/>
          <w:szCs w:val="16"/>
          <w14:ligatures w14:val="none"/>
        </w:rPr>
        <w:t xml:space="preserve">of </w:t>
      </w:r>
      <w:r>
        <w:rPr>
          <w:rFonts w:ascii="Cambria" w:eastAsia="宋体" w:hAnsi="Cambria" w:cs="Times New Roman"/>
          <w:bCs/>
          <w:spacing w:val="-2"/>
          <w:kern w:val="0"/>
          <w:sz w:val="19"/>
          <w:szCs w:val="16"/>
          <w14:ligatures w14:val="none"/>
        </w:rPr>
        <w:t xml:space="preserve">the </w:t>
      </w:r>
      <w:r w:rsidR="009507CF" w:rsidRPr="004970D2">
        <w:rPr>
          <w:rFonts w:ascii="Cambria" w:eastAsia="宋体" w:hAnsi="Cambria" w:cs="Times New Roman" w:hint="eastAsia"/>
          <w:bCs/>
          <w:spacing w:val="-2"/>
          <w:kern w:val="0"/>
          <w:sz w:val="19"/>
          <w:szCs w:val="16"/>
          <w14:ligatures w14:val="none"/>
        </w:rPr>
        <w:t>overlap ratio of Fig.1 b is detailed as follows:</w:t>
      </w:r>
    </w:p>
    <w:p w14:paraId="533660F5" w14:textId="375CABCD" w:rsidR="00D93A7B" w:rsidRPr="009507CF" w:rsidRDefault="00D93A7B" w:rsidP="006F3BBB">
      <w:pPr>
        <w:spacing w:after="0" w:line="240" w:lineRule="auto"/>
        <w:jc w:val="both"/>
        <w:rPr>
          <w:rFonts w:ascii="Cambria" w:eastAsia="宋体" w:hAnsi="Cambria" w:cs="Times New Roman"/>
          <w:bCs/>
          <w:spacing w:val="-2"/>
          <w:kern w:val="0"/>
          <w:sz w:val="19"/>
          <w:szCs w:val="16"/>
          <w14:ligatures w14:val="none"/>
        </w:rPr>
      </w:pPr>
    </w:p>
    <w:p w14:paraId="57137E0C" w14:textId="4E990D67" w:rsidR="004961B0" w:rsidRPr="00E81190" w:rsidRDefault="006E0762" w:rsidP="00D76B4F">
      <w:pPr>
        <w:jc w:val="both"/>
        <w:rPr>
          <w:rFonts w:ascii="Cambria" w:eastAsia="宋体" w:hAnsi="Cambria" w:cs="AdvOT8910dd71"/>
          <w:sz w:val="18"/>
          <w:szCs w:val="18"/>
        </w:rPr>
      </w:pPr>
      <m:oMathPara>
        <m:oMathParaPr>
          <m:jc m:val="center"/>
        </m:oMathParaPr>
        <m:oMath>
          <m:r>
            <w:rPr>
              <w:rFonts w:ascii="Cambria Math" w:hAnsi="Cambria Math" w:hint="eastAsia"/>
              <w:sz w:val="18"/>
              <w:szCs w:val="18"/>
            </w:rPr>
            <m:t>Overlap ratio</m:t>
          </m:r>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overlap</m:t>
                  </m:r>
                </m:sub>
              </m:sSub>
            </m:num>
            <m:den>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total</m:t>
                  </m:r>
                </m:sub>
              </m:sSub>
            </m:den>
          </m:f>
          <m:r>
            <m:rPr>
              <m:sty m:val="p"/>
            </m:rPr>
            <w:rPr>
              <w:rFonts w:ascii="Cambria Math" w:hAnsi="Cambria Math"/>
              <w:sz w:val="18"/>
              <w:szCs w:val="18"/>
            </w:rPr>
            <w:br/>
          </m:r>
        </m:oMath>
        <m:oMath>
          <m:sSub>
            <m:sSubPr>
              <m:ctrlPr>
                <w:rPr>
                  <w:rFonts w:ascii="Cambria Math" w:eastAsia="宋体" w:hAnsi="Cambria Math" w:cs="AdvOT8910dd71"/>
                  <w:i/>
                  <w:sz w:val="18"/>
                  <w:szCs w:val="18"/>
                </w:rPr>
              </m:ctrlPr>
            </m:sSubPr>
            <m:e>
              <m:r>
                <w:rPr>
                  <w:rFonts w:ascii="Cambria Math" w:eastAsia="宋体" w:hAnsi="Cambria Math" w:cs="AdvOT8910dd71"/>
                  <w:sz w:val="18"/>
                  <w:szCs w:val="18"/>
                </w:rPr>
                <m:t>S</m:t>
              </m:r>
            </m:e>
            <m:sub>
              <m:r>
                <w:rPr>
                  <w:rFonts w:ascii="Cambria Math" w:eastAsia="宋体" w:hAnsi="Cambria Math" w:cs="AdvOT8910dd71"/>
                  <w:sz w:val="18"/>
                  <w:szCs w:val="18"/>
                </w:rPr>
                <m:t>overlap</m:t>
              </m:r>
            </m:sub>
          </m:sSub>
          <m:r>
            <w:rPr>
              <w:rFonts w:ascii="Cambria Math" w:eastAsia="宋体" w:hAnsi="Cambria Math" w:cs="AdvOT8910dd71"/>
              <w:sz w:val="18"/>
              <w:szCs w:val="18"/>
            </w:rPr>
            <m:t>=2*</m:t>
          </m:r>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S</m:t>
                  </m:r>
                </m:e>
                <m:sub>
                  <m:acc>
                    <m:accPr>
                      <m:ctrlPr>
                        <w:rPr>
                          <w:rFonts w:ascii="Cambria Math" w:eastAsia="宋体" w:hAnsi="Cambria Math" w:cs="AdvOT8910dd71"/>
                          <w:i/>
                          <w:sz w:val="18"/>
                          <w:szCs w:val="18"/>
                        </w:rPr>
                      </m:ctrlPr>
                    </m:accPr>
                    <m:e>
                      <m:r>
                        <w:rPr>
                          <w:rFonts w:ascii="Cambria Math" w:eastAsia="宋体" w:hAnsi="Cambria Math" w:cs="AdvOT8910dd71"/>
                          <w:sz w:val="18"/>
                          <w:szCs w:val="18"/>
                        </w:rPr>
                        <m:t>BCD</m:t>
                      </m:r>
                    </m:e>
                  </m:acc>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S</m:t>
                  </m:r>
                </m:e>
                <m:sub>
                  <m:r>
                    <w:rPr>
                      <w:rFonts w:ascii="Cambria Math" w:eastAsia="宋体" w:hAnsi="Cambria Math" w:cs="AdvOT8910dd71"/>
                      <w:sz w:val="18"/>
                      <w:szCs w:val="18"/>
                    </w:rPr>
                    <m:t>△BCD</m:t>
                  </m:r>
                </m:sub>
              </m:sSub>
            </m:e>
          </m:d>
          <m:r>
            <m:rPr>
              <m:sty m:val="p"/>
            </m:rPr>
            <w:rPr>
              <w:rFonts w:ascii="Cambria Math" w:eastAsia="宋体" w:hAnsi="Cambria Math" w:cs="AdvOT8910dd71"/>
              <w:sz w:val="18"/>
              <w:szCs w:val="18"/>
            </w:rPr>
            <w:br/>
          </m:r>
        </m:oMath>
        <m:oMath>
          <m:sSub>
            <m:sSubPr>
              <m:ctrlPr>
                <w:rPr>
                  <w:rFonts w:ascii="Cambria Math" w:eastAsia="宋体" w:hAnsi="Cambria Math" w:cs="AdvOT8910dd71"/>
                  <w:i/>
                  <w:sz w:val="18"/>
                  <w:szCs w:val="18"/>
                </w:rPr>
              </m:ctrlPr>
            </m:sSubPr>
            <m:e>
              <m:r>
                <w:rPr>
                  <w:rFonts w:ascii="Cambria Math" w:eastAsia="宋体" w:hAnsi="Cambria Math" w:cs="AdvOT8910dd71"/>
                  <w:sz w:val="18"/>
                  <w:szCs w:val="18"/>
                </w:rPr>
                <m:t>S</m:t>
              </m:r>
            </m:e>
            <m:sub>
              <m:acc>
                <m:accPr>
                  <m:ctrlPr>
                    <w:rPr>
                      <w:rFonts w:ascii="Cambria Math" w:eastAsia="宋体" w:hAnsi="Cambria Math" w:cs="AdvOT8910dd71"/>
                      <w:i/>
                      <w:sz w:val="18"/>
                      <w:szCs w:val="18"/>
                    </w:rPr>
                  </m:ctrlPr>
                </m:accPr>
                <m:e>
                  <m:r>
                    <w:rPr>
                      <w:rFonts w:ascii="Cambria Math" w:eastAsia="宋体" w:hAnsi="Cambria Math" w:cs="AdvOT8910dd71"/>
                      <w:sz w:val="18"/>
                      <w:szCs w:val="18"/>
                    </w:rPr>
                    <m:t>BCD</m:t>
                  </m:r>
                </m:e>
              </m:acc>
            </m:sub>
          </m:sSub>
          <m:r>
            <w:rPr>
              <w:rFonts w:ascii="Cambria Math" w:eastAsia="宋体" w:hAnsi="Cambria Math" w:cs="AdvOT8910dd71"/>
              <w:sz w:val="18"/>
              <w:szCs w:val="18"/>
            </w:rPr>
            <m:t>=</m:t>
          </m:r>
          <m:f>
            <m:fPr>
              <m:ctrlPr>
                <w:rPr>
                  <w:rFonts w:ascii="Cambria Math" w:eastAsia="宋体" w:hAnsi="Cambria Math" w:cs="AdvOT8910dd71"/>
                  <w:i/>
                  <w:sz w:val="18"/>
                  <w:szCs w:val="18"/>
                </w:rPr>
              </m:ctrlPr>
            </m:fPr>
            <m:num>
              <m:r>
                <w:rPr>
                  <w:rFonts w:ascii="Cambria Math" w:eastAsia="宋体" w:hAnsi="Cambria Math" w:cs="AdvOT8910dd71"/>
                  <w:sz w:val="18"/>
                  <w:szCs w:val="18"/>
                </w:rPr>
                <m:t>2×∠BCO</m:t>
              </m:r>
            </m:num>
            <m:den>
              <m:r>
                <w:rPr>
                  <w:rFonts w:ascii="Cambria Math" w:eastAsia="宋体" w:hAnsi="Cambria Math" w:cs="AdvOT8910dd71"/>
                  <w:sz w:val="18"/>
                  <w:szCs w:val="18"/>
                </w:rPr>
                <m:t>2× π</m:t>
              </m:r>
            </m:den>
          </m:f>
          <m:r>
            <w:rPr>
              <w:rFonts w:ascii="Cambria Math" w:eastAsia="宋体" w:hAnsi="Cambria Math" w:cs="AdvOT8910dd71"/>
              <w:sz w:val="18"/>
              <w:szCs w:val="18"/>
            </w:rPr>
            <m:t>×π×</m:t>
          </m:r>
          <m:sSup>
            <m:sSupPr>
              <m:ctrlPr>
                <w:rPr>
                  <w:rFonts w:ascii="Cambria Math" w:eastAsia="宋体" w:hAnsi="Cambria Math" w:cs="AdvOT8910dd71"/>
                  <w:i/>
                  <w:sz w:val="18"/>
                  <w:szCs w:val="18"/>
                </w:rPr>
              </m:ctrlPr>
            </m:sSupPr>
            <m:e>
              <m:r>
                <w:rPr>
                  <w:rFonts w:ascii="Cambria Math" w:eastAsia="宋体" w:hAnsi="Cambria Math" w:cs="AdvOT8910dd71"/>
                  <w:sz w:val="18"/>
                  <w:szCs w:val="18"/>
                </w:rPr>
                <m:t>R</m:t>
              </m:r>
            </m:e>
            <m:sup>
              <m:r>
                <w:rPr>
                  <w:rFonts w:ascii="Cambria Math" w:eastAsia="宋体" w:hAnsi="Cambria Math" w:cs="AdvOT8910dd71"/>
                  <w:sz w:val="18"/>
                  <w:szCs w:val="18"/>
                </w:rPr>
                <m:t>2</m:t>
              </m:r>
            </m:sup>
          </m:sSup>
          <m:r>
            <m:rPr>
              <m:sty m:val="p"/>
            </m:rPr>
            <w:rPr>
              <w:rFonts w:ascii="Cambria Math" w:eastAsia="宋体" w:hAnsi="Cambria Math" w:cs="AdvOT8910dd71"/>
              <w:sz w:val="18"/>
              <w:szCs w:val="18"/>
            </w:rPr>
            <w:br/>
          </m:r>
        </m:oMath>
        <m:oMath>
          <m:sSub>
            <m:sSubPr>
              <m:ctrlPr>
                <w:rPr>
                  <w:rFonts w:ascii="Cambria Math" w:eastAsia="宋体" w:hAnsi="Cambria Math" w:cs="AdvOT8910dd71"/>
                  <w:i/>
                  <w:sz w:val="18"/>
                  <w:szCs w:val="18"/>
                </w:rPr>
              </m:ctrlPr>
            </m:sSubPr>
            <m:e>
              <m:r>
                <w:rPr>
                  <w:rFonts w:ascii="Cambria Math" w:eastAsia="宋体" w:hAnsi="Cambria Math" w:cs="AdvOT8910dd71"/>
                  <w:sz w:val="18"/>
                  <w:szCs w:val="18"/>
                </w:rPr>
                <m:t>S</m:t>
              </m:r>
            </m:e>
            <m:sub>
              <m:r>
                <w:rPr>
                  <w:rFonts w:ascii="Cambria Math" w:eastAsia="宋体" w:hAnsi="Cambria Math" w:cs="AdvOT8910dd71"/>
                  <w:sz w:val="18"/>
                  <w:szCs w:val="18"/>
                </w:rPr>
                <m:t>△BCD</m:t>
              </m:r>
            </m:sub>
          </m:sSub>
          <m:r>
            <w:rPr>
              <w:rFonts w:ascii="Cambria Math" w:eastAsia="宋体" w:hAnsi="Cambria Math" w:cs="AdvOT8910dd71"/>
              <w:sz w:val="18"/>
              <w:szCs w:val="18"/>
            </w:rPr>
            <m:t>=</m:t>
          </m:r>
          <m:f>
            <m:fPr>
              <m:ctrlPr>
                <w:rPr>
                  <w:rFonts w:ascii="Cambria Math" w:eastAsia="宋体" w:hAnsi="Cambria Math" w:cs="AdvOT8910dd71"/>
                  <w:i/>
                  <w:sz w:val="18"/>
                  <w:szCs w:val="18"/>
                </w:rPr>
              </m:ctrlPr>
            </m:fPr>
            <m:num>
              <m:r>
                <w:rPr>
                  <w:rFonts w:ascii="Cambria Math" w:eastAsia="宋体" w:hAnsi="Cambria Math" w:cs="AdvOT8910dd71"/>
                  <w:sz w:val="18"/>
                  <w:szCs w:val="18"/>
                </w:rPr>
                <m:t>1</m:t>
              </m:r>
            </m:num>
            <m:den>
              <m:r>
                <w:rPr>
                  <w:rFonts w:ascii="Cambria Math" w:eastAsia="宋体" w:hAnsi="Cambria Math" w:cs="AdvOT8910dd71"/>
                  <w:sz w:val="18"/>
                  <w:szCs w:val="18"/>
                </w:rPr>
                <m:t>2</m:t>
              </m:r>
            </m:den>
          </m:f>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r>
                <w:rPr>
                  <w:rFonts w:ascii="Cambria Math" w:eastAsia="宋体" w:hAnsi="Cambria Math" w:cs="AdvOT8910dd71"/>
                  <w:sz w:val="18"/>
                  <w:szCs w:val="18"/>
                </w:rPr>
                <m:t>R</m:t>
              </m:r>
            </m:e>
            <m:sup>
              <m:r>
                <w:rPr>
                  <w:rFonts w:ascii="Cambria Math" w:eastAsia="宋体" w:hAnsi="Cambria Math" w:cs="AdvOT8910dd71"/>
                  <w:sz w:val="18"/>
                  <w:szCs w:val="18"/>
                </w:rPr>
                <m:t>2</m:t>
              </m:r>
            </m:sup>
          </m:sSup>
          <m:r>
            <w:rPr>
              <w:rFonts w:ascii="Cambria Math" w:eastAsia="宋体" w:hAnsi="Cambria Math" w:cs="AdvOT8910dd71"/>
              <w:sz w:val="18"/>
              <w:szCs w:val="18"/>
            </w:rPr>
            <m:t>×</m:t>
          </m:r>
          <m:func>
            <m:funcPr>
              <m:ctrlPr>
                <w:rPr>
                  <w:rFonts w:ascii="Cambria Math" w:eastAsia="宋体" w:hAnsi="Cambria Math" w:cs="AdvOT8910dd71"/>
                  <w:sz w:val="18"/>
                  <w:szCs w:val="18"/>
                </w:rPr>
              </m:ctrlPr>
            </m:funcPr>
            <m:fName>
              <m:r>
                <m:rPr>
                  <m:sty m:val="p"/>
                </m:rPr>
                <w:rPr>
                  <w:rFonts w:ascii="Cambria Math" w:eastAsia="宋体" w:hAnsi="Cambria Math" w:cs="AdvOT8910dd71"/>
                  <w:sz w:val="18"/>
                  <w:szCs w:val="18"/>
                </w:rPr>
                <m:t>sin</m:t>
              </m:r>
              <m:ctrlPr>
                <w:rPr>
                  <w:rFonts w:ascii="Cambria Math" w:eastAsia="宋体" w:hAnsi="Cambria Math" w:cs="AdvOT8910dd71"/>
                  <w:i/>
                  <w:sz w:val="18"/>
                  <w:szCs w:val="18"/>
                </w:rPr>
              </m:ctrlPr>
            </m:fName>
            <m:e>
              <m:d>
                <m:dPr>
                  <m:ctrlPr>
                    <w:rPr>
                      <w:rFonts w:ascii="Cambria Math" w:eastAsia="宋体" w:hAnsi="Cambria Math" w:cs="AdvOT8910dd71"/>
                      <w:i/>
                      <w:sz w:val="18"/>
                      <w:szCs w:val="18"/>
                    </w:rPr>
                  </m:ctrlPr>
                </m:dPr>
                <m:e>
                  <m:r>
                    <w:rPr>
                      <w:rFonts w:ascii="Cambria Math" w:eastAsia="宋体" w:hAnsi="Cambria Math" w:cs="AdvOT8910dd71"/>
                      <w:sz w:val="18"/>
                      <w:szCs w:val="18"/>
                    </w:rPr>
                    <m:t>2×∠BCO</m:t>
                  </m:r>
                </m:e>
              </m:d>
            </m:e>
          </m:func>
          <m:r>
            <m:rPr>
              <m:sty m:val="p"/>
            </m:rPr>
            <w:rPr>
              <w:rFonts w:ascii="Cambria Math" w:eastAsia="宋体" w:hAnsi="Cambria Math" w:cs="AdvOT8910dd71"/>
              <w:sz w:val="18"/>
              <w:szCs w:val="18"/>
            </w:rPr>
            <w:br/>
          </m:r>
        </m:oMath>
        <m:oMath>
          <m:r>
            <w:rPr>
              <w:rFonts w:ascii="Cambria Math" w:eastAsia="宋体" w:hAnsi="Cambria Math" w:cs="AdvOT8910dd71"/>
              <w:sz w:val="18"/>
              <w:szCs w:val="18"/>
            </w:rPr>
            <m:t>∠BCO=</m:t>
          </m:r>
          <m:func>
            <m:funcPr>
              <m:ctrlPr>
                <w:rPr>
                  <w:rFonts w:ascii="Cambria Math" w:eastAsia="宋体" w:hAnsi="Cambria Math" w:cs="AdvOT8910dd71"/>
                  <w:sz w:val="18"/>
                  <w:szCs w:val="18"/>
                </w:rPr>
              </m:ctrlPr>
            </m:funcPr>
            <m:fName>
              <m:r>
                <m:rPr>
                  <m:sty m:val="p"/>
                </m:rPr>
                <w:rPr>
                  <w:rFonts w:ascii="Cambria Math" w:eastAsia="宋体" w:hAnsi="Cambria Math" w:cs="AdvOT8910dd71"/>
                  <w:sz w:val="18"/>
                  <w:szCs w:val="18"/>
                </w:rPr>
                <m:t>acos</m:t>
              </m:r>
              <m:ctrlPr>
                <w:rPr>
                  <w:rFonts w:ascii="Cambria Math" w:eastAsia="宋体" w:hAnsi="Cambria Math" w:cs="AdvOT8910dd71"/>
                  <w:i/>
                  <w:sz w:val="18"/>
                  <w:szCs w:val="18"/>
                </w:rPr>
              </m:ctrlPr>
            </m:fName>
            <m:e>
              <m:d>
                <m:dPr>
                  <m:ctrlPr>
                    <w:rPr>
                      <w:rFonts w:ascii="Cambria Math" w:eastAsia="宋体" w:hAnsi="Cambria Math" w:cs="AdvOT8910dd71"/>
                      <w:i/>
                      <w:sz w:val="18"/>
                      <w:szCs w:val="18"/>
                    </w:rPr>
                  </m:ctrlPr>
                </m:dPr>
                <m:e>
                  <m:f>
                    <m:fPr>
                      <m:ctrlPr>
                        <w:rPr>
                          <w:rFonts w:ascii="Cambria Math" w:eastAsia="宋体" w:hAnsi="Cambria Math" w:cs="AdvOT8910dd71"/>
                          <w:i/>
                          <w:sz w:val="18"/>
                          <w:szCs w:val="18"/>
                        </w:rPr>
                      </m:ctrlPr>
                    </m:fPr>
                    <m:num>
                      <m:r>
                        <w:rPr>
                          <w:rFonts w:ascii="Cambria Math" w:eastAsia="宋体" w:hAnsi="Cambria Math" w:cs="AdvOT8910dd71"/>
                          <w:sz w:val="18"/>
                          <w:szCs w:val="18"/>
                        </w:rPr>
                        <m:t>A</m:t>
                      </m:r>
                      <m:sSup>
                        <m:sSupPr>
                          <m:ctrlPr>
                            <w:rPr>
                              <w:rFonts w:ascii="Cambria Math" w:eastAsia="宋体" w:hAnsi="Cambria Math" w:cs="AdvOT8910dd71"/>
                              <w:i/>
                              <w:sz w:val="18"/>
                              <w:szCs w:val="18"/>
                            </w:rPr>
                          </m:ctrlPr>
                        </m:sSupPr>
                        <m:e>
                          <m:r>
                            <w:rPr>
                              <w:rFonts w:ascii="Cambria Math" w:eastAsia="宋体" w:hAnsi="Cambria Math" w:cs="AdvOT8910dd71"/>
                              <w:sz w:val="18"/>
                              <w:szCs w:val="18"/>
                            </w:rPr>
                            <m:t>C</m:t>
                          </m:r>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r>
                            <w:rPr>
                              <w:rFonts w:ascii="Cambria Math" w:eastAsia="宋体" w:hAnsi="Cambria Math" w:cs="AdvOT8910dd71"/>
                              <w:sz w:val="18"/>
                              <w:szCs w:val="18"/>
                            </w:rPr>
                            <m:t>R</m:t>
                          </m:r>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r>
                            <w:rPr>
                              <w:rFonts w:ascii="Cambria Math" w:eastAsia="宋体" w:hAnsi="Cambria Math" w:cs="AdvOT8910dd71"/>
                              <w:sz w:val="18"/>
                              <w:szCs w:val="18"/>
                            </w:rPr>
                            <m:t>R</m:t>
                          </m:r>
                        </m:e>
                        <m:sup>
                          <m:r>
                            <w:rPr>
                              <w:rFonts w:ascii="Cambria Math" w:eastAsia="宋体" w:hAnsi="Cambria Math" w:cs="AdvOT8910dd71"/>
                              <w:sz w:val="18"/>
                              <w:szCs w:val="18"/>
                            </w:rPr>
                            <m:t>2</m:t>
                          </m:r>
                        </m:sup>
                      </m:sSup>
                    </m:num>
                    <m:den>
                      <m:r>
                        <w:rPr>
                          <w:rFonts w:ascii="Cambria Math" w:eastAsia="宋体" w:hAnsi="Cambria Math" w:cs="AdvOT8910dd71"/>
                          <w:sz w:val="18"/>
                          <w:szCs w:val="18"/>
                        </w:rPr>
                        <m:t>2×R×AC</m:t>
                      </m:r>
                    </m:den>
                  </m:f>
                </m:e>
              </m:d>
            </m:e>
          </m:func>
          <m:r>
            <m:rPr>
              <m:sty m:val="p"/>
            </m:rPr>
            <w:rPr>
              <w:rFonts w:ascii="Cambria Math" w:eastAsia="宋体" w:hAnsi="Cambria Math" w:cs="AdvOT8910dd71"/>
              <w:sz w:val="18"/>
              <w:szCs w:val="18"/>
            </w:rPr>
            <w:br/>
          </m:r>
        </m:oMath>
        <m:oMath>
          <m:r>
            <w:rPr>
              <w:rFonts w:ascii="Cambria Math" w:eastAsia="宋体" w:hAnsi="Cambria Math" w:cs="AdvOT8910dd71"/>
              <w:sz w:val="18"/>
              <w:szCs w:val="18"/>
            </w:rPr>
            <m:t>AC=</m:t>
          </m:r>
          <w:bookmarkStart w:id="0" w:name="_Hlk174292769"/>
          <m:rad>
            <m:radPr>
              <m:degHide m:val="1"/>
              <m:ctrlPr>
                <w:rPr>
                  <w:rFonts w:ascii="Cambria Math" w:eastAsia="宋体" w:hAnsi="Cambria Math" w:cs="AdvOT8910dd71"/>
                  <w:i/>
                  <w:sz w:val="18"/>
                  <w:szCs w:val="18"/>
                </w:rPr>
              </m:ctrlPr>
            </m:radPr>
            <m:deg/>
            <m:e>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e>
          </m:rad>
        </m:oMath>
      </m:oMathPara>
      <w:bookmarkEnd w:id="0"/>
    </w:p>
    <w:p w14:paraId="10F0C79D" w14:textId="736C4719" w:rsidR="00E97422" w:rsidRPr="00A17BDF" w:rsidRDefault="002B49CD" w:rsidP="00D76B4F">
      <w:pPr>
        <w:jc w:val="both"/>
        <w:rPr>
          <w:rFonts w:ascii="Cambria" w:eastAsia="宋体" w:hAnsi="Cambria" w:cs="AdvOT8910dd71"/>
          <w:sz w:val="18"/>
          <w:szCs w:val="18"/>
        </w:rPr>
      </w:pPr>
      <m:oMathPara>
        <m:oMathParaPr>
          <m:jc m:val="center"/>
        </m:oMathPara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total</m:t>
              </m:r>
            </m:sub>
          </m:sSub>
          <m:r>
            <w:rPr>
              <w:rFonts w:ascii="Cambria Math" w:eastAsia="宋体" w:hAnsi="Cambria Math" w:cs="AdvOT8910dd71"/>
              <w:sz w:val="18"/>
              <w:szCs w:val="18"/>
            </w:rPr>
            <m:t>=2*π</m:t>
          </m:r>
          <m:sSup>
            <m:sSupPr>
              <m:ctrlPr>
                <w:rPr>
                  <w:rFonts w:ascii="Cambria Math" w:eastAsia="宋体" w:hAnsi="Cambria Math" w:cs="AdvOT8910dd71"/>
                  <w:i/>
                  <w:sz w:val="18"/>
                  <w:szCs w:val="18"/>
                </w:rPr>
              </m:ctrlPr>
            </m:sSupPr>
            <m:e>
              <m:r>
                <w:rPr>
                  <w:rFonts w:ascii="Cambria Math" w:eastAsia="宋体" w:hAnsi="Cambria Math" w:cs="AdvOT8910dd71"/>
                  <w:sz w:val="18"/>
                  <w:szCs w:val="18"/>
                </w:rPr>
                <m:t>R</m:t>
              </m:r>
            </m:e>
            <m:sup>
              <m:r>
                <w:rPr>
                  <w:rFonts w:ascii="Cambria Math" w:eastAsia="宋体" w:hAnsi="Cambria Math" w:cs="AdvOT8910dd71"/>
                  <w:sz w:val="18"/>
                  <w:szCs w:val="18"/>
                </w:rPr>
                <m:t>2</m:t>
              </m:r>
            </m:sup>
          </m:sSup>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S</m:t>
              </m:r>
            </m:e>
            <m:sub>
              <m:r>
                <w:rPr>
                  <w:rFonts w:ascii="Cambria Math" w:eastAsia="宋体" w:hAnsi="Cambria Math" w:cs="AdvOT8910dd71"/>
                  <w:sz w:val="18"/>
                  <w:szCs w:val="18"/>
                </w:rPr>
                <m:t>overlap</m:t>
              </m:r>
            </m:sub>
          </m:sSub>
        </m:oMath>
      </m:oMathPara>
    </w:p>
    <w:p w14:paraId="6FD3F1C9" w14:textId="65532852" w:rsidR="00A17BDF" w:rsidRPr="00E97422" w:rsidRDefault="002B49CD" w:rsidP="00D76B4F">
      <w:pPr>
        <w:jc w:val="both"/>
        <w:rPr>
          <w:rFonts w:ascii="Cambria" w:eastAsia="宋体" w:hAnsi="Cambria" w:cs="AdvOT8910dd71"/>
          <w:sz w:val="18"/>
          <w:szCs w:val="18"/>
        </w:rPr>
      </w:pPr>
      <m:oMathPara>
        <m:oMathParaPr>
          <m:jc m:val="center"/>
        </m:oMathParaPr>
        <m:oMath>
          <m:f>
            <m:fPr>
              <m:ctrlPr>
                <w:rPr>
                  <w:rFonts w:ascii="Cambria Math" w:eastAsia="宋体" w:hAnsi="Cambria Math" w:cs="AdvOT8910dd71"/>
                  <w:i/>
                  <w:sz w:val="18"/>
                  <w:szCs w:val="18"/>
                </w:rPr>
              </m:ctrlPr>
            </m:fPr>
            <m:num>
              <m:rad>
                <m:radPr>
                  <m:degHide m:val="1"/>
                  <m:ctrlPr>
                    <w:rPr>
                      <w:rFonts w:ascii="Cambria Math" w:eastAsia="宋体" w:hAnsi="Cambria Math" w:cs="AdvOT8910dd71"/>
                      <w:i/>
                      <w:sz w:val="18"/>
                      <w:szCs w:val="18"/>
                    </w:rPr>
                  </m:ctrlPr>
                </m:radPr>
                <m:deg/>
                <m:e>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e>
              </m:rad>
            </m:num>
            <m:den>
              <m:r>
                <w:rPr>
                  <w:rFonts w:ascii="Cambria Math" w:eastAsia="宋体" w:hAnsi="Cambria Math" w:cs="AdvOT8910dd71"/>
                  <w:sz w:val="18"/>
                  <w:szCs w:val="18"/>
                </w:rPr>
                <m:t>2R</m:t>
              </m:r>
            </m:den>
          </m:f>
        </m:oMath>
      </m:oMathPara>
    </w:p>
    <w:p w14:paraId="0C5CC79B" w14:textId="1E66A636" w:rsidR="006E0762" w:rsidRPr="00476AC7" w:rsidRDefault="00E97422" w:rsidP="00476AC7">
      <w:pPr>
        <w:jc w:val="both"/>
        <w:rPr>
          <w:rFonts w:ascii="Cambria" w:eastAsia="宋体" w:hAnsi="Cambria" w:cs="AdvOT8910dd71"/>
          <w:sz w:val="18"/>
          <w:szCs w:val="18"/>
        </w:rPr>
      </w:pPr>
      <w:r w:rsidRPr="00460EEC">
        <w:rPr>
          <w:rFonts w:ascii="Cambria" w:eastAsia="宋体" w:hAnsi="Cambria" w:cs="Times New Roman" w:hint="eastAsia"/>
          <w:bCs/>
          <w:spacing w:val="-2"/>
          <w:kern w:val="0"/>
          <w:sz w:val="19"/>
          <w:szCs w:val="16"/>
          <w14:ligatures w14:val="none"/>
        </w:rPr>
        <w:t xml:space="preserve">By summarizing the above equations, the final equation of </w:t>
      </w:r>
      <w:r w:rsidR="00493B7C">
        <w:rPr>
          <w:rFonts w:ascii="Cambria" w:eastAsia="宋体" w:hAnsi="Cambria" w:cs="Times New Roman"/>
          <w:bCs/>
          <w:spacing w:val="-2"/>
          <w:kern w:val="0"/>
          <w:sz w:val="19"/>
          <w:szCs w:val="16"/>
          <w14:ligatures w14:val="none"/>
        </w:rPr>
        <w:t xml:space="preserve">the </w:t>
      </w:r>
      <w:r w:rsidRPr="00460EEC">
        <w:rPr>
          <w:rFonts w:ascii="Cambria" w:eastAsia="宋体" w:hAnsi="Cambria" w:cs="Times New Roman" w:hint="eastAsia"/>
          <w:bCs/>
          <w:spacing w:val="-2"/>
          <w:kern w:val="0"/>
          <w:sz w:val="19"/>
          <w:szCs w:val="16"/>
          <w14:ligatures w14:val="none"/>
        </w:rPr>
        <w:t>overlap ratio is stated as follows:</w:t>
      </w:r>
      <m:oMath>
        <m:r>
          <m:rPr>
            <m:sty m:val="p"/>
          </m:rPr>
          <w:rPr>
            <w:rFonts w:ascii="Cambria Math" w:eastAsia="宋体" w:hAnsi="Cambria Math" w:cs="AdvOT8910dd71"/>
            <w:sz w:val="18"/>
            <w:szCs w:val="18"/>
          </w:rPr>
          <w:br/>
        </m:r>
      </m:oMath>
      <m:oMathPara>
        <m:oMathParaPr>
          <m:jc m:val="center"/>
        </m:oMathParaPr>
        <m:oMath>
          <m:r>
            <w:rPr>
              <w:rFonts w:ascii="Cambria Math" w:eastAsia="宋体" w:hAnsi="Cambria Math" w:cs="AdvOT8910dd71"/>
              <w:sz w:val="18"/>
              <w:szCs w:val="18"/>
            </w:rPr>
            <m:t>Overlap ratio=</m:t>
          </m:r>
          <m:func>
            <m:funcPr>
              <m:ctrlPr>
                <w:rPr>
                  <w:rFonts w:ascii="Cambria Math" w:eastAsia="宋体" w:hAnsi="Cambria Math" w:cs="AdvOT8910dd71"/>
                  <w:i/>
                  <w:sz w:val="18"/>
                  <w:szCs w:val="18"/>
                </w:rPr>
              </m:ctrlPr>
            </m:funcPr>
            <m:fName>
              <m:r>
                <m:rPr>
                  <m:sty m:val="p"/>
                </m:rPr>
                <w:rPr>
                  <w:rFonts w:ascii="Cambria Math" w:eastAsia="宋体" w:hAnsi="Cambria Math" w:cs="AdvOT8910dd71"/>
                  <w:sz w:val="18"/>
                  <w:szCs w:val="18"/>
                </w:rPr>
                <m:t>(acos</m:t>
              </m:r>
            </m:fName>
            <m:e>
              <m:d>
                <m:dPr>
                  <m:ctrlPr>
                    <w:rPr>
                      <w:rFonts w:ascii="Cambria Math" w:eastAsia="宋体" w:hAnsi="Cambria Math" w:cs="AdvOT8910dd71"/>
                      <w:i/>
                      <w:sz w:val="18"/>
                      <w:szCs w:val="18"/>
                    </w:rPr>
                  </m:ctrlPr>
                </m:dPr>
                <m:e>
                  <m:f>
                    <m:fPr>
                      <m:ctrlPr>
                        <w:rPr>
                          <w:rFonts w:ascii="Cambria Math" w:eastAsia="宋体" w:hAnsi="Cambria Math" w:cs="AdvOT8910dd71"/>
                          <w:i/>
                          <w:sz w:val="18"/>
                          <w:szCs w:val="18"/>
                        </w:rPr>
                      </m:ctrlPr>
                    </m:fPr>
                    <m:num>
                      <m:rad>
                        <m:radPr>
                          <m:degHide m:val="1"/>
                          <m:ctrlPr>
                            <w:rPr>
                              <w:rFonts w:ascii="Cambria Math" w:eastAsia="宋体" w:hAnsi="Cambria Math" w:cs="AdvOT8910dd71"/>
                              <w:i/>
                              <w:sz w:val="18"/>
                              <w:szCs w:val="18"/>
                            </w:rPr>
                          </m:ctrlPr>
                        </m:radPr>
                        <m:deg/>
                        <m:e>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e>
                      </m:rad>
                    </m:num>
                    <m:den>
                      <m:r>
                        <w:rPr>
                          <w:rFonts w:ascii="Cambria Math" w:eastAsia="宋体" w:hAnsi="Cambria Math" w:cs="AdvOT8910dd71"/>
                          <w:sz w:val="18"/>
                          <w:szCs w:val="18"/>
                        </w:rPr>
                        <m:t>2R</m:t>
                      </m:r>
                    </m:den>
                  </m:f>
                </m:e>
              </m:d>
            </m:e>
          </m:func>
          <m:r>
            <w:rPr>
              <w:rFonts w:ascii="Cambria Math" w:eastAsia="宋体" w:hAnsi="Cambria Math" w:cs="AdvOT8910dd71"/>
              <w:sz w:val="18"/>
              <w:szCs w:val="18"/>
            </w:rPr>
            <m:t>-</m:t>
          </m:r>
          <m:f>
            <m:fPr>
              <m:ctrlPr>
                <w:rPr>
                  <w:rFonts w:ascii="Cambria Math" w:eastAsia="宋体" w:hAnsi="Cambria Math" w:cs="AdvOT8910dd71"/>
                  <w:i/>
                  <w:sz w:val="18"/>
                  <w:szCs w:val="18"/>
                </w:rPr>
              </m:ctrlPr>
            </m:fPr>
            <m:num>
              <m:r>
                <w:rPr>
                  <w:rFonts w:ascii="Cambria Math" w:eastAsia="宋体" w:hAnsi="Cambria Math" w:cs="AdvOT8910dd71"/>
                  <w:sz w:val="18"/>
                  <w:szCs w:val="18"/>
                </w:rPr>
                <m:t>1</m:t>
              </m:r>
            </m:num>
            <m:den>
              <m:r>
                <w:rPr>
                  <w:rFonts w:ascii="Cambria Math" w:eastAsia="宋体" w:hAnsi="Cambria Math" w:cs="AdvOT8910dd71"/>
                  <w:sz w:val="18"/>
                  <w:szCs w:val="18"/>
                </w:rPr>
                <m:t>2</m:t>
              </m:r>
            </m:den>
          </m:f>
          <m:r>
            <w:rPr>
              <w:rFonts w:ascii="Cambria Math" w:eastAsia="宋体" w:hAnsi="Cambria Math" w:cs="AdvOT8910dd71"/>
              <w:sz w:val="18"/>
              <w:szCs w:val="18"/>
            </w:rPr>
            <m:t>×</m:t>
          </m:r>
          <m:func>
            <m:funcPr>
              <m:ctrlPr>
                <w:rPr>
                  <w:rFonts w:ascii="Cambria Math" w:eastAsia="宋体" w:hAnsi="Cambria Math" w:cs="AdvOT8910dd71"/>
                  <w:sz w:val="18"/>
                  <w:szCs w:val="18"/>
                </w:rPr>
              </m:ctrlPr>
            </m:funcPr>
            <m:fName>
              <m:r>
                <m:rPr>
                  <m:sty m:val="p"/>
                </m:rPr>
                <w:rPr>
                  <w:rFonts w:ascii="Cambria Math" w:eastAsia="宋体" w:hAnsi="Cambria Math" w:cs="AdvOT8910dd71"/>
                  <w:sz w:val="18"/>
                  <w:szCs w:val="18"/>
                </w:rPr>
                <m:t>sin</m:t>
              </m:r>
              <m:ctrlPr>
                <w:rPr>
                  <w:rFonts w:ascii="Cambria Math" w:eastAsia="宋体" w:hAnsi="Cambria Math" w:cs="AdvOT8910dd71"/>
                  <w:i/>
                  <w:sz w:val="18"/>
                  <w:szCs w:val="18"/>
                </w:rPr>
              </m:ctrlPr>
            </m:fName>
            <m:e>
              <m:d>
                <m:dPr>
                  <m:ctrlPr>
                    <w:rPr>
                      <w:rFonts w:ascii="Cambria Math" w:eastAsia="宋体" w:hAnsi="Cambria Math" w:cs="AdvOT8910dd71"/>
                      <w:i/>
                      <w:sz w:val="18"/>
                      <w:szCs w:val="18"/>
                    </w:rPr>
                  </m:ctrlPr>
                </m:dPr>
                <m:e>
                  <m:r>
                    <w:rPr>
                      <w:rFonts w:ascii="Cambria Math" w:eastAsia="宋体" w:hAnsi="Cambria Math" w:cs="AdvOT8910dd71"/>
                      <w:sz w:val="18"/>
                      <w:szCs w:val="18"/>
                    </w:rPr>
                    <m:t>2×</m:t>
                  </m:r>
                  <m:func>
                    <m:funcPr>
                      <m:ctrlPr>
                        <w:rPr>
                          <w:rFonts w:ascii="Cambria Math" w:eastAsia="宋体" w:hAnsi="Cambria Math" w:cs="AdvOT8910dd71"/>
                          <w:sz w:val="18"/>
                          <w:szCs w:val="18"/>
                        </w:rPr>
                      </m:ctrlPr>
                    </m:funcPr>
                    <m:fName>
                      <m:r>
                        <m:rPr>
                          <m:sty m:val="p"/>
                        </m:rPr>
                        <w:rPr>
                          <w:rFonts w:ascii="Cambria Math" w:eastAsia="宋体" w:hAnsi="Cambria Math" w:cs="AdvOT8910dd71"/>
                          <w:sz w:val="18"/>
                          <w:szCs w:val="18"/>
                        </w:rPr>
                        <m:t>acos</m:t>
                      </m:r>
                      <m:ctrlPr>
                        <w:rPr>
                          <w:rFonts w:ascii="Cambria Math" w:eastAsia="宋体" w:hAnsi="Cambria Math" w:cs="AdvOT8910dd71"/>
                          <w:i/>
                          <w:sz w:val="18"/>
                          <w:szCs w:val="18"/>
                        </w:rPr>
                      </m:ctrlPr>
                    </m:fName>
                    <m:e>
                      <m:d>
                        <m:dPr>
                          <m:ctrlPr>
                            <w:rPr>
                              <w:rFonts w:ascii="Cambria Math" w:eastAsia="宋体" w:hAnsi="Cambria Math" w:cs="AdvOT8910dd71"/>
                              <w:i/>
                              <w:sz w:val="18"/>
                              <w:szCs w:val="18"/>
                            </w:rPr>
                          </m:ctrlPr>
                        </m:dPr>
                        <m:e>
                          <m:f>
                            <m:fPr>
                              <m:ctrlPr>
                                <w:rPr>
                                  <w:rFonts w:ascii="Cambria Math" w:eastAsia="宋体" w:hAnsi="Cambria Math" w:cs="AdvOT8910dd71"/>
                                  <w:i/>
                                  <w:sz w:val="18"/>
                                  <w:szCs w:val="18"/>
                                </w:rPr>
                              </m:ctrlPr>
                            </m:fPr>
                            <m:num>
                              <m:rad>
                                <m:radPr>
                                  <m:degHide m:val="1"/>
                                  <m:ctrlPr>
                                    <w:rPr>
                                      <w:rFonts w:ascii="Cambria Math" w:eastAsia="宋体" w:hAnsi="Cambria Math" w:cs="AdvOT8910dd71"/>
                                      <w:i/>
                                      <w:sz w:val="18"/>
                                      <w:szCs w:val="18"/>
                                    </w:rPr>
                                  </m:ctrlPr>
                                </m:radPr>
                                <m:deg/>
                                <m:e>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e>
                              </m:rad>
                            </m:num>
                            <m:den>
                              <m:r>
                                <w:rPr>
                                  <w:rFonts w:ascii="Cambria Math" w:eastAsia="宋体" w:hAnsi="Cambria Math" w:cs="AdvOT8910dd71"/>
                                  <w:sz w:val="18"/>
                                  <w:szCs w:val="18"/>
                                </w:rPr>
                                <m:t>2R</m:t>
                              </m:r>
                            </m:den>
                          </m:f>
                        </m:e>
                      </m:d>
                    </m:e>
                  </m:func>
                </m:e>
              </m:d>
            </m:e>
          </m:func>
          <m:r>
            <w:rPr>
              <w:rFonts w:ascii="Cambria Math" w:eastAsia="宋体" w:hAnsi="Cambria Math" w:cs="Times New Roman"/>
              <w:sz w:val="18"/>
              <w:szCs w:val="18"/>
            </w:rPr>
            <m:t>)/(π-</m:t>
          </m:r>
          <m:func>
            <m:funcPr>
              <m:ctrlPr>
                <w:rPr>
                  <w:rFonts w:ascii="Cambria Math" w:eastAsia="宋体" w:hAnsi="Cambria Math" w:cs="Times New Roman"/>
                  <w:sz w:val="18"/>
                  <w:szCs w:val="18"/>
                </w:rPr>
              </m:ctrlPr>
            </m:funcPr>
            <m:fName>
              <m:r>
                <m:rPr>
                  <m:sty m:val="p"/>
                </m:rPr>
                <w:rPr>
                  <w:rFonts w:ascii="Cambria Math" w:eastAsia="宋体" w:hAnsi="Cambria Math" w:cs="Times New Roman"/>
                  <w:sz w:val="18"/>
                  <w:szCs w:val="18"/>
                </w:rPr>
                <m:t>acos</m:t>
              </m:r>
              <m:ctrlPr>
                <w:rPr>
                  <w:rFonts w:ascii="Cambria Math" w:eastAsia="宋体" w:hAnsi="Cambria Math" w:cs="Times New Roman"/>
                  <w:i/>
                  <w:sz w:val="18"/>
                  <w:szCs w:val="18"/>
                </w:rPr>
              </m:ctrlPr>
            </m:fName>
            <m:e>
              <m:d>
                <m:dPr>
                  <m:ctrlPr>
                    <w:rPr>
                      <w:rFonts w:ascii="Cambria Math" w:eastAsia="宋体" w:hAnsi="Cambria Math" w:cs="Times New Roman"/>
                      <w:i/>
                      <w:sz w:val="18"/>
                      <w:szCs w:val="18"/>
                    </w:rPr>
                  </m:ctrlPr>
                </m:dPr>
                <m:e>
                  <m:f>
                    <m:fPr>
                      <m:ctrlPr>
                        <w:rPr>
                          <w:rFonts w:ascii="Cambria Math" w:eastAsia="宋体" w:hAnsi="Cambria Math" w:cs="AdvOT8910dd71"/>
                          <w:i/>
                          <w:sz w:val="18"/>
                          <w:szCs w:val="18"/>
                        </w:rPr>
                      </m:ctrlPr>
                    </m:fPr>
                    <m:num>
                      <m:rad>
                        <m:radPr>
                          <m:degHide m:val="1"/>
                          <m:ctrlPr>
                            <w:rPr>
                              <w:rFonts w:ascii="Cambria Math" w:eastAsia="宋体" w:hAnsi="Cambria Math" w:cs="AdvOT8910dd71"/>
                              <w:i/>
                              <w:sz w:val="18"/>
                              <w:szCs w:val="18"/>
                            </w:rPr>
                          </m:ctrlPr>
                        </m:radPr>
                        <m:deg/>
                        <m:e>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e>
                      </m:rad>
                    </m:num>
                    <m:den>
                      <m:r>
                        <w:rPr>
                          <w:rFonts w:ascii="Cambria Math" w:eastAsia="宋体" w:hAnsi="Cambria Math" w:cs="AdvOT8910dd71"/>
                          <w:sz w:val="18"/>
                          <w:szCs w:val="18"/>
                        </w:rPr>
                        <m:t>2R</m:t>
                      </m:r>
                    </m:den>
                  </m:f>
                </m:e>
              </m:d>
            </m:e>
          </m:func>
          <m:r>
            <w:rPr>
              <w:rFonts w:ascii="Cambria Math" w:eastAsia="宋体" w:hAnsi="Cambria Math" w:cs="Times New Roman"/>
              <w:sz w:val="18"/>
              <w:szCs w:val="18"/>
            </w:rPr>
            <m:t>+</m:t>
          </m:r>
          <m:f>
            <m:fPr>
              <m:ctrlPr>
                <w:rPr>
                  <w:rFonts w:ascii="Cambria Math" w:eastAsia="宋体" w:hAnsi="Cambria Math" w:cs="Times New Roman"/>
                  <w:i/>
                  <w:sz w:val="18"/>
                  <w:szCs w:val="18"/>
                </w:rPr>
              </m:ctrlPr>
            </m:fPr>
            <m:num>
              <m:r>
                <w:rPr>
                  <w:rFonts w:ascii="Cambria Math" w:eastAsia="宋体" w:hAnsi="Cambria Math" w:cs="Times New Roman"/>
                  <w:sz w:val="18"/>
                  <w:szCs w:val="18"/>
                </w:rPr>
                <m:t>1</m:t>
              </m:r>
            </m:num>
            <m:den>
              <m:r>
                <w:rPr>
                  <w:rFonts w:ascii="Cambria Math" w:eastAsia="宋体" w:hAnsi="Cambria Math" w:cs="Times New Roman"/>
                  <w:sz w:val="18"/>
                  <w:szCs w:val="18"/>
                </w:rPr>
                <m:t>2</m:t>
              </m:r>
            </m:den>
          </m:f>
          <m:r>
            <w:rPr>
              <w:rFonts w:ascii="Cambria Math" w:eastAsia="宋体" w:hAnsi="Cambria Math" w:cs="AdvOT8910dd71"/>
              <w:sz w:val="18"/>
              <w:szCs w:val="18"/>
            </w:rPr>
            <m:t>×</m:t>
          </m:r>
          <m:r>
            <m:rPr>
              <m:sty m:val="p"/>
            </m:rPr>
            <w:rPr>
              <w:rFonts w:ascii="Cambria Math" w:eastAsia="宋体" w:hAnsi="Cambria Math" w:cs="Times New Roman"/>
              <w:sz w:val="18"/>
              <w:szCs w:val="18"/>
            </w:rPr>
            <m:t>sin⁡</m:t>
          </m:r>
          <m:r>
            <w:rPr>
              <w:rFonts w:ascii="Cambria Math" w:eastAsia="宋体" w:hAnsi="Cambria Math" w:cs="Times New Roman"/>
              <w:sz w:val="18"/>
              <w:szCs w:val="18"/>
            </w:rPr>
            <m:t>(2</m:t>
          </m:r>
          <m:r>
            <w:rPr>
              <w:rFonts w:ascii="Cambria Math" w:eastAsia="宋体" w:hAnsi="Cambria Math" w:cs="AdvOT8910dd71"/>
              <w:sz w:val="18"/>
              <w:szCs w:val="18"/>
            </w:rPr>
            <m:t>×</m:t>
          </m:r>
          <m:r>
            <m:rPr>
              <m:sty m:val="p"/>
            </m:rPr>
            <w:rPr>
              <w:rFonts w:ascii="Cambria Math" w:eastAsia="宋体" w:hAnsi="Cambria Math" w:cs="Times New Roman"/>
              <w:sz w:val="18"/>
              <w:szCs w:val="18"/>
            </w:rPr>
            <m:t>acos⁡</m:t>
          </m:r>
          <m:r>
            <w:rPr>
              <w:rFonts w:ascii="Cambria Math" w:eastAsia="宋体" w:hAnsi="Cambria Math" w:cs="Times New Roman"/>
              <w:sz w:val="18"/>
              <w:szCs w:val="18"/>
            </w:rPr>
            <m:t>(</m:t>
          </m:r>
          <m:f>
            <m:fPr>
              <m:ctrlPr>
                <w:rPr>
                  <w:rFonts w:ascii="Cambria Math" w:eastAsia="宋体" w:hAnsi="Cambria Math" w:cs="AdvOT8910dd71"/>
                  <w:i/>
                  <w:sz w:val="18"/>
                  <w:szCs w:val="18"/>
                </w:rPr>
              </m:ctrlPr>
            </m:fPr>
            <m:num>
              <m:rad>
                <m:radPr>
                  <m:degHide m:val="1"/>
                  <m:ctrlPr>
                    <w:rPr>
                      <w:rFonts w:ascii="Cambria Math" w:eastAsia="宋体" w:hAnsi="Cambria Math" w:cs="AdvOT8910dd71"/>
                      <w:i/>
                      <w:sz w:val="18"/>
                      <w:szCs w:val="18"/>
                    </w:rPr>
                  </m:ctrlPr>
                </m:radPr>
                <m:deg/>
                <m:e>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x</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r>
                    <w:rPr>
                      <w:rFonts w:ascii="Cambria Math" w:eastAsia="宋体" w:hAnsi="Cambria Math" w:cs="AdvOT8910dd71"/>
                      <w:sz w:val="18"/>
                      <w:szCs w:val="18"/>
                    </w:rPr>
                    <m:t>+</m:t>
                  </m:r>
                  <m:sSup>
                    <m:sSupPr>
                      <m:ctrlPr>
                        <w:rPr>
                          <w:rFonts w:ascii="Cambria Math" w:eastAsia="宋体" w:hAnsi="Cambria Math" w:cs="AdvOT8910dd71"/>
                          <w:i/>
                          <w:sz w:val="18"/>
                          <w:szCs w:val="18"/>
                        </w:rPr>
                      </m:ctrlPr>
                    </m:sSupPr>
                    <m:e>
                      <m:d>
                        <m:dPr>
                          <m:ctrlPr>
                            <w:rPr>
                              <w:rFonts w:ascii="Cambria Math" w:eastAsia="宋体" w:hAnsi="Cambria Math" w:cs="AdvOT8910dd71"/>
                              <w:i/>
                              <w:sz w:val="18"/>
                              <w:szCs w:val="18"/>
                            </w:rPr>
                          </m:ctrlPr>
                        </m:dPr>
                        <m:e>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1</m:t>
                              </m:r>
                            </m:sub>
                          </m:sSub>
                          <m:r>
                            <w:rPr>
                              <w:rFonts w:ascii="Cambria Math" w:eastAsia="宋体" w:hAnsi="Cambria Math" w:cs="AdvOT8910dd71"/>
                              <w:sz w:val="18"/>
                              <w:szCs w:val="18"/>
                            </w:rPr>
                            <m:t>-</m:t>
                          </m:r>
                          <m:sSub>
                            <m:sSubPr>
                              <m:ctrlPr>
                                <w:rPr>
                                  <w:rFonts w:ascii="Cambria Math" w:eastAsia="宋体" w:hAnsi="Cambria Math" w:cs="AdvOT8910dd71"/>
                                  <w:i/>
                                  <w:sz w:val="18"/>
                                  <w:szCs w:val="18"/>
                                </w:rPr>
                              </m:ctrlPr>
                            </m:sSubPr>
                            <m:e>
                              <m:r>
                                <w:rPr>
                                  <w:rFonts w:ascii="Cambria Math" w:eastAsia="宋体" w:hAnsi="Cambria Math" w:cs="AdvOT8910dd71"/>
                                  <w:sz w:val="18"/>
                                  <w:szCs w:val="18"/>
                                </w:rPr>
                                <m:t>y</m:t>
                              </m:r>
                            </m:e>
                            <m:sub>
                              <m:r>
                                <w:rPr>
                                  <w:rFonts w:ascii="Cambria Math" w:eastAsia="宋体" w:hAnsi="Cambria Math" w:cs="AdvOT8910dd71"/>
                                  <w:sz w:val="18"/>
                                  <w:szCs w:val="18"/>
                                </w:rPr>
                                <m:t>2</m:t>
                              </m:r>
                            </m:sub>
                          </m:sSub>
                        </m:e>
                      </m:d>
                    </m:e>
                    <m:sup>
                      <m:r>
                        <w:rPr>
                          <w:rFonts w:ascii="Cambria Math" w:eastAsia="宋体" w:hAnsi="Cambria Math" w:cs="AdvOT8910dd71"/>
                          <w:sz w:val="18"/>
                          <w:szCs w:val="18"/>
                        </w:rPr>
                        <m:t>2</m:t>
                      </m:r>
                    </m:sup>
                  </m:sSup>
                </m:e>
              </m:rad>
            </m:num>
            <m:den>
              <m:r>
                <w:rPr>
                  <w:rFonts w:ascii="Cambria Math" w:eastAsia="宋体" w:hAnsi="Cambria Math" w:cs="AdvOT8910dd71"/>
                  <w:sz w:val="18"/>
                  <w:szCs w:val="18"/>
                </w:rPr>
                <m:t>2R</m:t>
              </m:r>
            </m:den>
          </m:f>
          <m:r>
            <w:rPr>
              <w:rFonts w:ascii="Cambria Math" w:eastAsia="宋体" w:hAnsi="Cambria Math" w:cs="Times New Roman"/>
              <w:sz w:val="18"/>
              <w:szCs w:val="18"/>
            </w:rPr>
            <m:t>)))</m:t>
          </m:r>
          <m:r>
            <m:rPr>
              <m:sty m:val="p"/>
            </m:rPr>
            <w:rPr>
              <w:rFonts w:ascii="Cambria Math" w:eastAsia="宋体" w:hAnsi="Cambria Math" w:cs="AdvOT8910dd71"/>
              <w:sz w:val="18"/>
              <w:szCs w:val="18"/>
            </w:rPr>
            <w:br/>
          </m:r>
        </m:oMath>
      </m:oMathPara>
      <w:r w:rsidR="00FE2E42">
        <w:rPr>
          <w:rFonts w:ascii="Cambria" w:eastAsia="宋体" w:hAnsi="Cambria" w:cs="Times New Roman" w:hint="eastAsia"/>
          <w:bCs/>
          <w:spacing w:val="-2"/>
          <w:kern w:val="0"/>
          <w:sz w:val="19"/>
          <w:szCs w:val="16"/>
          <w14:ligatures w14:val="none"/>
        </w:rPr>
        <w:t>All</w:t>
      </w:r>
      <w:r w:rsidR="009B25A5" w:rsidRPr="00460EEC">
        <w:rPr>
          <w:rFonts w:ascii="Cambria" w:eastAsia="宋体" w:hAnsi="Cambria" w:cs="Times New Roman" w:hint="eastAsia"/>
          <w:bCs/>
          <w:spacing w:val="-2"/>
          <w:kern w:val="0"/>
          <w:sz w:val="19"/>
          <w:szCs w:val="16"/>
          <w14:ligatures w14:val="none"/>
        </w:rPr>
        <w:t xml:space="preserve"> overlap ratio</w:t>
      </w:r>
      <w:r w:rsidR="00D8606D">
        <w:rPr>
          <w:rFonts w:ascii="Cambria" w:eastAsia="宋体" w:hAnsi="Cambria" w:cs="Times New Roman" w:hint="eastAsia"/>
          <w:bCs/>
          <w:spacing w:val="-2"/>
          <w:kern w:val="0"/>
          <w:sz w:val="19"/>
          <w:szCs w:val="16"/>
          <w14:ligatures w14:val="none"/>
        </w:rPr>
        <w:t>s</w:t>
      </w:r>
      <w:r w:rsidR="009B25A5" w:rsidRPr="00460EEC">
        <w:rPr>
          <w:rFonts w:ascii="Cambria" w:eastAsia="宋体" w:hAnsi="Cambria" w:cs="Times New Roman" w:hint="eastAsia"/>
          <w:bCs/>
          <w:spacing w:val="-2"/>
          <w:kern w:val="0"/>
          <w:sz w:val="19"/>
          <w:szCs w:val="16"/>
          <w14:ligatures w14:val="none"/>
        </w:rPr>
        <w:t xml:space="preserve"> of our paper </w:t>
      </w:r>
      <w:r w:rsidR="0033247C">
        <w:rPr>
          <w:rFonts w:ascii="Cambria" w:eastAsia="宋体" w:hAnsi="Cambria" w:cs="Times New Roman" w:hint="eastAsia"/>
          <w:bCs/>
          <w:spacing w:val="-2"/>
          <w:kern w:val="0"/>
          <w:sz w:val="19"/>
          <w:szCs w:val="16"/>
          <w14:ligatures w14:val="none"/>
        </w:rPr>
        <w:t>are</w:t>
      </w:r>
      <w:r w:rsidR="009B25A5" w:rsidRPr="00460EEC">
        <w:rPr>
          <w:rFonts w:ascii="Cambria" w:eastAsia="宋体" w:hAnsi="Cambria" w:cs="Times New Roman" w:hint="eastAsia"/>
          <w:bCs/>
          <w:spacing w:val="-2"/>
          <w:kern w:val="0"/>
          <w:sz w:val="19"/>
          <w:szCs w:val="16"/>
          <w14:ligatures w14:val="none"/>
        </w:rPr>
        <w:t xml:space="preserve"> </w:t>
      </w:r>
      <w:r w:rsidR="00686092" w:rsidRPr="00460EEC">
        <w:rPr>
          <w:rFonts w:ascii="Cambria" w:eastAsia="宋体" w:hAnsi="Cambria" w:cs="Times New Roman" w:hint="eastAsia"/>
          <w:bCs/>
          <w:spacing w:val="-2"/>
          <w:kern w:val="0"/>
          <w:sz w:val="19"/>
          <w:szCs w:val="16"/>
          <w14:ligatures w14:val="none"/>
        </w:rPr>
        <w:t xml:space="preserve">the mean overlap ratio of </w:t>
      </w:r>
      <w:r w:rsidR="00E72C6C">
        <w:rPr>
          <w:rFonts w:ascii="Cambria" w:eastAsia="宋体" w:hAnsi="Cambria" w:cs="Times New Roman" w:hint="eastAsia"/>
          <w:bCs/>
          <w:spacing w:val="-2"/>
          <w:kern w:val="0"/>
          <w:sz w:val="19"/>
          <w:szCs w:val="16"/>
          <w14:ligatures w14:val="none"/>
        </w:rPr>
        <w:t xml:space="preserve">every </w:t>
      </w:r>
      <w:r w:rsidR="00154406" w:rsidRPr="00460EEC">
        <w:rPr>
          <w:rFonts w:ascii="Cambria" w:eastAsia="宋体" w:hAnsi="Cambria" w:cs="Times New Roman" w:hint="eastAsia"/>
          <w:bCs/>
          <w:spacing w:val="-2"/>
          <w:kern w:val="0"/>
          <w:sz w:val="19"/>
          <w:szCs w:val="16"/>
          <w14:ligatures w14:val="none"/>
        </w:rPr>
        <w:t>two adjacent object waves</w:t>
      </w:r>
      <w:r w:rsidR="004B11E9" w:rsidRPr="00460EEC">
        <w:rPr>
          <w:rFonts w:ascii="Cambria" w:eastAsia="宋体" w:hAnsi="Cambria" w:cs="Times New Roman" w:hint="eastAsia"/>
          <w:bCs/>
          <w:spacing w:val="-2"/>
          <w:kern w:val="0"/>
          <w:sz w:val="19"/>
          <w:szCs w:val="16"/>
          <w14:ligatures w14:val="none"/>
        </w:rPr>
        <w:t>.</w:t>
      </w:r>
      <w:r w:rsidR="00940C1B" w:rsidRPr="00460EEC">
        <w:rPr>
          <w:rFonts w:ascii="Cambria" w:eastAsia="宋体" w:hAnsi="Cambria" w:cs="Times New Roman" w:hint="eastAsia"/>
          <w:bCs/>
          <w:spacing w:val="-2"/>
          <w:kern w:val="0"/>
          <w:sz w:val="19"/>
          <w:szCs w:val="16"/>
          <w14:ligatures w14:val="none"/>
        </w:rPr>
        <w:t xml:space="preserve"> </w:t>
      </w:r>
      <w:r w:rsidR="004B11E9" w:rsidRPr="00460EEC">
        <w:rPr>
          <w:rFonts w:ascii="Cambria" w:eastAsia="宋体" w:hAnsi="Cambria" w:cs="Times New Roman" w:hint="eastAsia"/>
          <w:bCs/>
          <w:spacing w:val="-2"/>
          <w:kern w:val="0"/>
          <w:sz w:val="19"/>
          <w:szCs w:val="16"/>
          <w14:ligatures w14:val="none"/>
        </w:rPr>
        <w:t>F</w:t>
      </w:r>
      <w:r w:rsidR="00940C1B" w:rsidRPr="00460EEC">
        <w:rPr>
          <w:rFonts w:ascii="Cambria" w:eastAsia="宋体" w:hAnsi="Cambria" w:cs="Times New Roman" w:hint="eastAsia"/>
          <w:bCs/>
          <w:spacing w:val="-2"/>
          <w:kern w:val="0"/>
          <w:sz w:val="19"/>
          <w:szCs w:val="16"/>
          <w14:ligatures w14:val="none"/>
        </w:rPr>
        <w:t xml:space="preserve">or </w:t>
      </w:r>
      <w:r w:rsidR="00CE2D93" w:rsidRPr="00460EEC">
        <w:rPr>
          <w:rFonts w:ascii="Cambria" w:eastAsia="宋体" w:hAnsi="Cambria" w:cs="Times New Roman" w:hint="eastAsia"/>
          <w:bCs/>
          <w:spacing w:val="-2"/>
          <w:kern w:val="0"/>
          <w:sz w:val="19"/>
          <w:szCs w:val="16"/>
          <w14:ligatures w14:val="none"/>
        </w:rPr>
        <w:lastRenderedPageBreak/>
        <w:t>sequentially overlapped scan</w:t>
      </w:r>
      <w:r w:rsidR="007A1253" w:rsidRPr="00460EEC">
        <w:rPr>
          <w:rFonts w:ascii="Cambria" w:eastAsia="宋体" w:hAnsi="Cambria" w:cs="Times New Roman" w:hint="eastAsia"/>
          <w:bCs/>
          <w:spacing w:val="-2"/>
          <w:kern w:val="0"/>
          <w:sz w:val="19"/>
          <w:szCs w:val="16"/>
          <w14:ligatures w14:val="none"/>
        </w:rPr>
        <w:t xml:space="preserve"> trajectory</w:t>
      </w:r>
      <w:r w:rsidR="00FD4F62" w:rsidRPr="00460EEC">
        <w:rPr>
          <w:rFonts w:ascii="Cambria" w:eastAsia="宋体" w:hAnsi="Cambria" w:cs="Times New Roman" w:hint="eastAsia"/>
          <w:bCs/>
          <w:spacing w:val="-2"/>
          <w:kern w:val="0"/>
          <w:sz w:val="19"/>
          <w:szCs w:val="16"/>
          <w14:ligatures w14:val="none"/>
        </w:rPr>
        <w:t>,</w:t>
      </w:r>
      <w:r w:rsidR="00125E10" w:rsidRPr="00460EEC">
        <w:rPr>
          <w:rFonts w:ascii="Cambria" w:eastAsia="宋体" w:hAnsi="Cambria" w:cs="Times New Roman" w:hint="eastAsia"/>
          <w:bCs/>
          <w:spacing w:val="-2"/>
          <w:kern w:val="0"/>
          <w:sz w:val="19"/>
          <w:szCs w:val="16"/>
          <w14:ligatures w14:val="none"/>
        </w:rPr>
        <w:t xml:space="preserve"> we </w:t>
      </w:r>
      <w:r w:rsidR="00116DBF" w:rsidRPr="00460EEC">
        <w:rPr>
          <w:rFonts w:ascii="Cambria" w:eastAsia="宋体" w:hAnsi="Cambria" w:cs="Times New Roman" w:hint="eastAsia"/>
          <w:bCs/>
          <w:spacing w:val="-2"/>
          <w:kern w:val="0"/>
          <w:sz w:val="19"/>
          <w:szCs w:val="16"/>
          <w14:ligatures w14:val="none"/>
        </w:rPr>
        <w:t>calculate</w:t>
      </w:r>
      <w:r w:rsidR="00125E10" w:rsidRPr="00460EEC">
        <w:rPr>
          <w:rFonts w:ascii="Cambria" w:eastAsia="宋体" w:hAnsi="Cambria" w:cs="Times New Roman" w:hint="eastAsia"/>
          <w:bCs/>
          <w:spacing w:val="-2"/>
          <w:kern w:val="0"/>
          <w:sz w:val="19"/>
          <w:szCs w:val="16"/>
          <w14:ligatures w14:val="none"/>
        </w:rPr>
        <w:t xml:space="preserve"> the </w:t>
      </w:r>
      <w:r w:rsidR="00831BEE" w:rsidRPr="00460EEC">
        <w:rPr>
          <w:rFonts w:ascii="Cambria" w:eastAsia="宋体" w:hAnsi="Cambria" w:cs="Times New Roman" w:hint="eastAsia"/>
          <w:bCs/>
          <w:spacing w:val="-2"/>
          <w:kern w:val="0"/>
          <w:sz w:val="19"/>
          <w:szCs w:val="16"/>
          <w14:ligatures w14:val="none"/>
        </w:rPr>
        <w:t>overlap ratio of two</w:t>
      </w:r>
      <w:r w:rsidR="006E1043" w:rsidRPr="00460EEC">
        <w:rPr>
          <w:rFonts w:ascii="Cambria" w:eastAsia="宋体" w:hAnsi="Cambria" w:cs="Times New Roman" w:hint="eastAsia"/>
          <w:bCs/>
          <w:spacing w:val="-2"/>
          <w:kern w:val="0"/>
          <w:sz w:val="19"/>
          <w:szCs w:val="16"/>
          <w14:ligatures w14:val="none"/>
        </w:rPr>
        <w:t xml:space="preserve"> overlapped waves sequentially</w:t>
      </w:r>
      <w:r w:rsidR="00581058" w:rsidRPr="00460EEC">
        <w:rPr>
          <w:rFonts w:ascii="Cambria" w:eastAsia="宋体" w:hAnsi="Cambria" w:cs="Times New Roman" w:hint="eastAsia"/>
          <w:bCs/>
          <w:spacing w:val="-2"/>
          <w:kern w:val="0"/>
          <w:sz w:val="19"/>
          <w:szCs w:val="16"/>
          <w14:ligatures w14:val="none"/>
        </w:rPr>
        <w:t xml:space="preserve"> and average </w:t>
      </w:r>
      <w:r w:rsidR="00B76F71">
        <w:rPr>
          <w:rFonts w:ascii="Cambria" w:eastAsia="宋体" w:hAnsi="Cambria" w:cs="Times New Roman" w:hint="eastAsia"/>
          <w:bCs/>
          <w:spacing w:val="-2"/>
          <w:kern w:val="0"/>
          <w:sz w:val="19"/>
          <w:szCs w:val="16"/>
          <w14:ligatures w14:val="none"/>
        </w:rPr>
        <w:t>them</w:t>
      </w:r>
      <w:r w:rsidR="00581058" w:rsidRPr="00460EEC">
        <w:rPr>
          <w:rFonts w:ascii="Cambria" w:eastAsia="宋体" w:hAnsi="Cambria" w:cs="Times New Roman" w:hint="eastAsia"/>
          <w:bCs/>
          <w:spacing w:val="-2"/>
          <w:kern w:val="0"/>
          <w:sz w:val="19"/>
          <w:szCs w:val="16"/>
          <w14:ligatures w14:val="none"/>
        </w:rPr>
        <w:t>.</w:t>
      </w:r>
      <w:r w:rsidR="00E25BB1" w:rsidRPr="00460EEC">
        <w:rPr>
          <w:rFonts w:ascii="Cambria" w:eastAsia="宋体" w:hAnsi="Cambria" w:cs="Times New Roman" w:hint="eastAsia"/>
          <w:bCs/>
          <w:spacing w:val="-2"/>
          <w:kern w:val="0"/>
          <w:sz w:val="19"/>
          <w:szCs w:val="16"/>
          <w14:ligatures w14:val="none"/>
        </w:rPr>
        <w:t xml:space="preserve"> </w:t>
      </w:r>
      <w:r w:rsidR="002B49CD">
        <w:rPr>
          <w:rFonts w:ascii="Cambria" w:eastAsia="宋体" w:hAnsi="Cambria" w:cs="Times New Roman"/>
          <w:bCs/>
          <w:spacing w:val="-2"/>
          <w:kern w:val="0"/>
          <w:sz w:val="19"/>
          <w:szCs w:val="16"/>
          <w14:ligatures w14:val="none"/>
        </w:rPr>
        <w:t>If</w:t>
      </w:r>
      <w:r w:rsidR="00D04FB7">
        <w:rPr>
          <w:rFonts w:ascii="Cambria" w:eastAsia="宋体" w:hAnsi="Cambria" w:cs="Times New Roman"/>
          <w:bCs/>
          <w:spacing w:val="-2"/>
          <w:kern w:val="0"/>
          <w:sz w:val="19"/>
          <w:szCs w:val="16"/>
          <w14:ligatures w14:val="none"/>
        </w:rPr>
        <w:t xml:space="preserve"> sequential overlap cannot be guaranteed, we recommend using a </w:t>
      </w:r>
      <w:r w:rsidR="00BD4AC5" w:rsidRPr="00460EEC">
        <w:rPr>
          <w:rFonts w:ascii="Cambria" w:eastAsia="宋体" w:hAnsi="Cambria" w:cs="Times New Roman" w:hint="eastAsia"/>
          <w:bCs/>
          <w:spacing w:val="-2"/>
          <w:kern w:val="0"/>
          <w:sz w:val="19"/>
          <w:szCs w:val="16"/>
          <w14:ligatures w14:val="none"/>
        </w:rPr>
        <w:t xml:space="preserve">specific </w:t>
      </w:r>
      <w:r w:rsidR="00B669B5" w:rsidRPr="00460EEC">
        <w:rPr>
          <w:rFonts w:ascii="Cambria" w:eastAsia="宋体" w:hAnsi="Cambria" w:cs="Times New Roman" w:hint="eastAsia"/>
          <w:bCs/>
          <w:spacing w:val="-2"/>
          <w:kern w:val="0"/>
          <w:sz w:val="19"/>
          <w:szCs w:val="16"/>
          <w14:ligatures w14:val="none"/>
        </w:rPr>
        <w:t xml:space="preserve">image </w:t>
      </w:r>
      <w:r w:rsidR="00D9296E">
        <w:rPr>
          <w:rFonts w:ascii="Cambria" w:eastAsia="宋体" w:hAnsi="Cambria" w:cs="Times New Roman"/>
          <w:bCs/>
          <w:spacing w:val="-2"/>
          <w:kern w:val="0"/>
          <w:sz w:val="19"/>
          <w:szCs w:val="16"/>
          <w14:ligatures w14:val="none"/>
        </w:rPr>
        <w:t>recognition</w:t>
      </w:r>
      <w:r w:rsidR="00B669B5" w:rsidRPr="00460EEC">
        <w:rPr>
          <w:rFonts w:ascii="Cambria" w:eastAsia="宋体" w:hAnsi="Cambria" w:cs="Times New Roman" w:hint="eastAsia"/>
          <w:bCs/>
          <w:spacing w:val="-2"/>
          <w:kern w:val="0"/>
          <w:sz w:val="19"/>
          <w:szCs w:val="16"/>
          <w14:ligatures w14:val="none"/>
        </w:rPr>
        <w:t xml:space="preserve"> </w:t>
      </w:r>
      <w:r w:rsidR="006C2E81" w:rsidRPr="00460EEC">
        <w:rPr>
          <w:rFonts w:ascii="Cambria" w:eastAsia="宋体" w:hAnsi="Cambria" w:cs="Times New Roman" w:hint="eastAsia"/>
          <w:bCs/>
          <w:spacing w:val="-2"/>
          <w:kern w:val="0"/>
          <w:sz w:val="19"/>
          <w:szCs w:val="16"/>
          <w14:ligatures w14:val="none"/>
        </w:rPr>
        <w:t xml:space="preserve">algorithm </w:t>
      </w:r>
      <w:r w:rsidR="006A3D06">
        <w:rPr>
          <w:rFonts w:ascii="Cambria" w:eastAsia="宋体" w:hAnsi="Cambria" w:cs="Times New Roman" w:hint="eastAsia"/>
          <w:bCs/>
          <w:spacing w:val="-2"/>
          <w:kern w:val="0"/>
          <w:sz w:val="19"/>
          <w:szCs w:val="16"/>
          <w14:ligatures w14:val="none"/>
        </w:rPr>
        <w:t xml:space="preserve">or </w:t>
      </w:r>
      <w:r w:rsidR="0092471E" w:rsidRPr="0092471E">
        <w:rPr>
          <w:rFonts w:ascii="Cambria" w:eastAsia="宋体" w:hAnsi="Cambria" w:cs="Times New Roman"/>
          <w:bCs/>
          <w:spacing w:val="-2"/>
          <w:kern w:val="0"/>
          <w:sz w:val="19"/>
          <w:szCs w:val="16"/>
          <w14:ligatures w14:val="none"/>
        </w:rPr>
        <w:t>human intervention</w:t>
      </w:r>
      <w:r w:rsidR="006A3D06">
        <w:rPr>
          <w:rFonts w:ascii="Cambria" w:eastAsia="宋体" w:hAnsi="Cambria" w:cs="Times New Roman" w:hint="eastAsia"/>
          <w:bCs/>
          <w:spacing w:val="-2"/>
          <w:kern w:val="0"/>
          <w:sz w:val="19"/>
          <w:szCs w:val="16"/>
          <w14:ligatures w14:val="none"/>
        </w:rPr>
        <w:t xml:space="preserve"> </w:t>
      </w:r>
      <w:r w:rsidR="006C2E81" w:rsidRPr="00460EEC">
        <w:rPr>
          <w:rFonts w:ascii="Cambria" w:eastAsia="宋体" w:hAnsi="Cambria" w:cs="Times New Roman" w:hint="eastAsia"/>
          <w:bCs/>
          <w:spacing w:val="-2"/>
          <w:kern w:val="0"/>
          <w:sz w:val="19"/>
          <w:szCs w:val="16"/>
          <w14:ligatures w14:val="none"/>
        </w:rPr>
        <w:t xml:space="preserve">to find the overlapped </w:t>
      </w:r>
      <w:r w:rsidR="000B79F4">
        <w:rPr>
          <w:rFonts w:ascii="Cambria" w:eastAsia="宋体" w:hAnsi="Cambria" w:cs="Times New Roman" w:hint="eastAsia"/>
          <w:bCs/>
          <w:spacing w:val="-2"/>
          <w:kern w:val="0"/>
          <w:sz w:val="19"/>
          <w:szCs w:val="16"/>
          <w14:ligatures w14:val="none"/>
        </w:rPr>
        <w:t>wavefronts</w:t>
      </w:r>
      <w:r w:rsidR="00D272E6" w:rsidRPr="00460EEC">
        <w:rPr>
          <w:rFonts w:ascii="Cambria" w:eastAsia="宋体" w:hAnsi="Cambria" w:cs="Times New Roman" w:hint="eastAsia"/>
          <w:bCs/>
          <w:spacing w:val="-2"/>
          <w:kern w:val="0"/>
          <w:sz w:val="19"/>
          <w:szCs w:val="16"/>
          <w14:ligatures w14:val="none"/>
        </w:rPr>
        <w:t xml:space="preserve"> and </w:t>
      </w:r>
      <w:r w:rsidR="009C13E0">
        <w:rPr>
          <w:rFonts w:ascii="Cambria" w:eastAsia="宋体" w:hAnsi="Cambria" w:cs="Times New Roman" w:hint="eastAsia"/>
          <w:bCs/>
          <w:spacing w:val="-2"/>
          <w:kern w:val="0"/>
          <w:sz w:val="19"/>
          <w:szCs w:val="16"/>
          <w14:ligatures w14:val="none"/>
        </w:rPr>
        <w:t xml:space="preserve">then </w:t>
      </w:r>
      <w:r w:rsidR="00D272E6" w:rsidRPr="00460EEC">
        <w:rPr>
          <w:rFonts w:ascii="Cambria" w:eastAsia="宋体" w:hAnsi="Cambria" w:cs="Times New Roman" w:hint="eastAsia"/>
          <w:bCs/>
          <w:spacing w:val="-2"/>
          <w:kern w:val="0"/>
          <w:sz w:val="19"/>
          <w:szCs w:val="16"/>
          <w14:ligatures w14:val="none"/>
        </w:rPr>
        <w:t>measure the relative movement</w:t>
      </w:r>
      <w:r w:rsidR="00FA52F2">
        <w:rPr>
          <w:rFonts w:ascii="Cambria" w:eastAsia="宋体" w:hAnsi="Cambria" w:cs="Times New Roman" w:hint="eastAsia"/>
          <w:bCs/>
          <w:spacing w:val="-2"/>
          <w:kern w:val="0"/>
          <w:sz w:val="19"/>
          <w:szCs w:val="16"/>
          <w14:ligatures w14:val="none"/>
        </w:rPr>
        <w:t xml:space="preserve"> with registration techniques</w:t>
      </w:r>
      <w:r w:rsidR="001A1593" w:rsidRPr="00460EEC">
        <w:rPr>
          <w:rFonts w:ascii="Cambria" w:eastAsia="宋体" w:hAnsi="Cambria" w:cs="Times New Roman" w:hint="eastAsia"/>
          <w:bCs/>
          <w:spacing w:val="-2"/>
          <w:kern w:val="0"/>
          <w:sz w:val="19"/>
          <w:szCs w:val="16"/>
          <w14:ligatures w14:val="none"/>
        </w:rPr>
        <w:t>.</w:t>
      </w:r>
    </w:p>
    <w:p w14:paraId="14BB8BAD" w14:textId="77777777" w:rsidR="006E0762" w:rsidRPr="006E0762" w:rsidRDefault="006E0762" w:rsidP="00D04DA3">
      <w:pPr>
        <w:spacing w:after="0" w:line="240" w:lineRule="auto"/>
        <w:jc w:val="both"/>
        <w:rPr>
          <w:rFonts w:ascii="Cambria" w:eastAsia="宋体" w:hAnsi="Cambria" w:cs="AdvOT8910dd71"/>
        </w:rPr>
      </w:pPr>
    </w:p>
    <w:p w14:paraId="56BB0F4B" w14:textId="078D086E" w:rsidR="007F0E91" w:rsidRDefault="00832AD6" w:rsidP="00057E2C">
      <w:pPr>
        <w:pStyle w:val="08SectionHeader1"/>
        <w:rPr>
          <w:lang w:eastAsia="zh-CN"/>
        </w:rPr>
      </w:pPr>
      <w:r w:rsidRPr="006068F2">
        <w:rPr>
          <w:rFonts w:hint="eastAsia"/>
          <w:lang w:eastAsia="zh-CN"/>
        </w:rPr>
        <w:t xml:space="preserve">Imaging experiment </w:t>
      </w:r>
      <w:r w:rsidR="00D973AA">
        <w:rPr>
          <w:rFonts w:hint="eastAsia"/>
          <w:lang w:eastAsia="zh-CN"/>
        </w:rPr>
        <w:t xml:space="preserve">eliminating </w:t>
      </w:r>
      <w:r w:rsidR="003233EC">
        <w:rPr>
          <w:rFonts w:hint="eastAsia"/>
          <w:lang w:eastAsia="zh-CN"/>
        </w:rPr>
        <w:t>periodic artifacts</w:t>
      </w:r>
    </w:p>
    <w:p w14:paraId="38A70269" w14:textId="08461915" w:rsidR="00E31D20" w:rsidRDefault="00F77198" w:rsidP="00D04DA3">
      <w:pPr>
        <w:spacing w:after="0" w:line="240" w:lineRule="auto"/>
        <w:jc w:val="both"/>
        <w:rPr>
          <w:rFonts w:ascii="Cambria" w:eastAsia="宋体" w:hAnsi="Cambria" w:cs="Times New Roman"/>
          <w:bCs/>
          <w:spacing w:val="-2"/>
          <w:kern w:val="0"/>
          <w:sz w:val="19"/>
          <w:szCs w:val="16"/>
          <w14:ligatures w14:val="none"/>
        </w:rPr>
      </w:pPr>
      <w:r>
        <w:rPr>
          <w:rFonts w:ascii="Cambria" w:eastAsia="宋体" w:hAnsi="Cambria" w:cs="Times New Roman" w:hint="eastAsia"/>
          <w:bCs/>
          <w:spacing w:val="-2"/>
          <w:kern w:val="0"/>
          <w:sz w:val="19"/>
          <w:szCs w:val="16"/>
          <w14:ligatures w14:val="none"/>
        </w:rPr>
        <w:t xml:space="preserve">For our method, imaging periodic </w:t>
      </w:r>
      <w:r w:rsidR="00D04FB7">
        <w:rPr>
          <w:rFonts w:ascii="Cambria" w:eastAsia="宋体" w:hAnsi="Cambria" w:cs="Times New Roman"/>
          <w:bCs/>
          <w:spacing w:val="-2"/>
          <w:kern w:val="0"/>
          <w:sz w:val="19"/>
          <w:szCs w:val="16"/>
          <w14:ligatures w14:val="none"/>
        </w:rPr>
        <w:t>samples</w:t>
      </w:r>
      <w:r w:rsidR="00D04FB7">
        <w:rPr>
          <w:rFonts w:ascii="Cambria" w:eastAsia="宋体" w:hAnsi="Cambria" w:cs="Times New Roman" w:hint="eastAsia"/>
          <w:bCs/>
          <w:spacing w:val="-2"/>
          <w:kern w:val="0"/>
          <w:sz w:val="19"/>
          <w:szCs w:val="16"/>
          <w14:ligatures w14:val="none"/>
        </w:rPr>
        <w:t xml:space="preserve"> </w:t>
      </w:r>
      <w:r w:rsidR="00AA601C">
        <w:rPr>
          <w:rFonts w:ascii="Cambria" w:eastAsia="宋体" w:hAnsi="Cambria" w:cs="Times New Roman"/>
          <w:bCs/>
          <w:spacing w:val="-2"/>
          <w:kern w:val="0"/>
          <w:sz w:val="19"/>
          <w:szCs w:val="16"/>
          <w14:ligatures w14:val="none"/>
        </w:rPr>
        <w:t>should</w:t>
      </w:r>
      <w:r w:rsidR="00AA601C">
        <w:rPr>
          <w:rFonts w:ascii="Cambria" w:eastAsia="宋体" w:hAnsi="Cambria" w:cs="Times New Roman" w:hint="eastAsia"/>
          <w:bCs/>
          <w:spacing w:val="-2"/>
          <w:kern w:val="0"/>
          <w:sz w:val="19"/>
          <w:szCs w:val="16"/>
          <w14:ligatures w14:val="none"/>
        </w:rPr>
        <w:t xml:space="preserve"> satisfy several conditions. First, the </w:t>
      </w:r>
      <w:r w:rsidR="00011E45">
        <w:rPr>
          <w:rFonts w:ascii="Cambria" w:eastAsia="宋体" w:hAnsi="Cambria" w:cs="Times New Roman"/>
          <w:bCs/>
          <w:spacing w:val="-2"/>
          <w:kern w:val="0"/>
          <w:sz w:val="19"/>
          <w:szCs w:val="16"/>
          <w14:ligatures w14:val="none"/>
        </w:rPr>
        <w:t>probe size</w:t>
      </w:r>
      <w:r w:rsidR="00D04FB7">
        <w:rPr>
          <w:rFonts w:ascii="Cambria" w:eastAsia="宋体" w:hAnsi="Cambria" w:cs="Times New Roman"/>
          <w:bCs/>
          <w:spacing w:val="-2"/>
          <w:kern w:val="0"/>
          <w:sz w:val="19"/>
          <w:szCs w:val="16"/>
          <w14:ligatures w14:val="none"/>
        </w:rPr>
        <w:t xml:space="preserve"> should be smaller than the period of the</w:t>
      </w:r>
      <w:r w:rsidR="00AB06A8">
        <w:rPr>
          <w:rFonts w:ascii="Cambria" w:eastAsia="宋体" w:hAnsi="Cambria" w:cs="Times New Roman" w:hint="eastAsia"/>
          <w:bCs/>
          <w:spacing w:val="-2"/>
          <w:kern w:val="0"/>
          <w:sz w:val="19"/>
          <w:szCs w:val="16"/>
          <w14:ligatures w14:val="none"/>
        </w:rPr>
        <w:t xml:space="preserve"> target</w:t>
      </w:r>
      <w:r w:rsidR="00D04FB7">
        <w:rPr>
          <w:rFonts w:ascii="Cambria" w:eastAsia="宋体" w:hAnsi="Cambria" w:cs="Times New Roman"/>
          <w:bCs/>
          <w:spacing w:val="-2"/>
          <w:kern w:val="0"/>
          <w:sz w:val="19"/>
          <w:szCs w:val="16"/>
          <w14:ligatures w14:val="none"/>
        </w:rPr>
        <w:t xml:space="preserve"> </w:t>
      </w:r>
      <w:r w:rsidR="0039076A">
        <w:rPr>
          <w:rFonts w:ascii="Cambria" w:eastAsia="宋体" w:hAnsi="Cambria" w:cs="Times New Roman" w:hint="eastAsia"/>
          <w:bCs/>
          <w:spacing w:val="-2"/>
          <w:kern w:val="0"/>
          <w:sz w:val="19"/>
          <w:szCs w:val="16"/>
          <w14:ligatures w14:val="none"/>
        </w:rPr>
        <w:t xml:space="preserve">periodic structure. Secondly, </w:t>
      </w:r>
      <w:r w:rsidR="003A4DF8">
        <w:rPr>
          <w:rFonts w:ascii="Cambria" w:eastAsia="宋体" w:hAnsi="Cambria" w:cs="Times New Roman" w:hint="eastAsia"/>
          <w:bCs/>
          <w:spacing w:val="-2"/>
          <w:kern w:val="0"/>
          <w:sz w:val="19"/>
          <w:szCs w:val="16"/>
          <w14:ligatures w14:val="none"/>
        </w:rPr>
        <w:t xml:space="preserve">a </w:t>
      </w:r>
      <w:r>
        <w:rPr>
          <w:rFonts w:ascii="Cambria" w:eastAsia="宋体" w:hAnsi="Cambria" w:cs="Times New Roman"/>
          <w:bCs/>
          <w:spacing w:val="-2"/>
          <w:kern w:val="0"/>
          <w:sz w:val="19"/>
          <w:szCs w:val="16"/>
          <w14:ligatures w14:val="none"/>
        </w:rPr>
        <w:t>sequentially</w:t>
      </w:r>
      <w:r>
        <w:rPr>
          <w:rFonts w:ascii="Cambria" w:eastAsia="宋体" w:hAnsi="Cambria" w:cs="Times New Roman" w:hint="eastAsia"/>
          <w:bCs/>
          <w:spacing w:val="-2"/>
          <w:kern w:val="0"/>
          <w:sz w:val="19"/>
          <w:szCs w:val="16"/>
          <w14:ligatures w14:val="none"/>
        </w:rPr>
        <w:t xml:space="preserve"> overlapped </w:t>
      </w:r>
      <w:r>
        <w:rPr>
          <w:rFonts w:ascii="Cambria" w:eastAsia="宋体" w:hAnsi="Cambria" w:cs="Times New Roman"/>
          <w:bCs/>
          <w:spacing w:val="-2"/>
          <w:kern w:val="0"/>
          <w:sz w:val="19"/>
          <w:szCs w:val="16"/>
          <w14:ligatures w14:val="none"/>
        </w:rPr>
        <w:t>scan</w:t>
      </w:r>
      <w:r>
        <w:rPr>
          <w:rFonts w:ascii="Cambria" w:eastAsia="宋体" w:hAnsi="Cambria" w:cs="Times New Roman" w:hint="eastAsia"/>
          <w:bCs/>
          <w:spacing w:val="-2"/>
          <w:kern w:val="0"/>
          <w:sz w:val="19"/>
          <w:szCs w:val="16"/>
          <w14:ligatures w14:val="none"/>
        </w:rPr>
        <w:t xml:space="preserve"> </w:t>
      </w:r>
      <w:r w:rsidR="00EC02C3">
        <w:rPr>
          <w:rFonts w:ascii="Cambria" w:eastAsia="宋体" w:hAnsi="Cambria" w:cs="Times New Roman" w:hint="eastAsia"/>
          <w:bCs/>
          <w:spacing w:val="-2"/>
          <w:kern w:val="0"/>
          <w:sz w:val="19"/>
          <w:szCs w:val="16"/>
          <w14:ligatures w14:val="none"/>
        </w:rPr>
        <w:t xml:space="preserve">is needed </w:t>
      </w:r>
      <w:r>
        <w:rPr>
          <w:rFonts w:ascii="Cambria" w:eastAsia="宋体" w:hAnsi="Cambria" w:cs="Times New Roman" w:hint="eastAsia"/>
          <w:bCs/>
          <w:spacing w:val="-2"/>
          <w:kern w:val="0"/>
          <w:sz w:val="19"/>
          <w:szCs w:val="16"/>
          <w14:ligatures w14:val="none"/>
        </w:rPr>
        <w:t>to eliminate the potential ambiguity in positioning</w:t>
      </w:r>
      <w:r>
        <w:rPr>
          <w:rFonts w:ascii="Cambria" w:eastAsia="宋体" w:hAnsi="Cambria" w:cs="Times New Roman"/>
          <w:bCs/>
          <w:spacing w:val="-2"/>
          <w:kern w:val="0"/>
          <w:sz w:val="19"/>
          <w:szCs w:val="16"/>
          <w14:ligatures w14:val="none"/>
        </w:rPr>
        <w:t>.</w:t>
      </w:r>
      <w:r w:rsidR="003138BD">
        <w:rPr>
          <w:rFonts w:ascii="Cambria" w:eastAsia="宋体" w:hAnsi="Cambria" w:cs="Times New Roman" w:hint="eastAsia"/>
          <w:bCs/>
          <w:spacing w:val="-2"/>
          <w:kern w:val="0"/>
          <w:sz w:val="19"/>
          <w:szCs w:val="16"/>
          <w14:ligatures w14:val="none"/>
        </w:rPr>
        <w:t xml:space="preserve"> Thirdly, </w:t>
      </w:r>
      <w:r w:rsidR="00016D09">
        <w:rPr>
          <w:rFonts w:ascii="Cambria" w:eastAsia="宋体" w:hAnsi="Cambria" w:cs="Times New Roman" w:hint="eastAsia"/>
          <w:bCs/>
          <w:spacing w:val="-2"/>
          <w:kern w:val="0"/>
          <w:sz w:val="19"/>
          <w:szCs w:val="16"/>
          <w14:ligatures w14:val="none"/>
        </w:rPr>
        <w:t>the</w:t>
      </w:r>
      <w:r w:rsidR="006E2F17">
        <w:rPr>
          <w:rFonts w:ascii="Cambria" w:eastAsia="宋体" w:hAnsi="Cambria" w:cs="Times New Roman" w:hint="eastAsia"/>
          <w:bCs/>
          <w:spacing w:val="-2"/>
          <w:kern w:val="0"/>
          <w:sz w:val="19"/>
          <w:szCs w:val="16"/>
          <w14:ligatures w14:val="none"/>
        </w:rPr>
        <w:t xml:space="preserve"> scan</w:t>
      </w:r>
      <w:r w:rsidR="00F405F9">
        <w:rPr>
          <w:rFonts w:ascii="Cambria" w:eastAsia="宋体" w:hAnsi="Cambria" w:cs="Times New Roman" w:hint="eastAsia"/>
          <w:bCs/>
          <w:spacing w:val="-2"/>
          <w:kern w:val="0"/>
          <w:sz w:val="19"/>
          <w:szCs w:val="16"/>
          <w14:ligatures w14:val="none"/>
        </w:rPr>
        <w:t xml:space="preserve"> step size </w:t>
      </w:r>
      <w:r w:rsidR="00A72FCF">
        <w:rPr>
          <w:rFonts w:ascii="Cambria" w:eastAsia="宋体" w:hAnsi="Cambria" w:cs="Times New Roman" w:hint="eastAsia"/>
          <w:bCs/>
          <w:spacing w:val="-2"/>
          <w:kern w:val="0"/>
          <w:sz w:val="19"/>
          <w:szCs w:val="16"/>
          <w14:ligatures w14:val="none"/>
        </w:rPr>
        <w:t xml:space="preserve">should </w:t>
      </w:r>
      <w:r w:rsidR="00011E45">
        <w:rPr>
          <w:rFonts w:ascii="Cambria" w:eastAsia="宋体" w:hAnsi="Cambria" w:cs="Times New Roman"/>
          <w:bCs/>
          <w:spacing w:val="-2"/>
          <w:kern w:val="0"/>
          <w:sz w:val="19"/>
          <w:szCs w:val="16"/>
          <w14:ligatures w14:val="none"/>
        </w:rPr>
        <w:t xml:space="preserve">be </w:t>
      </w:r>
      <w:r w:rsidR="00F405F9">
        <w:rPr>
          <w:rFonts w:ascii="Cambria" w:eastAsia="宋体" w:hAnsi="Cambria" w:cs="Times New Roman" w:hint="eastAsia"/>
          <w:bCs/>
          <w:spacing w:val="-2"/>
          <w:kern w:val="0"/>
          <w:sz w:val="19"/>
          <w:szCs w:val="16"/>
          <w14:ligatures w14:val="none"/>
        </w:rPr>
        <w:t xml:space="preserve">smaller than </w:t>
      </w:r>
      <w:r w:rsidR="00790DA4">
        <w:rPr>
          <w:rFonts w:ascii="Cambria" w:eastAsia="宋体" w:hAnsi="Cambria" w:cs="Times New Roman" w:hint="eastAsia"/>
          <w:bCs/>
          <w:spacing w:val="-2"/>
          <w:kern w:val="0"/>
          <w:sz w:val="19"/>
          <w:szCs w:val="16"/>
          <w14:ligatures w14:val="none"/>
        </w:rPr>
        <w:t xml:space="preserve">the </w:t>
      </w:r>
      <w:r w:rsidR="00011E45">
        <w:rPr>
          <w:rFonts w:ascii="Cambria" w:eastAsia="宋体" w:hAnsi="Cambria" w:cs="Times New Roman"/>
          <w:bCs/>
          <w:spacing w:val="-2"/>
          <w:kern w:val="0"/>
          <w:sz w:val="19"/>
          <w:szCs w:val="16"/>
          <w14:ligatures w14:val="none"/>
        </w:rPr>
        <w:t>sample period</w:t>
      </w:r>
      <w:r w:rsidR="00A54AF3">
        <w:rPr>
          <w:rFonts w:ascii="Cambria" w:eastAsia="宋体" w:hAnsi="Cambria" w:cs="Times New Roman" w:hint="eastAsia"/>
          <w:bCs/>
          <w:spacing w:val="-2"/>
          <w:kern w:val="0"/>
          <w:sz w:val="19"/>
          <w:szCs w:val="16"/>
          <w14:ligatures w14:val="none"/>
        </w:rPr>
        <w:t>.</w:t>
      </w:r>
      <w:r w:rsidR="00877AD4">
        <w:rPr>
          <w:rFonts w:ascii="Cambria" w:eastAsia="宋体" w:hAnsi="Cambria" w:cs="Times New Roman" w:hint="eastAsia"/>
          <w:bCs/>
          <w:spacing w:val="-2"/>
          <w:kern w:val="0"/>
          <w:sz w:val="19"/>
          <w:szCs w:val="16"/>
          <w14:ligatures w14:val="none"/>
        </w:rPr>
        <w:t xml:space="preserve"> With </w:t>
      </w:r>
      <w:r w:rsidR="00B42018">
        <w:rPr>
          <w:rFonts w:ascii="Cambria" w:eastAsia="宋体" w:hAnsi="Cambria" w:cs="Times New Roman" w:hint="eastAsia"/>
          <w:bCs/>
          <w:spacing w:val="-2"/>
          <w:kern w:val="0"/>
          <w:sz w:val="19"/>
          <w:szCs w:val="16"/>
          <w14:ligatures w14:val="none"/>
        </w:rPr>
        <w:t>these</w:t>
      </w:r>
      <w:r w:rsidR="00AF5B6F">
        <w:rPr>
          <w:rFonts w:ascii="Cambria" w:eastAsia="宋体" w:hAnsi="Cambria" w:cs="Times New Roman"/>
          <w:bCs/>
          <w:spacing w:val="-2"/>
          <w:kern w:val="0"/>
          <w:sz w:val="19"/>
          <w:szCs w:val="16"/>
          <w14:ligatures w14:val="none"/>
        </w:rPr>
        <w:t xml:space="preserve"> consideration</w:t>
      </w:r>
      <w:r w:rsidR="00B42018">
        <w:rPr>
          <w:rFonts w:ascii="Cambria" w:eastAsia="宋体" w:hAnsi="Cambria" w:cs="Times New Roman" w:hint="eastAsia"/>
          <w:bCs/>
          <w:spacing w:val="-2"/>
          <w:kern w:val="0"/>
          <w:sz w:val="19"/>
          <w:szCs w:val="16"/>
          <w14:ligatures w14:val="none"/>
        </w:rPr>
        <w:t>s</w:t>
      </w:r>
      <w:r w:rsidR="00877AD4">
        <w:rPr>
          <w:rFonts w:ascii="Cambria" w:eastAsia="宋体" w:hAnsi="Cambria" w:cs="Times New Roman" w:hint="eastAsia"/>
          <w:bCs/>
          <w:spacing w:val="-2"/>
          <w:kern w:val="0"/>
          <w:sz w:val="19"/>
          <w:szCs w:val="16"/>
          <w14:ligatures w14:val="none"/>
        </w:rPr>
        <w:t xml:space="preserve">, </w:t>
      </w:r>
      <w:r w:rsidR="00340148" w:rsidRPr="00340148">
        <w:rPr>
          <w:rFonts w:ascii="Cambria" w:eastAsia="宋体" w:hAnsi="Cambria" w:cs="Times New Roman"/>
          <w:bCs/>
          <w:spacing w:val="-2"/>
          <w:kern w:val="0"/>
          <w:sz w:val="19"/>
          <w:szCs w:val="16"/>
          <w14:ligatures w14:val="none"/>
        </w:rPr>
        <w:t>we conducted imaging experiments on a periodic test sample using our proposed method and conventional ptychography</w:t>
      </w:r>
      <w:r w:rsidR="0082167E" w:rsidRPr="008574F1">
        <w:rPr>
          <w:rFonts w:ascii="Cambria" w:eastAsia="宋体" w:hAnsi="Cambria" w:cs="Times New Roman" w:hint="eastAsia"/>
          <w:bCs/>
          <w:spacing w:val="-2"/>
          <w:kern w:val="0"/>
          <w:sz w:val="19"/>
          <w:szCs w:val="16"/>
          <w14:ligatures w14:val="none"/>
        </w:rPr>
        <w:t>.</w:t>
      </w:r>
      <w:r w:rsidR="0035347E" w:rsidRPr="008574F1">
        <w:rPr>
          <w:rFonts w:ascii="Cambria" w:eastAsia="宋体" w:hAnsi="Cambria" w:cs="Times New Roman" w:hint="eastAsia"/>
          <w:bCs/>
          <w:spacing w:val="-2"/>
          <w:kern w:val="0"/>
          <w:sz w:val="19"/>
          <w:szCs w:val="16"/>
          <w14:ligatures w14:val="none"/>
        </w:rPr>
        <w:t xml:space="preserve"> The </w:t>
      </w:r>
      <w:r w:rsidR="00D04FB7">
        <w:rPr>
          <w:rFonts w:ascii="Cambria" w:eastAsia="宋体" w:hAnsi="Cambria" w:cs="Times New Roman"/>
          <w:bCs/>
          <w:spacing w:val="-2"/>
          <w:kern w:val="0"/>
          <w:sz w:val="19"/>
          <w:szCs w:val="16"/>
          <w14:ligatures w14:val="none"/>
        </w:rPr>
        <w:t>phases</w:t>
      </w:r>
      <w:r w:rsidR="00D04FB7" w:rsidRPr="008574F1">
        <w:rPr>
          <w:rFonts w:ascii="Cambria" w:eastAsia="宋体" w:hAnsi="Cambria" w:cs="Times New Roman" w:hint="eastAsia"/>
          <w:bCs/>
          <w:spacing w:val="-2"/>
          <w:kern w:val="0"/>
          <w:sz w:val="19"/>
          <w:szCs w:val="16"/>
          <w14:ligatures w14:val="none"/>
        </w:rPr>
        <w:t xml:space="preserve"> </w:t>
      </w:r>
      <w:r w:rsidR="0035347E" w:rsidRPr="008574F1">
        <w:rPr>
          <w:rFonts w:ascii="Cambria" w:eastAsia="宋体" w:hAnsi="Cambria" w:cs="Times New Roman" w:hint="eastAsia"/>
          <w:bCs/>
          <w:spacing w:val="-2"/>
          <w:kern w:val="0"/>
          <w:sz w:val="19"/>
          <w:szCs w:val="16"/>
          <w14:ligatures w14:val="none"/>
        </w:rPr>
        <w:t xml:space="preserve">recovered by </w:t>
      </w:r>
      <w:r w:rsidR="00EF4961" w:rsidRPr="008574F1">
        <w:rPr>
          <w:rFonts w:ascii="Cambria" w:eastAsia="宋体" w:hAnsi="Cambria" w:cs="Times New Roman" w:hint="eastAsia"/>
          <w:bCs/>
          <w:spacing w:val="-2"/>
          <w:kern w:val="0"/>
          <w:sz w:val="19"/>
          <w:szCs w:val="16"/>
          <w14:ligatures w14:val="none"/>
        </w:rPr>
        <w:t>both methods are presented in Fig.2 a and b, respectively.</w:t>
      </w:r>
      <w:r w:rsidR="00E258BF" w:rsidRPr="008574F1">
        <w:rPr>
          <w:rFonts w:ascii="Cambria" w:eastAsia="宋体" w:hAnsi="Cambria" w:cs="Times New Roman" w:hint="eastAsia"/>
          <w:bCs/>
          <w:spacing w:val="-2"/>
          <w:kern w:val="0"/>
          <w:sz w:val="19"/>
          <w:szCs w:val="16"/>
          <w14:ligatures w14:val="none"/>
        </w:rPr>
        <w:t xml:space="preserve"> </w:t>
      </w:r>
      <w:r w:rsidR="008C7FBB">
        <w:rPr>
          <w:rFonts w:ascii="Cambria" w:eastAsia="宋体" w:hAnsi="Cambria" w:cs="Times New Roman" w:hint="eastAsia"/>
          <w:bCs/>
          <w:spacing w:val="-2"/>
          <w:kern w:val="0"/>
          <w:sz w:val="19"/>
          <w:szCs w:val="16"/>
          <w14:ligatures w14:val="none"/>
        </w:rPr>
        <w:t>Notably, t</w:t>
      </w:r>
      <w:r w:rsidR="00D04FB7">
        <w:rPr>
          <w:rFonts w:ascii="Cambria" w:eastAsia="宋体" w:hAnsi="Cambria" w:cs="Times New Roman"/>
          <w:bCs/>
          <w:spacing w:val="-2"/>
          <w:kern w:val="0"/>
          <w:sz w:val="19"/>
          <w:szCs w:val="16"/>
          <w14:ligatures w14:val="none"/>
        </w:rPr>
        <w:t xml:space="preserve">he black circle of Fig.2 b indicates the region of the </w:t>
      </w:r>
      <w:r w:rsidR="00E258BF" w:rsidRPr="008574F1">
        <w:rPr>
          <w:rFonts w:ascii="Cambria" w:eastAsia="宋体" w:hAnsi="Cambria" w:cs="Times New Roman" w:hint="eastAsia"/>
          <w:bCs/>
          <w:spacing w:val="-2"/>
          <w:kern w:val="0"/>
          <w:sz w:val="19"/>
          <w:szCs w:val="16"/>
          <w14:ligatures w14:val="none"/>
        </w:rPr>
        <w:t>scan.</w:t>
      </w:r>
      <w:r w:rsidR="00E63955" w:rsidRPr="008574F1">
        <w:rPr>
          <w:rFonts w:ascii="Cambria" w:eastAsia="宋体" w:hAnsi="Cambria" w:cs="Times New Roman" w:hint="eastAsia"/>
          <w:bCs/>
          <w:spacing w:val="-2"/>
          <w:kern w:val="0"/>
          <w:sz w:val="19"/>
          <w:szCs w:val="16"/>
          <w14:ligatures w14:val="none"/>
        </w:rPr>
        <w:t xml:space="preserve"> </w:t>
      </w:r>
      <w:r w:rsidR="008D5E19" w:rsidRPr="008574F1">
        <w:rPr>
          <w:rFonts w:ascii="Cambria" w:eastAsia="宋体" w:hAnsi="Cambria" w:cs="Times New Roman" w:hint="eastAsia"/>
          <w:bCs/>
          <w:spacing w:val="-2"/>
          <w:kern w:val="0"/>
          <w:sz w:val="19"/>
          <w:szCs w:val="16"/>
          <w14:ligatures w14:val="none"/>
        </w:rPr>
        <w:t xml:space="preserve">Results from both methods </w:t>
      </w:r>
      <w:r w:rsidR="00FF1B78">
        <w:rPr>
          <w:rFonts w:ascii="Cambria" w:eastAsia="宋体" w:hAnsi="Cambria" w:cs="Times New Roman" w:hint="eastAsia"/>
          <w:bCs/>
          <w:spacing w:val="-2"/>
          <w:kern w:val="0"/>
          <w:sz w:val="19"/>
          <w:szCs w:val="16"/>
          <w14:ligatures w14:val="none"/>
        </w:rPr>
        <w:t>exhibit</w:t>
      </w:r>
      <w:r w:rsidR="008D5E19" w:rsidRPr="008574F1">
        <w:rPr>
          <w:rFonts w:ascii="Cambria" w:eastAsia="宋体" w:hAnsi="Cambria" w:cs="Times New Roman" w:hint="eastAsia"/>
          <w:bCs/>
          <w:spacing w:val="-2"/>
          <w:kern w:val="0"/>
          <w:sz w:val="19"/>
          <w:szCs w:val="16"/>
          <w14:ligatures w14:val="none"/>
        </w:rPr>
        <w:t xml:space="preserve"> </w:t>
      </w:r>
      <w:r w:rsidR="00D04FB7">
        <w:rPr>
          <w:rFonts w:ascii="Cambria" w:eastAsia="宋体" w:hAnsi="Cambria" w:cs="Times New Roman"/>
          <w:bCs/>
          <w:spacing w:val="-2"/>
          <w:kern w:val="0"/>
          <w:sz w:val="19"/>
          <w:szCs w:val="16"/>
          <w14:ligatures w14:val="none"/>
        </w:rPr>
        <w:t xml:space="preserve">a good correlation within </w:t>
      </w:r>
      <w:r w:rsidR="00CF2335">
        <w:rPr>
          <w:rFonts w:ascii="Cambria" w:eastAsia="宋体" w:hAnsi="Cambria" w:cs="Times New Roman" w:hint="eastAsia"/>
          <w:bCs/>
          <w:spacing w:val="-2"/>
          <w:kern w:val="0"/>
          <w:sz w:val="19"/>
          <w:szCs w:val="16"/>
          <w14:ligatures w14:val="none"/>
        </w:rPr>
        <w:t>this</w:t>
      </w:r>
      <w:r w:rsidR="00D04FB7">
        <w:rPr>
          <w:rFonts w:ascii="Cambria" w:eastAsia="宋体" w:hAnsi="Cambria" w:cs="Times New Roman"/>
          <w:bCs/>
          <w:spacing w:val="-2"/>
          <w:kern w:val="0"/>
          <w:sz w:val="19"/>
          <w:szCs w:val="16"/>
          <w14:ligatures w14:val="none"/>
        </w:rPr>
        <w:t xml:space="preserve"> region</w:t>
      </w:r>
      <w:r w:rsidR="008D5E19" w:rsidRPr="008574F1">
        <w:rPr>
          <w:rFonts w:ascii="Cambria" w:eastAsia="宋体" w:hAnsi="Cambria" w:cs="Times New Roman" w:hint="eastAsia"/>
          <w:bCs/>
          <w:spacing w:val="-2"/>
          <w:kern w:val="0"/>
          <w:sz w:val="19"/>
          <w:szCs w:val="16"/>
          <w14:ligatures w14:val="none"/>
        </w:rPr>
        <w:t>.</w:t>
      </w:r>
      <w:r w:rsidR="00B70D1E" w:rsidRPr="008574F1">
        <w:rPr>
          <w:rFonts w:ascii="Cambria" w:eastAsia="宋体" w:hAnsi="Cambria" w:cs="Times New Roman" w:hint="eastAsia"/>
          <w:bCs/>
          <w:spacing w:val="-2"/>
          <w:kern w:val="0"/>
          <w:sz w:val="19"/>
          <w:szCs w:val="16"/>
          <w14:ligatures w14:val="none"/>
        </w:rPr>
        <w:t xml:space="preserve"> </w:t>
      </w:r>
      <w:r w:rsidR="00D04FB7">
        <w:rPr>
          <w:rFonts w:ascii="Cambria" w:eastAsia="宋体" w:hAnsi="Cambria" w:cs="Times New Roman"/>
          <w:bCs/>
          <w:spacing w:val="-2"/>
          <w:kern w:val="0"/>
          <w:sz w:val="19"/>
          <w:szCs w:val="16"/>
          <w14:ligatures w14:val="none"/>
        </w:rPr>
        <w:t xml:space="preserve">The recovered probe shown in Fig.2 e with the </w:t>
      </w:r>
      <w:r w:rsidR="00DB3142">
        <w:rPr>
          <w:rFonts w:ascii="Cambria" w:eastAsia="宋体" w:hAnsi="Cambria" w:cs="Times New Roman" w:hint="eastAsia"/>
          <w:bCs/>
          <w:spacing w:val="-2"/>
          <w:kern w:val="0"/>
          <w:sz w:val="19"/>
          <w:szCs w:val="16"/>
          <w14:ligatures w14:val="none"/>
        </w:rPr>
        <w:t xml:space="preserve">size </w:t>
      </w:r>
      <w:r w:rsidR="00963315">
        <w:rPr>
          <w:rFonts w:ascii="Cambria" w:eastAsia="宋体" w:hAnsi="Cambria" w:cs="Times New Roman" w:hint="eastAsia"/>
          <w:bCs/>
          <w:spacing w:val="-2"/>
          <w:kern w:val="0"/>
          <w:sz w:val="19"/>
          <w:szCs w:val="16"/>
          <w14:ligatures w14:val="none"/>
        </w:rPr>
        <w:t>of</w:t>
      </w:r>
      <w:r w:rsidR="00AF6789">
        <w:rPr>
          <w:rFonts w:ascii="Cambria" w:eastAsia="宋体" w:hAnsi="Cambria" w:cs="Times New Roman" w:hint="eastAsia"/>
          <w:bCs/>
          <w:spacing w:val="-2"/>
          <w:kern w:val="0"/>
          <w:sz w:val="19"/>
          <w:szCs w:val="16"/>
          <w14:ligatures w14:val="none"/>
        </w:rPr>
        <w:t xml:space="preserve"> </w:t>
      </w:r>
      <m:oMath>
        <m:r>
          <w:rPr>
            <w:rFonts w:ascii="Cambria Math" w:eastAsia="宋体" w:hAnsi="Cambria Math" w:cs="Times New Roman" w:hint="eastAsia"/>
            <w:spacing w:val="-2"/>
            <w:kern w:val="0"/>
            <w:sz w:val="19"/>
            <w:szCs w:val="16"/>
            <w14:ligatures w14:val="none"/>
          </w:rPr>
          <m:t>1</m:t>
        </m:r>
        <m:r>
          <w:rPr>
            <w:rFonts w:ascii="Cambria Math" w:eastAsia="宋体" w:hAnsi="Cambria Math" w:cs="Times New Roman"/>
            <w:spacing w:val="-2"/>
            <w:kern w:val="0"/>
            <w:sz w:val="19"/>
            <w:szCs w:val="16"/>
            <w14:ligatures w14:val="none"/>
          </w:rPr>
          <m:t>.4</m:t>
        </m:r>
        <m:r>
          <m:rPr>
            <m:sty m:val="p"/>
          </m:rPr>
          <w:rPr>
            <w:rFonts w:ascii="Cambria Math" w:eastAsia="宋体" w:hAnsi="Cambria Math" w:cs="Times New Roman"/>
            <w:spacing w:val="-2"/>
            <w:kern w:val="0"/>
            <w:sz w:val="19"/>
            <w:szCs w:val="16"/>
            <w14:ligatures w14:val="none"/>
          </w:rPr>
          <m:t>μ</m:t>
        </m:r>
        <m:r>
          <w:rPr>
            <w:rFonts w:ascii="Cambria Math" w:eastAsia="宋体" w:hAnsi="Cambria Math" w:cs="Times New Roman" w:hint="eastAsia"/>
            <w:spacing w:val="-2"/>
            <w:kern w:val="0"/>
            <w:sz w:val="19"/>
            <w:szCs w:val="16"/>
            <w14:ligatures w14:val="none"/>
          </w:rPr>
          <m:t>m</m:t>
        </m:r>
      </m:oMath>
      <w:r w:rsidR="00D04FB7">
        <w:rPr>
          <w:rFonts w:ascii="Cambria" w:eastAsia="宋体" w:hAnsi="Cambria" w:cs="Times New Roman"/>
          <w:bCs/>
          <w:spacing w:val="-2"/>
          <w:kern w:val="0"/>
          <w:sz w:val="19"/>
          <w:szCs w:val="16"/>
          <w14:ligatures w14:val="none"/>
        </w:rPr>
        <w:t xml:space="preserve"> </w:t>
      </w:r>
      <w:r w:rsidR="00D04FB7">
        <w:rPr>
          <w:rFonts w:ascii="Cambria" w:eastAsia="宋体" w:hAnsi="Cambria" w:cs="Times New Roman" w:hint="eastAsia"/>
          <w:bCs/>
          <w:spacing w:val="-2"/>
          <w:kern w:val="0"/>
          <w:sz w:val="19"/>
          <w:szCs w:val="16"/>
          <w14:ligatures w14:val="none"/>
        </w:rPr>
        <w:t>is s</w:t>
      </w:r>
      <w:r w:rsidR="00963315">
        <w:rPr>
          <w:rFonts w:ascii="Cambria" w:eastAsia="宋体" w:hAnsi="Cambria" w:cs="Times New Roman" w:hint="eastAsia"/>
          <w:bCs/>
          <w:spacing w:val="-2"/>
          <w:kern w:val="0"/>
          <w:sz w:val="19"/>
          <w:szCs w:val="16"/>
          <w14:ligatures w14:val="none"/>
        </w:rPr>
        <w:t>maller than the period of sample</w:t>
      </w:r>
      <w:r w:rsidR="008C3E21">
        <w:rPr>
          <w:rFonts w:ascii="Cambria" w:eastAsia="宋体" w:hAnsi="Cambria" w:cs="Times New Roman" w:hint="eastAsia"/>
          <w:bCs/>
          <w:spacing w:val="-2"/>
          <w:kern w:val="0"/>
          <w:sz w:val="19"/>
          <w:szCs w:val="16"/>
          <w14:ligatures w14:val="none"/>
        </w:rPr>
        <w:t xml:space="preserve"> </w:t>
      </w:r>
      <m:oMath>
        <m:r>
          <w:rPr>
            <w:rFonts w:ascii="Cambria Math" w:eastAsia="宋体" w:hAnsi="Cambria Math" w:cs="Times New Roman" w:hint="eastAsia"/>
            <w:spacing w:val="-2"/>
            <w:kern w:val="0"/>
            <w:sz w:val="19"/>
            <w:szCs w:val="16"/>
            <w14:ligatures w14:val="none"/>
          </w:rPr>
          <m:t>2.4</m:t>
        </m:r>
        <m:r>
          <w:rPr>
            <w:rFonts w:ascii="Cambria Math" w:eastAsia="宋体" w:hAnsi="Cambria Math" w:cs="Times New Roman"/>
            <w:spacing w:val="-2"/>
            <w:kern w:val="0"/>
            <w:sz w:val="19"/>
            <w:szCs w:val="16"/>
            <w14:ligatures w14:val="none"/>
          </w:rPr>
          <m:t xml:space="preserve"> </m:t>
        </m:r>
        <m:r>
          <m:rPr>
            <m:sty m:val="p"/>
          </m:rPr>
          <w:rPr>
            <w:rFonts w:ascii="Cambria Math" w:eastAsia="宋体" w:hAnsi="Cambria Math" w:cs="Times New Roman"/>
            <w:spacing w:val="-2"/>
            <w:kern w:val="0"/>
            <w:sz w:val="19"/>
            <w:szCs w:val="16"/>
            <w14:ligatures w14:val="none"/>
          </w:rPr>
          <m:t>μ</m:t>
        </m:r>
        <m:r>
          <w:rPr>
            <w:rFonts w:ascii="Cambria Math" w:eastAsia="宋体" w:hAnsi="Cambria Math" w:cs="Times New Roman" w:hint="eastAsia"/>
            <w:spacing w:val="-2"/>
            <w:kern w:val="0"/>
            <w:sz w:val="19"/>
            <w:szCs w:val="16"/>
            <w14:ligatures w14:val="none"/>
          </w:rPr>
          <m:t>m</m:t>
        </m:r>
      </m:oMath>
      <w:r w:rsidR="00011E45">
        <w:rPr>
          <w:rFonts w:ascii="Cambria" w:eastAsia="宋体" w:hAnsi="Cambria" w:cs="Times New Roman"/>
          <w:bCs/>
          <w:spacing w:val="-2"/>
          <w:kern w:val="0"/>
          <w:sz w:val="19"/>
          <w:szCs w:val="16"/>
          <w14:ligatures w14:val="none"/>
        </w:rPr>
        <w:t>.</w:t>
      </w:r>
      <w:r w:rsidR="00011E45">
        <w:rPr>
          <w:rFonts w:ascii="Cambria" w:eastAsia="宋体" w:hAnsi="Cambria" w:cs="Times New Roman" w:hint="eastAsia"/>
          <w:bCs/>
          <w:spacing w:val="-2"/>
          <w:kern w:val="0"/>
          <w:sz w:val="19"/>
          <w:szCs w:val="16"/>
          <w14:ligatures w14:val="none"/>
        </w:rPr>
        <w:t xml:space="preserve"> In add</w:t>
      </w:r>
      <w:r w:rsidR="009C7EF7">
        <w:rPr>
          <w:rFonts w:ascii="Cambria" w:eastAsia="宋体" w:hAnsi="Cambria" w:cs="Times New Roman" w:hint="eastAsia"/>
          <w:bCs/>
          <w:spacing w:val="-2"/>
          <w:kern w:val="0"/>
          <w:sz w:val="19"/>
          <w:szCs w:val="16"/>
          <w14:ligatures w14:val="none"/>
        </w:rPr>
        <w:t>i</w:t>
      </w:r>
      <w:r w:rsidR="00011E45">
        <w:rPr>
          <w:rFonts w:ascii="Cambria" w:eastAsia="宋体" w:hAnsi="Cambria" w:cs="Times New Roman" w:hint="eastAsia"/>
          <w:bCs/>
          <w:spacing w:val="-2"/>
          <w:kern w:val="0"/>
          <w:sz w:val="19"/>
          <w:szCs w:val="16"/>
          <w14:ligatures w14:val="none"/>
        </w:rPr>
        <w:t>tion</w:t>
      </w:r>
      <w:r w:rsidR="000F4C4F" w:rsidRPr="000F4C4F">
        <w:rPr>
          <w:rFonts w:ascii="Cambria" w:eastAsia="宋体" w:hAnsi="Cambria" w:cs="Times New Roman"/>
          <w:bCs/>
          <w:spacing w:val="-2"/>
          <w:kern w:val="0"/>
          <w:sz w:val="19"/>
          <w:szCs w:val="16"/>
          <w14:ligatures w14:val="none"/>
        </w:rPr>
        <w:t>, Fig. 2</w:t>
      </w:r>
      <w:r w:rsidR="00D0275C">
        <w:rPr>
          <w:rFonts w:ascii="Cambria" w:eastAsia="宋体" w:hAnsi="Cambria" w:cs="Times New Roman" w:hint="eastAsia"/>
          <w:bCs/>
          <w:spacing w:val="-2"/>
          <w:kern w:val="0"/>
          <w:sz w:val="19"/>
          <w:szCs w:val="16"/>
          <w14:ligatures w14:val="none"/>
        </w:rPr>
        <w:t xml:space="preserve"> </w:t>
      </w:r>
      <w:r w:rsidR="000F4C4F" w:rsidRPr="000F4C4F">
        <w:rPr>
          <w:rFonts w:ascii="Cambria" w:eastAsia="宋体" w:hAnsi="Cambria" w:cs="Times New Roman"/>
          <w:bCs/>
          <w:spacing w:val="-2"/>
          <w:kern w:val="0"/>
          <w:sz w:val="19"/>
          <w:szCs w:val="16"/>
          <w14:ligatures w14:val="none"/>
        </w:rPr>
        <w:t xml:space="preserve">f </w:t>
      </w:r>
      <w:r w:rsidR="0019122E">
        <w:rPr>
          <w:rFonts w:ascii="Cambria" w:eastAsia="宋体" w:hAnsi="Cambria" w:cs="Times New Roman" w:hint="eastAsia"/>
          <w:bCs/>
          <w:spacing w:val="-2"/>
          <w:kern w:val="0"/>
          <w:sz w:val="19"/>
          <w:szCs w:val="16"/>
          <w14:ligatures w14:val="none"/>
        </w:rPr>
        <w:t>shows</w:t>
      </w:r>
      <w:r w:rsidR="000F4C4F" w:rsidRPr="000F4C4F">
        <w:rPr>
          <w:rFonts w:ascii="Cambria" w:eastAsia="宋体" w:hAnsi="Cambria" w:cs="Times New Roman"/>
          <w:bCs/>
          <w:spacing w:val="-2"/>
          <w:kern w:val="0"/>
          <w:sz w:val="19"/>
          <w:szCs w:val="16"/>
          <w14:ligatures w14:val="none"/>
        </w:rPr>
        <w:t xml:space="preserve"> the </w:t>
      </w:r>
      <w:r w:rsidR="0050369E" w:rsidRPr="000F4C4F">
        <w:rPr>
          <w:rFonts w:ascii="Cambria" w:eastAsia="宋体" w:hAnsi="Cambria" w:cs="Times New Roman"/>
          <w:bCs/>
          <w:spacing w:val="-2"/>
          <w:kern w:val="0"/>
          <w:sz w:val="19"/>
          <w:szCs w:val="16"/>
          <w14:ligatures w14:val="none"/>
        </w:rPr>
        <w:t xml:space="preserve">deliberately randomized </w:t>
      </w:r>
      <w:r w:rsidR="000F4C4F" w:rsidRPr="000F4C4F">
        <w:rPr>
          <w:rFonts w:ascii="Cambria" w:eastAsia="宋体" w:hAnsi="Cambria" w:cs="Times New Roman"/>
          <w:bCs/>
          <w:spacing w:val="-2"/>
          <w:kern w:val="0"/>
          <w:sz w:val="19"/>
          <w:szCs w:val="16"/>
          <w14:ligatures w14:val="none"/>
        </w:rPr>
        <w:t>scan positions and trajectory that effectively mitigates periodic artifacts. Importantly, the average step size of 646 nm is well below the sample’s period, ensuring robust oversampling.</w:t>
      </w:r>
    </w:p>
    <w:p w14:paraId="72F7B842" w14:textId="1B506B22" w:rsidR="003009A4" w:rsidRPr="00A22F09" w:rsidRDefault="00C66CC1" w:rsidP="002135BC">
      <w:pPr>
        <w:spacing w:after="0" w:line="240" w:lineRule="auto"/>
        <w:ind w:firstLineChars="100" w:firstLine="188"/>
        <w:jc w:val="both"/>
        <w:rPr>
          <w:rFonts w:ascii="Cambria" w:eastAsia="宋体" w:hAnsi="Cambria" w:cs="Times New Roman"/>
          <w:bCs/>
          <w:spacing w:val="-2"/>
          <w:kern w:val="0"/>
          <w:sz w:val="19"/>
          <w:szCs w:val="16"/>
          <w14:ligatures w14:val="none"/>
        </w:rPr>
      </w:pPr>
      <w:r>
        <w:rPr>
          <w:rFonts w:ascii="Cambria" w:eastAsia="宋体" w:hAnsi="Cambria" w:cs="Times New Roman" w:hint="eastAsia"/>
          <w:bCs/>
          <w:spacing w:val="-2"/>
          <w:kern w:val="0"/>
          <w:sz w:val="19"/>
          <w:szCs w:val="16"/>
          <w14:ligatures w14:val="none"/>
        </w:rPr>
        <w:t xml:space="preserve">Apart from the </w:t>
      </w:r>
      <w:r w:rsidR="006E5C38">
        <w:rPr>
          <w:rFonts w:ascii="Cambria" w:eastAsia="宋体" w:hAnsi="Cambria" w:cs="Times New Roman" w:hint="eastAsia"/>
          <w:bCs/>
          <w:spacing w:val="-2"/>
          <w:kern w:val="0"/>
          <w:sz w:val="19"/>
          <w:szCs w:val="16"/>
          <w14:ligatures w14:val="none"/>
        </w:rPr>
        <w:t xml:space="preserve">potential </w:t>
      </w:r>
      <w:r w:rsidR="009A23E2">
        <w:rPr>
          <w:rFonts w:ascii="Cambria" w:eastAsia="宋体" w:hAnsi="Cambria" w:cs="Times New Roman" w:hint="eastAsia"/>
          <w:bCs/>
          <w:spacing w:val="-2"/>
          <w:kern w:val="0"/>
          <w:sz w:val="19"/>
          <w:szCs w:val="16"/>
          <w14:ligatures w14:val="none"/>
        </w:rPr>
        <w:t xml:space="preserve">artifacts introduced by the </w:t>
      </w:r>
      <w:r w:rsidR="004E2D30">
        <w:rPr>
          <w:rFonts w:ascii="Cambria" w:eastAsia="宋体" w:hAnsi="Cambria" w:cs="Times New Roman" w:hint="eastAsia"/>
          <w:bCs/>
          <w:spacing w:val="-2"/>
          <w:kern w:val="0"/>
          <w:sz w:val="19"/>
          <w:szCs w:val="16"/>
          <w14:ligatures w14:val="none"/>
        </w:rPr>
        <w:t xml:space="preserve">sample, the periodic signals </w:t>
      </w:r>
      <w:r w:rsidR="00D11BAD">
        <w:rPr>
          <w:rFonts w:ascii="Cambria" w:eastAsia="宋体" w:hAnsi="Cambria" w:cs="Times New Roman" w:hint="eastAsia"/>
          <w:bCs/>
          <w:spacing w:val="-2"/>
          <w:kern w:val="0"/>
          <w:sz w:val="19"/>
          <w:szCs w:val="16"/>
          <w14:ligatures w14:val="none"/>
        </w:rPr>
        <w:t>inherent to the</w:t>
      </w:r>
      <w:r w:rsidR="004E2D30">
        <w:rPr>
          <w:rFonts w:ascii="Cambria" w:eastAsia="宋体" w:hAnsi="Cambria" w:cs="Times New Roman" w:hint="eastAsia"/>
          <w:bCs/>
          <w:spacing w:val="-2"/>
          <w:kern w:val="0"/>
          <w:sz w:val="19"/>
          <w:szCs w:val="16"/>
          <w14:ligatures w14:val="none"/>
        </w:rPr>
        <w:t xml:space="preserve"> imaging geometry </w:t>
      </w:r>
      <w:r w:rsidR="005944D9">
        <w:rPr>
          <w:rFonts w:ascii="Cambria" w:eastAsia="宋体" w:hAnsi="Cambria" w:cs="Times New Roman" w:hint="eastAsia"/>
          <w:bCs/>
          <w:spacing w:val="-2"/>
          <w:kern w:val="0"/>
          <w:sz w:val="19"/>
          <w:szCs w:val="16"/>
          <w14:ligatures w14:val="none"/>
        </w:rPr>
        <w:t xml:space="preserve">can also bring </w:t>
      </w:r>
      <w:r w:rsidR="00E83DA8">
        <w:rPr>
          <w:rFonts w:ascii="Cambria" w:eastAsia="宋体" w:hAnsi="Cambria" w:cs="Times New Roman" w:hint="eastAsia"/>
          <w:bCs/>
          <w:spacing w:val="-2"/>
          <w:kern w:val="0"/>
          <w:sz w:val="19"/>
          <w:szCs w:val="16"/>
          <w14:ligatures w14:val="none"/>
        </w:rPr>
        <w:t>misleading artifacts</w:t>
      </w:r>
      <w:r w:rsidR="003E2E3A">
        <w:rPr>
          <w:rFonts w:ascii="Cambria" w:eastAsia="宋体" w:hAnsi="Cambria" w:cs="Times New Roman" w:hint="eastAsia"/>
          <w:bCs/>
          <w:spacing w:val="-2"/>
          <w:kern w:val="0"/>
          <w:sz w:val="19"/>
          <w:szCs w:val="16"/>
          <w14:ligatures w14:val="none"/>
        </w:rPr>
        <w:t xml:space="preserve"> in </w:t>
      </w:r>
      <w:r w:rsidR="00D04FB7">
        <w:rPr>
          <w:rFonts w:ascii="Cambria" w:eastAsia="宋体" w:hAnsi="Cambria" w:cs="Times New Roman"/>
          <w:bCs/>
          <w:spacing w:val="-2"/>
          <w:kern w:val="0"/>
          <w:sz w:val="19"/>
          <w:szCs w:val="16"/>
          <w14:ligatures w14:val="none"/>
        </w:rPr>
        <w:t xml:space="preserve">the </w:t>
      </w:r>
      <w:r w:rsidR="005107EB">
        <w:rPr>
          <w:rFonts w:ascii="Cambria" w:eastAsia="宋体" w:hAnsi="Cambria" w:cs="Times New Roman" w:hint="eastAsia"/>
          <w:bCs/>
          <w:spacing w:val="-2"/>
          <w:kern w:val="0"/>
          <w:sz w:val="19"/>
          <w:szCs w:val="16"/>
          <w14:ligatures w14:val="none"/>
        </w:rPr>
        <w:t xml:space="preserve">recovered </w:t>
      </w:r>
      <w:r w:rsidR="00D04FB7">
        <w:rPr>
          <w:rFonts w:ascii="Cambria" w:eastAsia="宋体" w:hAnsi="Cambria" w:cs="Times New Roman"/>
          <w:bCs/>
          <w:spacing w:val="-2"/>
          <w:kern w:val="0"/>
          <w:sz w:val="19"/>
          <w:szCs w:val="16"/>
          <w14:ligatures w14:val="none"/>
        </w:rPr>
        <w:t>image</w:t>
      </w:r>
      <w:r w:rsidR="009745EF">
        <w:rPr>
          <w:rFonts w:ascii="Cambria" w:eastAsia="宋体" w:hAnsi="Cambria" w:cs="Times New Roman" w:hint="eastAsia"/>
          <w:bCs/>
          <w:spacing w:val="-2"/>
          <w:kern w:val="0"/>
          <w:sz w:val="19"/>
          <w:szCs w:val="16"/>
          <w14:ligatures w14:val="none"/>
        </w:rPr>
        <w:t xml:space="preserve">. </w:t>
      </w:r>
      <w:r w:rsidR="00E33B3F">
        <w:rPr>
          <w:rFonts w:ascii="Cambria" w:eastAsia="宋体" w:hAnsi="Cambria" w:cs="Times New Roman" w:hint="eastAsia"/>
          <w:bCs/>
          <w:spacing w:val="-2"/>
          <w:kern w:val="0"/>
          <w:sz w:val="19"/>
          <w:szCs w:val="16"/>
          <w14:ligatures w14:val="none"/>
        </w:rPr>
        <w:t>T</w:t>
      </w:r>
      <w:r w:rsidR="00B70D1E" w:rsidRPr="008574F1">
        <w:rPr>
          <w:rFonts w:ascii="Cambria" w:eastAsia="宋体" w:hAnsi="Cambria" w:cs="Times New Roman" w:hint="eastAsia"/>
          <w:bCs/>
          <w:spacing w:val="-2"/>
          <w:kern w:val="0"/>
          <w:sz w:val="19"/>
          <w:szCs w:val="16"/>
          <w14:ligatures w14:val="none"/>
        </w:rPr>
        <w:t xml:space="preserve">he </w:t>
      </w:r>
      <w:r w:rsidR="00562158" w:rsidRPr="008574F1">
        <w:rPr>
          <w:rFonts w:ascii="Cambria" w:eastAsia="宋体" w:hAnsi="Cambria" w:cs="Times New Roman" w:hint="eastAsia"/>
          <w:bCs/>
          <w:spacing w:val="-2"/>
          <w:kern w:val="0"/>
          <w:sz w:val="19"/>
          <w:szCs w:val="16"/>
          <w14:ligatures w14:val="none"/>
        </w:rPr>
        <w:t>imaged area</w:t>
      </w:r>
      <w:r w:rsidR="00B70D1E" w:rsidRPr="008574F1">
        <w:rPr>
          <w:rFonts w:ascii="Cambria" w:eastAsia="宋体" w:hAnsi="Cambria" w:cs="Times New Roman" w:hint="eastAsia"/>
          <w:bCs/>
          <w:spacing w:val="-2"/>
          <w:kern w:val="0"/>
          <w:sz w:val="19"/>
          <w:szCs w:val="16"/>
          <w14:ligatures w14:val="none"/>
        </w:rPr>
        <w:t xml:space="preserve"> of ptychography</w:t>
      </w:r>
      <w:r w:rsidR="00DB4B0D">
        <w:rPr>
          <w:rFonts w:ascii="Cambria" w:eastAsia="宋体" w:hAnsi="Cambria" w:cs="Times New Roman" w:hint="eastAsia"/>
          <w:bCs/>
          <w:spacing w:val="-2"/>
          <w:kern w:val="0"/>
          <w:sz w:val="19"/>
          <w:szCs w:val="16"/>
          <w14:ligatures w14:val="none"/>
        </w:rPr>
        <w:t xml:space="preserve"> in Fig.2 </w:t>
      </w:r>
      <w:r w:rsidR="008B693B">
        <w:rPr>
          <w:rFonts w:ascii="Cambria" w:eastAsia="宋体" w:hAnsi="Cambria" w:cs="Times New Roman" w:hint="eastAsia"/>
          <w:bCs/>
          <w:spacing w:val="-2"/>
          <w:kern w:val="0"/>
          <w:sz w:val="19"/>
          <w:szCs w:val="16"/>
          <w14:ligatures w14:val="none"/>
        </w:rPr>
        <w:t>b</w:t>
      </w:r>
      <w:r w:rsidR="00B70D1E" w:rsidRPr="008574F1">
        <w:rPr>
          <w:rFonts w:ascii="Cambria" w:eastAsia="宋体" w:hAnsi="Cambria" w:cs="Times New Roman" w:hint="eastAsia"/>
          <w:bCs/>
          <w:spacing w:val="-2"/>
          <w:kern w:val="0"/>
          <w:sz w:val="19"/>
          <w:szCs w:val="16"/>
          <w14:ligatures w14:val="none"/>
        </w:rPr>
        <w:t xml:space="preserve"> seems </w:t>
      </w:r>
      <w:r w:rsidR="004F4C10" w:rsidRPr="008574F1">
        <w:rPr>
          <w:rFonts w:ascii="Cambria" w:eastAsia="宋体" w:hAnsi="Cambria" w:cs="Times New Roman" w:hint="eastAsia"/>
          <w:bCs/>
          <w:spacing w:val="-2"/>
          <w:kern w:val="0"/>
          <w:sz w:val="19"/>
          <w:szCs w:val="16"/>
          <w14:ligatures w14:val="none"/>
        </w:rPr>
        <w:t xml:space="preserve">to extend over </w:t>
      </w:r>
      <w:r w:rsidR="00D04FB7">
        <w:rPr>
          <w:rFonts w:ascii="Cambria" w:eastAsia="宋体" w:hAnsi="Cambria" w:cs="Times New Roman"/>
          <w:bCs/>
          <w:spacing w:val="-2"/>
          <w:kern w:val="0"/>
          <w:sz w:val="19"/>
          <w:szCs w:val="16"/>
          <w14:ligatures w14:val="none"/>
        </w:rPr>
        <w:t xml:space="preserve">a larger area </w:t>
      </w:r>
      <w:r w:rsidR="002B49CD">
        <w:rPr>
          <w:rFonts w:ascii="Cambria" w:eastAsia="宋体" w:hAnsi="Cambria" w:cs="Times New Roman"/>
          <w:bCs/>
          <w:spacing w:val="-2"/>
          <w:kern w:val="0"/>
          <w:sz w:val="19"/>
          <w:szCs w:val="16"/>
          <w14:ligatures w14:val="none"/>
        </w:rPr>
        <w:t>than</w:t>
      </w:r>
      <w:r w:rsidR="00D04FB7">
        <w:rPr>
          <w:rFonts w:ascii="Cambria" w:eastAsia="宋体" w:hAnsi="Cambria" w:cs="Times New Roman"/>
          <w:bCs/>
          <w:spacing w:val="-2"/>
          <w:kern w:val="0"/>
          <w:sz w:val="19"/>
          <w:szCs w:val="16"/>
          <w14:ligatures w14:val="none"/>
        </w:rPr>
        <w:t xml:space="preserve"> the proposed method</w:t>
      </w:r>
      <w:r w:rsidR="00C707B4">
        <w:rPr>
          <w:rFonts w:ascii="Cambria" w:eastAsia="宋体" w:hAnsi="Cambria" w:cs="Times New Roman" w:hint="eastAsia"/>
          <w:bCs/>
          <w:spacing w:val="-2"/>
          <w:kern w:val="0"/>
          <w:sz w:val="19"/>
          <w:szCs w:val="16"/>
          <w14:ligatures w14:val="none"/>
        </w:rPr>
        <w:t xml:space="preserve">; such </w:t>
      </w:r>
      <w:r w:rsidR="00045D91">
        <w:rPr>
          <w:rFonts w:ascii="Cambria" w:eastAsia="宋体" w:hAnsi="Cambria" w:cs="Times New Roman" w:hint="eastAsia"/>
          <w:bCs/>
          <w:spacing w:val="-2"/>
          <w:kern w:val="0"/>
          <w:sz w:val="19"/>
          <w:szCs w:val="16"/>
          <w14:ligatures w14:val="none"/>
        </w:rPr>
        <w:t>inconsistency</w:t>
      </w:r>
      <w:r w:rsidR="00D04FB7">
        <w:rPr>
          <w:rFonts w:ascii="Cambria" w:eastAsia="宋体" w:hAnsi="Cambria" w:cs="Times New Roman"/>
          <w:bCs/>
          <w:spacing w:val="-2"/>
          <w:kern w:val="0"/>
          <w:sz w:val="19"/>
          <w:szCs w:val="16"/>
          <w14:ligatures w14:val="none"/>
        </w:rPr>
        <w:t xml:space="preserve"> </w:t>
      </w:r>
      <w:r w:rsidR="00A373B5">
        <w:rPr>
          <w:rFonts w:ascii="Cambria" w:eastAsia="宋体" w:hAnsi="Cambria" w:cs="Times New Roman" w:hint="eastAsia"/>
          <w:bCs/>
          <w:spacing w:val="-2"/>
          <w:kern w:val="0"/>
          <w:sz w:val="19"/>
          <w:szCs w:val="16"/>
          <w14:ligatures w14:val="none"/>
        </w:rPr>
        <w:t xml:space="preserve">may </w:t>
      </w:r>
      <w:r w:rsidR="00011E45">
        <w:rPr>
          <w:rFonts w:ascii="Cambria" w:eastAsia="宋体" w:hAnsi="Cambria" w:cs="Times New Roman"/>
          <w:bCs/>
          <w:spacing w:val="-2"/>
          <w:kern w:val="0"/>
          <w:sz w:val="19"/>
          <w:szCs w:val="16"/>
          <w14:ligatures w14:val="none"/>
        </w:rPr>
        <w:t>be attributed</w:t>
      </w:r>
      <w:r w:rsidR="00D04FB7">
        <w:rPr>
          <w:rFonts w:ascii="Cambria" w:eastAsia="宋体" w:hAnsi="Cambria" w:cs="Times New Roman"/>
          <w:bCs/>
          <w:spacing w:val="-2"/>
          <w:kern w:val="0"/>
          <w:sz w:val="19"/>
          <w:szCs w:val="16"/>
          <w14:ligatures w14:val="none"/>
        </w:rPr>
        <w:t xml:space="preserve"> to the additional diffraction signal shown</w:t>
      </w:r>
      <w:r w:rsidR="00881B95">
        <w:rPr>
          <w:rFonts w:ascii="Cambria" w:eastAsia="宋体" w:hAnsi="Cambria" w:cs="Times New Roman" w:hint="eastAsia"/>
          <w:bCs/>
          <w:spacing w:val="-2"/>
          <w:kern w:val="0"/>
          <w:sz w:val="19"/>
          <w:szCs w:val="16"/>
          <w14:ligatures w14:val="none"/>
        </w:rPr>
        <w:t xml:space="preserve"> in</w:t>
      </w:r>
      <w:r w:rsidR="001F4034" w:rsidRPr="008574F1">
        <w:rPr>
          <w:rFonts w:ascii="Cambria" w:eastAsia="宋体" w:hAnsi="Cambria" w:cs="Times New Roman" w:hint="eastAsia"/>
          <w:bCs/>
          <w:spacing w:val="-2"/>
          <w:kern w:val="0"/>
          <w:sz w:val="19"/>
          <w:szCs w:val="16"/>
          <w14:ligatures w14:val="none"/>
        </w:rPr>
        <w:t xml:space="preserve"> ptychograph</w:t>
      </w:r>
      <w:r w:rsidR="0017419C">
        <w:rPr>
          <w:rFonts w:ascii="Cambria" w:eastAsia="宋体" w:hAnsi="Cambria" w:cs="Times New Roman" w:hint="eastAsia"/>
          <w:bCs/>
          <w:spacing w:val="-2"/>
          <w:kern w:val="0"/>
          <w:sz w:val="19"/>
          <w:szCs w:val="16"/>
          <w14:ligatures w14:val="none"/>
        </w:rPr>
        <w:t xml:space="preserve">ic diffraction </w:t>
      </w:r>
      <w:r w:rsidR="00374C1E">
        <w:rPr>
          <w:rFonts w:ascii="Cambria" w:eastAsia="宋体" w:hAnsi="Cambria" w:cs="Times New Roman" w:hint="eastAsia"/>
          <w:bCs/>
          <w:spacing w:val="-2"/>
          <w:kern w:val="0"/>
          <w:sz w:val="19"/>
          <w:szCs w:val="16"/>
          <w14:ligatures w14:val="none"/>
        </w:rPr>
        <w:t>intensity</w:t>
      </w:r>
      <w:r w:rsidR="001F4034" w:rsidRPr="008574F1">
        <w:rPr>
          <w:rFonts w:ascii="Cambria" w:eastAsia="宋体" w:hAnsi="Cambria" w:cs="Times New Roman" w:hint="eastAsia"/>
          <w:bCs/>
          <w:spacing w:val="-2"/>
          <w:kern w:val="0"/>
          <w:sz w:val="19"/>
          <w:szCs w:val="16"/>
          <w14:ligatures w14:val="none"/>
        </w:rPr>
        <w:t xml:space="preserve"> </w:t>
      </w:r>
      <w:r w:rsidR="00EF6C59">
        <w:rPr>
          <w:rFonts w:ascii="Cambria" w:eastAsia="宋体" w:hAnsi="Cambria" w:cs="Times New Roman" w:hint="eastAsia"/>
          <w:bCs/>
          <w:spacing w:val="-2"/>
          <w:kern w:val="0"/>
          <w:sz w:val="19"/>
          <w:szCs w:val="16"/>
          <w14:ligatures w14:val="none"/>
        </w:rPr>
        <w:t>as</w:t>
      </w:r>
      <w:r w:rsidR="00E36B75">
        <w:rPr>
          <w:rFonts w:ascii="Cambria" w:eastAsia="宋体" w:hAnsi="Cambria" w:cs="Times New Roman" w:hint="eastAsia"/>
          <w:bCs/>
          <w:spacing w:val="-2"/>
          <w:kern w:val="0"/>
          <w:sz w:val="19"/>
          <w:szCs w:val="16"/>
          <w14:ligatures w14:val="none"/>
        </w:rPr>
        <w:t xml:space="preserve"> in Fig.2 d</w:t>
      </w:r>
      <w:r w:rsidR="00DF21B5">
        <w:rPr>
          <w:rFonts w:ascii="Cambria" w:eastAsia="宋体" w:hAnsi="Cambria" w:cs="Times New Roman" w:hint="eastAsia"/>
          <w:bCs/>
          <w:spacing w:val="-2"/>
          <w:kern w:val="0"/>
          <w:sz w:val="19"/>
          <w:szCs w:val="16"/>
          <w14:ligatures w14:val="none"/>
        </w:rPr>
        <w:t xml:space="preserve"> marked by </w:t>
      </w:r>
      <w:r w:rsidR="00826D62">
        <w:rPr>
          <w:rFonts w:ascii="Cambria" w:eastAsia="宋体" w:hAnsi="Cambria" w:cs="Times New Roman" w:hint="eastAsia"/>
          <w:bCs/>
          <w:spacing w:val="-2"/>
          <w:kern w:val="0"/>
          <w:sz w:val="19"/>
          <w:szCs w:val="16"/>
          <w14:ligatures w14:val="none"/>
        </w:rPr>
        <w:t>the r</w:t>
      </w:r>
      <w:r w:rsidR="00826D62">
        <w:rPr>
          <w:rFonts w:ascii="Cambria" w:eastAsia="宋体" w:hAnsi="Cambria" w:cs="Times New Roman"/>
          <w:bCs/>
          <w:spacing w:val="-2"/>
          <w:kern w:val="0"/>
          <w:sz w:val="19"/>
          <w:szCs w:val="16"/>
          <w14:ligatures w14:val="none"/>
        </w:rPr>
        <w:t>ed</w:t>
      </w:r>
      <w:r w:rsidR="008C221C">
        <w:rPr>
          <w:rFonts w:ascii="Cambria" w:eastAsia="宋体" w:hAnsi="Cambria" w:cs="Times New Roman" w:hint="eastAsia"/>
          <w:bCs/>
          <w:spacing w:val="-2"/>
          <w:kern w:val="0"/>
          <w:sz w:val="19"/>
          <w:szCs w:val="16"/>
          <w14:ligatures w14:val="none"/>
        </w:rPr>
        <w:t xml:space="preserve"> </w:t>
      </w:r>
      <w:r w:rsidR="00826D62">
        <w:rPr>
          <w:rFonts w:ascii="Cambria" w:eastAsia="宋体" w:hAnsi="Cambria" w:cs="Times New Roman"/>
          <w:bCs/>
          <w:spacing w:val="-2"/>
          <w:kern w:val="0"/>
          <w:sz w:val="19"/>
          <w:szCs w:val="16"/>
          <w14:ligatures w14:val="none"/>
        </w:rPr>
        <w:t>box</w:t>
      </w:r>
      <w:r w:rsidR="00DF21B5">
        <w:rPr>
          <w:rFonts w:ascii="Cambria" w:eastAsia="宋体" w:hAnsi="Cambria" w:cs="Times New Roman" w:hint="eastAsia"/>
          <w:bCs/>
          <w:spacing w:val="-2"/>
          <w:kern w:val="0"/>
          <w:sz w:val="19"/>
          <w:szCs w:val="16"/>
          <w14:ligatures w14:val="none"/>
        </w:rPr>
        <w:t>.</w:t>
      </w:r>
      <w:r w:rsidR="00FF0C74" w:rsidRPr="008574F1">
        <w:rPr>
          <w:rFonts w:ascii="Cambria" w:eastAsia="宋体" w:hAnsi="Cambria" w:cs="Times New Roman" w:hint="eastAsia"/>
          <w:bCs/>
          <w:spacing w:val="-2"/>
          <w:kern w:val="0"/>
          <w:sz w:val="19"/>
          <w:szCs w:val="16"/>
          <w14:ligatures w14:val="none"/>
        </w:rPr>
        <w:t xml:space="preserve"> </w:t>
      </w:r>
      <w:r w:rsidR="00C76EB5">
        <w:rPr>
          <w:rFonts w:ascii="Cambria" w:eastAsia="宋体" w:hAnsi="Cambria" w:cs="Times New Roman" w:hint="eastAsia"/>
          <w:bCs/>
          <w:spacing w:val="-2"/>
          <w:kern w:val="0"/>
          <w:sz w:val="19"/>
          <w:szCs w:val="16"/>
          <w14:ligatures w14:val="none"/>
        </w:rPr>
        <w:t>W</w:t>
      </w:r>
      <w:r w:rsidR="00AC3D98">
        <w:rPr>
          <w:rFonts w:ascii="Cambria" w:eastAsia="宋体" w:hAnsi="Cambria" w:cs="Times New Roman" w:hint="eastAsia"/>
          <w:bCs/>
          <w:spacing w:val="-2"/>
          <w:kern w:val="0"/>
          <w:sz w:val="19"/>
          <w:szCs w:val="16"/>
          <w14:ligatures w14:val="none"/>
        </w:rPr>
        <w:t xml:space="preserve">e </w:t>
      </w:r>
      <w:r w:rsidR="00B71420">
        <w:rPr>
          <w:rFonts w:ascii="Cambria" w:eastAsia="宋体" w:hAnsi="Cambria" w:cs="Times New Roman" w:hint="eastAsia"/>
          <w:bCs/>
          <w:spacing w:val="-2"/>
          <w:kern w:val="0"/>
          <w:sz w:val="19"/>
          <w:szCs w:val="16"/>
          <w14:ligatures w14:val="none"/>
        </w:rPr>
        <w:t>deduce</w:t>
      </w:r>
      <w:r w:rsidR="00AC3D98">
        <w:rPr>
          <w:rFonts w:ascii="Cambria" w:eastAsia="宋体" w:hAnsi="Cambria" w:cs="Times New Roman" w:hint="eastAsia"/>
          <w:bCs/>
          <w:spacing w:val="-2"/>
          <w:kern w:val="0"/>
          <w:sz w:val="19"/>
          <w:szCs w:val="16"/>
          <w14:ligatures w14:val="none"/>
        </w:rPr>
        <w:t xml:space="preserve"> </w:t>
      </w:r>
      <w:r w:rsidR="00C6338E">
        <w:rPr>
          <w:rFonts w:ascii="Cambria" w:eastAsia="宋体" w:hAnsi="Cambria" w:cs="Times New Roman" w:hint="eastAsia"/>
          <w:bCs/>
          <w:spacing w:val="-2"/>
          <w:kern w:val="0"/>
          <w:sz w:val="19"/>
          <w:szCs w:val="16"/>
          <w14:ligatures w14:val="none"/>
        </w:rPr>
        <w:t xml:space="preserve">that </w:t>
      </w:r>
      <w:r w:rsidR="00D40F83">
        <w:rPr>
          <w:rFonts w:ascii="Cambria" w:eastAsia="宋体" w:hAnsi="Cambria" w:cs="Times New Roman" w:hint="eastAsia"/>
          <w:bCs/>
          <w:spacing w:val="-2"/>
          <w:kern w:val="0"/>
          <w:sz w:val="19"/>
          <w:szCs w:val="16"/>
          <w14:ligatures w14:val="none"/>
        </w:rPr>
        <w:t>this signal</w:t>
      </w:r>
      <w:r w:rsidR="009150CD">
        <w:rPr>
          <w:rFonts w:ascii="Cambria" w:eastAsia="宋体" w:hAnsi="Cambria" w:cs="Times New Roman" w:hint="eastAsia"/>
          <w:bCs/>
          <w:spacing w:val="-2"/>
          <w:kern w:val="0"/>
          <w:sz w:val="19"/>
          <w:szCs w:val="16"/>
          <w14:ligatures w14:val="none"/>
        </w:rPr>
        <w:t xml:space="preserve"> </w:t>
      </w:r>
      <w:r w:rsidR="000660F8">
        <w:rPr>
          <w:rFonts w:ascii="Cambria" w:eastAsia="宋体" w:hAnsi="Cambria" w:cs="Times New Roman" w:hint="eastAsia"/>
          <w:bCs/>
          <w:spacing w:val="-2"/>
          <w:kern w:val="0"/>
          <w:sz w:val="19"/>
          <w:szCs w:val="16"/>
          <w14:ligatures w14:val="none"/>
        </w:rPr>
        <w:t xml:space="preserve">is </w:t>
      </w:r>
      <w:r w:rsidR="00CE3134">
        <w:rPr>
          <w:rFonts w:ascii="Cambria" w:eastAsia="宋体" w:hAnsi="Cambria" w:cs="Times New Roman" w:hint="eastAsia"/>
          <w:bCs/>
          <w:spacing w:val="-2"/>
          <w:kern w:val="0"/>
          <w:sz w:val="19"/>
          <w:szCs w:val="16"/>
          <w14:ligatures w14:val="none"/>
        </w:rPr>
        <w:t>one of the</w:t>
      </w:r>
      <w:r w:rsidR="009413B9">
        <w:rPr>
          <w:rFonts w:ascii="Cambria" w:eastAsia="宋体" w:hAnsi="Cambria" w:cs="Times New Roman" w:hint="eastAsia"/>
          <w:bCs/>
          <w:spacing w:val="-2"/>
          <w:kern w:val="0"/>
          <w:sz w:val="19"/>
          <w:szCs w:val="16"/>
          <w14:ligatures w14:val="none"/>
        </w:rPr>
        <w:t xml:space="preserve"> </w:t>
      </w:r>
      <w:r w:rsidR="000A3937">
        <w:rPr>
          <w:rFonts w:ascii="Cambria" w:eastAsia="宋体" w:hAnsi="Cambria" w:cs="Times New Roman" w:hint="eastAsia"/>
          <w:bCs/>
          <w:spacing w:val="-2"/>
          <w:kern w:val="0"/>
          <w:sz w:val="19"/>
          <w:szCs w:val="16"/>
          <w14:ligatures w14:val="none"/>
        </w:rPr>
        <w:t xml:space="preserve">diffraction orders </w:t>
      </w:r>
      <w:r w:rsidR="00154DF1" w:rsidRPr="008574F1">
        <w:rPr>
          <w:rFonts w:ascii="Cambria" w:eastAsia="宋体" w:hAnsi="Cambria" w:cs="Times New Roman" w:hint="eastAsia"/>
          <w:bCs/>
          <w:spacing w:val="-2"/>
          <w:kern w:val="0"/>
          <w:sz w:val="19"/>
          <w:szCs w:val="16"/>
          <w14:ligatures w14:val="none"/>
        </w:rPr>
        <w:t xml:space="preserve">introduced by the </w:t>
      </w:r>
      <w:r w:rsidR="00F812FE" w:rsidRPr="008574F1">
        <w:rPr>
          <w:rFonts w:ascii="Cambria" w:eastAsia="宋体" w:hAnsi="Cambria" w:cs="Times New Roman" w:hint="eastAsia"/>
          <w:bCs/>
          <w:spacing w:val="-2"/>
          <w:kern w:val="0"/>
          <w:sz w:val="19"/>
          <w:szCs w:val="16"/>
          <w14:ligatures w14:val="none"/>
        </w:rPr>
        <w:t>focusing component of the imaging geometry</w:t>
      </w:r>
      <w:r w:rsidR="00D04FB7">
        <w:rPr>
          <w:rFonts w:ascii="Cambria" w:eastAsia="宋体" w:hAnsi="Cambria" w:cs="Times New Roman"/>
          <w:bCs/>
          <w:spacing w:val="-2"/>
          <w:kern w:val="0"/>
          <w:sz w:val="19"/>
          <w:szCs w:val="16"/>
          <w14:ligatures w14:val="none"/>
        </w:rPr>
        <w:t xml:space="preserve"> </w:t>
      </w:r>
      <w:r w:rsidR="00302502">
        <w:rPr>
          <w:rFonts w:ascii="Cambria" w:eastAsia="宋体" w:hAnsi="Cambria" w:cs="Times New Roman" w:hint="eastAsia"/>
          <w:bCs/>
          <w:spacing w:val="-2"/>
          <w:kern w:val="0"/>
          <w:sz w:val="19"/>
          <w:szCs w:val="16"/>
          <w14:ligatures w14:val="none"/>
        </w:rPr>
        <w:t xml:space="preserve">for several reasons. </w:t>
      </w:r>
      <w:r w:rsidR="00FD58FC">
        <w:rPr>
          <w:rFonts w:ascii="Cambria" w:eastAsia="宋体" w:hAnsi="Cambria" w:cs="Times New Roman" w:hint="eastAsia"/>
          <w:bCs/>
          <w:spacing w:val="-2"/>
          <w:kern w:val="0"/>
          <w:sz w:val="19"/>
          <w:szCs w:val="16"/>
          <w14:ligatures w14:val="none"/>
        </w:rPr>
        <w:t xml:space="preserve">Firstly, </w:t>
      </w:r>
      <w:r w:rsidR="00FF483F">
        <w:rPr>
          <w:rFonts w:ascii="Cambria" w:eastAsia="宋体" w:hAnsi="Cambria" w:cs="Times New Roman" w:hint="eastAsia"/>
          <w:bCs/>
          <w:spacing w:val="-2"/>
          <w:kern w:val="0"/>
          <w:sz w:val="19"/>
          <w:szCs w:val="16"/>
          <w14:ligatures w14:val="none"/>
        </w:rPr>
        <w:t xml:space="preserve">the </w:t>
      </w:r>
      <w:r w:rsidR="00446DE5">
        <w:rPr>
          <w:rFonts w:ascii="Cambria" w:eastAsia="宋体" w:hAnsi="Cambria" w:cs="Times New Roman" w:hint="eastAsia"/>
          <w:bCs/>
          <w:spacing w:val="-2"/>
          <w:kern w:val="0"/>
          <w:sz w:val="19"/>
          <w:szCs w:val="16"/>
          <w14:ligatures w14:val="none"/>
        </w:rPr>
        <w:t xml:space="preserve">extension only occurs in </w:t>
      </w:r>
      <w:r w:rsidR="00011E45">
        <w:rPr>
          <w:rFonts w:ascii="Cambria" w:eastAsia="宋体" w:hAnsi="Cambria" w:cs="Times New Roman"/>
          <w:bCs/>
          <w:spacing w:val="-2"/>
          <w:kern w:val="0"/>
          <w:sz w:val="19"/>
          <w:szCs w:val="16"/>
          <w14:ligatures w14:val="none"/>
        </w:rPr>
        <w:t xml:space="preserve">horizontal and vertical directions, which don’t correlate with the </w:t>
      </w:r>
      <w:r w:rsidR="00FA5F40">
        <w:rPr>
          <w:rFonts w:ascii="Cambria" w:eastAsia="宋体" w:hAnsi="Cambria" w:cs="Times New Roman" w:hint="eastAsia"/>
          <w:bCs/>
          <w:spacing w:val="-2"/>
          <w:kern w:val="0"/>
          <w:sz w:val="19"/>
          <w:szCs w:val="16"/>
          <w14:ligatures w14:val="none"/>
        </w:rPr>
        <w:t>scan trajectory</w:t>
      </w:r>
      <w:r w:rsidR="00446DE5">
        <w:rPr>
          <w:rFonts w:ascii="Cambria" w:eastAsia="宋体" w:hAnsi="Cambria" w:cs="Times New Roman" w:hint="eastAsia"/>
          <w:bCs/>
          <w:spacing w:val="-2"/>
          <w:kern w:val="0"/>
          <w:sz w:val="19"/>
          <w:szCs w:val="16"/>
          <w14:ligatures w14:val="none"/>
        </w:rPr>
        <w:t xml:space="preserve">. </w:t>
      </w:r>
      <w:r w:rsidR="00DE4929">
        <w:rPr>
          <w:rFonts w:ascii="Cambria" w:eastAsia="宋体" w:hAnsi="Cambria" w:cs="Times New Roman" w:hint="eastAsia"/>
          <w:bCs/>
          <w:spacing w:val="-2"/>
          <w:kern w:val="0"/>
          <w:sz w:val="19"/>
          <w:szCs w:val="16"/>
          <w14:ligatures w14:val="none"/>
        </w:rPr>
        <w:t>S</w:t>
      </w:r>
      <w:r w:rsidR="00FD58FC">
        <w:rPr>
          <w:rFonts w:ascii="Cambria" w:eastAsia="宋体" w:hAnsi="Cambria" w:cs="Times New Roman" w:hint="eastAsia"/>
          <w:bCs/>
          <w:spacing w:val="-2"/>
          <w:kern w:val="0"/>
          <w:sz w:val="19"/>
          <w:szCs w:val="16"/>
          <w14:ligatures w14:val="none"/>
        </w:rPr>
        <w:t xml:space="preserve">econdly, </w:t>
      </w:r>
      <w:r w:rsidR="00773592">
        <w:rPr>
          <w:rFonts w:ascii="Cambria" w:eastAsia="宋体" w:hAnsi="Cambria" w:cs="Times New Roman" w:hint="eastAsia"/>
          <w:bCs/>
          <w:spacing w:val="-2"/>
          <w:kern w:val="0"/>
          <w:sz w:val="19"/>
          <w:szCs w:val="16"/>
          <w14:ligatures w14:val="none"/>
        </w:rPr>
        <w:t xml:space="preserve">the </w:t>
      </w:r>
      <w:r w:rsidR="0001181F">
        <w:rPr>
          <w:rFonts w:ascii="Cambria" w:eastAsia="宋体" w:hAnsi="Cambria" w:cs="Times New Roman" w:hint="eastAsia"/>
          <w:bCs/>
          <w:spacing w:val="-2"/>
          <w:kern w:val="0"/>
          <w:sz w:val="19"/>
          <w:szCs w:val="16"/>
          <w14:ligatures w14:val="none"/>
        </w:rPr>
        <w:t xml:space="preserve">signal indicates that </w:t>
      </w:r>
      <w:r w:rsidR="00FD48B2">
        <w:rPr>
          <w:rFonts w:ascii="Cambria" w:eastAsia="宋体" w:hAnsi="Cambria" w:cs="Times New Roman" w:hint="eastAsia"/>
          <w:bCs/>
          <w:spacing w:val="-2"/>
          <w:kern w:val="0"/>
          <w:sz w:val="19"/>
          <w:szCs w:val="16"/>
          <w14:ligatures w14:val="none"/>
        </w:rPr>
        <w:t>periodicity exists only i</w:t>
      </w:r>
      <w:r w:rsidR="005B0C0A">
        <w:rPr>
          <w:rFonts w:ascii="Cambria" w:eastAsia="宋体" w:hAnsi="Cambria" w:cs="Times New Roman" w:hint="eastAsia"/>
          <w:bCs/>
          <w:spacing w:val="-2"/>
          <w:kern w:val="0"/>
          <w:sz w:val="19"/>
          <w:szCs w:val="16"/>
          <w14:ligatures w14:val="none"/>
        </w:rPr>
        <w:t xml:space="preserve">n </w:t>
      </w:r>
      <w:r w:rsidR="00011E45">
        <w:rPr>
          <w:rFonts w:ascii="Cambria" w:eastAsia="宋体" w:hAnsi="Cambria" w:cs="Times New Roman"/>
          <w:bCs/>
          <w:spacing w:val="-2"/>
          <w:kern w:val="0"/>
          <w:sz w:val="19"/>
          <w:szCs w:val="16"/>
          <w14:ligatures w14:val="none"/>
        </w:rPr>
        <w:t>a horizontal</w:t>
      </w:r>
      <w:r w:rsidR="005B0C0A">
        <w:rPr>
          <w:rFonts w:ascii="Cambria" w:eastAsia="宋体" w:hAnsi="Cambria" w:cs="Times New Roman" w:hint="eastAsia"/>
          <w:bCs/>
          <w:spacing w:val="-2"/>
          <w:kern w:val="0"/>
          <w:sz w:val="19"/>
          <w:szCs w:val="16"/>
          <w14:ligatures w14:val="none"/>
        </w:rPr>
        <w:t xml:space="preserve"> direction</w:t>
      </w:r>
      <w:r w:rsidR="00773592">
        <w:rPr>
          <w:rFonts w:ascii="Cambria" w:eastAsia="宋体" w:hAnsi="Cambria" w:cs="Times New Roman" w:hint="eastAsia"/>
          <w:bCs/>
          <w:spacing w:val="-2"/>
          <w:kern w:val="0"/>
          <w:sz w:val="19"/>
          <w:szCs w:val="16"/>
          <w14:ligatures w14:val="none"/>
        </w:rPr>
        <w:t xml:space="preserve">. </w:t>
      </w:r>
      <w:r w:rsidR="00450FC1">
        <w:rPr>
          <w:rFonts w:ascii="Cambria" w:eastAsia="宋体" w:hAnsi="Cambria" w:cs="Times New Roman" w:hint="eastAsia"/>
          <w:bCs/>
          <w:spacing w:val="-2"/>
          <w:kern w:val="0"/>
          <w:sz w:val="19"/>
          <w:szCs w:val="16"/>
          <w14:ligatures w14:val="none"/>
        </w:rPr>
        <w:t>Thirdly</w:t>
      </w:r>
      <w:r w:rsidR="00B45C10">
        <w:rPr>
          <w:rFonts w:ascii="Cambria" w:eastAsia="宋体" w:hAnsi="Cambria" w:cs="Times New Roman" w:hint="eastAsia"/>
          <w:bCs/>
          <w:spacing w:val="-2"/>
          <w:kern w:val="0"/>
          <w:sz w:val="19"/>
          <w:szCs w:val="16"/>
          <w14:ligatures w14:val="none"/>
        </w:rPr>
        <w:t>,</w:t>
      </w:r>
      <w:r w:rsidR="00D04FB7">
        <w:rPr>
          <w:rFonts w:ascii="Cambria" w:eastAsia="宋体" w:hAnsi="Cambria" w:cs="Times New Roman"/>
          <w:bCs/>
          <w:spacing w:val="-2"/>
          <w:kern w:val="0"/>
          <w:sz w:val="19"/>
          <w:szCs w:val="16"/>
          <w14:ligatures w14:val="none"/>
        </w:rPr>
        <w:t xml:space="preserve"> </w:t>
      </w:r>
      <w:r w:rsidR="00DA0331">
        <w:rPr>
          <w:rFonts w:ascii="Cambria" w:eastAsia="宋体" w:hAnsi="Cambria" w:cs="Times New Roman" w:hint="eastAsia"/>
          <w:bCs/>
          <w:spacing w:val="-2"/>
          <w:kern w:val="0"/>
          <w:sz w:val="19"/>
          <w:szCs w:val="16"/>
          <w14:ligatures w14:val="none"/>
        </w:rPr>
        <w:t>even in the averaged diffraction pattern</w:t>
      </w:r>
      <w:r w:rsidR="00846897" w:rsidRPr="00846897">
        <w:rPr>
          <w:rFonts w:ascii="Cambria" w:eastAsia="宋体" w:hAnsi="Cambria" w:cs="Times New Roman"/>
          <w:bCs/>
          <w:spacing w:val="-2"/>
          <w:kern w:val="0"/>
          <w:sz w:val="19"/>
          <w:szCs w:val="16"/>
          <w14:ligatures w14:val="none"/>
        </w:rPr>
        <w:t xml:space="preserve"> </w:t>
      </w:r>
      <w:r w:rsidR="00846897">
        <w:rPr>
          <w:rFonts w:ascii="Cambria" w:eastAsia="宋体" w:hAnsi="Cambria" w:cs="Times New Roman"/>
          <w:bCs/>
          <w:spacing w:val="-2"/>
          <w:kern w:val="0"/>
          <w:sz w:val="19"/>
          <w:szCs w:val="16"/>
          <w14:ligatures w14:val="none"/>
        </w:rPr>
        <w:t xml:space="preserve">shown in Fig.2 </w:t>
      </w:r>
      <w:r w:rsidR="00846897">
        <w:rPr>
          <w:rFonts w:ascii="Cambria" w:eastAsia="宋体" w:hAnsi="Cambria" w:cs="Times New Roman" w:hint="eastAsia"/>
          <w:bCs/>
          <w:spacing w:val="-2"/>
          <w:kern w:val="0"/>
          <w:sz w:val="19"/>
          <w:szCs w:val="16"/>
          <w14:ligatures w14:val="none"/>
        </w:rPr>
        <w:t>g</w:t>
      </w:r>
      <w:r w:rsidR="00D04FB7">
        <w:rPr>
          <w:rFonts w:ascii="Cambria" w:eastAsia="宋体" w:hAnsi="Cambria" w:cs="Times New Roman"/>
          <w:bCs/>
          <w:spacing w:val="-2"/>
          <w:kern w:val="0"/>
          <w:sz w:val="19"/>
          <w:szCs w:val="16"/>
          <w14:ligatures w14:val="none"/>
        </w:rPr>
        <w:t>, the additional diffraction signal still appears, which indicates</w:t>
      </w:r>
      <w:r w:rsidR="002807C4">
        <w:rPr>
          <w:rFonts w:ascii="Cambria" w:eastAsia="宋体" w:hAnsi="Cambria" w:cs="Times New Roman" w:hint="eastAsia"/>
          <w:bCs/>
          <w:spacing w:val="-2"/>
          <w:kern w:val="0"/>
          <w:sz w:val="19"/>
          <w:szCs w:val="16"/>
          <w14:ligatures w14:val="none"/>
        </w:rPr>
        <w:t xml:space="preserve"> </w:t>
      </w:r>
      <w:r w:rsidR="002B49CD">
        <w:rPr>
          <w:rFonts w:ascii="Cambria" w:eastAsia="宋体" w:hAnsi="Cambria" w:cs="Times New Roman"/>
          <w:bCs/>
          <w:spacing w:val="-2"/>
          <w:kern w:val="0"/>
          <w:sz w:val="19"/>
          <w:szCs w:val="16"/>
          <w14:ligatures w14:val="none"/>
        </w:rPr>
        <w:t xml:space="preserve">that </w:t>
      </w:r>
      <w:r w:rsidR="002807C4">
        <w:rPr>
          <w:rFonts w:ascii="Cambria" w:eastAsia="宋体" w:hAnsi="Cambria" w:cs="Times New Roman" w:hint="eastAsia"/>
          <w:bCs/>
          <w:spacing w:val="-2"/>
          <w:kern w:val="0"/>
          <w:sz w:val="19"/>
          <w:szCs w:val="16"/>
          <w14:ligatures w14:val="none"/>
        </w:rPr>
        <w:t xml:space="preserve">the </w:t>
      </w:r>
      <w:r w:rsidR="001B5031">
        <w:rPr>
          <w:rFonts w:ascii="Cambria" w:eastAsia="宋体" w:hAnsi="Cambria" w:cs="Times New Roman" w:hint="eastAsia"/>
          <w:bCs/>
          <w:spacing w:val="-2"/>
          <w:kern w:val="0"/>
          <w:sz w:val="19"/>
          <w:szCs w:val="16"/>
          <w14:ligatures w14:val="none"/>
        </w:rPr>
        <w:t>signal is not correlated with the sample</w:t>
      </w:r>
      <w:r w:rsidR="005504DF" w:rsidRPr="008574F1">
        <w:rPr>
          <w:rFonts w:ascii="Cambria" w:eastAsia="宋体" w:hAnsi="Cambria" w:cs="Times New Roman" w:hint="eastAsia"/>
          <w:bCs/>
          <w:spacing w:val="-2"/>
          <w:kern w:val="0"/>
          <w:sz w:val="19"/>
          <w:szCs w:val="16"/>
          <w14:ligatures w14:val="none"/>
        </w:rPr>
        <w:t>.</w:t>
      </w:r>
      <w:r w:rsidR="00BF79BD" w:rsidRPr="008574F1">
        <w:rPr>
          <w:rFonts w:ascii="Cambria" w:eastAsia="宋体" w:hAnsi="Cambria" w:cs="Times New Roman" w:hint="eastAsia"/>
          <w:bCs/>
          <w:spacing w:val="-2"/>
          <w:kern w:val="0"/>
          <w:sz w:val="19"/>
          <w:szCs w:val="16"/>
          <w14:ligatures w14:val="none"/>
        </w:rPr>
        <w:t xml:space="preserve"> </w:t>
      </w:r>
      <w:r w:rsidR="003B7E87">
        <w:rPr>
          <w:rFonts w:ascii="Cambria" w:eastAsia="宋体" w:hAnsi="Cambria" w:cs="Times New Roman" w:hint="eastAsia"/>
          <w:bCs/>
          <w:spacing w:val="-2"/>
          <w:kern w:val="0"/>
          <w:sz w:val="19"/>
          <w:szCs w:val="16"/>
          <w14:ligatures w14:val="none"/>
        </w:rPr>
        <w:t>T</w:t>
      </w:r>
      <w:r w:rsidR="00D63244">
        <w:rPr>
          <w:rFonts w:ascii="Cambria" w:eastAsia="宋体" w:hAnsi="Cambria" w:cs="Times New Roman" w:hint="eastAsia"/>
          <w:bCs/>
          <w:spacing w:val="-2"/>
          <w:kern w:val="0"/>
          <w:sz w:val="19"/>
          <w:szCs w:val="16"/>
          <w14:ligatures w14:val="none"/>
        </w:rPr>
        <w:t>herefore,</w:t>
      </w:r>
      <w:r w:rsidR="008677ED">
        <w:rPr>
          <w:rFonts w:ascii="Cambria" w:eastAsia="宋体" w:hAnsi="Cambria" w:cs="Times New Roman" w:hint="eastAsia"/>
          <w:bCs/>
          <w:spacing w:val="-2"/>
          <w:kern w:val="0"/>
          <w:sz w:val="19"/>
          <w:szCs w:val="16"/>
          <w14:ligatures w14:val="none"/>
        </w:rPr>
        <w:t xml:space="preserve"> </w:t>
      </w:r>
      <w:r w:rsidR="00C26E8C">
        <w:rPr>
          <w:rFonts w:ascii="Cambria" w:eastAsia="宋体" w:hAnsi="Cambria" w:cs="Times New Roman" w:hint="eastAsia"/>
          <w:bCs/>
          <w:spacing w:val="-2"/>
          <w:kern w:val="0"/>
          <w:sz w:val="19"/>
          <w:szCs w:val="16"/>
          <w14:ligatures w14:val="none"/>
        </w:rPr>
        <w:t>we</w:t>
      </w:r>
      <w:r w:rsidR="004D5CB5">
        <w:rPr>
          <w:rFonts w:ascii="Cambria" w:eastAsia="宋体" w:hAnsi="Cambria" w:cs="Times New Roman" w:hint="eastAsia"/>
          <w:bCs/>
          <w:spacing w:val="-2"/>
          <w:kern w:val="0"/>
          <w:sz w:val="19"/>
          <w:szCs w:val="16"/>
          <w14:ligatures w14:val="none"/>
        </w:rPr>
        <w:t xml:space="preserve"> </w:t>
      </w:r>
      <w:r w:rsidR="00775611">
        <w:rPr>
          <w:rFonts w:ascii="Cambria" w:eastAsia="宋体" w:hAnsi="Cambria" w:cs="Times New Roman" w:hint="eastAsia"/>
          <w:bCs/>
          <w:spacing w:val="-2"/>
          <w:kern w:val="0"/>
          <w:sz w:val="19"/>
          <w:szCs w:val="16"/>
          <w14:ligatures w14:val="none"/>
        </w:rPr>
        <w:t xml:space="preserve">argue </w:t>
      </w:r>
      <w:r w:rsidR="004D5CB5">
        <w:rPr>
          <w:rFonts w:ascii="Cambria" w:eastAsia="宋体" w:hAnsi="Cambria" w:cs="Times New Roman" w:hint="eastAsia"/>
          <w:bCs/>
          <w:spacing w:val="-2"/>
          <w:kern w:val="0"/>
          <w:sz w:val="19"/>
          <w:szCs w:val="16"/>
          <w14:ligatures w14:val="none"/>
        </w:rPr>
        <w:t xml:space="preserve">that </w:t>
      </w:r>
      <w:r w:rsidR="00011E45">
        <w:rPr>
          <w:rFonts w:ascii="Cambria" w:eastAsia="宋体" w:hAnsi="Cambria" w:cs="Times New Roman"/>
          <w:bCs/>
          <w:spacing w:val="-2"/>
          <w:kern w:val="0"/>
          <w:sz w:val="19"/>
          <w:szCs w:val="16"/>
          <w14:ligatures w14:val="none"/>
        </w:rPr>
        <w:t xml:space="preserve">the diffraction order in the diffraction pattern introduced by the KB mirror </w:t>
      </w:r>
      <w:r w:rsidR="00DE1269">
        <w:rPr>
          <w:rFonts w:ascii="Cambria" w:eastAsia="宋体" w:hAnsi="Cambria" w:cs="Times New Roman" w:hint="eastAsia"/>
          <w:bCs/>
          <w:spacing w:val="-2"/>
          <w:kern w:val="0"/>
          <w:sz w:val="19"/>
          <w:szCs w:val="16"/>
          <w14:ligatures w14:val="none"/>
        </w:rPr>
        <w:t xml:space="preserve">brings </w:t>
      </w:r>
      <w:r w:rsidR="00011E45">
        <w:rPr>
          <w:rFonts w:ascii="Cambria" w:eastAsia="宋体" w:hAnsi="Cambria" w:cs="Times New Roman"/>
          <w:bCs/>
          <w:spacing w:val="-2"/>
          <w:kern w:val="0"/>
          <w:sz w:val="19"/>
          <w:szCs w:val="16"/>
          <w14:ligatures w14:val="none"/>
        </w:rPr>
        <w:t xml:space="preserve">an extra </w:t>
      </w:r>
      <w:r w:rsidR="002B49CD">
        <w:rPr>
          <w:rFonts w:ascii="Cambria" w:eastAsia="宋体" w:hAnsi="Cambria" w:cs="Times New Roman"/>
          <w:bCs/>
          <w:spacing w:val="-2"/>
          <w:kern w:val="0"/>
          <w:sz w:val="19"/>
          <w:szCs w:val="16"/>
          <w14:ligatures w14:val="none"/>
        </w:rPr>
        <w:t>image period</w:t>
      </w:r>
      <w:r w:rsidR="00C40675">
        <w:rPr>
          <w:rFonts w:ascii="Cambria" w:eastAsia="宋体" w:hAnsi="Cambria" w:cs="Times New Roman" w:hint="eastAsia"/>
          <w:bCs/>
          <w:spacing w:val="-2"/>
          <w:kern w:val="0"/>
          <w:sz w:val="19"/>
          <w:szCs w:val="16"/>
          <w14:ligatures w14:val="none"/>
        </w:rPr>
        <w:t>.</w:t>
      </w:r>
      <w:r w:rsidR="00F93032">
        <w:rPr>
          <w:rFonts w:ascii="Cambria" w:eastAsia="宋体" w:hAnsi="Cambria" w:cs="Times New Roman" w:hint="eastAsia"/>
          <w:bCs/>
          <w:spacing w:val="-2"/>
          <w:kern w:val="0"/>
          <w:sz w:val="19"/>
          <w:szCs w:val="16"/>
          <w14:ligatures w14:val="none"/>
        </w:rPr>
        <w:t xml:space="preserve"> </w:t>
      </w:r>
      <w:r w:rsidR="006667A2">
        <w:rPr>
          <w:rFonts w:ascii="Cambria" w:eastAsia="宋体" w:hAnsi="Cambria" w:cs="Times New Roman" w:hint="eastAsia"/>
          <w:bCs/>
          <w:spacing w:val="-2"/>
          <w:kern w:val="0"/>
          <w:sz w:val="19"/>
          <w:szCs w:val="16"/>
          <w14:ligatures w14:val="none"/>
        </w:rPr>
        <w:t xml:space="preserve">The geometry of </w:t>
      </w:r>
      <w:r w:rsidR="00D04FB7">
        <w:rPr>
          <w:rFonts w:ascii="Cambria" w:eastAsia="宋体" w:hAnsi="Cambria" w:cs="Times New Roman"/>
          <w:bCs/>
          <w:spacing w:val="-2"/>
          <w:kern w:val="0"/>
          <w:sz w:val="19"/>
          <w:szCs w:val="16"/>
          <w14:ligatures w14:val="none"/>
        </w:rPr>
        <w:t xml:space="preserve">the </w:t>
      </w:r>
      <w:r w:rsidR="009D51A1">
        <w:rPr>
          <w:rFonts w:ascii="Cambria" w:eastAsia="宋体" w:hAnsi="Cambria" w:cs="Times New Roman" w:hint="eastAsia"/>
          <w:bCs/>
          <w:spacing w:val="-2"/>
          <w:kern w:val="0"/>
          <w:sz w:val="19"/>
          <w:szCs w:val="16"/>
          <w14:ligatures w14:val="none"/>
        </w:rPr>
        <w:t xml:space="preserve">KB mirror </w:t>
      </w:r>
      <w:r w:rsidR="006667A2">
        <w:rPr>
          <w:rFonts w:ascii="Cambria" w:eastAsia="宋体" w:hAnsi="Cambria" w:cs="Times New Roman" w:hint="eastAsia"/>
          <w:bCs/>
          <w:spacing w:val="-2"/>
          <w:kern w:val="0"/>
          <w:sz w:val="19"/>
          <w:szCs w:val="16"/>
          <w14:ligatures w14:val="none"/>
        </w:rPr>
        <w:t>is</w:t>
      </w:r>
      <w:r w:rsidR="00BB7E4E">
        <w:rPr>
          <w:rFonts w:ascii="Cambria" w:eastAsia="宋体" w:hAnsi="Cambria" w:cs="Times New Roman" w:hint="eastAsia"/>
          <w:bCs/>
          <w:spacing w:val="-2"/>
          <w:kern w:val="0"/>
          <w:sz w:val="19"/>
          <w:szCs w:val="16"/>
          <w14:ligatures w14:val="none"/>
        </w:rPr>
        <w:t xml:space="preserve"> </w:t>
      </w:r>
      <w:r w:rsidR="00BB7E4E">
        <w:rPr>
          <w:rFonts w:ascii="Cambria" w:eastAsia="宋体" w:hAnsi="Cambria" w:cs="Times New Roman"/>
          <w:bCs/>
          <w:spacing w:val="-2"/>
          <w:kern w:val="0"/>
          <w:sz w:val="19"/>
          <w:szCs w:val="16"/>
          <w14:ligatures w14:val="none"/>
        </w:rPr>
        <w:t>sketched</w:t>
      </w:r>
      <w:r w:rsidR="00BB7E4E">
        <w:rPr>
          <w:rFonts w:ascii="Cambria" w:eastAsia="宋体" w:hAnsi="Cambria" w:cs="Times New Roman" w:hint="eastAsia"/>
          <w:bCs/>
          <w:spacing w:val="-2"/>
          <w:kern w:val="0"/>
          <w:sz w:val="19"/>
          <w:szCs w:val="16"/>
          <w14:ligatures w14:val="none"/>
        </w:rPr>
        <w:t xml:space="preserve"> in Fig.2 </w:t>
      </w:r>
      <w:r w:rsidR="0054702B">
        <w:rPr>
          <w:rFonts w:ascii="Cambria" w:eastAsia="宋体" w:hAnsi="Cambria" w:cs="Times New Roman" w:hint="eastAsia"/>
          <w:bCs/>
          <w:spacing w:val="-2"/>
          <w:kern w:val="0"/>
          <w:sz w:val="19"/>
          <w:szCs w:val="16"/>
          <w14:ligatures w14:val="none"/>
        </w:rPr>
        <w:t>h</w:t>
      </w:r>
      <w:r w:rsidR="00BB7E4E">
        <w:rPr>
          <w:rFonts w:ascii="Cambria" w:eastAsia="宋体" w:hAnsi="Cambria" w:cs="Times New Roman" w:hint="eastAsia"/>
          <w:bCs/>
          <w:spacing w:val="-2"/>
          <w:kern w:val="0"/>
          <w:sz w:val="19"/>
          <w:szCs w:val="16"/>
          <w14:ligatures w14:val="none"/>
        </w:rPr>
        <w:t>.</w:t>
      </w:r>
      <w:r w:rsidR="008817B5">
        <w:rPr>
          <w:rFonts w:ascii="Cambria" w:eastAsia="宋体" w:hAnsi="Cambria" w:cs="Times New Roman" w:hint="eastAsia"/>
          <w:bCs/>
          <w:spacing w:val="-2"/>
          <w:kern w:val="0"/>
          <w:sz w:val="19"/>
          <w:szCs w:val="16"/>
          <w14:ligatures w14:val="none"/>
        </w:rPr>
        <w:t xml:space="preserve"> </w:t>
      </w:r>
      <w:r w:rsidR="00D04FB7">
        <w:rPr>
          <w:rFonts w:ascii="Cambria" w:eastAsia="宋体" w:hAnsi="Cambria" w:cs="Times New Roman"/>
          <w:bCs/>
          <w:spacing w:val="-2"/>
          <w:kern w:val="0"/>
          <w:sz w:val="19"/>
          <w:szCs w:val="16"/>
          <w14:ligatures w14:val="none"/>
        </w:rPr>
        <w:t xml:space="preserve">However, our method eliminates such an effect by the </w:t>
      </w:r>
      <w:r w:rsidR="0054702B">
        <w:rPr>
          <w:rFonts w:ascii="Cambria" w:eastAsia="宋体" w:hAnsi="Cambria" w:cs="Times New Roman" w:hint="eastAsia"/>
          <w:bCs/>
          <w:spacing w:val="-2"/>
          <w:kern w:val="0"/>
          <w:sz w:val="19"/>
          <w:szCs w:val="16"/>
          <w14:ligatures w14:val="none"/>
        </w:rPr>
        <w:t xml:space="preserve">random </w:t>
      </w:r>
      <w:r w:rsidR="00D04FB7">
        <w:rPr>
          <w:rFonts w:ascii="Cambria" w:eastAsia="宋体" w:hAnsi="Cambria" w:cs="Times New Roman"/>
          <w:bCs/>
          <w:spacing w:val="-2"/>
          <w:kern w:val="0"/>
          <w:sz w:val="19"/>
          <w:szCs w:val="16"/>
          <w14:ligatures w14:val="none"/>
        </w:rPr>
        <w:t xml:space="preserve">structure of the </w:t>
      </w:r>
      <w:r w:rsidR="00722A91">
        <w:rPr>
          <w:rFonts w:ascii="Cambria" w:eastAsia="宋体" w:hAnsi="Cambria" w:cs="Times New Roman" w:hint="eastAsia"/>
          <w:bCs/>
          <w:spacing w:val="-2"/>
          <w:kern w:val="0"/>
          <w:sz w:val="19"/>
          <w:szCs w:val="16"/>
          <w14:ligatures w14:val="none"/>
        </w:rPr>
        <w:t xml:space="preserve">wavefront </w:t>
      </w:r>
      <w:r w:rsidR="00985D1E">
        <w:rPr>
          <w:rFonts w:ascii="Cambria" w:eastAsia="宋体" w:hAnsi="Cambria" w:cs="Times New Roman" w:hint="eastAsia"/>
          <w:bCs/>
          <w:spacing w:val="-2"/>
          <w:kern w:val="0"/>
          <w:sz w:val="19"/>
          <w:szCs w:val="16"/>
          <w14:ligatures w14:val="none"/>
        </w:rPr>
        <w:t>modulator</w:t>
      </w:r>
      <w:r w:rsidR="00194FFB">
        <w:rPr>
          <w:rFonts w:ascii="Cambria" w:eastAsia="宋体" w:hAnsi="Cambria" w:cs="Times New Roman"/>
          <w:bCs/>
          <w:spacing w:val="-2"/>
          <w:kern w:val="0"/>
          <w:sz w:val="19"/>
          <w:szCs w:val="16"/>
          <w14:ligatures w14:val="none"/>
        </w:rPr>
        <w:t>,</w:t>
      </w:r>
      <w:r w:rsidR="00E25879">
        <w:rPr>
          <w:rFonts w:ascii="Cambria" w:eastAsia="宋体" w:hAnsi="Cambria" w:cs="Times New Roman" w:hint="eastAsia"/>
          <w:bCs/>
          <w:spacing w:val="-2"/>
          <w:kern w:val="0"/>
          <w:sz w:val="19"/>
          <w:szCs w:val="16"/>
          <w14:ligatures w14:val="none"/>
        </w:rPr>
        <w:t xml:space="preserve"> as shown in Fig.2 c.</w:t>
      </w:r>
    </w:p>
    <w:p w14:paraId="4317A616" w14:textId="0FB91638" w:rsidR="003009A4" w:rsidRDefault="003C66B9" w:rsidP="005A1800">
      <w:pPr>
        <w:spacing w:after="0" w:line="240" w:lineRule="auto"/>
        <w:jc w:val="center"/>
      </w:pPr>
      <w:r>
        <w:rPr>
          <w:noProof/>
        </w:rPr>
        <w:drawing>
          <wp:inline distT="0" distB="0" distL="0" distR="0" wp14:anchorId="4A962541" wp14:editId="2BC0BE9E">
            <wp:extent cx="4209613" cy="3145809"/>
            <wp:effectExtent l="0" t="0" r="635" b="0"/>
            <wp:docPr id="904485418" name="图片 3" descr="电脑游戏画面&#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85418" name="图片 3" descr="电脑游戏画面&#10;&#10;中度可信度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9825" cy="3153441"/>
                    </a:xfrm>
                    <a:prstGeom prst="rect">
                      <a:avLst/>
                    </a:prstGeom>
                  </pic:spPr>
                </pic:pic>
              </a:graphicData>
            </a:graphic>
          </wp:inline>
        </w:drawing>
      </w:r>
    </w:p>
    <w:p w14:paraId="2F8D60CF" w14:textId="2E3FAF0E" w:rsidR="00F11E2B" w:rsidRPr="003907B7" w:rsidRDefault="00F11E2B" w:rsidP="00F11E2B">
      <w:pPr>
        <w:jc w:val="center"/>
        <w:rPr>
          <w:rFonts w:ascii="Cambria" w:eastAsia="宋体" w:hAnsi="Cambria" w:cs="AdvOT8910dd71"/>
          <w:spacing w:val="-8"/>
          <w:kern w:val="0"/>
          <w:sz w:val="17"/>
          <w:szCs w:val="14"/>
          <w14:ligatures w14:val="none"/>
        </w:rPr>
      </w:pPr>
      <w:r w:rsidRPr="00223C2A">
        <w:rPr>
          <w:rFonts w:ascii="Cambria" w:eastAsia="宋体" w:hAnsi="Cambria" w:cs="AdvOT8910dd71" w:hint="eastAsia"/>
          <w:b/>
          <w:bCs/>
          <w:spacing w:val="-8"/>
          <w:kern w:val="0"/>
          <w:sz w:val="17"/>
          <w:szCs w:val="14"/>
          <w:lang w:eastAsia="en-US"/>
          <w14:ligatures w14:val="none"/>
        </w:rPr>
        <w:t>Fig.</w:t>
      </w:r>
      <w:r w:rsidR="00E5758A">
        <w:rPr>
          <w:rFonts w:ascii="Cambria" w:eastAsia="宋体" w:hAnsi="Cambria" w:cs="AdvOT8910dd71" w:hint="eastAsia"/>
          <w:b/>
          <w:bCs/>
          <w:spacing w:val="-8"/>
          <w:kern w:val="0"/>
          <w:sz w:val="17"/>
          <w:szCs w:val="14"/>
          <w14:ligatures w14:val="none"/>
        </w:rPr>
        <w:t>2</w:t>
      </w:r>
      <w:r w:rsidRPr="00223C2A">
        <w:rPr>
          <w:rFonts w:ascii="Cambria" w:eastAsia="宋体" w:hAnsi="Cambria" w:cs="AdvOT8910dd71" w:hint="eastAsia"/>
          <w:b/>
          <w:bCs/>
          <w:spacing w:val="-8"/>
          <w:kern w:val="0"/>
          <w:sz w:val="17"/>
          <w:szCs w:val="14"/>
          <w:lang w:eastAsia="en-US"/>
          <w14:ligatures w14:val="none"/>
        </w:rPr>
        <w:t xml:space="preserve"> </w:t>
      </w:r>
      <w:r w:rsidR="007E447A">
        <w:rPr>
          <w:rFonts w:ascii="Cambria" w:eastAsia="宋体" w:hAnsi="Cambria" w:cs="AdvOT8910dd71" w:hint="eastAsia"/>
          <w:b/>
          <w:bCs/>
          <w:spacing w:val="-8"/>
          <w:kern w:val="0"/>
          <w:sz w:val="17"/>
          <w:szCs w:val="14"/>
          <w14:ligatures w14:val="none"/>
        </w:rPr>
        <w:t>Imaging experiment for periodic sample</w:t>
      </w:r>
      <w:r w:rsidRPr="00223C2A">
        <w:rPr>
          <w:rFonts w:ascii="Cambria" w:eastAsia="宋体" w:hAnsi="Cambria" w:cs="AdvOT8910dd71" w:hint="eastAsia"/>
          <w:b/>
          <w:bCs/>
          <w:spacing w:val="-8"/>
          <w:kern w:val="0"/>
          <w:sz w:val="17"/>
          <w:szCs w:val="14"/>
          <w:lang w:eastAsia="en-US"/>
          <w14:ligatures w14:val="none"/>
        </w:rPr>
        <w:t>.</w:t>
      </w:r>
      <w:r>
        <w:rPr>
          <w:rFonts w:ascii="Cambria" w:eastAsia="宋体" w:hAnsi="Cambria" w:cs="AdvOT8910dd71" w:hint="eastAsia"/>
          <w:b/>
          <w:bCs/>
          <w:spacing w:val="-8"/>
          <w:kern w:val="0"/>
          <w:sz w:val="17"/>
          <w:szCs w:val="14"/>
          <w14:ligatures w14:val="none"/>
        </w:rPr>
        <w:t xml:space="preserve"> </w:t>
      </w:r>
      <w:r w:rsidR="00406560">
        <w:rPr>
          <w:rFonts w:ascii="Cambria" w:eastAsia="宋体" w:hAnsi="Cambria" w:cs="AdvOT8910dd71" w:hint="eastAsia"/>
          <w:b/>
          <w:bCs/>
          <w:spacing w:val="-8"/>
          <w:kern w:val="0"/>
          <w:sz w:val="17"/>
          <w:szCs w:val="14"/>
          <w14:ligatures w14:val="none"/>
        </w:rPr>
        <w:t xml:space="preserve">a </w:t>
      </w:r>
      <w:r w:rsidR="00406560" w:rsidRPr="00406560">
        <w:rPr>
          <w:rFonts w:ascii="Cambria" w:eastAsia="宋体" w:hAnsi="Cambria" w:cs="AdvOT8910dd71" w:hint="eastAsia"/>
          <w:spacing w:val="-8"/>
          <w:kern w:val="0"/>
          <w:sz w:val="17"/>
          <w:szCs w:val="14"/>
          <w14:ligatures w14:val="none"/>
        </w:rPr>
        <w:t>and</w:t>
      </w:r>
      <w:r w:rsidR="00406560">
        <w:rPr>
          <w:rFonts w:ascii="Cambria" w:eastAsia="宋体" w:hAnsi="Cambria" w:cs="AdvOT8910dd71" w:hint="eastAsia"/>
          <w:b/>
          <w:bCs/>
          <w:spacing w:val="-8"/>
          <w:kern w:val="0"/>
          <w:sz w:val="17"/>
          <w:szCs w:val="14"/>
          <w14:ligatures w14:val="none"/>
        </w:rPr>
        <w:t xml:space="preserve"> c</w:t>
      </w:r>
      <w:r>
        <w:rPr>
          <w:rFonts w:ascii="Cambria" w:eastAsia="宋体" w:hAnsi="Cambria" w:cs="AdvOT8910dd71" w:hint="eastAsia"/>
          <w:b/>
          <w:bCs/>
          <w:spacing w:val="-8"/>
          <w:kern w:val="0"/>
          <w:sz w:val="17"/>
          <w:szCs w:val="14"/>
          <w14:ligatures w14:val="none"/>
        </w:rPr>
        <w:t xml:space="preserve"> </w:t>
      </w:r>
      <w:r w:rsidR="00EF065C">
        <w:rPr>
          <w:rFonts w:ascii="Cambria" w:eastAsia="宋体" w:hAnsi="Cambria" w:cs="AdvOT8910dd71" w:hint="eastAsia"/>
          <w:spacing w:val="-8"/>
          <w:kern w:val="0"/>
          <w:sz w:val="17"/>
          <w:szCs w:val="14"/>
          <w14:ligatures w14:val="none"/>
        </w:rPr>
        <w:t>The r</w:t>
      </w:r>
      <w:r w:rsidR="00406560">
        <w:rPr>
          <w:rFonts w:ascii="Cambria" w:eastAsia="宋体" w:hAnsi="Cambria" w:cs="AdvOT8910dd71"/>
          <w:spacing w:val="-8"/>
          <w:kern w:val="0"/>
          <w:sz w:val="17"/>
          <w:szCs w:val="14"/>
          <w14:ligatures w14:val="none"/>
        </w:rPr>
        <w:t>ecovered</w:t>
      </w:r>
      <w:r w:rsidR="00406560">
        <w:rPr>
          <w:rFonts w:ascii="Cambria" w:eastAsia="宋体" w:hAnsi="Cambria" w:cs="AdvOT8910dd71" w:hint="eastAsia"/>
          <w:spacing w:val="-8"/>
          <w:kern w:val="0"/>
          <w:sz w:val="17"/>
          <w:szCs w:val="14"/>
          <w14:ligatures w14:val="none"/>
        </w:rPr>
        <w:t xml:space="preserve"> sample function of </w:t>
      </w:r>
      <w:r w:rsidR="00775611">
        <w:rPr>
          <w:rFonts w:ascii="Cambria" w:eastAsia="宋体" w:hAnsi="Cambria" w:cs="AdvOT8910dd71"/>
          <w:spacing w:val="-8"/>
          <w:kern w:val="0"/>
          <w:sz w:val="17"/>
          <w:szCs w:val="14"/>
          <w14:ligatures w14:val="none"/>
        </w:rPr>
        <w:t xml:space="preserve">the </w:t>
      </w:r>
      <w:r w:rsidR="00406560">
        <w:rPr>
          <w:rFonts w:ascii="Cambria" w:eastAsia="宋体" w:hAnsi="Cambria" w:cs="AdvOT8910dd71" w:hint="eastAsia"/>
          <w:spacing w:val="-8"/>
          <w:kern w:val="0"/>
          <w:sz w:val="17"/>
          <w:szCs w:val="14"/>
          <w14:ligatures w14:val="none"/>
        </w:rPr>
        <w:t>proposed method and ptychography,</w:t>
      </w:r>
      <w:r w:rsidR="003568E1">
        <w:rPr>
          <w:rFonts w:ascii="Cambria" w:eastAsia="宋体" w:hAnsi="Cambria" w:cs="AdvOT8910dd71" w:hint="eastAsia"/>
          <w:spacing w:val="-8"/>
          <w:kern w:val="0"/>
          <w:sz w:val="17"/>
          <w:szCs w:val="14"/>
          <w14:ligatures w14:val="none"/>
        </w:rPr>
        <w:t xml:space="preserve"> </w:t>
      </w:r>
      <w:r w:rsidR="00406560">
        <w:rPr>
          <w:rFonts w:ascii="Cambria" w:eastAsia="宋体" w:hAnsi="Cambria" w:cs="AdvOT8910dd71" w:hint="eastAsia"/>
          <w:spacing w:val="-8"/>
          <w:kern w:val="0"/>
          <w:sz w:val="17"/>
          <w:szCs w:val="14"/>
          <w14:ligatures w14:val="none"/>
        </w:rPr>
        <w:t>respectively</w:t>
      </w:r>
      <w:r>
        <w:rPr>
          <w:rFonts w:ascii="Cambria" w:eastAsia="宋体" w:hAnsi="Cambria" w:cs="AdvOT8910dd71" w:hint="eastAsia"/>
          <w:spacing w:val="-8"/>
          <w:kern w:val="0"/>
          <w:sz w:val="17"/>
          <w:szCs w:val="14"/>
          <w14:ligatures w14:val="none"/>
        </w:rPr>
        <w:t>.</w:t>
      </w:r>
      <w:r w:rsidRPr="00541547">
        <w:rPr>
          <w:rFonts w:ascii="Cambria" w:eastAsia="宋体" w:hAnsi="Cambria" w:cs="AdvOT8910dd71" w:hint="eastAsia"/>
          <w:spacing w:val="-8"/>
          <w:kern w:val="0"/>
          <w:sz w:val="17"/>
          <w:szCs w:val="14"/>
          <w14:ligatures w14:val="none"/>
        </w:rPr>
        <w:t xml:space="preserve"> </w:t>
      </w:r>
      <w:r w:rsidR="00407DD3">
        <w:rPr>
          <w:rFonts w:ascii="Cambria" w:eastAsia="宋体" w:hAnsi="Cambria" w:cs="AdvOT8910dd71" w:hint="eastAsia"/>
          <w:b/>
          <w:bCs/>
          <w:spacing w:val="-8"/>
          <w:kern w:val="0"/>
          <w:sz w:val="17"/>
          <w:szCs w:val="14"/>
          <w14:ligatures w14:val="none"/>
        </w:rPr>
        <w:t xml:space="preserve">b </w:t>
      </w:r>
      <w:r w:rsidR="00407DD3" w:rsidRPr="00B84035">
        <w:rPr>
          <w:rFonts w:ascii="Cambria" w:eastAsia="宋体" w:hAnsi="Cambria" w:cs="AdvOT8910dd71" w:hint="eastAsia"/>
          <w:spacing w:val="-8"/>
          <w:kern w:val="0"/>
          <w:sz w:val="17"/>
          <w:szCs w:val="14"/>
          <w14:ligatures w14:val="none"/>
        </w:rPr>
        <w:t>and</w:t>
      </w:r>
      <w:r w:rsidR="00407DD3">
        <w:rPr>
          <w:rFonts w:ascii="Cambria" w:eastAsia="宋体" w:hAnsi="Cambria" w:cs="AdvOT8910dd71" w:hint="eastAsia"/>
          <w:b/>
          <w:bCs/>
          <w:spacing w:val="-8"/>
          <w:kern w:val="0"/>
          <w:sz w:val="17"/>
          <w:szCs w:val="14"/>
          <w14:ligatures w14:val="none"/>
        </w:rPr>
        <w:t xml:space="preserve"> d </w:t>
      </w:r>
      <w:r w:rsidR="00407DD3" w:rsidRPr="00293BD3">
        <w:rPr>
          <w:rFonts w:ascii="Cambria" w:eastAsia="宋体" w:hAnsi="Cambria" w:cs="AdvOT8910dd71"/>
          <w:spacing w:val="-8"/>
          <w:kern w:val="0"/>
          <w:sz w:val="17"/>
          <w:szCs w:val="14"/>
          <w14:ligatures w14:val="none"/>
        </w:rPr>
        <w:t>Exemplary</w:t>
      </w:r>
      <w:r w:rsidR="00407DD3" w:rsidRPr="00293BD3">
        <w:rPr>
          <w:rFonts w:ascii="Cambria" w:eastAsia="宋体" w:hAnsi="Cambria" w:cs="AdvOT8910dd71" w:hint="eastAsia"/>
          <w:spacing w:val="-8"/>
          <w:kern w:val="0"/>
          <w:sz w:val="17"/>
          <w:szCs w:val="14"/>
          <w14:ligatures w14:val="none"/>
        </w:rPr>
        <w:t xml:space="preserve"> </w:t>
      </w:r>
      <w:r w:rsidR="00407DD3">
        <w:rPr>
          <w:rFonts w:ascii="Cambria" w:eastAsia="宋体" w:hAnsi="Cambria" w:cs="AdvOT8910dd71" w:hint="eastAsia"/>
          <w:spacing w:val="-8"/>
          <w:kern w:val="0"/>
          <w:sz w:val="17"/>
          <w:szCs w:val="14"/>
          <w14:ligatures w14:val="none"/>
        </w:rPr>
        <w:t>diffraction intensit</w:t>
      </w:r>
      <w:r w:rsidR="00FA2C38">
        <w:rPr>
          <w:rFonts w:ascii="Cambria" w:eastAsia="宋体" w:hAnsi="Cambria" w:cs="AdvOT8910dd71" w:hint="eastAsia"/>
          <w:spacing w:val="-8"/>
          <w:kern w:val="0"/>
          <w:sz w:val="17"/>
          <w:szCs w:val="14"/>
          <w14:ligatures w14:val="none"/>
        </w:rPr>
        <w:t>ies</w:t>
      </w:r>
      <w:r w:rsidR="00293BD3">
        <w:rPr>
          <w:rFonts w:ascii="Cambria" w:eastAsia="宋体" w:hAnsi="Cambria" w:cs="AdvOT8910dd71" w:hint="eastAsia"/>
          <w:spacing w:val="-8"/>
          <w:kern w:val="0"/>
          <w:sz w:val="17"/>
          <w:szCs w:val="14"/>
          <w14:ligatures w14:val="none"/>
        </w:rPr>
        <w:t xml:space="preserve"> of </w:t>
      </w:r>
      <w:r w:rsidR="002C6BC9">
        <w:rPr>
          <w:rFonts w:ascii="Cambria" w:eastAsia="宋体" w:hAnsi="Cambria" w:cs="AdvOT8910dd71" w:hint="eastAsia"/>
          <w:spacing w:val="-8"/>
          <w:kern w:val="0"/>
          <w:sz w:val="17"/>
          <w:szCs w:val="14"/>
          <w14:ligatures w14:val="none"/>
        </w:rPr>
        <w:t>our method</w:t>
      </w:r>
      <w:r w:rsidR="00B84035">
        <w:rPr>
          <w:rFonts w:ascii="Cambria" w:eastAsia="宋体" w:hAnsi="Cambria" w:cs="AdvOT8910dd71" w:hint="eastAsia"/>
          <w:spacing w:val="-8"/>
          <w:kern w:val="0"/>
          <w:sz w:val="17"/>
          <w:szCs w:val="14"/>
          <w14:ligatures w14:val="none"/>
        </w:rPr>
        <w:t xml:space="preserve"> and </w:t>
      </w:r>
      <w:r w:rsidR="002D4B6F">
        <w:rPr>
          <w:rFonts w:ascii="Cambria" w:eastAsia="宋体" w:hAnsi="Cambria" w:cs="AdvOT8910dd71" w:hint="eastAsia"/>
          <w:spacing w:val="-8"/>
          <w:kern w:val="0"/>
          <w:sz w:val="17"/>
          <w:szCs w:val="14"/>
          <w14:ligatures w14:val="none"/>
        </w:rPr>
        <w:t>ptychography</w:t>
      </w:r>
      <w:r w:rsidR="003350B4">
        <w:rPr>
          <w:rFonts w:ascii="Cambria" w:eastAsia="宋体" w:hAnsi="Cambria" w:cs="AdvOT8910dd71" w:hint="eastAsia"/>
          <w:spacing w:val="-8"/>
          <w:kern w:val="0"/>
          <w:sz w:val="17"/>
          <w:szCs w:val="14"/>
          <w14:ligatures w14:val="none"/>
        </w:rPr>
        <w:t xml:space="preserve"> </w:t>
      </w:r>
      <w:r w:rsidR="00775611">
        <w:rPr>
          <w:rFonts w:ascii="Cambria" w:eastAsia="宋体" w:hAnsi="Cambria" w:cs="AdvOT8910dd71" w:hint="eastAsia"/>
          <w:spacing w:val="-8"/>
          <w:kern w:val="0"/>
          <w:sz w:val="17"/>
          <w:szCs w:val="14"/>
          <w14:ligatures w14:val="none"/>
        </w:rPr>
        <w:t>on a</w:t>
      </w:r>
      <w:r w:rsidR="003350B4">
        <w:rPr>
          <w:rFonts w:ascii="Cambria" w:eastAsia="宋体" w:hAnsi="Cambria" w:cs="AdvOT8910dd71" w:hint="eastAsia"/>
          <w:spacing w:val="-8"/>
          <w:kern w:val="0"/>
          <w:sz w:val="17"/>
          <w:szCs w:val="14"/>
          <w14:ligatures w14:val="none"/>
        </w:rPr>
        <w:t xml:space="preserve"> </w:t>
      </w:r>
      <w:r w:rsidR="00157AF3" w:rsidRPr="00157AF3">
        <w:rPr>
          <w:rFonts w:ascii="Cambria" w:eastAsia="宋体" w:hAnsi="Cambria" w:cs="AdvOT8910dd71"/>
          <w:spacing w:val="-8"/>
          <w:kern w:val="0"/>
          <w:sz w:val="17"/>
          <w:szCs w:val="14"/>
          <w14:ligatures w14:val="none"/>
        </w:rPr>
        <w:t>logarithmic scale</w:t>
      </w:r>
      <w:r w:rsidR="00B84035">
        <w:rPr>
          <w:rFonts w:ascii="Cambria" w:eastAsia="宋体" w:hAnsi="Cambria" w:cs="AdvOT8910dd71" w:hint="eastAsia"/>
          <w:spacing w:val="-8"/>
          <w:kern w:val="0"/>
          <w:sz w:val="17"/>
          <w:szCs w:val="14"/>
          <w14:ligatures w14:val="none"/>
        </w:rPr>
        <w:t>.</w:t>
      </w:r>
      <w:r w:rsidR="007251E6">
        <w:rPr>
          <w:rFonts w:ascii="Cambria" w:eastAsia="宋体" w:hAnsi="Cambria" w:cs="AdvOT8910dd71" w:hint="eastAsia"/>
          <w:spacing w:val="-8"/>
          <w:kern w:val="0"/>
          <w:sz w:val="17"/>
          <w:szCs w:val="14"/>
          <w14:ligatures w14:val="none"/>
        </w:rPr>
        <w:t xml:space="preserve"> </w:t>
      </w:r>
      <w:r w:rsidR="007251E6" w:rsidRPr="00AA1760">
        <w:rPr>
          <w:rFonts w:ascii="Cambria" w:eastAsia="宋体" w:hAnsi="Cambria" w:cs="AdvOT8910dd71" w:hint="eastAsia"/>
          <w:b/>
          <w:bCs/>
          <w:spacing w:val="-8"/>
          <w:kern w:val="0"/>
          <w:sz w:val="17"/>
          <w:szCs w:val="14"/>
          <w14:ligatures w14:val="none"/>
        </w:rPr>
        <w:t>e</w:t>
      </w:r>
      <w:r w:rsidR="007251E6">
        <w:rPr>
          <w:rFonts w:ascii="Cambria" w:eastAsia="宋体" w:hAnsi="Cambria" w:cs="AdvOT8910dd71" w:hint="eastAsia"/>
          <w:spacing w:val="-8"/>
          <w:kern w:val="0"/>
          <w:sz w:val="17"/>
          <w:szCs w:val="14"/>
          <w14:ligatures w14:val="none"/>
        </w:rPr>
        <w:t xml:space="preserve"> The </w:t>
      </w:r>
      <w:r w:rsidR="009268ED">
        <w:rPr>
          <w:rFonts w:ascii="Cambria" w:eastAsia="宋体" w:hAnsi="Cambria" w:cs="AdvOT8910dd71" w:hint="eastAsia"/>
          <w:spacing w:val="-8"/>
          <w:kern w:val="0"/>
          <w:sz w:val="17"/>
          <w:szCs w:val="14"/>
          <w14:ligatures w14:val="none"/>
        </w:rPr>
        <w:t xml:space="preserve">recovered position map of </w:t>
      </w:r>
      <w:r w:rsidR="00775611">
        <w:rPr>
          <w:rFonts w:ascii="Cambria" w:eastAsia="宋体" w:hAnsi="Cambria" w:cs="AdvOT8910dd71"/>
          <w:spacing w:val="-8"/>
          <w:kern w:val="0"/>
          <w:sz w:val="17"/>
          <w:szCs w:val="14"/>
          <w14:ligatures w14:val="none"/>
        </w:rPr>
        <w:t xml:space="preserve">the </w:t>
      </w:r>
      <w:r w:rsidR="009268ED">
        <w:rPr>
          <w:rFonts w:ascii="Cambria" w:eastAsia="宋体" w:hAnsi="Cambria" w:cs="AdvOT8910dd71" w:hint="eastAsia"/>
          <w:spacing w:val="-8"/>
          <w:kern w:val="0"/>
          <w:sz w:val="17"/>
          <w:szCs w:val="14"/>
          <w14:ligatures w14:val="none"/>
        </w:rPr>
        <w:t>proposed method.</w:t>
      </w:r>
      <w:r w:rsidR="00B84C5F">
        <w:rPr>
          <w:rFonts w:ascii="Cambria" w:eastAsia="宋体" w:hAnsi="Cambria" w:cs="AdvOT8910dd71" w:hint="eastAsia"/>
          <w:spacing w:val="-8"/>
          <w:kern w:val="0"/>
          <w:sz w:val="17"/>
          <w:szCs w:val="14"/>
          <w14:ligatures w14:val="none"/>
        </w:rPr>
        <w:t xml:space="preserve"> Green dots represent the position of each scan.</w:t>
      </w:r>
      <w:r w:rsidR="000318BC">
        <w:rPr>
          <w:rFonts w:ascii="Cambria" w:eastAsia="宋体" w:hAnsi="Cambria" w:cs="AdvOT8910dd71" w:hint="eastAsia"/>
          <w:spacing w:val="-8"/>
          <w:kern w:val="0"/>
          <w:sz w:val="17"/>
          <w:szCs w:val="14"/>
          <w14:ligatures w14:val="none"/>
        </w:rPr>
        <w:t xml:space="preserve"> </w:t>
      </w:r>
      <w:r w:rsidR="00775611">
        <w:rPr>
          <w:rFonts w:ascii="Cambria" w:eastAsia="宋体" w:hAnsi="Cambria" w:cs="AdvOT8910dd71" w:hint="eastAsia"/>
          <w:spacing w:val="-8"/>
          <w:kern w:val="0"/>
          <w:sz w:val="17"/>
          <w:szCs w:val="14"/>
          <w14:ligatures w14:val="none"/>
        </w:rPr>
        <w:t>The r</w:t>
      </w:r>
      <w:r w:rsidR="000318BC">
        <w:rPr>
          <w:rFonts w:ascii="Cambria" w:eastAsia="宋体" w:hAnsi="Cambria" w:cs="AdvOT8910dd71" w:hint="eastAsia"/>
          <w:spacing w:val="-8"/>
          <w:kern w:val="0"/>
          <w:sz w:val="17"/>
          <w:szCs w:val="14"/>
          <w14:ligatures w14:val="none"/>
        </w:rPr>
        <w:t xml:space="preserve">ed box indicates the </w:t>
      </w:r>
      <w:r w:rsidR="00246D09">
        <w:rPr>
          <w:rFonts w:ascii="Cambria" w:eastAsia="宋体" w:hAnsi="Cambria" w:cs="AdvOT8910dd71" w:hint="eastAsia"/>
          <w:spacing w:val="-8"/>
          <w:kern w:val="0"/>
          <w:sz w:val="17"/>
          <w:szCs w:val="14"/>
          <w14:ligatures w14:val="none"/>
        </w:rPr>
        <w:t xml:space="preserve">diffraction order introduced by the </w:t>
      </w:r>
      <w:r w:rsidR="00A43DD3">
        <w:rPr>
          <w:rFonts w:ascii="Cambria" w:eastAsia="宋体" w:hAnsi="Cambria" w:cs="AdvOT8910dd71" w:hint="eastAsia"/>
          <w:spacing w:val="-8"/>
          <w:kern w:val="0"/>
          <w:sz w:val="17"/>
          <w:szCs w:val="14"/>
          <w14:ligatures w14:val="none"/>
        </w:rPr>
        <w:t>KB mirror</w:t>
      </w:r>
      <w:r w:rsidR="00246D09">
        <w:rPr>
          <w:rFonts w:ascii="Cambria" w:eastAsia="宋体" w:hAnsi="Cambria" w:cs="AdvOT8910dd71" w:hint="eastAsia"/>
          <w:spacing w:val="-8"/>
          <w:kern w:val="0"/>
          <w:sz w:val="17"/>
          <w:szCs w:val="14"/>
          <w14:ligatures w14:val="none"/>
        </w:rPr>
        <w:t>.</w:t>
      </w:r>
      <w:r w:rsidR="00DF63EF">
        <w:rPr>
          <w:rFonts w:ascii="Cambria" w:eastAsia="宋体" w:hAnsi="Cambria" w:cs="AdvOT8910dd71" w:hint="eastAsia"/>
          <w:spacing w:val="-8"/>
          <w:kern w:val="0"/>
          <w:sz w:val="17"/>
          <w:szCs w:val="14"/>
          <w14:ligatures w14:val="none"/>
        </w:rPr>
        <w:t xml:space="preserve"> </w:t>
      </w:r>
      <w:r w:rsidR="00DF63EF" w:rsidRPr="00665EB7">
        <w:rPr>
          <w:rFonts w:ascii="Cambria" w:eastAsia="宋体" w:hAnsi="Cambria" w:cs="AdvOT8910dd71" w:hint="eastAsia"/>
          <w:b/>
          <w:bCs/>
          <w:spacing w:val="-8"/>
          <w:kern w:val="0"/>
          <w:sz w:val="17"/>
          <w:szCs w:val="14"/>
          <w14:ligatures w14:val="none"/>
        </w:rPr>
        <w:t>f</w:t>
      </w:r>
      <w:r w:rsidR="00DF63EF">
        <w:rPr>
          <w:rFonts w:ascii="Cambria" w:eastAsia="宋体" w:hAnsi="Cambria" w:cs="AdvOT8910dd71" w:hint="eastAsia"/>
          <w:spacing w:val="-8"/>
          <w:kern w:val="0"/>
          <w:sz w:val="17"/>
          <w:szCs w:val="14"/>
          <w14:ligatures w14:val="none"/>
        </w:rPr>
        <w:t xml:space="preserve"> the averaged diffraction intensity of </w:t>
      </w:r>
      <w:r w:rsidR="00775611">
        <w:rPr>
          <w:rFonts w:ascii="Cambria" w:eastAsia="宋体" w:hAnsi="Cambria" w:cs="AdvOT8910dd71"/>
          <w:spacing w:val="-8"/>
          <w:kern w:val="0"/>
          <w:sz w:val="17"/>
          <w:szCs w:val="14"/>
          <w14:ligatures w14:val="none"/>
        </w:rPr>
        <w:t xml:space="preserve">the </w:t>
      </w:r>
      <w:r w:rsidR="00DF63EF">
        <w:rPr>
          <w:rFonts w:ascii="Cambria" w:eastAsia="宋体" w:hAnsi="Cambria" w:cs="AdvOT8910dd71" w:hint="eastAsia"/>
          <w:spacing w:val="-8"/>
          <w:kern w:val="0"/>
          <w:sz w:val="17"/>
          <w:szCs w:val="14"/>
          <w14:ligatures w14:val="none"/>
        </w:rPr>
        <w:t>ptychographi</w:t>
      </w:r>
      <w:r w:rsidR="00D33300">
        <w:rPr>
          <w:rFonts w:ascii="Cambria" w:eastAsia="宋体" w:hAnsi="Cambria" w:cs="AdvOT8910dd71" w:hint="eastAsia"/>
          <w:spacing w:val="-8"/>
          <w:kern w:val="0"/>
          <w:sz w:val="17"/>
          <w:szCs w:val="14"/>
          <w14:ligatures w14:val="none"/>
        </w:rPr>
        <w:t>c</w:t>
      </w:r>
      <w:r w:rsidR="00DF63EF">
        <w:rPr>
          <w:rFonts w:ascii="Cambria" w:eastAsia="宋体" w:hAnsi="Cambria" w:cs="AdvOT8910dd71" w:hint="eastAsia"/>
          <w:spacing w:val="-8"/>
          <w:kern w:val="0"/>
          <w:sz w:val="17"/>
          <w:szCs w:val="14"/>
          <w14:ligatures w14:val="none"/>
        </w:rPr>
        <w:t xml:space="preserve"> dataset.</w:t>
      </w:r>
      <w:r w:rsidR="003907B7">
        <w:rPr>
          <w:rFonts w:ascii="Cambria" w:eastAsia="宋体" w:hAnsi="Cambria" w:cs="AdvOT8910dd71" w:hint="eastAsia"/>
          <w:spacing w:val="-8"/>
          <w:kern w:val="0"/>
          <w:sz w:val="17"/>
          <w:szCs w:val="14"/>
          <w14:ligatures w14:val="none"/>
        </w:rPr>
        <w:t xml:space="preserve"> </w:t>
      </w:r>
      <w:r w:rsidR="003907B7" w:rsidRPr="001538F2">
        <w:rPr>
          <w:rFonts w:ascii="Cambria" w:eastAsia="宋体" w:hAnsi="Cambria" w:cs="AdvOT8910dd71" w:hint="eastAsia"/>
          <w:b/>
          <w:bCs/>
          <w:spacing w:val="-8"/>
          <w:kern w:val="0"/>
          <w:sz w:val="17"/>
          <w:szCs w:val="14"/>
          <w14:ligatures w14:val="none"/>
        </w:rPr>
        <w:t>g</w:t>
      </w:r>
      <w:r w:rsidR="003907B7">
        <w:rPr>
          <w:rFonts w:ascii="Cambria" w:eastAsia="宋体" w:hAnsi="Cambria" w:cs="AdvOT8910dd71" w:hint="eastAsia"/>
          <w:spacing w:val="-8"/>
          <w:kern w:val="0"/>
          <w:sz w:val="17"/>
          <w:szCs w:val="14"/>
          <w14:ligatures w14:val="none"/>
        </w:rPr>
        <w:t xml:space="preserve"> </w:t>
      </w:r>
      <w:r w:rsidR="00C062CC">
        <w:rPr>
          <w:rFonts w:ascii="Cambria" w:eastAsia="宋体" w:hAnsi="Cambria" w:cs="AdvOT8910dd71" w:hint="eastAsia"/>
          <w:spacing w:val="-8"/>
          <w:kern w:val="0"/>
          <w:sz w:val="17"/>
          <w:szCs w:val="14"/>
          <w14:ligatures w14:val="none"/>
        </w:rPr>
        <w:t xml:space="preserve">Geometry of </w:t>
      </w:r>
      <w:r w:rsidR="00C804BE">
        <w:rPr>
          <w:rFonts w:ascii="Cambria" w:eastAsia="宋体" w:hAnsi="Cambria" w:cs="AdvOT8910dd71" w:hint="eastAsia"/>
          <w:spacing w:val="-8"/>
          <w:kern w:val="0"/>
          <w:sz w:val="17"/>
          <w:szCs w:val="14"/>
          <w14:ligatures w14:val="none"/>
        </w:rPr>
        <w:t>focusing component</w:t>
      </w:r>
      <w:r w:rsidR="00D82D35">
        <w:rPr>
          <w:rFonts w:ascii="Cambria" w:eastAsia="宋体" w:hAnsi="Cambria" w:cs="AdvOT8910dd71" w:hint="eastAsia"/>
          <w:spacing w:val="-8"/>
          <w:kern w:val="0"/>
          <w:sz w:val="17"/>
          <w:szCs w:val="14"/>
          <w14:ligatures w14:val="none"/>
        </w:rPr>
        <w:t>.</w:t>
      </w:r>
      <w:r w:rsidR="00E643CA">
        <w:rPr>
          <w:rFonts w:ascii="Cambria" w:eastAsia="宋体" w:hAnsi="Cambria" w:cs="AdvOT8910dd71" w:hint="eastAsia"/>
          <w:spacing w:val="-8"/>
          <w:kern w:val="0"/>
          <w:sz w:val="17"/>
          <w:szCs w:val="14"/>
          <w14:ligatures w14:val="none"/>
        </w:rPr>
        <w:t xml:space="preserve"> </w:t>
      </w:r>
      <w:r w:rsidR="00775611">
        <w:rPr>
          <w:rFonts w:ascii="Cambria" w:eastAsia="宋体" w:hAnsi="Cambria" w:cs="AdvOT8910dd71"/>
          <w:spacing w:val="-8"/>
          <w:kern w:val="0"/>
          <w:sz w:val="17"/>
          <w:szCs w:val="14"/>
          <w14:ligatures w14:val="none"/>
        </w:rPr>
        <w:t>The scale</w:t>
      </w:r>
      <w:r w:rsidR="00775611">
        <w:rPr>
          <w:rFonts w:ascii="Cambria" w:eastAsia="宋体" w:hAnsi="Cambria" w:cs="AdvOT8910dd71" w:hint="eastAsia"/>
          <w:spacing w:val="-8"/>
          <w:kern w:val="0"/>
          <w:sz w:val="17"/>
          <w:szCs w:val="14"/>
          <w14:ligatures w14:val="none"/>
        </w:rPr>
        <w:t xml:space="preserve"> </w:t>
      </w:r>
      <w:r w:rsidR="00E643CA">
        <w:rPr>
          <w:rFonts w:ascii="Cambria" w:eastAsia="宋体" w:hAnsi="Cambria" w:cs="AdvOT8910dd71" w:hint="eastAsia"/>
          <w:spacing w:val="-8"/>
          <w:kern w:val="0"/>
          <w:sz w:val="17"/>
          <w:szCs w:val="14"/>
          <w14:ligatures w14:val="none"/>
        </w:rPr>
        <w:t xml:space="preserve">bar is </w:t>
      </w:r>
      <m:oMath>
        <m:r>
          <w:rPr>
            <w:rFonts w:ascii="Cambria Math" w:eastAsia="宋体" w:hAnsi="Cambria Math" w:cs="AdvOT8910dd71" w:hint="eastAsia"/>
            <w:spacing w:val="-8"/>
            <w:kern w:val="0"/>
            <w:sz w:val="17"/>
            <w:szCs w:val="14"/>
            <w14:ligatures w14:val="none"/>
          </w:rPr>
          <m:t>1.1</m:t>
        </m:r>
        <m:r>
          <w:rPr>
            <w:rFonts w:ascii="Cambria Math" w:eastAsia="宋体" w:hAnsi="Cambria Math" w:cs="AdvOT8910dd71"/>
            <w:spacing w:val="-8"/>
            <w:kern w:val="0"/>
            <w:sz w:val="17"/>
            <w:szCs w:val="14"/>
            <w14:ligatures w14:val="none"/>
          </w:rPr>
          <m:t>1</m:t>
        </m:r>
        <m:r>
          <m:rPr>
            <m:sty m:val="p"/>
          </m:rPr>
          <w:rPr>
            <w:rFonts w:ascii="Cambria Math" w:eastAsia="宋体" w:hAnsi="Cambria Math" w:cs="AdvOT8910dd71"/>
            <w:spacing w:val="-8"/>
            <w:kern w:val="0"/>
            <w:sz w:val="17"/>
            <w:szCs w:val="14"/>
            <w14:ligatures w14:val="none"/>
          </w:rPr>
          <m:t>μ</m:t>
        </m:r>
        <m:r>
          <w:rPr>
            <w:rFonts w:ascii="Cambria Math" w:eastAsia="宋体" w:hAnsi="Cambria Math" w:cs="AdvOT8910dd71" w:hint="eastAsia"/>
            <w:spacing w:val="-8"/>
            <w:kern w:val="0"/>
            <w:sz w:val="17"/>
            <w:szCs w:val="14"/>
            <w14:ligatures w14:val="none"/>
          </w:rPr>
          <m:t>m</m:t>
        </m:r>
      </m:oMath>
      <w:r w:rsidR="002C0B7C">
        <w:rPr>
          <w:rFonts w:ascii="Cambria" w:eastAsia="宋体" w:hAnsi="Cambria" w:cs="AdvOT8910dd71" w:hint="eastAsia"/>
          <w:spacing w:val="-8"/>
          <w:kern w:val="0"/>
          <w:sz w:val="17"/>
          <w:szCs w:val="14"/>
          <w14:ligatures w14:val="none"/>
        </w:rPr>
        <w:t>.</w:t>
      </w:r>
    </w:p>
    <w:sectPr w:rsidR="00F11E2B" w:rsidRPr="003907B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6EE21" w14:textId="77777777" w:rsidR="00B917F9" w:rsidRDefault="00B917F9" w:rsidP="00BB57D6">
      <w:pPr>
        <w:spacing w:after="0" w:line="240" w:lineRule="auto"/>
      </w:pPr>
      <w:r>
        <w:separator/>
      </w:r>
    </w:p>
  </w:endnote>
  <w:endnote w:type="continuationSeparator" w:id="0">
    <w:p w14:paraId="7A156436" w14:textId="77777777" w:rsidR="00B917F9" w:rsidRDefault="00B917F9" w:rsidP="00BB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dvOT9cb306be.B">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vOT8910dd71">
    <w:altName w:val="Arial"/>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44F06" w14:textId="77777777" w:rsidR="00B917F9" w:rsidRDefault="00B917F9" w:rsidP="00BB57D6">
      <w:pPr>
        <w:spacing w:after="0" w:line="240" w:lineRule="auto"/>
      </w:pPr>
      <w:r>
        <w:separator/>
      </w:r>
    </w:p>
  </w:footnote>
  <w:footnote w:type="continuationSeparator" w:id="0">
    <w:p w14:paraId="51CEA861" w14:textId="77777777" w:rsidR="00B917F9" w:rsidRDefault="00B917F9" w:rsidP="00BB5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4A"/>
    <w:rsid w:val="0001181F"/>
    <w:rsid w:val="00011E45"/>
    <w:rsid w:val="00015123"/>
    <w:rsid w:val="00016D09"/>
    <w:rsid w:val="00023F67"/>
    <w:rsid w:val="000318BC"/>
    <w:rsid w:val="00033C30"/>
    <w:rsid w:val="0003490C"/>
    <w:rsid w:val="0003769E"/>
    <w:rsid w:val="00044846"/>
    <w:rsid w:val="000459AE"/>
    <w:rsid w:val="00045D91"/>
    <w:rsid w:val="00047F62"/>
    <w:rsid w:val="0005016F"/>
    <w:rsid w:val="00052E71"/>
    <w:rsid w:val="00057E2C"/>
    <w:rsid w:val="000660F8"/>
    <w:rsid w:val="000672CD"/>
    <w:rsid w:val="00072A23"/>
    <w:rsid w:val="000761D2"/>
    <w:rsid w:val="000845C7"/>
    <w:rsid w:val="00097BCF"/>
    <w:rsid w:val="000A0C26"/>
    <w:rsid w:val="000A3937"/>
    <w:rsid w:val="000A5165"/>
    <w:rsid w:val="000A6AEC"/>
    <w:rsid w:val="000A6C97"/>
    <w:rsid w:val="000A74DD"/>
    <w:rsid w:val="000B198D"/>
    <w:rsid w:val="000B1DA6"/>
    <w:rsid w:val="000B2015"/>
    <w:rsid w:val="000B3F25"/>
    <w:rsid w:val="000B79F4"/>
    <w:rsid w:val="000C53C2"/>
    <w:rsid w:val="000C7850"/>
    <w:rsid w:val="000D6E21"/>
    <w:rsid w:val="000D7D8E"/>
    <w:rsid w:val="000E6AE5"/>
    <w:rsid w:val="000F0B34"/>
    <w:rsid w:val="000F4C4F"/>
    <w:rsid w:val="00102353"/>
    <w:rsid w:val="00107F9C"/>
    <w:rsid w:val="00116DBF"/>
    <w:rsid w:val="00124687"/>
    <w:rsid w:val="00125E10"/>
    <w:rsid w:val="001263BC"/>
    <w:rsid w:val="001269D6"/>
    <w:rsid w:val="00133A98"/>
    <w:rsid w:val="001341E6"/>
    <w:rsid w:val="001347B3"/>
    <w:rsid w:val="001452FB"/>
    <w:rsid w:val="001538F2"/>
    <w:rsid w:val="00154406"/>
    <w:rsid w:val="00154DF1"/>
    <w:rsid w:val="00157AF3"/>
    <w:rsid w:val="00165724"/>
    <w:rsid w:val="0017419C"/>
    <w:rsid w:val="00175A6C"/>
    <w:rsid w:val="00177556"/>
    <w:rsid w:val="00183EA3"/>
    <w:rsid w:val="00184A3A"/>
    <w:rsid w:val="00184A5C"/>
    <w:rsid w:val="0019122E"/>
    <w:rsid w:val="001920F4"/>
    <w:rsid w:val="00192DBB"/>
    <w:rsid w:val="00193385"/>
    <w:rsid w:val="001933AD"/>
    <w:rsid w:val="001944E1"/>
    <w:rsid w:val="00194FFB"/>
    <w:rsid w:val="001962A1"/>
    <w:rsid w:val="001A1593"/>
    <w:rsid w:val="001B1BE1"/>
    <w:rsid w:val="001B5031"/>
    <w:rsid w:val="001D0A48"/>
    <w:rsid w:val="001D1A46"/>
    <w:rsid w:val="001D7B6A"/>
    <w:rsid w:val="001E4776"/>
    <w:rsid w:val="001F026A"/>
    <w:rsid w:val="001F3284"/>
    <w:rsid w:val="001F4034"/>
    <w:rsid w:val="0020002E"/>
    <w:rsid w:val="00200037"/>
    <w:rsid w:val="0020044B"/>
    <w:rsid w:val="00210B34"/>
    <w:rsid w:val="00211FF5"/>
    <w:rsid w:val="002135BC"/>
    <w:rsid w:val="00223C2A"/>
    <w:rsid w:val="00225866"/>
    <w:rsid w:val="0022595F"/>
    <w:rsid w:val="00226898"/>
    <w:rsid w:val="002268CE"/>
    <w:rsid w:val="0024254E"/>
    <w:rsid w:val="00242A6E"/>
    <w:rsid w:val="00246D09"/>
    <w:rsid w:val="00251A99"/>
    <w:rsid w:val="00252421"/>
    <w:rsid w:val="0025370C"/>
    <w:rsid w:val="002556BC"/>
    <w:rsid w:val="00256F52"/>
    <w:rsid w:val="0026024A"/>
    <w:rsid w:val="00264D77"/>
    <w:rsid w:val="00271C6D"/>
    <w:rsid w:val="002735F8"/>
    <w:rsid w:val="0027628F"/>
    <w:rsid w:val="00277CD2"/>
    <w:rsid w:val="00277F79"/>
    <w:rsid w:val="002800FA"/>
    <w:rsid w:val="0028069F"/>
    <w:rsid w:val="002807C4"/>
    <w:rsid w:val="00285B71"/>
    <w:rsid w:val="002933F3"/>
    <w:rsid w:val="0029379D"/>
    <w:rsid w:val="00293BD3"/>
    <w:rsid w:val="00294C13"/>
    <w:rsid w:val="00295D65"/>
    <w:rsid w:val="00297231"/>
    <w:rsid w:val="002974BE"/>
    <w:rsid w:val="00297F65"/>
    <w:rsid w:val="002A1AB2"/>
    <w:rsid w:val="002A1EE7"/>
    <w:rsid w:val="002A68E8"/>
    <w:rsid w:val="002B389C"/>
    <w:rsid w:val="002B49CD"/>
    <w:rsid w:val="002B4E46"/>
    <w:rsid w:val="002C0B7C"/>
    <w:rsid w:val="002C0C28"/>
    <w:rsid w:val="002C5563"/>
    <w:rsid w:val="002C6BC9"/>
    <w:rsid w:val="002D4B6F"/>
    <w:rsid w:val="002D680B"/>
    <w:rsid w:val="002D7543"/>
    <w:rsid w:val="002D7980"/>
    <w:rsid w:val="002E25F6"/>
    <w:rsid w:val="002F3549"/>
    <w:rsid w:val="003009A4"/>
    <w:rsid w:val="00300B67"/>
    <w:rsid w:val="00302502"/>
    <w:rsid w:val="003138BD"/>
    <w:rsid w:val="003160D6"/>
    <w:rsid w:val="00316293"/>
    <w:rsid w:val="00320BAF"/>
    <w:rsid w:val="0032275C"/>
    <w:rsid w:val="003233EC"/>
    <w:rsid w:val="0032730A"/>
    <w:rsid w:val="0033247C"/>
    <w:rsid w:val="003349C0"/>
    <w:rsid w:val="003350B4"/>
    <w:rsid w:val="00335907"/>
    <w:rsid w:val="00340148"/>
    <w:rsid w:val="003418F4"/>
    <w:rsid w:val="00344632"/>
    <w:rsid w:val="00344EC1"/>
    <w:rsid w:val="0034573D"/>
    <w:rsid w:val="00347C43"/>
    <w:rsid w:val="0035201F"/>
    <w:rsid w:val="0035347E"/>
    <w:rsid w:val="003568E1"/>
    <w:rsid w:val="00364B17"/>
    <w:rsid w:val="00366F31"/>
    <w:rsid w:val="0037292C"/>
    <w:rsid w:val="00374C1E"/>
    <w:rsid w:val="00376861"/>
    <w:rsid w:val="0038163C"/>
    <w:rsid w:val="00381846"/>
    <w:rsid w:val="0039076A"/>
    <w:rsid w:val="003907B7"/>
    <w:rsid w:val="003932E7"/>
    <w:rsid w:val="00394563"/>
    <w:rsid w:val="003A1841"/>
    <w:rsid w:val="003A2616"/>
    <w:rsid w:val="003A4DF8"/>
    <w:rsid w:val="003B023D"/>
    <w:rsid w:val="003B0646"/>
    <w:rsid w:val="003B7E87"/>
    <w:rsid w:val="003C66B9"/>
    <w:rsid w:val="003D558C"/>
    <w:rsid w:val="003E2E3A"/>
    <w:rsid w:val="003E5DDC"/>
    <w:rsid w:val="003E609E"/>
    <w:rsid w:val="003E7585"/>
    <w:rsid w:val="003F2B3E"/>
    <w:rsid w:val="003F4325"/>
    <w:rsid w:val="00400C77"/>
    <w:rsid w:val="00405C50"/>
    <w:rsid w:val="00406560"/>
    <w:rsid w:val="00407DD3"/>
    <w:rsid w:val="00412EB5"/>
    <w:rsid w:val="00417DB9"/>
    <w:rsid w:val="00421E83"/>
    <w:rsid w:val="00427739"/>
    <w:rsid w:val="00427C4A"/>
    <w:rsid w:val="00431865"/>
    <w:rsid w:val="004325CA"/>
    <w:rsid w:val="00446DE5"/>
    <w:rsid w:val="00450FC1"/>
    <w:rsid w:val="00460EEC"/>
    <w:rsid w:val="00462948"/>
    <w:rsid w:val="00463098"/>
    <w:rsid w:val="00464745"/>
    <w:rsid w:val="004717C3"/>
    <w:rsid w:val="00476542"/>
    <w:rsid w:val="00476AC7"/>
    <w:rsid w:val="004775B3"/>
    <w:rsid w:val="004823CD"/>
    <w:rsid w:val="00484A45"/>
    <w:rsid w:val="00485876"/>
    <w:rsid w:val="00487FF4"/>
    <w:rsid w:val="004938CD"/>
    <w:rsid w:val="00493B7C"/>
    <w:rsid w:val="00495517"/>
    <w:rsid w:val="004961B0"/>
    <w:rsid w:val="004970D2"/>
    <w:rsid w:val="004A0879"/>
    <w:rsid w:val="004A0FBD"/>
    <w:rsid w:val="004A5129"/>
    <w:rsid w:val="004B11E9"/>
    <w:rsid w:val="004B2C02"/>
    <w:rsid w:val="004B3D51"/>
    <w:rsid w:val="004B565D"/>
    <w:rsid w:val="004B6459"/>
    <w:rsid w:val="004B6E0D"/>
    <w:rsid w:val="004B7363"/>
    <w:rsid w:val="004C3141"/>
    <w:rsid w:val="004D0A46"/>
    <w:rsid w:val="004D108E"/>
    <w:rsid w:val="004D1C29"/>
    <w:rsid w:val="004D428E"/>
    <w:rsid w:val="004D5AD5"/>
    <w:rsid w:val="004D5CB5"/>
    <w:rsid w:val="004E2D30"/>
    <w:rsid w:val="004E3972"/>
    <w:rsid w:val="004E41CB"/>
    <w:rsid w:val="004E5FD4"/>
    <w:rsid w:val="004F370E"/>
    <w:rsid w:val="004F40DA"/>
    <w:rsid w:val="004F4A3D"/>
    <w:rsid w:val="004F4C10"/>
    <w:rsid w:val="0050369E"/>
    <w:rsid w:val="00504B88"/>
    <w:rsid w:val="005107EB"/>
    <w:rsid w:val="0051102F"/>
    <w:rsid w:val="0051287B"/>
    <w:rsid w:val="00520000"/>
    <w:rsid w:val="00523CAE"/>
    <w:rsid w:val="00524D34"/>
    <w:rsid w:val="005250B8"/>
    <w:rsid w:val="005268EC"/>
    <w:rsid w:val="00531018"/>
    <w:rsid w:val="00535E05"/>
    <w:rsid w:val="00537DFC"/>
    <w:rsid w:val="0054059D"/>
    <w:rsid w:val="00541547"/>
    <w:rsid w:val="0054702B"/>
    <w:rsid w:val="005504DF"/>
    <w:rsid w:val="005527E1"/>
    <w:rsid w:val="00553781"/>
    <w:rsid w:val="00555AC5"/>
    <w:rsid w:val="005570CD"/>
    <w:rsid w:val="00562158"/>
    <w:rsid w:val="00564A46"/>
    <w:rsid w:val="00564EC7"/>
    <w:rsid w:val="00571E35"/>
    <w:rsid w:val="00574694"/>
    <w:rsid w:val="00575BFD"/>
    <w:rsid w:val="00577258"/>
    <w:rsid w:val="00581058"/>
    <w:rsid w:val="00583835"/>
    <w:rsid w:val="00592B49"/>
    <w:rsid w:val="00592E53"/>
    <w:rsid w:val="005944D9"/>
    <w:rsid w:val="005A1800"/>
    <w:rsid w:val="005A79BE"/>
    <w:rsid w:val="005B0C0A"/>
    <w:rsid w:val="005B4220"/>
    <w:rsid w:val="005B5736"/>
    <w:rsid w:val="005B5EB6"/>
    <w:rsid w:val="005C3064"/>
    <w:rsid w:val="005C726D"/>
    <w:rsid w:val="005C7616"/>
    <w:rsid w:val="005D3028"/>
    <w:rsid w:val="005D5871"/>
    <w:rsid w:val="005E1800"/>
    <w:rsid w:val="005E4630"/>
    <w:rsid w:val="005F2D18"/>
    <w:rsid w:val="005F3EEA"/>
    <w:rsid w:val="005F3F8F"/>
    <w:rsid w:val="005F6B1D"/>
    <w:rsid w:val="0060282D"/>
    <w:rsid w:val="00602B82"/>
    <w:rsid w:val="0060437E"/>
    <w:rsid w:val="006068F2"/>
    <w:rsid w:val="006110F0"/>
    <w:rsid w:val="006158FF"/>
    <w:rsid w:val="00615BE7"/>
    <w:rsid w:val="0062480D"/>
    <w:rsid w:val="006314C0"/>
    <w:rsid w:val="00631A95"/>
    <w:rsid w:val="00633001"/>
    <w:rsid w:val="006416E9"/>
    <w:rsid w:val="00645232"/>
    <w:rsid w:val="00651B54"/>
    <w:rsid w:val="00653CB4"/>
    <w:rsid w:val="00663AFC"/>
    <w:rsid w:val="00665EB7"/>
    <w:rsid w:val="006667A2"/>
    <w:rsid w:val="00670737"/>
    <w:rsid w:val="0068436E"/>
    <w:rsid w:val="00686092"/>
    <w:rsid w:val="00686199"/>
    <w:rsid w:val="0068680E"/>
    <w:rsid w:val="006A10C8"/>
    <w:rsid w:val="006A286F"/>
    <w:rsid w:val="006A3D06"/>
    <w:rsid w:val="006B266D"/>
    <w:rsid w:val="006B3CEC"/>
    <w:rsid w:val="006C064C"/>
    <w:rsid w:val="006C2E81"/>
    <w:rsid w:val="006C6E97"/>
    <w:rsid w:val="006E0762"/>
    <w:rsid w:val="006E1043"/>
    <w:rsid w:val="006E1ADB"/>
    <w:rsid w:val="006E2F17"/>
    <w:rsid w:val="006E5C38"/>
    <w:rsid w:val="006E5E6A"/>
    <w:rsid w:val="006F229F"/>
    <w:rsid w:val="006F3BBB"/>
    <w:rsid w:val="00702D9D"/>
    <w:rsid w:val="00711F24"/>
    <w:rsid w:val="00716B6E"/>
    <w:rsid w:val="00722A91"/>
    <w:rsid w:val="007237DE"/>
    <w:rsid w:val="007251E6"/>
    <w:rsid w:val="00726088"/>
    <w:rsid w:val="007337A1"/>
    <w:rsid w:val="00740EBE"/>
    <w:rsid w:val="0074213C"/>
    <w:rsid w:val="0074481E"/>
    <w:rsid w:val="007477AC"/>
    <w:rsid w:val="007501C9"/>
    <w:rsid w:val="007526D5"/>
    <w:rsid w:val="00760AC9"/>
    <w:rsid w:val="0077030E"/>
    <w:rsid w:val="00773592"/>
    <w:rsid w:val="00775611"/>
    <w:rsid w:val="00775C4E"/>
    <w:rsid w:val="007779A1"/>
    <w:rsid w:val="00784148"/>
    <w:rsid w:val="00790DA4"/>
    <w:rsid w:val="007A1253"/>
    <w:rsid w:val="007A1798"/>
    <w:rsid w:val="007A3829"/>
    <w:rsid w:val="007B0891"/>
    <w:rsid w:val="007B0C5D"/>
    <w:rsid w:val="007B2413"/>
    <w:rsid w:val="007B37F6"/>
    <w:rsid w:val="007B620A"/>
    <w:rsid w:val="007B6338"/>
    <w:rsid w:val="007B764B"/>
    <w:rsid w:val="007B789D"/>
    <w:rsid w:val="007B78AD"/>
    <w:rsid w:val="007C0FA7"/>
    <w:rsid w:val="007C3021"/>
    <w:rsid w:val="007D10C3"/>
    <w:rsid w:val="007D1FC1"/>
    <w:rsid w:val="007D5310"/>
    <w:rsid w:val="007D6AD6"/>
    <w:rsid w:val="007E447A"/>
    <w:rsid w:val="007E7B73"/>
    <w:rsid w:val="007F03D4"/>
    <w:rsid w:val="007F0E91"/>
    <w:rsid w:val="007F2569"/>
    <w:rsid w:val="007F2912"/>
    <w:rsid w:val="007F333B"/>
    <w:rsid w:val="00804294"/>
    <w:rsid w:val="0080583C"/>
    <w:rsid w:val="00810726"/>
    <w:rsid w:val="00813111"/>
    <w:rsid w:val="008152F7"/>
    <w:rsid w:val="00816967"/>
    <w:rsid w:val="0081772C"/>
    <w:rsid w:val="00820FB8"/>
    <w:rsid w:val="0082167E"/>
    <w:rsid w:val="008245A0"/>
    <w:rsid w:val="00826D62"/>
    <w:rsid w:val="00831BEE"/>
    <w:rsid w:val="00832AD6"/>
    <w:rsid w:val="00834EEC"/>
    <w:rsid w:val="008355C2"/>
    <w:rsid w:val="00844811"/>
    <w:rsid w:val="00846897"/>
    <w:rsid w:val="00847A24"/>
    <w:rsid w:val="00855175"/>
    <w:rsid w:val="008574F1"/>
    <w:rsid w:val="00860965"/>
    <w:rsid w:val="00862AB8"/>
    <w:rsid w:val="008677ED"/>
    <w:rsid w:val="00870BD9"/>
    <w:rsid w:val="008771FC"/>
    <w:rsid w:val="00877AD4"/>
    <w:rsid w:val="008817B5"/>
    <w:rsid w:val="00881B95"/>
    <w:rsid w:val="00890BAF"/>
    <w:rsid w:val="008A1C39"/>
    <w:rsid w:val="008A41DE"/>
    <w:rsid w:val="008A5B44"/>
    <w:rsid w:val="008B0E9C"/>
    <w:rsid w:val="008B693B"/>
    <w:rsid w:val="008B7D55"/>
    <w:rsid w:val="008C00F5"/>
    <w:rsid w:val="008C221C"/>
    <w:rsid w:val="008C3E21"/>
    <w:rsid w:val="008C6AE6"/>
    <w:rsid w:val="008C6E29"/>
    <w:rsid w:val="008C7FBB"/>
    <w:rsid w:val="008D50AC"/>
    <w:rsid w:val="008D5E19"/>
    <w:rsid w:val="008D7EC5"/>
    <w:rsid w:val="008E6955"/>
    <w:rsid w:val="008F047B"/>
    <w:rsid w:val="008F3887"/>
    <w:rsid w:val="008F4751"/>
    <w:rsid w:val="008F478A"/>
    <w:rsid w:val="008F49B1"/>
    <w:rsid w:val="009006DF"/>
    <w:rsid w:val="009009EC"/>
    <w:rsid w:val="009079E2"/>
    <w:rsid w:val="009150CD"/>
    <w:rsid w:val="00917204"/>
    <w:rsid w:val="00922402"/>
    <w:rsid w:val="00922779"/>
    <w:rsid w:val="0092471E"/>
    <w:rsid w:val="009268ED"/>
    <w:rsid w:val="009328E4"/>
    <w:rsid w:val="00940C1B"/>
    <w:rsid w:val="009413B9"/>
    <w:rsid w:val="009421AB"/>
    <w:rsid w:val="009507CF"/>
    <w:rsid w:val="00951590"/>
    <w:rsid w:val="00953471"/>
    <w:rsid w:val="00963315"/>
    <w:rsid w:val="00970F61"/>
    <w:rsid w:val="009745EF"/>
    <w:rsid w:val="00974BF7"/>
    <w:rsid w:val="00977416"/>
    <w:rsid w:val="00977E7B"/>
    <w:rsid w:val="00985D1E"/>
    <w:rsid w:val="00992CCB"/>
    <w:rsid w:val="00993D46"/>
    <w:rsid w:val="00994FF8"/>
    <w:rsid w:val="009A23E2"/>
    <w:rsid w:val="009A53E0"/>
    <w:rsid w:val="009B1F3F"/>
    <w:rsid w:val="009B25A5"/>
    <w:rsid w:val="009B4DFC"/>
    <w:rsid w:val="009B69DB"/>
    <w:rsid w:val="009C13E0"/>
    <w:rsid w:val="009C38AA"/>
    <w:rsid w:val="009C5D48"/>
    <w:rsid w:val="009C61D8"/>
    <w:rsid w:val="009C7EF7"/>
    <w:rsid w:val="009D2968"/>
    <w:rsid w:val="009D50AD"/>
    <w:rsid w:val="009D51A1"/>
    <w:rsid w:val="009E1589"/>
    <w:rsid w:val="009E2F8E"/>
    <w:rsid w:val="009E30B7"/>
    <w:rsid w:val="009F2244"/>
    <w:rsid w:val="009F2452"/>
    <w:rsid w:val="00A038BD"/>
    <w:rsid w:val="00A06302"/>
    <w:rsid w:val="00A1374F"/>
    <w:rsid w:val="00A175D1"/>
    <w:rsid w:val="00A17BDF"/>
    <w:rsid w:val="00A22F09"/>
    <w:rsid w:val="00A32C03"/>
    <w:rsid w:val="00A34B1A"/>
    <w:rsid w:val="00A35E92"/>
    <w:rsid w:val="00A366E2"/>
    <w:rsid w:val="00A36B69"/>
    <w:rsid w:val="00A373B5"/>
    <w:rsid w:val="00A40EB7"/>
    <w:rsid w:val="00A42089"/>
    <w:rsid w:val="00A43DD3"/>
    <w:rsid w:val="00A447AA"/>
    <w:rsid w:val="00A50440"/>
    <w:rsid w:val="00A54AF3"/>
    <w:rsid w:val="00A62BA2"/>
    <w:rsid w:val="00A64BF5"/>
    <w:rsid w:val="00A72FCF"/>
    <w:rsid w:val="00A76C81"/>
    <w:rsid w:val="00A77E0E"/>
    <w:rsid w:val="00A80C92"/>
    <w:rsid w:val="00AA1760"/>
    <w:rsid w:val="00AA3610"/>
    <w:rsid w:val="00AA3E3C"/>
    <w:rsid w:val="00AA41EE"/>
    <w:rsid w:val="00AA601C"/>
    <w:rsid w:val="00AB06A8"/>
    <w:rsid w:val="00AB08C6"/>
    <w:rsid w:val="00AC362B"/>
    <w:rsid w:val="00AC37A4"/>
    <w:rsid w:val="00AC3D98"/>
    <w:rsid w:val="00AD378E"/>
    <w:rsid w:val="00AD54F9"/>
    <w:rsid w:val="00AE1411"/>
    <w:rsid w:val="00AE14A6"/>
    <w:rsid w:val="00AE48DE"/>
    <w:rsid w:val="00AE4F5D"/>
    <w:rsid w:val="00AE794D"/>
    <w:rsid w:val="00AF5B6F"/>
    <w:rsid w:val="00AF6789"/>
    <w:rsid w:val="00AF697D"/>
    <w:rsid w:val="00B00BF2"/>
    <w:rsid w:val="00B01EFC"/>
    <w:rsid w:val="00B073BE"/>
    <w:rsid w:val="00B07A65"/>
    <w:rsid w:val="00B15276"/>
    <w:rsid w:val="00B16691"/>
    <w:rsid w:val="00B3099C"/>
    <w:rsid w:val="00B31DB1"/>
    <w:rsid w:val="00B337A5"/>
    <w:rsid w:val="00B3398D"/>
    <w:rsid w:val="00B35395"/>
    <w:rsid w:val="00B36B3C"/>
    <w:rsid w:val="00B401B3"/>
    <w:rsid w:val="00B42018"/>
    <w:rsid w:val="00B43949"/>
    <w:rsid w:val="00B45C10"/>
    <w:rsid w:val="00B461E5"/>
    <w:rsid w:val="00B46235"/>
    <w:rsid w:val="00B507BD"/>
    <w:rsid w:val="00B54E9A"/>
    <w:rsid w:val="00B669B5"/>
    <w:rsid w:val="00B700AD"/>
    <w:rsid w:val="00B70D1E"/>
    <w:rsid w:val="00B71420"/>
    <w:rsid w:val="00B73E44"/>
    <w:rsid w:val="00B76F71"/>
    <w:rsid w:val="00B837E5"/>
    <w:rsid w:val="00B83F76"/>
    <w:rsid w:val="00B84035"/>
    <w:rsid w:val="00B84C5F"/>
    <w:rsid w:val="00B8657C"/>
    <w:rsid w:val="00B9159B"/>
    <w:rsid w:val="00B917F9"/>
    <w:rsid w:val="00BA2701"/>
    <w:rsid w:val="00BA498B"/>
    <w:rsid w:val="00BA6530"/>
    <w:rsid w:val="00BA6D69"/>
    <w:rsid w:val="00BA757B"/>
    <w:rsid w:val="00BB08F5"/>
    <w:rsid w:val="00BB135C"/>
    <w:rsid w:val="00BB2AA1"/>
    <w:rsid w:val="00BB486E"/>
    <w:rsid w:val="00BB57D6"/>
    <w:rsid w:val="00BB7E4E"/>
    <w:rsid w:val="00BC0868"/>
    <w:rsid w:val="00BC3B30"/>
    <w:rsid w:val="00BC3E84"/>
    <w:rsid w:val="00BD4AC5"/>
    <w:rsid w:val="00BE6025"/>
    <w:rsid w:val="00BF2C7A"/>
    <w:rsid w:val="00BF3636"/>
    <w:rsid w:val="00BF3F98"/>
    <w:rsid w:val="00BF79BD"/>
    <w:rsid w:val="00C01010"/>
    <w:rsid w:val="00C04B4E"/>
    <w:rsid w:val="00C062CC"/>
    <w:rsid w:val="00C07242"/>
    <w:rsid w:val="00C10005"/>
    <w:rsid w:val="00C226A1"/>
    <w:rsid w:val="00C2272A"/>
    <w:rsid w:val="00C24093"/>
    <w:rsid w:val="00C26E8C"/>
    <w:rsid w:val="00C30349"/>
    <w:rsid w:val="00C32D7F"/>
    <w:rsid w:val="00C40675"/>
    <w:rsid w:val="00C51C2F"/>
    <w:rsid w:val="00C5618D"/>
    <w:rsid w:val="00C62B61"/>
    <w:rsid w:val="00C6338E"/>
    <w:rsid w:val="00C63441"/>
    <w:rsid w:val="00C66CC1"/>
    <w:rsid w:val="00C707B4"/>
    <w:rsid w:val="00C710EA"/>
    <w:rsid w:val="00C73E78"/>
    <w:rsid w:val="00C76517"/>
    <w:rsid w:val="00C76EB5"/>
    <w:rsid w:val="00C76F47"/>
    <w:rsid w:val="00C804BE"/>
    <w:rsid w:val="00C80895"/>
    <w:rsid w:val="00C824FB"/>
    <w:rsid w:val="00C85239"/>
    <w:rsid w:val="00C909EC"/>
    <w:rsid w:val="00CA2DC6"/>
    <w:rsid w:val="00CB08BF"/>
    <w:rsid w:val="00CB5863"/>
    <w:rsid w:val="00CC1378"/>
    <w:rsid w:val="00CC3E35"/>
    <w:rsid w:val="00CC4B29"/>
    <w:rsid w:val="00CD3A9C"/>
    <w:rsid w:val="00CD52DE"/>
    <w:rsid w:val="00CD5C40"/>
    <w:rsid w:val="00CE0143"/>
    <w:rsid w:val="00CE07B0"/>
    <w:rsid w:val="00CE0DCC"/>
    <w:rsid w:val="00CE2D93"/>
    <w:rsid w:val="00CE3134"/>
    <w:rsid w:val="00CF0FC1"/>
    <w:rsid w:val="00CF2335"/>
    <w:rsid w:val="00CF620C"/>
    <w:rsid w:val="00D0275C"/>
    <w:rsid w:val="00D04DA3"/>
    <w:rsid w:val="00D04FB7"/>
    <w:rsid w:val="00D1004F"/>
    <w:rsid w:val="00D11BAD"/>
    <w:rsid w:val="00D1448B"/>
    <w:rsid w:val="00D167D0"/>
    <w:rsid w:val="00D201FD"/>
    <w:rsid w:val="00D21950"/>
    <w:rsid w:val="00D22CE2"/>
    <w:rsid w:val="00D272E6"/>
    <w:rsid w:val="00D27F6C"/>
    <w:rsid w:val="00D33300"/>
    <w:rsid w:val="00D33A44"/>
    <w:rsid w:val="00D35EFE"/>
    <w:rsid w:val="00D40F83"/>
    <w:rsid w:val="00D43D30"/>
    <w:rsid w:val="00D4502B"/>
    <w:rsid w:val="00D4547D"/>
    <w:rsid w:val="00D4698A"/>
    <w:rsid w:val="00D46A4C"/>
    <w:rsid w:val="00D535DE"/>
    <w:rsid w:val="00D57D4B"/>
    <w:rsid w:val="00D63244"/>
    <w:rsid w:val="00D63782"/>
    <w:rsid w:val="00D6414A"/>
    <w:rsid w:val="00D748C8"/>
    <w:rsid w:val="00D76B4F"/>
    <w:rsid w:val="00D81581"/>
    <w:rsid w:val="00D82D35"/>
    <w:rsid w:val="00D8606D"/>
    <w:rsid w:val="00D860BA"/>
    <w:rsid w:val="00D928D9"/>
    <w:rsid w:val="00D9296E"/>
    <w:rsid w:val="00D93A7B"/>
    <w:rsid w:val="00D973AA"/>
    <w:rsid w:val="00DA0331"/>
    <w:rsid w:val="00DA443E"/>
    <w:rsid w:val="00DA5B65"/>
    <w:rsid w:val="00DA65CE"/>
    <w:rsid w:val="00DA6736"/>
    <w:rsid w:val="00DB1D0B"/>
    <w:rsid w:val="00DB28B5"/>
    <w:rsid w:val="00DB3142"/>
    <w:rsid w:val="00DB4B0D"/>
    <w:rsid w:val="00DB7CF1"/>
    <w:rsid w:val="00DC0E13"/>
    <w:rsid w:val="00DC284A"/>
    <w:rsid w:val="00DC2FF5"/>
    <w:rsid w:val="00DD1FC9"/>
    <w:rsid w:val="00DD669C"/>
    <w:rsid w:val="00DE0422"/>
    <w:rsid w:val="00DE1269"/>
    <w:rsid w:val="00DE31E4"/>
    <w:rsid w:val="00DE41E7"/>
    <w:rsid w:val="00DE4929"/>
    <w:rsid w:val="00DF1263"/>
    <w:rsid w:val="00DF2189"/>
    <w:rsid w:val="00DF21B5"/>
    <w:rsid w:val="00DF63EF"/>
    <w:rsid w:val="00E02CD9"/>
    <w:rsid w:val="00E042EC"/>
    <w:rsid w:val="00E06558"/>
    <w:rsid w:val="00E25879"/>
    <w:rsid w:val="00E258BF"/>
    <w:rsid w:val="00E25BB1"/>
    <w:rsid w:val="00E3077C"/>
    <w:rsid w:val="00E31D20"/>
    <w:rsid w:val="00E330D8"/>
    <w:rsid w:val="00E33B3F"/>
    <w:rsid w:val="00E343C0"/>
    <w:rsid w:val="00E36B75"/>
    <w:rsid w:val="00E37A45"/>
    <w:rsid w:val="00E37D30"/>
    <w:rsid w:val="00E42192"/>
    <w:rsid w:val="00E42776"/>
    <w:rsid w:val="00E43E19"/>
    <w:rsid w:val="00E46192"/>
    <w:rsid w:val="00E46AF1"/>
    <w:rsid w:val="00E5758A"/>
    <w:rsid w:val="00E60D5E"/>
    <w:rsid w:val="00E63955"/>
    <w:rsid w:val="00E643CA"/>
    <w:rsid w:val="00E72C6C"/>
    <w:rsid w:val="00E734F0"/>
    <w:rsid w:val="00E73C3C"/>
    <w:rsid w:val="00E75611"/>
    <w:rsid w:val="00E75F50"/>
    <w:rsid w:val="00E81190"/>
    <w:rsid w:val="00E83DA8"/>
    <w:rsid w:val="00E8401D"/>
    <w:rsid w:val="00E97422"/>
    <w:rsid w:val="00EA24F9"/>
    <w:rsid w:val="00EB49C5"/>
    <w:rsid w:val="00EC02C3"/>
    <w:rsid w:val="00EC35B3"/>
    <w:rsid w:val="00EC5FBC"/>
    <w:rsid w:val="00EC7979"/>
    <w:rsid w:val="00ED1D55"/>
    <w:rsid w:val="00ED542B"/>
    <w:rsid w:val="00ED6DA1"/>
    <w:rsid w:val="00EE447B"/>
    <w:rsid w:val="00EF065C"/>
    <w:rsid w:val="00EF0987"/>
    <w:rsid w:val="00EF108F"/>
    <w:rsid w:val="00EF22AB"/>
    <w:rsid w:val="00EF4961"/>
    <w:rsid w:val="00EF5683"/>
    <w:rsid w:val="00EF5AEE"/>
    <w:rsid w:val="00EF6C59"/>
    <w:rsid w:val="00EF6D06"/>
    <w:rsid w:val="00F009CB"/>
    <w:rsid w:val="00F00D80"/>
    <w:rsid w:val="00F06CD7"/>
    <w:rsid w:val="00F071D7"/>
    <w:rsid w:val="00F11E2B"/>
    <w:rsid w:val="00F134B7"/>
    <w:rsid w:val="00F13798"/>
    <w:rsid w:val="00F13E76"/>
    <w:rsid w:val="00F2485E"/>
    <w:rsid w:val="00F26F74"/>
    <w:rsid w:val="00F26FCC"/>
    <w:rsid w:val="00F277C5"/>
    <w:rsid w:val="00F313A6"/>
    <w:rsid w:val="00F315AE"/>
    <w:rsid w:val="00F405F9"/>
    <w:rsid w:val="00F446F4"/>
    <w:rsid w:val="00F47959"/>
    <w:rsid w:val="00F47DC9"/>
    <w:rsid w:val="00F54F8E"/>
    <w:rsid w:val="00F57602"/>
    <w:rsid w:val="00F665DE"/>
    <w:rsid w:val="00F67DEA"/>
    <w:rsid w:val="00F72B0D"/>
    <w:rsid w:val="00F73F1F"/>
    <w:rsid w:val="00F76EC4"/>
    <w:rsid w:val="00F77198"/>
    <w:rsid w:val="00F80D7E"/>
    <w:rsid w:val="00F812FE"/>
    <w:rsid w:val="00F82358"/>
    <w:rsid w:val="00F835CD"/>
    <w:rsid w:val="00F85361"/>
    <w:rsid w:val="00F92387"/>
    <w:rsid w:val="00F93032"/>
    <w:rsid w:val="00FA1F91"/>
    <w:rsid w:val="00FA2C38"/>
    <w:rsid w:val="00FA52F2"/>
    <w:rsid w:val="00FA5B70"/>
    <w:rsid w:val="00FA5F40"/>
    <w:rsid w:val="00FB3216"/>
    <w:rsid w:val="00FB6B7A"/>
    <w:rsid w:val="00FB7135"/>
    <w:rsid w:val="00FC0BAB"/>
    <w:rsid w:val="00FC6B23"/>
    <w:rsid w:val="00FD48B2"/>
    <w:rsid w:val="00FD4F62"/>
    <w:rsid w:val="00FD58FC"/>
    <w:rsid w:val="00FE0D22"/>
    <w:rsid w:val="00FE1285"/>
    <w:rsid w:val="00FE2E42"/>
    <w:rsid w:val="00FE4080"/>
    <w:rsid w:val="00FE561C"/>
    <w:rsid w:val="00FF06CD"/>
    <w:rsid w:val="00FF0C74"/>
    <w:rsid w:val="00FF1B78"/>
    <w:rsid w:val="00FF4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E977"/>
  <w15:chartTrackingRefBased/>
  <w15:docId w15:val="{A88C3387-1C57-493F-96E9-C8B475A4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111"/>
  </w:style>
  <w:style w:type="paragraph" w:styleId="1">
    <w:name w:val="heading 1"/>
    <w:basedOn w:val="a"/>
    <w:next w:val="a"/>
    <w:link w:val="10"/>
    <w:uiPriority w:val="9"/>
    <w:qFormat/>
    <w:rsid w:val="00DC2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2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28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28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28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28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28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28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28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84A"/>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DC284A"/>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DC284A"/>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DC284A"/>
    <w:rPr>
      <w:rFonts w:eastAsiaTheme="majorEastAsia" w:cstheme="majorBidi"/>
      <w:i/>
      <w:iCs/>
      <w:color w:val="0F4761" w:themeColor="accent1" w:themeShade="BF"/>
    </w:rPr>
  </w:style>
  <w:style w:type="character" w:customStyle="1" w:styleId="50">
    <w:name w:val="标题 5 字符"/>
    <w:basedOn w:val="a0"/>
    <w:link w:val="5"/>
    <w:uiPriority w:val="9"/>
    <w:semiHidden/>
    <w:rsid w:val="00DC284A"/>
    <w:rPr>
      <w:rFonts w:eastAsiaTheme="majorEastAsia" w:cstheme="majorBidi"/>
      <w:color w:val="0F4761" w:themeColor="accent1" w:themeShade="BF"/>
    </w:rPr>
  </w:style>
  <w:style w:type="character" w:customStyle="1" w:styleId="60">
    <w:name w:val="标题 6 字符"/>
    <w:basedOn w:val="a0"/>
    <w:link w:val="6"/>
    <w:uiPriority w:val="9"/>
    <w:semiHidden/>
    <w:rsid w:val="00DC284A"/>
    <w:rPr>
      <w:rFonts w:eastAsiaTheme="majorEastAsia" w:cstheme="majorBidi"/>
      <w:i/>
      <w:iCs/>
      <w:color w:val="595959" w:themeColor="text1" w:themeTint="A6"/>
    </w:rPr>
  </w:style>
  <w:style w:type="character" w:customStyle="1" w:styleId="70">
    <w:name w:val="标题 7 字符"/>
    <w:basedOn w:val="a0"/>
    <w:link w:val="7"/>
    <w:uiPriority w:val="9"/>
    <w:semiHidden/>
    <w:rsid w:val="00DC284A"/>
    <w:rPr>
      <w:rFonts w:eastAsiaTheme="majorEastAsia" w:cstheme="majorBidi"/>
      <w:color w:val="595959" w:themeColor="text1" w:themeTint="A6"/>
    </w:rPr>
  </w:style>
  <w:style w:type="character" w:customStyle="1" w:styleId="80">
    <w:name w:val="标题 8 字符"/>
    <w:basedOn w:val="a0"/>
    <w:link w:val="8"/>
    <w:uiPriority w:val="9"/>
    <w:semiHidden/>
    <w:rsid w:val="00DC284A"/>
    <w:rPr>
      <w:rFonts w:eastAsiaTheme="majorEastAsia" w:cstheme="majorBidi"/>
      <w:i/>
      <w:iCs/>
      <w:color w:val="272727" w:themeColor="text1" w:themeTint="D8"/>
    </w:rPr>
  </w:style>
  <w:style w:type="character" w:customStyle="1" w:styleId="90">
    <w:name w:val="标题 9 字符"/>
    <w:basedOn w:val="a0"/>
    <w:link w:val="9"/>
    <w:uiPriority w:val="9"/>
    <w:semiHidden/>
    <w:rsid w:val="00DC284A"/>
    <w:rPr>
      <w:rFonts w:eastAsiaTheme="majorEastAsia" w:cstheme="majorBidi"/>
      <w:color w:val="272727" w:themeColor="text1" w:themeTint="D8"/>
    </w:rPr>
  </w:style>
  <w:style w:type="paragraph" w:styleId="a3">
    <w:name w:val="Title"/>
    <w:basedOn w:val="a"/>
    <w:next w:val="a"/>
    <w:link w:val="a4"/>
    <w:uiPriority w:val="10"/>
    <w:qFormat/>
    <w:rsid w:val="00DC2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84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C28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284A"/>
    <w:pPr>
      <w:spacing w:before="160"/>
      <w:jc w:val="center"/>
    </w:pPr>
    <w:rPr>
      <w:i/>
      <w:iCs/>
      <w:color w:val="404040" w:themeColor="text1" w:themeTint="BF"/>
    </w:rPr>
  </w:style>
  <w:style w:type="character" w:customStyle="1" w:styleId="a8">
    <w:name w:val="引用 字符"/>
    <w:basedOn w:val="a0"/>
    <w:link w:val="a7"/>
    <w:uiPriority w:val="29"/>
    <w:rsid w:val="00DC284A"/>
    <w:rPr>
      <w:i/>
      <w:iCs/>
      <w:color w:val="404040" w:themeColor="text1" w:themeTint="BF"/>
    </w:rPr>
  </w:style>
  <w:style w:type="paragraph" w:styleId="a9">
    <w:name w:val="List Paragraph"/>
    <w:basedOn w:val="a"/>
    <w:uiPriority w:val="34"/>
    <w:qFormat/>
    <w:rsid w:val="00DC284A"/>
    <w:pPr>
      <w:ind w:left="720"/>
      <w:contextualSpacing/>
    </w:pPr>
  </w:style>
  <w:style w:type="character" w:styleId="aa">
    <w:name w:val="Intense Emphasis"/>
    <w:basedOn w:val="a0"/>
    <w:uiPriority w:val="21"/>
    <w:qFormat/>
    <w:rsid w:val="00DC284A"/>
    <w:rPr>
      <w:i/>
      <w:iCs/>
      <w:color w:val="0F4761" w:themeColor="accent1" w:themeShade="BF"/>
    </w:rPr>
  </w:style>
  <w:style w:type="paragraph" w:styleId="ab">
    <w:name w:val="Intense Quote"/>
    <w:basedOn w:val="a"/>
    <w:next w:val="a"/>
    <w:link w:val="ac"/>
    <w:uiPriority w:val="30"/>
    <w:qFormat/>
    <w:rsid w:val="00DC2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C284A"/>
    <w:rPr>
      <w:i/>
      <w:iCs/>
      <w:color w:val="0F4761" w:themeColor="accent1" w:themeShade="BF"/>
    </w:rPr>
  </w:style>
  <w:style w:type="character" w:styleId="ad">
    <w:name w:val="Intense Reference"/>
    <w:basedOn w:val="a0"/>
    <w:uiPriority w:val="32"/>
    <w:qFormat/>
    <w:rsid w:val="00DC284A"/>
    <w:rPr>
      <w:b/>
      <w:bCs/>
      <w:smallCaps/>
      <w:color w:val="0F4761" w:themeColor="accent1" w:themeShade="BF"/>
      <w:spacing w:val="5"/>
    </w:rPr>
  </w:style>
  <w:style w:type="paragraph" w:styleId="ae">
    <w:name w:val="header"/>
    <w:basedOn w:val="a"/>
    <w:link w:val="af"/>
    <w:uiPriority w:val="99"/>
    <w:unhideWhenUsed/>
    <w:rsid w:val="00BB57D6"/>
    <w:pPr>
      <w:tabs>
        <w:tab w:val="center" w:pos="4153"/>
        <w:tab w:val="right" w:pos="8306"/>
      </w:tabs>
      <w:spacing w:after="0" w:line="240" w:lineRule="auto"/>
    </w:pPr>
  </w:style>
  <w:style w:type="character" w:customStyle="1" w:styleId="af">
    <w:name w:val="页眉 字符"/>
    <w:basedOn w:val="a0"/>
    <w:link w:val="ae"/>
    <w:uiPriority w:val="99"/>
    <w:rsid w:val="00BB57D6"/>
  </w:style>
  <w:style w:type="paragraph" w:styleId="af0">
    <w:name w:val="footer"/>
    <w:basedOn w:val="a"/>
    <w:link w:val="af1"/>
    <w:uiPriority w:val="99"/>
    <w:unhideWhenUsed/>
    <w:rsid w:val="00BB57D6"/>
    <w:pPr>
      <w:tabs>
        <w:tab w:val="center" w:pos="4153"/>
        <w:tab w:val="right" w:pos="8306"/>
      </w:tabs>
      <w:spacing w:after="0" w:line="240" w:lineRule="auto"/>
    </w:pPr>
  </w:style>
  <w:style w:type="character" w:customStyle="1" w:styleId="af1">
    <w:name w:val="页脚 字符"/>
    <w:basedOn w:val="a0"/>
    <w:link w:val="af0"/>
    <w:uiPriority w:val="99"/>
    <w:rsid w:val="00BB57D6"/>
  </w:style>
  <w:style w:type="character" w:styleId="af2">
    <w:name w:val="Hyperlink"/>
    <w:uiPriority w:val="99"/>
    <w:unhideWhenUsed/>
    <w:rsid w:val="002B389C"/>
    <w:rPr>
      <w:color w:val="0000FF"/>
      <w:u w:val="single"/>
    </w:rPr>
  </w:style>
  <w:style w:type="character" w:customStyle="1" w:styleId="OSACorrespondingAuthorEmailChar">
    <w:name w:val="OSA Corresponding Author Email Char"/>
    <w:link w:val="OSACorrespondingAuthorEmail"/>
    <w:rsid w:val="002B389C"/>
    <w:rPr>
      <w:i/>
      <w:sz w:val="18"/>
      <w:szCs w:val="16"/>
    </w:rPr>
  </w:style>
  <w:style w:type="character" w:customStyle="1" w:styleId="OSAAuthorAffliationChar">
    <w:name w:val="OSA Author Affliation Char"/>
    <w:link w:val="OSAAuthorAffliation"/>
    <w:rsid w:val="002B389C"/>
    <w:rPr>
      <w:i/>
      <w:sz w:val="17"/>
      <w:szCs w:val="16"/>
    </w:rPr>
  </w:style>
  <w:style w:type="paragraph" w:customStyle="1" w:styleId="OSACorrespondingAuthorEmail">
    <w:name w:val="OSA Corresponding Author Email"/>
    <w:basedOn w:val="OSAAuthorAffliation"/>
    <w:next w:val="a"/>
    <w:link w:val="OSACorrespondingAuthorEmailChar"/>
    <w:qFormat/>
    <w:rsid w:val="002B389C"/>
    <w:pPr>
      <w:spacing w:after="80"/>
    </w:pPr>
    <w:rPr>
      <w:sz w:val="18"/>
    </w:rPr>
  </w:style>
  <w:style w:type="paragraph" w:customStyle="1" w:styleId="OSAAuthorAffliation">
    <w:name w:val="OSA Author Affliation"/>
    <w:basedOn w:val="a"/>
    <w:link w:val="OSAAuthorAffliationChar"/>
    <w:qFormat/>
    <w:rsid w:val="002B389C"/>
    <w:pPr>
      <w:spacing w:after="0" w:line="240" w:lineRule="auto"/>
      <w:ind w:right="432"/>
    </w:pPr>
    <w:rPr>
      <w:i/>
      <w:sz w:val="17"/>
      <w:szCs w:val="16"/>
    </w:rPr>
  </w:style>
  <w:style w:type="paragraph" w:customStyle="1" w:styleId="OSATitle">
    <w:name w:val="OSA Title"/>
    <w:basedOn w:val="a"/>
    <w:next w:val="a"/>
    <w:qFormat/>
    <w:rsid w:val="002B389C"/>
    <w:pPr>
      <w:spacing w:before="1200" w:after="200" w:line="240" w:lineRule="auto"/>
    </w:pPr>
    <w:rPr>
      <w:rFonts w:ascii="Calibri" w:eastAsia="宋体" w:hAnsi="Calibri" w:cs="Times New Roman"/>
      <w:b/>
      <w:spacing w:val="6"/>
      <w:kern w:val="16"/>
      <w:position w:val="2"/>
      <w:sz w:val="44"/>
      <w:szCs w:val="16"/>
      <w:lang w:eastAsia="en-US"/>
      <w14:ligatures w14:val="none"/>
    </w:rPr>
  </w:style>
  <w:style w:type="paragraph" w:customStyle="1" w:styleId="02Author">
    <w:name w:val="02. Author"/>
    <w:basedOn w:val="a"/>
    <w:next w:val="a"/>
    <w:qFormat/>
    <w:rsid w:val="002B389C"/>
    <w:pPr>
      <w:spacing w:before="240" w:after="80" w:line="240" w:lineRule="auto"/>
    </w:pPr>
    <w:rPr>
      <w:rFonts w:ascii="Arial" w:hAnsi="Arial"/>
      <w:b/>
      <w:smallCaps/>
      <w:color w:val="000000" w:themeColor="text1"/>
      <w:kern w:val="0"/>
      <w:szCs w:val="22"/>
      <w:lang w:eastAsia="en-US"/>
      <w14:ligatures w14:val="none"/>
    </w:rPr>
  </w:style>
  <w:style w:type="character" w:styleId="af3">
    <w:name w:val="Unresolved Mention"/>
    <w:basedOn w:val="a0"/>
    <w:uiPriority w:val="99"/>
    <w:semiHidden/>
    <w:unhideWhenUsed/>
    <w:rsid w:val="00D6414A"/>
    <w:rPr>
      <w:color w:val="605E5C"/>
      <w:shd w:val="clear" w:color="auto" w:fill="E1DFDD"/>
    </w:rPr>
  </w:style>
  <w:style w:type="paragraph" w:customStyle="1" w:styleId="12Head1">
    <w:name w:val="12 Head1"/>
    <w:basedOn w:val="a"/>
    <w:link w:val="12Head1Char"/>
    <w:rsid w:val="00D6414A"/>
    <w:pPr>
      <w:autoSpaceDE w:val="0"/>
      <w:autoSpaceDN w:val="0"/>
      <w:adjustRightInd w:val="0"/>
      <w:spacing w:before="240" w:after="40" w:line="240" w:lineRule="auto"/>
      <w:jc w:val="both"/>
    </w:pPr>
    <w:rPr>
      <w:rFonts w:ascii="Calibri" w:eastAsia="Times New Roman" w:hAnsi="Calibri" w:cs="AdvOT9cb306be.B"/>
      <w:b/>
      <w:kern w:val="0"/>
      <w:sz w:val="22"/>
      <w:szCs w:val="18"/>
      <w:lang w:eastAsia="en-US"/>
      <w14:ligatures w14:val="none"/>
    </w:rPr>
  </w:style>
  <w:style w:type="character" w:customStyle="1" w:styleId="12Head1Char">
    <w:name w:val="12 Head1 Char"/>
    <w:link w:val="12Head1"/>
    <w:rsid w:val="00D6414A"/>
    <w:rPr>
      <w:rFonts w:ascii="Calibri" w:eastAsia="Times New Roman" w:hAnsi="Calibri" w:cs="AdvOT9cb306be.B"/>
      <w:b/>
      <w:kern w:val="0"/>
      <w:sz w:val="22"/>
      <w:szCs w:val="18"/>
      <w:lang w:eastAsia="en-US"/>
      <w14:ligatures w14:val="none"/>
    </w:rPr>
  </w:style>
  <w:style w:type="character" w:styleId="af4">
    <w:name w:val="Placeholder Text"/>
    <w:basedOn w:val="a0"/>
    <w:uiPriority w:val="99"/>
    <w:semiHidden/>
    <w:rsid w:val="00294C13"/>
    <w:rPr>
      <w:color w:val="666666"/>
    </w:rPr>
  </w:style>
  <w:style w:type="paragraph" w:customStyle="1" w:styleId="08SectionHeader1">
    <w:name w:val="08. Section Header 1"/>
    <w:next w:val="a"/>
    <w:qFormat/>
    <w:rsid w:val="005F2D18"/>
    <w:pPr>
      <w:spacing w:before="120" w:after="0" w:line="240" w:lineRule="auto"/>
      <w:ind w:left="360" w:hanging="360"/>
    </w:pPr>
    <w:rPr>
      <w:rFonts w:ascii="Arial" w:hAnsi="Arial"/>
      <w:b/>
      <w:kern w:val="0"/>
      <w:sz w:val="20"/>
      <w:szCs w:val="22"/>
      <w:lang w:eastAsia="en-US"/>
      <w14:ligatures w14:val="none"/>
    </w:rPr>
  </w:style>
  <w:style w:type="paragraph" w:styleId="af5">
    <w:name w:val="Revision"/>
    <w:hidden/>
    <w:uiPriority w:val="99"/>
    <w:semiHidden/>
    <w:rsid w:val="00D04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740985">
      <w:bodyDiv w:val="1"/>
      <w:marLeft w:val="0"/>
      <w:marRight w:val="0"/>
      <w:marTop w:val="0"/>
      <w:marBottom w:val="0"/>
      <w:divBdr>
        <w:top w:val="none" w:sz="0" w:space="0" w:color="auto"/>
        <w:left w:val="none" w:sz="0" w:space="0" w:color="auto"/>
        <w:bottom w:val="none" w:sz="0" w:space="0" w:color="auto"/>
        <w:right w:val="none" w:sz="0" w:space="0" w:color="auto"/>
      </w:divBdr>
    </w:div>
    <w:div w:id="19967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zhangfc@sustech.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9650-AFCE-4AC7-A662-ECC3F975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735</Words>
  <Characters>4760</Characters>
  <Application>Microsoft Office Word</Application>
  <DocSecurity>0</DocSecurity>
  <Lines>76</Lines>
  <Paragraphs>22</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B7489</dc:creator>
  <cp:keywords/>
  <dc:description/>
  <cp:lastModifiedBy>Fucai  ZHANG</cp:lastModifiedBy>
  <cp:revision>13</cp:revision>
  <dcterms:created xsi:type="dcterms:W3CDTF">2024-08-23T08:37:00Z</dcterms:created>
  <dcterms:modified xsi:type="dcterms:W3CDTF">2024-12-12T20:01:00Z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49a1b124c661a62ee6227d3f92184ca7f6a072b830a39839a2701f85b1f66b9f</vt:lpwstr>
  </property>
</Properties>
</file>