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B012">
      <w:pPr>
        <w:pStyle w:val="2"/>
        <w:rPr>
          <w:rFonts w:ascii="Times New Roman" w:hAnsi="Times New Roman" w:eastAsia="宋体" w:cs="Times New Roman"/>
        </w:rPr>
      </w:pPr>
    </w:p>
    <w:p w14:paraId="0CD66035">
      <w:pPr>
        <w:jc w:val="center"/>
        <w:rPr>
          <w:rFonts w:ascii="Times New Roman" w:hAnsi="Times New Roman"/>
          <w:kern w:val="0"/>
          <w:szCs w:val="21"/>
        </w:rPr>
      </w:pPr>
      <w:bookmarkStart w:id="0" w:name="_Hlk171483489"/>
      <w:r>
        <w:rPr>
          <w:rFonts w:hint="eastAsia" w:ascii="Times New Roman" w:hAnsi="Times New Roman"/>
          <w:szCs w:val="21"/>
        </w:rPr>
        <w:t xml:space="preserve">Supplementary </w:t>
      </w:r>
      <w:r>
        <w:rPr>
          <w:rFonts w:ascii="Times New Roman" w:hAnsi="Times New Roman"/>
          <w:szCs w:val="21"/>
        </w:rPr>
        <w:t xml:space="preserve">Table </w:t>
      </w:r>
      <w:r>
        <w:rPr>
          <w:rFonts w:hint="eastAsia"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kern w:val="0"/>
          <w:szCs w:val="21"/>
        </w:rPr>
        <w:t>Primer sequences used in the study.</w:t>
      </w:r>
    </w:p>
    <w:bookmarkEnd w:id="0"/>
    <w:tbl>
      <w:tblPr>
        <w:tblStyle w:val="5"/>
        <w:tblW w:w="9772" w:type="dxa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471"/>
        <w:gridCol w:w="5608"/>
      </w:tblGrid>
      <w:tr w14:paraId="5F66A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735978A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Primer name</w:t>
            </w:r>
          </w:p>
        </w:tc>
        <w:tc>
          <w:tcPr>
            <w:tcW w:w="70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E034B2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Primer sequences</w:t>
            </w:r>
          </w:p>
        </w:tc>
      </w:tr>
      <w:tr w14:paraId="1800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9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8E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Primers for 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APOC1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promoter construct:</w:t>
            </w:r>
          </w:p>
        </w:tc>
      </w:tr>
      <w:tr w14:paraId="0AB52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EC3CB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(-2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/+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 xml:space="preserve"> APOC1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A15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AGGTACCGAGCTCTTACGCGTggcaggtctcgaactcctgacctcaagtg -3’</w:t>
            </w:r>
          </w:p>
        </w:tc>
      </w:tr>
      <w:tr w14:paraId="2AC10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1F5B0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(-1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652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/+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 xml:space="preserve"> APOC1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560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AGGTACCGAGCTCTTACGCGTtgttgcaatcctgccagg -3’</w:t>
            </w:r>
          </w:p>
        </w:tc>
      </w:tr>
      <w:tr w14:paraId="4F479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22E52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(-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1188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/+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 xml:space="preserve"> APOC1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7E34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AGGTACCGAGCTCTTACGCGTtacctcagcctcttgagtagct -3’</w:t>
            </w:r>
          </w:p>
        </w:tc>
      </w:tr>
      <w:tr w14:paraId="628BC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4A530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(-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634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/+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 xml:space="preserve"> APOC1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1C4E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AGGTACCGAGCTCTTACGCGTagggaggagaccacccctcat -3’</w:t>
            </w:r>
          </w:p>
        </w:tc>
      </w:tr>
      <w:tr w14:paraId="32A61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95E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Antisense: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81B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GCTTACTTAGATCGCAGATCTgggaggtcctgtcctgcccgca -3’</w:t>
            </w:r>
          </w:p>
        </w:tc>
      </w:tr>
      <w:tr w14:paraId="7C1AA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9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82E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Primers for 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APOC1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promoter site-directed mutagenesis:</w:t>
            </w:r>
          </w:p>
        </w:tc>
      </w:tr>
      <w:tr w14:paraId="7C514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9A0F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binding site mutation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9F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gggttattactgggagCAAAAGTCTTTCCTatggccacagggacagga -3’</w:t>
            </w:r>
          </w:p>
        </w:tc>
      </w:tr>
      <w:tr w14:paraId="2602D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FA34F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binding site mutation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antisense: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8F16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ctcccagtaataaccctgtgat -3’</w:t>
            </w:r>
          </w:p>
        </w:tc>
      </w:tr>
      <w:tr w14:paraId="5150E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7D3CB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binding site mutation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4EC0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gggttattactgggagacccctgagggaagatgTAACACTTTacaggacaaggctgtct -3’</w:t>
            </w:r>
          </w:p>
        </w:tc>
      </w:tr>
      <w:tr w14:paraId="3E13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A276A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binding site mutation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antisense: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D9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ctcccagtaataaccctgtgat -3’</w:t>
            </w:r>
          </w:p>
        </w:tc>
      </w:tr>
      <w:tr w14:paraId="6D94C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9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14F8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Primers for 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Apoc1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overexpression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sequences:</w:t>
            </w:r>
          </w:p>
        </w:tc>
      </w:tr>
      <w:tr w14:paraId="0261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C253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DD64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GATTCTAGAGCTAGCGAATTCGCCACCatgaggctcttcatcgct -3’</w:t>
            </w:r>
          </w:p>
        </w:tc>
      </w:tr>
      <w:tr w14:paraId="4A88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C91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antisense: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687E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ATGGTCTTTGTAGTCGGATCCggagaacgtggtcttcaa -3’</w:t>
            </w:r>
          </w:p>
        </w:tc>
      </w:tr>
      <w:tr w14:paraId="3AC5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4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2CBE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Primers for Apoc1 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 xml:space="preserve">knockdown shRNA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sequences: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736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0727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5BE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DBAC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ttgtggaaaggacgaggatccGCTCTTCATCGCTCTTCCTGTTTCAAGAGAACAGGAAG -3’</w:t>
            </w:r>
          </w:p>
        </w:tc>
      </w:tr>
      <w:tr w14:paraId="7F4F3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1A55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antisense: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DA1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tactattaataactagaattcAAAAAAGCTCTTCATCGCTCTTCCTGTTCTCTTGAAAC -3’</w:t>
            </w:r>
          </w:p>
        </w:tc>
      </w:tr>
      <w:tr w14:paraId="409DB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9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D8FA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Primers for 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APOC1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overexpression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sequences:</w:t>
            </w:r>
          </w:p>
        </w:tc>
      </w:tr>
      <w:tr w14:paraId="151E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0E1F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92C1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GATTCTAGAGCTAGCGAATTCGCCACCatgaggctcttcctgtcg -3’</w:t>
            </w:r>
          </w:p>
        </w:tc>
      </w:tr>
      <w:tr w14:paraId="1B06E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E09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antisense: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8CF5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ATGGTCTTTGTAGTCGGATCCtgagtcaatcttgagtttctc -3’</w:t>
            </w:r>
          </w:p>
        </w:tc>
      </w:tr>
      <w:tr w14:paraId="40307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9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F31A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Primers for 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APOC1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knockdown shRNA sequences:</w:t>
            </w:r>
          </w:p>
        </w:tc>
      </w:tr>
      <w:tr w14:paraId="4CAF2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643D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6553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ttgtggaaaggacgaggatccGACATTTCAGAAAGTGAAGGATTCAAGAGATCCTTCAC -3’</w:t>
            </w:r>
          </w:p>
        </w:tc>
      </w:tr>
      <w:tr w14:paraId="63EB5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ACE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antisense: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6078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tactattaataactagaattcAAAAAAGACATTTCAGAAAGTGAAGGATCTCTTGAATC -3’</w:t>
            </w:r>
          </w:p>
        </w:tc>
      </w:tr>
      <w:tr w14:paraId="2B04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BF0F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Primers for real-time 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q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PCR: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93A0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90AA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AC1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APOC1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sense: 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5DC8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5'-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TCCAGTGCCTTGGATAAGCTG-3'</w:t>
            </w:r>
          </w:p>
        </w:tc>
      </w:tr>
      <w:tr w14:paraId="319A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7C41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APOC1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antisense: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9C6C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5'-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GGCTGATGAGTTCCCGAGC-3'</w:t>
            </w:r>
          </w:p>
        </w:tc>
      </w:tr>
      <w:tr w14:paraId="3A38E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45EB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CPT1A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sense: 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366B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TCCAGTTGGCTTATCGTGGTG-3’</w:t>
            </w:r>
          </w:p>
        </w:tc>
      </w:tr>
      <w:tr w14:paraId="164F4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81D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CPT1A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antisense: 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6ED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TCCAGAGTCCGATTGATTTTTGC-3’</w:t>
            </w:r>
          </w:p>
        </w:tc>
      </w:tr>
      <w:tr w14:paraId="1863D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FE63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AP-2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sense: 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0C07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AGGTCAATCTCCCTACACGAG-3’</w:t>
            </w:r>
          </w:p>
        </w:tc>
      </w:tr>
      <w:tr w14:paraId="5EB3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AE43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AP-2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antisense: 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1AF6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GGAGTAAGGATCTTGCGACTGG-3’</w:t>
            </w:r>
          </w:p>
        </w:tc>
      </w:tr>
      <w:tr w14:paraId="2BA13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5AE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GAPDH sense:</w:t>
            </w:r>
          </w:p>
        </w:tc>
        <w:tc>
          <w:tcPr>
            <w:tcW w:w="7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4634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GGAGCGAGATCCCTCCAAAAT-3’</w:t>
            </w:r>
          </w:p>
        </w:tc>
      </w:tr>
      <w:tr w14:paraId="7483E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8" w:hRule="atLeast"/>
        </w:trPr>
        <w:tc>
          <w:tcPr>
            <w:tcW w:w="2693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16D7D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GAPDH antisense:</w:t>
            </w:r>
          </w:p>
        </w:tc>
        <w:tc>
          <w:tcPr>
            <w:tcW w:w="7079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62B34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5’-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GGCTGTTGTCATACTTCTCATGG-3’</w:t>
            </w:r>
          </w:p>
        </w:tc>
      </w:tr>
    </w:tbl>
    <w:p w14:paraId="6B4483C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WJlMGViMzY4ZDE3N2ZiYzE5ZDNmNmRhNzQ5Y2VjYTMifQ=="/>
  </w:docVars>
  <w:rsids>
    <w:rsidRoot w:val="00810935"/>
    <w:rsid w:val="000261B7"/>
    <w:rsid w:val="00594D06"/>
    <w:rsid w:val="005E2048"/>
    <w:rsid w:val="006F2957"/>
    <w:rsid w:val="007C2719"/>
    <w:rsid w:val="00810935"/>
    <w:rsid w:val="00A009C6"/>
    <w:rsid w:val="00C96A80"/>
    <w:rsid w:val="00D931D8"/>
    <w:rsid w:val="00E064C6"/>
    <w:rsid w:val="4383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uiPriority w:val="99"/>
    <w:rPr>
      <w:rFonts w:hAnsi="Courier New" w:cs="Courier New" w:asciiTheme="minorEastAsia" w:eastAsiaTheme="minorEastAsi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1811</Characters>
  <Lines>14</Lines>
  <Paragraphs>4</Paragraphs>
  <TotalTime>11</TotalTime>
  <ScaleCrop>false</ScaleCrop>
  <LinksUpToDate>false</LinksUpToDate>
  <CharactersWithSpaces>1925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2024-07-12T15:41:00Z</dcterms:created>
  <dc:creator>旭 冀</dc:creator>
  <cp:lastModifiedBy>二院冀旭</cp:lastModifiedBy>
  <dcterms:modified xsi:type="dcterms:W3CDTF">2024-07-28T16:59:02Z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1383278B8B434C6EBE6811C5FF6FCCA7_12</vt:lpwstr>
  </property>
</Properties>
</file>