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BF020" w14:textId="2CF5DF27" w:rsidR="006D5025" w:rsidRPr="00EF07E9" w:rsidRDefault="00E5098D" w:rsidP="00EF01D5">
      <w:pPr>
        <w:spacing w:line="240" w:lineRule="auto"/>
        <w:jc w:val="both"/>
        <w:rPr>
          <w:rFonts w:asciiTheme="minorBidi" w:hAnsiTheme="minorBidi"/>
          <w:b/>
          <w:sz w:val="36"/>
          <w:szCs w:val="36"/>
        </w:rPr>
      </w:pPr>
      <w:r w:rsidRPr="00180383">
        <w:rPr>
          <w:rFonts w:asciiTheme="minorBidi" w:hAnsiTheme="minorBidi"/>
          <w:b/>
          <w:sz w:val="36"/>
          <w:szCs w:val="36"/>
        </w:rPr>
        <w:t xml:space="preserve">Supporting Information: </w:t>
      </w:r>
      <w:r w:rsidR="00EF01D5" w:rsidRPr="00EF01D5">
        <w:rPr>
          <w:rFonts w:asciiTheme="minorBidi" w:hAnsiTheme="minorBidi"/>
          <w:b/>
          <w:sz w:val="36"/>
          <w:szCs w:val="36"/>
          <w:lang w:val="en-US"/>
        </w:rPr>
        <w:t xml:space="preserve">Photoluminescence Enhancement in Two-Dimensional Semiconductors via </w:t>
      </w:r>
      <w:r w:rsidR="00CD116D">
        <w:rPr>
          <w:rFonts w:asciiTheme="minorBidi" w:hAnsiTheme="minorBidi"/>
          <w:b/>
          <w:sz w:val="36"/>
          <w:szCs w:val="36"/>
          <w:lang w:val="en-US"/>
        </w:rPr>
        <w:t>Spacer-Free</w:t>
      </w:r>
      <w:r w:rsidR="00EF01D5" w:rsidRPr="00EF01D5">
        <w:rPr>
          <w:rFonts w:asciiTheme="minorBidi" w:hAnsiTheme="minorBidi"/>
          <w:b/>
          <w:sz w:val="36"/>
          <w:szCs w:val="36"/>
          <w:lang w:val="en-US"/>
        </w:rPr>
        <w:t xml:space="preserve"> Metallic Screening</w:t>
      </w:r>
      <w:r w:rsidR="00EF01D5" w:rsidRPr="00EF01D5">
        <w:rPr>
          <w:rFonts w:asciiTheme="minorBidi" w:hAnsiTheme="minorBidi"/>
          <w:b/>
          <w:sz w:val="36"/>
          <w:szCs w:val="36"/>
        </w:rPr>
        <w:t xml:space="preserve"> </w:t>
      </w:r>
    </w:p>
    <w:p w14:paraId="73574070" w14:textId="580991B1" w:rsidR="00A027C4" w:rsidRPr="00180383" w:rsidRDefault="00A027C4" w:rsidP="003D35DB">
      <w:pPr>
        <w:spacing w:line="240" w:lineRule="auto"/>
        <w:jc w:val="both"/>
        <w:rPr>
          <w:rFonts w:asciiTheme="minorBidi" w:hAnsiTheme="minorBidi"/>
          <w:sz w:val="20"/>
          <w:szCs w:val="20"/>
          <w:vertAlign w:val="superscript"/>
        </w:rPr>
      </w:pPr>
      <w:r w:rsidRPr="00180383">
        <w:rPr>
          <w:rFonts w:asciiTheme="minorBidi" w:hAnsiTheme="minorBidi"/>
          <w:sz w:val="20"/>
          <w:szCs w:val="20"/>
        </w:rPr>
        <w:t>Hafiz Muhammad Shakir</w:t>
      </w:r>
      <w:r w:rsidRPr="00180383">
        <w:rPr>
          <w:rFonts w:asciiTheme="minorBidi" w:hAnsiTheme="minorBidi"/>
          <w:sz w:val="20"/>
          <w:szCs w:val="20"/>
          <w:vertAlign w:val="superscript"/>
        </w:rPr>
        <w:t>1*</w:t>
      </w:r>
      <w:r w:rsidRPr="00180383">
        <w:rPr>
          <w:rFonts w:asciiTheme="minorBidi" w:hAnsiTheme="minorBidi"/>
          <w:sz w:val="20"/>
          <w:szCs w:val="20"/>
        </w:rPr>
        <w:t>, Abdulsalam Aji Suleiman</w:t>
      </w:r>
      <w:r w:rsidRPr="00180383">
        <w:rPr>
          <w:rFonts w:asciiTheme="minorBidi" w:hAnsiTheme="minorBidi"/>
          <w:sz w:val="20"/>
          <w:szCs w:val="20"/>
          <w:vertAlign w:val="superscript"/>
        </w:rPr>
        <w:t>2*</w:t>
      </w:r>
      <w:r w:rsidRPr="00180383">
        <w:rPr>
          <w:rFonts w:asciiTheme="minorBidi" w:hAnsiTheme="minorBidi"/>
          <w:sz w:val="20"/>
          <w:szCs w:val="20"/>
        </w:rPr>
        <w:t>, Kübra Nur Kalkan</w:t>
      </w:r>
      <w:r w:rsidRPr="00180383">
        <w:rPr>
          <w:rFonts w:asciiTheme="minorBidi" w:hAnsiTheme="minorBidi"/>
          <w:sz w:val="20"/>
          <w:szCs w:val="20"/>
          <w:vertAlign w:val="superscript"/>
        </w:rPr>
        <w:t>2</w:t>
      </w:r>
      <w:r w:rsidRPr="00180383">
        <w:rPr>
          <w:rFonts w:asciiTheme="minorBidi" w:hAnsiTheme="minorBidi"/>
          <w:sz w:val="20"/>
          <w:szCs w:val="20"/>
        </w:rPr>
        <w:t>,</w:t>
      </w:r>
      <w:r w:rsidR="0078628C">
        <w:rPr>
          <w:rFonts w:asciiTheme="minorBidi" w:hAnsiTheme="minorBidi"/>
          <w:sz w:val="20"/>
          <w:szCs w:val="20"/>
        </w:rPr>
        <w:t xml:space="preserve"> Doruk Pehlivanoğlu</w:t>
      </w:r>
      <w:r w:rsidR="0078628C">
        <w:rPr>
          <w:rFonts w:asciiTheme="minorBidi" w:hAnsiTheme="minorBidi"/>
          <w:sz w:val="20"/>
          <w:szCs w:val="20"/>
          <w:vertAlign w:val="superscript"/>
        </w:rPr>
        <w:t>1</w:t>
      </w:r>
      <w:r w:rsidR="0078628C">
        <w:rPr>
          <w:rFonts w:asciiTheme="minorBidi" w:hAnsiTheme="minorBidi"/>
          <w:sz w:val="20"/>
          <w:szCs w:val="20"/>
        </w:rPr>
        <w:t>,</w:t>
      </w:r>
      <w:r w:rsidRPr="00180383">
        <w:rPr>
          <w:rFonts w:asciiTheme="minorBidi" w:hAnsiTheme="minorBidi"/>
          <w:sz w:val="20"/>
          <w:szCs w:val="20"/>
        </w:rPr>
        <w:t xml:space="preserve"> Amir Parsi</w:t>
      </w:r>
      <w:r w:rsidRPr="00180383">
        <w:rPr>
          <w:rFonts w:asciiTheme="minorBidi" w:hAnsiTheme="minorBidi"/>
          <w:sz w:val="20"/>
          <w:szCs w:val="20"/>
          <w:vertAlign w:val="superscript"/>
        </w:rPr>
        <w:t>2</w:t>
      </w:r>
      <w:r w:rsidRPr="00180383">
        <w:rPr>
          <w:rFonts w:asciiTheme="minorBidi" w:hAnsiTheme="minorBidi"/>
          <w:sz w:val="20"/>
          <w:szCs w:val="20"/>
        </w:rPr>
        <w:t>,</w:t>
      </w:r>
      <w:r w:rsidR="00140C49">
        <w:rPr>
          <w:rFonts w:asciiTheme="minorBidi" w:hAnsiTheme="minorBidi"/>
          <w:sz w:val="20"/>
          <w:szCs w:val="20"/>
        </w:rPr>
        <w:t xml:space="preserve"> Uğur Başçı</w:t>
      </w:r>
      <w:r w:rsidR="00140C49">
        <w:rPr>
          <w:rFonts w:asciiTheme="minorBidi" w:hAnsiTheme="minorBidi"/>
          <w:sz w:val="20"/>
          <w:szCs w:val="20"/>
          <w:vertAlign w:val="superscript"/>
        </w:rPr>
        <w:t>1</w:t>
      </w:r>
      <w:r w:rsidR="00140C49">
        <w:rPr>
          <w:rFonts w:asciiTheme="minorBidi" w:hAnsiTheme="minorBidi"/>
          <w:sz w:val="20"/>
          <w:szCs w:val="20"/>
        </w:rPr>
        <w:t>,</w:t>
      </w:r>
      <w:r w:rsidRPr="00180383">
        <w:rPr>
          <w:rFonts w:asciiTheme="minorBidi" w:hAnsiTheme="minorBidi"/>
          <w:sz w:val="20"/>
          <w:szCs w:val="20"/>
        </w:rPr>
        <w:t xml:space="preserve"> Mehmet Atıf Durmuş</w:t>
      </w:r>
      <w:r w:rsidRPr="00180383">
        <w:rPr>
          <w:rFonts w:asciiTheme="minorBidi" w:hAnsiTheme="minorBidi"/>
          <w:sz w:val="20"/>
          <w:szCs w:val="20"/>
          <w:vertAlign w:val="superscript"/>
        </w:rPr>
        <w:t>2</w:t>
      </w:r>
      <w:r w:rsidRPr="00180383">
        <w:rPr>
          <w:rFonts w:asciiTheme="minorBidi" w:hAnsiTheme="minorBidi"/>
          <w:sz w:val="20"/>
          <w:szCs w:val="20"/>
        </w:rPr>
        <w:t>, Ahmet Osman Ölçer</w:t>
      </w:r>
      <w:r w:rsidRPr="00180383">
        <w:rPr>
          <w:rFonts w:asciiTheme="minorBidi" w:hAnsiTheme="minorBidi"/>
          <w:sz w:val="20"/>
          <w:szCs w:val="20"/>
          <w:vertAlign w:val="superscript"/>
        </w:rPr>
        <w:t>2</w:t>
      </w:r>
      <w:r w:rsidRPr="00180383">
        <w:rPr>
          <w:rFonts w:asciiTheme="minorBidi" w:hAnsiTheme="minorBidi"/>
          <w:sz w:val="20"/>
          <w:szCs w:val="20"/>
        </w:rPr>
        <w:t>, Hilal Korkut</w:t>
      </w:r>
      <w:r w:rsidRPr="00180383">
        <w:rPr>
          <w:rFonts w:asciiTheme="minorBidi" w:hAnsiTheme="minorBidi"/>
          <w:sz w:val="20"/>
          <w:szCs w:val="20"/>
          <w:vertAlign w:val="superscript"/>
        </w:rPr>
        <w:t>2</w:t>
      </w:r>
      <w:r w:rsidRPr="00180383">
        <w:rPr>
          <w:rFonts w:asciiTheme="minorBidi" w:hAnsiTheme="minorBidi"/>
          <w:sz w:val="20"/>
          <w:szCs w:val="20"/>
        </w:rPr>
        <w:t>, Cem Sevik</w:t>
      </w:r>
      <w:r w:rsidRPr="00180383">
        <w:rPr>
          <w:rFonts w:asciiTheme="minorBidi" w:hAnsiTheme="minorBidi"/>
          <w:sz w:val="20"/>
          <w:szCs w:val="20"/>
          <w:vertAlign w:val="superscript"/>
        </w:rPr>
        <w:t>3,4</w:t>
      </w:r>
      <w:r w:rsidRPr="00180383">
        <w:rPr>
          <w:rFonts w:asciiTheme="minorBidi" w:hAnsiTheme="minorBidi"/>
          <w:sz w:val="20"/>
          <w:szCs w:val="20"/>
        </w:rPr>
        <w:t>, İbrahim Sarpkaya</w:t>
      </w:r>
      <w:r w:rsidRPr="00180383">
        <w:rPr>
          <w:rFonts w:asciiTheme="minorBidi" w:hAnsiTheme="minorBidi"/>
          <w:sz w:val="20"/>
          <w:szCs w:val="20"/>
          <w:vertAlign w:val="superscript"/>
        </w:rPr>
        <w:t>2</w:t>
      </w:r>
      <w:r w:rsidRPr="00180383">
        <w:rPr>
          <w:rFonts w:asciiTheme="minorBidi" w:hAnsiTheme="minorBidi"/>
          <w:sz w:val="20"/>
          <w:szCs w:val="20"/>
        </w:rPr>
        <w:t>, Talip Serkan Kasırga</w:t>
      </w:r>
      <w:r w:rsidRPr="00180383">
        <w:rPr>
          <w:rFonts w:asciiTheme="minorBidi" w:hAnsiTheme="minorBidi"/>
          <w:sz w:val="20"/>
          <w:szCs w:val="20"/>
          <w:vertAlign w:val="superscript"/>
        </w:rPr>
        <w:t>2+</w:t>
      </w:r>
    </w:p>
    <w:p w14:paraId="754FF302" w14:textId="77777777" w:rsidR="00A027C4" w:rsidRPr="00180383" w:rsidRDefault="00A027C4" w:rsidP="003D35DB">
      <w:pPr>
        <w:spacing w:line="240" w:lineRule="auto"/>
        <w:jc w:val="both"/>
        <w:rPr>
          <w:rFonts w:asciiTheme="minorBidi" w:hAnsiTheme="minorBidi"/>
          <w:sz w:val="20"/>
          <w:szCs w:val="20"/>
        </w:rPr>
      </w:pPr>
      <w:r w:rsidRPr="00180383">
        <w:rPr>
          <w:rFonts w:asciiTheme="minorBidi" w:hAnsiTheme="minorBidi"/>
          <w:sz w:val="20"/>
          <w:szCs w:val="20"/>
          <w:vertAlign w:val="superscript"/>
        </w:rPr>
        <w:t xml:space="preserve">1 </w:t>
      </w:r>
      <w:r w:rsidRPr="00180383">
        <w:rPr>
          <w:rFonts w:asciiTheme="minorBidi" w:hAnsiTheme="minorBidi"/>
          <w:sz w:val="20"/>
          <w:szCs w:val="20"/>
        </w:rPr>
        <w:t xml:space="preserve">Department of Physics, Bilkent University, Ankara 06800 Turkey </w:t>
      </w:r>
    </w:p>
    <w:p w14:paraId="172A8A57" w14:textId="77777777" w:rsidR="00A027C4" w:rsidRPr="00180383" w:rsidRDefault="00A027C4" w:rsidP="003D35DB">
      <w:pPr>
        <w:spacing w:line="240" w:lineRule="auto"/>
        <w:jc w:val="both"/>
        <w:rPr>
          <w:rFonts w:asciiTheme="minorBidi" w:hAnsiTheme="minorBidi"/>
          <w:sz w:val="20"/>
          <w:szCs w:val="20"/>
        </w:rPr>
      </w:pPr>
      <w:r w:rsidRPr="00180383">
        <w:rPr>
          <w:rFonts w:asciiTheme="minorBidi" w:hAnsiTheme="minorBidi"/>
          <w:sz w:val="20"/>
          <w:szCs w:val="20"/>
          <w:vertAlign w:val="superscript"/>
        </w:rPr>
        <w:t xml:space="preserve">2 </w:t>
      </w:r>
      <w:r w:rsidRPr="00180383">
        <w:rPr>
          <w:rFonts w:asciiTheme="minorBidi" w:hAnsiTheme="minorBidi"/>
          <w:sz w:val="20"/>
          <w:szCs w:val="20"/>
        </w:rPr>
        <w:t xml:space="preserve">Bilkent University UNAM – Institute of Materials Science and Nanotechnology, Ankara, 06800 Turkey </w:t>
      </w:r>
    </w:p>
    <w:p w14:paraId="5609F3C3" w14:textId="77777777" w:rsidR="00A027C4" w:rsidRPr="00180383" w:rsidRDefault="00A027C4" w:rsidP="003D35DB">
      <w:pPr>
        <w:spacing w:line="240" w:lineRule="auto"/>
        <w:rPr>
          <w:rFonts w:asciiTheme="minorBidi" w:hAnsiTheme="minorBidi"/>
          <w:sz w:val="20"/>
          <w:szCs w:val="20"/>
        </w:rPr>
      </w:pPr>
      <w:r w:rsidRPr="00180383">
        <w:rPr>
          <w:rFonts w:asciiTheme="minorBidi" w:hAnsiTheme="minorBidi"/>
          <w:sz w:val="20"/>
          <w:szCs w:val="20"/>
          <w:vertAlign w:val="superscript"/>
        </w:rPr>
        <w:t xml:space="preserve">3 </w:t>
      </w:r>
      <w:r w:rsidRPr="00180383">
        <w:rPr>
          <w:rFonts w:asciiTheme="minorBidi" w:hAnsiTheme="minorBidi"/>
          <w:sz w:val="20"/>
          <w:szCs w:val="20"/>
        </w:rPr>
        <w:t xml:space="preserve">Department of Physics and NANOLab Center of Excellence, University of Antwerp, Groenenborgerlaan 171, B-2020 Antwerp, Belgium </w:t>
      </w:r>
    </w:p>
    <w:p w14:paraId="56D9569B" w14:textId="77777777" w:rsidR="00A027C4" w:rsidRPr="00180383" w:rsidRDefault="00A027C4" w:rsidP="003D35DB">
      <w:pPr>
        <w:spacing w:line="240" w:lineRule="auto"/>
        <w:rPr>
          <w:rFonts w:asciiTheme="minorBidi" w:hAnsiTheme="minorBidi"/>
          <w:sz w:val="20"/>
          <w:szCs w:val="20"/>
        </w:rPr>
      </w:pPr>
      <w:r w:rsidRPr="00180383">
        <w:rPr>
          <w:rFonts w:asciiTheme="minorBidi" w:hAnsiTheme="minorBidi"/>
          <w:sz w:val="20"/>
          <w:szCs w:val="20"/>
          <w:vertAlign w:val="superscript"/>
        </w:rPr>
        <w:t xml:space="preserve">4 </w:t>
      </w:r>
      <w:r w:rsidRPr="00180383">
        <w:rPr>
          <w:rFonts w:asciiTheme="minorBidi" w:hAnsiTheme="minorBidi"/>
          <w:sz w:val="20"/>
          <w:szCs w:val="20"/>
        </w:rPr>
        <w:t>Department of Mechanical Engineering, Faculty of Engineering, Eskişehir Techical University, Eskişehir 26555 Turkey</w:t>
      </w:r>
    </w:p>
    <w:p w14:paraId="6ADC5F2F" w14:textId="77777777" w:rsidR="00A027C4" w:rsidRPr="00180383" w:rsidRDefault="00A027C4" w:rsidP="003D35DB">
      <w:pPr>
        <w:spacing w:line="240" w:lineRule="auto"/>
        <w:jc w:val="both"/>
        <w:rPr>
          <w:rFonts w:asciiTheme="minorBidi" w:hAnsiTheme="minorBidi"/>
          <w:bCs/>
          <w:sz w:val="20"/>
          <w:szCs w:val="20"/>
        </w:rPr>
      </w:pPr>
      <w:r w:rsidRPr="00180383">
        <w:rPr>
          <w:rFonts w:asciiTheme="minorBidi" w:hAnsiTheme="minorBidi"/>
          <w:bCs/>
          <w:sz w:val="20"/>
          <w:szCs w:val="20"/>
          <w:vertAlign w:val="superscript"/>
        </w:rPr>
        <w:t>*</w:t>
      </w:r>
      <w:r w:rsidRPr="00180383">
        <w:rPr>
          <w:rFonts w:asciiTheme="minorBidi" w:hAnsiTheme="minorBidi"/>
          <w:b/>
          <w:sz w:val="20"/>
          <w:szCs w:val="20"/>
        </w:rPr>
        <w:t xml:space="preserve"> </w:t>
      </w:r>
      <w:r w:rsidRPr="00180383">
        <w:rPr>
          <w:rFonts w:asciiTheme="minorBidi" w:hAnsiTheme="minorBidi"/>
          <w:bCs/>
          <w:sz w:val="20"/>
          <w:szCs w:val="20"/>
        </w:rPr>
        <w:t>Equal contribution</w:t>
      </w:r>
    </w:p>
    <w:p w14:paraId="233C76FA" w14:textId="77777777" w:rsidR="00A027C4" w:rsidRPr="00180383" w:rsidRDefault="00A027C4" w:rsidP="003D35DB">
      <w:pPr>
        <w:spacing w:line="240" w:lineRule="auto"/>
        <w:jc w:val="both"/>
        <w:rPr>
          <w:rFonts w:asciiTheme="minorBidi" w:hAnsiTheme="minorBidi"/>
          <w:bCs/>
          <w:sz w:val="20"/>
          <w:szCs w:val="20"/>
        </w:rPr>
      </w:pPr>
      <w:r w:rsidRPr="00180383">
        <w:rPr>
          <w:rFonts w:asciiTheme="minorBidi" w:hAnsiTheme="minorBidi"/>
          <w:bCs/>
          <w:sz w:val="20"/>
          <w:szCs w:val="20"/>
          <w:vertAlign w:val="superscript"/>
        </w:rPr>
        <w:t>+</w:t>
      </w:r>
      <w:r w:rsidRPr="00180383">
        <w:rPr>
          <w:rFonts w:asciiTheme="minorBidi" w:hAnsiTheme="minorBidi"/>
          <w:bCs/>
          <w:sz w:val="20"/>
          <w:szCs w:val="20"/>
        </w:rPr>
        <w:t xml:space="preserve"> Corresponding email: kasirga@unam.bilkent.edu.tr</w:t>
      </w:r>
    </w:p>
    <w:p w14:paraId="5D80A2EA" w14:textId="38B6CF01" w:rsidR="001A2890" w:rsidRDefault="001D1808" w:rsidP="003D35DB">
      <w:pPr>
        <w:pStyle w:val="ListParagraph"/>
        <w:numPr>
          <w:ilvl w:val="0"/>
          <w:numId w:val="1"/>
        </w:numPr>
        <w:spacing w:line="240" w:lineRule="auto"/>
        <w:rPr>
          <w:rFonts w:asciiTheme="minorBidi" w:hAnsiTheme="minorBidi"/>
          <w:b/>
          <w:bCs/>
          <w:sz w:val="22"/>
          <w:szCs w:val="22"/>
        </w:rPr>
      </w:pPr>
      <w:r>
        <w:rPr>
          <w:rFonts w:asciiTheme="minorBidi" w:hAnsiTheme="minorBidi"/>
          <w:b/>
          <w:bCs/>
          <w:noProof/>
          <w:sz w:val="22"/>
          <w:szCs w:val="22"/>
        </w:rPr>
        <w:drawing>
          <wp:anchor distT="0" distB="0" distL="114300" distR="114300" simplePos="0" relativeHeight="251659269" behindDoc="0" locked="0" layoutInCell="1" allowOverlap="1" wp14:anchorId="414B2003" wp14:editId="26EEC6B5">
            <wp:simplePos x="0" y="0"/>
            <wp:positionH relativeFrom="column">
              <wp:posOffset>309464</wp:posOffset>
            </wp:positionH>
            <wp:positionV relativeFrom="paragraph">
              <wp:posOffset>398736</wp:posOffset>
            </wp:positionV>
            <wp:extent cx="5412740" cy="3712845"/>
            <wp:effectExtent l="0" t="0" r="0" b="1905"/>
            <wp:wrapTopAndBottom/>
            <wp:docPr id="186694988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2740" cy="3712845"/>
                    </a:xfrm>
                    <a:prstGeom prst="rect">
                      <a:avLst/>
                    </a:prstGeom>
                    <a:noFill/>
                  </pic:spPr>
                </pic:pic>
              </a:graphicData>
            </a:graphic>
            <wp14:sizeRelH relativeFrom="margin">
              <wp14:pctWidth>0</wp14:pctWidth>
            </wp14:sizeRelH>
            <wp14:sizeRelV relativeFrom="margin">
              <wp14:pctHeight>0</wp14:pctHeight>
            </wp14:sizeRelV>
          </wp:anchor>
        </w:drawing>
      </w:r>
      <w:r w:rsidR="00A82342" w:rsidRPr="00B53120">
        <w:rPr>
          <w:rFonts w:asciiTheme="minorBidi" w:hAnsiTheme="minorBidi"/>
          <w:b/>
          <w:bCs/>
          <w:sz w:val="22"/>
          <w:szCs w:val="22"/>
        </w:rPr>
        <w:t xml:space="preserve">Photoluminescence enhancement and quenching </w:t>
      </w:r>
      <w:r w:rsidR="00AE4935" w:rsidRPr="00B53120">
        <w:rPr>
          <w:rFonts w:asciiTheme="minorBidi" w:hAnsiTheme="minorBidi"/>
          <w:b/>
          <w:bCs/>
          <w:sz w:val="22"/>
          <w:szCs w:val="22"/>
        </w:rPr>
        <w:t>in various metal-semiconductor junctions</w:t>
      </w:r>
    </w:p>
    <w:p w14:paraId="713D09F9" w14:textId="089507E0" w:rsidR="001C4AE4" w:rsidRPr="00180383" w:rsidRDefault="00AE4935" w:rsidP="003D35DB">
      <w:pPr>
        <w:pStyle w:val="Caption"/>
        <w:jc w:val="both"/>
        <w:rPr>
          <w:rFonts w:asciiTheme="minorBidi" w:hAnsiTheme="minorBidi"/>
          <w:color w:val="000000" w:themeColor="text1"/>
          <w:sz w:val="20"/>
          <w:szCs w:val="20"/>
        </w:rPr>
      </w:pPr>
      <w:r w:rsidRPr="00180383">
        <w:rPr>
          <w:rFonts w:asciiTheme="minorBidi" w:hAnsiTheme="minorBidi"/>
          <w:b/>
          <w:bCs/>
          <w:i w:val="0"/>
          <w:iCs w:val="0"/>
          <w:color w:val="auto"/>
          <w:sz w:val="20"/>
          <w:szCs w:val="20"/>
        </w:rPr>
        <w:t>Figure S</w:t>
      </w:r>
      <w:r w:rsidRPr="00180383">
        <w:rPr>
          <w:rFonts w:asciiTheme="minorBidi" w:hAnsiTheme="minorBidi"/>
          <w:b/>
          <w:bCs/>
          <w:i w:val="0"/>
          <w:iCs w:val="0"/>
          <w:color w:val="auto"/>
          <w:sz w:val="20"/>
          <w:szCs w:val="20"/>
        </w:rPr>
        <w:fldChar w:fldCharType="begin"/>
      </w:r>
      <w:r w:rsidRPr="00180383">
        <w:rPr>
          <w:rFonts w:asciiTheme="minorBidi" w:hAnsiTheme="minorBidi"/>
          <w:b/>
          <w:bCs/>
          <w:i w:val="0"/>
          <w:iCs w:val="0"/>
          <w:color w:val="auto"/>
          <w:sz w:val="20"/>
          <w:szCs w:val="20"/>
        </w:rPr>
        <w:instrText xml:space="preserve"> SEQ Figure_S \* ARABIC </w:instrText>
      </w:r>
      <w:r w:rsidRPr="00180383">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1</w:t>
      </w:r>
      <w:r w:rsidRPr="00180383">
        <w:rPr>
          <w:rFonts w:asciiTheme="minorBidi" w:hAnsiTheme="minorBidi"/>
          <w:b/>
          <w:bCs/>
          <w:i w:val="0"/>
          <w:iCs w:val="0"/>
          <w:color w:val="auto"/>
          <w:sz w:val="20"/>
          <w:szCs w:val="20"/>
        </w:rPr>
        <w:fldChar w:fldCharType="end"/>
      </w:r>
      <w:r w:rsidRPr="00180383">
        <w:rPr>
          <w:rFonts w:asciiTheme="minorBidi" w:hAnsiTheme="minorBidi"/>
          <w:i w:val="0"/>
          <w:iCs w:val="0"/>
          <w:color w:val="auto"/>
          <w:sz w:val="20"/>
          <w:szCs w:val="20"/>
        </w:rPr>
        <w:t xml:space="preserve"> </w:t>
      </w:r>
      <w:r w:rsidR="001C4AE4" w:rsidRPr="00180383">
        <w:rPr>
          <w:rFonts w:asciiTheme="minorBidi" w:hAnsiTheme="minorBidi"/>
          <w:i w:val="0"/>
          <w:iCs w:val="0"/>
          <w:color w:val="auto"/>
          <w:sz w:val="20"/>
          <w:szCs w:val="20"/>
        </w:rPr>
        <w:t xml:space="preserve">The left panel shows a collection of PL spectra with enhancement (or no quenching) and the right panel shows a collection of PL spectra with quenching for various TMDC-metal heterojunctions. </w:t>
      </w:r>
      <w:r w:rsidR="001C4AE4" w:rsidRPr="00180383">
        <w:rPr>
          <w:rFonts w:asciiTheme="minorBidi" w:hAnsiTheme="minorBidi"/>
          <w:b/>
          <w:bCs/>
          <w:i w:val="0"/>
          <w:iCs w:val="0"/>
          <w:color w:val="auto"/>
          <w:sz w:val="20"/>
          <w:szCs w:val="20"/>
        </w:rPr>
        <w:t xml:space="preserve">a. </w:t>
      </w:r>
      <w:r w:rsidR="001C4AE4" w:rsidRPr="00180383">
        <w:rPr>
          <w:rFonts w:asciiTheme="minorBidi" w:hAnsiTheme="minorBidi"/>
          <w:i w:val="0"/>
          <w:iCs w:val="0"/>
          <w:color w:val="auto"/>
          <w:sz w:val="20"/>
          <w:szCs w:val="20"/>
        </w:rPr>
        <w:t>MoS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 xml:space="preserve">/Au, </w:t>
      </w:r>
      <w:r w:rsidR="001C4AE4" w:rsidRPr="00180383">
        <w:rPr>
          <w:rFonts w:asciiTheme="minorBidi" w:hAnsiTheme="minorBidi"/>
          <w:b/>
          <w:bCs/>
          <w:i w:val="0"/>
          <w:iCs w:val="0"/>
          <w:color w:val="auto"/>
          <w:sz w:val="20"/>
          <w:szCs w:val="20"/>
        </w:rPr>
        <w:t>b.</w:t>
      </w:r>
      <w:r w:rsidR="001C4AE4" w:rsidRPr="00180383">
        <w:rPr>
          <w:rFonts w:asciiTheme="minorBidi" w:hAnsiTheme="minorBidi"/>
          <w:i w:val="0"/>
          <w:iCs w:val="0"/>
          <w:color w:val="auto"/>
          <w:sz w:val="20"/>
          <w:szCs w:val="20"/>
        </w:rPr>
        <w:t xml:space="preserve"> MoS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/NbTe</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 xml:space="preserve">, </w:t>
      </w:r>
      <w:r w:rsidR="001C4AE4" w:rsidRPr="00180383">
        <w:rPr>
          <w:rFonts w:asciiTheme="minorBidi" w:hAnsiTheme="minorBidi"/>
          <w:b/>
          <w:bCs/>
          <w:i w:val="0"/>
          <w:iCs w:val="0"/>
          <w:color w:val="auto"/>
          <w:sz w:val="20"/>
          <w:szCs w:val="20"/>
        </w:rPr>
        <w:t>c.</w:t>
      </w:r>
      <w:r w:rsidR="001C4AE4" w:rsidRPr="00180383">
        <w:rPr>
          <w:rFonts w:asciiTheme="minorBidi" w:hAnsiTheme="minorBidi"/>
          <w:i w:val="0"/>
          <w:iCs w:val="0"/>
          <w:color w:val="auto"/>
          <w:sz w:val="20"/>
          <w:szCs w:val="20"/>
        </w:rPr>
        <w:t xml:space="preserve"> MoS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/TaS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 xml:space="preserve">, </w:t>
      </w:r>
      <w:r w:rsidR="001C4AE4" w:rsidRPr="00180383">
        <w:rPr>
          <w:rFonts w:asciiTheme="minorBidi" w:hAnsiTheme="minorBidi"/>
          <w:b/>
          <w:bCs/>
          <w:i w:val="0"/>
          <w:iCs w:val="0"/>
          <w:color w:val="auto"/>
          <w:sz w:val="20"/>
          <w:szCs w:val="20"/>
        </w:rPr>
        <w:t>d.</w:t>
      </w:r>
      <w:r w:rsidR="001C4AE4" w:rsidRPr="00180383">
        <w:rPr>
          <w:rFonts w:asciiTheme="minorBidi" w:hAnsiTheme="minorBidi"/>
          <w:i w:val="0"/>
          <w:iCs w:val="0"/>
          <w:color w:val="auto"/>
          <w:sz w:val="20"/>
          <w:szCs w:val="20"/>
        </w:rPr>
        <w:t xml:space="preserve"> WS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/Au,</w:t>
      </w:r>
      <w:r w:rsidR="001C4AE4" w:rsidRPr="00180383">
        <w:rPr>
          <w:rFonts w:asciiTheme="minorBidi" w:hAnsiTheme="minorBidi"/>
          <w:b/>
          <w:bCs/>
          <w:i w:val="0"/>
          <w:iCs w:val="0"/>
          <w:color w:val="auto"/>
          <w:sz w:val="20"/>
          <w:szCs w:val="20"/>
        </w:rPr>
        <w:t xml:space="preserve"> e.</w:t>
      </w:r>
      <w:r w:rsidR="001C4AE4" w:rsidRPr="00180383">
        <w:rPr>
          <w:rFonts w:asciiTheme="minorBidi" w:hAnsiTheme="minorBidi"/>
          <w:i w:val="0"/>
          <w:iCs w:val="0"/>
          <w:color w:val="auto"/>
          <w:sz w:val="20"/>
          <w:szCs w:val="20"/>
        </w:rPr>
        <w:t xml:space="preserve"> WS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 xml:space="preserve">/Pt, </w:t>
      </w:r>
      <w:r w:rsidR="001C4AE4" w:rsidRPr="00180383">
        <w:rPr>
          <w:rFonts w:asciiTheme="minorBidi" w:hAnsiTheme="minorBidi"/>
          <w:b/>
          <w:bCs/>
          <w:i w:val="0"/>
          <w:iCs w:val="0"/>
          <w:color w:val="auto"/>
          <w:sz w:val="20"/>
          <w:szCs w:val="20"/>
        </w:rPr>
        <w:t>f.</w:t>
      </w:r>
      <w:r w:rsidR="001C4AE4" w:rsidRPr="00180383">
        <w:rPr>
          <w:rFonts w:asciiTheme="minorBidi" w:hAnsiTheme="minorBidi"/>
          <w:i w:val="0"/>
          <w:iCs w:val="0"/>
          <w:color w:val="auto"/>
          <w:sz w:val="20"/>
          <w:szCs w:val="20"/>
        </w:rPr>
        <w:t xml:space="preserve"> WS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/TaS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 xml:space="preserve">, </w:t>
      </w:r>
      <w:r w:rsidR="001C4AE4" w:rsidRPr="00180383">
        <w:rPr>
          <w:rFonts w:asciiTheme="minorBidi" w:hAnsiTheme="minorBidi"/>
          <w:b/>
          <w:bCs/>
          <w:i w:val="0"/>
          <w:iCs w:val="0"/>
          <w:color w:val="auto"/>
          <w:sz w:val="20"/>
          <w:szCs w:val="20"/>
        </w:rPr>
        <w:t xml:space="preserve">g. </w:t>
      </w:r>
      <w:r w:rsidR="001C4AE4" w:rsidRPr="00180383">
        <w:rPr>
          <w:rFonts w:asciiTheme="minorBidi" w:hAnsiTheme="minorBidi"/>
          <w:i w:val="0"/>
          <w:iCs w:val="0"/>
          <w:color w:val="auto"/>
          <w:sz w:val="20"/>
          <w:szCs w:val="20"/>
        </w:rPr>
        <w:t>MoSe</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/TaS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 xml:space="preserve">, </w:t>
      </w:r>
      <w:r w:rsidR="001C4AE4" w:rsidRPr="00180383">
        <w:rPr>
          <w:rFonts w:asciiTheme="minorBidi" w:hAnsiTheme="minorBidi"/>
          <w:b/>
          <w:bCs/>
          <w:i w:val="0"/>
          <w:iCs w:val="0"/>
          <w:color w:val="auto"/>
          <w:sz w:val="20"/>
          <w:szCs w:val="20"/>
        </w:rPr>
        <w:t>h.</w:t>
      </w:r>
      <w:r w:rsidR="001C4AE4" w:rsidRPr="00180383">
        <w:rPr>
          <w:rFonts w:asciiTheme="minorBidi" w:hAnsiTheme="minorBidi"/>
          <w:i w:val="0"/>
          <w:iCs w:val="0"/>
          <w:color w:val="auto"/>
          <w:sz w:val="20"/>
          <w:szCs w:val="20"/>
        </w:rPr>
        <w:t xml:space="preserve"> WSe</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/TaS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 xml:space="preserve">, </w:t>
      </w:r>
      <w:r w:rsidR="001C4AE4" w:rsidRPr="00180383">
        <w:rPr>
          <w:rFonts w:asciiTheme="minorBidi" w:hAnsiTheme="minorBidi"/>
          <w:b/>
          <w:bCs/>
          <w:i w:val="0"/>
          <w:iCs w:val="0"/>
          <w:color w:val="auto"/>
          <w:sz w:val="20"/>
          <w:szCs w:val="20"/>
        </w:rPr>
        <w:t>i.</w:t>
      </w:r>
      <w:r w:rsidR="001C4AE4" w:rsidRPr="00180383">
        <w:rPr>
          <w:rFonts w:asciiTheme="minorBidi" w:hAnsiTheme="minorBidi"/>
          <w:i w:val="0"/>
          <w:iCs w:val="0"/>
          <w:color w:val="auto"/>
          <w:sz w:val="20"/>
          <w:szCs w:val="20"/>
        </w:rPr>
        <w:t xml:space="preserve"> WS</w:t>
      </w:r>
      <w:r w:rsidR="001C4AE4" w:rsidRPr="00180383">
        <w:rPr>
          <w:rFonts w:asciiTheme="minorBidi" w:hAnsiTheme="minorBidi"/>
          <w:i w:val="0"/>
          <w:iCs w:val="0"/>
          <w:color w:val="auto"/>
          <w:sz w:val="20"/>
          <w:szCs w:val="20"/>
          <w:vertAlign w:val="subscript"/>
        </w:rPr>
        <w:t>2</w:t>
      </w:r>
      <w:r w:rsidR="001C4AE4" w:rsidRPr="00180383">
        <w:rPr>
          <w:rFonts w:asciiTheme="minorBidi" w:hAnsiTheme="minorBidi"/>
          <w:i w:val="0"/>
          <w:iCs w:val="0"/>
          <w:color w:val="auto"/>
          <w:sz w:val="20"/>
          <w:szCs w:val="20"/>
        </w:rPr>
        <w:t xml:space="preserve">/Ag. For bulk metals, reference PL spectra are collected from the TMDC on PDMS stamp. The red, green, and blue lines are Lorentzian fits corresponding to </w:t>
      </w:r>
      <m:oMath>
        <m:sSup>
          <m:sSupPr>
            <m:ctrlPr>
              <w:rPr>
                <w:rFonts w:ascii="Cambria Math" w:hAnsi="Cambria Math"/>
                <w:i w:val="0"/>
                <w:iCs w:val="0"/>
                <w:color w:val="auto"/>
                <w:sz w:val="20"/>
                <w:szCs w:val="20"/>
              </w:rPr>
            </m:ctrlPr>
          </m:sSupPr>
          <m:e>
            <m:r>
              <w:rPr>
                <w:rFonts w:ascii="Cambria Math" w:hAnsi="Cambria Math"/>
                <w:color w:val="auto"/>
                <w:sz w:val="20"/>
                <w:szCs w:val="20"/>
              </w:rPr>
              <m:t>A</m:t>
            </m:r>
          </m:e>
          <m:sup>
            <m:r>
              <w:rPr>
                <w:rFonts w:ascii="Cambria Math" w:hAnsi="Cambria Math"/>
                <w:color w:val="auto"/>
                <w:sz w:val="20"/>
                <w:szCs w:val="20"/>
              </w:rPr>
              <m:t>*</m:t>
            </m:r>
          </m:sup>
        </m:sSup>
      </m:oMath>
      <w:r w:rsidR="001C4AE4" w:rsidRPr="00180383">
        <w:rPr>
          <w:rFonts w:asciiTheme="minorBidi" w:hAnsiTheme="minorBidi"/>
          <w:i w:val="0"/>
          <w:iCs w:val="0"/>
          <w:color w:val="auto"/>
          <w:sz w:val="20"/>
          <w:szCs w:val="20"/>
        </w:rPr>
        <w:t xml:space="preserve">, </w:t>
      </w:r>
      <m:oMath>
        <m:sSup>
          <m:sSupPr>
            <m:ctrlPr>
              <w:rPr>
                <w:rFonts w:ascii="Cambria Math" w:hAnsi="Cambria Math"/>
                <w:i w:val="0"/>
                <w:iCs w:val="0"/>
                <w:color w:val="auto"/>
                <w:sz w:val="20"/>
                <w:szCs w:val="20"/>
              </w:rPr>
            </m:ctrlPr>
          </m:sSupPr>
          <m:e>
            <m:r>
              <w:rPr>
                <w:rFonts w:ascii="Cambria Math" w:hAnsi="Cambria Math"/>
                <w:color w:val="auto"/>
                <w:sz w:val="20"/>
                <w:szCs w:val="20"/>
              </w:rPr>
              <m:t>A</m:t>
            </m:r>
          </m:e>
          <m:sup>
            <m:r>
              <w:rPr>
                <w:rFonts w:ascii="Cambria Math" w:hAnsi="Cambria Math"/>
                <w:color w:val="auto"/>
                <w:sz w:val="20"/>
                <w:szCs w:val="20"/>
              </w:rPr>
              <m:t>0</m:t>
            </m:r>
          </m:sup>
        </m:sSup>
      </m:oMath>
      <w:r w:rsidR="001C4AE4" w:rsidRPr="00180383">
        <w:rPr>
          <w:rFonts w:asciiTheme="minorBidi" w:hAnsiTheme="minorBidi"/>
          <w:i w:val="0"/>
          <w:iCs w:val="0"/>
          <w:color w:val="auto"/>
          <w:sz w:val="20"/>
          <w:szCs w:val="20"/>
        </w:rPr>
        <w:t xml:space="preserve">, and </w:t>
      </w:r>
      <m:oMath>
        <m:r>
          <w:rPr>
            <w:rFonts w:ascii="Cambria Math" w:hAnsi="Cambria Math"/>
            <w:color w:val="auto"/>
            <w:sz w:val="20"/>
            <w:szCs w:val="20"/>
          </w:rPr>
          <m:t>B</m:t>
        </m:r>
      </m:oMath>
      <w:r w:rsidR="001C4AE4" w:rsidRPr="00180383">
        <w:rPr>
          <w:rFonts w:asciiTheme="minorBidi" w:hAnsiTheme="minorBidi"/>
          <w:i w:val="0"/>
          <w:iCs w:val="0"/>
          <w:color w:val="auto"/>
          <w:sz w:val="20"/>
          <w:szCs w:val="20"/>
        </w:rPr>
        <w:t>, respectively. The sum of the fits is represented by cyan line.</w:t>
      </w:r>
    </w:p>
    <w:p w14:paraId="37014CA8" w14:textId="6C655D88" w:rsidR="009E0FE5" w:rsidRPr="002F1544" w:rsidRDefault="00E06C27" w:rsidP="003D35DB">
      <w:pPr>
        <w:pStyle w:val="ListParagraph"/>
        <w:numPr>
          <w:ilvl w:val="0"/>
          <w:numId w:val="1"/>
        </w:numPr>
        <w:spacing w:after="0" w:line="240" w:lineRule="auto"/>
        <w:jc w:val="both"/>
        <w:rPr>
          <w:rFonts w:asciiTheme="minorBidi" w:hAnsiTheme="minorBidi"/>
          <w:b/>
          <w:bCs/>
          <w:sz w:val="20"/>
          <w:szCs w:val="20"/>
        </w:rPr>
      </w:pPr>
      <w:r w:rsidRPr="002F1544">
        <w:rPr>
          <w:rFonts w:asciiTheme="minorBidi" w:hAnsiTheme="minorBidi"/>
          <w:b/>
          <w:bCs/>
          <w:sz w:val="20"/>
          <w:szCs w:val="20"/>
        </w:rPr>
        <w:lastRenderedPageBreak/>
        <w:t>Optical enhancement factor calculations</w:t>
      </w:r>
    </w:p>
    <w:p w14:paraId="2AEFA6FC" w14:textId="47E693E2" w:rsidR="009E0FE5" w:rsidRPr="002F1544" w:rsidRDefault="009E0FE5" w:rsidP="003D35DB">
      <w:pPr>
        <w:spacing w:after="0" w:line="240" w:lineRule="auto"/>
        <w:jc w:val="both"/>
        <w:rPr>
          <w:rFonts w:asciiTheme="minorBidi" w:eastAsia="Times New Roman" w:hAnsiTheme="minorBidi"/>
          <w:sz w:val="20"/>
          <w:szCs w:val="20"/>
          <w:lang w:eastAsia="en-GB"/>
        </w:rPr>
      </w:pPr>
      <w:r w:rsidRPr="002F1544">
        <w:rPr>
          <w:rFonts w:asciiTheme="minorBidi" w:eastAsia="Times New Roman" w:hAnsiTheme="minorBidi"/>
          <w:sz w:val="20"/>
          <w:szCs w:val="20"/>
          <w:lang w:eastAsia="en-GB"/>
        </w:rPr>
        <w:t>In the case for photoluminescence spectrum intensity measurements of heterostructures, optical interference effects must be taken into account to truly understand PL phenomenon</w:t>
      </w:r>
      <w:sdt>
        <w:sdtPr>
          <w:rPr>
            <w:rFonts w:asciiTheme="minorBidi" w:eastAsia="Times New Roman" w:hAnsiTheme="minorBidi"/>
            <w:color w:val="000000"/>
            <w:sz w:val="20"/>
            <w:szCs w:val="20"/>
            <w:lang w:eastAsia="en-GB"/>
          </w:rPr>
          <w:tag w:val="MENDELEY_CITATION_v3_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"/>
          <w:id w:val="-1095933484"/>
          <w:placeholder>
            <w:docPart w:val="9B31883A36A8403BA9B6CE027CB33635"/>
          </w:placeholder>
        </w:sdtPr>
        <w:sdtContent>
          <w:r w:rsidRPr="002F1544">
            <w:rPr>
              <w:rFonts w:asciiTheme="minorBidi" w:eastAsia="Times New Roman" w:hAnsiTheme="minorBidi"/>
              <w:color w:val="000000"/>
              <w:sz w:val="20"/>
              <w:szCs w:val="20"/>
              <w:lang w:eastAsia="en-GB"/>
            </w:rPr>
            <w:t>[1]</w:t>
          </w:r>
        </w:sdtContent>
      </w:sdt>
      <w:r w:rsidRPr="002F1544">
        <w:rPr>
          <w:rFonts w:asciiTheme="minorBidi" w:eastAsia="Times New Roman" w:hAnsiTheme="minorBidi"/>
          <w:sz w:val="20"/>
          <w:szCs w:val="20"/>
          <w:lang w:eastAsia="en-GB"/>
        </w:rPr>
        <w:t>. This is because the incident laser beam passing through a material is reflected multiple times inside each layer of the heterostructure. These multiple internal reflections at each interface between layers with different refractive indices affect the PL intensity of the material</w:t>
      </w:r>
      <w:sdt>
        <w:sdtPr>
          <w:rPr>
            <w:rFonts w:asciiTheme="minorBidi" w:eastAsia="Times New Roman" w:hAnsiTheme="minorBidi"/>
            <w:color w:val="000000"/>
            <w:sz w:val="20"/>
            <w:szCs w:val="20"/>
            <w:lang w:eastAsia="en-GB"/>
          </w:rPr>
          <w:tag w:val="MENDELEY_CITATION_v3_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"/>
          <w:id w:val="-1130476479"/>
          <w:placeholder>
            <w:docPart w:val="9B31883A36A8403BA9B6CE027CB33635"/>
          </w:placeholder>
        </w:sdtPr>
        <w:sdtContent>
          <w:r w:rsidRPr="002F1544">
            <w:rPr>
              <w:rFonts w:asciiTheme="minorBidi" w:eastAsia="Times New Roman" w:hAnsiTheme="minorBidi"/>
              <w:color w:val="000000"/>
              <w:sz w:val="20"/>
              <w:szCs w:val="20"/>
              <w:lang w:eastAsia="en-GB"/>
            </w:rPr>
            <w:t>[1,2]</w:t>
          </w:r>
        </w:sdtContent>
      </w:sdt>
      <w:r w:rsidRPr="002F1544">
        <w:rPr>
          <w:rFonts w:asciiTheme="minorBidi" w:eastAsia="Times New Roman" w:hAnsiTheme="minorBidi"/>
          <w:sz w:val="20"/>
          <w:szCs w:val="20"/>
          <w:lang w:eastAsia="en-GB"/>
        </w:rPr>
        <w:t>.  </w:t>
      </w:r>
      <w:r w:rsidRPr="002F1544">
        <w:rPr>
          <w:rFonts w:asciiTheme="minorBidi" w:eastAsia="Times New Roman" w:hAnsiTheme="minorBidi"/>
          <w:sz w:val="20"/>
          <w:szCs w:val="20"/>
          <w:lang w:eastAsia="en-GB"/>
        </w:rPr>
        <w:br/>
        <w:t>Our sample is made of WS</w:t>
      </w:r>
      <w:r w:rsidRPr="002F1544">
        <w:rPr>
          <w:rFonts w:asciiTheme="minorBidi" w:eastAsia="Times New Roman" w:hAnsiTheme="minorBidi"/>
          <w:sz w:val="20"/>
          <w:szCs w:val="20"/>
          <w:vertAlign w:val="subscript"/>
          <w:lang w:eastAsia="en-GB"/>
        </w:rPr>
        <w:t>2</w:t>
      </w:r>
      <w:r w:rsidRPr="002F1544">
        <w:rPr>
          <w:rFonts w:asciiTheme="minorBidi" w:eastAsia="Times New Roman" w:hAnsiTheme="minorBidi"/>
          <w:sz w:val="20"/>
          <w:szCs w:val="20"/>
          <w:lang w:eastAsia="en-GB"/>
        </w:rPr>
        <w:t xml:space="preserve"> (0.78nm) onto hBN/Au heterostructure with 40nm and 90nm thicknesses, respectively. To estimate PL response of our sample due to optical interference effects, we calculated an enhancement factor by taking the ratio of emission intensities for monolayer WS</w:t>
      </w:r>
      <w:r w:rsidRPr="002F1544">
        <w:rPr>
          <w:rFonts w:asciiTheme="minorBidi" w:eastAsia="Times New Roman" w:hAnsiTheme="minorBidi"/>
          <w:sz w:val="20"/>
          <w:szCs w:val="20"/>
          <w:vertAlign w:val="subscript"/>
          <w:lang w:eastAsia="en-GB"/>
        </w:rPr>
        <w:t>2</w:t>
      </w:r>
      <w:r w:rsidRPr="002F1544">
        <w:rPr>
          <w:rFonts w:asciiTheme="minorBidi" w:eastAsia="Times New Roman" w:hAnsiTheme="minorBidi"/>
          <w:sz w:val="20"/>
          <w:szCs w:val="20"/>
          <w:lang w:eastAsia="en-GB"/>
        </w:rPr>
        <w:t xml:space="preserve"> on-substrate and freestanding WS</w:t>
      </w:r>
      <w:r w:rsidRPr="002F1544">
        <w:rPr>
          <w:rFonts w:asciiTheme="minorBidi" w:eastAsia="Times New Roman" w:hAnsiTheme="minorBidi"/>
          <w:sz w:val="20"/>
          <w:szCs w:val="20"/>
          <w:vertAlign w:val="subscript"/>
          <w:lang w:eastAsia="en-GB"/>
        </w:rPr>
        <w:t>2</w:t>
      </w:r>
      <w:sdt>
        <w:sdtPr>
          <w:rPr>
            <w:rFonts w:asciiTheme="minorBidi" w:eastAsia="Times New Roman" w:hAnsiTheme="minorBidi"/>
            <w:color w:val="000000"/>
            <w:sz w:val="20"/>
            <w:szCs w:val="20"/>
            <w:lang w:eastAsia="en-GB"/>
          </w:rPr>
          <w:tag w:val="MENDELEY_CITATION_v3_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"/>
          <w:id w:val="228966517"/>
          <w:placeholder>
            <w:docPart w:val="9B31883A36A8403BA9B6CE027CB33635"/>
          </w:placeholder>
        </w:sdtPr>
        <w:sdtContent>
          <w:r w:rsidRPr="002F1544">
            <w:rPr>
              <w:rFonts w:asciiTheme="minorBidi" w:eastAsia="Times New Roman" w:hAnsiTheme="minorBidi"/>
              <w:color w:val="000000"/>
              <w:sz w:val="20"/>
              <w:szCs w:val="20"/>
              <w:lang w:eastAsia="en-GB"/>
            </w:rPr>
            <w:t>[3]</w:t>
          </w:r>
        </w:sdtContent>
      </w:sdt>
      <w:r w:rsidRPr="002F1544">
        <w:rPr>
          <w:rFonts w:asciiTheme="minorBidi" w:eastAsia="Times New Roman" w:hAnsiTheme="minorBidi"/>
          <w:sz w:val="20"/>
          <w:szCs w:val="20"/>
          <w:lang w:eastAsia="en-GB"/>
        </w:rPr>
        <w:t>. </w:t>
      </w:r>
    </w:p>
    <w:p w14:paraId="46E5E53E" w14:textId="1327A0E1" w:rsidR="009E0FE5" w:rsidRPr="002F1544" w:rsidRDefault="003D35DB" w:rsidP="003D35DB">
      <w:pPr>
        <w:pStyle w:val="ListParagraph"/>
        <w:numPr>
          <w:ilvl w:val="1"/>
          <w:numId w:val="1"/>
        </w:numPr>
        <w:spacing w:after="0" w:line="240" w:lineRule="auto"/>
        <w:jc w:val="both"/>
        <w:rPr>
          <w:rFonts w:asciiTheme="minorBidi" w:eastAsia="Times New Roman" w:hAnsiTheme="minorBidi"/>
          <w:b/>
          <w:bCs/>
          <w:sz w:val="20"/>
          <w:szCs w:val="20"/>
          <w:lang w:eastAsia="en-GB"/>
        </w:rPr>
      </w:pPr>
      <w:r w:rsidRPr="002F1544">
        <w:rPr>
          <w:rFonts w:asciiTheme="minorBidi" w:eastAsia="Times New Roman" w:hAnsiTheme="minorBidi"/>
          <w:b/>
          <w:bCs/>
          <w:sz w:val="20"/>
          <w:szCs w:val="20"/>
          <w:lang w:eastAsia="en-GB"/>
        </w:rPr>
        <w:t xml:space="preserve"> </w:t>
      </w:r>
      <w:r w:rsidR="009E0FE5" w:rsidRPr="002F1544">
        <w:rPr>
          <w:rFonts w:asciiTheme="minorBidi" w:eastAsia="Times New Roman" w:hAnsiTheme="minorBidi"/>
          <w:b/>
          <w:bCs/>
          <w:sz w:val="20"/>
          <w:szCs w:val="20"/>
          <w:lang w:eastAsia="en-GB"/>
        </w:rPr>
        <w:t>Freestanding WS</w:t>
      </w:r>
      <w:r w:rsidR="009E0FE5" w:rsidRPr="002F1544">
        <w:rPr>
          <w:rFonts w:asciiTheme="minorBidi" w:eastAsia="Times New Roman" w:hAnsiTheme="minorBidi"/>
          <w:b/>
          <w:bCs/>
          <w:sz w:val="20"/>
          <w:szCs w:val="20"/>
          <w:vertAlign w:val="subscript"/>
          <w:lang w:eastAsia="en-GB"/>
        </w:rPr>
        <w:t>2</w:t>
      </w:r>
    </w:p>
    <w:p w14:paraId="7C985CBD" w14:textId="77777777" w:rsidR="009E0FE5" w:rsidRPr="002F1544" w:rsidRDefault="009E0FE5" w:rsidP="003D35DB">
      <w:pPr>
        <w:spacing w:line="240" w:lineRule="auto"/>
        <w:jc w:val="both"/>
        <w:rPr>
          <w:rFonts w:asciiTheme="minorBidi" w:hAnsiTheme="minorBidi"/>
          <w:b/>
          <w:bCs/>
          <w:sz w:val="20"/>
          <w:szCs w:val="20"/>
        </w:rPr>
      </w:pPr>
    </w:p>
    <w:p w14:paraId="7C2AC5AD" w14:textId="77777777" w:rsidR="009E0FE5" w:rsidRPr="002F1544" w:rsidRDefault="009E0FE5" w:rsidP="003D35DB">
      <w:pPr>
        <w:keepNext/>
        <w:spacing w:line="240" w:lineRule="auto"/>
        <w:jc w:val="both"/>
        <w:rPr>
          <w:rFonts w:asciiTheme="minorBidi" w:hAnsiTheme="minorBidi"/>
          <w:sz w:val="20"/>
          <w:szCs w:val="20"/>
        </w:rPr>
      </w:pPr>
      <w:r w:rsidRPr="002F1544">
        <w:rPr>
          <w:rFonts w:asciiTheme="minorBidi" w:hAnsiTheme="minorBidi"/>
          <w:b/>
          <w:bCs/>
          <w:noProof/>
          <w:sz w:val="20"/>
          <w:szCs w:val="20"/>
        </w:rPr>
        <mc:AlternateContent>
          <mc:Choice Requires="wpg">
            <w:drawing>
              <wp:inline distT="0" distB="0" distL="0" distR="0" wp14:anchorId="6E060F03" wp14:editId="797AE670">
                <wp:extent cx="5120640" cy="1508760"/>
                <wp:effectExtent l="0" t="38100" r="22860" b="0"/>
                <wp:docPr id="1716306986" name="Grup 9"/>
                <wp:cNvGraphicFramePr/>
                <a:graphic xmlns:a="http://schemas.openxmlformats.org/drawingml/2006/main">
                  <a:graphicData uri="http://schemas.microsoft.com/office/word/2010/wordprocessingGroup">
                    <wpg:wgp>
                      <wpg:cNvGrpSpPr/>
                      <wpg:grpSpPr>
                        <a:xfrm>
                          <a:off x="0" y="0"/>
                          <a:ext cx="5120640" cy="1508760"/>
                          <a:chOff x="0" y="0"/>
                          <a:chExt cx="5120640" cy="1508760"/>
                        </a:xfrm>
                      </wpg:grpSpPr>
                      <wps:wsp>
                        <wps:cNvPr id="1564041677" name="Metin Kutusu 5"/>
                        <wps:cNvSpPr txBox="1"/>
                        <wps:spPr>
                          <a:xfrm>
                            <a:off x="0" y="594360"/>
                            <a:ext cx="267335" cy="914400"/>
                          </a:xfrm>
                          <a:prstGeom prst="rect">
                            <a:avLst/>
                          </a:prstGeom>
                          <a:noFill/>
                          <a:ln w="6350">
                            <a:noFill/>
                          </a:ln>
                        </wps:spPr>
                        <wps:txbx>
                          <w:txbxContent>
                            <w:p w14:paraId="73D12502" w14:textId="77777777" w:rsidR="009E0FE5" w:rsidRPr="009D4C9E" w:rsidRDefault="009E0FE5" w:rsidP="009E0FE5">
                              <w:pPr>
                                <w:rPr>
                                  <w:rFonts w:ascii="Times New Roman" w:hAnsi="Times New Roman" w:cs="Times New Roman"/>
                                  <w:b/>
                                  <w:bCs/>
                                </w:rPr>
                              </w:pPr>
                              <w:r w:rsidRPr="009D4C9E">
                                <w:rPr>
                                  <w:rFonts w:ascii="Times New Roman" w:hAnsi="Times New Roman" w:cs="Times New Roman"/>
                                  <w:b/>
                                  <w:bC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25518546" name="Grup 8"/>
                        <wpg:cNvGrpSpPr/>
                        <wpg:grpSpPr>
                          <a:xfrm>
                            <a:off x="213360" y="0"/>
                            <a:ext cx="4907280" cy="1470660"/>
                            <a:chOff x="0" y="0"/>
                            <a:chExt cx="4907280" cy="1470660"/>
                          </a:xfrm>
                        </wpg:grpSpPr>
                        <wpg:grpSp>
                          <wpg:cNvPr id="1897455380" name="Grup 7"/>
                          <wpg:cNvGrpSpPr/>
                          <wpg:grpSpPr>
                            <a:xfrm>
                              <a:off x="0" y="0"/>
                              <a:ext cx="4907280" cy="1446450"/>
                              <a:chOff x="0" y="0"/>
                              <a:chExt cx="4907280" cy="1446450"/>
                            </a:xfrm>
                          </wpg:grpSpPr>
                          <wpg:grpSp>
                            <wpg:cNvPr id="907877664" name="Grup 6"/>
                            <wpg:cNvGrpSpPr/>
                            <wpg:grpSpPr>
                              <a:xfrm>
                                <a:off x="121920" y="0"/>
                                <a:ext cx="4785360" cy="1446450"/>
                                <a:chOff x="0" y="0"/>
                                <a:chExt cx="4785360" cy="1446450"/>
                              </a:xfrm>
                            </wpg:grpSpPr>
                            <wps:wsp>
                              <wps:cNvPr id="712356254" name="Dikdörtgen 1"/>
                              <wps:cNvSpPr/>
                              <wps:spPr>
                                <a:xfrm>
                                  <a:off x="0" y="480060"/>
                                  <a:ext cx="4785360" cy="4953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Google Shape;120;p15"/>
                              <wps:cNvCnPr/>
                              <wps:spPr>
                                <a:xfrm>
                                  <a:off x="72390" y="3810"/>
                                  <a:ext cx="329400" cy="474900"/>
                                </a:xfrm>
                                <a:prstGeom prst="straightConnector1">
                                  <a:avLst/>
                                </a:prstGeom>
                                <a:noFill/>
                                <a:ln w="28575" cap="flat" cmpd="sng">
                                  <a:solidFill>
                                    <a:schemeClr val="dk1"/>
                                  </a:solidFill>
                                  <a:prstDash val="solid"/>
                                  <a:round/>
                                  <a:headEnd type="none" w="med" len="med"/>
                                  <a:tailEnd type="triangle" w="med" len="med"/>
                                </a:ln>
                              </wps:spPr>
                              <wps:bodyPr/>
                            </wps:wsp>
                            <wps:wsp>
                              <wps:cNvPr id="121" name="Google Shape;121;p15"/>
                              <wps:cNvCnPr/>
                              <wps:spPr>
                                <a:xfrm rot="10800000" flipH="1">
                                  <a:off x="400050" y="7620"/>
                                  <a:ext cx="329400" cy="474900"/>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125" name="Google Shape;125;p15"/>
                              <wps:cNvCnPr/>
                              <wps:spPr>
                                <a:xfrm>
                                  <a:off x="400050" y="476250"/>
                                  <a:ext cx="201930" cy="499110"/>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126" name="Google Shape;126;p15"/>
                              <wps:cNvCnPr/>
                              <wps:spPr>
                                <a:xfrm rot="10800000" flipH="1">
                                  <a:off x="598170" y="472440"/>
                                  <a:ext cx="285750" cy="492125"/>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1995423878" name="Google Shape;121;p15"/>
                              <wps:cNvCnPr/>
                              <wps:spPr>
                                <a:xfrm rot="10800000" flipH="1">
                                  <a:off x="880110" y="0"/>
                                  <a:ext cx="329400" cy="47490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386107674" name="Google Shape;120;p15"/>
                              <wps:cNvCnPr/>
                              <wps:spPr>
                                <a:xfrm>
                                  <a:off x="605790" y="971550"/>
                                  <a:ext cx="329400" cy="47490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583674047" name="Google Shape;125;p15"/>
                              <wps:cNvCnPr/>
                              <wps:spPr>
                                <a:xfrm>
                                  <a:off x="880110" y="476250"/>
                                  <a:ext cx="201930" cy="499110"/>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1159838785" name="Google Shape;126;p15"/>
                              <wps:cNvCnPr/>
                              <wps:spPr>
                                <a:xfrm rot="10800000" flipH="1">
                                  <a:off x="1078230" y="480060"/>
                                  <a:ext cx="285750" cy="492125"/>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1051835783" name="Google Shape;121;p15"/>
                              <wps:cNvCnPr/>
                              <wps:spPr>
                                <a:xfrm rot="10800000" flipH="1">
                                  <a:off x="1360170" y="0"/>
                                  <a:ext cx="329400" cy="47490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384174710" name="Google Shape;120;p15"/>
                              <wps:cNvCnPr/>
                              <wps:spPr>
                                <a:xfrm>
                                  <a:off x="1085850" y="963930"/>
                                  <a:ext cx="329400" cy="47490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655035254" name="Google Shape;125;p15"/>
                              <wps:cNvCnPr/>
                              <wps:spPr>
                                <a:xfrm>
                                  <a:off x="1360170" y="483870"/>
                                  <a:ext cx="201930" cy="499110"/>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889228976" name="Google Shape;126;p15"/>
                              <wps:cNvCnPr/>
                              <wps:spPr>
                                <a:xfrm rot="10800000" flipH="1">
                                  <a:off x="1558290" y="472440"/>
                                  <a:ext cx="285750" cy="492125"/>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1784418293" name="Google Shape;120;p15"/>
                              <wps:cNvCnPr/>
                              <wps:spPr>
                                <a:xfrm>
                                  <a:off x="1565910" y="963930"/>
                                  <a:ext cx="329400" cy="47490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314188212" name="Google Shape;121;p15"/>
                              <wps:cNvCnPr/>
                              <wps:spPr>
                                <a:xfrm rot="10800000" flipH="1">
                                  <a:off x="1840230" y="0"/>
                                  <a:ext cx="329400" cy="47490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g:grpSp>
                          <wps:wsp>
                            <wps:cNvPr id="2008220101" name="Düz Ok Bağlayıcısı 4"/>
                            <wps:cNvCnPr/>
                            <wps:spPr>
                              <a:xfrm>
                                <a:off x="0" y="487680"/>
                                <a:ext cx="0" cy="480696"/>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703456561" name="Metin Kutusu 3"/>
                          <wps:cNvSpPr txBox="1"/>
                          <wps:spPr>
                            <a:xfrm>
                              <a:off x="4427220" y="45720"/>
                              <a:ext cx="480060" cy="14249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85A162"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Air</w:t>
                                </w:r>
                              </w:p>
                              <w:p w14:paraId="568CF68E" w14:textId="77777777" w:rsidR="009E0FE5" w:rsidRPr="009D4C9E" w:rsidRDefault="009E0FE5" w:rsidP="009E0FE5">
                                <w:pPr>
                                  <w:rPr>
                                    <w:rFonts w:ascii="Times New Roman" w:hAnsi="Times New Roman" w:cs="Times New Roman"/>
                                  </w:rPr>
                                </w:pPr>
                              </w:p>
                              <w:p w14:paraId="78DB8A23"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WS</w:t>
                                </w:r>
                                <w:r w:rsidRPr="009D4C9E">
                                  <w:rPr>
                                    <w:rFonts w:ascii="Times New Roman" w:hAnsi="Times New Roman" w:cs="Times New Roman"/>
                                    <w:b/>
                                    <w:bCs/>
                                    <w:i/>
                                    <w:iCs/>
                                    <w:vertAlign w:val="subscript"/>
                                  </w:rPr>
                                  <w:t>2</w:t>
                                </w:r>
                                <w:r w:rsidRPr="009D4C9E">
                                  <w:rPr>
                                    <w:rFonts w:ascii="Times New Roman" w:hAnsi="Times New Roman" w:cs="Times New Roman"/>
                                    <w:b/>
                                    <w:bCs/>
                                    <w:i/>
                                    <w:iCs/>
                                  </w:rPr>
                                  <w:t xml:space="preserve"> </w:t>
                                </w:r>
                              </w:p>
                              <w:p w14:paraId="194F57C7" w14:textId="77777777" w:rsidR="009E0FE5" w:rsidRPr="009D4C9E" w:rsidRDefault="009E0FE5" w:rsidP="009E0FE5">
                                <w:pPr>
                                  <w:rPr>
                                    <w:rFonts w:ascii="Times New Roman" w:hAnsi="Times New Roman" w:cs="Times New Roman"/>
                                    <w:b/>
                                    <w:bCs/>
                                    <w:i/>
                                    <w:iCs/>
                                  </w:rPr>
                                </w:pPr>
                              </w:p>
                              <w:p w14:paraId="13E738E6"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Air</w:t>
                                </w:r>
                              </w:p>
                              <w:p w14:paraId="287E8D99" w14:textId="77777777" w:rsidR="009E0FE5" w:rsidRPr="009D4C9E" w:rsidRDefault="009E0FE5" w:rsidP="009E0FE5">
                                <w:pPr>
                                  <w:rPr>
                                    <w:rFonts w:ascii="Times New Roman" w:hAnsi="Times New Roman" w:cs="Times New Roman"/>
                                    <w:b/>
                                    <w:bCs/>
                                    <w:i/>
                                    <w:iCs/>
                                  </w:rPr>
                                </w:pPr>
                              </w:p>
                              <w:p w14:paraId="1A0AE959" w14:textId="77777777" w:rsidR="009E0FE5" w:rsidRPr="009D4C9E" w:rsidRDefault="009E0FE5" w:rsidP="009E0FE5">
                                <w:pPr>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E060F03" id="Grup 9" o:spid="_x0000_s1026" style="width:403.2pt;height:118.8pt;mso-position-horizontal-relative:char;mso-position-vertical-relative:line" coordsize="51206,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">
                <v:shapetype id="_x0000_t202" coordsize="21600,21600" o:spt="202" path="m,l,21600r21600,l21600,xe">
                  <v:stroke joinstyle="miter"/>
                  <v:path gradientshapeok="t" o:connecttype="rect"/>
                </v:shapetype>
                <v:shape id="Metin Kutusu 5" o:spid="_x0000_s1027" type="#_x0000_t202" style="position:absolute;top:5943;width:2673;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" filled="f" stroked="f" strokeweight=".5pt">
                  <v:textbox>
                    <w:txbxContent>
                      <w:p w14:paraId="73D12502" w14:textId="77777777" w:rsidR="009E0FE5" w:rsidRPr="009D4C9E" w:rsidRDefault="009E0FE5" w:rsidP="009E0FE5">
                        <w:pPr>
                          <w:rPr>
                            <w:rFonts w:ascii="Times New Roman" w:hAnsi="Times New Roman" w:cs="Times New Roman"/>
                            <w:b/>
                            <w:bCs/>
                          </w:rPr>
                        </w:pPr>
                        <w:r w:rsidRPr="009D4C9E">
                          <w:rPr>
                            <w:rFonts w:ascii="Times New Roman" w:hAnsi="Times New Roman" w:cs="Times New Roman"/>
                            <w:b/>
                            <w:bCs/>
                          </w:rPr>
                          <w:t>d</w:t>
                        </w:r>
                      </w:p>
                    </w:txbxContent>
                  </v:textbox>
                </v:shape>
                <v:group id="Grup 8" o:spid="_x0000_s1028" style="position:absolute;left:2133;width:49073;height:14706" coordsize="4907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">
                  <v:group id="Grup 7" o:spid="_x0000_s1029" style="position:absolute;width:49072;height:14464" coordsize="49072,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">
                    <v:group id="Grup 6" o:spid="_x0000_s1030" style="position:absolute;left:1219;width:47853;height:14464" coordsize="47853,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">
                      <v:rect id="Dikdörtgen 1" o:spid="_x0000_s1031" style="position:absolute;top:4800;width:478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" fillcolor="#c1e4f5 [660]" strokecolor="#c1e4f5 [660]" strokeweight="1pt"/>
                      <v:shapetype id="_x0000_t32" coordsize="21600,21600" o:spt="32" o:oned="t" path="m,l21600,21600e" filled="f">
                        <v:path arrowok="t" fillok="f" o:connecttype="none"/>
                        <o:lock v:ext="edit" shapetype="t"/>
                      </v:shapetype>
                      <v:shape id="Google Shape;120;p15" o:spid="_x0000_s1032" type="#_x0000_t32" style="position:absolute;left:723;top:38;width:3294;height: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" strokecolor="black [3200]" strokeweight="2.25pt">
                        <v:stroke endarrow="block"/>
                      </v:shape>
                      <v:shape id="Google Shape;121;p15" o:spid="_x0000_s1033" type="#_x0000_t32" style="position:absolute;left:4000;top:76;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" strokecolor="#393939 [814]" strokeweight="2.25pt">
                        <v:stroke endarrow="block"/>
                      </v:shape>
                      <v:shape id="Google Shape;125;p15" o:spid="_x0000_s1034" type="#_x0000_t32" style="position:absolute;left:4000;top:4762;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" strokecolor="#393939 [814]" strokeweight="2.25pt">
                        <v:stroke endarrow="block"/>
                      </v:shape>
                      <v:shape id="Google Shape;126;p15" o:spid="_x0000_s1035" type="#_x0000_t32" style="position:absolute;left:5981;top:4724;width:2858;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" strokecolor="#393939 [814]" strokeweight="2.25pt">
                        <v:stroke endarrow="block"/>
                      </v:shape>
                      <v:shape id="Google Shape;121;p15" o:spid="_x0000_s1036" type="#_x0000_t32" style="position:absolute;left:8801;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" strokecolor="#737373 [1614]" strokeweight="2.25pt">
                        <v:stroke endarrow="block"/>
                      </v:shape>
                      <v:shape id="Google Shape;120;p15" o:spid="_x0000_s1037" type="#_x0000_t32" style="position:absolute;left:6057;top:9715;width:3294;height: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" strokecolor="#737373 [1614]" strokeweight="2.25pt">
                        <v:stroke endarrow="block"/>
                      </v:shape>
                      <v:shape id="Google Shape;125;p15" o:spid="_x0000_s1038" type="#_x0000_t32" style="position:absolute;left:8801;top:4762;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" strokecolor="#393939 [814]" strokeweight="2.25pt">
                        <v:stroke endarrow="block"/>
                      </v:shape>
                      <v:shape id="Google Shape;126;p15" o:spid="_x0000_s1039" type="#_x0000_t32" style="position:absolute;left:10782;top:4800;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" strokecolor="#393939 [814]" strokeweight="2.25pt">
                        <v:stroke endarrow="block"/>
                      </v:shape>
                      <v:shape id="Google Shape;121;p15" o:spid="_x0000_s1040" type="#_x0000_t32" style="position:absolute;left:13601;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" strokecolor="#737373 [1614]" strokeweight="2.25pt">
                        <v:stroke endarrow="block"/>
                      </v:shape>
                      <v:shape id="Google Shape;120;p15" o:spid="_x0000_s1041" type="#_x0000_t32" style="position:absolute;left:10858;top:9639;width:3294;height: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" strokecolor="#737373 [1614]" strokeweight="2.25pt">
                        <v:stroke endarrow="block"/>
                      </v:shape>
                      <v:shape id="Google Shape;125;p15" o:spid="_x0000_s1042" type="#_x0000_t32" style="position:absolute;left:13601;top:4838;width:2020;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" strokecolor="#393939 [814]" strokeweight="2.25pt">
                        <v:stroke endarrow="block"/>
                      </v:shape>
                      <v:shape id="Google Shape;126;p15" o:spid="_x0000_s1043" type="#_x0000_t32" style="position:absolute;left:15582;top:4724;width:2858;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" strokecolor="#393939 [814]" strokeweight="2.25pt">
                        <v:stroke endarrow="block"/>
                      </v:shape>
                      <v:shape id="Google Shape;120;p15" o:spid="_x0000_s1044" type="#_x0000_t32" style="position:absolute;left:15659;top:9639;width:3294;height: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" strokecolor="#737373 [1614]" strokeweight="2.25pt">
                        <v:stroke endarrow="block"/>
                      </v:shape>
                      <v:shape id="Google Shape;121;p15" o:spid="_x0000_s1045" type="#_x0000_t32" style="position:absolute;left:18402;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" strokecolor="#737373 [1614]" strokeweight="2.25pt">
                        <v:stroke endarrow="block"/>
                      </v:shape>
                    </v:group>
                    <v:shape id="Düz Ok Bağlayıcısı 4" o:spid="_x0000_s1046" type="#_x0000_t32" style="position:absolute;top:4876;width:0;height:4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" strokecolor="#156082 [3204]" strokeweight="1pt">
                      <v:stroke startarrow="block" endarrow="block" joinstyle="miter"/>
                    </v:shape>
                  </v:group>
                  <v:shape id="Metin Kutusu 3" o:spid="_x0000_s1047" type="#_x0000_t202" style="position:absolute;left:44272;top:457;width:4800;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" filled="f" stroked="f" strokeweight="1pt">
                    <v:textbox>
                      <w:txbxContent>
                        <w:p w14:paraId="3985A162"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Air</w:t>
                          </w:r>
                        </w:p>
                        <w:p w14:paraId="568CF68E" w14:textId="77777777" w:rsidR="009E0FE5" w:rsidRPr="009D4C9E" w:rsidRDefault="009E0FE5" w:rsidP="009E0FE5">
                          <w:pPr>
                            <w:rPr>
                              <w:rFonts w:ascii="Times New Roman" w:hAnsi="Times New Roman" w:cs="Times New Roman"/>
                            </w:rPr>
                          </w:pPr>
                        </w:p>
                        <w:p w14:paraId="78DB8A23"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WS</w:t>
                          </w:r>
                          <w:r w:rsidRPr="009D4C9E">
                            <w:rPr>
                              <w:rFonts w:ascii="Times New Roman" w:hAnsi="Times New Roman" w:cs="Times New Roman"/>
                              <w:b/>
                              <w:bCs/>
                              <w:i/>
                              <w:iCs/>
                              <w:vertAlign w:val="subscript"/>
                            </w:rPr>
                            <w:t>2</w:t>
                          </w:r>
                          <w:r w:rsidRPr="009D4C9E">
                            <w:rPr>
                              <w:rFonts w:ascii="Times New Roman" w:hAnsi="Times New Roman" w:cs="Times New Roman"/>
                              <w:b/>
                              <w:bCs/>
                              <w:i/>
                              <w:iCs/>
                            </w:rPr>
                            <w:t xml:space="preserve"> </w:t>
                          </w:r>
                        </w:p>
                        <w:p w14:paraId="194F57C7" w14:textId="77777777" w:rsidR="009E0FE5" w:rsidRPr="009D4C9E" w:rsidRDefault="009E0FE5" w:rsidP="009E0FE5">
                          <w:pPr>
                            <w:rPr>
                              <w:rFonts w:ascii="Times New Roman" w:hAnsi="Times New Roman" w:cs="Times New Roman"/>
                              <w:b/>
                              <w:bCs/>
                              <w:i/>
                              <w:iCs/>
                            </w:rPr>
                          </w:pPr>
                        </w:p>
                        <w:p w14:paraId="13E738E6"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Air</w:t>
                          </w:r>
                        </w:p>
                        <w:p w14:paraId="287E8D99" w14:textId="77777777" w:rsidR="009E0FE5" w:rsidRPr="009D4C9E" w:rsidRDefault="009E0FE5" w:rsidP="009E0FE5">
                          <w:pPr>
                            <w:rPr>
                              <w:rFonts w:ascii="Times New Roman" w:hAnsi="Times New Roman" w:cs="Times New Roman"/>
                              <w:b/>
                              <w:bCs/>
                              <w:i/>
                              <w:iCs/>
                            </w:rPr>
                          </w:pPr>
                        </w:p>
                        <w:p w14:paraId="1A0AE959" w14:textId="77777777" w:rsidR="009E0FE5" w:rsidRPr="009D4C9E" w:rsidRDefault="009E0FE5" w:rsidP="009E0FE5">
                          <w:pPr>
                            <w:rPr>
                              <w:rFonts w:ascii="Times New Roman" w:hAnsi="Times New Roman" w:cs="Times New Roman"/>
                              <w:b/>
                              <w:bCs/>
                              <w:i/>
                              <w:iCs/>
                            </w:rPr>
                          </w:pPr>
                        </w:p>
                      </w:txbxContent>
                    </v:textbox>
                  </v:shape>
                </v:group>
                <w10:anchorlock/>
              </v:group>
            </w:pict>
          </mc:Fallback>
        </mc:AlternateContent>
      </w:r>
    </w:p>
    <w:p w14:paraId="0FEE8A57" w14:textId="64D574DC" w:rsidR="009E0FE5" w:rsidRPr="002F1544" w:rsidRDefault="003D35DB" w:rsidP="003D35DB">
      <w:pPr>
        <w:pStyle w:val="Caption"/>
        <w:rPr>
          <w:rFonts w:asciiTheme="minorBidi" w:hAnsiTheme="minorBidi"/>
          <w:b/>
          <w:bCs/>
          <w:i w:val="0"/>
          <w:iCs w:val="0"/>
          <w:color w:val="auto"/>
          <w:sz w:val="20"/>
          <w:szCs w:val="20"/>
        </w:rPr>
      </w:pPr>
      <w:r w:rsidRPr="002F1544">
        <w:rPr>
          <w:rFonts w:asciiTheme="minorBidi" w:hAnsiTheme="minorBidi"/>
          <w:b/>
          <w:bCs/>
          <w:i w:val="0"/>
          <w:iCs w:val="0"/>
          <w:color w:val="auto"/>
          <w:sz w:val="20"/>
          <w:szCs w:val="20"/>
        </w:rPr>
        <w:t>Figure S</w:t>
      </w:r>
      <w:r w:rsidRPr="002F1544">
        <w:rPr>
          <w:rFonts w:asciiTheme="minorBidi" w:hAnsiTheme="minorBidi"/>
          <w:b/>
          <w:bCs/>
          <w:i w:val="0"/>
          <w:iCs w:val="0"/>
          <w:color w:val="auto"/>
          <w:sz w:val="20"/>
          <w:szCs w:val="20"/>
        </w:rPr>
        <w:fldChar w:fldCharType="begin"/>
      </w:r>
      <w:r w:rsidRPr="002F1544">
        <w:rPr>
          <w:rFonts w:asciiTheme="minorBidi" w:hAnsiTheme="minorBidi"/>
          <w:b/>
          <w:bCs/>
          <w:i w:val="0"/>
          <w:iCs w:val="0"/>
          <w:color w:val="auto"/>
          <w:sz w:val="20"/>
          <w:szCs w:val="20"/>
        </w:rPr>
        <w:instrText xml:space="preserve"> SEQ Figure_S \* ARABIC </w:instrText>
      </w:r>
      <w:r w:rsidRPr="002F1544">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2</w:t>
      </w:r>
      <w:r w:rsidRPr="002F1544">
        <w:rPr>
          <w:rFonts w:asciiTheme="minorBidi" w:hAnsiTheme="minorBidi"/>
          <w:b/>
          <w:bCs/>
          <w:i w:val="0"/>
          <w:iCs w:val="0"/>
          <w:color w:val="auto"/>
          <w:sz w:val="20"/>
          <w:szCs w:val="20"/>
        </w:rPr>
        <w:fldChar w:fldCharType="end"/>
      </w:r>
      <w:r w:rsidR="009E0FE5" w:rsidRPr="002F1544">
        <w:rPr>
          <w:rFonts w:asciiTheme="minorBidi" w:hAnsiTheme="minorBidi"/>
          <w:color w:val="auto"/>
          <w:sz w:val="20"/>
          <w:szCs w:val="20"/>
        </w:rPr>
        <w:t xml:space="preserve"> </w:t>
      </w:r>
      <w:r w:rsidR="009E0FE5" w:rsidRPr="002F1544">
        <w:rPr>
          <w:rFonts w:asciiTheme="minorBidi" w:hAnsiTheme="minorBidi"/>
          <w:i w:val="0"/>
          <w:iCs w:val="0"/>
          <w:color w:val="auto"/>
          <w:sz w:val="20"/>
          <w:szCs w:val="20"/>
          <w:lang w:val="tr-TR"/>
        </w:rPr>
        <w:t>Freestanding WS</w:t>
      </w:r>
      <w:r w:rsidR="009E0FE5" w:rsidRPr="002F1544">
        <w:rPr>
          <w:rFonts w:asciiTheme="minorBidi" w:hAnsiTheme="minorBidi"/>
          <w:i w:val="0"/>
          <w:iCs w:val="0"/>
          <w:color w:val="auto"/>
          <w:sz w:val="20"/>
          <w:szCs w:val="20"/>
          <w:vertAlign w:val="subscript"/>
          <w:lang w:val="tr-TR"/>
        </w:rPr>
        <w:t>2</w:t>
      </w:r>
      <w:r w:rsidR="009E0FE5" w:rsidRPr="002F1544">
        <w:rPr>
          <w:rFonts w:asciiTheme="minorBidi" w:hAnsiTheme="minorBidi"/>
          <w:i w:val="0"/>
          <w:iCs w:val="0"/>
          <w:color w:val="auto"/>
          <w:sz w:val="20"/>
          <w:szCs w:val="20"/>
          <w:lang w:val="tr-TR"/>
        </w:rPr>
        <w:t xml:space="preserve"> with thickness d.</w:t>
      </w:r>
    </w:p>
    <w:p w14:paraId="4D3DF542" w14:textId="3E14902E" w:rsidR="009E0FE5" w:rsidRPr="002F1544" w:rsidRDefault="009E0FE5" w:rsidP="003D35DB">
      <w:pPr>
        <w:pStyle w:val="ListParagraph"/>
        <w:numPr>
          <w:ilvl w:val="1"/>
          <w:numId w:val="1"/>
        </w:numPr>
        <w:spacing w:line="240" w:lineRule="auto"/>
        <w:jc w:val="both"/>
        <w:rPr>
          <w:rFonts w:asciiTheme="minorBidi" w:hAnsiTheme="minorBidi"/>
          <w:b/>
          <w:bCs/>
          <w:sz w:val="20"/>
          <w:szCs w:val="20"/>
        </w:rPr>
      </w:pPr>
      <w:r w:rsidRPr="002F1544">
        <w:rPr>
          <w:rFonts w:asciiTheme="minorBidi" w:hAnsiTheme="minorBidi"/>
          <w:b/>
          <w:bCs/>
          <w:sz w:val="20"/>
          <w:szCs w:val="20"/>
        </w:rPr>
        <w:t>Absorption Coefficient Freestanding WS</w:t>
      </w:r>
      <w:r w:rsidRPr="002F1544">
        <w:rPr>
          <w:rFonts w:asciiTheme="minorBidi" w:hAnsiTheme="minorBidi"/>
          <w:b/>
          <w:bCs/>
          <w:sz w:val="20"/>
          <w:szCs w:val="20"/>
          <w:vertAlign w:val="subscript"/>
        </w:rPr>
        <w:t>2</w:t>
      </w:r>
      <w:r w:rsidRPr="002F1544">
        <w:rPr>
          <w:rFonts w:asciiTheme="minorBidi" w:hAnsiTheme="minorBidi"/>
          <w:b/>
          <w:bCs/>
          <w:sz w:val="20"/>
          <w:szCs w:val="20"/>
        </w:rPr>
        <w:t xml:space="preserve"> (λ = 532 nm):</w:t>
      </w:r>
    </w:p>
    <w:p w14:paraId="5CF6D405" w14:textId="77777777" w:rsidR="009E0FE5" w:rsidRPr="002F1544" w:rsidRDefault="009E0FE5" w:rsidP="003D35DB">
      <w:pPr>
        <w:spacing w:line="240" w:lineRule="auto"/>
        <w:jc w:val="both"/>
        <w:rPr>
          <w:rFonts w:asciiTheme="minorBidi" w:hAnsiTheme="minorBidi"/>
          <w:sz w:val="20"/>
          <w:szCs w:val="20"/>
        </w:rPr>
      </w:pPr>
    </w:p>
    <w:p w14:paraId="0430A501" w14:textId="77777777" w:rsidR="009E0FE5" w:rsidRPr="002F1544" w:rsidRDefault="009E0FE5" w:rsidP="003D35DB">
      <w:pPr>
        <w:keepNext/>
        <w:spacing w:line="240" w:lineRule="auto"/>
        <w:jc w:val="both"/>
        <w:rPr>
          <w:rFonts w:asciiTheme="minorBidi" w:hAnsiTheme="minorBidi"/>
          <w:sz w:val="20"/>
          <w:szCs w:val="20"/>
        </w:rPr>
      </w:pPr>
      <w:r w:rsidRPr="002F1544">
        <w:rPr>
          <w:rFonts w:asciiTheme="minorBidi" w:hAnsiTheme="minorBidi"/>
          <w:noProof/>
          <w:sz w:val="20"/>
          <w:szCs w:val="20"/>
        </w:rPr>
        <mc:AlternateContent>
          <mc:Choice Requires="wpg">
            <w:drawing>
              <wp:inline distT="0" distB="0" distL="0" distR="0" wp14:anchorId="7AE75CBB" wp14:editId="18DD707D">
                <wp:extent cx="5052060" cy="1470660"/>
                <wp:effectExtent l="0" t="38100" r="0" b="0"/>
                <wp:docPr id="1234573884" name="Grup 22"/>
                <wp:cNvGraphicFramePr/>
                <a:graphic xmlns:a="http://schemas.openxmlformats.org/drawingml/2006/main">
                  <a:graphicData uri="http://schemas.microsoft.com/office/word/2010/wordprocessingGroup">
                    <wpg:wgp>
                      <wpg:cNvGrpSpPr/>
                      <wpg:grpSpPr>
                        <a:xfrm>
                          <a:off x="0" y="0"/>
                          <a:ext cx="5052060" cy="1470660"/>
                          <a:chOff x="0" y="0"/>
                          <a:chExt cx="5052060" cy="1470660"/>
                        </a:xfrm>
                      </wpg:grpSpPr>
                      <wps:wsp>
                        <wps:cNvPr id="1171481740" name="Metin Kutusu 5"/>
                        <wps:cNvSpPr txBox="1"/>
                        <wps:spPr>
                          <a:xfrm>
                            <a:off x="0" y="457200"/>
                            <a:ext cx="259715" cy="914400"/>
                          </a:xfrm>
                          <a:prstGeom prst="rect">
                            <a:avLst/>
                          </a:prstGeom>
                          <a:noFill/>
                          <a:ln w="6350">
                            <a:noFill/>
                          </a:ln>
                        </wps:spPr>
                        <wps:txbx>
                          <w:txbxContent>
                            <w:p w14:paraId="2FA6A8BD" w14:textId="77777777" w:rsidR="009E0FE5" w:rsidRPr="009D4C9E" w:rsidRDefault="009E0FE5" w:rsidP="009E0FE5">
                              <w:pPr>
                                <w:rPr>
                                  <w:rFonts w:ascii="Times New Roman" w:hAnsi="Times New Roman" w:cs="Times New Roman"/>
                                  <w:b/>
                                  <w:bCs/>
                                </w:rPr>
                              </w:pPr>
                              <w:r w:rsidRPr="009D4C9E">
                                <w:rPr>
                                  <w:rFonts w:ascii="Times New Roman" w:hAnsi="Times New Roman" w:cs="Times New Roman"/>
                                  <w:b/>
                                  <w:bCs/>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68488519" name="Grup 21"/>
                        <wpg:cNvGrpSpPr/>
                        <wpg:grpSpPr>
                          <a:xfrm>
                            <a:off x="205740" y="0"/>
                            <a:ext cx="4846320" cy="1470660"/>
                            <a:chOff x="0" y="0"/>
                            <a:chExt cx="4846320" cy="1470660"/>
                          </a:xfrm>
                        </wpg:grpSpPr>
                        <wpg:grpSp>
                          <wpg:cNvPr id="528578992" name="Grup 20"/>
                          <wpg:cNvGrpSpPr/>
                          <wpg:grpSpPr>
                            <a:xfrm>
                              <a:off x="0" y="0"/>
                              <a:ext cx="4785360" cy="982980"/>
                              <a:chOff x="0" y="0"/>
                              <a:chExt cx="4785360" cy="982980"/>
                            </a:xfrm>
                          </wpg:grpSpPr>
                          <wpg:grpSp>
                            <wpg:cNvPr id="1940178008" name="Grup 18"/>
                            <wpg:cNvGrpSpPr/>
                            <wpg:grpSpPr>
                              <a:xfrm>
                                <a:off x="0" y="0"/>
                                <a:ext cx="4785360" cy="982980"/>
                                <a:chOff x="0" y="0"/>
                                <a:chExt cx="4785360" cy="982980"/>
                              </a:xfrm>
                            </wpg:grpSpPr>
                            <wpg:grpSp>
                              <wpg:cNvPr id="47057378" name="Grup 17"/>
                              <wpg:cNvGrpSpPr/>
                              <wpg:grpSpPr>
                                <a:xfrm>
                                  <a:off x="0" y="480060"/>
                                  <a:ext cx="4785360" cy="495300"/>
                                  <a:chOff x="0" y="0"/>
                                  <a:chExt cx="4785360" cy="495300"/>
                                </a:xfrm>
                              </wpg:grpSpPr>
                              <wps:wsp>
                                <wps:cNvPr id="1566053257" name="Dikdörtgen 1"/>
                                <wps:cNvSpPr/>
                                <wps:spPr>
                                  <a:xfrm>
                                    <a:off x="0" y="0"/>
                                    <a:ext cx="4785360" cy="4953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800898" name="Google Shape;126;p15"/>
                                <wps:cNvCnPr/>
                                <wps:spPr>
                                  <a:xfrm rot="10800000" flipH="1">
                                    <a:off x="1078230" y="0"/>
                                    <a:ext cx="285750" cy="492125"/>
                                  </a:xfrm>
                                  <a:prstGeom prst="straightConnector1">
                                    <a:avLst/>
                                  </a:prstGeom>
                                  <a:noFill/>
                                  <a:ln w="28575" cap="flat" cmpd="sng">
                                    <a:solidFill>
                                      <a:schemeClr val="accent1">
                                        <a:lumMod val="75000"/>
                                      </a:schemeClr>
                                    </a:solidFill>
                                    <a:prstDash val="solid"/>
                                    <a:round/>
                                    <a:headEnd type="none" w="med" len="med"/>
                                    <a:tailEnd type="triangle" w="med" len="med"/>
                                  </a:ln>
                                </wps:spPr>
                                <wps:bodyPr/>
                              </wps:wsp>
                            </wpg:grpSp>
                            <wpg:grpSp>
                              <wpg:cNvPr id="87646861" name="Grup 14"/>
                              <wpg:cNvGrpSpPr/>
                              <wpg:grpSpPr>
                                <a:xfrm>
                                  <a:off x="57150" y="0"/>
                                  <a:ext cx="2112480" cy="982980"/>
                                  <a:chOff x="0" y="0"/>
                                  <a:chExt cx="2112480" cy="982980"/>
                                </a:xfrm>
                              </wpg:grpSpPr>
                              <wps:wsp>
                                <wps:cNvPr id="1957943776" name="Google Shape;120;p15"/>
                                <wps:cNvCnPr/>
                                <wps:spPr>
                                  <a:xfrm>
                                    <a:off x="15240" y="3810"/>
                                    <a:ext cx="329400" cy="474900"/>
                                  </a:xfrm>
                                  <a:prstGeom prst="straightConnector1">
                                    <a:avLst/>
                                  </a:prstGeom>
                                  <a:noFill/>
                                  <a:ln w="28575" cap="flat" cmpd="sng">
                                    <a:solidFill>
                                      <a:schemeClr val="dk1"/>
                                    </a:solidFill>
                                    <a:prstDash val="solid"/>
                                    <a:round/>
                                    <a:headEnd type="none" w="med" len="med"/>
                                    <a:tailEnd type="triangle" w="med" len="med"/>
                                  </a:ln>
                                </wps:spPr>
                                <wps:bodyPr/>
                              </wps:wsp>
                              <wps:wsp>
                                <wps:cNvPr id="1061771111" name="Google Shape;121;p15"/>
                                <wps:cNvCnPr/>
                                <wps:spPr>
                                  <a:xfrm rot="10800000" flipH="1">
                                    <a:off x="342900" y="7620"/>
                                    <a:ext cx="329400" cy="474900"/>
                                  </a:xfrm>
                                  <a:prstGeom prst="straightConnector1">
                                    <a:avLst/>
                                  </a:prstGeom>
                                  <a:noFill/>
                                  <a:ln w="28575" cap="flat" cmpd="sng">
                                    <a:solidFill>
                                      <a:schemeClr val="accent1">
                                        <a:lumMod val="50000"/>
                                      </a:schemeClr>
                                    </a:solidFill>
                                    <a:prstDash val="solid"/>
                                    <a:round/>
                                    <a:headEnd type="none" w="med" len="med"/>
                                    <a:tailEnd type="triangle" w="med" len="med"/>
                                  </a:ln>
                                </wps:spPr>
                                <wps:bodyPr/>
                              </wps:wsp>
                              <wps:wsp>
                                <wps:cNvPr id="1035108497" name="Google Shape;125;p15"/>
                                <wps:cNvCnPr/>
                                <wps:spPr>
                                  <a:xfrm>
                                    <a:off x="342900" y="476250"/>
                                    <a:ext cx="201930" cy="499110"/>
                                  </a:xfrm>
                                  <a:prstGeom prst="straightConnector1">
                                    <a:avLst/>
                                  </a:prstGeom>
                                  <a:noFill/>
                                  <a:ln w="28575" cap="flat" cmpd="sng">
                                    <a:solidFill>
                                      <a:schemeClr val="accent1">
                                        <a:lumMod val="50000"/>
                                      </a:schemeClr>
                                    </a:solidFill>
                                    <a:prstDash val="solid"/>
                                    <a:round/>
                                    <a:headEnd type="none" w="med" len="med"/>
                                    <a:tailEnd type="triangle" w="med" len="med"/>
                                  </a:ln>
                                </wps:spPr>
                                <wps:bodyPr/>
                              </wps:wsp>
                              <wps:wsp>
                                <wps:cNvPr id="2051490560" name="Google Shape;126;p15"/>
                                <wps:cNvCnPr/>
                                <wps:spPr>
                                  <a:xfrm rot="10800000" flipH="1">
                                    <a:off x="541020" y="472440"/>
                                    <a:ext cx="285750" cy="492125"/>
                                  </a:xfrm>
                                  <a:prstGeom prst="straightConnector1">
                                    <a:avLst/>
                                  </a:prstGeom>
                                  <a:noFill/>
                                  <a:ln w="28575" cap="flat" cmpd="sng">
                                    <a:solidFill>
                                      <a:schemeClr val="accent1">
                                        <a:lumMod val="50000"/>
                                      </a:schemeClr>
                                    </a:solidFill>
                                    <a:prstDash val="solid"/>
                                    <a:round/>
                                    <a:headEnd type="none" w="med" len="med"/>
                                    <a:tailEnd type="triangle" w="med" len="med"/>
                                  </a:ln>
                                </wps:spPr>
                                <wps:bodyPr/>
                              </wps:wsp>
                              <wps:wsp>
                                <wps:cNvPr id="573842073" name="Google Shape;121;p15"/>
                                <wps:cNvCnPr/>
                                <wps:spPr>
                                  <a:xfrm rot="10800000" flipH="1">
                                    <a:off x="822960" y="0"/>
                                    <a:ext cx="329400" cy="474900"/>
                                  </a:xfrm>
                                  <a:prstGeom prst="straightConnector1">
                                    <a:avLst/>
                                  </a:prstGeom>
                                  <a:noFill/>
                                  <a:ln w="28575" cap="flat" cmpd="sng">
                                    <a:solidFill>
                                      <a:schemeClr val="accent1">
                                        <a:lumMod val="75000"/>
                                      </a:schemeClr>
                                    </a:solidFill>
                                    <a:prstDash val="solid"/>
                                    <a:round/>
                                    <a:headEnd type="none" w="med" len="med"/>
                                    <a:tailEnd type="triangle" w="med" len="med"/>
                                  </a:ln>
                                </wps:spPr>
                                <wps:bodyPr/>
                              </wps:wsp>
                              <wps:wsp>
                                <wps:cNvPr id="1548234487" name="Google Shape;125;p15"/>
                                <wps:cNvCnPr/>
                                <wps:spPr>
                                  <a:xfrm>
                                    <a:off x="822960" y="476250"/>
                                    <a:ext cx="201930" cy="499110"/>
                                  </a:xfrm>
                                  <a:prstGeom prst="straightConnector1">
                                    <a:avLst/>
                                  </a:prstGeom>
                                  <a:noFill/>
                                  <a:ln w="28575" cap="flat" cmpd="sng">
                                    <a:solidFill>
                                      <a:schemeClr val="accent1">
                                        <a:lumMod val="75000"/>
                                      </a:schemeClr>
                                    </a:solidFill>
                                    <a:prstDash val="solid"/>
                                    <a:round/>
                                    <a:headEnd type="none" w="med" len="med"/>
                                    <a:tailEnd type="triangle" w="med" len="med"/>
                                  </a:ln>
                                </wps:spPr>
                                <wps:bodyPr/>
                              </wps:wsp>
                              <wps:wsp>
                                <wps:cNvPr id="243980150" name="Google Shape;121;p15"/>
                                <wps:cNvCnPr/>
                                <wps:spPr>
                                  <a:xfrm rot="10800000" flipH="1">
                                    <a:off x="1303020" y="0"/>
                                    <a:ext cx="329400" cy="474900"/>
                                  </a:xfrm>
                                  <a:prstGeom prst="straightConnector1">
                                    <a:avLst/>
                                  </a:prstGeom>
                                  <a:noFill/>
                                  <a:ln w="28575" cap="flat" cmpd="sng">
                                    <a:solidFill>
                                      <a:schemeClr val="accent1">
                                        <a:lumMod val="60000"/>
                                        <a:lumOff val="40000"/>
                                      </a:schemeClr>
                                    </a:solidFill>
                                    <a:prstDash val="solid"/>
                                    <a:round/>
                                    <a:headEnd type="none" w="med" len="med"/>
                                    <a:tailEnd type="triangle" w="med" len="med"/>
                                  </a:ln>
                                </wps:spPr>
                                <wps:bodyPr/>
                              </wps:wsp>
                              <wps:wsp>
                                <wps:cNvPr id="1704753188" name="Google Shape;125;p15"/>
                                <wps:cNvCnPr/>
                                <wps:spPr>
                                  <a:xfrm>
                                    <a:off x="1303020" y="483870"/>
                                    <a:ext cx="201930" cy="499110"/>
                                  </a:xfrm>
                                  <a:prstGeom prst="straightConnector1">
                                    <a:avLst/>
                                  </a:prstGeom>
                                  <a:noFill/>
                                  <a:ln w="28575" cap="flat" cmpd="sng">
                                    <a:solidFill>
                                      <a:schemeClr val="accent1">
                                        <a:lumMod val="60000"/>
                                        <a:lumOff val="40000"/>
                                      </a:schemeClr>
                                    </a:solidFill>
                                    <a:prstDash val="solid"/>
                                    <a:round/>
                                    <a:headEnd type="none" w="med" len="med"/>
                                    <a:tailEnd type="triangle" w="med" len="med"/>
                                  </a:ln>
                                </wps:spPr>
                                <wps:bodyPr/>
                              </wps:wsp>
                              <wps:wsp>
                                <wps:cNvPr id="1630072687" name="Google Shape;126;p15"/>
                                <wps:cNvCnPr/>
                                <wps:spPr>
                                  <a:xfrm rot="10800000" flipH="1">
                                    <a:off x="1501140" y="472440"/>
                                    <a:ext cx="285750" cy="492125"/>
                                  </a:xfrm>
                                  <a:prstGeom prst="straightConnector1">
                                    <a:avLst/>
                                  </a:prstGeom>
                                  <a:noFill/>
                                  <a:ln w="28575" cap="flat" cmpd="sng">
                                    <a:solidFill>
                                      <a:schemeClr val="accent1">
                                        <a:lumMod val="60000"/>
                                        <a:lumOff val="40000"/>
                                      </a:schemeClr>
                                    </a:solidFill>
                                    <a:prstDash val="solid"/>
                                    <a:round/>
                                    <a:headEnd type="none" w="med" len="med"/>
                                    <a:tailEnd type="triangle" w="med" len="med"/>
                                  </a:ln>
                                </wps:spPr>
                                <wps:bodyPr/>
                              </wps:wsp>
                              <wps:wsp>
                                <wps:cNvPr id="2035485987" name="Google Shape;121;p15"/>
                                <wps:cNvCnPr/>
                                <wps:spPr>
                                  <a:xfrm rot="10800000" flipH="1">
                                    <a:off x="1783080" y="0"/>
                                    <a:ext cx="329400" cy="474900"/>
                                  </a:xfrm>
                                  <a:prstGeom prst="straightConnector1">
                                    <a:avLst/>
                                  </a:prstGeom>
                                  <a:noFill/>
                                  <a:ln w="28575" cap="flat" cmpd="sng">
                                    <a:solidFill>
                                      <a:schemeClr val="accent1">
                                        <a:lumMod val="40000"/>
                                        <a:lumOff val="60000"/>
                                      </a:schemeClr>
                                    </a:solidFill>
                                    <a:prstDash val="solid"/>
                                    <a:round/>
                                    <a:headEnd type="none" w="med" len="med"/>
                                    <a:tailEnd type="triangle" w="med" len="med"/>
                                  </a:ln>
                                </wps:spPr>
                                <wps:bodyPr/>
                              </wps:wsp>
                              <wps:wsp>
                                <wps:cNvPr id="1205155896" name="Düz Ok Bağlayıcısı 4"/>
                                <wps:cNvCnPr/>
                                <wps:spPr>
                                  <a:xfrm rot="21000000" flipH="1">
                                    <a:off x="0" y="457200"/>
                                    <a:ext cx="46800" cy="252000"/>
                                  </a:xfrm>
                                  <a:prstGeom prst="straightConnector1">
                                    <a:avLst/>
                                  </a:prstGeom>
                                  <a:ln w="12700">
                                    <a:solidFill>
                                      <a:schemeClr val="tx1">
                                        <a:alpha val="97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31294576" name="Oval 12"/>
                                <wps:cNvSpPr/>
                                <wps:spPr>
                                  <a:xfrm>
                                    <a:off x="415290" y="678180"/>
                                    <a:ext cx="36000" cy="360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354136" name="Oval 12"/>
                                <wps:cNvSpPr/>
                                <wps:spPr>
                                  <a:xfrm>
                                    <a:off x="666750" y="685800"/>
                                    <a:ext cx="36000" cy="360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724857" name="Oval 12"/>
                                <wps:cNvSpPr/>
                                <wps:spPr>
                                  <a:xfrm>
                                    <a:off x="910590" y="685800"/>
                                    <a:ext cx="36000" cy="360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32129" name="Oval 12"/>
                                <wps:cNvSpPr/>
                                <wps:spPr>
                                  <a:xfrm>
                                    <a:off x="1146810" y="685800"/>
                                    <a:ext cx="36000" cy="360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103062" name="Oval 12"/>
                                <wps:cNvSpPr/>
                                <wps:spPr>
                                  <a:xfrm>
                                    <a:off x="1375410" y="685800"/>
                                    <a:ext cx="36000" cy="360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269178" name="Oval 12"/>
                                <wps:cNvSpPr/>
                                <wps:spPr>
                                  <a:xfrm>
                                    <a:off x="1634490" y="685800"/>
                                    <a:ext cx="36000" cy="360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76217029" name="Düz Bağlayıcı 19"/>
                            <wps:cNvCnPr/>
                            <wps:spPr>
                              <a:xfrm>
                                <a:off x="167640" y="708660"/>
                                <a:ext cx="3847465"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grpSp>
                        <wps:wsp>
                          <wps:cNvPr id="426881654" name="Metin Kutusu 3"/>
                          <wps:cNvSpPr txBox="1"/>
                          <wps:spPr>
                            <a:xfrm>
                              <a:off x="4206240" y="45720"/>
                              <a:ext cx="640080" cy="14249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A43759"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0 (Air)</w:t>
                                </w:r>
                              </w:p>
                              <w:p w14:paraId="61EC1F41" w14:textId="77777777" w:rsidR="009E0FE5" w:rsidRPr="009D4C9E" w:rsidRDefault="009E0FE5" w:rsidP="009E0FE5">
                                <w:pPr>
                                  <w:rPr>
                                    <w:rFonts w:ascii="Times New Roman" w:hAnsi="Times New Roman" w:cs="Times New Roman"/>
                                  </w:rPr>
                                </w:pPr>
                              </w:p>
                              <w:p w14:paraId="3A77FD38"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1 (WS</w:t>
                                </w:r>
                                <w:r w:rsidRPr="009D4C9E">
                                  <w:rPr>
                                    <w:rFonts w:ascii="Times New Roman" w:hAnsi="Times New Roman" w:cs="Times New Roman"/>
                                    <w:b/>
                                    <w:bCs/>
                                    <w:i/>
                                    <w:iCs/>
                                    <w:vertAlign w:val="subscript"/>
                                  </w:rPr>
                                  <w:t>2</w:t>
                                </w:r>
                                <w:r w:rsidRPr="009D4C9E">
                                  <w:rPr>
                                    <w:rFonts w:ascii="Times New Roman" w:hAnsi="Times New Roman" w:cs="Times New Roman"/>
                                    <w:b/>
                                    <w:bCs/>
                                    <w:i/>
                                    <w:iCs/>
                                  </w:rPr>
                                  <w:t>)</w:t>
                                </w:r>
                              </w:p>
                              <w:p w14:paraId="283A29CF" w14:textId="77777777" w:rsidR="009E0FE5" w:rsidRPr="009D4C9E" w:rsidRDefault="009E0FE5" w:rsidP="009E0FE5">
                                <w:pPr>
                                  <w:rPr>
                                    <w:rFonts w:ascii="Times New Roman" w:hAnsi="Times New Roman" w:cs="Times New Roman"/>
                                    <w:b/>
                                    <w:bCs/>
                                    <w:i/>
                                    <w:iCs/>
                                  </w:rPr>
                                </w:pPr>
                              </w:p>
                              <w:p w14:paraId="5A62A338"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2 (Air)</w:t>
                                </w:r>
                              </w:p>
                              <w:p w14:paraId="151C7DF4" w14:textId="77777777" w:rsidR="009E0FE5" w:rsidRPr="009D4C9E" w:rsidRDefault="009E0FE5" w:rsidP="009E0FE5">
                                <w:pPr>
                                  <w:rPr>
                                    <w:rFonts w:ascii="Times New Roman" w:hAnsi="Times New Roman" w:cs="Times New Roman"/>
                                    <w:b/>
                                    <w:bCs/>
                                    <w:i/>
                                    <w:iCs/>
                                  </w:rPr>
                                </w:pPr>
                              </w:p>
                              <w:p w14:paraId="0118AE9E" w14:textId="77777777" w:rsidR="009E0FE5" w:rsidRPr="009D4C9E" w:rsidRDefault="009E0FE5" w:rsidP="009E0FE5">
                                <w:pPr>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AE75CBB" id="Grup 22" o:spid="_x0000_s1048" style="width:397.8pt;height:115.8pt;mso-position-horizontal-relative:char;mso-position-vertical-relative:line" coordsize="50520,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">
                <v:shape id="Metin Kutusu 5" o:spid="_x0000_s1049" type="#_x0000_t202" style="position:absolute;top:4572;width:259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" filled="f" stroked="f" strokeweight=".5pt">
                  <v:textbox>
                    <w:txbxContent>
                      <w:p w14:paraId="2FA6A8BD" w14:textId="77777777" w:rsidR="009E0FE5" w:rsidRPr="009D4C9E" w:rsidRDefault="009E0FE5" w:rsidP="009E0FE5">
                        <w:pPr>
                          <w:rPr>
                            <w:rFonts w:ascii="Times New Roman" w:hAnsi="Times New Roman" w:cs="Times New Roman"/>
                            <w:b/>
                            <w:bCs/>
                          </w:rPr>
                        </w:pPr>
                        <w:r w:rsidRPr="009D4C9E">
                          <w:rPr>
                            <w:rFonts w:ascii="Times New Roman" w:hAnsi="Times New Roman" w:cs="Times New Roman"/>
                            <w:b/>
                            <w:bCs/>
                          </w:rPr>
                          <w:t>x</w:t>
                        </w:r>
                      </w:p>
                    </w:txbxContent>
                  </v:textbox>
                </v:shape>
                <v:group id="Grup 21" o:spid="_x0000_s1050" style="position:absolute;left:2057;width:48463;height:14706" coordsize="48463,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">
                  <v:group id="Grup 20" o:spid="_x0000_s1051" style="position:absolute;width:47853;height:9829" coordsize="4785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">
                    <v:group id="Grup 18" o:spid="_x0000_s1052" style="position:absolute;width:47853;height:9829" coordsize="4785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">
                      <v:group id="Grup 17" o:spid="_x0000_s1053" style="position:absolute;top:4800;width:47853;height:4953" coordsize="4785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">
                        <v:rect id="Dikdörtgen 1" o:spid="_x0000_s1054" style="position:absolute;width:478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" fillcolor="#c1e4f5 [660]" strokecolor="#c1e4f5 [660]" strokeweight="1pt"/>
                        <v:shape id="Google Shape;126;p15" o:spid="_x0000_s1055" type="#_x0000_t32" style="position:absolute;left:10782;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" strokecolor="#0f4761 [2404]" strokeweight="2.25pt">
                          <v:stroke endarrow="block"/>
                        </v:shape>
                      </v:group>
                      <v:group id="Grup 14" o:spid="_x0000_s1056" style="position:absolute;left:571;width:21125;height:9829" coordsize="2112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">
                        <v:shape id="Google Shape;120;p15" o:spid="_x0000_s1057" type="#_x0000_t32" style="position:absolute;left:152;top:38;width:3294;height: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" strokecolor="black [3200]" strokeweight="2.25pt">
                          <v:stroke endarrow="block"/>
                        </v:shape>
                        <v:shape id="Google Shape;121;p15" o:spid="_x0000_s1058" type="#_x0000_t32" style="position:absolute;left:3429;top:76;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" strokecolor="#0a2f40 [1604]" strokeweight="2.25pt">
                          <v:stroke endarrow="block"/>
                        </v:shape>
                        <v:shape id="Google Shape;125;p15" o:spid="_x0000_s1059" type="#_x0000_t32" style="position:absolute;left:3429;top:4762;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" strokecolor="#0a2f40 [1604]" strokeweight="2.25pt">
                          <v:stroke endarrow="block"/>
                        </v:shape>
                        <v:shape id="Google Shape;126;p15" o:spid="_x0000_s1060" type="#_x0000_t32" style="position:absolute;left:5410;top:4724;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" strokecolor="#0a2f40 [1604]" strokeweight="2.25pt">
                          <v:stroke endarrow="block"/>
                        </v:shape>
                        <v:shape id="Google Shape;121;p15" o:spid="_x0000_s1061" type="#_x0000_t32" style="position:absolute;left:8229;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" strokecolor="#0f4761 [2404]" strokeweight="2.25pt">
                          <v:stroke endarrow="block"/>
                        </v:shape>
                        <v:shape id="Google Shape;125;p15" o:spid="_x0000_s1062" type="#_x0000_t32" style="position:absolute;left:8229;top:4762;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" strokecolor="#0f4761 [2404]" strokeweight="2.25pt">
                          <v:stroke endarrow="block"/>
                        </v:shape>
                        <v:shape id="Google Shape;121;p15" o:spid="_x0000_s1063" type="#_x0000_t32" style="position:absolute;left:13030;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" strokecolor="#45b0e1 [1940]" strokeweight="2.25pt">
                          <v:stroke endarrow="block"/>
                        </v:shape>
                        <v:shape id="Google Shape;125;p15" o:spid="_x0000_s1064" type="#_x0000_t32" style="position:absolute;left:13030;top:4838;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" strokecolor="#45b0e1 [1940]" strokeweight="2.25pt">
                          <v:stroke endarrow="block"/>
                        </v:shape>
                        <v:shape id="Google Shape;126;p15" o:spid="_x0000_s1065" type="#_x0000_t32" style="position:absolute;left:15011;top:4724;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" strokecolor="#45b0e1 [1940]" strokeweight="2.25pt">
                          <v:stroke endarrow="block"/>
                        </v:shape>
                        <v:shape id="Google Shape;121;p15" o:spid="_x0000_s1066" type="#_x0000_t32" style="position:absolute;left:17830;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" strokecolor="#83caeb [1300]" strokeweight="2.25pt">
                          <v:stroke endarrow="block"/>
                        </v:shape>
                        <v:shape id="Düz Ok Bağlayıcısı 4" o:spid="_x0000_s1067" type="#_x0000_t32" style="position:absolute;top:4572;width:468;height:2520;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" strokecolor="black [3213]" strokeweight="1pt">
                          <v:stroke startarrow="block" endarrow="block" opacity="63479f" joinstyle="miter"/>
                        </v:shape>
                        <v:oval id="Oval 12" o:spid="_x0000_s1068" style="position:absolute;left:4152;top:678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" fillcolor="black [3213]" strokecolor="black [3213]" strokeweight="1pt">
                          <v:stroke joinstyle="miter"/>
                        </v:oval>
                        <v:oval id="Oval 12" o:spid="_x0000_s1069" style="position:absolute;left:6667;top:685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" fillcolor="black [3213]" strokecolor="black [3213]" strokeweight="1pt">
                          <v:stroke joinstyle="miter"/>
                        </v:oval>
                        <v:oval id="Oval 12" o:spid="_x0000_s1070" style="position:absolute;left:9105;top:685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" fillcolor="black [3213]" strokecolor="black [3213]" strokeweight="1pt">
                          <v:stroke joinstyle="miter"/>
                        </v:oval>
                        <v:oval id="Oval 12" o:spid="_x0000_s1071" style="position:absolute;left:11468;top:685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" fillcolor="black [3213]" strokecolor="black [3213]" strokeweight="1pt">
                          <v:stroke joinstyle="miter"/>
                        </v:oval>
                        <v:oval id="Oval 12" o:spid="_x0000_s1072" style="position:absolute;left:13754;top:685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" fillcolor="black [3213]" strokecolor="black [3213]" strokeweight="1pt">
                          <v:stroke joinstyle="miter"/>
                        </v:oval>
                        <v:oval id="Oval 12" o:spid="_x0000_s1073" style="position:absolute;left:16344;top:685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" fillcolor="black [3213]" strokecolor="black [3213]" strokeweight="1pt">
                          <v:stroke joinstyle="miter"/>
                        </v:oval>
                      </v:group>
                    </v:group>
                    <v:line id="Düz Bağlayıcı 19" o:spid="_x0000_s1074" style="position:absolute;visibility:visible;mso-wrap-style:square" from="1676,7086" to="40151,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" strokecolor="black [3200]">
                      <v:stroke dashstyle="dash" joinstyle="miter"/>
                    </v:line>
                  </v:group>
                  <v:shape id="Metin Kutusu 3" o:spid="_x0000_s1075" type="#_x0000_t202" style="position:absolute;left:42062;top:457;width:6401;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" filled="f" stroked="f" strokeweight="1pt">
                    <v:textbox>
                      <w:txbxContent>
                        <w:p w14:paraId="27A43759"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0 (Air)</w:t>
                          </w:r>
                        </w:p>
                        <w:p w14:paraId="61EC1F41" w14:textId="77777777" w:rsidR="009E0FE5" w:rsidRPr="009D4C9E" w:rsidRDefault="009E0FE5" w:rsidP="009E0FE5">
                          <w:pPr>
                            <w:rPr>
                              <w:rFonts w:ascii="Times New Roman" w:hAnsi="Times New Roman" w:cs="Times New Roman"/>
                            </w:rPr>
                          </w:pPr>
                        </w:p>
                        <w:p w14:paraId="3A77FD38"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1 (WS</w:t>
                          </w:r>
                          <w:r w:rsidRPr="009D4C9E">
                            <w:rPr>
                              <w:rFonts w:ascii="Times New Roman" w:hAnsi="Times New Roman" w:cs="Times New Roman"/>
                              <w:b/>
                              <w:bCs/>
                              <w:i/>
                              <w:iCs/>
                              <w:vertAlign w:val="subscript"/>
                            </w:rPr>
                            <w:t>2</w:t>
                          </w:r>
                          <w:r w:rsidRPr="009D4C9E">
                            <w:rPr>
                              <w:rFonts w:ascii="Times New Roman" w:hAnsi="Times New Roman" w:cs="Times New Roman"/>
                              <w:b/>
                              <w:bCs/>
                              <w:i/>
                              <w:iCs/>
                            </w:rPr>
                            <w:t>)</w:t>
                          </w:r>
                        </w:p>
                        <w:p w14:paraId="283A29CF" w14:textId="77777777" w:rsidR="009E0FE5" w:rsidRPr="009D4C9E" w:rsidRDefault="009E0FE5" w:rsidP="009E0FE5">
                          <w:pPr>
                            <w:rPr>
                              <w:rFonts w:ascii="Times New Roman" w:hAnsi="Times New Roman" w:cs="Times New Roman"/>
                              <w:b/>
                              <w:bCs/>
                              <w:i/>
                              <w:iCs/>
                            </w:rPr>
                          </w:pPr>
                        </w:p>
                        <w:p w14:paraId="5A62A338" w14:textId="77777777" w:rsidR="009E0FE5" w:rsidRPr="009D4C9E" w:rsidRDefault="009E0FE5" w:rsidP="009E0FE5">
                          <w:pPr>
                            <w:rPr>
                              <w:rFonts w:ascii="Times New Roman" w:hAnsi="Times New Roman" w:cs="Times New Roman"/>
                              <w:b/>
                              <w:bCs/>
                              <w:i/>
                              <w:iCs/>
                            </w:rPr>
                          </w:pPr>
                          <w:r w:rsidRPr="009D4C9E">
                            <w:rPr>
                              <w:rFonts w:ascii="Times New Roman" w:hAnsi="Times New Roman" w:cs="Times New Roman"/>
                              <w:b/>
                              <w:bCs/>
                              <w:i/>
                              <w:iCs/>
                            </w:rPr>
                            <w:t>2 (Air)</w:t>
                          </w:r>
                        </w:p>
                        <w:p w14:paraId="151C7DF4" w14:textId="77777777" w:rsidR="009E0FE5" w:rsidRPr="009D4C9E" w:rsidRDefault="009E0FE5" w:rsidP="009E0FE5">
                          <w:pPr>
                            <w:rPr>
                              <w:rFonts w:ascii="Times New Roman" w:hAnsi="Times New Roman" w:cs="Times New Roman"/>
                              <w:b/>
                              <w:bCs/>
                              <w:i/>
                              <w:iCs/>
                            </w:rPr>
                          </w:pPr>
                        </w:p>
                        <w:p w14:paraId="0118AE9E" w14:textId="77777777" w:rsidR="009E0FE5" w:rsidRPr="009D4C9E" w:rsidRDefault="009E0FE5" w:rsidP="009E0FE5">
                          <w:pPr>
                            <w:rPr>
                              <w:rFonts w:ascii="Times New Roman" w:hAnsi="Times New Roman" w:cs="Times New Roman"/>
                              <w:b/>
                              <w:bCs/>
                              <w:i/>
                              <w:iCs/>
                            </w:rPr>
                          </w:pPr>
                        </w:p>
                      </w:txbxContent>
                    </v:textbox>
                  </v:shape>
                </v:group>
                <w10:anchorlock/>
              </v:group>
            </w:pict>
          </mc:Fallback>
        </mc:AlternateContent>
      </w:r>
    </w:p>
    <w:p w14:paraId="5936BB07" w14:textId="162329F6" w:rsidR="009E0FE5" w:rsidRPr="00714081" w:rsidRDefault="003D35DB" w:rsidP="003D35DB">
      <w:pPr>
        <w:pStyle w:val="Caption"/>
        <w:jc w:val="both"/>
        <w:rPr>
          <w:rFonts w:asciiTheme="minorBidi" w:hAnsiTheme="minorBidi"/>
          <w:i w:val="0"/>
          <w:iCs w:val="0"/>
          <w:color w:val="auto"/>
          <w:sz w:val="20"/>
          <w:szCs w:val="20"/>
        </w:rPr>
      </w:pPr>
      <w:r w:rsidRPr="00714081">
        <w:rPr>
          <w:rFonts w:asciiTheme="minorBidi" w:hAnsiTheme="minorBidi"/>
          <w:b/>
          <w:bCs/>
          <w:i w:val="0"/>
          <w:iCs w:val="0"/>
          <w:color w:val="auto"/>
          <w:sz w:val="20"/>
          <w:szCs w:val="20"/>
        </w:rPr>
        <w:t>Figure S</w:t>
      </w:r>
      <w:r w:rsidRPr="00714081">
        <w:rPr>
          <w:rFonts w:asciiTheme="minorBidi" w:hAnsiTheme="minorBidi"/>
          <w:b/>
          <w:bCs/>
          <w:i w:val="0"/>
          <w:iCs w:val="0"/>
          <w:color w:val="auto"/>
          <w:sz w:val="20"/>
          <w:szCs w:val="20"/>
        </w:rPr>
        <w:fldChar w:fldCharType="begin"/>
      </w:r>
      <w:r w:rsidRPr="00714081">
        <w:rPr>
          <w:rFonts w:asciiTheme="minorBidi" w:hAnsiTheme="minorBidi"/>
          <w:b/>
          <w:bCs/>
          <w:i w:val="0"/>
          <w:iCs w:val="0"/>
          <w:color w:val="auto"/>
          <w:sz w:val="20"/>
          <w:szCs w:val="20"/>
        </w:rPr>
        <w:instrText xml:space="preserve"> SEQ Figure_S \* ARABIC </w:instrText>
      </w:r>
      <w:r w:rsidRPr="00714081">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3</w:t>
      </w:r>
      <w:r w:rsidRPr="00714081">
        <w:rPr>
          <w:rFonts w:asciiTheme="minorBidi" w:hAnsiTheme="minorBidi"/>
          <w:b/>
          <w:bCs/>
          <w:i w:val="0"/>
          <w:iCs w:val="0"/>
          <w:color w:val="auto"/>
          <w:sz w:val="20"/>
          <w:szCs w:val="20"/>
        </w:rPr>
        <w:fldChar w:fldCharType="end"/>
      </w:r>
      <w:r w:rsidR="009E0FE5" w:rsidRPr="00714081">
        <w:rPr>
          <w:rFonts w:asciiTheme="minorBidi" w:hAnsiTheme="minorBidi"/>
          <w:color w:val="auto"/>
          <w:sz w:val="20"/>
          <w:szCs w:val="20"/>
        </w:rPr>
        <w:t xml:space="preserve"> </w:t>
      </w:r>
      <w:r w:rsidR="009E0FE5" w:rsidRPr="00714081">
        <w:rPr>
          <w:rFonts w:asciiTheme="minorBidi" w:hAnsiTheme="minorBidi"/>
          <w:i w:val="0"/>
          <w:iCs w:val="0"/>
          <w:color w:val="auto"/>
          <w:sz w:val="20"/>
          <w:szCs w:val="20"/>
          <w:lang w:val="tr-TR"/>
        </w:rPr>
        <w:t>Absroption of laser beam at a depth x in suspended WS</w:t>
      </w:r>
      <w:r w:rsidR="009E0FE5" w:rsidRPr="00714081">
        <w:rPr>
          <w:rFonts w:asciiTheme="minorBidi" w:hAnsiTheme="minorBidi"/>
          <w:i w:val="0"/>
          <w:iCs w:val="0"/>
          <w:color w:val="auto"/>
          <w:sz w:val="20"/>
          <w:szCs w:val="20"/>
          <w:vertAlign w:val="subscript"/>
          <w:lang w:val="tr-TR"/>
        </w:rPr>
        <w:t>2</w:t>
      </w:r>
      <w:r w:rsidR="009E0FE5" w:rsidRPr="00714081">
        <w:rPr>
          <w:rFonts w:asciiTheme="minorBidi" w:hAnsiTheme="minorBidi"/>
          <w:i w:val="0"/>
          <w:iCs w:val="0"/>
          <w:color w:val="auto"/>
          <w:sz w:val="20"/>
          <w:szCs w:val="20"/>
          <w:lang w:val="tr-TR"/>
        </w:rPr>
        <w:t>.</w:t>
      </w:r>
    </w:p>
    <w:p w14:paraId="201D4B8E" w14:textId="7AFA43C0" w:rsidR="00E06C27" w:rsidRPr="002F1544" w:rsidRDefault="00E06C27" w:rsidP="003D35DB">
      <w:pPr>
        <w:spacing w:line="240" w:lineRule="auto"/>
        <w:rPr>
          <w:rFonts w:asciiTheme="minorBidi" w:hAnsiTheme="minorBidi"/>
          <w:sz w:val="20"/>
          <w:szCs w:val="20"/>
        </w:rPr>
      </w:pPr>
    </w:p>
    <w:p w14:paraId="354E36A2"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Refractive index of WS</w:t>
      </w:r>
      <w:r w:rsidRPr="002F1544">
        <w:rPr>
          <w:rFonts w:asciiTheme="minorBidi" w:hAnsiTheme="minorBidi"/>
          <w:sz w:val="20"/>
          <w:szCs w:val="20"/>
          <w:vertAlign w:val="subscript"/>
        </w:rPr>
        <w:t>2</w:t>
      </w:r>
      <w:r w:rsidRPr="002F1544">
        <w:rPr>
          <w:rFonts w:asciiTheme="minorBidi" w:hAnsiTheme="minorBidi"/>
          <w:sz w:val="20"/>
          <w:szCs w:val="20"/>
        </w:rPr>
        <w:t xml:space="preserve"> (medium-1) at λ=532 nm is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a</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WS</m:t>
                </m:r>
              </m:e>
              <m:sub>
                <m:r>
                  <w:rPr>
                    <w:rFonts w:ascii="Cambria Math" w:hAnsi="Cambria Math"/>
                    <w:sz w:val="20"/>
                    <w:szCs w:val="20"/>
                  </w:rPr>
                  <m:t>2</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=4-0.9i</m:t>
        </m:r>
        <w:sdt>
          <w:sdtPr>
            <w:rPr>
              <w:rFonts w:ascii="Cambria Math" w:hAnsi="Cambria Math"/>
              <w:color w:val="000000"/>
              <w:sz w:val="20"/>
              <w:szCs w:val="20"/>
            </w:rPr>
            <w:tag w:val="MENDELEY_CITATION_v3_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"/>
            <w:id w:val="-711111459"/>
            <w:placeholder>
              <w:docPart w:val="53D61F2418F342D095493DC286C687BB"/>
            </w:placeholder>
          </w:sdtPr>
          <w:sdtContent>
            <m:r>
              <m:rPr>
                <m:sty m:val="p"/>
              </m:rPr>
              <w:rPr>
                <w:rFonts w:ascii="Cambria Math" w:hAnsi="Cambria Math"/>
                <w:color w:val="000000"/>
                <w:sz w:val="20"/>
                <w:szCs w:val="20"/>
              </w:rPr>
              <m:t>[2]</m:t>
            </m:r>
          </w:sdtContent>
        </w:sdt>
      </m:oMath>
      <w:r w:rsidRPr="002F1544">
        <w:rPr>
          <w:rFonts w:asciiTheme="minorBidi" w:hAnsiTheme="minorBidi"/>
          <w:sz w:val="20"/>
          <w:szCs w:val="20"/>
        </w:rPr>
        <w:t xml:space="preserve">. As the beam of light passes through any medium, there occurs a geometric phase difference </w:t>
      </w:r>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i</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m:t>
                </m:r>
              </m:sub>
            </m:sSub>
          </m:num>
          <m:den>
            <m:r>
              <w:rPr>
                <w:rFonts w:ascii="Cambria Math" w:hAnsi="Cambria Math"/>
                <w:sz w:val="20"/>
                <w:szCs w:val="20"/>
              </w:rPr>
              <m:t>λ</m:t>
            </m:r>
          </m:den>
        </m:f>
      </m:oMath>
      <w:r w:rsidRPr="002F1544">
        <w:rPr>
          <w:rFonts w:asciiTheme="minorBidi" w:hAnsiTheme="minorBidi"/>
          <w:sz w:val="20"/>
          <w:szCs w:val="20"/>
        </w:rPr>
        <w:t xml:space="preserve"> </w:t>
      </w:r>
    </w:p>
    <w:p w14:paraId="1492A3F2" w14:textId="77777777" w:rsidR="0079024D" w:rsidRPr="002F1544" w:rsidRDefault="00000000" w:rsidP="003D35DB">
      <w:pPr>
        <w:spacing w:line="240" w:lineRule="auto"/>
        <w:jc w:val="both"/>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m:t>
                  </m:r>
                </m:sub>
              </m:sSub>
            </m:num>
            <m:den>
              <m:r>
                <w:rPr>
                  <w:rFonts w:ascii="Cambria Math" w:hAnsi="Cambria Math"/>
                  <w:sz w:val="20"/>
                  <w:szCs w:val="20"/>
                </w:rPr>
                <m:t>λ</m:t>
              </m:r>
            </m:den>
          </m:f>
          <m:r>
            <w:rPr>
              <w:rFonts w:ascii="Cambria Math"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x</m:t>
              </m:r>
            </m:num>
            <m:den>
              <m:r>
                <w:rPr>
                  <w:rFonts w:ascii="Cambria Math" w:hAnsi="Cambria Math"/>
                  <w:sz w:val="20"/>
                  <w:szCs w:val="20"/>
                </w:rPr>
                <m:t>λ</m:t>
              </m:r>
            </m:den>
          </m:f>
          <m:r>
            <w:rPr>
              <w:rFonts w:ascii="Cambria Math" w:hAnsi="Cambria Math"/>
              <w:sz w:val="20"/>
              <w:szCs w:val="20"/>
            </w:rPr>
            <m:t xml:space="preserve">   </m:t>
          </m:r>
        </m:oMath>
      </m:oMathPara>
    </w:p>
    <w:p w14:paraId="58A82C24"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where β</w:t>
      </w:r>
      <w:r w:rsidRPr="002F1544">
        <w:rPr>
          <w:rFonts w:asciiTheme="minorBidi" w:hAnsiTheme="minorBidi"/>
          <w:sz w:val="20"/>
          <w:szCs w:val="20"/>
          <w:vertAlign w:val="subscript"/>
        </w:rPr>
        <w:t>1</w:t>
      </w:r>
      <w:r w:rsidRPr="002F1544">
        <w:rPr>
          <w:rFonts w:asciiTheme="minorBidi" w:hAnsiTheme="minorBidi"/>
          <w:sz w:val="20"/>
          <w:szCs w:val="20"/>
        </w:rPr>
        <w:t xml:space="preserve"> and β</w:t>
      </w:r>
      <w:r w:rsidRPr="002F1544">
        <w:rPr>
          <w:rFonts w:asciiTheme="minorBidi" w:hAnsiTheme="minorBidi"/>
          <w:sz w:val="20"/>
          <w:szCs w:val="20"/>
          <w:vertAlign w:val="subscript"/>
        </w:rPr>
        <w:t xml:space="preserve">x </w:t>
      </w:r>
      <w:r w:rsidRPr="002F1544">
        <w:rPr>
          <w:rFonts w:asciiTheme="minorBidi" w:hAnsiTheme="minorBidi"/>
          <w:sz w:val="20"/>
          <w:szCs w:val="20"/>
        </w:rPr>
        <w:t>are geometric phases for medium-1 with thickness d</w:t>
      </w:r>
      <w:r w:rsidRPr="002F1544">
        <w:rPr>
          <w:rFonts w:asciiTheme="minorBidi" w:hAnsiTheme="minorBidi"/>
          <w:sz w:val="20"/>
          <w:szCs w:val="20"/>
          <w:vertAlign w:val="subscript"/>
        </w:rPr>
        <w:t>1</w:t>
      </w:r>
      <w:r w:rsidRPr="002F1544">
        <w:rPr>
          <w:rFonts w:asciiTheme="minorBidi" w:hAnsiTheme="minorBidi"/>
          <w:sz w:val="20"/>
          <w:szCs w:val="20"/>
        </w:rPr>
        <w:t xml:space="preserve"> and x. Fresnel reflection and transmission coefficients are written to describe reflection and transmission of beam of light travelling from medium-i to medium-j;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ij</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sub>
            </m:sSub>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ij</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j</m:t>
                </m:r>
              </m:sub>
            </m:sSub>
          </m:den>
        </m:f>
        <w:sdt>
          <w:sdtPr>
            <w:rPr>
              <w:rFonts w:ascii="Cambria Math" w:hAnsi="Cambria Math"/>
              <w:color w:val="000000"/>
              <w:sz w:val="20"/>
              <w:szCs w:val="20"/>
            </w:rPr>
            <w:tag w:val="MENDELEY_CITATION_v3_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"/>
            <w:id w:val="55135559"/>
            <w:placeholder>
              <w:docPart w:val="53D61F2418F342D095493DC286C687BB"/>
            </w:placeholder>
          </w:sdtPr>
          <w:sdtContent>
            <m:r>
              <m:rPr>
                <m:sty m:val="p"/>
              </m:rPr>
              <w:rPr>
                <w:rFonts w:ascii="Cambria Math" w:hAnsi="Cambria Math"/>
                <w:color w:val="000000"/>
                <w:sz w:val="20"/>
                <w:szCs w:val="20"/>
              </w:rPr>
              <m:t>[3,4]</m:t>
            </m:r>
          </w:sdtContent>
        </w:sdt>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703"/>
      </w:tblGrid>
      <w:tr w:rsidR="0079024D" w:rsidRPr="002F1544" w14:paraId="43F32D45" w14:textId="77777777" w:rsidTr="00B312ED">
        <w:tc>
          <w:tcPr>
            <w:tcW w:w="704" w:type="dxa"/>
            <w:vAlign w:val="center"/>
          </w:tcPr>
          <w:p w14:paraId="46B247E1" w14:textId="77777777" w:rsidR="0079024D" w:rsidRPr="002F1544" w:rsidRDefault="0079024D" w:rsidP="003D35DB">
            <w:pPr>
              <w:spacing w:line="240" w:lineRule="auto"/>
              <w:jc w:val="center"/>
              <w:rPr>
                <w:rFonts w:asciiTheme="minorBidi" w:hAnsiTheme="minorBidi"/>
                <w:sz w:val="20"/>
                <w:szCs w:val="20"/>
              </w:rPr>
            </w:pPr>
          </w:p>
        </w:tc>
        <w:tc>
          <w:tcPr>
            <w:tcW w:w="7655" w:type="dxa"/>
            <w:vAlign w:val="center"/>
          </w:tcPr>
          <w:p w14:paraId="407C64AB" w14:textId="77777777" w:rsidR="0079024D" w:rsidRPr="002F1544" w:rsidRDefault="00000000" w:rsidP="003D35DB">
            <w:pPr>
              <w:spacing w:line="240" w:lineRule="auto"/>
              <w:jc w:val="center"/>
              <w:rPr>
                <w:rFonts w:asciiTheme="minorBidi" w:hAnsiTheme="minorBidi"/>
                <w:sz w:val="20"/>
                <w:szCs w:val="20"/>
              </w:rPr>
            </w:pPr>
            <m:oMathPara>
              <m:oMath>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den>
                      </m:f>
                      <m:r>
                        <w:rPr>
                          <w:rFonts w:ascii="Cambria Math" w:hAnsi="Cambria Math"/>
                          <w:sz w:val="20"/>
                          <w:szCs w:val="20"/>
                        </w:rPr>
                        <m:t>,</m:t>
                      </m:r>
                    </m:e>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01</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den>
                      </m:f>
                      <m:r>
                        <w:rPr>
                          <w:rFonts w:ascii="Cambria Math" w:hAnsi="Cambria Math"/>
                          <w:sz w:val="20"/>
                          <w:szCs w:val="20"/>
                        </w:rPr>
                        <m:t>,</m:t>
                      </m:r>
                    </m:e>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den>
                      </m:f>
                    </m:e>
                  </m:mr>
                </m:m>
                <m:r>
                  <w:rPr>
                    <w:rFonts w:ascii="Cambria Math" w:hAnsi="Cambria Math"/>
                    <w:sz w:val="20"/>
                    <w:szCs w:val="20"/>
                  </w:rPr>
                  <m:t xml:space="preserve"> where </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=1 (Air)</m:t>
                </m:r>
              </m:oMath>
            </m:oMathPara>
          </w:p>
        </w:tc>
        <w:tc>
          <w:tcPr>
            <w:tcW w:w="703" w:type="dxa"/>
            <w:vAlign w:val="center"/>
          </w:tcPr>
          <w:p w14:paraId="7F2EDD77" w14:textId="7EBA89A0" w:rsidR="0079024D" w:rsidRPr="002F1544" w:rsidRDefault="0079024D" w:rsidP="003D35DB">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w:t>
            </w:r>
            <w:r w:rsidRPr="002F1544">
              <w:rPr>
                <w:rFonts w:asciiTheme="minorBidi" w:hAnsiTheme="minorBidi"/>
                <w:color w:val="auto"/>
                <w:sz w:val="20"/>
                <w:szCs w:val="20"/>
              </w:rPr>
              <w:fldChar w:fldCharType="end"/>
            </w:r>
          </w:p>
        </w:tc>
      </w:tr>
    </w:tbl>
    <w:p w14:paraId="631C8076"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lastRenderedPageBreak/>
        <w:t>where t</w:t>
      </w:r>
      <w:r w:rsidRPr="002F1544">
        <w:rPr>
          <w:rFonts w:asciiTheme="minorBidi" w:hAnsiTheme="minorBidi"/>
          <w:sz w:val="20"/>
          <w:szCs w:val="20"/>
          <w:vertAlign w:val="subscript"/>
        </w:rPr>
        <w:t>01</w:t>
      </w:r>
      <w:r w:rsidRPr="002F1544">
        <w:rPr>
          <w:rFonts w:asciiTheme="minorBidi" w:hAnsiTheme="minorBidi"/>
          <w:sz w:val="20"/>
          <w:szCs w:val="20"/>
        </w:rPr>
        <w:t xml:space="preserve"> is the transmission coefficient for the beam from medium-0(Air) to medium-1 (WS</w:t>
      </w:r>
      <w:r w:rsidRPr="002F1544">
        <w:rPr>
          <w:rFonts w:asciiTheme="minorBidi" w:hAnsiTheme="minorBidi"/>
          <w:sz w:val="20"/>
          <w:szCs w:val="20"/>
          <w:vertAlign w:val="subscript"/>
        </w:rPr>
        <w:t>2</w:t>
      </w:r>
      <w:r w:rsidRPr="002F1544">
        <w:rPr>
          <w:rFonts w:asciiTheme="minorBidi" w:hAnsiTheme="minorBidi"/>
          <w:sz w:val="20"/>
          <w:szCs w:val="20"/>
        </w:rPr>
        <w:t>), r</w:t>
      </w:r>
      <w:r w:rsidRPr="002F1544">
        <w:rPr>
          <w:rFonts w:asciiTheme="minorBidi" w:hAnsiTheme="minorBidi"/>
          <w:sz w:val="20"/>
          <w:szCs w:val="20"/>
          <w:vertAlign w:val="subscript"/>
        </w:rPr>
        <w:t>01</w:t>
      </w:r>
      <w:r w:rsidRPr="002F1544">
        <w:rPr>
          <w:rFonts w:asciiTheme="minorBidi" w:hAnsiTheme="minorBidi"/>
          <w:sz w:val="20"/>
          <w:szCs w:val="20"/>
        </w:rPr>
        <w:t xml:space="preserve"> and r</w:t>
      </w:r>
      <w:r w:rsidRPr="002F1544">
        <w:rPr>
          <w:rFonts w:asciiTheme="minorBidi" w:hAnsiTheme="minorBidi"/>
          <w:sz w:val="20"/>
          <w:szCs w:val="20"/>
          <w:vertAlign w:val="subscript"/>
        </w:rPr>
        <w:t>12</w:t>
      </w:r>
      <w:r w:rsidRPr="002F1544">
        <w:rPr>
          <w:rFonts w:asciiTheme="minorBidi" w:hAnsiTheme="minorBidi"/>
          <w:sz w:val="20"/>
          <w:szCs w:val="20"/>
        </w:rPr>
        <w:t xml:space="preserve"> are reflection coefficients for the beam from medium-0(Air) to medium-1 (WS</w:t>
      </w:r>
      <w:r w:rsidRPr="002F1544">
        <w:rPr>
          <w:rFonts w:asciiTheme="minorBidi" w:hAnsiTheme="minorBidi"/>
          <w:sz w:val="20"/>
          <w:szCs w:val="20"/>
          <w:vertAlign w:val="subscript"/>
        </w:rPr>
        <w:t>2</w:t>
      </w:r>
      <w:r w:rsidRPr="002F1544">
        <w:rPr>
          <w:rFonts w:asciiTheme="minorBidi" w:hAnsiTheme="minorBidi"/>
          <w:sz w:val="20"/>
          <w:szCs w:val="20"/>
        </w:rPr>
        <w:t>) and from medium-1 (WS</w:t>
      </w:r>
      <w:r w:rsidRPr="002F1544">
        <w:rPr>
          <w:rFonts w:asciiTheme="minorBidi" w:hAnsiTheme="minorBidi"/>
          <w:sz w:val="20"/>
          <w:szCs w:val="20"/>
          <w:vertAlign w:val="subscript"/>
        </w:rPr>
        <w:t>2</w:t>
      </w:r>
      <w:r w:rsidRPr="002F1544">
        <w:rPr>
          <w:rFonts w:asciiTheme="minorBidi" w:hAnsiTheme="minorBidi"/>
          <w:sz w:val="20"/>
          <w:szCs w:val="20"/>
        </w:rPr>
        <w:t>) to medium-2 (Air), respectively.</w:t>
      </w:r>
    </w:p>
    <w:p w14:paraId="57792B3F"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 xml:space="preserve">To calculate the absorption coefficient at depth x, we consider each line passing through the point at d=x, and we make summation to find the total absorption at depth x </w:t>
      </w:r>
      <w:sdt>
        <w:sdtPr>
          <w:rPr>
            <w:rFonts w:asciiTheme="minorBidi" w:hAnsiTheme="minorBidi"/>
            <w:color w:val="000000"/>
            <w:sz w:val="20"/>
            <w:szCs w:val="20"/>
          </w:rPr>
          <w:tag w:val="MENDELEY_CITATION_v3_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"/>
          <w:id w:val="-1095780303"/>
          <w:placeholder>
            <w:docPart w:val="53D61F2418F342D095493DC286C687BB"/>
          </w:placeholder>
        </w:sdtPr>
        <w:sdtContent>
          <w:r w:rsidRPr="002F1544">
            <w:rPr>
              <w:rFonts w:asciiTheme="minorBidi" w:hAnsiTheme="minorBidi"/>
              <w:color w:val="000000"/>
              <w:sz w:val="20"/>
              <w:szCs w:val="20"/>
            </w:rPr>
            <w:t>[1,5]</w:t>
          </w:r>
        </w:sdtContent>
      </w:sdt>
      <w:r w:rsidRPr="002F1544">
        <w:rPr>
          <w:rFonts w:asciiTheme="minorBidi" w:hAnsiTheme="minorBidi"/>
          <w:sz w:val="20"/>
          <w:szCs w:val="20"/>
        </w:rPr>
        <w:t>:</w:t>
      </w:r>
    </w:p>
    <w:p w14:paraId="5E7CFDCE" w14:textId="77777777" w:rsidR="0079024D" w:rsidRPr="002F1544" w:rsidRDefault="0079024D" w:rsidP="003D35DB">
      <w:pPr>
        <w:spacing w:line="240" w:lineRule="auto"/>
        <w:jc w:val="both"/>
        <w:rPr>
          <w:rFonts w:asciiTheme="minorBidi" w:hAnsiTheme="minorBidi"/>
          <w:sz w:val="20"/>
          <w:szCs w:val="20"/>
        </w:rPr>
      </w:pPr>
    </w:p>
    <w:p w14:paraId="7C21B394" w14:textId="77777777" w:rsidR="0079024D" w:rsidRPr="002F1544" w:rsidRDefault="00000000" w:rsidP="003D35DB">
      <w:pPr>
        <w:spacing w:line="240" w:lineRule="auto"/>
        <w:jc w:val="both"/>
        <w:rPr>
          <w:rFonts w:asciiTheme="minorBidi" w:hAnsiTheme="minorBidi"/>
          <w:sz w:val="20"/>
          <w:szCs w:val="20"/>
        </w:rPr>
      </w:pPr>
      <m:oMathPara>
        <m:oMath>
          <m:m>
            <m:mPr>
              <m:cGp m:val="8"/>
              <m:mcs>
                <m:mc>
                  <m:mcPr>
                    <m:count m:val="1"/>
                    <m:mcJc m:val="left"/>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e>
            </m:mr>
            <m:m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e>
                    </m:d>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2β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e>
                    </m:d>
                  </m:sup>
                </m:sSup>
              </m:e>
            </m:mr>
          </m:m>
          <m:r>
            <m:rPr>
              <m:sty m:val="p"/>
            </m:rPr>
            <w:rPr>
              <w:rFonts w:ascii="Cambria Math" w:hAnsi="Cambria Math"/>
              <w:sz w:val="20"/>
              <w:szCs w:val="20"/>
            </w:rPr>
            <w:br/>
          </m:r>
        </m:oMath>
        <m:oMath>
          <m:m>
            <m:mPr>
              <m:cGp m:val="8"/>
              <m:mcs>
                <m:mc>
                  <m:mcPr>
                    <m:count m:val="1"/>
                    <m:mcJc m:val="left"/>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3</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e>
                </m:d>
              </m:e>
            </m:mr>
            <m:m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4</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e>
                    </m:d>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e>
                </m:d>
                <m:r>
                  <w:rPr>
                    <w:rFonts w:ascii="Cambria Math" w:hAnsi="Cambria Math"/>
                    <w:sz w:val="20"/>
                    <w:szCs w:val="20"/>
                  </w:rPr>
                  <m:t xml:space="preserve"> </m:t>
                </m:r>
              </m:e>
            </m:mr>
          </m:m>
          <m:r>
            <m:rPr>
              <m:sty m:val="p"/>
            </m:rPr>
            <w:rPr>
              <w:rFonts w:ascii="Cambria Math" w:hAnsi="Cambria Math"/>
              <w:sz w:val="20"/>
              <w:szCs w:val="20"/>
            </w:rPr>
            <w:br/>
          </m:r>
        </m:oMath>
        <m:oMath>
          <m:r>
            <w:rPr>
              <w:rFonts w:ascii="Cambria Math" w:hAnsi="Cambria Math"/>
              <w:sz w:val="20"/>
              <w:szCs w:val="20"/>
            </w:rPr>
            <m:t>⋮</m:t>
          </m:r>
        </m:oMath>
      </m:oMathPara>
    </w:p>
    <w:p w14:paraId="33F33C9D"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In general,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9"/>
        <w:gridCol w:w="557"/>
      </w:tblGrid>
      <w:tr w:rsidR="0079024D" w:rsidRPr="002F1544" w14:paraId="66947514" w14:textId="77777777" w:rsidTr="00B312ED">
        <w:tc>
          <w:tcPr>
            <w:tcW w:w="846" w:type="dxa"/>
          </w:tcPr>
          <w:p w14:paraId="156912A7" w14:textId="77777777" w:rsidR="0079024D" w:rsidRPr="002F1544" w:rsidRDefault="0079024D" w:rsidP="003D35DB">
            <w:pPr>
              <w:spacing w:line="240" w:lineRule="auto"/>
              <w:jc w:val="both"/>
              <w:rPr>
                <w:rFonts w:asciiTheme="minorBidi" w:hAnsiTheme="minorBidi"/>
                <w:sz w:val="20"/>
                <w:szCs w:val="20"/>
              </w:rPr>
            </w:pPr>
          </w:p>
        </w:tc>
        <w:tc>
          <w:tcPr>
            <w:tcW w:w="7659" w:type="dxa"/>
            <w:vAlign w:val="center"/>
          </w:tcPr>
          <w:p w14:paraId="7AFD4C4F" w14:textId="77777777" w:rsidR="0079024D" w:rsidRPr="002F1544" w:rsidRDefault="00000000" w:rsidP="003D35DB">
            <w:pPr>
              <w:keepNext/>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2n+1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e>
                    </m:d>
                  </m:e>
                  <m:sup>
                    <m:r>
                      <w:rPr>
                        <w:rFonts w:ascii="Cambria Math" w:hAnsi="Cambria Math"/>
                        <w:sz w:val="20"/>
                        <w:szCs w:val="20"/>
                      </w:rPr>
                      <m:t>n</m:t>
                    </m:r>
                  </m:sup>
                </m:sSup>
                <m:r>
                  <w:rPr>
                    <w:rFonts w:ascii="Cambria Math" w:hAnsi="Cambria Math"/>
                    <w:sz w:val="20"/>
                    <w:szCs w:val="20"/>
                  </w:rPr>
                  <m:t>,</m:t>
                </m:r>
              </m:oMath>
            </m:oMathPara>
          </w:p>
        </w:tc>
        <w:tc>
          <w:tcPr>
            <w:tcW w:w="557" w:type="dxa"/>
            <w:vAlign w:val="center"/>
          </w:tcPr>
          <w:p w14:paraId="62656304" w14:textId="56ED9DB5" w:rsidR="0079024D" w:rsidRPr="002F1544" w:rsidRDefault="0079024D" w:rsidP="003D35DB">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2</w:t>
            </w:r>
            <w:r w:rsidRPr="002F1544">
              <w:rPr>
                <w:rFonts w:asciiTheme="minorBidi" w:hAnsiTheme="minorBidi"/>
                <w:color w:val="auto"/>
                <w:sz w:val="20"/>
                <w:szCs w:val="20"/>
              </w:rPr>
              <w:fldChar w:fldCharType="end"/>
            </w:r>
          </w:p>
        </w:tc>
      </w:tr>
      <w:tr w:rsidR="0079024D" w:rsidRPr="002F1544" w14:paraId="479C6810" w14:textId="77777777" w:rsidTr="00B312ED">
        <w:tc>
          <w:tcPr>
            <w:tcW w:w="846" w:type="dxa"/>
          </w:tcPr>
          <w:p w14:paraId="685C7E4B" w14:textId="77777777" w:rsidR="0079024D" w:rsidRPr="002F1544" w:rsidRDefault="0079024D" w:rsidP="003D35DB">
            <w:pPr>
              <w:spacing w:line="240" w:lineRule="auto"/>
              <w:jc w:val="both"/>
              <w:rPr>
                <w:rFonts w:asciiTheme="minorBidi" w:hAnsiTheme="minorBidi"/>
                <w:sz w:val="20"/>
                <w:szCs w:val="20"/>
              </w:rPr>
            </w:pPr>
          </w:p>
        </w:tc>
        <w:tc>
          <w:tcPr>
            <w:tcW w:w="7659" w:type="dxa"/>
            <w:vAlign w:val="center"/>
          </w:tcPr>
          <w:p w14:paraId="3F65F104" w14:textId="77777777" w:rsidR="0079024D" w:rsidRPr="002F1544" w:rsidRDefault="00000000" w:rsidP="003D35DB">
            <w:pPr>
              <w:keepNext/>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2n+2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e>
                    </m:d>
                  </m:e>
                  <m:sup>
                    <m:r>
                      <w:rPr>
                        <w:rFonts w:ascii="Cambria Math" w:hAnsi="Cambria Math"/>
                        <w:sz w:val="20"/>
                        <w:szCs w:val="20"/>
                      </w:rPr>
                      <m:t>n</m:t>
                    </m:r>
                  </m:sup>
                </m:sSup>
                <m:r>
                  <w:rPr>
                    <w:rFonts w:ascii="Cambria Math" w:hAnsi="Cambria Math"/>
                    <w:sz w:val="20"/>
                    <w:szCs w:val="20"/>
                  </w:rPr>
                  <m:t>.</m:t>
                </m:r>
              </m:oMath>
            </m:oMathPara>
          </w:p>
        </w:tc>
        <w:tc>
          <w:tcPr>
            <w:tcW w:w="557" w:type="dxa"/>
            <w:vAlign w:val="center"/>
          </w:tcPr>
          <w:p w14:paraId="44DC0443" w14:textId="2E8C48DD" w:rsidR="0079024D" w:rsidRPr="002F1544" w:rsidRDefault="0079024D" w:rsidP="003D35DB">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3</w:t>
            </w:r>
            <w:r w:rsidRPr="002F1544">
              <w:rPr>
                <w:rFonts w:asciiTheme="minorBidi" w:hAnsiTheme="minorBidi"/>
                <w:color w:val="auto"/>
                <w:sz w:val="20"/>
                <w:szCs w:val="20"/>
              </w:rPr>
              <w:fldChar w:fldCharType="end"/>
            </w:r>
          </w:p>
        </w:tc>
      </w:tr>
    </w:tbl>
    <w:p w14:paraId="565112F7" w14:textId="77777777" w:rsidR="0079024D" w:rsidRPr="002F1544" w:rsidRDefault="0079024D" w:rsidP="003D35DB">
      <w:pPr>
        <w:spacing w:line="240" w:lineRule="auto"/>
        <w:jc w:val="both"/>
        <w:rPr>
          <w:rFonts w:asciiTheme="minorBidi" w:hAnsiTheme="minorBidi"/>
          <w:sz w:val="20"/>
          <w:szCs w:val="20"/>
        </w:rPr>
      </w:pPr>
    </w:p>
    <w:p w14:paraId="7F516FCF"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The total amount of absorption at x can be expressed as a summation of all coefficients defined at d=x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420"/>
      </w:tblGrid>
      <w:tr w:rsidR="0079024D" w:rsidRPr="002F1544" w14:paraId="16D5055B" w14:textId="77777777" w:rsidTr="00B312ED">
        <w:tc>
          <w:tcPr>
            <w:tcW w:w="704" w:type="dxa"/>
            <w:vAlign w:val="center"/>
          </w:tcPr>
          <w:p w14:paraId="723B4F7B" w14:textId="77777777" w:rsidR="0079024D" w:rsidRPr="002F1544" w:rsidRDefault="0079024D" w:rsidP="003D35DB">
            <w:pPr>
              <w:spacing w:line="240" w:lineRule="auto"/>
              <w:jc w:val="center"/>
              <w:rPr>
                <w:rFonts w:asciiTheme="minorBidi" w:hAnsiTheme="minorBidi"/>
                <w:sz w:val="20"/>
                <w:szCs w:val="20"/>
              </w:rPr>
            </w:pPr>
          </w:p>
        </w:tc>
        <w:tc>
          <w:tcPr>
            <w:tcW w:w="7938" w:type="dxa"/>
            <w:vAlign w:val="center"/>
          </w:tcPr>
          <w:p w14:paraId="6865287A" w14:textId="77777777" w:rsidR="0079024D" w:rsidRPr="002F1544" w:rsidRDefault="00000000" w:rsidP="003D35DB">
            <w:pPr>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abs</m:t>
                    </m:r>
                  </m:sub>
                </m:sSub>
                <m:r>
                  <w:rPr>
                    <w:rFonts w:ascii="Cambria Math" w:hAnsi="Cambria Math"/>
                    <w:sz w:val="20"/>
                    <w:szCs w:val="20"/>
                  </w:rPr>
                  <m:t>=</m:t>
                </m:r>
                <m:nary>
                  <m:naryPr>
                    <m:chr m:val="∑"/>
                    <m:limLoc m:val="undOvr"/>
                    <m:supHide m:val="1"/>
                    <m:ctrlPr>
                      <w:rPr>
                        <w:rFonts w:ascii="Cambria Math" w:hAnsi="Cambria Math"/>
                        <w:i/>
                        <w:sz w:val="20"/>
                        <w:szCs w:val="20"/>
                      </w:rPr>
                    </m:ctrlPr>
                  </m:naryPr>
                  <m:sub>
                    <m:r>
                      <w:rPr>
                        <w:rFonts w:ascii="Cambria Math" w:hAnsi="Cambria Math"/>
                        <w:sz w:val="20"/>
                        <w:szCs w:val="20"/>
                      </w:rPr>
                      <m:t>n≥0</m:t>
                    </m:r>
                  </m:sub>
                  <m:sup/>
                  <m:e>
                    <m:r>
                      <w:rPr>
                        <w:rFonts w:ascii="Cambria Math" w:hAnsi="Cambria Math"/>
                        <w:sz w:val="20"/>
                        <w:szCs w:val="20"/>
                      </w:rPr>
                      <m:t>[</m:t>
                    </m:r>
                  </m:e>
                </m:nary>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2β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e>
                    </m:d>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e>
                    </m:d>
                  </m:e>
                  <m:sup>
                    <m:r>
                      <w:rPr>
                        <w:rFonts w:ascii="Cambria Math" w:hAnsi="Cambria Math"/>
                        <w:sz w:val="20"/>
                        <w:szCs w:val="20"/>
                      </w:rPr>
                      <m:t>n</m:t>
                    </m:r>
                  </m:sup>
                </m:sSup>
              </m:oMath>
            </m:oMathPara>
          </w:p>
        </w:tc>
        <w:tc>
          <w:tcPr>
            <w:tcW w:w="420" w:type="dxa"/>
            <w:vAlign w:val="center"/>
          </w:tcPr>
          <w:p w14:paraId="0BCEC7D6" w14:textId="5A19E5F5" w:rsidR="0079024D" w:rsidRPr="002F1544" w:rsidRDefault="0079024D" w:rsidP="003D35DB">
            <w:pPr>
              <w:pStyle w:val="Caption"/>
              <w:jc w:val="center"/>
              <w:rPr>
                <w:rFonts w:asciiTheme="minorBidi" w:hAnsiTheme="minorBidi"/>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4</w:t>
            </w:r>
            <w:r w:rsidRPr="002F1544">
              <w:rPr>
                <w:rFonts w:asciiTheme="minorBidi" w:hAnsiTheme="minorBidi"/>
                <w:color w:val="auto"/>
                <w:sz w:val="20"/>
                <w:szCs w:val="20"/>
              </w:rPr>
              <w:fldChar w:fldCharType="end"/>
            </w:r>
          </w:p>
        </w:tc>
      </w:tr>
    </w:tbl>
    <w:p w14:paraId="053B38C6" w14:textId="77777777" w:rsidR="0079024D" w:rsidRPr="002F1544" w:rsidRDefault="0079024D" w:rsidP="003D35DB">
      <w:pPr>
        <w:spacing w:line="240" w:lineRule="auto"/>
        <w:jc w:val="both"/>
        <w:rPr>
          <w:rFonts w:asciiTheme="minorBidi" w:hAnsiTheme="minorBidi"/>
          <w:sz w:val="20"/>
          <w:szCs w:val="20"/>
        </w:rPr>
      </w:pPr>
      <m:oMathPara>
        <m:oMath>
          <m:r>
            <m:rPr>
              <m:sty m:val="p"/>
            </m:rPr>
            <w:rPr>
              <w:rFonts w:ascii="Cambria Math" w:hAnsi="Cambria Math"/>
              <w:sz w:val="20"/>
              <w:szCs w:val="20"/>
            </w:rPr>
            <w:br/>
          </m:r>
        </m:oMath>
      </m:oMathPara>
      <w:r w:rsidRPr="002F1544">
        <w:rPr>
          <w:rFonts w:asciiTheme="minorBidi" w:hAnsiTheme="minorBidi"/>
          <w:sz w:val="20"/>
          <w:szCs w:val="20"/>
        </w:rPr>
        <w:t>The second part of the right-hand side in Eqn(4) is written in terms of geometric sum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796"/>
        <w:gridCol w:w="562"/>
      </w:tblGrid>
      <w:tr w:rsidR="0079024D" w:rsidRPr="002F1544" w14:paraId="34A9336A" w14:textId="77777777" w:rsidTr="00B312ED">
        <w:tc>
          <w:tcPr>
            <w:tcW w:w="704" w:type="dxa"/>
            <w:vAlign w:val="center"/>
          </w:tcPr>
          <w:p w14:paraId="4BFDA6B2" w14:textId="77777777" w:rsidR="0079024D" w:rsidRPr="002F1544" w:rsidRDefault="0079024D" w:rsidP="003D35DB">
            <w:pPr>
              <w:spacing w:line="240" w:lineRule="auto"/>
              <w:jc w:val="center"/>
              <w:rPr>
                <w:rFonts w:asciiTheme="minorBidi" w:hAnsiTheme="minorBidi"/>
                <w:sz w:val="20"/>
                <w:szCs w:val="20"/>
              </w:rPr>
            </w:pPr>
          </w:p>
        </w:tc>
        <w:tc>
          <w:tcPr>
            <w:tcW w:w="7796" w:type="dxa"/>
            <w:vAlign w:val="center"/>
          </w:tcPr>
          <w:p w14:paraId="5CF0DF4B" w14:textId="77777777" w:rsidR="0079024D" w:rsidRPr="002F1544" w:rsidRDefault="00000000" w:rsidP="003D35DB">
            <w:pPr>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abs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-i(2</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r>
                          <w:rPr>
                            <w:rFonts w:ascii="Cambria Math" w:hAnsi="Cambria Math"/>
                            <w:sz w:val="20"/>
                            <w:szCs w:val="20"/>
                          </w:rPr>
                          <m:t>)</m:t>
                        </m:r>
                      </m:sup>
                    </m:sSup>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den>
                </m:f>
                <m:r>
                  <w:rPr>
                    <w:rFonts w:ascii="Cambria Math" w:hAnsi="Cambria Math"/>
                    <w:sz w:val="20"/>
                    <w:szCs w:val="20"/>
                  </w:rPr>
                  <m:t xml:space="preserve">  .</m:t>
                </m:r>
              </m:oMath>
            </m:oMathPara>
          </w:p>
        </w:tc>
        <w:tc>
          <w:tcPr>
            <w:tcW w:w="562" w:type="dxa"/>
            <w:vAlign w:val="center"/>
          </w:tcPr>
          <w:p w14:paraId="1FB317EA" w14:textId="32311C57" w:rsidR="0079024D" w:rsidRPr="002F1544" w:rsidRDefault="0079024D" w:rsidP="003D35DB">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5</w:t>
            </w:r>
            <w:r w:rsidRPr="002F1544">
              <w:rPr>
                <w:rFonts w:asciiTheme="minorBidi" w:hAnsiTheme="minorBidi"/>
                <w:color w:val="auto"/>
                <w:sz w:val="20"/>
                <w:szCs w:val="20"/>
              </w:rPr>
              <w:fldChar w:fldCharType="end"/>
            </w:r>
          </w:p>
        </w:tc>
      </w:tr>
    </w:tbl>
    <w:p w14:paraId="5A264751" w14:textId="77777777" w:rsidR="0079024D" w:rsidRPr="002F1544" w:rsidRDefault="0079024D" w:rsidP="003D35DB">
      <w:pPr>
        <w:keepNext/>
        <w:spacing w:line="240" w:lineRule="auto"/>
        <w:jc w:val="both"/>
        <w:rPr>
          <w:rFonts w:asciiTheme="minorBidi" w:hAnsiTheme="minorBidi"/>
          <w:sz w:val="20"/>
          <w:szCs w:val="20"/>
        </w:rPr>
      </w:pPr>
    </w:p>
    <w:p w14:paraId="098AD827"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 xml:space="preserve">Recalling Stoke’s relations between Fresnel reflection and transmission coefficients </w:t>
      </w:r>
      <w:sdt>
        <w:sdtPr>
          <w:rPr>
            <w:rFonts w:asciiTheme="minorBidi" w:hAnsiTheme="minorBidi"/>
            <w:color w:val="000000"/>
            <w:sz w:val="20"/>
            <w:szCs w:val="20"/>
          </w:rPr>
          <w:tag w:val="MENDELEY_CITATION_v3_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"/>
          <w:id w:val="333737290"/>
          <w:placeholder>
            <w:docPart w:val="53D61F2418F342D095493DC286C687BB"/>
          </w:placeholder>
        </w:sdtPr>
        <w:sdtContent>
          <w:r w:rsidRPr="002F1544">
            <w:rPr>
              <w:rFonts w:asciiTheme="minorBidi" w:hAnsiTheme="minorBidi"/>
              <w:color w:val="000000"/>
              <w:sz w:val="20"/>
              <w:szCs w:val="20"/>
            </w:rPr>
            <w:t>[4]</w:t>
          </w:r>
        </w:sdtContent>
      </w:sdt>
      <w:r w:rsidRPr="002F1544">
        <w:rPr>
          <w:rFonts w:asciiTheme="minorBidi" w:hAnsiTheme="minorBidi"/>
          <w:sz w:val="20"/>
          <w:szCs w:val="20"/>
        </w:rPr>
        <w:t xml:space="preserve">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ji</m:t>
            </m:r>
          </m:sub>
        </m:sSub>
        <m:r>
          <w:rPr>
            <w:rFonts w:ascii="Cambria Math" w:hAnsi="Cambria Math"/>
            <w:sz w:val="20"/>
            <w:szCs w:val="20"/>
          </w:rPr>
          <m:t xml:space="preserve"> </m:t>
        </m:r>
      </m:oMath>
      <w:r w:rsidRPr="002F1544">
        <w:rPr>
          <w:rFonts w:asciiTheme="minorBidi" w:hAnsiTheme="minorBidi"/>
          <w:sz w:val="20"/>
          <w:szCs w:val="20"/>
        </w:rPr>
        <w:t xml:space="preserve"> and </w:t>
      </w:r>
      <m:oMath>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ij</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ji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ij</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ji</m:t>
            </m:r>
          </m:sub>
        </m:sSub>
        <m:r>
          <w:rPr>
            <w:rFonts w:ascii="Cambria Math" w:hAnsi="Cambria Math"/>
            <w:sz w:val="20"/>
            <w:szCs w:val="20"/>
          </w:rPr>
          <m:t>)</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512"/>
        <w:gridCol w:w="562"/>
      </w:tblGrid>
      <w:tr w:rsidR="0079024D" w:rsidRPr="002F1544" w14:paraId="48E78471" w14:textId="77777777" w:rsidTr="00B312ED">
        <w:tc>
          <w:tcPr>
            <w:tcW w:w="988" w:type="dxa"/>
            <w:vAlign w:val="center"/>
          </w:tcPr>
          <w:p w14:paraId="2E930EF6" w14:textId="77777777" w:rsidR="0079024D" w:rsidRPr="002F1544" w:rsidRDefault="0079024D" w:rsidP="003D35DB">
            <w:pPr>
              <w:spacing w:line="240" w:lineRule="auto"/>
              <w:jc w:val="center"/>
              <w:rPr>
                <w:rFonts w:asciiTheme="minorBidi" w:hAnsiTheme="minorBidi"/>
                <w:sz w:val="20"/>
                <w:szCs w:val="20"/>
              </w:rPr>
            </w:pPr>
          </w:p>
        </w:tc>
        <w:tc>
          <w:tcPr>
            <w:tcW w:w="7512" w:type="dxa"/>
            <w:vAlign w:val="center"/>
          </w:tcPr>
          <w:p w14:paraId="5AB1AF15" w14:textId="77777777" w:rsidR="0079024D" w:rsidRPr="002F1544" w:rsidRDefault="00000000" w:rsidP="003D35DB">
            <w:pPr>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abs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-i(2</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r>
                          <w:rPr>
                            <w:rFonts w:ascii="Cambria Math" w:hAnsi="Cambria Math"/>
                            <w:sz w:val="20"/>
                            <w:szCs w:val="20"/>
                          </w:rPr>
                          <m:t>)</m:t>
                        </m:r>
                      </m:sup>
                    </m:sSup>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01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den>
                </m:f>
                <m:r>
                  <w:rPr>
                    <w:rFonts w:ascii="Cambria Math" w:hAnsi="Cambria Math"/>
                    <w:sz w:val="20"/>
                    <w:szCs w:val="20"/>
                  </w:rPr>
                  <m:t>.</m:t>
                </m:r>
              </m:oMath>
            </m:oMathPara>
          </w:p>
        </w:tc>
        <w:tc>
          <w:tcPr>
            <w:tcW w:w="562" w:type="dxa"/>
            <w:vAlign w:val="center"/>
          </w:tcPr>
          <w:p w14:paraId="6D96AFEA" w14:textId="084F1735" w:rsidR="0079024D" w:rsidRPr="002F1544" w:rsidRDefault="0079024D" w:rsidP="003D35DB">
            <w:pPr>
              <w:pStyle w:val="Caption"/>
              <w:jc w:val="center"/>
              <w:rPr>
                <w:rFonts w:asciiTheme="minorBidi" w:hAnsiTheme="minorBidi"/>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6</w:t>
            </w:r>
            <w:r w:rsidRPr="002F1544">
              <w:rPr>
                <w:rFonts w:asciiTheme="minorBidi" w:hAnsiTheme="minorBidi"/>
                <w:color w:val="auto"/>
                <w:sz w:val="20"/>
                <w:szCs w:val="20"/>
              </w:rPr>
              <w:fldChar w:fldCharType="end"/>
            </w:r>
          </w:p>
        </w:tc>
      </w:tr>
    </w:tbl>
    <w:p w14:paraId="74D0B432" w14:textId="77777777" w:rsidR="0079024D" w:rsidRPr="002F1544" w:rsidRDefault="0079024D" w:rsidP="003D35DB">
      <w:pPr>
        <w:spacing w:line="240" w:lineRule="auto"/>
        <w:jc w:val="both"/>
        <w:rPr>
          <w:rFonts w:asciiTheme="minorBidi" w:hAnsiTheme="minorBidi"/>
          <w:sz w:val="20"/>
          <w:szCs w:val="20"/>
        </w:rPr>
      </w:pPr>
    </w:p>
    <w:p w14:paraId="136134BA" w14:textId="1EE4DF17" w:rsidR="0079024D" w:rsidRPr="002F1544" w:rsidRDefault="0079024D" w:rsidP="003D35DB">
      <w:pPr>
        <w:pStyle w:val="ListParagraph"/>
        <w:numPr>
          <w:ilvl w:val="1"/>
          <w:numId w:val="1"/>
        </w:numPr>
        <w:spacing w:line="240" w:lineRule="auto"/>
        <w:jc w:val="both"/>
        <w:rPr>
          <w:rFonts w:asciiTheme="minorBidi" w:hAnsiTheme="minorBidi"/>
          <w:b/>
          <w:bCs/>
          <w:sz w:val="20"/>
          <w:szCs w:val="20"/>
        </w:rPr>
      </w:pPr>
      <w:r w:rsidRPr="002F1544">
        <w:rPr>
          <w:rFonts w:asciiTheme="minorBidi" w:eastAsiaTheme="minorEastAsia" w:hAnsiTheme="minorBidi"/>
          <w:sz w:val="20"/>
          <w:szCs w:val="20"/>
        </w:rPr>
        <w:t xml:space="preserve"> </w:t>
      </w:r>
      <w:r w:rsidRPr="002F1544">
        <w:rPr>
          <w:rFonts w:asciiTheme="minorBidi" w:hAnsiTheme="minorBidi"/>
          <w:b/>
          <w:bCs/>
          <w:sz w:val="20"/>
          <w:szCs w:val="20"/>
        </w:rPr>
        <w:t>Scattering Coefficient Freestanding WS</w:t>
      </w:r>
      <w:r w:rsidRPr="002F1544">
        <w:rPr>
          <w:rFonts w:asciiTheme="minorBidi" w:hAnsiTheme="minorBidi"/>
          <w:b/>
          <w:bCs/>
          <w:sz w:val="20"/>
          <w:szCs w:val="20"/>
          <w:vertAlign w:val="subscript"/>
        </w:rPr>
        <w:t>2</w:t>
      </w:r>
      <w:r w:rsidRPr="002F1544">
        <w:rPr>
          <w:rFonts w:asciiTheme="minorBidi" w:hAnsiTheme="minorBidi"/>
          <w:b/>
          <w:bCs/>
          <w:sz w:val="20"/>
          <w:szCs w:val="20"/>
        </w:rPr>
        <w:t xml:space="preserve"> (λ’ = 615 nm):</w:t>
      </w:r>
    </w:p>
    <w:p w14:paraId="13307447" w14:textId="77777777" w:rsidR="0079024D" w:rsidRPr="002F1544" w:rsidRDefault="0079024D" w:rsidP="003D35DB">
      <w:pPr>
        <w:spacing w:line="240" w:lineRule="auto"/>
        <w:jc w:val="both"/>
        <w:rPr>
          <w:rFonts w:asciiTheme="minorBidi" w:hAnsiTheme="minorBidi"/>
          <w:b/>
          <w:bCs/>
          <w:sz w:val="20"/>
          <w:szCs w:val="20"/>
        </w:rPr>
      </w:pPr>
      <w:r w:rsidRPr="002F1544">
        <w:rPr>
          <w:rFonts w:asciiTheme="minorBidi" w:hAnsiTheme="minorBidi"/>
          <w:noProof/>
          <w:sz w:val="20"/>
          <w:szCs w:val="20"/>
        </w:rPr>
        <mc:AlternateContent>
          <mc:Choice Requires="wps">
            <w:drawing>
              <wp:anchor distT="0" distB="0" distL="114300" distR="114300" simplePos="0" relativeHeight="251658242" behindDoc="0" locked="0" layoutInCell="1" allowOverlap="1" wp14:anchorId="6DA89E18" wp14:editId="78C5E2F8">
                <wp:simplePos x="0" y="0"/>
                <wp:positionH relativeFrom="column">
                  <wp:posOffset>60325</wp:posOffset>
                </wp:positionH>
                <wp:positionV relativeFrom="paragraph">
                  <wp:posOffset>1622425</wp:posOffset>
                </wp:positionV>
                <wp:extent cx="5052060" cy="635"/>
                <wp:effectExtent l="0" t="0" r="0" b="0"/>
                <wp:wrapNone/>
                <wp:docPr id="1946058961" name="Text Box 1"/>
                <wp:cNvGraphicFramePr/>
                <a:graphic xmlns:a="http://schemas.openxmlformats.org/drawingml/2006/main">
                  <a:graphicData uri="http://schemas.microsoft.com/office/word/2010/wordprocessingShape">
                    <wps:wsp>
                      <wps:cNvSpPr txBox="1"/>
                      <wps:spPr>
                        <a:xfrm>
                          <a:off x="0" y="0"/>
                          <a:ext cx="5052060" cy="635"/>
                        </a:xfrm>
                        <a:prstGeom prst="rect">
                          <a:avLst/>
                        </a:prstGeom>
                        <a:solidFill>
                          <a:prstClr val="white"/>
                        </a:solidFill>
                        <a:ln>
                          <a:noFill/>
                        </a:ln>
                      </wps:spPr>
                      <wps:txbx>
                        <w:txbxContent>
                          <w:p w14:paraId="6FD7F201" w14:textId="30C6597A" w:rsidR="0079024D" w:rsidRPr="00714081" w:rsidRDefault="003D35DB" w:rsidP="0079024D">
                            <w:pPr>
                              <w:pStyle w:val="Caption"/>
                              <w:rPr>
                                <w:rFonts w:asciiTheme="minorBidi" w:hAnsiTheme="minorBidi"/>
                                <w:i w:val="0"/>
                                <w:iCs w:val="0"/>
                                <w:noProof/>
                                <w:color w:val="auto"/>
                                <w:sz w:val="20"/>
                                <w:szCs w:val="20"/>
                              </w:rPr>
                            </w:pPr>
                            <w:r w:rsidRPr="00714081">
                              <w:rPr>
                                <w:rFonts w:asciiTheme="minorBidi" w:hAnsiTheme="minorBidi"/>
                                <w:b/>
                                <w:bCs/>
                                <w:i w:val="0"/>
                                <w:iCs w:val="0"/>
                                <w:color w:val="auto"/>
                                <w:sz w:val="20"/>
                                <w:szCs w:val="20"/>
                              </w:rPr>
                              <w:t>Figure S</w:t>
                            </w:r>
                            <w:r w:rsidRPr="00714081">
                              <w:rPr>
                                <w:rFonts w:asciiTheme="minorBidi" w:hAnsiTheme="minorBidi"/>
                                <w:b/>
                                <w:bCs/>
                                <w:i w:val="0"/>
                                <w:iCs w:val="0"/>
                                <w:color w:val="auto"/>
                                <w:sz w:val="20"/>
                                <w:szCs w:val="20"/>
                              </w:rPr>
                              <w:fldChar w:fldCharType="begin"/>
                            </w:r>
                            <w:r w:rsidRPr="00714081">
                              <w:rPr>
                                <w:rFonts w:asciiTheme="minorBidi" w:hAnsiTheme="minorBidi"/>
                                <w:b/>
                                <w:bCs/>
                                <w:i w:val="0"/>
                                <w:iCs w:val="0"/>
                                <w:color w:val="auto"/>
                                <w:sz w:val="20"/>
                                <w:szCs w:val="20"/>
                              </w:rPr>
                              <w:instrText xml:space="preserve"> SEQ Figure_S \* ARABIC </w:instrText>
                            </w:r>
                            <w:r w:rsidRPr="00714081">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4</w:t>
                            </w:r>
                            <w:r w:rsidRPr="00714081">
                              <w:rPr>
                                <w:rFonts w:asciiTheme="minorBidi" w:hAnsiTheme="minorBidi"/>
                                <w:b/>
                                <w:bCs/>
                                <w:i w:val="0"/>
                                <w:iCs w:val="0"/>
                                <w:color w:val="auto"/>
                                <w:sz w:val="20"/>
                                <w:szCs w:val="20"/>
                              </w:rPr>
                              <w:fldChar w:fldCharType="end"/>
                            </w:r>
                            <w:r w:rsidR="0079024D" w:rsidRPr="00714081">
                              <w:rPr>
                                <w:rFonts w:asciiTheme="minorBidi" w:hAnsiTheme="minorBidi"/>
                                <w:i w:val="0"/>
                                <w:iCs w:val="0"/>
                                <w:color w:val="auto"/>
                                <w:sz w:val="20"/>
                                <w:szCs w:val="20"/>
                                <w:lang w:val="tr-TR"/>
                              </w:rPr>
                              <w:t xml:space="preserve"> Scattering of laser beam at a depth x in suspended WS</w:t>
                            </w:r>
                            <w:r w:rsidR="0079024D" w:rsidRPr="00714081">
                              <w:rPr>
                                <w:rFonts w:asciiTheme="minorBidi" w:hAnsiTheme="minorBidi"/>
                                <w:i w:val="0"/>
                                <w:iCs w:val="0"/>
                                <w:color w:val="auto"/>
                                <w:sz w:val="20"/>
                                <w:szCs w:val="20"/>
                                <w:vertAlign w:val="subscript"/>
                                <w:lang w:val="tr-TR"/>
                              </w:rPr>
                              <w:t>2</w:t>
                            </w:r>
                            <w:r w:rsidR="0079024D" w:rsidRPr="00714081">
                              <w:rPr>
                                <w:rFonts w:asciiTheme="minorBidi" w:hAnsiTheme="minorBidi"/>
                                <w:i w:val="0"/>
                                <w:iCs w:val="0"/>
                                <w:color w:val="auto"/>
                                <w:sz w:val="20"/>
                                <w:szCs w:val="20"/>
                                <w:lang w:val="tr-T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89E18" id="_x0000_s1076" type="#_x0000_t202" style="position:absolute;left:0;text-align:left;margin-left:4.75pt;margin-top:127.75pt;width:397.8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" stroked="f">
                <v:textbox style="mso-fit-shape-to-text:t" inset="0,0,0,0">
                  <w:txbxContent>
                    <w:p w14:paraId="6FD7F201" w14:textId="30C6597A" w:rsidR="0079024D" w:rsidRPr="00714081" w:rsidRDefault="003D35DB" w:rsidP="0079024D">
                      <w:pPr>
                        <w:pStyle w:val="Caption"/>
                        <w:rPr>
                          <w:rFonts w:asciiTheme="minorBidi" w:hAnsiTheme="minorBidi"/>
                          <w:i w:val="0"/>
                          <w:iCs w:val="0"/>
                          <w:noProof/>
                          <w:color w:val="auto"/>
                          <w:sz w:val="20"/>
                          <w:szCs w:val="20"/>
                        </w:rPr>
                      </w:pPr>
                      <w:r w:rsidRPr="00714081">
                        <w:rPr>
                          <w:rFonts w:asciiTheme="minorBidi" w:hAnsiTheme="minorBidi"/>
                          <w:b/>
                          <w:bCs/>
                          <w:i w:val="0"/>
                          <w:iCs w:val="0"/>
                          <w:color w:val="auto"/>
                          <w:sz w:val="20"/>
                          <w:szCs w:val="20"/>
                        </w:rPr>
                        <w:t>Figure S</w:t>
                      </w:r>
                      <w:r w:rsidRPr="00714081">
                        <w:rPr>
                          <w:rFonts w:asciiTheme="minorBidi" w:hAnsiTheme="minorBidi"/>
                          <w:b/>
                          <w:bCs/>
                          <w:i w:val="0"/>
                          <w:iCs w:val="0"/>
                          <w:color w:val="auto"/>
                          <w:sz w:val="20"/>
                          <w:szCs w:val="20"/>
                        </w:rPr>
                        <w:fldChar w:fldCharType="begin"/>
                      </w:r>
                      <w:r w:rsidRPr="00714081">
                        <w:rPr>
                          <w:rFonts w:asciiTheme="minorBidi" w:hAnsiTheme="minorBidi"/>
                          <w:b/>
                          <w:bCs/>
                          <w:i w:val="0"/>
                          <w:iCs w:val="0"/>
                          <w:color w:val="auto"/>
                          <w:sz w:val="20"/>
                          <w:szCs w:val="20"/>
                        </w:rPr>
                        <w:instrText xml:space="preserve"> SEQ Figure_S \* ARABIC </w:instrText>
                      </w:r>
                      <w:r w:rsidRPr="00714081">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4</w:t>
                      </w:r>
                      <w:r w:rsidRPr="00714081">
                        <w:rPr>
                          <w:rFonts w:asciiTheme="minorBidi" w:hAnsiTheme="minorBidi"/>
                          <w:b/>
                          <w:bCs/>
                          <w:i w:val="0"/>
                          <w:iCs w:val="0"/>
                          <w:color w:val="auto"/>
                          <w:sz w:val="20"/>
                          <w:szCs w:val="20"/>
                        </w:rPr>
                        <w:fldChar w:fldCharType="end"/>
                      </w:r>
                      <w:r w:rsidR="0079024D" w:rsidRPr="00714081">
                        <w:rPr>
                          <w:rFonts w:asciiTheme="minorBidi" w:hAnsiTheme="minorBidi"/>
                          <w:i w:val="0"/>
                          <w:iCs w:val="0"/>
                          <w:color w:val="auto"/>
                          <w:sz w:val="20"/>
                          <w:szCs w:val="20"/>
                          <w:lang w:val="tr-TR"/>
                        </w:rPr>
                        <w:t xml:space="preserve"> Scattering of laser beam at a depth x in suspended WS</w:t>
                      </w:r>
                      <w:r w:rsidR="0079024D" w:rsidRPr="00714081">
                        <w:rPr>
                          <w:rFonts w:asciiTheme="minorBidi" w:hAnsiTheme="minorBidi"/>
                          <w:i w:val="0"/>
                          <w:iCs w:val="0"/>
                          <w:color w:val="auto"/>
                          <w:sz w:val="20"/>
                          <w:szCs w:val="20"/>
                          <w:vertAlign w:val="subscript"/>
                          <w:lang w:val="tr-TR"/>
                        </w:rPr>
                        <w:t>2</w:t>
                      </w:r>
                      <w:r w:rsidR="0079024D" w:rsidRPr="00714081">
                        <w:rPr>
                          <w:rFonts w:asciiTheme="minorBidi" w:hAnsiTheme="minorBidi"/>
                          <w:i w:val="0"/>
                          <w:iCs w:val="0"/>
                          <w:color w:val="auto"/>
                          <w:sz w:val="20"/>
                          <w:szCs w:val="20"/>
                          <w:lang w:val="tr-TR"/>
                        </w:rPr>
                        <w:t>.</w:t>
                      </w:r>
                    </w:p>
                  </w:txbxContent>
                </v:textbox>
              </v:shape>
            </w:pict>
          </mc:Fallback>
        </mc:AlternateContent>
      </w:r>
      <w:r w:rsidRPr="002F1544">
        <w:rPr>
          <w:rFonts w:asciiTheme="minorBidi" w:hAnsiTheme="minorBidi"/>
          <w:b/>
          <w:bCs/>
          <w:noProof/>
          <w:sz w:val="20"/>
          <w:szCs w:val="20"/>
        </w:rPr>
        <mc:AlternateContent>
          <mc:Choice Requires="wpg">
            <w:drawing>
              <wp:anchor distT="0" distB="0" distL="114300" distR="114300" simplePos="0" relativeHeight="251658240" behindDoc="0" locked="0" layoutInCell="1" allowOverlap="1" wp14:anchorId="5AA145CB" wp14:editId="5833F7E4">
                <wp:simplePos x="0" y="0"/>
                <wp:positionH relativeFrom="column">
                  <wp:posOffset>57785</wp:posOffset>
                </wp:positionH>
                <wp:positionV relativeFrom="paragraph">
                  <wp:posOffset>94615</wp:posOffset>
                </wp:positionV>
                <wp:extent cx="5052060" cy="1470660"/>
                <wp:effectExtent l="0" t="38100" r="0" b="0"/>
                <wp:wrapTopAndBottom/>
                <wp:docPr id="700228891" name="Grup 30"/>
                <wp:cNvGraphicFramePr/>
                <a:graphic xmlns:a="http://schemas.openxmlformats.org/drawingml/2006/main">
                  <a:graphicData uri="http://schemas.microsoft.com/office/word/2010/wordprocessingGroup">
                    <wpg:wgp>
                      <wpg:cNvGrpSpPr/>
                      <wpg:grpSpPr>
                        <a:xfrm>
                          <a:off x="0" y="0"/>
                          <a:ext cx="5052060" cy="1470660"/>
                          <a:chOff x="0" y="0"/>
                          <a:chExt cx="5052060" cy="1470660"/>
                        </a:xfrm>
                      </wpg:grpSpPr>
                      <wpg:grpSp>
                        <wpg:cNvPr id="339914920" name="Grup 29"/>
                        <wpg:cNvGrpSpPr/>
                        <wpg:grpSpPr>
                          <a:xfrm>
                            <a:off x="0" y="0"/>
                            <a:ext cx="4991100" cy="1371600"/>
                            <a:chOff x="0" y="0"/>
                            <a:chExt cx="4991100" cy="1371600"/>
                          </a:xfrm>
                        </wpg:grpSpPr>
                        <wps:wsp>
                          <wps:cNvPr id="470529476" name="Metin Kutusu 5"/>
                          <wps:cNvSpPr txBox="1"/>
                          <wps:spPr>
                            <a:xfrm>
                              <a:off x="0" y="457200"/>
                              <a:ext cx="259715" cy="914400"/>
                            </a:xfrm>
                            <a:prstGeom prst="rect">
                              <a:avLst/>
                            </a:prstGeom>
                            <a:noFill/>
                            <a:ln w="6350">
                              <a:noFill/>
                            </a:ln>
                          </wps:spPr>
                          <wps:txbx>
                            <w:txbxContent>
                              <w:p w14:paraId="4A6BF6DD" w14:textId="77777777" w:rsidR="0079024D" w:rsidRPr="009D4C9E" w:rsidRDefault="0079024D" w:rsidP="0079024D">
                                <w:pPr>
                                  <w:rPr>
                                    <w:rFonts w:ascii="Times New Roman" w:hAnsi="Times New Roman" w:cs="Times New Roman"/>
                                    <w:b/>
                                    <w:bCs/>
                                  </w:rPr>
                                </w:pPr>
                                <w:r w:rsidRPr="009D4C9E">
                                  <w:rPr>
                                    <w:rFonts w:ascii="Times New Roman" w:hAnsi="Times New Roman" w:cs="Times New Roman"/>
                                    <w:b/>
                                    <w:bCs/>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22342093" name="Grup 28"/>
                          <wpg:cNvGrpSpPr/>
                          <wpg:grpSpPr>
                            <a:xfrm>
                              <a:off x="205740" y="0"/>
                              <a:ext cx="4785360" cy="982980"/>
                              <a:chOff x="0" y="0"/>
                              <a:chExt cx="4785360" cy="982980"/>
                            </a:xfrm>
                          </wpg:grpSpPr>
                          <wpg:grpSp>
                            <wpg:cNvPr id="416037269" name="Grup 27"/>
                            <wpg:cNvGrpSpPr/>
                            <wpg:grpSpPr>
                              <a:xfrm>
                                <a:off x="0" y="0"/>
                                <a:ext cx="4785360" cy="982980"/>
                                <a:chOff x="0" y="0"/>
                                <a:chExt cx="4785360" cy="982980"/>
                              </a:xfrm>
                            </wpg:grpSpPr>
                            <wpg:grpSp>
                              <wpg:cNvPr id="1281720451" name="Grup 26"/>
                              <wpg:cNvGrpSpPr/>
                              <wpg:grpSpPr>
                                <a:xfrm>
                                  <a:off x="0" y="487680"/>
                                  <a:ext cx="4785360" cy="495300"/>
                                  <a:chOff x="0" y="0"/>
                                  <a:chExt cx="4785360" cy="495300"/>
                                </a:xfrm>
                              </wpg:grpSpPr>
                              <wps:wsp>
                                <wps:cNvPr id="396682486" name="Dikdörtgen 1"/>
                                <wps:cNvSpPr/>
                                <wps:spPr>
                                  <a:xfrm>
                                    <a:off x="0" y="0"/>
                                    <a:ext cx="4785360" cy="4953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311540" name="Düz Bağlayıcı 19"/>
                                <wps:cNvCnPr/>
                                <wps:spPr>
                                  <a:xfrm>
                                    <a:off x="167640" y="220980"/>
                                    <a:ext cx="3847465"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grpSp>
                            <wpg:grpSp>
                              <wpg:cNvPr id="593187804" name="Grup 25"/>
                              <wpg:cNvGrpSpPr/>
                              <wpg:grpSpPr>
                                <a:xfrm>
                                  <a:off x="476250" y="449580"/>
                                  <a:ext cx="1367790" cy="533400"/>
                                  <a:chOff x="0" y="0"/>
                                  <a:chExt cx="1367790" cy="533400"/>
                                </a:xfrm>
                              </wpg:grpSpPr>
                              <wps:wsp>
                                <wps:cNvPr id="798731405" name="Google Shape;126;p15"/>
                                <wps:cNvCnPr/>
                                <wps:spPr>
                                  <a:xfrm rot="10800000" flipH="1">
                                    <a:off x="594360" y="38100"/>
                                    <a:ext cx="285750" cy="492125"/>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58800710" name="Google Shape;125;p15"/>
                                <wps:cNvCnPr/>
                                <wps:spPr>
                                  <a:xfrm>
                                    <a:off x="0" y="262890"/>
                                    <a:ext cx="130811" cy="267970"/>
                                  </a:xfrm>
                                  <a:prstGeom prst="straightConnector1">
                                    <a:avLst/>
                                  </a:prstGeom>
                                  <a:noFill/>
                                  <a:ln w="28575" cap="flat" cmpd="sng">
                                    <a:solidFill>
                                      <a:schemeClr val="accent2">
                                        <a:lumMod val="50000"/>
                                      </a:schemeClr>
                                    </a:solidFill>
                                    <a:prstDash val="solid"/>
                                    <a:round/>
                                    <a:headEnd type="none" w="med" len="med"/>
                                    <a:tailEnd type="triangle" w="med" len="med"/>
                                  </a:ln>
                                </wps:spPr>
                                <wps:bodyPr/>
                              </wps:wsp>
                              <wps:wsp>
                                <wps:cNvPr id="1699549155" name="Google Shape;126;p15"/>
                                <wps:cNvCnPr/>
                                <wps:spPr>
                                  <a:xfrm rot="10800000" flipH="1">
                                    <a:off x="0" y="0"/>
                                    <a:ext cx="160020" cy="271780"/>
                                  </a:xfrm>
                                  <a:prstGeom prst="straightConnector1">
                                    <a:avLst/>
                                  </a:prstGeom>
                                  <a:noFill/>
                                  <a:ln w="28575" cap="flat" cmpd="sng">
                                    <a:solidFill>
                                      <a:schemeClr val="accent2">
                                        <a:lumMod val="50000"/>
                                      </a:schemeClr>
                                    </a:solidFill>
                                    <a:prstDash val="solid"/>
                                    <a:round/>
                                    <a:headEnd type="none" w="med" len="med"/>
                                    <a:tailEnd type="triangle" w="med" len="med"/>
                                  </a:ln>
                                </wps:spPr>
                                <wps:bodyPr/>
                              </wps:wsp>
                              <wps:wsp>
                                <wps:cNvPr id="1557935082" name="Google Shape;125;p15"/>
                                <wps:cNvCnPr/>
                                <wps:spPr>
                                  <a:xfrm>
                                    <a:off x="160020" y="19050"/>
                                    <a:ext cx="201930" cy="49911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210956310" name="Google Shape;125;p15"/>
                                <wps:cNvCnPr/>
                                <wps:spPr>
                                  <a:xfrm>
                                    <a:off x="883920" y="34290"/>
                                    <a:ext cx="201930" cy="499110"/>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s:wsp>
                                <wps:cNvPr id="2123765387" name="Google Shape;126;p15"/>
                                <wps:cNvCnPr/>
                                <wps:spPr>
                                  <a:xfrm rot="10800000" flipH="1">
                                    <a:off x="1082040" y="22860"/>
                                    <a:ext cx="285750" cy="492125"/>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s:wsp>
                                <wps:cNvPr id="825928251" name="Google Shape;126;p15"/>
                                <wps:cNvCnPr/>
                                <wps:spPr>
                                  <a:xfrm rot="10800000" flipH="1">
                                    <a:off x="129540" y="0"/>
                                    <a:ext cx="285750" cy="492125"/>
                                  </a:xfrm>
                                  <a:prstGeom prst="straightConnector1">
                                    <a:avLst/>
                                  </a:prstGeom>
                                  <a:noFill/>
                                  <a:ln w="28575" cap="flat" cmpd="sng">
                                    <a:solidFill>
                                      <a:schemeClr val="accent2">
                                        <a:lumMod val="50000"/>
                                      </a:schemeClr>
                                    </a:solidFill>
                                    <a:prstDash val="solid"/>
                                    <a:round/>
                                    <a:headEnd type="none" w="med" len="med"/>
                                    <a:tailEnd type="triangle" w="med" len="med"/>
                                  </a:ln>
                                </wps:spPr>
                                <wps:bodyPr/>
                              </wps:wsp>
                              <wps:wsp>
                                <wps:cNvPr id="270841060" name="Google Shape;125;p15"/>
                                <wps:cNvCnPr/>
                                <wps:spPr>
                                  <a:xfrm>
                                    <a:off x="419100" y="26670"/>
                                    <a:ext cx="201930" cy="49911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757530907" name="Google Shape;126;p15"/>
                                <wps:cNvCnPr/>
                                <wps:spPr>
                                  <a:xfrm rot="10800000" flipH="1">
                                    <a:off x="350520" y="38100"/>
                                    <a:ext cx="285750" cy="492125"/>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122731002" name="Google Shape;125;p15"/>
                                <wps:cNvCnPr/>
                                <wps:spPr>
                                  <a:xfrm>
                                    <a:off x="632460" y="26670"/>
                                    <a:ext cx="201930" cy="499110"/>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s:wsp>
                                <wps:cNvPr id="1529599447" name="Google Shape;126;p15"/>
                                <wps:cNvCnPr/>
                                <wps:spPr>
                                  <a:xfrm rot="10800000" flipH="1">
                                    <a:off x="838200" y="30480"/>
                                    <a:ext cx="285750" cy="492125"/>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g:grpSp>
                            <wpg:grpSp>
                              <wpg:cNvPr id="1285795020" name="Grup 23"/>
                              <wpg:cNvGrpSpPr/>
                              <wpg:grpSpPr>
                                <a:xfrm>
                                  <a:off x="628650" y="0"/>
                                  <a:ext cx="1540980" cy="482520"/>
                                  <a:chOff x="0" y="0"/>
                                  <a:chExt cx="1540980" cy="482520"/>
                                </a:xfrm>
                              </wpg:grpSpPr>
                              <wps:wsp>
                                <wps:cNvPr id="236604128" name="Google Shape;121;p15"/>
                                <wps:cNvCnPr/>
                                <wps:spPr>
                                  <a:xfrm rot="10800000" flipH="1">
                                    <a:off x="0" y="0"/>
                                    <a:ext cx="329400" cy="47490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374799043" name="Google Shape;121;p15"/>
                                <wps:cNvCnPr/>
                                <wps:spPr>
                                  <a:xfrm rot="10800000" flipH="1">
                                    <a:off x="251460" y="0"/>
                                    <a:ext cx="329400" cy="47490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1543948965" name="Google Shape;121;p15"/>
                                <wps:cNvCnPr/>
                                <wps:spPr>
                                  <a:xfrm rot="10800000" flipH="1">
                                    <a:off x="731520" y="0"/>
                                    <a:ext cx="329400" cy="474900"/>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s:wsp>
                                <wps:cNvPr id="1004793881" name="Google Shape;121;p15"/>
                                <wps:cNvCnPr/>
                                <wps:spPr>
                                  <a:xfrm rot="10800000" flipH="1">
                                    <a:off x="1211580" y="0"/>
                                    <a:ext cx="329400" cy="474900"/>
                                  </a:xfrm>
                                  <a:prstGeom prst="straightConnector1">
                                    <a:avLst/>
                                  </a:prstGeom>
                                  <a:noFill/>
                                  <a:ln w="28575" cap="flat" cmpd="sng">
                                    <a:solidFill>
                                      <a:schemeClr val="accent2">
                                        <a:lumMod val="20000"/>
                                        <a:lumOff val="80000"/>
                                      </a:schemeClr>
                                    </a:solidFill>
                                    <a:prstDash val="solid"/>
                                    <a:round/>
                                    <a:headEnd type="none" w="med" len="med"/>
                                    <a:tailEnd type="triangle" w="med" len="med"/>
                                  </a:ln>
                                </wps:spPr>
                                <wps:bodyPr/>
                              </wps:wsp>
                              <wps:wsp>
                                <wps:cNvPr id="1178132629" name="Google Shape;121;p15"/>
                                <wps:cNvCnPr/>
                                <wps:spPr>
                                  <a:xfrm rot="10800000" flipH="1">
                                    <a:off x="495300" y="0"/>
                                    <a:ext cx="329400" cy="47490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239926227" name="Google Shape;121;p15"/>
                                <wps:cNvCnPr/>
                                <wps:spPr>
                                  <a:xfrm rot="10800000" flipH="1">
                                    <a:off x="975360" y="7620"/>
                                    <a:ext cx="329400" cy="474900"/>
                                  </a:xfrm>
                                  <a:prstGeom prst="straightConnector1">
                                    <a:avLst/>
                                  </a:prstGeom>
                                  <a:noFill/>
                                  <a:ln w="28575" cap="flat" cmpd="sng">
                                    <a:solidFill>
                                      <a:schemeClr val="accent2">
                                        <a:lumMod val="40000"/>
                                        <a:lumOff val="60000"/>
                                      </a:schemeClr>
                                    </a:solidFill>
                                    <a:prstDash val="solid"/>
                                    <a:round/>
                                    <a:headEnd type="none" w="med" len="med"/>
                                    <a:tailEnd type="triangle" w="med" len="med"/>
                                  </a:ln>
                                </wps:spPr>
                                <wps:bodyPr/>
                              </wps:wsp>
                            </wpg:grpSp>
                          </wpg:grpSp>
                          <wps:wsp>
                            <wps:cNvPr id="2132402106" name="Düz Ok Bağlayıcısı 4"/>
                            <wps:cNvCnPr/>
                            <wps:spPr>
                              <a:xfrm rot="21000000" flipH="1">
                                <a:off x="60960" y="457200"/>
                                <a:ext cx="46800" cy="252000"/>
                              </a:xfrm>
                              <a:prstGeom prst="straightConnector1">
                                <a:avLst/>
                              </a:prstGeom>
                              <a:ln w="12700">
                                <a:solidFill>
                                  <a:schemeClr val="tx1">
                                    <a:alpha val="97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025210566" name="Metin Kutusu 3"/>
                        <wps:cNvSpPr txBox="1"/>
                        <wps:spPr>
                          <a:xfrm>
                            <a:off x="4411980" y="45720"/>
                            <a:ext cx="640080" cy="14249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AEA68B5"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0 (Air)</w:t>
                              </w:r>
                            </w:p>
                            <w:p w14:paraId="7DBFBB38" w14:textId="77777777" w:rsidR="0079024D" w:rsidRPr="009D4C9E" w:rsidRDefault="0079024D" w:rsidP="0079024D">
                              <w:pPr>
                                <w:rPr>
                                  <w:rFonts w:ascii="Times New Roman" w:hAnsi="Times New Roman" w:cs="Times New Roman"/>
                                </w:rPr>
                              </w:pPr>
                            </w:p>
                            <w:p w14:paraId="3F7E60E2"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1 (WS</w:t>
                              </w:r>
                              <w:r w:rsidRPr="009D4C9E">
                                <w:rPr>
                                  <w:rFonts w:ascii="Times New Roman" w:hAnsi="Times New Roman" w:cs="Times New Roman"/>
                                  <w:b/>
                                  <w:bCs/>
                                  <w:i/>
                                  <w:iCs/>
                                  <w:vertAlign w:val="subscript"/>
                                </w:rPr>
                                <w:t>2</w:t>
                              </w:r>
                              <w:r w:rsidRPr="009D4C9E">
                                <w:rPr>
                                  <w:rFonts w:ascii="Times New Roman" w:hAnsi="Times New Roman" w:cs="Times New Roman"/>
                                  <w:b/>
                                  <w:bCs/>
                                  <w:i/>
                                  <w:iCs/>
                                </w:rPr>
                                <w:t>)</w:t>
                              </w:r>
                            </w:p>
                            <w:p w14:paraId="6E579C95" w14:textId="77777777" w:rsidR="0079024D" w:rsidRPr="009D4C9E" w:rsidRDefault="0079024D" w:rsidP="0079024D">
                              <w:pPr>
                                <w:rPr>
                                  <w:rFonts w:ascii="Times New Roman" w:hAnsi="Times New Roman" w:cs="Times New Roman"/>
                                  <w:b/>
                                  <w:bCs/>
                                  <w:i/>
                                  <w:iCs/>
                                </w:rPr>
                              </w:pPr>
                            </w:p>
                            <w:p w14:paraId="321F0235"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2 (Air)</w:t>
                              </w:r>
                            </w:p>
                            <w:p w14:paraId="6AA46B51" w14:textId="77777777" w:rsidR="0079024D" w:rsidRPr="009D4C9E" w:rsidRDefault="0079024D" w:rsidP="0079024D">
                              <w:pPr>
                                <w:rPr>
                                  <w:rFonts w:ascii="Times New Roman" w:hAnsi="Times New Roman" w:cs="Times New Roman"/>
                                  <w:b/>
                                  <w:bCs/>
                                  <w:i/>
                                  <w:iCs/>
                                </w:rPr>
                              </w:pPr>
                            </w:p>
                            <w:p w14:paraId="40B5E7E1" w14:textId="77777777" w:rsidR="0079024D" w:rsidRPr="009D4C9E" w:rsidRDefault="0079024D" w:rsidP="0079024D">
                              <w:pPr>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A145CB" id="Grup 30" o:spid="_x0000_s1077" style="position:absolute;left:0;text-align:left;margin-left:4.55pt;margin-top:7.45pt;width:397.8pt;height:115.8pt;z-index:251658240;mso-position-horizontal-relative:text;mso-position-vertical-relative:text" coordsize="50520,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">
                <v:group id="Grup 29" o:spid="_x0000_s1078" style="position:absolute;width:49911;height:13716" coordsize="4991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">
                  <v:shape id="Metin Kutusu 5" o:spid="_x0000_s1079" type="#_x0000_t202" style="position:absolute;top:4572;width:259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" filled="f" stroked="f" strokeweight=".5pt">
                    <v:textbox>
                      <w:txbxContent>
                        <w:p w14:paraId="4A6BF6DD" w14:textId="77777777" w:rsidR="0079024D" w:rsidRPr="009D4C9E" w:rsidRDefault="0079024D" w:rsidP="0079024D">
                          <w:pPr>
                            <w:rPr>
                              <w:rFonts w:ascii="Times New Roman" w:hAnsi="Times New Roman" w:cs="Times New Roman"/>
                              <w:b/>
                              <w:bCs/>
                            </w:rPr>
                          </w:pPr>
                          <w:r w:rsidRPr="009D4C9E">
                            <w:rPr>
                              <w:rFonts w:ascii="Times New Roman" w:hAnsi="Times New Roman" w:cs="Times New Roman"/>
                              <w:b/>
                              <w:bCs/>
                            </w:rPr>
                            <w:t>x</w:t>
                          </w:r>
                        </w:p>
                      </w:txbxContent>
                    </v:textbox>
                  </v:shape>
                  <v:group id="Grup 28" o:spid="_x0000_s1080" style="position:absolute;left:2057;width:47854;height:9829" coordsize="4785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">
                    <v:group id="Grup 27" o:spid="_x0000_s1081" style="position:absolute;width:47853;height:9829" coordsize="4785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">
                      <v:group id="Grup 26" o:spid="_x0000_s1082" style="position:absolute;top:4876;width:47853;height:4953" coordsize="4785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">
                        <v:rect id="Dikdörtgen 1" o:spid="_x0000_s1083" style="position:absolute;width:478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" fillcolor="#c1e4f5 [660]" strokecolor="#c1e4f5 [660]" strokeweight="1pt"/>
                        <v:line id="Düz Bağlayıcı 19" o:spid="_x0000_s1084" style="position:absolute;visibility:visible;mso-wrap-style:square" from="1676,2209" to="40151,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" strokecolor="black [3200]">
                          <v:stroke dashstyle="dash" joinstyle="miter"/>
                        </v:line>
                      </v:group>
                      <v:group id="Grup 25" o:spid="_x0000_s1085" style="position:absolute;left:4762;top:4495;width:13678;height:5334" coordsize="13677,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">
                        <v:shape id="Google Shape;126;p15" o:spid="_x0000_s1086" type="#_x0000_t32" style="position:absolute;left:5943;top:381;width:2858;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" strokecolor="#bf4e14 [2405]" strokeweight="2.25pt">
                          <v:stroke endarrow="block"/>
                        </v:shape>
                        <v:shape id="Google Shape;125;p15" o:spid="_x0000_s1087" type="#_x0000_t32" style="position:absolute;top:2628;width:1308;height:2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" strokecolor="#7f340d [1605]" strokeweight="2.25pt">
                          <v:stroke endarrow="block"/>
                        </v:shape>
                        <v:shape id="Google Shape;126;p15" o:spid="_x0000_s1088" type="#_x0000_t32" style="position:absolute;width:1600;height:271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" strokecolor="#7f340d [1605]" strokeweight="2.25pt">
                          <v:stroke endarrow="block"/>
                        </v:shape>
                        <v:shape id="Google Shape;125;p15" o:spid="_x0000_s1089" type="#_x0000_t32" style="position:absolute;left:1600;top:190;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" strokecolor="#bf4e14 [2405]" strokeweight="2.25pt">
                          <v:stroke endarrow="block"/>
                        </v:shape>
                        <v:shape id="Google Shape;125;p15" o:spid="_x0000_s1090" type="#_x0000_t32" style="position:absolute;left:8839;top:342;width:2019;height:4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" strokecolor="#f1a983 [1941]" strokeweight="2.25pt">
                          <v:stroke endarrow="block"/>
                        </v:shape>
                        <v:shape id="Google Shape;126;p15" o:spid="_x0000_s1091" type="#_x0000_t32" style="position:absolute;left:10820;top:228;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" strokecolor="#f1a983 [1941]" strokeweight="2.25pt">
                          <v:stroke endarrow="block"/>
                        </v:shape>
                        <v:shape id="Google Shape;126;p15" o:spid="_x0000_s1092" type="#_x0000_t32" style="position:absolute;left:1295;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" strokecolor="#7f340d [1605]" strokeweight="2.25pt">
                          <v:stroke endarrow="block"/>
                        </v:shape>
                        <v:shape id="Google Shape;125;p15" o:spid="_x0000_s1093" type="#_x0000_t32" style="position:absolute;left:4191;top:266;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" strokecolor="#bf4e14 [2405]" strokeweight="2.25pt">
                          <v:stroke endarrow="block"/>
                        </v:shape>
                        <v:shape id="Google Shape;126;p15" o:spid="_x0000_s1094" type="#_x0000_t32" style="position:absolute;left:3505;top:381;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" strokecolor="#bf4e14 [2405]" strokeweight="2.25pt">
                          <v:stroke endarrow="block"/>
                        </v:shape>
                        <v:shape id="Google Shape;125;p15" o:spid="_x0000_s1095" type="#_x0000_t32" style="position:absolute;left:6324;top:266;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" strokecolor="#f1a983 [1941]" strokeweight="2.25pt">
                          <v:stroke endarrow="block"/>
                        </v:shape>
                        <v:shape id="Google Shape;126;p15" o:spid="_x0000_s1096" type="#_x0000_t32" style="position:absolute;left:8382;top:304;width:2857;height:492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" strokecolor="#f1a983 [1941]" strokeweight="2.25pt">
                          <v:stroke endarrow="block"/>
                        </v:shape>
                      </v:group>
                      <v:group id="Grup 23" o:spid="_x0000_s1097" style="position:absolute;left:6286;width:15410;height:4825" coordsize="15409,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">
                        <v:shape id="Google Shape;121;p15" o:spid="_x0000_s1098" type="#_x0000_t32" style="position:absolute;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" strokecolor="#bf4e14 [2405]" strokeweight="2.25pt">
                          <v:stroke endarrow="block"/>
                        </v:shape>
                        <v:shape id="Google Shape;121;p15" o:spid="_x0000_s1099" type="#_x0000_t32" style="position:absolute;left:2514;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" strokecolor="#bf4e14 [2405]" strokeweight="2.25pt">
                          <v:stroke endarrow="block"/>
                        </v:shape>
                        <v:shape id="Google Shape;121;p15" o:spid="_x0000_s1100" type="#_x0000_t32" style="position:absolute;left:7315;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" strokecolor="#f1a983 [1941]" strokeweight="2.25pt">
                          <v:stroke endarrow="block"/>
                        </v:shape>
                        <v:shape id="Google Shape;121;p15" o:spid="_x0000_s1101" type="#_x0000_t32" style="position:absolute;left:12115;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" strokecolor="#fae2d5 [661]" strokeweight="2.25pt">
                          <v:stroke endarrow="block"/>
                        </v:shape>
                        <v:shape id="Google Shape;121;p15" o:spid="_x0000_s1102" type="#_x0000_t32" style="position:absolute;left:4953;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" strokecolor="#bf4e14 [2405]" strokeweight="2.25pt">
                          <v:stroke endarrow="block"/>
                        </v:shape>
                        <v:shape id="Google Shape;121;p15" o:spid="_x0000_s1103" type="#_x0000_t32" style="position:absolute;left:9753;top:76;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" strokecolor="#f6c5ac [1301]" strokeweight="2.25pt">
                          <v:stroke endarrow="block"/>
                        </v:shape>
                      </v:group>
                    </v:group>
                    <v:shape id="Düz Ok Bağlayıcısı 4" o:spid="_x0000_s1104" type="#_x0000_t32" style="position:absolute;left:609;top:4572;width:468;height:2520;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" strokecolor="black [3213]" strokeweight="1pt">
                      <v:stroke startarrow="block" endarrow="block" opacity="63479f" joinstyle="miter"/>
                    </v:shape>
                  </v:group>
                </v:group>
                <v:shape id="Metin Kutusu 3" o:spid="_x0000_s1105" type="#_x0000_t202" style="position:absolute;left:44119;top:457;width:6401;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" filled="f" stroked="f" strokeweight="1pt">
                  <v:textbox>
                    <w:txbxContent>
                      <w:p w14:paraId="2AEA68B5"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0 (Air)</w:t>
                        </w:r>
                      </w:p>
                      <w:p w14:paraId="7DBFBB38" w14:textId="77777777" w:rsidR="0079024D" w:rsidRPr="009D4C9E" w:rsidRDefault="0079024D" w:rsidP="0079024D">
                        <w:pPr>
                          <w:rPr>
                            <w:rFonts w:ascii="Times New Roman" w:hAnsi="Times New Roman" w:cs="Times New Roman"/>
                          </w:rPr>
                        </w:pPr>
                      </w:p>
                      <w:p w14:paraId="3F7E60E2"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1 (WS</w:t>
                        </w:r>
                        <w:r w:rsidRPr="009D4C9E">
                          <w:rPr>
                            <w:rFonts w:ascii="Times New Roman" w:hAnsi="Times New Roman" w:cs="Times New Roman"/>
                            <w:b/>
                            <w:bCs/>
                            <w:i/>
                            <w:iCs/>
                            <w:vertAlign w:val="subscript"/>
                          </w:rPr>
                          <w:t>2</w:t>
                        </w:r>
                        <w:r w:rsidRPr="009D4C9E">
                          <w:rPr>
                            <w:rFonts w:ascii="Times New Roman" w:hAnsi="Times New Roman" w:cs="Times New Roman"/>
                            <w:b/>
                            <w:bCs/>
                            <w:i/>
                            <w:iCs/>
                          </w:rPr>
                          <w:t>)</w:t>
                        </w:r>
                      </w:p>
                      <w:p w14:paraId="6E579C95" w14:textId="77777777" w:rsidR="0079024D" w:rsidRPr="009D4C9E" w:rsidRDefault="0079024D" w:rsidP="0079024D">
                        <w:pPr>
                          <w:rPr>
                            <w:rFonts w:ascii="Times New Roman" w:hAnsi="Times New Roman" w:cs="Times New Roman"/>
                            <w:b/>
                            <w:bCs/>
                            <w:i/>
                            <w:iCs/>
                          </w:rPr>
                        </w:pPr>
                      </w:p>
                      <w:p w14:paraId="321F0235"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2 (Air)</w:t>
                        </w:r>
                      </w:p>
                      <w:p w14:paraId="6AA46B51" w14:textId="77777777" w:rsidR="0079024D" w:rsidRPr="009D4C9E" w:rsidRDefault="0079024D" w:rsidP="0079024D">
                        <w:pPr>
                          <w:rPr>
                            <w:rFonts w:ascii="Times New Roman" w:hAnsi="Times New Roman" w:cs="Times New Roman"/>
                            <w:b/>
                            <w:bCs/>
                            <w:i/>
                            <w:iCs/>
                          </w:rPr>
                        </w:pPr>
                      </w:p>
                      <w:p w14:paraId="40B5E7E1" w14:textId="77777777" w:rsidR="0079024D" w:rsidRPr="009D4C9E" w:rsidRDefault="0079024D" w:rsidP="0079024D">
                        <w:pPr>
                          <w:rPr>
                            <w:rFonts w:ascii="Times New Roman" w:hAnsi="Times New Roman" w:cs="Times New Roman"/>
                            <w:b/>
                            <w:bCs/>
                            <w:i/>
                            <w:iCs/>
                          </w:rPr>
                        </w:pPr>
                      </w:p>
                    </w:txbxContent>
                  </v:textbox>
                </v:shape>
                <w10:wrap type="topAndBottom"/>
              </v:group>
            </w:pict>
          </mc:Fallback>
        </mc:AlternateContent>
      </w:r>
    </w:p>
    <w:p w14:paraId="44E97DD1" w14:textId="2D790E39" w:rsidR="0079024D" w:rsidRPr="002F1544" w:rsidRDefault="0079024D" w:rsidP="003D35DB">
      <w:pPr>
        <w:spacing w:line="240" w:lineRule="auto"/>
        <w:jc w:val="both"/>
        <w:rPr>
          <w:rFonts w:asciiTheme="minorBidi" w:hAnsiTheme="minorBidi"/>
          <w:b/>
          <w:bCs/>
          <w:sz w:val="20"/>
          <w:szCs w:val="20"/>
        </w:rPr>
      </w:pPr>
    </w:p>
    <w:p w14:paraId="0B84A2B5"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lastRenderedPageBreak/>
        <w:t>Refractive index of WS</w:t>
      </w:r>
      <w:r w:rsidRPr="002F1544">
        <w:rPr>
          <w:rFonts w:asciiTheme="minorBidi" w:hAnsiTheme="minorBidi"/>
          <w:sz w:val="20"/>
          <w:szCs w:val="20"/>
          <w:vertAlign w:val="subscript"/>
        </w:rPr>
        <w:t>2</w:t>
      </w:r>
      <w:r w:rsidRPr="002F1544">
        <w:rPr>
          <w:rFonts w:asciiTheme="minorBidi" w:hAnsiTheme="minorBidi"/>
          <w:sz w:val="20"/>
          <w:szCs w:val="20"/>
        </w:rPr>
        <w:t xml:space="preserve"> (medium-1) at λ’=615 nm is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WS</m:t>
                </m:r>
              </m:e>
              <m:sub>
                <m:r>
                  <w:rPr>
                    <w:rFonts w:ascii="Cambria Math" w:hAnsi="Cambria Math"/>
                    <w:sz w:val="20"/>
                    <w:szCs w:val="20"/>
                  </w:rPr>
                  <m:t>2</m:t>
                </m:r>
              </m:sub>
            </m:sSub>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=4-1.8i</m:t>
        </m:r>
      </m:oMath>
      <w:r w:rsidRPr="002F1544">
        <w:rPr>
          <w:rFonts w:asciiTheme="minorBidi" w:hAnsiTheme="minorBidi"/>
          <w:sz w:val="20"/>
          <w:szCs w:val="20"/>
        </w:rPr>
        <w:t xml:space="preserve"> </w:t>
      </w:r>
      <w:sdt>
        <w:sdtPr>
          <w:rPr>
            <w:rFonts w:asciiTheme="minorBidi" w:hAnsiTheme="minorBidi"/>
            <w:color w:val="000000"/>
            <w:sz w:val="20"/>
            <w:szCs w:val="20"/>
          </w:rPr>
          <w:tag w:val="MENDELEY_CITATION_v3_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"/>
          <w:id w:val="1952970605"/>
          <w:placeholder>
            <w:docPart w:val="53D61F2418F342D095493DC286C687BB"/>
          </w:placeholder>
        </w:sdtPr>
        <w:sdtContent>
          <w:r w:rsidRPr="002F1544">
            <w:rPr>
              <w:rFonts w:asciiTheme="minorBidi" w:hAnsiTheme="minorBidi"/>
              <w:color w:val="000000"/>
              <w:sz w:val="20"/>
              <w:szCs w:val="20"/>
            </w:rPr>
            <w:t>[2]</w:t>
          </w:r>
        </w:sdtContent>
      </w:sdt>
      <w:r w:rsidRPr="002F1544">
        <w:rPr>
          <w:rFonts w:asciiTheme="minorBidi" w:hAnsiTheme="minorBidi"/>
          <w:sz w:val="20"/>
          <w:szCs w:val="20"/>
        </w:rPr>
        <w:t>. The geometric phase differences at λ’=615 nm for medium-1 with thickness d</w:t>
      </w:r>
      <w:r w:rsidRPr="002F1544">
        <w:rPr>
          <w:rFonts w:asciiTheme="minorBidi" w:hAnsiTheme="minorBidi"/>
          <w:sz w:val="20"/>
          <w:szCs w:val="20"/>
          <w:vertAlign w:val="subscript"/>
        </w:rPr>
        <w:t>1</w:t>
      </w:r>
      <w:r w:rsidRPr="002F1544">
        <w:rPr>
          <w:rFonts w:asciiTheme="minorBidi" w:hAnsiTheme="minorBidi"/>
          <w:sz w:val="20"/>
          <w:szCs w:val="20"/>
        </w:rPr>
        <w:t xml:space="preserve"> and x</w:t>
      </w:r>
    </w:p>
    <w:p w14:paraId="7A62A73B" w14:textId="77777777" w:rsidR="0079024D" w:rsidRPr="002F1544" w:rsidRDefault="00000000" w:rsidP="003D35DB">
      <w:pPr>
        <w:spacing w:line="240" w:lineRule="auto"/>
        <w:jc w:val="both"/>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m:t>
                  </m:r>
                </m:sub>
              </m:sSub>
            </m:num>
            <m:den>
              <m:sSup>
                <m:sSupPr>
                  <m:ctrlPr>
                    <w:rPr>
                      <w:rFonts w:ascii="Cambria Math" w:hAnsi="Cambria Math"/>
                      <w:i/>
                      <w:sz w:val="20"/>
                      <w:szCs w:val="20"/>
                    </w:rPr>
                  </m:ctrlPr>
                </m:sSupPr>
                <m:e>
                  <m:r>
                    <w:rPr>
                      <w:rFonts w:ascii="Cambria Math" w:hAnsi="Cambria Math"/>
                      <w:sz w:val="20"/>
                      <w:szCs w:val="20"/>
                    </w:rPr>
                    <m:t>λ</m:t>
                  </m:r>
                </m:e>
                <m:sup>
                  <m:r>
                    <w:rPr>
                      <w:rFonts w:ascii="Cambria Math" w:hAnsi="Cambria Math"/>
                      <w:sz w:val="20"/>
                      <w:szCs w:val="20"/>
                    </w:rPr>
                    <m:t>'</m:t>
                  </m:r>
                </m:sup>
              </m:sSup>
            </m:den>
          </m:f>
          <m:r>
            <w:rPr>
              <w:rFonts w:ascii="Cambria Math" w:hAnsi="Cambria Math"/>
              <w:sz w:val="20"/>
              <w:szCs w:val="20"/>
            </w:rPr>
            <m:t xml:space="preserve"> ,  </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x</m:t>
              </m:r>
            </m:num>
            <m:den>
              <m:sSup>
                <m:sSupPr>
                  <m:ctrlPr>
                    <w:rPr>
                      <w:rFonts w:ascii="Cambria Math" w:hAnsi="Cambria Math"/>
                      <w:i/>
                      <w:sz w:val="20"/>
                      <w:szCs w:val="20"/>
                    </w:rPr>
                  </m:ctrlPr>
                </m:sSupPr>
                <m:e>
                  <m:r>
                    <w:rPr>
                      <w:rFonts w:ascii="Cambria Math" w:hAnsi="Cambria Math"/>
                      <w:sz w:val="20"/>
                      <w:szCs w:val="20"/>
                    </w:rPr>
                    <m:t>λ</m:t>
                  </m:r>
                </m:e>
                <m:sup>
                  <m:r>
                    <w:rPr>
                      <w:rFonts w:ascii="Cambria Math" w:hAnsi="Cambria Math"/>
                      <w:sz w:val="20"/>
                      <w:szCs w:val="20"/>
                    </w:rPr>
                    <m:t>'</m:t>
                  </m:r>
                </m:sup>
              </m:sSup>
            </m:den>
          </m:f>
          <m:r>
            <w:rPr>
              <w:rFonts w:ascii="Cambria Math" w:hAnsi="Cambria Math"/>
              <w:sz w:val="20"/>
              <w:szCs w:val="20"/>
            </w:rPr>
            <m:t xml:space="preserve">   .</m:t>
          </m:r>
        </m:oMath>
      </m:oMathPara>
    </w:p>
    <w:p w14:paraId="35B68C74"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 xml:space="preserve">Corresponding Fresnel reflection and transmission coefficients can be written as </w:t>
      </w:r>
    </w:p>
    <w:p w14:paraId="37370819" w14:textId="77777777" w:rsidR="0079024D" w:rsidRPr="002F1544" w:rsidRDefault="00000000" w:rsidP="003D35DB">
      <w:pPr>
        <w:spacing w:line="240" w:lineRule="auto"/>
        <w:jc w:val="both"/>
        <w:rPr>
          <w:rFonts w:asciiTheme="minorBidi" w:hAnsiTheme="minorBidi"/>
          <w:sz w:val="20"/>
          <w:szCs w:val="20"/>
        </w:rPr>
      </w:pPr>
      <m:oMathPara>
        <m:oMath>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num>
                  <m:den>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den>
                </m:f>
                <m:r>
                  <w:rPr>
                    <w:rFonts w:ascii="Cambria Math" w:hAnsi="Cambria Math"/>
                    <w:sz w:val="20"/>
                    <w:szCs w:val="20"/>
                  </w:rPr>
                  <m:t>,</m:t>
                </m:r>
              </m:e>
              <m:e>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num>
                  <m:den>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den>
                </m:f>
                <m:r>
                  <w:rPr>
                    <w:rFonts w:ascii="Cambria Math" w:hAnsi="Cambria Math"/>
                    <w:sz w:val="20"/>
                    <w:szCs w:val="20"/>
                  </w:rPr>
                  <m:t>,</m:t>
                </m:r>
              </m:e>
              <m:e>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num>
                  <m:den>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den>
                </m:f>
              </m:e>
            </m:mr>
          </m:m>
          <m:r>
            <w:rPr>
              <w:rFonts w:ascii="Cambria Math" w:hAnsi="Cambria Math"/>
              <w:sz w:val="20"/>
              <w:szCs w:val="20"/>
            </w:rPr>
            <m:t xml:space="preserve"> where </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 xml:space="preserve">=1 </m:t>
          </m:r>
          <m:d>
            <m:dPr>
              <m:ctrlPr>
                <w:rPr>
                  <w:rFonts w:ascii="Cambria Math" w:hAnsi="Cambria Math"/>
                  <w:i/>
                  <w:sz w:val="20"/>
                  <w:szCs w:val="20"/>
                </w:rPr>
              </m:ctrlPr>
            </m:dPr>
            <m:e>
              <m:r>
                <w:rPr>
                  <w:rFonts w:ascii="Cambria Math" w:hAnsi="Cambria Math"/>
                  <w:sz w:val="20"/>
                  <w:szCs w:val="20"/>
                </w:rPr>
                <m:t>Air</m:t>
              </m:r>
            </m:e>
          </m:d>
          <m:r>
            <w:rPr>
              <w:rFonts w:ascii="Cambria Math" w:hAnsi="Cambria Math"/>
              <w:sz w:val="20"/>
              <w:szCs w:val="20"/>
            </w:rPr>
            <m:t>.</m:t>
          </m:r>
        </m:oMath>
      </m:oMathPara>
    </w:p>
    <w:p w14:paraId="553E6546" w14:textId="77777777" w:rsidR="0079024D" w:rsidRPr="002F1544" w:rsidRDefault="0079024D" w:rsidP="003D35DB">
      <w:pPr>
        <w:spacing w:line="240" w:lineRule="auto"/>
        <w:jc w:val="both"/>
        <w:rPr>
          <w:rFonts w:asciiTheme="minorBidi" w:hAnsiTheme="minorBidi"/>
          <w:sz w:val="20"/>
          <w:szCs w:val="20"/>
        </w:rPr>
      </w:pPr>
      <m:oMathPara>
        <m:oMath>
          <m:r>
            <m:rPr>
              <m:sty m:val="p"/>
            </m:rPr>
            <w:rPr>
              <w:rFonts w:ascii="Cambria Math" w:hAnsi="Cambria Math"/>
              <w:sz w:val="20"/>
              <w:szCs w:val="20"/>
            </w:rPr>
            <w:br/>
          </m:r>
        </m:oMath>
      </m:oMathPara>
      <w:r w:rsidRPr="002F1544">
        <w:rPr>
          <w:rFonts w:asciiTheme="minorBidi" w:hAnsiTheme="minorBidi"/>
          <w:sz w:val="20"/>
          <w:szCs w:val="20"/>
        </w:rPr>
        <w:t>Similar to the absorption coefficient calculation, we consider each point at depth x and we make summation for the total scattering coefficient at depth x.</w:t>
      </w:r>
    </w:p>
    <w:p w14:paraId="55BFFF20" w14:textId="77777777" w:rsidR="0079024D" w:rsidRPr="002F1544" w:rsidRDefault="00000000" w:rsidP="003D35DB">
      <w:pPr>
        <w:spacing w:line="240" w:lineRule="auto"/>
        <w:jc w:val="both"/>
        <w:rPr>
          <w:rFonts w:asciiTheme="minorBidi" w:hAnsiTheme="minorBidi"/>
          <w:sz w:val="20"/>
          <w:szCs w:val="20"/>
        </w:rPr>
      </w:pPr>
      <m:oMathPara>
        <m:oMath>
          <m:m>
            <m:mPr>
              <m:cGp m:val="8"/>
              <m:mcs>
                <m:mc>
                  <m:mcPr>
                    <m:count m:val="1"/>
                    <m:mcJc m:val="left"/>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1</m:t>
                    </m:r>
                  </m:sub>
                </m:sSub>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e>
            </m:mr>
            <m:mr>
              <m:e>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2</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e>
                    </m:d>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e>
            </m:mr>
          </m:m>
          <m:r>
            <m:rPr>
              <m:sty m:val="p"/>
            </m:rPr>
            <w:rPr>
              <w:rFonts w:ascii="Cambria Math" w:hAnsi="Cambria Math"/>
              <w:sz w:val="20"/>
              <w:szCs w:val="20"/>
            </w:rPr>
            <w:br/>
          </m:r>
        </m:oMath>
        <m:oMath>
          <m:m>
            <m:mPr>
              <m:cGp m:val="8"/>
              <m:mcs>
                <m:mc>
                  <m:mcPr>
                    <m:count m:val="1"/>
                    <m:mcJc m:val="left"/>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3</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1</m:t>
                    </m:r>
                  </m:sub>
                </m:sSub>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sup>
                    </m:sSup>
                  </m:e>
                </m:d>
              </m:e>
            </m:mr>
            <m:mr>
              <m:e>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4</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bSup>
                  <m:sSubSupPr>
                    <m:ctrlPr>
                      <w:rPr>
                        <w:rFonts w:ascii="Cambria Math" w:hAnsi="Cambria Math"/>
                        <w:i/>
                        <w:sz w:val="20"/>
                        <w:szCs w:val="20"/>
                      </w:rPr>
                    </m:ctrlPr>
                  </m:sSubSupPr>
                  <m:e>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e>
                    </m:d>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2</m:t>
                    </m:r>
                  </m:sub>
                </m:sSub>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sup>
                    </m:sSup>
                  </m:e>
                </m:d>
              </m:e>
            </m:mr>
          </m:m>
          <m:r>
            <m:rPr>
              <m:sty m:val="p"/>
            </m:rPr>
            <w:rPr>
              <w:rFonts w:ascii="Cambria Math" w:hAnsi="Cambria Math"/>
              <w:sz w:val="20"/>
              <w:szCs w:val="20"/>
            </w:rPr>
            <w:br/>
          </m:r>
        </m:oMath>
        <m:oMath>
          <m:r>
            <w:rPr>
              <w:rFonts w:ascii="Cambria Math" w:hAnsi="Cambria Math"/>
              <w:sz w:val="20"/>
              <w:szCs w:val="20"/>
            </w:rPr>
            <m:t>⋮</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804"/>
        <w:gridCol w:w="1129"/>
      </w:tblGrid>
      <w:tr w:rsidR="0079024D" w:rsidRPr="002F1544" w14:paraId="5FE82F03" w14:textId="77777777" w:rsidTr="00B312ED">
        <w:tc>
          <w:tcPr>
            <w:tcW w:w="1129" w:type="dxa"/>
          </w:tcPr>
          <w:p w14:paraId="41AB6084" w14:textId="77777777" w:rsidR="0079024D" w:rsidRPr="002F1544" w:rsidRDefault="0079024D" w:rsidP="003D35DB">
            <w:pPr>
              <w:spacing w:line="240" w:lineRule="auto"/>
              <w:jc w:val="both"/>
              <w:rPr>
                <w:rFonts w:asciiTheme="minorBidi" w:eastAsia="Times New Roman" w:hAnsiTheme="minorBidi"/>
                <w:sz w:val="20"/>
                <w:szCs w:val="20"/>
              </w:rPr>
            </w:pPr>
          </w:p>
        </w:tc>
        <w:tc>
          <w:tcPr>
            <w:tcW w:w="6804" w:type="dxa"/>
            <w:vAlign w:val="center"/>
          </w:tcPr>
          <w:p w14:paraId="66A28563" w14:textId="77777777" w:rsidR="0079024D" w:rsidRPr="002F1544" w:rsidRDefault="00000000" w:rsidP="003D35DB">
            <w:pPr>
              <w:spacing w:line="240" w:lineRule="auto"/>
              <w:jc w:val="center"/>
              <w:rPr>
                <w:rFonts w:asciiTheme="minorBidi" w:eastAsia="Times New Roman"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2n+1</m:t>
                    </m:r>
                  </m:sub>
                </m:sSub>
                <m:r>
                  <m:rPr>
                    <m:aln/>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1</m:t>
                    </m:r>
                  </m:sub>
                </m:sSub>
                <m:sSup>
                  <m:sSupPr>
                    <m:ctrlPr>
                      <w:rPr>
                        <w:rFonts w:ascii="Cambria Math" w:hAnsi="Cambria Math"/>
                        <w:i/>
                        <w:sz w:val="20"/>
                        <w:szCs w:val="20"/>
                      </w:rPr>
                    </m:ctrlPr>
                  </m:sSup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sup>
                        </m:sSup>
                      </m:e>
                    </m:d>
                  </m:e>
                  <m:sup>
                    <m:r>
                      <w:rPr>
                        <w:rFonts w:ascii="Cambria Math" w:hAnsi="Cambria Math"/>
                        <w:sz w:val="20"/>
                        <w:szCs w:val="20"/>
                      </w:rPr>
                      <m:t>n</m:t>
                    </m:r>
                  </m:sup>
                </m:sSup>
              </m:oMath>
            </m:oMathPara>
          </w:p>
        </w:tc>
        <w:tc>
          <w:tcPr>
            <w:tcW w:w="1129" w:type="dxa"/>
          </w:tcPr>
          <w:p w14:paraId="03E41437" w14:textId="6F45385F" w:rsidR="0079024D" w:rsidRPr="002F1544" w:rsidRDefault="0079024D" w:rsidP="003D35DB">
            <w:pPr>
              <w:pStyle w:val="Caption"/>
              <w:jc w:val="both"/>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7</w:t>
            </w:r>
            <w:r w:rsidRPr="002F1544">
              <w:rPr>
                <w:rFonts w:asciiTheme="minorBidi" w:hAnsiTheme="minorBidi"/>
                <w:color w:val="auto"/>
                <w:sz w:val="20"/>
                <w:szCs w:val="20"/>
              </w:rPr>
              <w:fldChar w:fldCharType="end"/>
            </w:r>
          </w:p>
        </w:tc>
      </w:tr>
      <w:tr w:rsidR="0079024D" w:rsidRPr="002F1544" w14:paraId="0181AC7D" w14:textId="77777777" w:rsidTr="00B312ED">
        <w:tc>
          <w:tcPr>
            <w:tcW w:w="1129" w:type="dxa"/>
          </w:tcPr>
          <w:p w14:paraId="6960664C" w14:textId="77777777" w:rsidR="0079024D" w:rsidRPr="002F1544" w:rsidRDefault="0079024D" w:rsidP="003D35DB">
            <w:pPr>
              <w:spacing w:line="240" w:lineRule="auto"/>
              <w:jc w:val="both"/>
              <w:rPr>
                <w:rFonts w:asciiTheme="minorBidi" w:eastAsia="Times New Roman" w:hAnsiTheme="minorBidi"/>
                <w:sz w:val="20"/>
                <w:szCs w:val="20"/>
              </w:rPr>
            </w:pPr>
          </w:p>
        </w:tc>
        <w:tc>
          <w:tcPr>
            <w:tcW w:w="6804" w:type="dxa"/>
          </w:tcPr>
          <w:p w14:paraId="32415424" w14:textId="77777777" w:rsidR="0079024D" w:rsidRPr="002F1544" w:rsidRDefault="00000000" w:rsidP="003D35DB">
            <w:pPr>
              <w:spacing w:line="240" w:lineRule="auto"/>
              <w:jc w:val="both"/>
              <w:rPr>
                <w:rFonts w:asciiTheme="minorBidi" w:eastAsia="Times New Roman"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2n+2</m:t>
                    </m:r>
                  </m:sub>
                </m:sSub>
                <m:r>
                  <m:rPr>
                    <m:aln/>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2</m:t>
                    </m:r>
                  </m:sub>
                </m:sSub>
                <m:sSup>
                  <m:sSupPr>
                    <m:ctrlPr>
                      <w:rPr>
                        <w:rFonts w:ascii="Cambria Math" w:hAnsi="Cambria Math"/>
                        <w:i/>
                        <w:sz w:val="20"/>
                        <w:szCs w:val="20"/>
                      </w:rPr>
                    </m:ctrlPr>
                  </m:sSup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sup>
                        </m:sSup>
                      </m:e>
                    </m:d>
                  </m:e>
                  <m:sup>
                    <m:r>
                      <w:rPr>
                        <w:rFonts w:ascii="Cambria Math" w:hAnsi="Cambria Math"/>
                        <w:sz w:val="20"/>
                        <w:szCs w:val="20"/>
                      </w:rPr>
                      <m:t>n</m:t>
                    </m:r>
                  </m:sup>
                </m:sSup>
              </m:oMath>
            </m:oMathPara>
          </w:p>
        </w:tc>
        <w:tc>
          <w:tcPr>
            <w:tcW w:w="1129" w:type="dxa"/>
          </w:tcPr>
          <w:p w14:paraId="0F45BD73" w14:textId="43E6442E" w:rsidR="0079024D" w:rsidRPr="002F1544" w:rsidRDefault="0079024D" w:rsidP="003D35DB">
            <w:pPr>
              <w:pStyle w:val="Caption"/>
              <w:jc w:val="both"/>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8</w:t>
            </w:r>
            <w:r w:rsidRPr="002F1544">
              <w:rPr>
                <w:rFonts w:asciiTheme="minorBidi" w:hAnsiTheme="minorBidi"/>
                <w:color w:val="auto"/>
                <w:sz w:val="20"/>
                <w:szCs w:val="20"/>
              </w:rPr>
              <w:fldChar w:fldCharType="end"/>
            </w:r>
          </w:p>
        </w:tc>
      </w:tr>
    </w:tbl>
    <w:p w14:paraId="66C2E45D" w14:textId="77777777" w:rsidR="0079024D" w:rsidRPr="002F1544" w:rsidRDefault="0079024D" w:rsidP="003D35DB">
      <w:pPr>
        <w:spacing w:line="240" w:lineRule="auto"/>
        <w:jc w:val="both"/>
        <w:rPr>
          <w:rFonts w:asciiTheme="minorBidi" w:hAnsiTheme="minorBidi"/>
          <w:sz w:val="20"/>
          <w:szCs w:val="20"/>
        </w:rPr>
      </w:pPr>
    </w:p>
    <w:p w14:paraId="5DBFC363"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By summing over scattering coefficients at depth x, the total amount of scattering coefficient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3"/>
      </w:tblGrid>
      <w:tr w:rsidR="0079024D" w:rsidRPr="002F1544" w14:paraId="4B734F52" w14:textId="77777777" w:rsidTr="00B312ED">
        <w:tc>
          <w:tcPr>
            <w:tcW w:w="846" w:type="dxa"/>
            <w:vAlign w:val="center"/>
          </w:tcPr>
          <w:p w14:paraId="20B79F15" w14:textId="77777777" w:rsidR="0079024D" w:rsidRPr="002F1544" w:rsidRDefault="0079024D" w:rsidP="003D35DB">
            <w:pPr>
              <w:spacing w:line="240" w:lineRule="auto"/>
              <w:jc w:val="center"/>
              <w:rPr>
                <w:rFonts w:asciiTheme="minorBidi" w:hAnsiTheme="minorBidi"/>
                <w:sz w:val="20"/>
                <w:szCs w:val="20"/>
              </w:rPr>
            </w:pPr>
          </w:p>
        </w:tc>
        <w:tc>
          <w:tcPr>
            <w:tcW w:w="7513" w:type="dxa"/>
            <w:vAlign w:val="center"/>
          </w:tcPr>
          <w:p w14:paraId="3F5EB49B" w14:textId="77777777" w:rsidR="0079024D" w:rsidRPr="002F1544" w:rsidRDefault="00000000" w:rsidP="003D35DB">
            <w:pPr>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sc</m:t>
                    </m:r>
                  </m:sub>
                </m:sSub>
                <m:r>
                  <w:rPr>
                    <w:rFonts w:ascii="Cambria Math" w:hAnsi="Cambria Math"/>
                    <w:sz w:val="20"/>
                    <w:szCs w:val="20"/>
                  </w:rPr>
                  <m:t>=</m:t>
                </m:r>
                <m:nary>
                  <m:naryPr>
                    <m:chr m:val="∑"/>
                    <m:limLoc m:val="undOvr"/>
                    <m:supHide m:val="1"/>
                    <m:ctrlPr>
                      <w:rPr>
                        <w:rFonts w:ascii="Cambria Math" w:hAnsi="Cambria Math"/>
                        <w:i/>
                        <w:sz w:val="20"/>
                        <w:szCs w:val="20"/>
                      </w:rPr>
                    </m:ctrlPr>
                  </m:naryPr>
                  <m:sub>
                    <m:r>
                      <w:rPr>
                        <w:rFonts w:ascii="Cambria Math" w:hAnsi="Cambria Math"/>
                        <w:sz w:val="20"/>
                        <w:szCs w:val="20"/>
                      </w:rPr>
                      <m:t>n≥0</m:t>
                    </m:r>
                  </m:sub>
                  <m:sup/>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sup>
                    </m:sSup>
                  </m:e>
                </m:nary>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e>
                    </m:d>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sup>
                        </m:sSup>
                      </m:e>
                    </m:d>
                  </m:e>
                  <m:sup>
                    <m:r>
                      <w:rPr>
                        <w:rFonts w:ascii="Cambria Math" w:hAnsi="Cambria Math"/>
                        <w:sz w:val="20"/>
                        <w:szCs w:val="20"/>
                      </w:rPr>
                      <m:t>n</m:t>
                    </m:r>
                  </m:sup>
                </m:sSup>
              </m:oMath>
            </m:oMathPara>
          </w:p>
        </w:tc>
        <w:tc>
          <w:tcPr>
            <w:tcW w:w="703" w:type="dxa"/>
            <w:vAlign w:val="center"/>
          </w:tcPr>
          <w:p w14:paraId="2F437F31" w14:textId="26B05220" w:rsidR="0079024D" w:rsidRPr="002F1544" w:rsidRDefault="0079024D" w:rsidP="003D35DB">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9</w:t>
            </w:r>
            <w:r w:rsidRPr="002F1544">
              <w:rPr>
                <w:rFonts w:asciiTheme="minorBidi" w:hAnsiTheme="minorBidi"/>
                <w:color w:val="auto"/>
                <w:sz w:val="20"/>
                <w:szCs w:val="20"/>
              </w:rPr>
              <w:fldChar w:fldCharType="end"/>
            </w:r>
          </w:p>
        </w:tc>
      </w:tr>
      <w:tr w:rsidR="0079024D" w:rsidRPr="002F1544" w14:paraId="106EA978" w14:textId="77777777" w:rsidTr="00B312ED">
        <w:tc>
          <w:tcPr>
            <w:tcW w:w="846" w:type="dxa"/>
            <w:vAlign w:val="center"/>
          </w:tcPr>
          <w:p w14:paraId="21B6D26F" w14:textId="77777777" w:rsidR="0079024D" w:rsidRPr="002F1544" w:rsidRDefault="0079024D" w:rsidP="003D35DB">
            <w:pPr>
              <w:spacing w:line="240" w:lineRule="auto"/>
              <w:jc w:val="center"/>
              <w:rPr>
                <w:rFonts w:asciiTheme="minorBidi" w:hAnsiTheme="minorBidi"/>
                <w:sz w:val="20"/>
                <w:szCs w:val="20"/>
              </w:rPr>
            </w:pPr>
          </w:p>
        </w:tc>
        <w:tc>
          <w:tcPr>
            <w:tcW w:w="7513" w:type="dxa"/>
            <w:vAlign w:val="center"/>
          </w:tcPr>
          <w:p w14:paraId="7DB3B766" w14:textId="77777777" w:rsidR="0079024D" w:rsidRPr="002F1544" w:rsidRDefault="0079024D" w:rsidP="003D35DB">
            <w:pPr>
              <w:spacing w:line="240" w:lineRule="auto"/>
              <w:jc w:val="center"/>
              <w:rPr>
                <w:rFonts w:asciiTheme="minorBidi" w:hAnsiTheme="minorBidi"/>
                <w:sz w:val="20"/>
                <w:szCs w:val="20"/>
              </w:rPr>
            </w:pPr>
            <m:oMathPara>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sc</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e>
                        </m:d>
                      </m:sup>
                    </m:sSup>
                  </m:num>
                  <m:den>
                    <m:r>
                      <w:rPr>
                        <w:rFonts w:ascii="Cambria Math" w:hAnsi="Cambria Math"/>
                        <w:sz w:val="20"/>
                        <w:szCs w:val="20"/>
                      </w:rPr>
                      <m:t>1+</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sup>
                    </m:sSup>
                  </m:den>
                </m:f>
              </m:oMath>
            </m:oMathPara>
          </w:p>
        </w:tc>
        <w:tc>
          <w:tcPr>
            <w:tcW w:w="703" w:type="dxa"/>
            <w:vAlign w:val="center"/>
          </w:tcPr>
          <w:p w14:paraId="728FC467" w14:textId="19A1448F" w:rsidR="0079024D" w:rsidRPr="002F1544" w:rsidRDefault="0079024D" w:rsidP="003D35DB">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10</w:t>
            </w:r>
            <w:r w:rsidRPr="002F1544">
              <w:rPr>
                <w:rFonts w:asciiTheme="minorBidi" w:hAnsiTheme="minorBidi"/>
                <w:color w:val="auto"/>
                <w:sz w:val="20"/>
                <w:szCs w:val="20"/>
              </w:rPr>
              <w:fldChar w:fldCharType="end"/>
            </w:r>
          </w:p>
        </w:tc>
      </w:tr>
    </w:tbl>
    <w:p w14:paraId="0068126D" w14:textId="70F59117" w:rsidR="0079024D" w:rsidRPr="002F1544" w:rsidRDefault="0079024D" w:rsidP="003D35DB">
      <w:pPr>
        <w:spacing w:line="240" w:lineRule="auto"/>
        <w:jc w:val="both"/>
        <w:rPr>
          <w:rFonts w:asciiTheme="minorBidi" w:hAnsiTheme="minorBidi"/>
          <w:sz w:val="20"/>
          <w:szCs w:val="20"/>
        </w:rPr>
      </w:pPr>
    </w:p>
    <w:p w14:paraId="33978B0F"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The last step for freestanding WS</w:t>
      </w:r>
      <w:r w:rsidRPr="002F1544">
        <w:rPr>
          <w:rFonts w:asciiTheme="minorBidi" w:hAnsiTheme="minorBidi"/>
          <w:sz w:val="20"/>
          <w:szCs w:val="20"/>
          <w:vertAlign w:val="subscript"/>
        </w:rPr>
        <w:t>2</w:t>
      </w:r>
      <w:r w:rsidRPr="002F1544">
        <w:rPr>
          <w:rFonts w:asciiTheme="minorBidi" w:hAnsiTheme="minorBidi"/>
          <w:sz w:val="20"/>
          <w:szCs w:val="20"/>
        </w:rPr>
        <w:t xml:space="preserve"> is to calculate its intensity using both total absorption and scattering coefficients </w:t>
      </w:r>
      <w:sdt>
        <w:sdtPr>
          <w:rPr>
            <w:rFonts w:asciiTheme="minorBidi" w:hAnsiTheme="minorBidi"/>
            <w:color w:val="000000"/>
            <w:sz w:val="20"/>
            <w:szCs w:val="20"/>
          </w:rPr>
          <w:tag w:val="MENDELEY_CITATION_v3_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"/>
          <w:id w:val="346219266"/>
          <w:placeholder>
            <w:docPart w:val="53D61F2418F342D095493DC286C687BB"/>
          </w:placeholder>
        </w:sdtPr>
        <w:sdtContent>
          <w:r w:rsidRPr="002F1544">
            <w:rPr>
              <w:rFonts w:asciiTheme="minorBidi" w:hAnsiTheme="minorBidi"/>
              <w:color w:val="000000"/>
              <w:sz w:val="20"/>
              <w:szCs w:val="20"/>
            </w:rPr>
            <w:t>[1]</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230"/>
        <w:gridCol w:w="703"/>
      </w:tblGrid>
      <w:tr w:rsidR="0079024D" w:rsidRPr="002F1544" w14:paraId="5EB56CBC" w14:textId="77777777" w:rsidTr="00B312ED">
        <w:tc>
          <w:tcPr>
            <w:tcW w:w="1129" w:type="dxa"/>
            <w:vAlign w:val="center"/>
          </w:tcPr>
          <w:p w14:paraId="57BE7F6A" w14:textId="77777777" w:rsidR="0079024D" w:rsidRPr="002F1544" w:rsidRDefault="0079024D" w:rsidP="003D35DB">
            <w:pPr>
              <w:spacing w:line="240" w:lineRule="auto"/>
              <w:jc w:val="center"/>
              <w:rPr>
                <w:rFonts w:asciiTheme="minorBidi" w:hAnsiTheme="minorBidi"/>
                <w:sz w:val="20"/>
                <w:szCs w:val="20"/>
              </w:rPr>
            </w:pPr>
          </w:p>
        </w:tc>
        <w:tc>
          <w:tcPr>
            <w:tcW w:w="7230" w:type="dxa"/>
            <w:vAlign w:val="center"/>
          </w:tcPr>
          <w:p w14:paraId="422AD9E1" w14:textId="77777777" w:rsidR="0079024D" w:rsidRPr="002F1544" w:rsidRDefault="00000000" w:rsidP="003D35DB">
            <w:pPr>
              <w:spacing w:line="24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W</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sub>
                  <m:sup>
                    <m:r>
                      <w:rPr>
                        <w:rFonts w:ascii="Cambria Math" w:hAnsi="Cambria Math"/>
                        <w:sz w:val="20"/>
                        <w:szCs w:val="20"/>
                      </w:rPr>
                      <m:t>susp</m:t>
                    </m:r>
                  </m:sup>
                </m:sSubSup>
                <m:r>
                  <w:rPr>
                    <w:rFonts w:ascii="Cambria Math" w:hAnsi="Cambria Math"/>
                    <w:sz w:val="20"/>
                    <w:szCs w:val="20"/>
                  </w:rPr>
                  <m:t>=</m:t>
                </m:r>
                <m:nary>
                  <m:naryPr>
                    <m:limLoc m:val="subSup"/>
                    <m:ctrlPr>
                      <w:rPr>
                        <w:rFonts w:ascii="Cambria Math" w:hAnsi="Cambria Math"/>
                        <w:i/>
                        <w:sz w:val="20"/>
                        <w:szCs w:val="20"/>
                      </w:rPr>
                    </m:ctrlPr>
                  </m:naryPr>
                  <m:sub>
                    <m:r>
                      <w:rPr>
                        <w:rFonts w:ascii="Cambria Math" w:hAnsi="Cambria Math"/>
                        <w:sz w:val="20"/>
                        <w:szCs w:val="20"/>
                      </w:rPr>
                      <m:t>0</m:t>
                    </m:r>
                  </m:sub>
                  <m:sup>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m:t>
                        </m:r>
                      </m:sub>
                    </m:sSub>
                  </m:sup>
                  <m:e>
                    <m:sSup>
                      <m:sSupPr>
                        <m:ctrlPr>
                          <w:rPr>
                            <w:rFonts w:ascii="Cambria Math" w:hAnsi="Cambria Math"/>
                            <w:i/>
                            <w:sz w:val="20"/>
                            <w:szCs w:val="20"/>
                          </w:rPr>
                        </m:ctrlPr>
                      </m:sSup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abs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sc</m:t>
                                </m:r>
                              </m:sub>
                            </m:sSub>
                          </m:e>
                        </m:d>
                      </m:e>
                      <m:sup>
                        <m:r>
                          <w:rPr>
                            <w:rFonts w:ascii="Cambria Math" w:hAnsi="Cambria Math"/>
                            <w:sz w:val="20"/>
                            <w:szCs w:val="20"/>
                          </w:rPr>
                          <m:t>2</m:t>
                        </m:r>
                      </m:sup>
                    </m:sSup>
                    <m:r>
                      <w:rPr>
                        <w:rFonts w:ascii="Cambria Math" w:hAnsi="Cambria Math"/>
                        <w:sz w:val="20"/>
                        <w:szCs w:val="20"/>
                      </w:rPr>
                      <m:t>dx</m:t>
                    </m:r>
                  </m:e>
                </m:nary>
              </m:oMath>
            </m:oMathPara>
          </w:p>
        </w:tc>
        <w:tc>
          <w:tcPr>
            <w:tcW w:w="703" w:type="dxa"/>
            <w:vAlign w:val="center"/>
          </w:tcPr>
          <w:p w14:paraId="00F55473" w14:textId="0849D6DD" w:rsidR="0079024D" w:rsidRPr="002F1544" w:rsidRDefault="0079024D" w:rsidP="003D35DB">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bookmarkStart w:id="0" w:name="_Ref158631761"/>
            <w:r w:rsidR="00C332B5">
              <w:rPr>
                <w:rFonts w:asciiTheme="minorBidi" w:hAnsiTheme="minorBidi"/>
                <w:noProof/>
                <w:color w:val="auto"/>
                <w:sz w:val="20"/>
                <w:szCs w:val="20"/>
              </w:rPr>
              <w:t>11</w:t>
            </w:r>
            <w:bookmarkEnd w:id="0"/>
            <w:r w:rsidRPr="002F1544">
              <w:rPr>
                <w:rFonts w:asciiTheme="minorBidi" w:hAnsiTheme="minorBidi"/>
                <w:color w:val="auto"/>
                <w:sz w:val="20"/>
                <w:szCs w:val="20"/>
              </w:rPr>
              <w:fldChar w:fldCharType="end"/>
            </w:r>
          </w:p>
        </w:tc>
      </w:tr>
    </w:tbl>
    <w:p w14:paraId="71194189" w14:textId="77777777" w:rsidR="0079024D" w:rsidRPr="002F1544" w:rsidRDefault="0079024D" w:rsidP="003D35DB">
      <w:pPr>
        <w:spacing w:line="240" w:lineRule="auto"/>
        <w:jc w:val="both"/>
        <w:rPr>
          <w:rFonts w:asciiTheme="minorBidi" w:hAnsiTheme="minorBidi"/>
          <w:sz w:val="20"/>
          <w:szCs w:val="20"/>
        </w:rPr>
      </w:pPr>
    </w:p>
    <w:p w14:paraId="225E7AF9" w14:textId="2B03575A" w:rsidR="0079024D" w:rsidRPr="002F1544" w:rsidRDefault="0079024D" w:rsidP="00290F89">
      <w:pPr>
        <w:pStyle w:val="ListParagraph"/>
        <w:numPr>
          <w:ilvl w:val="1"/>
          <w:numId w:val="1"/>
        </w:numPr>
        <w:spacing w:after="0" w:line="240" w:lineRule="auto"/>
        <w:jc w:val="both"/>
        <w:rPr>
          <w:rFonts w:asciiTheme="minorBidi" w:eastAsia="Times New Roman" w:hAnsiTheme="minorBidi"/>
          <w:b/>
          <w:bCs/>
          <w:sz w:val="20"/>
          <w:szCs w:val="20"/>
          <w:lang w:eastAsia="en-GB"/>
        </w:rPr>
      </w:pPr>
      <w:r w:rsidRPr="002F1544">
        <w:rPr>
          <w:rFonts w:asciiTheme="minorBidi" w:eastAsia="Times New Roman" w:hAnsiTheme="minorBidi"/>
          <w:b/>
          <w:bCs/>
          <w:sz w:val="20"/>
          <w:szCs w:val="20"/>
          <w:lang w:eastAsia="en-GB"/>
        </w:rPr>
        <w:t>On-substrate WS</w:t>
      </w:r>
      <w:r w:rsidRPr="002F1544">
        <w:rPr>
          <w:rFonts w:asciiTheme="minorBidi" w:eastAsia="Times New Roman" w:hAnsiTheme="minorBidi"/>
          <w:b/>
          <w:bCs/>
          <w:sz w:val="20"/>
          <w:szCs w:val="20"/>
          <w:vertAlign w:val="subscript"/>
          <w:lang w:eastAsia="en-GB"/>
        </w:rPr>
        <w:t>2</w:t>
      </w:r>
    </w:p>
    <w:p w14:paraId="1DA067FE" w14:textId="77777777" w:rsidR="0079024D" w:rsidRPr="002F1544" w:rsidRDefault="0079024D" w:rsidP="003D35DB">
      <w:pPr>
        <w:spacing w:line="240" w:lineRule="auto"/>
        <w:jc w:val="both"/>
        <w:rPr>
          <w:rFonts w:asciiTheme="minorBidi" w:hAnsiTheme="minorBidi"/>
          <w:sz w:val="20"/>
          <w:szCs w:val="20"/>
        </w:rPr>
      </w:pPr>
    </w:p>
    <w:p w14:paraId="2DC24454" w14:textId="77777777"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noProof/>
          <w:sz w:val="20"/>
          <w:szCs w:val="20"/>
        </w:rPr>
        <w:lastRenderedPageBreak/>
        <mc:AlternateContent>
          <mc:Choice Requires="wps">
            <w:drawing>
              <wp:anchor distT="0" distB="0" distL="114300" distR="114300" simplePos="0" relativeHeight="251658243" behindDoc="0" locked="0" layoutInCell="1" allowOverlap="1" wp14:anchorId="3ADC7DA3" wp14:editId="4B7AE8C4">
                <wp:simplePos x="0" y="0"/>
                <wp:positionH relativeFrom="column">
                  <wp:posOffset>45427</wp:posOffset>
                </wp:positionH>
                <wp:positionV relativeFrom="paragraph">
                  <wp:posOffset>4237284</wp:posOffset>
                </wp:positionV>
                <wp:extent cx="5897880" cy="635"/>
                <wp:effectExtent l="0" t="0" r="7620" b="0"/>
                <wp:wrapNone/>
                <wp:docPr id="174821955" name="Text Box 1"/>
                <wp:cNvGraphicFramePr/>
                <a:graphic xmlns:a="http://schemas.openxmlformats.org/drawingml/2006/main">
                  <a:graphicData uri="http://schemas.microsoft.com/office/word/2010/wordprocessingShape">
                    <wps:wsp>
                      <wps:cNvSpPr txBox="1"/>
                      <wps:spPr>
                        <a:xfrm>
                          <a:off x="0" y="0"/>
                          <a:ext cx="5897880" cy="635"/>
                        </a:xfrm>
                        <a:prstGeom prst="rect">
                          <a:avLst/>
                        </a:prstGeom>
                        <a:solidFill>
                          <a:prstClr val="white"/>
                        </a:solidFill>
                        <a:ln>
                          <a:noFill/>
                        </a:ln>
                      </wps:spPr>
                      <wps:txbx>
                        <w:txbxContent>
                          <w:p w14:paraId="1D8D7A55" w14:textId="4ADB0CCD" w:rsidR="0079024D" w:rsidRPr="00E744A9" w:rsidRDefault="003D35DB" w:rsidP="0079024D">
                            <w:pPr>
                              <w:pStyle w:val="Caption"/>
                              <w:rPr>
                                <w:rFonts w:asciiTheme="minorBidi" w:hAnsiTheme="minorBidi"/>
                                <w:i w:val="0"/>
                                <w:iCs w:val="0"/>
                                <w:noProof/>
                                <w:color w:val="auto"/>
                                <w:sz w:val="20"/>
                                <w:szCs w:val="20"/>
                              </w:rPr>
                            </w:pPr>
                            <w:bookmarkStart w:id="1" w:name="_Ref158628156"/>
                            <w:r w:rsidRPr="00E744A9">
                              <w:rPr>
                                <w:rFonts w:asciiTheme="minorBidi" w:hAnsiTheme="minorBidi"/>
                                <w:b/>
                                <w:bCs/>
                                <w:i w:val="0"/>
                                <w:iCs w:val="0"/>
                                <w:color w:val="auto"/>
                                <w:sz w:val="20"/>
                                <w:szCs w:val="20"/>
                              </w:rPr>
                              <w:t>Figure S</w:t>
                            </w:r>
                            <w:r w:rsidRPr="00E744A9">
                              <w:rPr>
                                <w:rFonts w:asciiTheme="minorBidi" w:hAnsiTheme="minorBidi"/>
                                <w:b/>
                                <w:bCs/>
                                <w:i w:val="0"/>
                                <w:iCs w:val="0"/>
                                <w:color w:val="auto"/>
                                <w:sz w:val="20"/>
                                <w:szCs w:val="20"/>
                              </w:rPr>
                              <w:fldChar w:fldCharType="begin"/>
                            </w:r>
                            <w:r w:rsidRPr="00E744A9">
                              <w:rPr>
                                <w:rFonts w:asciiTheme="minorBidi" w:hAnsiTheme="minorBidi"/>
                                <w:b/>
                                <w:bCs/>
                                <w:i w:val="0"/>
                                <w:iCs w:val="0"/>
                                <w:color w:val="auto"/>
                                <w:sz w:val="20"/>
                                <w:szCs w:val="20"/>
                              </w:rPr>
                              <w:instrText xml:space="preserve"> SEQ Figure_S \* ARABIC </w:instrText>
                            </w:r>
                            <w:r w:rsidRPr="00E744A9">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5</w:t>
                            </w:r>
                            <w:r w:rsidRPr="00E744A9">
                              <w:rPr>
                                <w:rFonts w:asciiTheme="minorBidi" w:hAnsiTheme="minorBidi"/>
                                <w:b/>
                                <w:bCs/>
                                <w:i w:val="0"/>
                                <w:iCs w:val="0"/>
                                <w:color w:val="auto"/>
                                <w:sz w:val="20"/>
                                <w:szCs w:val="20"/>
                              </w:rPr>
                              <w:fldChar w:fldCharType="end"/>
                            </w:r>
                            <w:bookmarkEnd w:id="1"/>
                            <w:r w:rsidR="0079024D" w:rsidRPr="00E744A9">
                              <w:rPr>
                                <w:rFonts w:asciiTheme="minorBidi" w:hAnsiTheme="minorBidi"/>
                                <w:i w:val="0"/>
                                <w:iCs w:val="0"/>
                                <w:color w:val="auto"/>
                                <w:sz w:val="20"/>
                                <w:szCs w:val="20"/>
                                <w:lang w:val="tr-TR"/>
                              </w:rPr>
                              <w:t xml:space="preserve"> Schematic diagram of the beam of light passing through WS</w:t>
                            </w:r>
                            <w:r w:rsidR="0079024D" w:rsidRPr="00E744A9">
                              <w:rPr>
                                <w:rFonts w:asciiTheme="minorBidi" w:hAnsiTheme="minorBidi"/>
                                <w:i w:val="0"/>
                                <w:iCs w:val="0"/>
                                <w:color w:val="auto"/>
                                <w:sz w:val="20"/>
                                <w:szCs w:val="20"/>
                                <w:vertAlign w:val="subscript"/>
                                <w:lang w:val="tr-TR"/>
                              </w:rPr>
                              <w:t>2</w:t>
                            </w:r>
                            <w:r w:rsidR="0079024D" w:rsidRPr="00E744A9">
                              <w:rPr>
                                <w:rFonts w:asciiTheme="minorBidi" w:hAnsiTheme="minorBidi"/>
                                <w:i w:val="0"/>
                                <w:iCs w:val="0"/>
                                <w:color w:val="auto"/>
                                <w:sz w:val="20"/>
                                <w:szCs w:val="20"/>
                                <w:lang w:val="tr-TR"/>
                              </w:rPr>
                              <w:t xml:space="preserve"> on-substrate hBN/Au.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C7DA3" id="_x0000_s1106" type="#_x0000_t202" style="position:absolute;left:0;text-align:left;margin-left:3.6pt;margin-top:333.65pt;width:464.4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" stroked="f">
                <v:textbox style="mso-fit-shape-to-text:t" inset="0,0,0,0">
                  <w:txbxContent>
                    <w:p w14:paraId="1D8D7A55" w14:textId="4ADB0CCD" w:rsidR="0079024D" w:rsidRPr="00E744A9" w:rsidRDefault="003D35DB" w:rsidP="0079024D">
                      <w:pPr>
                        <w:pStyle w:val="Caption"/>
                        <w:rPr>
                          <w:rFonts w:asciiTheme="minorBidi" w:hAnsiTheme="minorBidi"/>
                          <w:i w:val="0"/>
                          <w:iCs w:val="0"/>
                          <w:noProof/>
                          <w:color w:val="auto"/>
                          <w:sz w:val="20"/>
                          <w:szCs w:val="20"/>
                        </w:rPr>
                      </w:pPr>
                      <w:bookmarkStart w:id="2" w:name="_Ref158628156"/>
                      <w:r w:rsidRPr="00E744A9">
                        <w:rPr>
                          <w:rFonts w:asciiTheme="minorBidi" w:hAnsiTheme="minorBidi"/>
                          <w:b/>
                          <w:bCs/>
                          <w:i w:val="0"/>
                          <w:iCs w:val="0"/>
                          <w:color w:val="auto"/>
                          <w:sz w:val="20"/>
                          <w:szCs w:val="20"/>
                        </w:rPr>
                        <w:t>Figure S</w:t>
                      </w:r>
                      <w:r w:rsidRPr="00E744A9">
                        <w:rPr>
                          <w:rFonts w:asciiTheme="minorBidi" w:hAnsiTheme="minorBidi"/>
                          <w:b/>
                          <w:bCs/>
                          <w:i w:val="0"/>
                          <w:iCs w:val="0"/>
                          <w:color w:val="auto"/>
                          <w:sz w:val="20"/>
                          <w:szCs w:val="20"/>
                        </w:rPr>
                        <w:fldChar w:fldCharType="begin"/>
                      </w:r>
                      <w:r w:rsidRPr="00E744A9">
                        <w:rPr>
                          <w:rFonts w:asciiTheme="minorBidi" w:hAnsiTheme="minorBidi"/>
                          <w:b/>
                          <w:bCs/>
                          <w:i w:val="0"/>
                          <w:iCs w:val="0"/>
                          <w:color w:val="auto"/>
                          <w:sz w:val="20"/>
                          <w:szCs w:val="20"/>
                        </w:rPr>
                        <w:instrText xml:space="preserve"> SEQ Figure_S \* ARABIC </w:instrText>
                      </w:r>
                      <w:r w:rsidRPr="00E744A9">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5</w:t>
                      </w:r>
                      <w:r w:rsidRPr="00E744A9">
                        <w:rPr>
                          <w:rFonts w:asciiTheme="minorBidi" w:hAnsiTheme="minorBidi"/>
                          <w:b/>
                          <w:bCs/>
                          <w:i w:val="0"/>
                          <w:iCs w:val="0"/>
                          <w:color w:val="auto"/>
                          <w:sz w:val="20"/>
                          <w:szCs w:val="20"/>
                        </w:rPr>
                        <w:fldChar w:fldCharType="end"/>
                      </w:r>
                      <w:bookmarkEnd w:id="2"/>
                      <w:r w:rsidR="0079024D" w:rsidRPr="00E744A9">
                        <w:rPr>
                          <w:rFonts w:asciiTheme="minorBidi" w:hAnsiTheme="minorBidi"/>
                          <w:i w:val="0"/>
                          <w:iCs w:val="0"/>
                          <w:color w:val="auto"/>
                          <w:sz w:val="20"/>
                          <w:szCs w:val="20"/>
                          <w:lang w:val="tr-TR"/>
                        </w:rPr>
                        <w:t xml:space="preserve"> Schematic diagram of the beam of light passing through WS</w:t>
                      </w:r>
                      <w:r w:rsidR="0079024D" w:rsidRPr="00E744A9">
                        <w:rPr>
                          <w:rFonts w:asciiTheme="minorBidi" w:hAnsiTheme="minorBidi"/>
                          <w:i w:val="0"/>
                          <w:iCs w:val="0"/>
                          <w:color w:val="auto"/>
                          <w:sz w:val="20"/>
                          <w:szCs w:val="20"/>
                          <w:vertAlign w:val="subscript"/>
                          <w:lang w:val="tr-TR"/>
                        </w:rPr>
                        <w:t>2</w:t>
                      </w:r>
                      <w:r w:rsidR="0079024D" w:rsidRPr="00E744A9">
                        <w:rPr>
                          <w:rFonts w:asciiTheme="minorBidi" w:hAnsiTheme="minorBidi"/>
                          <w:i w:val="0"/>
                          <w:iCs w:val="0"/>
                          <w:color w:val="auto"/>
                          <w:sz w:val="20"/>
                          <w:szCs w:val="20"/>
                          <w:lang w:val="tr-TR"/>
                        </w:rPr>
                        <w:t xml:space="preserve"> on-substrate hBN/Au.</w:t>
                      </w:r>
                    </w:p>
                  </w:txbxContent>
                </v:textbox>
              </v:shape>
            </w:pict>
          </mc:Fallback>
        </mc:AlternateContent>
      </w:r>
      <w:r w:rsidRPr="002F1544">
        <w:rPr>
          <w:rFonts w:asciiTheme="minorBidi" w:hAnsiTheme="minorBidi"/>
          <w:noProof/>
          <w:sz w:val="20"/>
          <w:szCs w:val="20"/>
        </w:rPr>
        <mc:AlternateContent>
          <mc:Choice Requires="wpg">
            <w:drawing>
              <wp:anchor distT="0" distB="0" distL="114300" distR="114300" simplePos="0" relativeHeight="251658241" behindDoc="0" locked="0" layoutInCell="1" allowOverlap="1" wp14:anchorId="3F4C2022" wp14:editId="483DCBFD">
                <wp:simplePos x="0" y="0"/>
                <wp:positionH relativeFrom="column">
                  <wp:posOffset>43180</wp:posOffset>
                </wp:positionH>
                <wp:positionV relativeFrom="paragraph">
                  <wp:posOffset>102235</wp:posOffset>
                </wp:positionV>
                <wp:extent cx="5897880" cy="4076700"/>
                <wp:effectExtent l="0" t="38100" r="0" b="57150"/>
                <wp:wrapTopAndBottom/>
                <wp:docPr id="1754907209" name="Grup 43"/>
                <wp:cNvGraphicFramePr/>
                <a:graphic xmlns:a="http://schemas.openxmlformats.org/drawingml/2006/main">
                  <a:graphicData uri="http://schemas.microsoft.com/office/word/2010/wordprocessingGroup">
                    <wpg:wgp>
                      <wpg:cNvGrpSpPr/>
                      <wpg:grpSpPr>
                        <a:xfrm>
                          <a:off x="0" y="0"/>
                          <a:ext cx="5897880" cy="4076700"/>
                          <a:chOff x="0" y="0"/>
                          <a:chExt cx="5897880" cy="4076700"/>
                        </a:xfrm>
                      </wpg:grpSpPr>
                      <wpg:grpSp>
                        <wpg:cNvPr id="1503998305" name="Grup 42"/>
                        <wpg:cNvGrpSpPr/>
                        <wpg:grpSpPr>
                          <a:xfrm>
                            <a:off x="0" y="0"/>
                            <a:ext cx="5722620" cy="4076700"/>
                            <a:chOff x="0" y="0"/>
                            <a:chExt cx="5722620" cy="4076700"/>
                          </a:xfrm>
                        </wpg:grpSpPr>
                        <wpg:grpSp>
                          <wpg:cNvPr id="88302723" name="Grup 41"/>
                          <wpg:cNvGrpSpPr/>
                          <wpg:grpSpPr>
                            <a:xfrm>
                              <a:off x="0" y="0"/>
                              <a:ext cx="5722620" cy="4076700"/>
                              <a:chOff x="0" y="0"/>
                              <a:chExt cx="5722620" cy="4076700"/>
                            </a:xfrm>
                          </wpg:grpSpPr>
                          <wpg:grpSp>
                            <wpg:cNvPr id="268429353" name="Grup 39"/>
                            <wpg:cNvGrpSpPr/>
                            <wpg:grpSpPr>
                              <a:xfrm>
                                <a:off x="0" y="0"/>
                                <a:ext cx="5722620" cy="4076700"/>
                                <a:chOff x="0" y="0"/>
                                <a:chExt cx="5722620" cy="4076700"/>
                              </a:xfrm>
                            </wpg:grpSpPr>
                            <wps:wsp>
                              <wps:cNvPr id="1766904973" name="Metin Kutusu 5"/>
                              <wps:cNvSpPr txBox="1"/>
                              <wps:spPr>
                                <a:xfrm>
                                  <a:off x="0" y="1417320"/>
                                  <a:ext cx="532765" cy="1348740"/>
                                </a:xfrm>
                                <a:prstGeom prst="rect">
                                  <a:avLst/>
                                </a:prstGeom>
                                <a:noFill/>
                                <a:ln w="6350">
                                  <a:noFill/>
                                </a:ln>
                              </wps:spPr>
                              <wps:txbx>
                                <w:txbxContent>
                                  <w:p w14:paraId="579ACF51" w14:textId="77777777" w:rsidR="0079024D" w:rsidRDefault="0079024D" w:rsidP="0079024D">
                                    <w:pPr>
                                      <w:rPr>
                                        <w:rFonts w:ascii="Times New Roman" w:hAnsi="Times New Roman" w:cs="Times New Roman"/>
                                        <w:b/>
                                        <w:bCs/>
                                        <w:vertAlign w:val="subscript"/>
                                      </w:rPr>
                                    </w:pPr>
                                    <w:r>
                                      <w:rPr>
                                        <w:rFonts w:ascii="Times New Roman" w:hAnsi="Times New Roman" w:cs="Times New Roman"/>
                                        <w:b/>
                                        <w:bCs/>
                                      </w:rPr>
                                      <w:t>d</w:t>
                                    </w:r>
                                    <w:r>
                                      <w:rPr>
                                        <w:rFonts w:ascii="Times New Roman" w:hAnsi="Times New Roman" w:cs="Times New Roman"/>
                                        <w:b/>
                                        <w:bCs/>
                                        <w:vertAlign w:val="subscript"/>
                                      </w:rPr>
                                      <w:t>2</w:t>
                                    </w:r>
                                  </w:p>
                                  <w:p w14:paraId="6910385B" w14:textId="77777777" w:rsidR="0079024D" w:rsidRDefault="0079024D" w:rsidP="0079024D">
                                    <w:pPr>
                                      <w:rPr>
                                        <w:rFonts w:ascii="Times New Roman" w:hAnsi="Times New Roman" w:cs="Times New Roman"/>
                                        <w:b/>
                                        <w:bCs/>
                                        <w:vertAlign w:val="subscript"/>
                                      </w:rPr>
                                    </w:pPr>
                                  </w:p>
                                  <w:p w14:paraId="2E4EE469" w14:textId="77777777" w:rsidR="0079024D" w:rsidRDefault="0079024D" w:rsidP="0079024D">
                                    <w:pPr>
                                      <w:rPr>
                                        <w:rFonts w:ascii="Times New Roman" w:hAnsi="Times New Roman" w:cs="Times New Roman"/>
                                        <w:b/>
                                        <w:bCs/>
                                        <w:vertAlign w:val="subscript"/>
                                      </w:rPr>
                                    </w:pPr>
                                  </w:p>
                                  <w:p w14:paraId="239D5275" w14:textId="77777777" w:rsidR="0079024D" w:rsidRDefault="0079024D" w:rsidP="0079024D">
                                    <w:pPr>
                                      <w:rPr>
                                        <w:rFonts w:ascii="Times New Roman" w:hAnsi="Times New Roman" w:cs="Times New Roman"/>
                                        <w:b/>
                                        <w:bCs/>
                                        <w:vertAlign w:val="subscript"/>
                                      </w:rPr>
                                    </w:pPr>
                                  </w:p>
                                  <w:p w14:paraId="657122D3" w14:textId="77777777" w:rsidR="0079024D" w:rsidRPr="00735535" w:rsidRDefault="0079024D" w:rsidP="0079024D">
                                    <w:pPr>
                                      <w:rPr>
                                        <w:rFonts w:ascii="Times New Roman" w:hAnsi="Times New Roman" w:cs="Times New Roman"/>
                                        <w:b/>
                                        <w:bCs/>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1892191" name="Grup 38"/>
                              <wpg:cNvGrpSpPr/>
                              <wpg:grpSpPr>
                                <a:xfrm>
                                  <a:off x="0" y="0"/>
                                  <a:ext cx="5722620" cy="4076700"/>
                                  <a:chOff x="0" y="0"/>
                                  <a:chExt cx="5722620" cy="4076700"/>
                                </a:xfrm>
                              </wpg:grpSpPr>
                              <wps:wsp>
                                <wps:cNvPr id="2037061274" name="Metin Kutusu 5"/>
                                <wps:cNvSpPr txBox="1"/>
                                <wps:spPr>
                                  <a:xfrm>
                                    <a:off x="0" y="594360"/>
                                    <a:ext cx="311785" cy="914400"/>
                                  </a:xfrm>
                                  <a:prstGeom prst="rect">
                                    <a:avLst/>
                                  </a:prstGeom>
                                  <a:noFill/>
                                  <a:ln w="6350">
                                    <a:noFill/>
                                  </a:ln>
                                </wps:spPr>
                                <wps:txbx>
                                  <w:txbxContent>
                                    <w:p w14:paraId="4051EE11" w14:textId="77777777" w:rsidR="0079024D" w:rsidRDefault="0079024D" w:rsidP="0079024D">
                                      <w:pPr>
                                        <w:rPr>
                                          <w:rFonts w:ascii="Times New Roman" w:hAnsi="Times New Roman" w:cs="Times New Roman"/>
                                          <w:b/>
                                          <w:bCs/>
                                          <w:vertAlign w:val="subscript"/>
                                        </w:rPr>
                                      </w:pPr>
                                      <w:r>
                                        <w:rPr>
                                          <w:rFonts w:ascii="Times New Roman" w:hAnsi="Times New Roman" w:cs="Times New Roman"/>
                                          <w:b/>
                                          <w:bCs/>
                                        </w:rPr>
                                        <w:t>d</w:t>
                                      </w:r>
                                      <w:r>
                                        <w:rPr>
                                          <w:rFonts w:ascii="Times New Roman" w:hAnsi="Times New Roman" w:cs="Times New Roman"/>
                                          <w:b/>
                                          <w:bCs/>
                                          <w:vertAlign w:val="subscript"/>
                                        </w:rPr>
                                        <w:t>1</w:t>
                                      </w:r>
                                    </w:p>
                                    <w:p w14:paraId="2226CDDB" w14:textId="77777777" w:rsidR="0079024D" w:rsidRDefault="0079024D" w:rsidP="0079024D">
                                      <w:pPr>
                                        <w:rPr>
                                          <w:rFonts w:ascii="Times New Roman" w:hAnsi="Times New Roman" w:cs="Times New Roman"/>
                                          <w:b/>
                                          <w:bCs/>
                                          <w:vertAlign w:val="subscript"/>
                                        </w:rPr>
                                      </w:pPr>
                                    </w:p>
                                    <w:p w14:paraId="45B40F91" w14:textId="77777777" w:rsidR="0079024D" w:rsidRDefault="0079024D" w:rsidP="0079024D">
                                      <w:pPr>
                                        <w:rPr>
                                          <w:rFonts w:ascii="Times New Roman" w:hAnsi="Times New Roman" w:cs="Times New Roman"/>
                                          <w:b/>
                                          <w:bCs/>
                                          <w:vertAlign w:val="subscript"/>
                                        </w:rPr>
                                      </w:pPr>
                                    </w:p>
                                    <w:p w14:paraId="27C612AE" w14:textId="77777777" w:rsidR="0079024D" w:rsidRDefault="0079024D" w:rsidP="0079024D">
                                      <w:pPr>
                                        <w:rPr>
                                          <w:rFonts w:ascii="Times New Roman" w:hAnsi="Times New Roman" w:cs="Times New Roman"/>
                                          <w:b/>
                                          <w:bCs/>
                                          <w:vertAlign w:val="subscript"/>
                                        </w:rPr>
                                      </w:pPr>
                                    </w:p>
                                    <w:p w14:paraId="74C7715A" w14:textId="77777777" w:rsidR="0079024D" w:rsidRPr="00735535" w:rsidRDefault="0079024D" w:rsidP="0079024D">
                                      <w:pPr>
                                        <w:rPr>
                                          <w:rFonts w:ascii="Times New Roman" w:hAnsi="Times New Roman" w:cs="Times New Roman"/>
                                          <w:b/>
                                          <w:bCs/>
                                          <w:vertAlign w:val="subscript"/>
                                        </w:rPr>
                                      </w:pPr>
                                      <w:r>
                                        <w:rPr>
                                          <w:rFonts w:ascii="Times New Roman" w:hAnsi="Times New Roman" w:cs="Times New Roman"/>
                                          <w:b/>
                                          <w:bCs/>
                                          <w:vertAlign w:val="subscript"/>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95103685" name="Grup 37"/>
                                <wpg:cNvGrpSpPr/>
                                <wpg:grpSpPr>
                                  <a:xfrm>
                                    <a:off x="0" y="0"/>
                                    <a:ext cx="5722620" cy="4076700"/>
                                    <a:chOff x="0" y="0"/>
                                    <a:chExt cx="5722620" cy="4076700"/>
                                  </a:xfrm>
                                </wpg:grpSpPr>
                                <wpg:grpSp>
                                  <wpg:cNvPr id="1162388136" name="Grup 36"/>
                                  <wpg:cNvGrpSpPr/>
                                  <wpg:grpSpPr>
                                    <a:xfrm>
                                      <a:off x="220980" y="0"/>
                                      <a:ext cx="5501640" cy="4076700"/>
                                      <a:chOff x="0" y="0"/>
                                      <a:chExt cx="5501640" cy="4076700"/>
                                    </a:xfrm>
                                  </wpg:grpSpPr>
                                  <wps:wsp>
                                    <wps:cNvPr id="2050161904" name="Metin Kutusu 3"/>
                                    <wps:cNvSpPr txBox="1"/>
                                    <wps:spPr>
                                      <a:xfrm>
                                        <a:off x="5021580" y="45720"/>
                                        <a:ext cx="480060" cy="39319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254893A"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Air</w:t>
                                          </w:r>
                                        </w:p>
                                        <w:p w14:paraId="20212F8B" w14:textId="77777777" w:rsidR="0079024D" w:rsidRPr="009D4C9E" w:rsidRDefault="0079024D" w:rsidP="0079024D">
                                          <w:pPr>
                                            <w:rPr>
                                              <w:rFonts w:ascii="Times New Roman" w:hAnsi="Times New Roman" w:cs="Times New Roman"/>
                                            </w:rPr>
                                          </w:pPr>
                                        </w:p>
                                        <w:p w14:paraId="3429A730"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WS</w:t>
                                          </w:r>
                                          <w:r w:rsidRPr="009D4C9E">
                                            <w:rPr>
                                              <w:rFonts w:ascii="Times New Roman" w:hAnsi="Times New Roman" w:cs="Times New Roman"/>
                                              <w:b/>
                                              <w:bCs/>
                                              <w:i/>
                                              <w:iCs/>
                                              <w:vertAlign w:val="subscript"/>
                                            </w:rPr>
                                            <w:t>2</w:t>
                                          </w:r>
                                          <w:r w:rsidRPr="009D4C9E">
                                            <w:rPr>
                                              <w:rFonts w:ascii="Times New Roman" w:hAnsi="Times New Roman" w:cs="Times New Roman"/>
                                              <w:b/>
                                              <w:bCs/>
                                              <w:i/>
                                              <w:iCs/>
                                            </w:rPr>
                                            <w:t xml:space="preserve"> </w:t>
                                          </w:r>
                                        </w:p>
                                        <w:p w14:paraId="3CFF9F0D" w14:textId="77777777" w:rsidR="0079024D" w:rsidRPr="009D4C9E" w:rsidRDefault="0079024D" w:rsidP="0079024D">
                                          <w:pPr>
                                            <w:rPr>
                                              <w:rFonts w:ascii="Times New Roman" w:hAnsi="Times New Roman" w:cs="Times New Roman"/>
                                              <w:b/>
                                              <w:bCs/>
                                              <w:i/>
                                              <w:iCs/>
                                            </w:rPr>
                                          </w:pPr>
                                        </w:p>
                                        <w:p w14:paraId="35857B8F" w14:textId="77777777" w:rsidR="0079024D" w:rsidRDefault="0079024D" w:rsidP="0079024D">
                                          <w:pPr>
                                            <w:rPr>
                                              <w:rFonts w:ascii="Times New Roman" w:hAnsi="Times New Roman" w:cs="Times New Roman"/>
                                              <w:b/>
                                              <w:bCs/>
                                              <w:i/>
                                              <w:iCs/>
                                            </w:rPr>
                                          </w:pPr>
                                        </w:p>
                                        <w:p w14:paraId="5CE1DB83" w14:textId="77777777" w:rsidR="0079024D" w:rsidRDefault="0079024D" w:rsidP="0079024D">
                                          <w:pPr>
                                            <w:rPr>
                                              <w:rFonts w:ascii="Times New Roman" w:hAnsi="Times New Roman" w:cs="Times New Roman"/>
                                              <w:b/>
                                              <w:bCs/>
                                              <w:i/>
                                              <w:iCs/>
                                            </w:rPr>
                                          </w:pPr>
                                          <w:r>
                                            <w:rPr>
                                              <w:rFonts w:ascii="Times New Roman" w:hAnsi="Times New Roman" w:cs="Times New Roman"/>
                                              <w:b/>
                                              <w:bCs/>
                                              <w:i/>
                                              <w:iCs/>
                                            </w:rPr>
                                            <w:t>hBN</w:t>
                                          </w:r>
                                        </w:p>
                                        <w:p w14:paraId="5FAF2421" w14:textId="77777777" w:rsidR="0079024D" w:rsidRDefault="0079024D" w:rsidP="0079024D">
                                          <w:pPr>
                                            <w:rPr>
                                              <w:rFonts w:ascii="Times New Roman" w:hAnsi="Times New Roman" w:cs="Times New Roman"/>
                                              <w:b/>
                                              <w:bCs/>
                                              <w:i/>
                                              <w:iCs/>
                                            </w:rPr>
                                          </w:pPr>
                                        </w:p>
                                        <w:p w14:paraId="5D09E346" w14:textId="77777777" w:rsidR="0079024D" w:rsidRDefault="0079024D" w:rsidP="0079024D">
                                          <w:pPr>
                                            <w:rPr>
                                              <w:rFonts w:ascii="Times New Roman" w:hAnsi="Times New Roman" w:cs="Times New Roman"/>
                                              <w:b/>
                                              <w:bCs/>
                                              <w:i/>
                                              <w:iCs/>
                                            </w:rPr>
                                          </w:pPr>
                                        </w:p>
                                        <w:p w14:paraId="5F60D3BD" w14:textId="77777777" w:rsidR="0079024D" w:rsidRDefault="0079024D" w:rsidP="0079024D">
                                          <w:pPr>
                                            <w:rPr>
                                              <w:rFonts w:ascii="Times New Roman" w:hAnsi="Times New Roman" w:cs="Times New Roman"/>
                                              <w:b/>
                                              <w:bCs/>
                                              <w:i/>
                                              <w:iCs/>
                                            </w:rPr>
                                          </w:pPr>
                                        </w:p>
                                        <w:p w14:paraId="20A7D54D" w14:textId="77777777" w:rsidR="0079024D" w:rsidRDefault="0079024D" w:rsidP="0079024D">
                                          <w:pPr>
                                            <w:rPr>
                                              <w:rFonts w:ascii="Times New Roman" w:hAnsi="Times New Roman" w:cs="Times New Roman"/>
                                              <w:b/>
                                              <w:bCs/>
                                              <w:i/>
                                              <w:iCs/>
                                            </w:rPr>
                                          </w:pPr>
                                        </w:p>
                                        <w:p w14:paraId="61AEA411" w14:textId="77777777" w:rsidR="0079024D" w:rsidRDefault="0079024D" w:rsidP="0079024D">
                                          <w:pPr>
                                            <w:rPr>
                                              <w:rFonts w:ascii="Times New Roman" w:hAnsi="Times New Roman" w:cs="Times New Roman"/>
                                              <w:b/>
                                              <w:bCs/>
                                              <w:i/>
                                              <w:iCs/>
                                            </w:rPr>
                                          </w:pPr>
                                        </w:p>
                                        <w:p w14:paraId="03D909C1" w14:textId="77777777" w:rsidR="0079024D" w:rsidRPr="009D4C9E" w:rsidRDefault="0079024D" w:rsidP="0079024D">
                                          <w:pPr>
                                            <w:rPr>
                                              <w:rFonts w:ascii="Times New Roman" w:hAnsi="Times New Roman" w:cs="Times New Roman"/>
                                              <w:b/>
                                              <w:bCs/>
                                              <w:i/>
                                              <w:iCs/>
                                            </w:rPr>
                                          </w:pPr>
                                          <w:r>
                                            <w:rPr>
                                              <w:rFonts w:ascii="Times New Roman" w:hAnsi="Times New Roman" w:cs="Times New Roman"/>
                                              <w:b/>
                                              <w:bCs/>
                                              <w:i/>
                                              <w:iCs/>
                                            </w:rPr>
                                            <w:t>Au</w:t>
                                          </w:r>
                                        </w:p>
                                        <w:p w14:paraId="3857E1F8" w14:textId="77777777" w:rsidR="0079024D" w:rsidRPr="009D4C9E" w:rsidRDefault="0079024D" w:rsidP="0079024D">
                                          <w:pPr>
                                            <w:rPr>
                                              <w:rFonts w:ascii="Times New Roman" w:hAnsi="Times New Roman" w:cs="Times New Roman"/>
                                              <w:b/>
                                              <w:bCs/>
                                              <w:i/>
                                              <w:iCs/>
                                            </w:rPr>
                                          </w:pPr>
                                        </w:p>
                                        <w:p w14:paraId="1E84AB0E" w14:textId="77777777" w:rsidR="0079024D" w:rsidRPr="009D4C9E" w:rsidRDefault="0079024D" w:rsidP="0079024D">
                                          <w:pPr>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7937150" name="Grup 35"/>
                                    <wpg:cNvGrpSpPr/>
                                    <wpg:grpSpPr>
                                      <a:xfrm>
                                        <a:off x="0" y="0"/>
                                        <a:ext cx="4899660" cy="4076700"/>
                                        <a:chOff x="0" y="0"/>
                                        <a:chExt cx="4899660" cy="4076700"/>
                                      </a:xfrm>
                                    </wpg:grpSpPr>
                                    <wps:wsp>
                                      <wps:cNvPr id="499148952" name="Düz Ok Bağlayıcısı 4"/>
                                      <wps:cNvCnPr/>
                                      <wps:spPr>
                                        <a:xfrm>
                                          <a:off x="0" y="487680"/>
                                          <a:ext cx="0" cy="480695"/>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59959193" name="Düz Ok Bağlayıcısı 4"/>
                                      <wps:cNvCnPr/>
                                      <wps:spPr>
                                        <a:xfrm>
                                          <a:off x="0" y="1028700"/>
                                          <a:ext cx="0" cy="1026000"/>
                                        </a:xfrm>
                                        <a:prstGeom prst="straightConnector1">
                                          <a:avLst/>
                                        </a:prstGeom>
                                        <a:ln w="12700">
                                          <a:solidFill>
                                            <a:schemeClr val="accent3">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645333110" name="Grup 34"/>
                                      <wpg:cNvGrpSpPr/>
                                      <wpg:grpSpPr>
                                        <a:xfrm>
                                          <a:off x="0" y="0"/>
                                          <a:ext cx="4899660" cy="4076700"/>
                                          <a:chOff x="0" y="0"/>
                                          <a:chExt cx="4899660" cy="4076700"/>
                                        </a:xfrm>
                                      </wpg:grpSpPr>
                                      <wpg:grpSp>
                                        <wpg:cNvPr id="697353897" name="Grup 33"/>
                                        <wpg:cNvGrpSpPr/>
                                        <wpg:grpSpPr>
                                          <a:xfrm>
                                            <a:off x="114300" y="0"/>
                                            <a:ext cx="4785360" cy="4076700"/>
                                            <a:chOff x="0" y="0"/>
                                            <a:chExt cx="4785360" cy="4076700"/>
                                          </a:xfrm>
                                        </wpg:grpSpPr>
                                        <wps:wsp>
                                          <wps:cNvPr id="663218077" name="Dikdörtgen 1"/>
                                          <wps:cNvSpPr/>
                                          <wps:spPr>
                                            <a:xfrm>
                                              <a:off x="0" y="480060"/>
                                              <a:ext cx="4785360" cy="4953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877750" name="Google Shape;120;p15"/>
                                          <wps:cNvCnPr/>
                                          <wps:spPr>
                                            <a:xfrm>
                                              <a:off x="72390" y="3810"/>
                                              <a:ext cx="329400" cy="474900"/>
                                            </a:xfrm>
                                            <a:prstGeom prst="straightConnector1">
                                              <a:avLst/>
                                            </a:prstGeom>
                                            <a:noFill/>
                                            <a:ln w="28575" cap="flat" cmpd="sng">
                                              <a:solidFill>
                                                <a:schemeClr val="dk1"/>
                                              </a:solidFill>
                                              <a:prstDash val="solid"/>
                                              <a:round/>
                                              <a:headEnd type="none" w="med" len="med"/>
                                              <a:tailEnd type="triangle" w="med" len="med"/>
                                            </a:ln>
                                          </wps:spPr>
                                          <wps:bodyPr/>
                                        </wps:wsp>
                                        <wps:wsp>
                                          <wps:cNvPr id="263026141" name="Google Shape;121;p15"/>
                                          <wps:cNvCnPr/>
                                          <wps:spPr>
                                            <a:xfrm rot="10800000" flipH="1">
                                              <a:off x="400050" y="7620"/>
                                              <a:ext cx="329400" cy="474900"/>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762829063" name="Google Shape;125;p15"/>
                                          <wps:cNvCnPr/>
                                          <wps:spPr>
                                            <a:xfrm>
                                              <a:off x="400050" y="476250"/>
                                              <a:ext cx="201930" cy="499110"/>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1865067215" name="Google Shape;126;p15"/>
                                          <wps:cNvCnPr/>
                                          <wps:spPr>
                                            <a:xfrm rot="10800000" flipH="1">
                                              <a:off x="2297430" y="472440"/>
                                              <a:ext cx="285750" cy="492125"/>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212837101" name="Dikdörtgen 1"/>
                                          <wps:cNvSpPr/>
                                          <wps:spPr>
                                            <a:xfrm>
                                              <a:off x="0" y="982980"/>
                                              <a:ext cx="4785360" cy="1135380"/>
                                            </a:xfrm>
                                            <a:prstGeom prst="rect">
                                              <a:avLst/>
                                            </a:prstGeom>
                                            <a:solidFill>
                                              <a:schemeClr val="accent3">
                                                <a:lumMod val="20000"/>
                                                <a:lumOff val="80000"/>
                                              </a:schemeClr>
                                            </a:solidFill>
                                            <a:ln>
                                              <a:solidFill>
                                                <a:schemeClr val="accent3">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85769" name="Dikdörtgen 1"/>
                                          <wps:cNvSpPr/>
                                          <wps:spPr>
                                            <a:xfrm>
                                              <a:off x="0" y="2118360"/>
                                              <a:ext cx="4785360" cy="195834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020181" name="Google Shape;120;p15"/>
                                          <wps:cNvCnPr/>
                                          <wps:spPr>
                                            <a:xfrm>
                                              <a:off x="605790" y="963930"/>
                                              <a:ext cx="819150" cy="115443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233370249" name="Google Shape;120;p15"/>
                                          <wps:cNvCnPr/>
                                          <wps:spPr>
                                            <a:xfrm flipV="1">
                                              <a:off x="1421130" y="960120"/>
                                              <a:ext cx="876299" cy="115062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819603124" name="Google Shape;120;p15"/>
                                          <wps:cNvCnPr/>
                                          <wps:spPr>
                                            <a:xfrm>
                                              <a:off x="2282190" y="963930"/>
                                              <a:ext cx="819150" cy="1154430"/>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790700621" name="Google Shape;120;p15"/>
                                          <wps:cNvCnPr/>
                                          <wps:spPr>
                                            <a:xfrm flipV="1">
                                              <a:off x="3097530" y="975360"/>
                                              <a:ext cx="876299" cy="1150620"/>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1433647944" name="Google Shape;126;p15"/>
                                          <wps:cNvCnPr/>
                                          <wps:spPr>
                                            <a:xfrm rot="10800000" flipH="1">
                                              <a:off x="3973830" y="480060"/>
                                              <a:ext cx="285750" cy="492125"/>
                                            </a:xfrm>
                                            <a:prstGeom prst="straightConnector1">
                                              <a:avLst/>
                                            </a:prstGeom>
                                            <a:noFill/>
                                            <a:ln w="28575" cap="flat" cmpd="sng">
                                              <a:solidFill>
                                                <a:schemeClr val="bg2">
                                                  <a:lumMod val="90000"/>
                                                </a:schemeClr>
                                              </a:solidFill>
                                              <a:prstDash val="solid"/>
                                              <a:round/>
                                              <a:headEnd type="none" w="med" len="med"/>
                                              <a:tailEnd type="triangle" w="med" len="med"/>
                                            </a:ln>
                                          </wps:spPr>
                                          <wps:bodyPr/>
                                        </wps:wsp>
                                        <wps:wsp>
                                          <wps:cNvPr id="95931477" name="Google Shape;120;p15"/>
                                          <wps:cNvCnPr/>
                                          <wps:spPr>
                                            <a:xfrm>
                                              <a:off x="3966210" y="971550"/>
                                              <a:ext cx="819150" cy="1154430"/>
                                            </a:xfrm>
                                            <a:prstGeom prst="straightConnector1">
                                              <a:avLst/>
                                            </a:prstGeom>
                                            <a:noFill/>
                                            <a:ln w="28575" cap="flat" cmpd="sng">
                                              <a:solidFill>
                                                <a:schemeClr val="bg2">
                                                  <a:lumMod val="90000"/>
                                                </a:schemeClr>
                                              </a:solidFill>
                                              <a:prstDash val="solid"/>
                                              <a:round/>
                                              <a:headEnd type="none" w="med" len="med"/>
                                              <a:tailEnd type="triangle" w="med" len="med"/>
                                            </a:ln>
                                          </wps:spPr>
                                          <wps:bodyPr/>
                                        </wps:wsp>
                                        <wps:wsp>
                                          <wps:cNvPr id="1655956021" name="Google Shape;125;p15"/>
                                          <wps:cNvCnPr/>
                                          <wps:spPr>
                                            <a:xfrm>
                                              <a:off x="1428750" y="2106930"/>
                                              <a:ext cx="438150" cy="1969770"/>
                                            </a:xfrm>
                                            <a:prstGeom prst="straightConnector1">
                                              <a:avLst/>
                                            </a:prstGeom>
                                            <a:noFill/>
                                            <a:ln w="28575" cap="flat" cmpd="sng">
                                              <a:solidFill>
                                                <a:schemeClr val="accent4">
                                                  <a:lumMod val="40000"/>
                                                  <a:lumOff val="60000"/>
                                                </a:schemeClr>
                                              </a:solidFill>
                                              <a:prstDash val="solid"/>
                                              <a:round/>
                                              <a:headEnd type="none" w="med" len="med"/>
                                              <a:tailEnd type="triangle" w="med" len="med"/>
                                            </a:ln>
                                          </wps:spPr>
                                          <wps:bodyPr/>
                                        </wps:wsp>
                                        <wps:wsp>
                                          <wps:cNvPr id="882817949" name="Google Shape;125;p15"/>
                                          <wps:cNvCnPr/>
                                          <wps:spPr>
                                            <a:xfrm>
                                              <a:off x="3105150" y="2106930"/>
                                              <a:ext cx="438150" cy="1969770"/>
                                            </a:xfrm>
                                            <a:prstGeom prst="straightConnector1">
                                              <a:avLst/>
                                            </a:prstGeom>
                                            <a:noFill/>
                                            <a:ln w="28575" cap="flat" cmpd="sng">
                                              <a:solidFill>
                                                <a:schemeClr val="accent4">
                                                  <a:lumMod val="40000"/>
                                                  <a:lumOff val="60000"/>
                                                </a:schemeClr>
                                              </a:solidFill>
                                              <a:prstDash val="solid"/>
                                              <a:round/>
                                              <a:headEnd type="none" w="med" len="med"/>
                                              <a:tailEnd type="triangle" w="med" len="med"/>
                                            </a:ln>
                                          </wps:spPr>
                                          <wps:bodyPr/>
                                        </wps:wsp>
                                        <wps:wsp>
                                          <wps:cNvPr id="1583267698" name="Google Shape;121;p15"/>
                                          <wps:cNvCnPr/>
                                          <wps:spPr>
                                            <a:xfrm rot="10800000" flipH="1">
                                              <a:off x="2586990" y="0"/>
                                              <a:ext cx="329400" cy="474900"/>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1394377454" name="Google Shape;126;p15"/>
                                          <wps:cNvCnPr/>
                                          <wps:spPr>
                                            <a:xfrm rot="10800000" flipH="1">
                                              <a:off x="605790" y="464820"/>
                                              <a:ext cx="285750" cy="492125"/>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633321475" name="Google Shape;121;p15"/>
                                          <wps:cNvCnPr/>
                                          <wps:spPr>
                                            <a:xfrm rot="10800000" flipH="1">
                                              <a:off x="4255770" y="0"/>
                                              <a:ext cx="329400" cy="474900"/>
                                            </a:xfrm>
                                            <a:prstGeom prst="straightConnector1">
                                              <a:avLst/>
                                            </a:prstGeom>
                                            <a:noFill/>
                                            <a:ln w="28575" cap="flat" cmpd="sng">
                                              <a:solidFill>
                                                <a:schemeClr val="bg2">
                                                  <a:lumMod val="90000"/>
                                                </a:schemeClr>
                                              </a:solidFill>
                                              <a:prstDash val="solid"/>
                                              <a:round/>
                                              <a:headEnd type="none" w="med" len="med"/>
                                              <a:tailEnd type="triangle" w="med" len="med"/>
                                            </a:ln>
                                          </wps:spPr>
                                          <wps:bodyPr/>
                                        </wps:wsp>
                                      </wpg:grpSp>
                                      <wps:wsp>
                                        <wps:cNvPr id="654637360" name="Düz Ok Bağlayıcısı 4"/>
                                        <wps:cNvCnPr/>
                                        <wps:spPr>
                                          <a:xfrm>
                                            <a:off x="0" y="2103120"/>
                                            <a:ext cx="0" cy="1926000"/>
                                          </a:xfrm>
                                          <a:prstGeom prst="straightConnector1">
                                            <a:avLst/>
                                          </a:prstGeom>
                                          <a:ln w="12700">
                                            <a:solidFill>
                                              <a:schemeClr val="accent4">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1222510755" name="Metin Kutusu 5"/>
                                  <wps:cNvSpPr txBox="1"/>
                                  <wps:spPr>
                                    <a:xfrm>
                                      <a:off x="0" y="2941320"/>
                                      <a:ext cx="311785" cy="914400"/>
                                    </a:xfrm>
                                    <a:prstGeom prst="rect">
                                      <a:avLst/>
                                    </a:prstGeom>
                                    <a:noFill/>
                                    <a:ln w="6350">
                                      <a:noFill/>
                                    </a:ln>
                                  </wps:spPr>
                                  <wps:txbx>
                                    <w:txbxContent>
                                      <w:p w14:paraId="62A30842" w14:textId="77777777" w:rsidR="0079024D" w:rsidRDefault="0079024D" w:rsidP="0079024D">
                                        <w:pPr>
                                          <w:rPr>
                                            <w:rFonts w:ascii="Times New Roman" w:hAnsi="Times New Roman" w:cs="Times New Roman"/>
                                            <w:b/>
                                            <w:bCs/>
                                            <w:vertAlign w:val="subscript"/>
                                          </w:rPr>
                                        </w:pPr>
                                        <w:r>
                                          <w:rPr>
                                            <w:rFonts w:ascii="Times New Roman" w:hAnsi="Times New Roman" w:cs="Times New Roman"/>
                                            <w:b/>
                                            <w:bCs/>
                                          </w:rPr>
                                          <w:t>d</w:t>
                                        </w:r>
                                        <w:r>
                                          <w:rPr>
                                            <w:rFonts w:ascii="Times New Roman" w:hAnsi="Times New Roman" w:cs="Times New Roman"/>
                                            <w:b/>
                                            <w:bCs/>
                                            <w:vertAlign w:val="subscript"/>
                                          </w:rPr>
                                          <w:t>3</w:t>
                                        </w:r>
                                      </w:p>
                                      <w:p w14:paraId="2380B374" w14:textId="77777777" w:rsidR="0079024D" w:rsidRDefault="0079024D" w:rsidP="0079024D">
                                        <w:pPr>
                                          <w:rPr>
                                            <w:rFonts w:ascii="Times New Roman" w:hAnsi="Times New Roman" w:cs="Times New Roman"/>
                                            <w:b/>
                                            <w:bCs/>
                                            <w:vertAlign w:val="subscript"/>
                                          </w:rPr>
                                        </w:pPr>
                                      </w:p>
                                      <w:p w14:paraId="1B713D10" w14:textId="77777777" w:rsidR="0079024D" w:rsidRDefault="0079024D" w:rsidP="0079024D">
                                        <w:pPr>
                                          <w:rPr>
                                            <w:rFonts w:ascii="Times New Roman" w:hAnsi="Times New Roman" w:cs="Times New Roman"/>
                                            <w:b/>
                                            <w:bCs/>
                                            <w:vertAlign w:val="subscript"/>
                                          </w:rPr>
                                        </w:pPr>
                                      </w:p>
                                      <w:p w14:paraId="62405312" w14:textId="77777777" w:rsidR="0079024D" w:rsidRDefault="0079024D" w:rsidP="0079024D">
                                        <w:pPr>
                                          <w:rPr>
                                            <w:rFonts w:ascii="Times New Roman" w:hAnsi="Times New Roman" w:cs="Times New Roman"/>
                                            <w:b/>
                                            <w:bCs/>
                                            <w:vertAlign w:val="subscript"/>
                                          </w:rPr>
                                        </w:pPr>
                                      </w:p>
                                      <w:p w14:paraId="58BFC596" w14:textId="77777777" w:rsidR="0079024D" w:rsidRPr="00735535" w:rsidRDefault="0079024D" w:rsidP="0079024D">
                                        <w:pPr>
                                          <w:rPr>
                                            <w:rFonts w:ascii="Times New Roman" w:hAnsi="Times New Roman" w:cs="Times New Roman"/>
                                            <w:b/>
                                            <w:bCs/>
                                            <w:vertAlign w:val="subscript"/>
                                          </w:rPr>
                                        </w:pPr>
                                        <w:r>
                                          <w:rPr>
                                            <w:rFonts w:ascii="Times New Roman" w:hAnsi="Times New Roman" w:cs="Times New Roman"/>
                                            <w:b/>
                                            <w:bCs/>
                                            <w:vertAlign w:val="subscript"/>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s:wsp>
                            <wps:cNvPr id="1689254742" name="Metin Kutusu 40"/>
                            <wps:cNvSpPr txBox="1"/>
                            <wps:spPr>
                              <a:xfrm>
                                <a:off x="1165860" y="594360"/>
                                <a:ext cx="1303020" cy="304800"/>
                              </a:xfrm>
                              <a:prstGeom prst="rect">
                                <a:avLst/>
                              </a:prstGeom>
                              <a:noFill/>
                              <a:ln w="6350">
                                <a:noFill/>
                              </a:ln>
                            </wps:spPr>
                            <wps:txbx>
                              <w:txbxContent>
                                <w:p w14:paraId="500BE27C" w14:textId="77777777" w:rsidR="0079024D" w:rsidRPr="00B53641" w:rsidRDefault="0079024D" w:rsidP="0079024D">
                                  <w:pPr>
                                    <w:rPr>
                                      <w:rFonts w:ascii="Times New Roman" w:hAnsi="Times New Roman" w:cs="Times New Roman"/>
                                      <w:sz w:val="24"/>
                                      <w:szCs w:val="24"/>
                                      <w:lang w:val="tr-TR"/>
                                    </w:rPr>
                                  </w:pPr>
                                  <w:r w:rsidRPr="00B53641">
                                    <w:rPr>
                                      <w:rFonts w:ascii="Times New Roman" w:hAnsi="Times New Roman" w:cs="Times New Roman"/>
                                      <w:sz w:val="24"/>
                                      <w:szCs w:val="24"/>
                                      <w:lang w:val="tr-TR"/>
                                    </w:rPr>
                                    <w:t>1</w:t>
                                  </w:r>
                                  <w:r w:rsidRPr="00B53641">
                                    <w:rPr>
                                      <w:rFonts w:ascii="Times New Roman" w:hAnsi="Times New Roman" w:cs="Times New Roman"/>
                                      <w:sz w:val="24"/>
                                      <w:szCs w:val="24"/>
                                      <w:lang w:val="tr-TR"/>
                                    </w:rPr>
                                    <w:tab/>
                                  </w:r>
                                  <w:r>
                                    <w:rPr>
                                      <w:rFonts w:ascii="Times New Roman" w:hAnsi="Times New Roman" w:cs="Times New Roman"/>
                                      <w:sz w:val="24"/>
                                      <w:szCs w:val="24"/>
                                      <w:lang w:val="tr-TR"/>
                                    </w:rPr>
                                    <w:tab/>
                                  </w:r>
                                  <w:r w:rsidRPr="00B53641">
                                    <w:rPr>
                                      <w:rFonts w:ascii="Times New Roman" w:hAnsi="Times New Roman" w:cs="Times New Roman"/>
                                      <w:sz w:val="24"/>
                                      <w:szCs w:val="24"/>
                                      <w:lang w:val="tr-T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7567312" name="Metin Kutusu 40"/>
                          <wps:cNvSpPr txBox="1"/>
                          <wps:spPr>
                            <a:xfrm>
                              <a:off x="2918460" y="594360"/>
                              <a:ext cx="1512570" cy="304800"/>
                            </a:xfrm>
                            <a:prstGeom prst="rect">
                              <a:avLst/>
                            </a:prstGeom>
                            <a:noFill/>
                            <a:ln w="6350">
                              <a:noFill/>
                            </a:ln>
                          </wps:spPr>
                          <wps:txbx>
                            <w:txbxContent>
                              <w:p w14:paraId="72FC8476" w14:textId="77777777" w:rsidR="0079024D" w:rsidRPr="00B53641" w:rsidRDefault="0079024D" w:rsidP="0079024D">
                                <w:pPr>
                                  <w:rPr>
                                    <w:rFonts w:ascii="Times New Roman" w:hAnsi="Times New Roman" w:cs="Times New Roman"/>
                                    <w:sz w:val="24"/>
                                    <w:szCs w:val="24"/>
                                    <w:lang w:val="tr-TR"/>
                                  </w:rPr>
                                </w:pPr>
                                <w:r>
                                  <w:rPr>
                                    <w:rFonts w:ascii="Times New Roman" w:hAnsi="Times New Roman" w:cs="Times New Roman"/>
                                    <w:sz w:val="24"/>
                                    <w:szCs w:val="24"/>
                                    <w:lang w:val="tr-TR"/>
                                  </w:rPr>
                                  <w:t>2</w:t>
                                </w:r>
                                <w:r w:rsidRPr="00B53641">
                                  <w:rPr>
                                    <w:rFonts w:ascii="Times New Roman" w:hAnsi="Times New Roman" w:cs="Times New Roman"/>
                                    <w:sz w:val="24"/>
                                    <w:szCs w:val="24"/>
                                    <w:lang w:val="tr-TR"/>
                                  </w:rPr>
                                  <w:tab/>
                                </w:r>
                                <w:r>
                                  <w:rPr>
                                    <w:rFonts w:ascii="Times New Roman" w:hAnsi="Times New Roman" w:cs="Times New Roman"/>
                                    <w:sz w:val="24"/>
                                    <w:szCs w:val="24"/>
                                    <w:lang w:val="tr-TR"/>
                                  </w:rPr>
                                  <w:tab/>
                                </w:r>
                                <w:r w:rsidRPr="00B53641">
                                  <w:rPr>
                                    <w:rFonts w:ascii="Times New Roman" w:hAnsi="Times New Roman" w:cs="Times New Roman"/>
                                    <w:sz w:val="24"/>
                                    <w:szCs w:val="24"/>
                                    <w:lang w:val="tr-TR"/>
                                  </w:rPr>
                                  <w:t>+</w:t>
                                </w:r>
                                <w:r>
                                  <w:rPr>
                                    <w:rFonts w:ascii="Times New Roman" w:hAnsi="Times New Roman" w:cs="Times New Roman"/>
                                    <w:sz w:val="24"/>
                                    <w:szCs w:val="24"/>
                                    <w:lang w:val="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4261458" name="Metin Kutusu 40"/>
                        <wps:cNvSpPr txBox="1"/>
                        <wps:spPr>
                          <a:xfrm>
                            <a:off x="4594860" y="594360"/>
                            <a:ext cx="1303020" cy="304800"/>
                          </a:xfrm>
                          <a:prstGeom prst="rect">
                            <a:avLst/>
                          </a:prstGeom>
                          <a:noFill/>
                          <a:ln w="6350">
                            <a:noFill/>
                          </a:ln>
                        </wps:spPr>
                        <wps:txbx>
                          <w:txbxContent>
                            <w:p w14:paraId="5C72A5C4" w14:textId="77777777" w:rsidR="0079024D" w:rsidRPr="00B53641" w:rsidRDefault="0079024D" w:rsidP="0079024D">
                              <w:pPr>
                                <w:rPr>
                                  <w:rFonts w:ascii="Times New Roman" w:hAnsi="Times New Roman" w:cs="Times New Roman"/>
                                  <w:sz w:val="24"/>
                                  <w:szCs w:val="24"/>
                                  <w:lang w:val="tr-TR"/>
                                </w:rPr>
                              </w:pPr>
                              <w:r>
                                <w:rPr>
                                  <w:rFonts w:ascii="Times New Roman" w:hAnsi="Times New Roman" w:cs="Times New Roman"/>
                                  <w:sz w:val="24"/>
                                  <w:szCs w:val="24"/>
                                  <w:lang w:val="tr-TR"/>
                                </w:rPr>
                                <w:t>= r</w:t>
                              </w:r>
                              <w:r>
                                <w:rPr>
                                  <w:rFonts w:ascii="Times New Roman" w:hAnsi="Times New Roman" w:cs="Times New Roman"/>
                                  <w:sz w:val="24"/>
                                  <w:szCs w:val="24"/>
                                  <w:vertAlign w:val="subscript"/>
                                  <w:lang w:val="tr-TR"/>
                                </w:rPr>
                                <w:t>eff</w:t>
                              </w:r>
                              <w:r>
                                <w:rPr>
                                  <w:rFonts w:ascii="Times New Roman" w:hAnsi="Times New Roman" w:cs="Times New Roman"/>
                                  <w:sz w:val="24"/>
                                  <w:szCs w:val="24"/>
                                  <w:lang w:val="tr-TR"/>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4C2022" id="Grup 43" o:spid="_x0000_s1107" style="position:absolute;left:0;text-align:left;margin-left:3.4pt;margin-top:8.05pt;width:464.4pt;height:321pt;z-index:251658241;mso-position-horizontal-relative:text;mso-position-vertical-relative:text" coordsize="58978,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">
                <v:group id="Grup 42" o:spid="_x0000_s1108" style="position:absolute;width:57226;height:40767" coordsize="57226,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">
                  <v:group id="Grup 41" o:spid="_x0000_s1109" style="position:absolute;width:57226;height:40767" coordsize="57226,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">
                    <v:group id="Grup 39" o:spid="_x0000_s1110" style="position:absolute;width:57226;height:40767" coordsize="57226,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">
                      <v:shape id="Metin Kutusu 5" o:spid="_x0000_s1111" type="#_x0000_t202" style="position:absolute;top:14173;width:5327;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" filled="f" stroked="f" strokeweight=".5pt">
                        <v:textbox>
                          <w:txbxContent>
                            <w:p w14:paraId="579ACF51" w14:textId="77777777" w:rsidR="0079024D" w:rsidRDefault="0079024D" w:rsidP="0079024D">
                              <w:pPr>
                                <w:rPr>
                                  <w:rFonts w:ascii="Times New Roman" w:hAnsi="Times New Roman" w:cs="Times New Roman"/>
                                  <w:b/>
                                  <w:bCs/>
                                  <w:vertAlign w:val="subscript"/>
                                </w:rPr>
                              </w:pPr>
                              <w:r>
                                <w:rPr>
                                  <w:rFonts w:ascii="Times New Roman" w:hAnsi="Times New Roman" w:cs="Times New Roman"/>
                                  <w:b/>
                                  <w:bCs/>
                                </w:rPr>
                                <w:t>d</w:t>
                              </w:r>
                              <w:r>
                                <w:rPr>
                                  <w:rFonts w:ascii="Times New Roman" w:hAnsi="Times New Roman" w:cs="Times New Roman"/>
                                  <w:b/>
                                  <w:bCs/>
                                  <w:vertAlign w:val="subscript"/>
                                </w:rPr>
                                <w:t>2</w:t>
                              </w:r>
                            </w:p>
                            <w:p w14:paraId="6910385B" w14:textId="77777777" w:rsidR="0079024D" w:rsidRDefault="0079024D" w:rsidP="0079024D">
                              <w:pPr>
                                <w:rPr>
                                  <w:rFonts w:ascii="Times New Roman" w:hAnsi="Times New Roman" w:cs="Times New Roman"/>
                                  <w:b/>
                                  <w:bCs/>
                                  <w:vertAlign w:val="subscript"/>
                                </w:rPr>
                              </w:pPr>
                            </w:p>
                            <w:p w14:paraId="2E4EE469" w14:textId="77777777" w:rsidR="0079024D" w:rsidRDefault="0079024D" w:rsidP="0079024D">
                              <w:pPr>
                                <w:rPr>
                                  <w:rFonts w:ascii="Times New Roman" w:hAnsi="Times New Roman" w:cs="Times New Roman"/>
                                  <w:b/>
                                  <w:bCs/>
                                  <w:vertAlign w:val="subscript"/>
                                </w:rPr>
                              </w:pPr>
                            </w:p>
                            <w:p w14:paraId="239D5275" w14:textId="77777777" w:rsidR="0079024D" w:rsidRDefault="0079024D" w:rsidP="0079024D">
                              <w:pPr>
                                <w:rPr>
                                  <w:rFonts w:ascii="Times New Roman" w:hAnsi="Times New Roman" w:cs="Times New Roman"/>
                                  <w:b/>
                                  <w:bCs/>
                                  <w:vertAlign w:val="subscript"/>
                                </w:rPr>
                              </w:pPr>
                            </w:p>
                            <w:p w14:paraId="657122D3" w14:textId="77777777" w:rsidR="0079024D" w:rsidRPr="00735535" w:rsidRDefault="0079024D" w:rsidP="0079024D">
                              <w:pPr>
                                <w:rPr>
                                  <w:rFonts w:ascii="Times New Roman" w:hAnsi="Times New Roman" w:cs="Times New Roman"/>
                                  <w:b/>
                                  <w:bCs/>
                                  <w:vertAlign w:val="subscript"/>
                                </w:rPr>
                              </w:pPr>
                            </w:p>
                          </w:txbxContent>
                        </v:textbox>
                      </v:shape>
                      <v:group id="Grup 38" o:spid="_x0000_s1112" style="position:absolute;width:57226;height:40767" coordsize="57226,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">
                        <v:shape id="Metin Kutusu 5" o:spid="_x0000_s1113" type="#_x0000_t202" style="position:absolute;top:5943;width:311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" filled="f" stroked="f" strokeweight=".5pt">
                          <v:textbox>
                            <w:txbxContent>
                              <w:p w14:paraId="4051EE11" w14:textId="77777777" w:rsidR="0079024D" w:rsidRDefault="0079024D" w:rsidP="0079024D">
                                <w:pPr>
                                  <w:rPr>
                                    <w:rFonts w:ascii="Times New Roman" w:hAnsi="Times New Roman" w:cs="Times New Roman"/>
                                    <w:b/>
                                    <w:bCs/>
                                    <w:vertAlign w:val="subscript"/>
                                  </w:rPr>
                                </w:pPr>
                                <w:r>
                                  <w:rPr>
                                    <w:rFonts w:ascii="Times New Roman" w:hAnsi="Times New Roman" w:cs="Times New Roman"/>
                                    <w:b/>
                                    <w:bCs/>
                                  </w:rPr>
                                  <w:t>d</w:t>
                                </w:r>
                                <w:r>
                                  <w:rPr>
                                    <w:rFonts w:ascii="Times New Roman" w:hAnsi="Times New Roman" w:cs="Times New Roman"/>
                                    <w:b/>
                                    <w:bCs/>
                                    <w:vertAlign w:val="subscript"/>
                                  </w:rPr>
                                  <w:t>1</w:t>
                                </w:r>
                              </w:p>
                              <w:p w14:paraId="2226CDDB" w14:textId="77777777" w:rsidR="0079024D" w:rsidRDefault="0079024D" w:rsidP="0079024D">
                                <w:pPr>
                                  <w:rPr>
                                    <w:rFonts w:ascii="Times New Roman" w:hAnsi="Times New Roman" w:cs="Times New Roman"/>
                                    <w:b/>
                                    <w:bCs/>
                                    <w:vertAlign w:val="subscript"/>
                                  </w:rPr>
                                </w:pPr>
                              </w:p>
                              <w:p w14:paraId="45B40F91" w14:textId="77777777" w:rsidR="0079024D" w:rsidRDefault="0079024D" w:rsidP="0079024D">
                                <w:pPr>
                                  <w:rPr>
                                    <w:rFonts w:ascii="Times New Roman" w:hAnsi="Times New Roman" w:cs="Times New Roman"/>
                                    <w:b/>
                                    <w:bCs/>
                                    <w:vertAlign w:val="subscript"/>
                                  </w:rPr>
                                </w:pPr>
                              </w:p>
                              <w:p w14:paraId="27C612AE" w14:textId="77777777" w:rsidR="0079024D" w:rsidRDefault="0079024D" w:rsidP="0079024D">
                                <w:pPr>
                                  <w:rPr>
                                    <w:rFonts w:ascii="Times New Roman" w:hAnsi="Times New Roman" w:cs="Times New Roman"/>
                                    <w:b/>
                                    <w:bCs/>
                                    <w:vertAlign w:val="subscript"/>
                                  </w:rPr>
                                </w:pPr>
                              </w:p>
                              <w:p w14:paraId="74C7715A" w14:textId="77777777" w:rsidR="0079024D" w:rsidRPr="00735535" w:rsidRDefault="0079024D" w:rsidP="0079024D">
                                <w:pPr>
                                  <w:rPr>
                                    <w:rFonts w:ascii="Times New Roman" w:hAnsi="Times New Roman" w:cs="Times New Roman"/>
                                    <w:b/>
                                    <w:bCs/>
                                    <w:vertAlign w:val="subscript"/>
                                  </w:rPr>
                                </w:pPr>
                                <w:r>
                                  <w:rPr>
                                    <w:rFonts w:ascii="Times New Roman" w:hAnsi="Times New Roman" w:cs="Times New Roman"/>
                                    <w:b/>
                                    <w:bCs/>
                                    <w:vertAlign w:val="subscript"/>
                                  </w:rPr>
                                  <w:t>d</w:t>
                                </w:r>
                              </w:p>
                            </w:txbxContent>
                          </v:textbox>
                        </v:shape>
                        <v:group id="Grup 37" o:spid="_x0000_s1114" style="position:absolute;width:57226;height:40767" coordsize="57226,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">
                          <v:group id="Grup 36" o:spid="_x0000_s1115" style="position:absolute;left:2209;width:55017;height:40767" coordsize="55016,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">
                            <v:shape id="Metin Kutusu 3" o:spid="_x0000_s1116" type="#_x0000_t202" style="position:absolute;left:50215;top:457;width:4801;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" filled="f" stroked="f" strokeweight="1pt">
                              <v:textbox>
                                <w:txbxContent>
                                  <w:p w14:paraId="2254893A"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Air</w:t>
                                    </w:r>
                                  </w:p>
                                  <w:p w14:paraId="20212F8B" w14:textId="77777777" w:rsidR="0079024D" w:rsidRPr="009D4C9E" w:rsidRDefault="0079024D" w:rsidP="0079024D">
                                    <w:pPr>
                                      <w:rPr>
                                        <w:rFonts w:ascii="Times New Roman" w:hAnsi="Times New Roman" w:cs="Times New Roman"/>
                                      </w:rPr>
                                    </w:pPr>
                                  </w:p>
                                  <w:p w14:paraId="3429A730" w14:textId="77777777" w:rsidR="0079024D" w:rsidRPr="009D4C9E" w:rsidRDefault="0079024D" w:rsidP="0079024D">
                                    <w:pPr>
                                      <w:rPr>
                                        <w:rFonts w:ascii="Times New Roman" w:hAnsi="Times New Roman" w:cs="Times New Roman"/>
                                        <w:b/>
                                        <w:bCs/>
                                        <w:i/>
                                        <w:iCs/>
                                      </w:rPr>
                                    </w:pPr>
                                    <w:r w:rsidRPr="009D4C9E">
                                      <w:rPr>
                                        <w:rFonts w:ascii="Times New Roman" w:hAnsi="Times New Roman" w:cs="Times New Roman"/>
                                        <w:b/>
                                        <w:bCs/>
                                        <w:i/>
                                        <w:iCs/>
                                      </w:rPr>
                                      <w:t>WS</w:t>
                                    </w:r>
                                    <w:r w:rsidRPr="009D4C9E">
                                      <w:rPr>
                                        <w:rFonts w:ascii="Times New Roman" w:hAnsi="Times New Roman" w:cs="Times New Roman"/>
                                        <w:b/>
                                        <w:bCs/>
                                        <w:i/>
                                        <w:iCs/>
                                        <w:vertAlign w:val="subscript"/>
                                      </w:rPr>
                                      <w:t>2</w:t>
                                    </w:r>
                                    <w:r w:rsidRPr="009D4C9E">
                                      <w:rPr>
                                        <w:rFonts w:ascii="Times New Roman" w:hAnsi="Times New Roman" w:cs="Times New Roman"/>
                                        <w:b/>
                                        <w:bCs/>
                                        <w:i/>
                                        <w:iCs/>
                                      </w:rPr>
                                      <w:t xml:space="preserve"> </w:t>
                                    </w:r>
                                  </w:p>
                                  <w:p w14:paraId="3CFF9F0D" w14:textId="77777777" w:rsidR="0079024D" w:rsidRPr="009D4C9E" w:rsidRDefault="0079024D" w:rsidP="0079024D">
                                    <w:pPr>
                                      <w:rPr>
                                        <w:rFonts w:ascii="Times New Roman" w:hAnsi="Times New Roman" w:cs="Times New Roman"/>
                                        <w:b/>
                                        <w:bCs/>
                                        <w:i/>
                                        <w:iCs/>
                                      </w:rPr>
                                    </w:pPr>
                                  </w:p>
                                  <w:p w14:paraId="35857B8F" w14:textId="77777777" w:rsidR="0079024D" w:rsidRDefault="0079024D" w:rsidP="0079024D">
                                    <w:pPr>
                                      <w:rPr>
                                        <w:rFonts w:ascii="Times New Roman" w:hAnsi="Times New Roman" w:cs="Times New Roman"/>
                                        <w:b/>
                                        <w:bCs/>
                                        <w:i/>
                                        <w:iCs/>
                                      </w:rPr>
                                    </w:pPr>
                                  </w:p>
                                  <w:p w14:paraId="5CE1DB83" w14:textId="77777777" w:rsidR="0079024D" w:rsidRDefault="0079024D" w:rsidP="0079024D">
                                    <w:pPr>
                                      <w:rPr>
                                        <w:rFonts w:ascii="Times New Roman" w:hAnsi="Times New Roman" w:cs="Times New Roman"/>
                                        <w:b/>
                                        <w:bCs/>
                                        <w:i/>
                                        <w:iCs/>
                                      </w:rPr>
                                    </w:pPr>
                                    <w:r>
                                      <w:rPr>
                                        <w:rFonts w:ascii="Times New Roman" w:hAnsi="Times New Roman" w:cs="Times New Roman"/>
                                        <w:b/>
                                        <w:bCs/>
                                        <w:i/>
                                        <w:iCs/>
                                      </w:rPr>
                                      <w:t>hBN</w:t>
                                    </w:r>
                                  </w:p>
                                  <w:p w14:paraId="5FAF2421" w14:textId="77777777" w:rsidR="0079024D" w:rsidRDefault="0079024D" w:rsidP="0079024D">
                                    <w:pPr>
                                      <w:rPr>
                                        <w:rFonts w:ascii="Times New Roman" w:hAnsi="Times New Roman" w:cs="Times New Roman"/>
                                        <w:b/>
                                        <w:bCs/>
                                        <w:i/>
                                        <w:iCs/>
                                      </w:rPr>
                                    </w:pPr>
                                  </w:p>
                                  <w:p w14:paraId="5D09E346" w14:textId="77777777" w:rsidR="0079024D" w:rsidRDefault="0079024D" w:rsidP="0079024D">
                                    <w:pPr>
                                      <w:rPr>
                                        <w:rFonts w:ascii="Times New Roman" w:hAnsi="Times New Roman" w:cs="Times New Roman"/>
                                        <w:b/>
                                        <w:bCs/>
                                        <w:i/>
                                        <w:iCs/>
                                      </w:rPr>
                                    </w:pPr>
                                  </w:p>
                                  <w:p w14:paraId="5F60D3BD" w14:textId="77777777" w:rsidR="0079024D" w:rsidRDefault="0079024D" w:rsidP="0079024D">
                                    <w:pPr>
                                      <w:rPr>
                                        <w:rFonts w:ascii="Times New Roman" w:hAnsi="Times New Roman" w:cs="Times New Roman"/>
                                        <w:b/>
                                        <w:bCs/>
                                        <w:i/>
                                        <w:iCs/>
                                      </w:rPr>
                                    </w:pPr>
                                  </w:p>
                                  <w:p w14:paraId="20A7D54D" w14:textId="77777777" w:rsidR="0079024D" w:rsidRDefault="0079024D" w:rsidP="0079024D">
                                    <w:pPr>
                                      <w:rPr>
                                        <w:rFonts w:ascii="Times New Roman" w:hAnsi="Times New Roman" w:cs="Times New Roman"/>
                                        <w:b/>
                                        <w:bCs/>
                                        <w:i/>
                                        <w:iCs/>
                                      </w:rPr>
                                    </w:pPr>
                                  </w:p>
                                  <w:p w14:paraId="61AEA411" w14:textId="77777777" w:rsidR="0079024D" w:rsidRDefault="0079024D" w:rsidP="0079024D">
                                    <w:pPr>
                                      <w:rPr>
                                        <w:rFonts w:ascii="Times New Roman" w:hAnsi="Times New Roman" w:cs="Times New Roman"/>
                                        <w:b/>
                                        <w:bCs/>
                                        <w:i/>
                                        <w:iCs/>
                                      </w:rPr>
                                    </w:pPr>
                                  </w:p>
                                  <w:p w14:paraId="03D909C1" w14:textId="77777777" w:rsidR="0079024D" w:rsidRPr="009D4C9E" w:rsidRDefault="0079024D" w:rsidP="0079024D">
                                    <w:pPr>
                                      <w:rPr>
                                        <w:rFonts w:ascii="Times New Roman" w:hAnsi="Times New Roman" w:cs="Times New Roman"/>
                                        <w:b/>
                                        <w:bCs/>
                                        <w:i/>
                                        <w:iCs/>
                                      </w:rPr>
                                    </w:pPr>
                                    <w:r>
                                      <w:rPr>
                                        <w:rFonts w:ascii="Times New Roman" w:hAnsi="Times New Roman" w:cs="Times New Roman"/>
                                        <w:b/>
                                        <w:bCs/>
                                        <w:i/>
                                        <w:iCs/>
                                      </w:rPr>
                                      <w:t>Au</w:t>
                                    </w:r>
                                  </w:p>
                                  <w:p w14:paraId="3857E1F8" w14:textId="77777777" w:rsidR="0079024D" w:rsidRPr="009D4C9E" w:rsidRDefault="0079024D" w:rsidP="0079024D">
                                    <w:pPr>
                                      <w:rPr>
                                        <w:rFonts w:ascii="Times New Roman" w:hAnsi="Times New Roman" w:cs="Times New Roman"/>
                                        <w:b/>
                                        <w:bCs/>
                                        <w:i/>
                                        <w:iCs/>
                                      </w:rPr>
                                    </w:pPr>
                                  </w:p>
                                  <w:p w14:paraId="1E84AB0E" w14:textId="77777777" w:rsidR="0079024D" w:rsidRPr="009D4C9E" w:rsidRDefault="0079024D" w:rsidP="0079024D">
                                    <w:pPr>
                                      <w:rPr>
                                        <w:rFonts w:ascii="Times New Roman" w:hAnsi="Times New Roman" w:cs="Times New Roman"/>
                                        <w:b/>
                                        <w:bCs/>
                                        <w:i/>
                                        <w:iCs/>
                                      </w:rPr>
                                    </w:pPr>
                                  </w:p>
                                </w:txbxContent>
                              </v:textbox>
                            </v:shape>
                            <v:group id="Grup 35" o:spid="_x0000_s1117" style="position:absolute;width:48996;height:40767" coordsize="48996,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">
                              <v:shape id="Düz Ok Bağlayıcısı 4" o:spid="_x0000_s1118" type="#_x0000_t32" style="position:absolute;top:4876;width:0;height:4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" strokecolor="#156082 [3204]" strokeweight="1pt">
                                <v:stroke startarrow="block" endarrow="block" joinstyle="miter"/>
                              </v:shape>
                              <v:shape id="Düz Ok Bağlayıcısı 4" o:spid="_x0000_s1119" type="#_x0000_t32" style="position:absolute;top:10287;width:0;height:10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" strokecolor="#124f1a [2406]" strokeweight="1pt">
                                <v:stroke startarrow="block" endarrow="block" joinstyle="miter"/>
                              </v:shape>
                              <v:group id="Grup 34" o:spid="_x0000_s1120" style="position:absolute;width:48996;height:40767" coordsize="48996,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">
                                <v:group id="Grup 33" o:spid="_x0000_s1121" style="position:absolute;left:1143;width:47853;height:40767" coordsize="47853,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">
                                  <v:rect id="Dikdörtgen 1" o:spid="_x0000_s1122" style="position:absolute;top:4800;width:478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" fillcolor="#c1e4f5 [660]" strokecolor="#c1e4f5 [660]" strokeweight="1pt"/>
                                  <v:shape id="Google Shape;120;p15" o:spid="_x0000_s1123" type="#_x0000_t32" style="position:absolute;left:723;top:38;width:3294;height: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" strokecolor="black [3200]" strokeweight="2.25pt">
                                    <v:stroke endarrow="block"/>
                                  </v:shape>
                                  <v:shape id="Google Shape;121;p15" o:spid="_x0000_s1124" type="#_x0000_t32" style="position:absolute;left:4000;top:76;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" strokecolor="#393939 [814]" strokeweight="2.25pt">
                                    <v:stroke endarrow="block"/>
                                  </v:shape>
                                  <v:shape id="Google Shape;125;p15" o:spid="_x0000_s1125" type="#_x0000_t32" style="position:absolute;left:4000;top:4762;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" strokecolor="#393939 [814]" strokeweight="2.25pt">
                                    <v:stroke endarrow="block"/>
                                  </v:shape>
                                  <v:shape id="Google Shape;126;p15" o:spid="_x0000_s1126" type="#_x0000_t32" style="position:absolute;left:22974;top:4724;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" strokecolor="#adadad [2414]" strokeweight="2.25pt">
                                    <v:stroke endarrow="block"/>
                                  </v:shape>
                                  <v:rect id="Dikdörtgen 1" o:spid="_x0000_s1127" style="position:absolute;top:9829;width:47853;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" fillcolor="#c1f0c7 [662]" strokecolor="#c1f0c7 [662]" strokeweight="1pt"/>
                                  <v:rect id="Dikdörtgen 1" o:spid="_x0000_s1128" style="position:absolute;top:21183;width:47853;height:19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" fillcolor="#caedfb [663]" strokecolor="#caedfb [663]" strokeweight="1pt"/>
                                  <v:shape id="Google Shape;120;p15" o:spid="_x0000_s1129" type="#_x0000_t32" style="position:absolute;left:6057;top:9639;width:8192;height:11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" strokecolor="#737373 [1614]" strokeweight="2.25pt">
                                    <v:stroke endarrow="block"/>
                                  </v:shape>
                                  <v:shape id="Google Shape;120;p15" o:spid="_x0000_s1130" type="#_x0000_t32" style="position:absolute;left:14211;top:9601;width:8763;height:115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" strokecolor="#737373 [1614]" strokeweight="2.25pt">
                                    <v:stroke endarrow="block"/>
                                  </v:shape>
                                  <v:shape id="Google Shape;120;p15" o:spid="_x0000_s1131" type="#_x0000_t32" style="position:absolute;left:22821;top:9639;width:8192;height:11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" strokecolor="#adadad [2414]" strokeweight="2.25pt">
                                    <v:stroke endarrow="block"/>
                                  </v:shape>
                                  <v:shape id="Google Shape;120;p15" o:spid="_x0000_s1132" type="#_x0000_t32" style="position:absolute;left:30975;top:9753;width:8763;height:115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" strokecolor="#adadad [2414]" strokeweight="2.25pt">
                                    <v:stroke endarrow="block"/>
                                  </v:shape>
                                  <v:shape id="Google Shape;126;p15" o:spid="_x0000_s1133" type="#_x0000_t32" style="position:absolute;left:39738;top:4800;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" strokecolor="#d0d0d0 [2894]" strokeweight="2.25pt">
                                    <v:stroke endarrow="block"/>
                                  </v:shape>
                                  <v:shape id="Google Shape;120;p15" o:spid="_x0000_s1134" type="#_x0000_t32" style="position:absolute;left:39662;top:9715;width:8191;height:11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" strokecolor="#d0d0d0 [2894]" strokeweight="2.25pt">
                                    <v:stroke endarrow="block"/>
                                  </v:shape>
                                  <v:shape id="Google Shape;125;p15" o:spid="_x0000_s1135" type="#_x0000_t32" style="position:absolute;left:14287;top:21069;width:4382;height:19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" strokecolor="#95dcf7 [1303]" strokeweight="2.25pt">
                                    <v:stroke endarrow="block"/>
                                  </v:shape>
                                  <v:shape id="Google Shape;125;p15" o:spid="_x0000_s1136" type="#_x0000_t32" style="position:absolute;left:31051;top:21069;width:4382;height:19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" strokecolor="#95dcf7 [1303]" strokeweight="2.25pt">
                                    <v:stroke endarrow="block"/>
                                  </v:shape>
                                  <v:shape id="Google Shape;121;p15" o:spid="_x0000_s1137" type="#_x0000_t32" style="position:absolute;left:25869;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" strokecolor="#adadad [2414]" strokeweight="2.25pt">
                                    <v:stroke endarrow="block"/>
                                  </v:shape>
                                  <v:shape id="Google Shape;126;p15" o:spid="_x0000_s1138" type="#_x0000_t32" style="position:absolute;left:6057;top:4648;width:2858;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" strokecolor="#737373 [1614]" strokeweight="2.25pt">
                                    <v:stroke endarrow="block"/>
                                  </v:shape>
                                  <v:shape id="Google Shape;121;p15" o:spid="_x0000_s1139" type="#_x0000_t32" style="position:absolute;left:42557;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" strokecolor="#d0d0d0 [2894]" strokeweight="2.25pt">
                                    <v:stroke endarrow="block"/>
                                  </v:shape>
                                </v:group>
                                <v:shape id="Düz Ok Bağlayıcısı 4" o:spid="_x0000_s1140" type="#_x0000_t32" style="position:absolute;top:21031;width:0;height:19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" strokecolor="#0b769f [2407]" strokeweight="1pt">
                                  <v:stroke startarrow="block" endarrow="block" joinstyle="miter"/>
                                </v:shape>
                              </v:group>
                            </v:group>
                          </v:group>
                          <v:shape id="Metin Kutusu 5" o:spid="_x0000_s1141" type="#_x0000_t202" style="position:absolute;top:29413;width:311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" filled="f" stroked="f" strokeweight=".5pt">
                            <v:textbox>
                              <w:txbxContent>
                                <w:p w14:paraId="62A30842" w14:textId="77777777" w:rsidR="0079024D" w:rsidRDefault="0079024D" w:rsidP="0079024D">
                                  <w:pPr>
                                    <w:rPr>
                                      <w:rFonts w:ascii="Times New Roman" w:hAnsi="Times New Roman" w:cs="Times New Roman"/>
                                      <w:b/>
                                      <w:bCs/>
                                      <w:vertAlign w:val="subscript"/>
                                    </w:rPr>
                                  </w:pPr>
                                  <w:r>
                                    <w:rPr>
                                      <w:rFonts w:ascii="Times New Roman" w:hAnsi="Times New Roman" w:cs="Times New Roman"/>
                                      <w:b/>
                                      <w:bCs/>
                                    </w:rPr>
                                    <w:t>d</w:t>
                                  </w:r>
                                  <w:r>
                                    <w:rPr>
                                      <w:rFonts w:ascii="Times New Roman" w:hAnsi="Times New Roman" w:cs="Times New Roman"/>
                                      <w:b/>
                                      <w:bCs/>
                                      <w:vertAlign w:val="subscript"/>
                                    </w:rPr>
                                    <w:t>3</w:t>
                                  </w:r>
                                </w:p>
                                <w:p w14:paraId="2380B374" w14:textId="77777777" w:rsidR="0079024D" w:rsidRDefault="0079024D" w:rsidP="0079024D">
                                  <w:pPr>
                                    <w:rPr>
                                      <w:rFonts w:ascii="Times New Roman" w:hAnsi="Times New Roman" w:cs="Times New Roman"/>
                                      <w:b/>
                                      <w:bCs/>
                                      <w:vertAlign w:val="subscript"/>
                                    </w:rPr>
                                  </w:pPr>
                                </w:p>
                                <w:p w14:paraId="1B713D10" w14:textId="77777777" w:rsidR="0079024D" w:rsidRDefault="0079024D" w:rsidP="0079024D">
                                  <w:pPr>
                                    <w:rPr>
                                      <w:rFonts w:ascii="Times New Roman" w:hAnsi="Times New Roman" w:cs="Times New Roman"/>
                                      <w:b/>
                                      <w:bCs/>
                                      <w:vertAlign w:val="subscript"/>
                                    </w:rPr>
                                  </w:pPr>
                                </w:p>
                                <w:p w14:paraId="62405312" w14:textId="77777777" w:rsidR="0079024D" w:rsidRDefault="0079024D" w:rsidP="0079024D">
                                  <w:pPr>
                                    <w:rPr>
                                      <w:rFonts w:ascii="Times New Roman" w:hAnsi="Times New Roman" w:cs="Times New Roman"/>
                                      <w:b/>
                                      <w:bCs/>
                                      <w:vertAlign w:val="subscript"/>
                                    </w:rPr>
                                  </w:pPr>
                                </w:p>
                                <w:p w14:paraId="58BFC596" w14:textId="77777777" w:rsidR="0079024D" w:rsidRPr="00735535" w:rsidRDefault="0079024D" w:rsidP="0079024D">
                                  <w:pPr>
                                    <w:rPr>
                                      <w:rFonts w:ascii="Times New Roman" w:hAnsi="Times New Roman" w:cs="Times New Roman"/>
                                      <w:b/>
                                      <w:bCs/>
                                      <w:vertAlign w:val="subscript"/>
                                    </w:rPr>
                                  </w:pPr>
                                  <w:r>
                                    <w:rPr>
                                      <w:rFonts w:ascii="Times New Roman" w:hAnsi="Times New Roman" w:cs="Times New Roman"/>
                                      <w:b/>
                                      <w:bCs/>
                                      <w:vertAlign w:val="subscript"/>
                                    </w:rPr>
                                    <w:t>d</w:t>
                                  </w:r>
                                </w:p>
                              </w:txbxContent>
                            </v:textbox>
                          </v:shape>
                        </v:group>
                      </v:group>
                    </v:group>
                    <v:shape id="Metin Kutusu 40" o:spid="_x0000_s1142" type="#_x0000_t202" style="position:absolute;left:11658;top:5943;width:130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" filled="f" stroked="f" strokeweight=".5pt">
                      <v:textbox>
                        <w:txbxContent>
                          <w:p w14:paraId="500BE27C" w14:textId="77777777" w:rsidR="0079024D" w:rsidRPr="00B53641" w:rsidRDefault="0079024D" w:rsidP="0079024D">
                            <w:pPr>
                              <w:rPr>
                                <w:rFonts w:ascii="Times New Roman" w:hAnsi="Times New Roman" w:cs="Times New Roman"/>
                                <w:sz w:val="24"/>
                                <w:szCs w:val="24"/>
                                <w:lang w:val="tr-TR"/>
                              </w:rPr>
                            </w:pPr>
                            <w:r w:rsidRPr="00B53641">
                              <w:rPr>
                                <w:rFonts w:ascii="Times New Roman" w:hAnsi="Times New Roman" w:cs="Times New Roman"/>
                                <w:sz w:val="24"/>
                                <w:szCs w:val="24"/>
                                <w:lang w:val="tr-TR"/>
                              </w:rPr>
                              <w:t>1</w:t>
                            </w:r>
                            <w:r w:rsidRPr="00B53641">
                              <w:rPr>
                                <w:rFonts w:ascii="Times New Roman" w:hAnsi="Times New Roman" w:cs="Times New Roman"/>
                                <w:sz w:val="24"/>
                                <w:szCs w:val="24"/>
                                <w:lang w:val="tr-TR"/>
                              </w:rPr>
                              <w:tab/>
                            </w:r>
                            <w:r>
                              <w:rPr>
                                <w:rFonts w:ascii="Times New Roman" w:hAnsi="Times New Roman" w:cs="Times New Roman"/>
                                <w:sz w:val="24"/>
                                <w:szCs w:val="24"/>
                                <w:lang w:val="tr-TR"/>
                              </w:rPr>
                              <w:tab/>
                            </w:r>
                            <w:r w:rsidRPr="00B53641">
                              <w:rPr>
                                <w:rFonts w:ascii="Times New Roman" w:hAnsi="Times New Roman" w:cs="Times New Roman"/>
                                <w:sz w:val="24"/>
                                <w:szCs w:val="24"/>
                                <w:lang w:val="tr-TR"/>
                              </w:rPr>
                              <w:t>+</w:t>
                            </w:r>
                          </w:p>
                        </w:txbxContent>
                      </v:textbox>
                    </v:shape>
                  </v:group>
                  <v:shape id="Metin Kutusu 40" o:spid="_x0000_s1143" type="#_x0000_t202" style="position:absolute;left:29184;top:5943;width:1512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" filled="f" stroked="f" strokeweight=".5pt">
                    <v:textbox>
                      <w:txbxContent>
                        <w:p w14:paraId="72FC8476" w14:textId="77777777" w:rsidR="0079024D" w:rsidRPr="00B53641" w:rsidRDefault="0079024D" w:rsidP="0079024D">
                          <w:pPr>
                            <w:rPr>
                              <w:rFonts w:ascii="Times New Roman" w:hAnsi="Times New Roman" w:cs="Times New Roman"/>
                              <w:sz w:val="24"/>
                              <w:szCs w:val="24"/>
                              <w:lang w:val="tr-TR"/>
                            </w:rPr>
                          </w:pPr>
                          <w:r>
                            <w:rPr>
                              <w:rFonts w:ascii="Times New Roman" w:hAnsi="Times New Roman" w:cs="Times New Roman"/>
                              <w:sz w:val="24"/>
                              <w:szCs w:val="24"/>
                              <w:lang w:val="tr-TR"/>
                            </w:rPr>
                            <w:t>2</w:t>
                          </w:r>
                          <w:r w:rsidRPr="00B53641">
                            <w:rPr>
                              <w:rFonts w:ascii="Times New Roman" w:hAnsi="Times New Roman" w:cs="Times New Roman"/>
                              <w:sz w:val="24"/>
                              <w:szCs w:val="24"/>
                              <w:lang w:val="tr-TR"/>
                            </w:rPr>
                            <w:tab/>
                          </w:r>
                          <w:r>
                            <w:rPr>
                              <w:rFonts w:ascii="Times New Roman" w:hAnsi="Times New Roman" w:cs="Times New Roman"/>
                              <w:sz w:val="24"/>
                              <w:szCs w:val="24"/>
                              <w:lang w:val="tr-TR"/>
                            </w:rPr>
                            <w:tab/>
                          </w:r>
                          <w:r w:rsidRPr="00B53641">
                            <w:rPr>
                              <w:rFonts w:ascii="Times New Roman" w:hAnsi="Times New Roman" w:cs="Times New Roman"/>
                              <w:sz w:val="24"/>
                              <w:szCs w:val="24"/>
                              <w:lang w:val="tr-TR"/>
                            </w:rPr>
                            <w:t>+</w:t>
                          </w:r>
                          <w:r>
                            <w:rPr>
                              <w:rFonts w:ascii="Times New Roman" w:hAnsi="Times New Roman" w:cs="Times New Roman"/>
                              <w:sz w:val="24"/>
                              <w:szCs w:val="24"/>
                              <w:lang w:val="tr-TR"/>
                            </w:rPr>
                            <w:t xml:space="preserve"> …</w:t>
                          </w:r>
                        </w:p>
                      </w:txbxContent>
                    </v:textbox>
                  </v:shape>
                </v:group>
                <v:shape id="Metin Kutusu 40" o:spid="_x0000_s1144" type="#_x0000_t202" style="position:absolute;left:45948;top:5943;width:130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" filled="f" stroked="f" strokeweight=".5pt">
                  <v:textbox>
                    <w:txbxContent>
                      <w:p w14:paraId="5C72A5C4" w14:textId="77777777" w:rsidR="0079024D" w:rsidRPr="00B53641" w:rsidRDefault="0079024D" w:rsidP="0079024D">
                        <w:pPr>
                          <w:rPr>
                            <w:rFonts w:ascii="Times New Roman" w:hAnsi="Times New Roman" w:cs="Times New Roman"/>
                            <w:sz w:val="24"/>
                            <w:szCs w:val="24"/>
                            <w:lang w:val="tr-TR"/>
                          </w:rPr>
                        </w:pPr>
                        <w:r>
                          <w:rPr>
                            <w:rFonts w:ascii="Times New Roman" w:hAnsi="Times New Roman" w:cs="Times New Roman"/>
                            <w:sz w:val="24"/>
                            <w:szCs w:val="24"/>
                            <w:lang w:val="tr-TR"/>
                          </w:rPr>
                          <w:t>= r</w:t>
                        </w:r>
                        <w:r>
                          <w:rPr>
                            <w:rFonts w:ascii="Times New Roman" w:hAnsi="Times New Roman" w:cs="Times New Roman"/>
                            <w:sz w:val="24"/>
                            <w:szCs w:val="24"/>
                            <w:vertAlign w:val="subscript"/>
                            <w:lang w:val="tr-TR"/>
                          </w:rPr>
                          <w:t>eff</w:t>
                        </w:r>
                        <w:r>
                          <w:rPr>
                            <w:rFonts w:ascii="Times New Roman" w:hAnsi="Times New Roman" w:cs="Times New Roman"/>
                            <w:sz w:val="24"/>
                            <w:szCs w:val="24"/>
                            <w:lang w:val="tr-TR"/>
                          </w:rPr>
                          <w:tab/>
                        </w:r>
                      </w:p>
                    </w:txbxContent>
                  </v:textbox>
                </v:shape>
                <w10:wrap type="topAndBottom"/>
              </v:group>
            </w:pict>
          </mc:Fallback>
        </mc:AlternateContent>
      </w:r>
    </w:p>
    <w:p w14:paraId="1DE7902F" w14:textId="40146B04" w:rsidR="0079024D" w:rsidRPr="002F1544" w:rsidRDefault="0079024D" w:rsidP="003D35DB">
      <w:pPr>
        <w:spacing w:line="240" w:lineRule="auto"/>
        <w:jc w:val="both"/>
        <w:rPr>
          <w:rFonts w:asciiTheme="minorBidi" w:hAnsiTheme="minorBidi"/>
          <w:sz w:val="20"/>
          <w:szCs w:val="20"/>
        </w:rPr>
      </w:pPr>
      <w:r w:rsidRPr="002F1544">
        <w:rPr>
          <w:rFonts w:asciiTheme="minorBidi" w:hAnsiTheme="minorBidi"/>
          <w:sz w:val="20"/>
          <w:szCs w:val="20"/>
        </w:rPr>
        <w:t>In the case of WS</w:t>
      </w:r>
      <w:r w:rsidRPr="002F1544">
        <w:rPr>
          <w:rFonts w:asciiTheme="minorBidi" w:hAnsiTheme="minorBidi"/>
          <w:sz w:val="20"/>
          <w:szCs w:val="20"/>
          <w:vertAlign w:val="subscript"/>
        </w:rPr>
        <w:t>2</w:t>
      </w:r>
      <w:r w:rsidRPr="002F1544">
        <w:rPr>
          <w:rFonts w:asciiTheme="minorBidi" w:hAnsiTheme="minorBidi"/>
          <w:sz w:val="20"/>
          <w:szCs w:val="20"/>
        </w:rPr>
        <w:t xml:space="preserve"> on-substrate (</w:t>
      </w:r>
      <w:r w:rsidRPr="002F1544">
        <w:rPr>
          <w:rFonts w:asciiTheme="minorBidi" w:hAnsiTheme="minorBidi"/>
          <w:sz w:val="20"/>
          <w:szCs w:val="20"/>
        </w:rPr>
        <w:fldChar w:fldCharType="begin"/>
      </w:r>
      <w:r w:rsidRPr="002F1544">
        <w:rPr>
          <w:rFonts w:asciiTheme="minorBidi" w:hAnsiTheme="minorBidi"/>
          <w:sz w:val="20"/>
          <w:szCs w:val="20"/>
        </w:rPr>
        <w:instrText xml:space="preserve"> REF _Ref158628156 \h </w:instrText>
      </w:r>
      <w:r w:rsidR="00180383" w:rsidRPr="002F1544">
        <w:rPr>
          <w:rFonts w:asciiTheme="minorBidi" w:hAnsiTheme="minorBidi"/>
          <w:sz w:val="20"/>
          <w:szCs w:val="20"/>
        </w:rPr>
        <w:instrText xml:space="preserve"> \* MERGEFORMAT </w:instrText>
      </w:r>
      <w:r w:rsidRPr="002F1544">
        <w:rPr>
          <w:rFonts w:asciiTheme="minorBidi" w:hAnsiTheme="minorBidi"/>
          <w:sz w:val="20"/>
          <w:szCs w:val="20"/>
        </w:rPr>
      </w:r>
      <w:r w:rsidRPr="002F1544">
        <w:rPr>
          <w:rFonts w:asciiTheme="minorBidi" w:hAnsiTheme="minorBidi"/>
          <w:sz w:val="20"/>
          <w:szCs w:val="20"/>
        </w:rPr>
        <w:fldChar w:fldCharType="separate"/>
      </w:r>
      <w:r w:rsidR="00C332B5" w:rsidRPr="00C332B5">
        <w:rPr>
          <w:rFonts w:asciiTheme="minorBidi" w:hAnsiTheme="minorBidi"/>
          <w:sz w:val="20"/>
          <w:szCs w:val="20"/>
        </w:rPr>
        <w:t xml:space="preserve">Figure </w:t>
      </w:r>
      <w:r w:rsidR="00C332B5" w:rsidRPr="00E744A9">
        <w:rPr>
          <w:rFonts w:asciiTheme="minorBidi" w:hAnsiTheme="minorBidi"/>
          <w:b/>
          <w:bCs/>
          <w:sz w:val="20"/>
          <w:szCs w:val="20"/>
        </w:rPr>
        <w:t>S</w:t>
      </w:r>
      <w:r w:rsidR="00C332B5">
        <w:rPr>
          <w:rFonts w:asciiTheme="minorBidi" w:hAnsiTheme="minorBidi"/>
          <w:b/>
          <w:bCs/>
          <w:sz w:val="20"/>
          <w:szCs w:val="20"/>
        </w:rPr>
        <w:t>5</w:t>
      </w:r>
      <w:r w:rsidRPr="002F1544">
        <w:rPr>
          <w:rFonts w:asciiTheme="minorBidi" w:hAnsiTheme="minorBidi"/>
          <w:sz w:val="20"/>
          <w:szCs w:val="20"/>
        </w:rPr>
        <w:fldChar w:fldCharType="end"/>
      </w:r>
      <w:r w:rsidRPr="002F1544">
        <w:rPr>
          <w:rFonts w:asciiTheme="minorBidi" w:hAnsiTheme="minorBidi"/>
          <w:sz w:val="20"/>
          <w:szCs w:val="20"/>
        </w:rPr>
        <w:t>), considering bottom layers of WS</w:t>
      </w:r>
      <w:r w:rsidRPr="002F1544">
        <w:rPr>
          <w:rFonts w:asciiTheme="minorBidi" w:hAnsiTheme="minorBidi"/>
          <w:sz w:val="20"/>
          <w:szCs w:val="20"/>
          <w:vertAlign w:val="subscript"/>
        </w:rPr>
        <w:t>2</w:t>
      </w:r>
      <w:r w:rsidRPr="002F1544">
        <w:rPr>
          <w:rFonts w:asciiTheme="minorBidi" w:hAnsiTheme="minorBidi"/>
          <w:sz w:val="20"/>
          <w:szCs w:val="20"/>
        </w:rPr>
        <w:t xml:space="preserve"> as effective medium the effective Fresnel reflection coefficient is derived to define multiple reflections for absorption and scattering coefficients at depth x in medium-1</w:t>
      </w:r>
      <w:sdt>
        <w:sdtPr>
          <w:rPr>
            <w:rFonts w:asciiTheme="minorBidi" w:hAnsiTheme="minorBidi"/>
            <w:color w:val="000000"/>
            <w:sz w:val="20"/>
            <w:szCs w:val="20"/>
          </w:rPr>
          <w:tag w:val="MENDELEY_CITATION_v3_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"/>
          <w:id w:val="274755730"/>
          <w:placeholder>
            <w:docPart w:val="53D61F2418F342D095493DC286C687BB"/>
          </w:placeholder>
        </w:sdtPr>
        <w:sdtContent>
          <w:r w:rsidRPr="002F1544">
            <w:rPr>
              <w:rFonts w:asciiTheme="minorBidi" w:hAnsiTheme="minorBidi"/>
              <w:color w:val="000000"/>
              <w:sz w:val="20"/>
              <w:szCs w:val="20"/>
            </w:rPr>
            <w:t>[1]</w:t>
          </w:r>
        </w:sdtContent>
      </w:sdt>
      <w:r w:rsidRPr="002F1544">
        <w:rPr>
          <w:rFonts w:asciiTheme="minorBidi" w:hAnsiTheme="minorBidi"/>
          <w:sz w:val="20"/>
          <w:szCs w:val="20"/>
        </w:rPr>
        <w:t xml:space="preserve">. For this reason, each term is written in terms of corresponding reflection and transmission coefficients including geometric phase differences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38"/>
        <w:gridCol w:w="562"/>
      </w:tblGrid>
      <w:tr w:rsidR="0079024D" w:rsidRPr="002F1544" w14:paraId="6DD38240" w14:textId="77777777" w:rsidTr="00B312ED">
        <w:tc>
          <w:tcPr>
            <w:tcW w:w="562" w:type="dxa"/>
          </w:tcPr>
          <w:p w14:paraId="579316A4" w14:textId="77777777" w:rsidR="0079024D" w:rsidRPr="002F1544" w:rsidRDefault="0079024D" w:rsidP="003D35DB">
            <w:pPr>
              <w:spacing w:line="240" w:lineRule="auto"/>
              <w:jc w:val="both"/>
              <w:rPr>
                <w:rFonts w:asciiTheme="minorBidi" w:hAnsiTheme="minorBidi"/>
                <w:sz w:val="20"/>
                <w:szCs w:val="20"/>
              </w:rPr>
            </w:pPr>
          </w:p>
        </w:tc>
        <w:tc>
          <w:tcPr>
            <w:tcW w:w="7938" w:type="dxa"/>
            <w:vAlign w:val="center"/>
          </w:tcPr>
          <w:p w14:paraId="40D87AED" w14:textId="77777777" w:rsidR="0079024D" w:rsidRPr="002F1544" w:rsidRDefault="00000000" w:rsidP="003D35DB">
            <w:pPr>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oMath>
            </m:oMathPara>
          </w:p>
        </w:tc>
        <w:tc>
          <w:tcPr>
            <w:tcW w:w="562" w:type="dxa"/>
            <w:vAlign w:val="center"/>
          </w:tcPr>
          <w:p w14:paraId="4BF0BEC6" w14:textId="0D6A12B8" w:rsidR="0079024D" w:rsidRPr="002F1544" w:rsidRDefault="0079024D" w:rsidP="003D35DB">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12</w:t>
            </w:r>
            <w:r w:rsidRPr="002F1544">
              <w:rPr>
                <w:rFonts w:asciiTheme="minorBidi" w:hAnsiTheme="minorBidi"/>
                <w:color w:val="auto"/>
                <w:sz w:val="20"/>
                <w:szCs w:val="20"/>
              </w:rPr>
              <w:fldChar w:fldCharType="end"/>
            </w:r>
          </w:p>
        </w:tc>
      </w:tr>
      <w:tr w:rsidR="0079024D" w:rsidRPr="002F1544" w14:paraId="5EE13F8E" w14:textId="77777777" w:rsidTr="00B312ED">
        <w:tc>
          <w:tcPr>
            <w:tcW w:w="562" w:type="dxa"/>
          </w:tcPr>
          <w:p w14:paraId="6638C6A9" w14:textId="77777777" w:rsidR="0079024D" w:rsidRPr="002F1544" w:rsidRDefault="0079024D" w:rsidP="003D35DB">
            <w:pPr>
              <w:spacing w:line="240" w:lineRule="auto"/>
              <w:jc w:val="both"/>
              <w:rPr>
                <w:rFonts w:asciiTheme="minorBidi" w:hAnsiTheme="minorBidi"/>
                <w:sz w:val="20"/>
                <w:szCs w:val="20"/>
              </w:rPr>
            </w:pPr>
          </w:p>
        </w:tc>
        <w:tc>
          <w:tcPr>
            <w:tcW w:w="7938" w:type="dxa"/>
            <w:vAlign w:val="center"/>
          </w:tcPr>
          <w:p w14:paraId="2B2A3383" w14:textId="77777777" w:rsidR="0079024D" w:rsidRPr="002F1544" w:rsidRDefault="00000000" w:rsidP="003D35DB">
            <w:pPr>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21</m:t>
                    </m:r>
                  </m:sub>
                </m:sSub>
              </m:oMath>
            </m:oMathPara>
          </w:p>
        </w:tc>
        <w:tc>
          <w:tcPr>
            <w:tcW w:w="562" w:type="dxa"/>
            <w:vAlign w:val="center"/>
          </w:tcPr>
          <w:p w14:paraId="0D06F492" w14:textId="77777777" w:rsidR="0079024D" w:rsidRPr="002F1544" w:rsidRDefault="0079024D" w:rsidP="003D35DB">
            <w:pPr>
              <w:spacing w:line="240" w:lineRule="auto"/>
              <w:jc w:val="center"/>
              <w:rPr>
                <w:rFonts w:asciiTheme="minorBidi" w:hAnsiTheme="minorBidi"/>
                <w:sz w:val="20"/>
                <w:szCs w:val="20"/>
              </w:rPr>
            </w:pPr>
          </w:p>
        </w:tc>
      </w:tr>
      <w:tr w:rsidR="0079024D" w:rsidRPr="002F1544" w14:paraId="557FBA27" w14:textId="77777777" w:rsidTr="00B312ED">
        <w:tc>
          <w:tcPr>
            <w:tcW w:w="562" w:type="dxa"/>
          </w:tcPr>
          <w:p w14:paraId="02502579" w14:textId="77777777" w:rsidR="0079024D" w:rsidRPr="002F1544" w:rsidRDefault="0079024D" w:rsidP="003D35DB">
            <w:pPr>
              <w:spacing w:line="240" w:lineRule="auto"/>
              <w:jc w:val="both"/>
              <w:rPr>
                <w:rFonts w:asciiTheme="minorBidi" w:hAnsiTheme="minorBidi"/>
                <w:sz w:val="20"/>
                <w:szCs w:val="20"/>
              </w:rPr>
            </w:pPr>
          </w:p>
        </w:tc>
        <w:tc>
          <w:tcPr>
            <w:tcW w:w="7938" w:type="dxa"/>
            <w:vAlign w:val="center"/>
          </w:tcPr>
          <w:p w14:paraId="57BA423C" w14:textId="77777777" w:rsidR="0079024D" w:rsidRPr="002F1544" w:rsidRDefault="00000000" w:rsidP="003D35DB">
            <w:pPr>
              <w:spacing w:line="240" w:lineRule="auto"/>
              <w:jc w:val="center"/>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12</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21</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r>
                  <w:rPr>
                    <w:rFonts w:ascii="Cambria Math" w:hAnsi="Cambria Math"/>
                    <w:sz w:val="20"/>
                    <w:szCs w:val="20"/>
                  </w:rPr>
                  <m:t>)</m:t>
                </m:r>
              </m:oMath>
            </m:oMathPara>
          </w:p>
        </w:tc>
        <w:tc>
          <w:tcPr>
            <w:tcW w:w="562" w:type="dxa"/>
            <w:vAlign w:val="center"/>
          </w:tcPr>
          <w:p w14:paraId="1F8BE93E" w14:textId="77777777" w:rsidR="0079024D" w:rsidRPr="002F1544" w:rsidRDefault="0079024D" w:rsidP="003D35DB">
            <w:pPr>
              <w:spacing w:line="240" w:lineRule="auto"/>
              <w:jc w:val="center"/>
              <w:rPr>
                <w:rFonts w:asciiTheme="minorBidi" w:hAnsiTheme="minorBidi"/>
                <w:sz w:val="20"/>
                <w:szCs w:val="20"/>
              </w:rPr>
            </w:pPr>
          </w:p>
        </w:tc>
      </w:tr>
      <w:tr w:rsidR="0079024D" w:rsidRPr="002F1544" w14:paraId="284156B8" w14:textId="77777777" w:rsidTr="00B312ED">
        <w:tc>
          <w:tcPr>
            <w:tcW w:w="562" w:type="dxa"/>
          </w:tcPr>
          <w:p w14:paraId="201540B6" w14:textId="77777777" w:rsidR="0079024D" w:rsidRPr="002F1544" w:rsidRDefault="0079024D" w:rsidP="003D35DB">
            <w:pPr>
              <w:spacing w:line="240" w:lineRule="auto"/>
              <w:jc w:val="both"/>
              <w:rPr>
                <w:rFonts w:asciiTheme="minorBidi" w:hAnsiTheme="minorBidi"/>
                <w:sz w:val="20"/>
                <w:szCs w:val="20"/>
              </w:rPr>
            </w:pPr>
          </w:p>
        </w:tc>
        <w:tc>
          <w:tcPr>
            <w:tcW w:w="7938" w:type="dxa"/>
            <w:vAlign w:val="center"/>
          </w:tcPr>
          <w:p w14:paraId="6A605816" w14:textId="77777777" w:rsidR="0079024D" w:rsidRPr="002F1544" w:rsidRDefault="0079024D" w:rsidP="003D35DB">
            <w:pPr>
              <w:spacing w:line="240" w:lineRule="auto"/>
              <w:jc w:val="center"/>
              <w:rPr>
                <w:rFonts w:asciiTheme="minorBidi" w:hAnsiTheme="minorBidi"/>
                <w:sz w:val="20"/>
                <w:szCs w:val="20"/>
              </w:rPr>
            </w:pPr>
            <m:oMathPara>
              <m:oMath>
                <m:r>
                  <w:rPr>
                    <w:rFonts w:ascii="Cambria Math" w:hAnsi="Cambria Math"/>
                    <w:sz w:val="20"/>
                    <w:szCs w:val="20"/>
                  </w:rPr>
                  <m:t>⋮</m:t>
                </m:r>
              </m:oMath>
            </m:oMathPara>
          </w:p>
        </w:tc>
        <w:tc>
          <w:tcPr>
            <w:tcW w:w="562" w:type="dxa"/>
            <w:vAlign w:val="center"/>
          </w:tcPr>
          <w:p w14:paraId="0D203942" w14:textId="77777777" w:rsidR="0079024D" w:rsidRPr="002F1544" w:rsidRDefault="0079024D" w:rsidP="003D35DB">
            <w:pPr>
              <w:spacing w:line="240" w:lineRule="auto"/>
              <w:jc w:val="center"/>
              <w:rPr>
                <w:rFonts w:asciiTheme="minorBidi" w:hAnsiTheme="minorBidi"/>
                <w:sz w:val="20"/>
                <w:szCs w:val="20"/>
              </w:rPr>
            </w:pPr>
          </w:p>
        </w:tc>
      </w:tr>
      <w:tr w:rsidR="00B24FE0" w:rsidRPr="002F1544" w14:paraId="7649A16C" w14:textId="77777777" w:rsidTr="00B312ED">
        <w:tc>
          <w:tcPr>
            <w:tcW w:w="562" w:type="dxa"/>
          </w:tcPr>
          <w:p w14:paraId="12B71D0B" w14:textId="77777777" w:rsidR="00B24FE0" w:rsidRPr="002F1544" w:rsidRDefault="00B24FE0" w:rsidP="00B312ED">
            <w:pPr>
              <w:spacing w:line="360" w:lineRule="auto"/>
              <w:jc w:val="both"/>
              <w:rPr>
                <w:rFonts w:asciiTheme="minorBidi" w:hAnsiTheme="minorBidi"/>
                <w:sz w:val="20"/>
                <w:szCs w:val="20"/>
              </w:rPr>
            </w:pPr>
          </w:p>
        </w:tc>
        <w:tc>
          <w:tcPr>
            <w:tcW w:w="7938" w:type="dxa"/>
            <w:vAlign w:val="center"/>
          </w:tcPr>
          <w:p w14:paraId="15E1E21A" w14:textId="77777777" w:rsidR="00B24FE0" w:rsidRPr="002F1544" w:rsidRDefault="00000000" w:rsidP="00B312ED">
            <w:pPr>
              <w:spacing w:line="360" w:lineRule="auto"/>
              <w:jc w:val="center"/>
              <w:rPr>
                <w:rFonts w:asciiTheme="minorBidi" w:hAnsiTheme="minorBidi"/>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n</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r>
                    <w:rPr>
                      <w:rFonts w:ascii="Cambria Math" w:hAnsi="Cambria Math"/>
                      <w:sz w:val="20"/>
                      <w:szCs w:val="20"/>
                    </w:rPr>
                    <m:t>)</m:t>
                  </m:r>
                </m:e>
                <m:sup>
                  <m:r>
                    <w:rPr>
                      <w:rFonts w:ascii="Cambria Math" w:hAnsi="Cambria Math"/>
                      <w:sz w:val="20"/>
                      <w:szCs w:val="20"/>
                    </w:rPr>
                    <m:t>n-2</m:t>
                  </m:r>
                </m:sup>
              </m:sSup>
            </m:oMath>
            <w:r w:rsidR="00B24FE0" w:rsidRPr="002F1544">
              <w:rPr>
                <w:rFonts w:asciiTheme="minorBidi" w:hAnsiTheme="minorBidi"/>
                <w:sz w:val="20"/>
                <w:szCs w:val="20"/>
              </w:rPr>
              <w:t>.</w:t>
            </w:r>
          </w:p>
        </w:tc>
        <w:tc>
          <w:tcPr>
            <w:tcW w:w="562" w:type="dxa"/>
            <w:vAlign w:val="center"/>
          </w:tcPr>
          <w:p w14:paraId="15ABAE47" w14:textId="62583B2C" w:rsidR="00B24FE0" w:rsidRPr="002F1544" w:rsidRDefault="00B24FE0" w:rsidP="00B312ED">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13</w:t>
            </w:r>
            <w:r w:rsidRPr="002F1544">
              <w:rPr>
                <w:rFonts w:asciiTheme="minorBidi" w:hAnsiTheme="minorBidi"/>
                <w:color w:val="auto"/>
                <w:sz w:val="20"/>
                <w:szCs w:val="20"/>
              </w:rPr>
              <w:fldChar w:fldCharType="end"/>
            </w:r>
          </w:p>
        </w:tc>
      </w:tr>
    </w:tbl>
    <w:p w14:paraId="2258ADB7" w14:textId="77777777"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Then the effective Fresnel reflection is written in terms of effective coefficients stated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87"/>
      </w:tblGrid>
      <w:tr w:rsidR="00B24FE0" w:rsidRPr="002F1544" w14:paraId="7682A168" w14:textId="77777777" w:rsidTr="00B312ED">
        <w:tc>
          <w:tcPr>
            <w:tcW w:w="846" w:type="dxa"/>
            <w:vAlign w:val="center"/>
          </w:tcPr>
          <w:p w14:paraId="3F0D0C5E" w14:textId="77777777" w:rsidR="00B24FE0" w:rsidRPr="002F1544" w:rsidRDefault="00B24FE0" w:rsidP="00B312ED">
            <w:pPr>
              <w:spacing w:line="360" w:lineRule="auto"/>
              <w:jc w:val="center"/>
              <w:rPr>
                <w:rFonts w:asciiTheme="minorBidi" w:hAnsiTheme="minorBidi"/>
                <w:sz w:val="20"/>
                <w:szCs w:val="20"/>
              </w:rPr>
            </w:pPr>
          </w:p>
        </w:tc>
        <w:tc>
          <w:tcPr>
            <w:tcW w:w="7229" w:type="dxa"/>
            <w:vAlign w:val="center"/>
          </w:tcPr>
          <w:p w14:paraId="72A0362E" w14:textId="77777777" w:rsidR="00B24FE0" w:rsidRPr="002F1544" w:rsidRDefault="00B24FE0" w:rsidP="00B312ED">
            <w:pPr>
              <w:spacing w:line="360" w:lineRule="auto"/>
              <w:jc w:val="center"/>
              <w:rPr>
                <w:rFonts w:asciiTheme="minorBidi" w:hAnsiTheme="minorBidi"/>
                <w:sz w:val="20"/>
                <w:szCs w:val="20"/>
              </w:rPr>
            </w:pPr>
            <m:oMathPara>
              <m:oMath>
                <m:r>
                  <w:rPr>
                    <w:rFonts w:ascii="Cambria Math" w:hAnsi="Cambria Math"/>
                    <w:sz w:val="20"/>
                    <w:szCs w:val="20"/>
                  </w:rPr>
                  <m:t xml:space="preserve">r= </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nary>
                  <m:naryPr>
                    <m:chr m:val="∑"/>
                    <m:limLoc m:val="undOvr"/>
                    <m:supHide m:val="1"/>
                    <m:ctrlPr>
                      <w:rPr>
                        <w:rFonts w:ascii="Cambria Math" w:hAnsi="Cambria Math"/>
                        <w:i/>
                        <w:sz w:val="20"/>
                        <w:szCs w:val="20"/>
                      </w:rPr>
                    </m:ctrlPr>
                  </m:naryPr>
                  <m:sub>
                    <m:r>
                      <w:rPr>
                        <w:rFonts w:ascii="Cambria Math" w:hAnsi="Cambria Math"/>
                        <w:sz w:val="20"/>
                        <w:szCs w:val="20"/>
                      </w:rPr>
                      <m:t>n≥3</m:t>
                    </m:r>
                  </m:sub>
                  <m:sup/>
                  <m:e>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r>
                          <w:rPr>
                            <w:rFonts w:ascii="Cambria Math" w:hAnsi="Cambria Math"/>
                            <w:sz w:val="20"/>
                            <w:szCs w:val="20"/>
                          </w:rPr>
                          <m:t>)</m:t>
                        </m:r>
                      </m:e>
                      <m:sup>
                        <m:r>
                          <w:rPr>
                            <w:rFonts w:ascii="Cambria Math" w:hAnsi="Cambria Math"/>
                            <w:sz w:val="20"/>
                            <w:szCs w:val="20"/>
                          </w:rPr>
                          <m:t>n-2</m:t>
                        </m:r>
                      </m:sup>
                    </m:sSup>
                  </m:e>
                </m:nary>
              </m:oMath>
            </m:oMathPara>
          </w:p>
        </w:tc>
        <w:tc>
          <w:tcPr>
            <w:tcW w:w="987" w:type="dxa"/>
            <w:vAlign w:val="center"/>
          </w:tcPr>
          <w:p w14:paraId="074B8038" w14:textId="0F39D0E8" w:rsidR="00B24FE0" w:rsidRPr="002F1544" w:rsidRDefault="00B24FE0" w:rsidP="00B312ED">
            <w:pPr>
              <w:pStyle w:val="Caption"/>
              <w:jc w:val="center"/>
              <w:rPr>
                <w:rFonts w:asciiTheme="minorBidi" w:hAnsiTheme="minorBidi"/>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bookmarkStart w:id="3" w:name="_Ref158629150"/>
            <w:r w:rsidR="00C332B5">
              <w:rPr>
                <w:rFonts w:asciiTheme="minorBidi" w:hAnsiTheme="minorBidi"/>
                <w:noProof/>
                <w:color w:val="auto"/>
                <w:sz w:val="20"/>
                <w:szCs w:val="20"/>
              </w:rPr>
              <w:t>14</w:t>
            </w:r>
            <w:bookmarkEnd w:id="3"/>
            <w:r w:rsidRPr="002F1544">
              <w:rPr>
                <w:rFonts w:asciiTheme="minorBidi" w:hAnsiTheme="minorBidi"/>
                <w:color w:val="auto"/>
                <w:sz w:val="20"/>
                <w:szCs w:val="20"/>
              </w:rPr>
              <w:fldChar w:fldCharType="end"/>
            </w:r>
          </w:p>
        </w:tc>
      </w:tr>
    </w:tbl>
    <w:p w14:paraId="4F56BCE9" w14:textId="4B4AD86F"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 xml:space="preserve">Recalling geometric sum formulation, Equation </w:t>
      </w:r>
      <w:r w:rsidRPr="002F1544">
        <w:rPr>
          <w:rFonts w:asciiTheme="minorBidi" w:hAnsiTheme="minorBidi"/>
          <w:sz w:val="20"/>
          <w:szCs w:val="20"/>
        </w:rPr>
        <w:fldChar w:fldCharType="begin"/>
      </w:r>
      <w:r w:rsidRPr="002F1544">
        <w:rPr>
          <w:rFonts w:asciiTheme="minorBidi" w:hAnsiTheme="minorBidi"/>
          <w:sz w:val="20"/>
          <w:szCs w:val="20"/>
        </w:rPr>
        <w:instrText xml:space="preserve"> REF _Ref158629150 \h </w:instrText>
      </w:r>
      <w:r w:rsidR="003C3BDC" w:rsidRPr="002F1544">
        <w:rPr>
          <w:rFonts w:asciiTheme="minorBidi" w:hAnsiTheme="minorBidi"/>
          <w:sz w:val="20"/>
          <w:szCs w:val="20"/>
        </w:rPr>
        <w:instrText xml:space="preserve"> \* MERGEFORMAT </w:instrText>
      </w:r>
      <w:r w:rsidRPr="002F1544">
        <w:rPr>
          <w:rFonts w:asciiTheme="minorBidi" w:hAnsiTheme="minorBidi"/>
          <w:sz w:val="20"/>
          <w:szCs w:val="20"/>
        </w:rPr>
      </w:r>
      <w:r w:rsidRPr="002F1544">
        <w:rPr>
          <w:rFonts w:asciiTheme="minorBidi" w:hAnsiTheme="minorBidi"/>
          <w:sz w:val="20"/>
          <w:szCs w:val="20"/>
        </w:rPr>
        <w:fldChar w:fldCharType="separate"/>
      </w:r>
      <w:r w:rsidR="00C332B5">
        <w:rPr>
          <w:rFonts w:asciiTheme="minorBidi" w:hAnsiTheme="minorBidi"/>
          <w:noProof/>
          <w:sz w:val="20"/>
          <w:szCs w:val="20"/>
        </w:rPr>
        <w:t>14</w:t>
      </w:r>
      <w:r w:rsidRPr="002F1544">
        <w:rPr>
          <w:rFonts w:asciiTheme="minorBidi" w:hAnsiTheme="minorBidi"/>
          <w:sz w:val="20"/>
          <w:szCs w:val="20"/>
        </w:rPr>
        <w:fldChar w:fldCharType="end"/>
      </w:r>
      <w:r w:rsidRPr="002F1544">
        <w:rPr>
          <w:rFonts w:asciiTheme="minorBidi" w:hAnsiTheme="minorBidi"/>
          <w:sz w:val="20"/>
          <w:szCs w:val="20"/>
        </w:rPr>
        <w:t xml:space="preserve">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371"/>
        <w:gridCol w:w="845"/>
      </w:tblGrid>
      <w:tr w:rsidR="00B24FE0" w:rsidRPr="002F1544" w14:paraId="29AA3E43" w14:textId="77777777" w:rsidTr="00B312ED">
        <w:tc>
          <w:tcPr>
            <w:tcW w:w="846" w:type="dxa"/>
            <w:vAlign w:val="center"/>
          </w:tcPr>
          <w:p w14:paraId="4D9A1C66" w14:textId="77777777" w:rsidR="00B24FE0" w:rsidRPr="002F1544" w:rsidRDefault="00B24FE0" w:rsidP="00B312ED">
            <w:pPr>
              <w:spacing w:line="360" w:lineRule="auto"/>
              <w:jc w:val="center"/>
              <w:rPr>
                <w:rFonts w:asciiTheme="minorBidi" w:hAnsiTheme="minorBidi"/>
                <w:sz w:val="20"/>
                <w:szCs w:val="20"/>
              </w:rPr>
            </w:pPr>
          </w:p>
        </w:tc>
        <w:tc>
          <w:tcPr>
            <w:tcW w:w="7371" w:type="dxa"/>
            <w:vAlign w:val="center"/>
          </w:tcPr>
          <w:p w14:paraId="2C404228" w14:textId="77777777" w:rsidR="00B24FE0" w:rsidRPr="002F1544" w:rsidRDefault="00B24FE0" w:rsidP="00B312ED">
            <w:pPr>
              <w:spacing w:line="360" w:lineRule="auto"/>
              <w:jc w:val="center"/>
              <w:rPr>
                <w:rFonts w:asciiTheme="minorBidi" w:hAnsiTheme="minorBidi"/>
                <w:sz w:val="20"/>
                <w:szCs w:val="20"/>
              </w:rPr>
            </w:pPr>
            <m:oMathPara>
              <m:oMath>
                <m:r>
                  <w:rPr>
                    <w:rFonts w:ascii="Cambria Math" w:hAnsi="Cambria Math"/>
                    <w:sz w:val="20"/>
                    <w:szCs w:val="20"/>
                  </w:rPr>
                  <m:t>r=</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21</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den>
                </m:f>
                <m:r>
                  <w:rPr>
                    <w:rFonts w:ascii="Cambria Math" w:hAnsi="Cambria Math"/>
                    <w:sz w:val="20"/>
                    <w:szCs w:val="20"/>
                  </w:rPr>
                  <m:t xml:space="preserve"> .</m:t>
                </m:r>
              </m:oMath>
            </m:oMathPara>
          </w:p>
        </w:tc>
        <w:tc>
          <w:tcPr>
            <w:tcW w:w="845" w:type="dxa"/>
            <w:vAlign w:val="center"/>
          </w:tcPr>
          <w:p w14:paraId="3836CED9" w14:textId="50CF3829" w:rsidR="00B24FE0" w:rsidRPr="002F1544" w:rsidRDefault="00B24FE0" w:rsidP="00B312ED">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15</w:t>
            </w:r>
            <w:r w:rsidRPr="002F1544">
              <w:rPr>
                <w:rFonts w:asciiTheme="minorBidi" w:hAnsiTheme="minorBidi"/>
                <w:color w:val="auto"/>
                <w:sz w:val="20"/>
                <w:szCs w:val="20"/>
              </w:rPr>
              <w:fldChar w:fldCharType="end"/>
            </w:r>
          </w:p>
        </w:tc>
      </w:tr>
    </w:tbl>
    <w:p w14:paraId="00E3D5EE" w14:textId="77777777"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Similarly, considering reflection and transmission coefficients’ relation (Stoke’s relations)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ji</m:t>
            </m:r>
          </m:sub>
        </m:sSub>
        <m:r>
          <w:rPr>
            <w:rFonts w:ascii="Cambria Math" w:hAnsi="Cambria Math"/>
            <w:sz w:val="20"/>
            <w:szCs w:val="20"/>
          </w:rPr>
          <m:t xml:space="preserve"> </m:t>
        </m:r>
      </m:oMath>
      <w:r w:rsidRPr="002F1544">
        <w:rPr>
          <w:rFonts w:asciiTheme="minorBidi" w:hAnsiTheme="minorBidi"/>
          <w:sz w:val="20"/>
          <w:szCs w:val="20"/>
        </w:rPr>
        <w:t xml:space="preserve">and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ij</m:t>
            </m:r>
          </m:sub>
        </m:sSub>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ji</m:t>
            </m:r>
          </m:sub>
        </m:sSub>
        <m:r>
          <w:rPr>
            <w:rFonts w:ascii="Cambria Math" w:hAnsi="Cambria Math"/>
            <w:sz w:val="20"/>
            <w:szCs w:val="20"/>
          </w:rPr>
          <m:t>=1-</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ij</m:t>
            </m:r>
          </m:sub>
          <m:sup>
            <m:r>
              <w:rPr>
                <w:rFonts w:ascii="Cambria Math" w:hAnsi="Cambria Math"/>
                <w:sz w:val="20"/>
                <w:szCs w:val="20"/>
              </w:rPr>
              <m:t>2</m:t>
            </m:r>
          </m:sup>
        </m:sSubSup>
      </m:oMath>
      <w:r w:rsidRPr="002F1544">
        <w:rPr>
          <w:rFonts w:asciiTheme="minorBidi" w:hAnsiTheme="minorBidi"/>
          <w:sz w:val="20"/>
          <w:szCs w:val="20"/>
        </w:rPr>
        <w:t xml:space="preserve">) </w:t>
      </w:r>
      <w:sdt>
        <w:sdtPr>
          <w:rPr>
            <w:rFonts w:asciiTheme="minorBidi" w:hAnsiTheme="minorBidi"/>
            <w:color w:val="000000"/>
            <w:sz w:val="20"/>
            <w:szCs w:val="20"/>
          </w:rPr>
          <w:tag w:val="MENDELEY_CITATION_v3_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"/>
          <w:id w:val="1786535793"/>
          <w:placeholder>
            <w:docPart w:val="3D7AE2EDFDB54BE68009E25F93D25642"/>
          </w:placeholder>
        </w:sdtPr>
        <w:sdtContent>
          <w:r w:rsidRPr="002F1544">
            <w:rPr>
              <w:rFonts w:asciiTheme="minorBidi" w:hAnsiTheme="minorBidi"/>
              <w:color w:val="000000"/>
              <w:sz w:val="20"/>
              <w:szCs w:val="20"/>
            </w:rPr>
            <w:t>[3,4]</w:t>
          </w:r>
        </w:sdtContent>
      </w:sdt>
      <w:r w:rsidRPr="002F1544">
        <w:rPr>
          <w:rFonts w:asciiTheme="minorBidi" w:hAnsiTheme="minorBid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371"/>
        <w:gridCol w:w="845"/>
      </w:tblGrid>
      <w:tr w:rsidR="00B24FE0" w:rsidRPr="002F1544" w14:paraId="35CE4097" w14:textId="77777777" w:rsidTr="00B312ED">
        <w:tc>
          <w:tcPr>
            <w:tcW w:w="846" w:type="dxa"/>
            <w:vAlign w:val="center"/>
          </w:tcPr>
          <w:p w14:paraId="3F92BCEB" w14:textId="77777777" w:rsidR="00B24FE0" w:rsidRPr="002F1544" w:rsidRDefault="00B24FE0" w:rsidP="00B312ED">
            <w:pPr>
              <w:spacing w:line="360" w:lineRule="auto"/>
              <w:jc w:val="center"/>
              <w:rPr>
                <w:rFonts w:asciiTheme="minorBidi" w:hAnsiTheme="minorBidi"/>
                <w:sz w:val="20"/>
                <w:szCs w:val="20"/>
              </w:rPr>
            </w:pPr>
          </w:p>
        </w:tc>
        <w:tc>
          <w:tcPr>
            <w:tcW w:w="7371" w:type="dxa"/>
            <w:vAlign w:val="center"/>
          </w:tcPr>
          <w:p w14:paraId="7B664958" w14:textId="77777777" w:rsidR="00B24FE0" w:rsidRPr="002F1544" w:rsidRDefault="00B24FE0" w:rsidP="00B312ED">
            <w:pPr>
              <w:spacing w:line="360" w:lineRule="auto"/>
              <w:jc w:val="center"/>
              <w:rPr>
                <w:rFonts w:asciiTheme="minorBidi" w:hAnsiTheme="minorBidi"/>
                <w:sz w:val="20"/>
                <w:szCs w:val="20"/>
              </w:rPr>
            </w:pPr>
            <m:oMathPara>
              <m:oMath>
                <m:r>
                  <w:rPr>
                    <w:rFonts w:ascii="Cambria Math" w:hAnsi="Cambria Math"/>
                    <w:sz w:val="20"/>
                    <w:szCs w:val="20"/>
                  </w:rPr>
                  <m:t>r=</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23</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den>
                </m:f>
              </m:oMath>
            </m:oMathPara>
          </w:p>
        </w:tc>
        <w:tc>
          <w:tcPr>
            <w:tcW w:w="845" w:type="dxa"/>
            <w:vAlign w:val="center"/>
          </w:tcPr>
          <w:p w14:paraId="1E18BB18" w14:textId="0BFE8FDC" w:rsidR="00B24FE0" w:rsidRPr="002F1544" w:rsidRDefault="00B24FE0" w:rsidP="00B312ED">
            <w:pPr>
              <w:pStyle w:val="Caption"/>
              <w:jc w:val="center"/>
              <w:rPr>
                <w:rFonts w:asciiTheme="minorBidi" w:hAnsiTheme="minorBidi"/>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16</w:t>
            </w:r>
            <w:r w:rsidRPr="002F1544">
              <w:rPr>
                <w:rFonts w:asciiTheme="minorBidi" w:hAnsiTheme="minorBidi"/>
                <w:color w:val="auto"/>
                <w:sz w:val="20"/>
                <w:szCs w:val="20"/>
              </w:rPr>
              <w:fldChar w:fldCharType="end"/>
            </w:r>
          </w:p>
        </w:tc>
      </w:tr>
    </w:tbl>
    <w:p w14:paraId="4490B586" w14:textId="77777777"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where β</w:t>
      </w:r>
      <w:r w:rsidRPr="002F1544">
        <w:rPr>
          <w:rFonts w:asciiTheme="minorBidi" w:hAnsiTheme="minorBidi"/>
          <w:sz w:val="20"/>
          <w:szCs w:val="20"/>
          <w:vertAlign w:val="subscript"/>
        </w:rPr>
        <w:t>2</w:t>
      </w:r>
      <w:r w:rsidRPr="002F1544">
        <w:rPr>
          <w:rFonts w:asciiTheme="minorBidi" w:hAnsiTheme="minorBidi"/>
          <w:sz w:val="20"/>
          <w:szCs w:val="20"/>
        </w:rPr>
        <w:t xml:space="preserve"> is geometric phase difference related to medium-2.</w:t>
      </w:r>
    </w:p>
    <w:p w14:paraId="7E90B942" w14:textId="0AEA874E" w:rsidR="00B24FE0" w:rsidRPr="002F1544" w:rsidRDefault="00B24FE0" w:rsidP="00B35E0C">
      <w:pPr>
        <w:pStyle w:val="ListParagraph"/>
        <w:numPr>
          <w:ilvl w:val="1"/>
          <w:numId w:val="1"/>
        </w:numPr>
        <w:spacing w:line="360" w:lineRule="auto"/>
        <w:jc w:val="both"/>
        <w:rPr>
          <w:rFonts w:asciiTheme="minorBidi" w:hAnsiTheme="minorBidi"/>
          <w:b/>
          <w:bCs/>
          <w:sz w:val="20"/>
          <w:szCs w:val="20"/>
        </w:rPr>
      </w:pPr>
      <w:r w:rsidRPr="002F1544">
        <w:rPr>
          <w:rFonts w:asciiTheme="minorBidi" w:hAnsiTheme="minorBidi"/>
          <w:b/>
          <w:bCs/>
          <w:sz w:val="20"/>
          <w:szCs w:val="20"/>
        </w:rPr>
        <w:t>Absorption Coefficient WS</w:t>
      </w:r>
      <w:r w:rsidRPr="002F1544">
        <w:rPr>
          <w:rFonts w:asciiTheme="minorBidi" w:hAnsiTheme="minorBidi"/>
          <w:b/>
          <w:bCs/>
          <w:sz w:val="20"/>
          <w:szCs w:val="20"/>
          <w:vertAlign w:val="subscript"/>
        </w:rPr>
        <w:t>2</w:t>
      </w:r>
      <w:r w:rsidRPr="002F1544">
        <w:rPr>
          <w:rFonts w:asciiTheme="minorBidi" w:hAnsiTheme="minorBidi"/>
          <w:b/>
          <w:bCs/>
          <w:sz w:val="20"/>
          <w:szCs w:val="20"/>
        </w:rPr>
        <w:t>-on-substrate (λ = 532 nm):</w:t>
      </w:r>
    </w:p>
    <w:p w14:paraId="33DF7B40" w14:textId="7EE9ECA2" w:rsidR="00B24FE0" w:rsidRPr="002F1544" w:rsidRDefault="00B24FE0" w:rsidP="003E717A">
      <w:pPr>
        <w:spacing w:line="360" w:lineRule="auto"/>
        <w:jc w:val="both"/>
        <w:rPr>
          <w:rFonts w:asciiTheme="minorBidi" w:hAnsiTheme="minorBidi"/>
          <w:sz w:val="20"/>
          <w:szCs w:val="20"/>
        </w:rPr>
      </w:pPr>
      <w:r w:rsidRPr="002F1544">
        <w:rPr>
          <w:rFonts w:asciiTheme="minorBidi" w:hAnsiTheme="minorBidi"/>
          <w:noProof/>
          <w:sz w:val="20"/>
          <w:szCs w:val="20"/>
        </w:rPr>
        <mc:AlternateContent>
          <mc:Choice Requires="wpg">
            <w:drawing>
              <wp:inline distT="0" distB="0" distL="0" distR="0" wp14:anchorId="5ABC56BC" wp14:editId="7148CE49">
                <wp:extent cx="5859780" cy="4091940"/>
                <wp:effectExtent l="0" t="38100" r="0" b="41910"/>
                <wp:docPr id="106775614" name="Grup 51"/>
                <wp:cNvGraphicFramePr/>
                <a:graphic xmlns:a="http://schemas.openxmlformats.org/drawingml/2006/main">
                  <a:graphicData uri="http://schemas.microsoft.com/office/word/2010/wordprocessingGroup">
                    <wpg:wgp>
                      <wpg:cNvGrpSpPr/>
                      <wpg:grpSpPr>
                        <a:xfrm>
                          <a:off x="0" y="0"/>
                          <a:ext cx="5859780" cy="4091940"/>
                          <a:chOff x="0" y="0"/>
                          <a:chExt cx="5859780" cy="4091940"/>
                        </a:xfrm>
                      </wpg:grpSpPr>
                      <wps:wsp>
                        <wps:cNvPr id="82706065" name="Metin Kutusu 3"/>
                        <wps:cNvSpPr txBox="1"/>
                        <wps:spPr>
                          <a:xfrm>
                            <a:off x="5204460" y="53340"/>
                            <a:ext cx="655320" cy="39319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F11E5" w14:textId="77777777" w:rsidR="00B24FE0" w:rsidRPr="009D4C9E" w:rsidRDefault="00B24FE0" w:rsidP="00B24FE0">
                              <w:pPr>
                                <w:rPr>
                                  <w:rFonts w:ascii="Times New Roman" w:hAnsi="Times New Roman" w:cs="Times New Roman"/>
                                  <w:b/>
                                  <w:bCs/>
                                  <w:i/>
                                  <w:iCs/>
                                </w:rPr>
                              </w:pPr>
                              <w:r>
                                <w:rPr>
                                  <w:rFonts w:ascii="Times New Roman" w:hAnsi="Times New Roman" w:cs="Times New Roman"/>
                                  <w:b/>
                                  <w:bCs/>
                                  <w:i/>
                                  <w:iCs/>
                                </w:rPr>
                                <w:t>0 (</w:t>
                              </w:r>
                              <w:r w:rsidRPr="009D4C9E">
                                <w:rPr>
                                  <w:rFonts w:ascii="Times New Roman" w:hAnsi="Times New Roman" w:cs="Times New Roman"/>
                                  <w:b/>
                                  <w:bCs/>
                                  <w:i/>
                                  <w:iCs/>
                                </w:rPr>
                                <w:t>Air</w:t>
                              </w:r>
                              <w:r>
                                <w:rPr>
                                  <w:rFonts w:ascii="Times New Roman" w:hAnsi="Times New Roman" w:cs="Times New Roman"/>
                                  <w:b/>
                                  <w:bCs/>
                                  <w:i/>
                                  <w:iCs/>
                                </w:rPr>
                                <w:t>)</w:t>
                              </w:r>
                            </w:p>
                            <w:p w14:paraId="6EEE5927" w14:textId="77777777" w:rsidR="00B24FE0" w:rsidRPr="009D4C9E" w:rsidRDefault="00B24FE0" w:rsidP="00B24FE0">
                              <w:pPr>
                                <w:rPr>
                                  <w:rFonts w:ascii="Times New Roman" w:hAnsi="Times New Roman" w:cs="Times New Roman"/>
                                </w:rPr>
                              </w:pPr>
                            </w:p>
                            <w:p w14:paraId="48DF1AA3" w14:textId="77777777" w:rsidR="00B24FE0" w:rsidRPr="009D4C9E" w:rsidRDefault="00B24FE0" w:rsidP="00B24FE0">
                              <w:pPr>
                                <w:rPr>
                                  <w:rFonts w:ascii="Times New Roman" w:hAnsi="Times New Roman" w:cs="Times New Roman"/>
                                  <w:b/>
                                  <w:bCs/>
                                  <w:i/>
                                  <w:iCs/>
                                </w:rPr>
                              </w:pPr>
                              <w:r>
                                <w:rPr>
                                  <w:rFonts w:ascii="Times New Roman" w:hAnsi="Times New Roman" w:cs="Times New Roman"/>
                                  <w:b/>
                                  <w:bCs/>
                                  <w:i/>
                                  <w:iCs/>
                                </w:rPr>
                                <w:t>1(</w:t>
                              </w:r>
                              <w:r w:rsidRPr="009D4C9E">
                                <w:rPr>
                                  <w:rFonts w:ascii="Times New Roman" w:hAnsi="Times New Roman" w:cs="Times New Roman"/>
                                  <w:b/>
                                  <w:bCs/>
                                  <w:i/>
                                  <w:iCs/>
                                </w:rPr>
                                <w:t>WS</w:t>
                              </w:r>
                              <w:r w:rsidRPr="009D4C9E">
                                <w:rPr>
                                  <w:rFonts w:ascii="Times New Roman" w:hAnsi="Times New Roman" w:cs="Times New Roman"/>
                                  <w:b/>
                                  <w:bCs/>
                                  <w:i/>
                                  <w:iCs/>
                                  <w:vertAlign w:val="subscript"/>
                                </w:rPr>
                                <w:t>2</w:t>
                              </w:r>
                              <w:r w:rsidRPr="009D4C9E">
                                <w:rPr>
                                  <w:rFonts w:ascii="Times New Roman" w:hAnsi="Times New Roman" w:cs="Times New Roman"/>
                                  <w:b/>
                                  <w:bCs/>
                                  <w:i/>
                                  <w:iCs/>
                                </w:rPr>
                                <w:t xml:space="preserve"> </w:t>
                              </w:r>
                              <w:r>
                                <w:rPr>
                                  <w:rFonts w:ascii="Times New Roman" w:hAnsi="Times New Roman" w:cs="Times New Roman"/>
                                  <w:b/>
                                  <w:bCs/>
                                  <w:i/>
                                  <w:iCs/>
                                </w:rPr>
                                <w:t>)</w:t>
                              </w:r>
                            </w:p>
                            <w:p w14:paraId="320DC797" w14:textId="77777777" w:rsidR="00B24FE0" w:rsidRPr="009D4C9E" w:rsidRDefault="00B24FE0" w:rsidP="00B24FE0">
                              <w:pPr>
                                <w:rPr>
                                  <w:rFonts w:ascii="Times New Roman" w:hAnsi="Times New Roman" w:cs="Times New Roman"/>
                                  <w:b/>
                                  <w:bCs/>
                                  <w:i/>
                                  <w:iCs/>
                                </w:rPr>
                              </w:pPr>
                            </w:p>
                            <w:p w14:paraId="55AEC6AB" w14:textId="77777777" w:rsidR="00B24FE0" w:rsidRDefault="00B24FE0" w:rsidP="00B24FE0">
                              <w:pPr>
                                <w:rPr>
                                  <w:rFonts w:ascii="Times New Roman" w:hAnsi="Times New Roman" w:cs="Times New Roman"/>
                                  <w:b/>
                                  <w:bCs/>
                                  <w:i/>
                                  <w:iCs/>
                                </w:rPr>
                              </w:pPr>
                            </w:p>
                            <w:p w14:paraId="2D086DA8" w14:textId="77777777" w:rsidR="00B24FE0" w:rsidRDefault="00B24FE0" w:rsidP="00B24FE0">
                              <w:pPr>
                                <w:rPr>
                                  <w:rFonts w:ascii="Times New Roman" w:hAnsi="Times New Roman" w:cs="Times New Roman"/>
                                  <w:b/>
                                  <w:bCs/>
                                  <w:i/>
                                  <w:iCs/>
                                </w:rPr>
                              </w:pPr>
                            </w:p>
                            <w:p w14:paraId="37639036" w14:textId="77777777" w:rsidR="00B24FE0" w:rsidRDefault="00B24FE0" w:rsidP="00B24FE0">
                              <w:pPr>
                                <w:rPr>
                                  <w:rFonts w:ascii="Times New Roman" w:hAnsi="Times New Roman" w:cs="Times New Roman"/>
                                  <w:b/>
                                  <w:bCs/>
                                  <w:i/>
                                  <w:iCs/>
                                </w:rPr>
                              </w:pPr>
                            </w:p>
                            <w:p w14:paraId="01A03AB7" w14:textId="77777777" w:rsidR="00B24FE0" w:rsidRDefault="00B24FE0" w:rsidP="00B24FE0">
                              <w:pPr>
                                <w:rPr>
                                  <w:rFonts w:ascii="Times New Roman" w:hAnsi="Times New Roman" w:cs="Times New Roman"/>
                                  <w:b/>
                                  <w:bCs/>
                                  <w:i/>
                                  <w:iCs/>
                                </w:rPr>
                              </w:pPr>
                            </w:p>
                            <w:p w14:paraId="7AF942D0" w14:textId="77777777" w:rsidR="00B24FE0" w:rsidRDefault="00B24FE0" w:rsidP="00B24FE0">
                              <w:pPr>
                                <w:rPr>
                                  <w:rFonts w:ascii="Times New Roman" w:hAnsi="Times New Roman" w:cs="Times New Roman"/>
                                  <w:b/>
                                  <w:bCs/>
                                  <w:i/>
                                  <w:iCs/>
                                </w:rPr>
                              </w:pPr>
                            </w:p>
                            <w:p w14:paraId="47851894" w14:textId="77777777" w:rsidR="00B24FE0" w:rsidRDefault="00B24FE0" w:rsidP="00B24FE0">
                              <w:pPr>
                                <w:rPr>
                                  <w:rFonts w:ascii="Times New Roman" w:hAnsi="Times New Roman" w:cs="Times New Roman"/>
                                  <w:b/>
                                  <w:bCs/>
                                  <w:i/>
                                  <w:iCs/>
                                </w:rPr>
                              </w:pPr>
                            </w:p>
                            <w:p w14:paraId="580CC440" w14:textId="77777777" w:rsidR="00B24FE0" w:rsidRPr="009D4C9E" w:rsidRDefault="00B24FE0" w:rsidP="00B24FE0">
                              <w:pPr>
                                <w:rPr>
                                  <w:rFonts w:ascii="Times New Roman" w:hAnsi="Times New Roman" w:cs="Times New Roman"/>
                                  <w:b/>
                                  <w:bCs/>
                                  <w:i/>
                                  <w:iCs/>
                                </w:rPr>
                              </w:pPr>
                            </w:p>
                            <w:p w14:paraId="7CD1A6F5" w14:textId="77777777" w:rsidR="00B24FE0" w:rsidRPr="009D4C9E" w:rsidRDefault="00B24FE0" w:rsidP="00B24FE0">
                              <w:pPr>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6855122" name="Grup 50"/>
                        <wpg:cNvGrpSpPr/>
                        <wpg:grpSpPr>
                          <a:xfrm>
                            <a:off x="0" y="0"/>
                            <a:ext cx="5082540" cy="4091940"/>
                            <a:chOff x="0" y="0"/>
                            <a:chExt cx="5082540" cy="4091940"/>
                          </a:xfrm>
                        </wpg:grpSpPr>
                        <wps:wsp>
                          <wps:cNvPr id="1654395886" name="Metin Kutusu 5"/>
                          <wps:cNvSpPr txBox="1"/>
                          <wps:spPr>
                            <a:xfrm>
                              <a:off x="0" y="457200"/>
                              <a:ext cx="259715" cy="914400"/>
                            </a:xfrm>
                            <a:prstGeom prst="rect">
                              <a:avLst/>
                            </a:prstGeom>
                            <a:noFill/>
                            <a:ln w="6350">
                              <a:noFill/>
                            </a:ln>
                          </wps:spPr>
                          <wps:txbx>
                            <w:txbxContent>
                              <w:p w14:paraId="11FF11CC" w14:textId="77777777" w:rsidR="00B24FE0" w:rsidRDefault="00B24FE0" w:rsidP="00B24FE0">
                                <w:pPr>
                                  <w:rPr>
                                    <w:rFonts w:ascii="Times New Roman" w:hAnsi="Times New Roman" w:cs="Times New Roman"/>
                                    <w:b/>
                                    <w:bCs/>
                                    <w:vertAlign w:val="subscript"/>
                                  </w:rPr>
                                </w:pPr>
                                <w:r>
                                  <w:rPr>
                                    <w:rFonts w:ascii="Times New Roman" w:hAnsi="Times New Roman" w:cs="Times New Roman"/>
                                    <w:b/>
                                    <w:bCs/>
                                  </w:rPr>
                                  <w:t>x</w:t>
                                </w:r>
                              </w:p>
                              <w:p w14:paraId="015A7E47" w14:textId="77777777" w:rsidR="00B24FE0" w:rsidRDefault="00B24FE0" w:rsidP="00B24FE0">
                                <w:pPr>
                                  <w:rPr>
                                    <w:rFonts w:ascii="Times New Roman" w:hAnsi="Times New Roman" w:cs="Times New Roman"/>
                                    <w:b/>
                                    <w:bCs/>
                                    <w:vertAlign w:val="subscript"/>
                                  </w:rPr>
                                </w:pPr>
                              </w:p>
                              <w:p w14:paraId="07AB21FE" w14:textId="77777777" w:rsidR="00B24FE0" w:rsidRDefault="00B24FE0" w:rsidP="00B24FE0">
                                <w:pPr>
                                  <w:rPr>
                                    <w:rFonts w:ascii="Times New Roman" w:hAnsi="Times New Roman" w:cs="Times New Roman"/>
                                    <w:b/>
                                    <w:bCs/>
                                    <w:vertAlign w:val="subscript"/>
                                  </w:rPr>
                                </w:pPr>
                              </w:p>
                              <w:p w14:paraId="4B43C997" w14:textId="77777777" w:rsidR="00B24FE0" w:rsidRDefault="00B24FE0" w:rsidP="00B24FE0">
                                <w:pPr>
                                  <w:rPr>
                                    <w:rFonts w:ascii="Times New Roman" w:hAnsi="Times New Roman" w:cs="Times New Roman"/>
                                    <w:b/>
                                    <w:bCs/>
                                    <w:vertAlign w:val="subscript"/>
                                  </w:rPr>
                                </w:pPr>
                              </w:p>
                              <w:p w14:paraId="029993AB" w14:textId="77777777" w:rsidR="00B24FE0" w:rsidRPr="00735535" w:rsidRDefault="00B24FE0" w:rsidP="00B24FE0">
                                <w:pPr>
                                  <w:rPr>
                                    <w:rFonts w:ascii="Times New Roman" w:hAnsi="Times New Roman" w:cs="Times New Roman"/>
                                    <w:b/>
                                    <w:bCs/>
                                    <w:vertAlign w:val="subscript"/>
                                  </w:rPr>
                                </w:pPr>
                                <w:r>
                                  <w:rPr>
                                    <w:rFonts w:ascii="Times New Roman" w:hAnsi="Times New Roman" w:cs="Times New Roman"/>
                                    <w:b/>
                                    <w:bCs/>
                                    <w:vertAlign w:val="subscript"/>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99237304" name="Grup 49"/>
                          <wpg:cNvGrpSpPr/>
                          <wpg:grpSpPr>
                            <a:xfrm>
                              <a:off x="297180" y="0"/>
                              <a:ext cx="4785360" cy="4091940"/>
                              <a:chOff x="0" y="0"/>
                              <a:chExt cx="4785360" cy="4091940"/>
                            </a:xfrm>
                          </wpg:grpSpPr>
                          <wpg:grpSp>
                            <wpg:cNvPr id="261715040" name="Grup 48"/>
                            <wpg:cNvGrpSpPr/>
                            <wpg:grpSpPr>
                              <a:xfrm>
                                <a:off x="0" y="0"/>
                                <a:ext cx="4785360" cy="4091940"/>
                                <a:chOff x="0" y="0"/>
                                <a:chExt cx="4785360" cy="4091940"/>
                              </a:xfrm>
                            </wpg:grpSpPr>
                            <wpg:grpSp>
                              <wpg:cNvPr id="2088488490" name="Grup 47"/>
                              <wpg:cNvGrpSpPr/>
                              <wpg:grpSpPr>
                                <a:xfrm>
                                  <a:off x="0" y="0"/>
                                  <a:ext cx="4785360" cy="4091940"/>
                                  <a:chOff x="0" y="0"/>
                                  <a:chExt cx="4785360" cy="4091940"/>
                                </a:xfrm>
                              </wpg:grpSpPr>
                              <wps:wsp>
                                <wps:cNvPr id="626835011" name="Dikdörtgen 1"/>
                                <wps:cNvSpPr/>
                                <wps:spPr>
                                  <a:xfrm>
                                    <a:off x="0" y="487680"/>
                                    <a:ext cx="4785360" cy="4953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099934" name="Google Shape;120;p15"/>
                                <wps:cNvCnPr/>
                                <wps:spPr>
                                  <a:xfrm>
                                    <a:off x="72390" y="11430"/>
                                    <a:ext cx="329400" cy="474900"/>
                                  </a:xfrm>
                                  <a:prstGeom prst="straightConnector1">
                                    <a:avLst/>
                                  </a:prstGeom>
                                  <a:noFill/>
                                  <a:ln w="28575" cap="flat" cmpd="sng">
                                    <a:solidFill>
                                      <a:schemeClr val="dk1"/>
                                    </a:solidFill>
                                    <a:prstDash val="solid"/>
                                    <a:round/>
                                    <a:headEnd type="none" w="med" len="med"/>
                                    <a:tailEnd type="triangle" w="med" len="med"/>
                                  </a:ln>
                                </wps:spPr>
                                <wps:bodyPr/>
                              </wps:wsp>
                              <wps:wsp>
                                <wps:cNvPr id="343406093" name="Google Shape;121;p15"/>
                                <wps:cNvCnPr/>
                                <wps:spPr>
                                  <a:xfrm rot="10800000" flipH="1">
                                    <a:off x="400050" y="15240"/>
                                    <a:ext cx="329400" cy="474900"/>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585482213" name="Google Shape;125;p15"/>
                                <wps:cNvCnPr/>
                                <wps:spPr>
                                  <a:xfrm>
                                    <a:off x="400050" y="483870"/>
                                    <a:ext cx="201930" cy="499110"/>
                                  </a:xfrm>
                                  <a:prstGeom prst="straightConnector1">
                                    <a:avLst/>
                                  </a:prstGeom>
                                  <a:noFill/>
                                  <a:ln w="28575" cap="flat" cmpd="sng">
                                    <a:solidFill>
                                      <a:schemeClr val="bg2">
                                        <a:lumMod val="25000"/>
                                      </a:schemeClr>
                                    </a:solidFill>
                                    <a:prstDash val="solid"/>
                                    <a:round/>
                                    <a:headEnd type="none" w="med" len="med"/>
                                    <a:tailEnd type="triangle" w="med" len="med"/>
                                  </a:ln>
                                </wps:spPr>
                                <wps:bodyPr/>
                              </wps:wsp>
                              <wps:wsp>
                                <wps:cNvPr id="1397536766" name="Dikdörtgen 1"/>
                                <wps:cNvSpPr/>
                                <wps:spPr>
                                  <a:xfrm>
                                    <a:off x="0" y="990600"/>
                                    <a:ext cx="4785360" cy="1135380"/>
                                  </a:xfrm>
                                  <a:prstGeom prst="rect">
                                    <a:avLst/>
                                  </a:prstGeom>
                                  <a:solidFill>
                                    <a:srgbClr val="F3EACE"/>
                                  </a:solidFill>
                                  <a:ln>
                                    <a:solidFill>
                                      <a:schemeClr val="accent3">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882807" name="Dikdörtgen 1"/>
                                <wps:cNvSpPr/>
                                <wps:spPr>
                                  <a:xfrm>
                                    <a:off x="0" y="2125980"/>
                                    <a:ext cx="4785360" cy="1958340"/>
                                  </a:xfrm>
                                  <a:prstGeom prst="rect">
                                    <a:avLst/>
                                  </a:prstGeom>
                                  <a:solidFill>
                                    <a:srgbClr val="F3EACE"/>
                                  </a:solidFill>
                                  <a:ln>
                                    <a:solidFill>
                                      <a:srgbClr val="F3EAC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959615" name="Google Shape;120;p15"/>
                                <wps:cNvCnPr/>
                                <wps:spPr>
                                  <a:xfrm>
                                    <a:off x="605790" y="971550"/>
                                    <a:ext cx="1824990" cy="3112770"/>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349163708" name="Google Shape;121;p15"/>
                                <wps:cNvCnPr/>
                                <wps:spPr>
                                  <a:xfrm rot="10800000" flipH="1">
                                    <a:off x="895350" y="0"/>
                                    <a:ext cx="329400" cy="474900"/>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576296557" name="Google Shape;126;p15"/>
                                <wps:cNvCnPr/>
                                <wps:spPr>
                                  <a:xfrm rot="10800000" flipH="1">
                                    <a:off x="605790" y="472440"/>
                                    <a:ext cx="285750" cy="492125"/>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523230589" name="Google Shape;125;p15"/>
                                <wps:cNvCnPr/>
                                <wps:spPr>
                                  <a:xfrm>
                                    <a:off x="880110" y="468630"/>
                                    <a:ext cx="201930" cy="54483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409924500" name="Google Shape;126;p15"/>
                                <wps:cNvCnPr/>
                                <wps:spPr>
                                  <a:xfrm rot="10800000" flipH="1">
                                    <a:off x="1085850" y="464820"/>
                                    <a:ext cx="285750" cy="518795"/>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041736067" name="Google Shape;125;p15"/>
                                <wps:cNvCnPr/>
                                <wps:spPr>
                                  <a:xfrm>
                                    <a:off x="1367790" y="483870"/>
                                    <a:ext cx="201930" cy="544830"/>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112378257" name="Google Shape;126;p15"/>
                                <wps:cNvCnPr/>
                                <wps:spPr>
                                  <a:xfrm rot="10800000" flipH="1">
                                    <a:off x="1573530" y="457200"/>
                                    <a:ext cx="285750" cy="518795"/>
                                  </a:xfrm>
                                  <a:prstGeom prst="straightConnector1">
                                    <a:avLst/>
                                  </a:prstGeom>
                                  <a:noFill/>
                                  <a:ln w="28575" cap="flat" cmpd="sng">
                                    <a:solidFill>
                                      <a:schemeClr val="bg2">
                                        <a:lumMod val="50000"/>
                                      </a:schemeClr>
                                    </a:solidFill>
                                    <a:prstDash val="solid"/>
                                    <a:round/>
                                    <a:headEnd type="none" w="med" len="med"/>
                                    <a:tailEnd type="triangle" w="med" len="med"/>
                                  </a:ln>
                                </wps:spPr>
                                <wps:bodyPr/>
                              </wps:wsp>
                              <wps:wsp>
                                <wps:cNvPr id="183252519" name="Google Shape;121;p15"/>
                                <wps:cNvCnPr/>
                                <wps:spPr>
                                  <a:xfrm rot="10800000" flipH="1">
                                    <a:off x="1375410" y="0"/>
                                    <a:ext cx="329400" cy="474900"/>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1717618748" name="Google Shape;121;p15"/>
                                <wps:cNvCnPr/>
                                <wps:spPr>
                                  <a:xfrm rot="10800000" flipH="1">
                                    <a:off x="1855470" y="7620"/>
                                    <a:ext cx="328930" cy="474345"/>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228162143" name="Google Shape;120;p15"/>
                                <wps:cNvCnPr/>
                                <wps:spPr>
                                  <a:xfrm>
                                    <a:off x="1085850" y="971550"/>
                                    <a:ext cx="1824990" cy="3112770"/>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s:wsp>
                                <wps:cNvPr id="722215513" name="Google Shape;120;p15"/>
                                <wps:cNvCnPr/>
                                <wps:spPr>
                                  <a:xfrm>
                                    <a:off x="1550670" y="979170"/>
                                    <a:ext cx="1824990" cy="3112770"/>
                                  </a:xfrm>
                                  <a:prstGeom prst="straightConnector1">
                                    <a:avLst/>
                                  </a:prstGeom>
                                  <a:noFill/>
                                  <a:ln w="28575" cap="flat" cmpd="sng">
                                    <a:solidFill>
                                      <a:schemeClr val="bg2">
                                        <a:lumMod val="75000"/>
                                      </a:schemeClr>
                                    </a:solidFill>
                                    <a:prstDash val="solid"/>
                                    <a:round/>
                                    <a:headEnd type="none" w="med" len="med"/>
                                    <a:tailEnd type="triangle" w="med" len="med"/>
                                  </a:ln>
                                </wps:spPr>
                                <wps:bodyPr/>
                              </wps:wsp>
                            </wpg:grpSp>
                            <wps:wsp>
                              <wps:cNvPr id="161949392" name="Düz Bağlayıcı 19"/>
                              <wps:cNvCnPr/>
                              <wps:spPr>
                                <a:xfrm>
                                  <a:off x="76200" y="701040"/>
                                  <a:ext cx="3847465"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grpSp>
                          <wps:wsp>
                            <wps:cNvPr id="1449568090" name="Düz Ok Bağlayıcısı 4"/>
                            <wps:cNvCnPr/>
                            <wps:spPr>
                              <a:xfrm>
                                <a:off x="76200" y="464820"/>
                                <a:ext cx="0" cy="2520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5ABC56BC" id="Grup 51" o:spid="_x0000_s1145" style="width:461.4pt;height:322.2pt;mso-position-horizontal-relative:char;mso-position-vertical-relative:line" coordsize="58597,4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">
                <v:shape id="Metin Kutusu 3" o:spid="_x0000_s1146" type="#_x0000_t202" style="position:absolute;left:52044;top:533;width:6553;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" filled="f" stroked="f" strokeweight="1pt">
                  <v:textbox>
                    <w:txbxContent>
                      <w:p w14:paraId="3CCF11E5" w14:textId="77777777" w:rsidR="00B24FE0" w:rsidRPr="009D4C9E" w:rsidRDefault="00B24FE0" w:rsidP="00B24FE0">
                        <w:pPr>
                          <w:rPr>
                            <w:rFonts w:ascii="Times New Roman" w:hAnsi="Times New Roman" w:cs="Times New Roman"/>
                            <w:b/>
                            <w:bCs/>
                            <w:i/>
                            <w:iCs/>
                          </w:rPr>
                        </w:pPr>
                        <w:r>
                          <w:rPr>
                            <w:rFonts w:ascii="Times New Roman" w:hAnsi="Times New Roman" w:cs="Times New Roman"/>
                            <w:b/>
                            <w:bCs/>
                            <w:i/>
                            <w:iCs/>
                          </w:rPr>
                          <w:t>0 (</w:t>
                        </w:r>
                        <w:r w:rsidRPr="009D4C9E">
                          <w:rPr>
                            <w:rFonts w:ascii="Times New Roman" w:hAnsi="Times New Roman" w:cs="Times New Roman"/>
                            <w:b/>
                            <w:bCs/>
                            <w:i/>
                            <w:iCs/>
                          </w:rPr>
                          <w:t>Air</w:t>
                        </w:r>
                        <w:r>
                          <w:rPr>
                            <w:rFonts w:ascii="Times New Roman" w:hAnsi="Times New Roman" w:cs="Times New Roman"/>
                            <w:b/>
                            <w:bCs/>
                            <w:i/>
                            <w:iCs/>
                          </w:rPr>
                          <w:t>)</w:t>
                        </w:r>
                      </w:p>
                      <w:p w14:paraId="6EEE5927" w14:textId="77777777" w:rsidR="00B24FE0" w:rsidRPr="009D4C9E" w:rsidRDefault="00B24FE0" w:rsidP="00B24FE0">
                        <w:pPr>
                          <w:rPr>
                            <w:rFonts w:ascii="Times New Roman" w:hAnsi="Times New Roman" w:cs="Times New Roman"/>
                          </w:rPr>
                        </w:pPr>
                      </w:p>
                      <w:p w14:paraId="48DF1AA3" w14:textId="77777777" w:rsidR="00B24FE0" w:rsidRPr="009D4C9E" w:rsidRDefault="00B24FE0" w:rsidP="00B24FE0">
                        <w:pPr>
                          <w:rPr>
                            <w:rFonts w:ascii="Times New Roman" w:hAnsi="Times New Roman" w:cs="Times New Roman"/>
                            <w:b/>
                            <w:bCs/>
                            <w:i/>
                            <w:iCs/>
                          </w:rPr>
                        </w:pPr>
                        <w:r>
                          <w:rPr>
                            <w:rFonts w:ascii="Times New Roman" w:hAnsi="Times New Roman" w:cs="Times New Roman"/>
                            <w:b/>
                            <w:bCs/>
                            <w:i/>
                            <w:iCs/>
                          </w:rPr>
                          <w:t>1(</w:t>
                        </w:r>
                        <w:r w:rsidRPr="009D4C9E">
                          <w:rPr>
                            <w:rFonts w:ascii="Times New Roman" w:hAnsi="Times New Roman" w:cs="Times New Roman"/>
                            <w:b/>
                            <w:bCs/>
                            <w:i/>
                            <w:iCs/>
                          </w:rPr>
                          <w:t>WS</w:t>
                        </w:r>
                        <w:r w:rsidRPr="009D4C9E">
                          <w:rPr>
                            <w:rFonts w:ascii="Times New Roman" w:hAnsi="Times New Roman" w:cs="Times New Roman"/>
                            <w:b/>
                            <w:bCs/>
                            <w:i/>
                            <w:iCs/>
                            <w:vertAlign w:val="subscript"/>
                          </w:rPr>
                          <w:t>2</w:t>
                        </w:r>
                        <w:r w:rsidRPr="009D4C9E">
                          <w:rPr>
                            <w:rFonts w:ascii="Times New Roman" w:hAnsi="Times New Roman" w:cs="Times New Roman"/>
                            <w:b/>
                            <w:bCs/>
                            <w:i/>
                            <w:iCs/>
                          </w:rPr>
                          <w:t xml:space="preserve"> </w:t>
                        </w:r>
                        <w:r>
                          <w:rPr>
                            <w:rFonts w:ascii="Times New Roman" w:hAnsi="Times New Roman" w:cs="Times New Roman"/>
                            <w:b/>
                            <w:bCs/>
                            <w:i/>
                            <w:iCs/>
                          </w:rPr>
                          <w:t>)</w:t>
                        </w:r>
                      </w:p>
                      <w:p w14:paraId="320DC797" w14:textId="77777777" w:rsidR="00B24FE0" w:rsidRPr="009D4C9E" w:rsidRDefault="00B24FE0" w:rsidP="00B24FE0">
                        <w:pPr>
                          <w:rPr>
                            <w:rFonts w:ascii="Times New Roman" w:hAnsi="Times New Roman" w:cs="Times New Roman"/>
                            <w:b/>
                            <w:bCs/>
                            <w:i/>
                            <w:iCs/>
                          </w:rPr>
                        </w:pPr>
                      </w:p>
                      <w:p w14:paraId="55AEC6AB" w14:textId="77777777" w:rsidR="00B24FE0" w:rsidRDefault="00B24FE0" w:rsidP="00B24FE0">
                        <w:pPr>
                          <w:rPr>
                            <w:rFonts w:ascii="Times New Roman" w:hAnsi="Times New Roman" w:cs="Times New Roman"/>
                            <w:b/>
                            <w:bCs/>
                            <w:i/>
                            <w:iCs/>
                          </w:rPr>
                        </w:pPr>
                      </w:p>
                      <w:p w14:paraId="2D086DA8" w14:textId="77777777" w:rsidR="00B24FE0" w:rsidRDefault="00B24FE0" w:rsidP="00B24FE0">
                        <w:pPr>
                          <w:rPr>
                            <w:rFonts w:ascii="Times New Roman" w:hAnsi="Times New Roman" w:cs="Times New Roman"/>
                            <w:b/>
                            <w:bCs/>
                            <w:i/>
                            <w:iCs/>
                          </w:rPr>
                        </w:pPr>
                      </w:p>
                      <w:p w14:paraId="37639036" w14:textId="77777777" w:rsidR="00B24FE0" w:rsidRDefault="00B24FE0" w:rsidP="00B24FE0">
                        <w:pPr>
                          <w:rPr>
                            <w:rFonts w:ascii="Times New Roman" w:hAnsi="Times New Roman" w:cs="Times New Roman"/>
                            <w:b/>
                            <w:bCs/>
                            <w:i/>
                            <w:iCs/>
                          </w:rPr>
                        </w:pPr>
                      </w:p>
                      <w:p w14:paraId="01A03AB7" w14:textId="77777777" w:rsidR="00B24FE0" w:rsidRDefault="00B24FE0" w:rsidP="00B24FE0">
                        <w:pPr>
                          <w:rPr>
                            <w:rFonts w:ascii="Times New Roman" w:hAnsi="Times New Roman" w:cs="Times New Roman"/>
                            <w:b/>
                            <w:bCs/>
                            <w:i/>
                            <w:iCs/>
                          </w:rPr>
                        </w:pPr>
                      </w:p>
                      <w:p w14:paraId="7AF942D0" w14:textId="77777777" w:rsidR="00B24FE0" w:rsidRDefault="00B24FE0" w:rsidP="00B24FE0">
                        <w:pPr>
                          <w:rPr>
                            <w:rFonts w:ascii="Times New Roman" w:hAnsi="Times New Roman" w:cs="Times New Roman"/>
                            <w:b/>
                            <w:bCs/>
                            <w:i/>
                            <w:iCs/>
                          </w:rPr>
                        </w:pPr>
                      </w:p>
                      <w:p w14:paraId="47851894" w14:textId="77777777" w:rsidR="00B24FE0" w:rsidRDefault="00B24FE0" w:rsidP="00B24FE0">
                        <w:pPr>
                          <w:rPr>
                            <w:rFonts w:ascii="Times New Roman" w:hAnsi="Times New Roman" w:cs="Times New Roman"/>
                            <w:b/>
                            <w:bCs/>
                            <w:i/>
                            <w:iCs/>
                          </w:rPr>
                        </w:pPr>
                      </w:p>
                      <w:p w14:paraId="580CC440" w14:textId="77777777" w:rsidR="00B24FE0" w:rsidRPr="009D4C9E" w:rsidRDefault="00B24FE0" w:rsidP="00B24FE0">
                        <w:pPr>
                          <w:rPr>
                            <w:rFonts w:ascii="Times New Roman" w:hAnsi="Times New Roman" w:cs="Times New Roman"/>
                            <w:b/>
                            <w:bCs/>
                            <w:i/>
                            <w:iCs/>
                          </w:rPr>
                        </w:pPr>
                      </w:p>
                      <w:p w14:paraId="7CD1A6F5" w14:textId="77777777" w:rsidR="00B24FE0" w:rsidRPr="009D4C9E" w:rsidRDefault="00B24FE0" w:rsidP="00B24FE0">
                        <w:pPr>
                          <w:rPr>
                            <w:rFonts w:ascii="Times New Roman" w:hAnsi="Times New Roman" w:cs="Times New Roman"/>
                            <w:b/>
                            <w:bCs/>
                            <w:i/>
                            <w:iCs/>
                          </w:rPr>
                        </w:pPr>
                      </w:p>
                    </w:txbxContent>
                  </v:textbox>
                </v:shape>
                <v:group id="Grup 50" o:spid="_x0000_s1147" style="position:absolute;width:50825;height:40919" coordsize="50825,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">
                  <v:shape id="Metin Kutusu 5" o:spid="_x0000_s1148" type="#_x0000_t202" style="position:absolute;top:4572;width:259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" filled="f" stroked="f" strokeweight=".5pt">
                    <v:textbox>
                      <w:txbxContent>
                        <w:p w14:paraId="11FF11CC" w14:textId="77777777" w:rsidR="00B24FE0" w:rsidRDefault="00B24FE0" w:rsidP="00B24FE0">
                          <w:pPr>
                            <w:rPr>
                              <w:rFonts w:ascii="Times New Roman" w:hAnsi="Times New Roman" w:cs="Times New Roman"/>
                              <w:b/>
                              <w:bCs/>
                              <w:vertAlign w:val="subscript"/>
                            </w:rPr>
                          </w:pPr>
                          <w:r>
                            <w:rPr>
                              <w:rFonts w:ascii="Times New Roman" w:hAnsi="Times New Roman" w:cs="Times New Roman"/>
                              <w:b/>
                              <w:bCs/>
                            </w:rPr>
                            <w:t>x</w:t>
                          </w:r>
                        </w:p>
                        <w:p w14:paraId="015A7E47" w14:textId="77777777" w:rsidR="00B24FE0" w:rsidRDefault="00B24FE0" w:rsidP="00B24FE0">
                          <w:pPr>
                            <w:rPr>
                              <w:rFonts w:ascii="Times New Roman" w:hAnsi="Times New Roman" w:cs="Times New Roman"/>
                              <w:b/>
                              <w:bCs/>
                              <w:vertAlign w:val="subscript"/>
                            </w:rPr>
                          </w:pPr>
                        </w:p>
                        <w:p w14:paraId="07AB21FE" w14:textId="77777777" w:rsidR="00B24FE0" w:rsidRDefault="00B24FE0" w:rsidP="00B24FE0">
                          <w:pPr>
                            <w:rPr>
                              <w:rFonts w:ascii="Times New Roman" w:hAnsi="Times New Roman" w:cs="Times New Roman"/>
                              <w:b/>
                              <w:bCs/>
                              <w:vertAlign w:val="subscript"/>
                            </w:rPr>
                          </w:pPr>
                        </w:p>
                        <w:p w14:paraId="4B43C997" w14:textId="77777777" w:rsidR="00B24FE0" w:rsidRDefault="00B24FE0" w:rsidP="00B24FE0">
                          <w:pPr>
                            <w:rPr>
                              <w:rFonts w:ascii="Times New Roman" w:hAnsi="Times New Roman" w:cs="Times New Roman"/>
                              <w:b/>
                              <w:bCs/>
                              <w:vertAlign w:val="subscript"/>
                            </w:rPr>
                          </w:pPr>
                        </w:p>
                        <w:p w14:paraId="029993AB" w14:textId="77777777" w:rsidR="00B24FE0" w:rsidRPr="00735535" w:rsidRDefault="00B24FE0" w:rsidP="00B24FE0">
                          <w:pPr>
                            <w:rPr>
                              <w:rFonts w:ascii="Times New Roman" w:hAnsi="Times New Roman" w:cs="Times New Roman"/>
                              <w:b/>
                              <w:bCs/>
                              <w:vertAlign w:val="subscript"/>
                            </w:rPr>
                          </w:pPr>
                          <w:r>
                            <w:rPr>
                              <w:rFonts w:ascii="Times New Roman" w:hAnsi="Times New Roman" w:cs="Times New Roman"/>
                              <w:b/>
                              <w:bCs/>
                              <w:vertAlign w:val="subscript"/>
                            </w:rPr>
                            <w:t>d</w:t>
                          </w:r>
                        </w:p>
                      </w:txbxContent>
                    </v:textbox>
                  </v:shape>
                  <v:group id="Grup 49" o:spid="_x0000_s1149" style="position:absolute;left:2971;width:47854;height:40919" coordsize="47853,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">
                    <v:group id="Grup 48" o:spid="_x0000_s1150" style="position:absolute;width:47853;height:40919" coordsize="47853,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">
                      <v:group id="Grup 47" o:spid="_x0000_s1151" style="position:absolute;width:47853;height:40919" coordsize="47853,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">
                        <v:rect id="Dikdörtgen 1" o:spid="_x0000_s1152" style="position:absolute;top:4876;width:478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" fillcolor="#c1e4f5 [660]" strokecolor="#c1e4f5 [660]" strokeweight="1pt"/>
                        <v:shape id="Google Shape;120;p15" o:spid="_x0000_s1153" type="#_x0000_t32" style="position:absolute;left:723;top:114;width:3294;height: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" strokecolor="black [3200]" strokeweight="2.25pt">
                          <v:stroke endarrow="block"/>
                        </v:shape>
                        <v:shape id="Google Shape;121;p15" o:spid="_x0000_s1154" type="#_x0000_t32" style="position:absolute;left:4000;top:152;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" strokecolor="#393939 [814]" strokeweight="2.25pt">
                          <v:stroke endarrow="block"/>
                        </v:shape>
                        <v:shape id="Google Shape;125;p15" o:spid="_x0000_s1155" type="#_x0000_t32" style="position:absolute;left:4000;top:4838;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" strokecolor="#393939 [814]" strokeweight="2.25pt">
                          <v:stroke endarrow="block"/>
                        </v:shape>
                        <v:rect id="Dikdörtgen 1" o:spid="_x0000_s1156" style="position:absolute;top:9906;width:47853;height:1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" fillcolor="#f3eace" strokecolor="#c1f0c7 [662]" strokeweight="1pt"/>
                        <v:rect id="Dikdörtgen 1" o:spid="_x0000_s1157" style="position:absolute;top:21259;width:47853;height:19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" fillcolor="#f3eace" strokecolor="#f3eace" strokeweight="1pt"/>
                        <v:shape id="Google Shape;120;p15" o:spid="_x0000_s1158" type="#_x0000_t32" style="position:absolute;left:6057;top:9715;width:18250;height:31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" strokecolor="#adadad [2414]" strokeweight="2.25pt">
                          <v:stroke endarrow="block"/>
                        </v:shape>
                        <v:shape id="Google Shape;121;p15" o:spid="_x0000_s1159" type="#_x0000_t32" style="position:absolute;left:8953;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" strokecolor="#adadad [2414]" strokeweight="2.25pt">
                          <v:stroke endarrow="block"/>
                        </v:shape>
                        <v:shape id="Google Shape;126;p15" o:spid="_x0000_s1160" type="#_x0000_t32" style="position:absolute;left:6057;top:4724;width:2858;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" strokecolor="#737373 [1614]" strokeweight="2.25pt">
                          <v:stroke endarrow="block"/>
                        </v:shape>
                        <v:shape id="Google Shape;125;p15" o:spid="_x0000_s1161" type="#_x0000_t32" style="position:absolute;left:8801;top:4686;width:2019;height:5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" strokecolor="#737373 [1614]" strokeweight="2.25pt">
                          <v:stroke endarrow="block"/>
                        </v:shape>
                        <v:shape id="Google Shape;126;p15" o:spid="_x0000_s1162" type="#_x0000_t32" style="position:absolute;left:10858;top:4648;width:2858;height:518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" strokecolor="#737373 [1614]" strokeweight="2.25pt">
                          <v:stroke endarrow="block"/>
                        </v:shape>
                        <v:shape id="Google Shape;125;p15" o:spid="_x0000_s1163" type="#_x0000_t32" style="position:absolute;left:13677;top:4838;width:2020;height:5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" strokecolor="#737373 [1614]" strokeweight="2.25pt">
                          <v:stroke endarrow="block"/>
                        </v:shape>
                        <v:shape id="Google Shape;126;p15" o:spid="_x0000_s1164" type="#_x0000_t32" style="position:absolute;left:15735;top:4572;width:2857;height:518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" strokecolor="#737373 [1614]" strokeweight="2.25pt">
                          <v:stroke endarrow="block"/>
                        </v:shape>
                        <v:shape id="Google Shape;121;p15" o:spid="_x0000_s1165" type="#_x0000_t32" style="position:absolute;left:13754;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" strokecolor="#adadad [2414]" strokeweight="2.25pt">
                          <v:stroke endarrow="block"/>
                        </v:shape>
                        <v:shape id="Google Shape;121;p15" o:spid="_x0000_s1166" type="#_x0000_t32" style="position:absolute;left:18554;top:76;width:3290;height:474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" strokecolor="#adadad [2414]" strokeweight="2.25pt">
                          <v:stroke endarrow="block"/>
                        </v:shape>
                        <v:shape id="Google Shape;120;p15" o:spid="_x0000_s1167" type="#_x0000_t32" style="position:absolute;left:10858;top:9715;width:18250;height:31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" strokecolor="#adadad [2414]" strokeweight="2.25pt">
                          <v:stroke endarrow="block"/>
                        </v:shape>
                        <v:shape id="Google Shape;120;p15" o:spid="_x0000_s1168" type="#_x0000_t32" style="position:absolute;left:15506;top:9791;width:18250;height:31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" strokecolor="#adadad [2414]" strokeweight="2.25pt">
                          <v:stroke endarrow="block"/>
                        </v:shape>
                      </v:group>
                      <v:line id="Düz Bağlayıcı 19" o:spid="_x0000_s1169" style="position:absolute;visibility:visible;mso-wrap-style:square" from="762,7010" to="39236,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" strokecolor="black [3200]">
                        <v:stroke dashstyle="dash" joinstyle="miter"/>
                      </v:line>
                    </v:group>
                    <v:shape id="Düz Ok Bağlayıcısı 4" o:spid="_x0000_s1170" type="#_x0000_t32" style="position:absolute;left:762;top:4648;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" strokecolor="black [3213]" strokeweight="1pt">
                      <v:stroke startarrow="block" endarrow="block" joinstyle="miter"/>
                    </v:shape>
                  </v:group>
                </v:group>
                <w10:anchorlock/>
              </v:group>
            </w:pict>
          </mc:Fallback>
        </mc:AlternateContent>
      </w:r>
    </w:p>
    <w:p w14:paraId="1F88190C" w14:textId="60A10633" w:rsidR="00B24FE0" w:rsidRPr="002F1544" w:rsidRDefault="00B35E0C" w:rsidP="00B24FE0">
      <w:pPr>
        <w:spacing w:line="360" w:lineRule="auto"/>
        <w:jc w:val="both"/>
        <w:rPr>
          <w:rFonts w:asciiTheme="minorBidi" w:hAnsiTheme="minorBidi"/>
          <w:sz w:val="20"/>
          <w:szCs w:val="20"/>
        </w:rPr>
      </w:pPr>
      <w:r w:rsidRPr="002F1544">
        <w:rPr>
          <w:rFonts w:asciiTheme="minorBidi" w:hAnsiTheme="minorBidi"/>
          <w:noProof/>
          <w:sz w:val="20"/>
          <w:szCs w:val="20"/>
        </w:rPr>
        <mc:AlternateContent>
          <mc:Choice Requires="wps">
            <w:drawing>
              <wp:inline distT="0" distB="0" distL="0" distR="0" wp14:anchorId="1C77C193" wp14:editId="3949DF39">
                <wp:extent cx="5859780" cy="635"/>
                <wp:effectExtent l="0" t="0" r="7620" b="8890"/>
                <wp:docPr id="1441015821" name="Text Box 1"/>
                <wp:cNvGraphicFramePr/>
                <a:graphic xmlns:a="http://schemas.openxmlformats.org/drawingml/2006/main">
                  <a:graphicData uri="http://schemas.microsoft.com/office/word/2010/wordprocessingShape">
                    <wps:wsp>
                      <wps:cNvSpPr txBox="1"/>
                      <wps:spPr>
                        <a:xfrm>
                          <a:off x="0" y="0"/>
                          <a:ext cx="5859780" cy="635"/>
                        </a:xfrm>
                        <a:prstGeom prst="rect">
                          <a:avLst/>
                        </a:prstGeom>
                        <a:solidFill>
                          <a:prstClr val="white"/>
                        </a:solidFill>
                        <a:ln>
                          <a:noFill/>
                        </a:ln>
                      </wps:spPr>
                      <wps:txbx>
                        <w:txbxContent>
                          <w:p w14:paraId="2A2ECDFC" w14:textId="10AC63FF" w:rsidR="00B35E0C" w:rsidRPr="00E744A9" w:rsidRDefault="00B35E0C" w:rsidP="00E744A9">
                            <w:pPr>
                              <w:pStyle w:val="Caption"/>
                              <w:jc w:val="both"/>
                              <w:rPr>
                                <w:rFonts w:asciiTheme="minorBidi" w:hAnsiTheme="minorBidi"/>
                                <w:b/>
                                <w:bCs/>
                                <w:noProof/>
                                <w:color w:val="auto"/>
                                <w:sz w:val="20"/>
                                <w:szCs w:val="20"/>
                              </w:rPr>
                            </w:pPr>
                            <w:r w:rsidRPr="00E744A9">
                              <w:rPr>
                                <w:rFonts w:asciiTheme="minorBidi" w:hAnsiTheme="minorBidi"/>
                                <w:b/>
                                <w:bCs/>
                                <w:i w:val="0"/>
                                <w:iCs w:val="0"/>
                                <w:color w:val="auto"/>
                                <w:sz w:val="20"/>
                                <w:szCs w:val="20"/>
                              </w:rPr>
                              <w:t>Figure S</w:t>
                            </w:r>
                            <w:r w:rsidRPr="00E744A9">
                              <w:rPr>
                                <w:rFonts w:asciiTheme="minorBidi" w:hAnsiTheme="minorBidi"/>
                                <w:b/>
                                <w:bCs/>
                                <w:i w:val="0"/>
                                <w:iCs w:val="0"/>
                                <w:color w:val="auto"/>
                                <w:sz w:val="20"/>
                                <w:szCs w:val="20"/>
                              </w:rPr>
                              <w:fldChar w:fldCharType="begin"/>
                            </w:r>
                            <w:r w:rsidRPr="00E744A9">
                              <w:rPr>
                                <w:rFonts w:asciiTheme="minorBidi" w:hAnsiTheme="minorBidi"/>
                                <w:b/>
                                <w:bCs/>
                                <w:i w:val="0"/>
                                <w:iCs w:val="0"/>
                                <w:color w:val="auto"/>
                                <w:sz w:val="20"/>
                                <w:szCs w:val="20"/>
                              </w:rPr>
                              <w:instrText xml:space="preserve"> SEQ Figure_S \* ARABIC </w:instrText>
                            </w:r>
                            <w:r w:rsidRPr="00E744A9">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6</w:t>
                            </w:r>
                            <w:r w:rsidRPr="00E744A9">
                              <w:rPr>
                                <w:rFonts w:asciiTheme="minorBidi" w:hAnsiTheme="minorBidi"/>
                                <w:b/>
                                <w:bCs/>
                                <w:i w:val="0"/>
                                <w:iCs w:val="0"/>
                                <w:color w:val="auto"/>
                                <w:sz w:val="20"/>
                                <w:szCs w:val="20"/>
                              </w:rPr>
                              <w:fldChar w:fldCharType="end"/>
                            </w:r>
                            <w:r w:rsidRPr="00E744A9">
                              <w:rPr>
                                <w:rFonts w:asciiTheme="minorBidi" w:hAnsiTheme="minorBidi"/>
                                <w:b/>
                                <w:bCs/>
                                <w:color w:val="auto"/>
                                <w:sz w:val="20"/>
                                <w:szCs w:val="20"/>
                                <w:lang w:val="tr-TR"/>
                              </w:rPr>
                              <w:t xml:space="preserve"> </w:t>
                            </w:r>
                            <w:r w:rsidRPr="00E744A9">
                              <w:rPr>
                                <w:rFonts w:asciiTheme="minorBidi" w:hAnsiTheme="minorBidi"/>
                                <w:i w:val="0"/>
                                <w:iCs w:val="0"/>
                                <w:color w:val="auto"/>
                                <w:sz w:val="20"/>
                                <w:szCs w:val="20"/>
                                <w:lang w:val="tr-TR"/>
                              </w:rPr>
                              <w:t>Schematic diagram of light beam passing through a sample with WS</w:t>
                            </w:r>
                            <w:r w:rsidRPr="00E744A9">
                              <w:rPr>
                                <w:rFonts w:asciiTheme="minorBidi" w:hAnsiTheme="minorBidi"/>
                                <w:i w:val="0"/>
                                <w:iCs w:val="0"/>
                                <w:color w:val="auto"/>
                                <w:sz w:val="20"/>
                                <w:szCs w:val="20"/>
                                <w:vertAlign w:val="subscript"/>
                                <w:lang w:val="tr-TR"/>
                              </w:rPr>
                              <w:t>2</w:t>
                            </w:r>
                            <w:r w:rsidRPr="00E744A9">
                              <w:rPr>
                                <w:rFonts w:asciiTheme="minorBidi" w:hAnsiTheme="minorBidi"/>
                                <w:i w:val="0"/>
                                <w:iCs w:val="0"/>
                                <w:color w:val="auto"/>
                                <w:sz w:val="20"/>
                                <w:szCs w:val="20"/>
                                <w:lang w:val="tr-TR"/>
                              </w:rPr>
                              <w:t xml:space="preserve"> (medium-1), hBN (medium-2) and Au (medium-3). Dots on the dashed line represent the points of absorption at depth 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C77C193" id="Text Box 1" o:spid="_x0000_s1171" type="#_x0000_t202" style="width:461.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" stroked="f">
                <v:textbox style="mso-fit-shape-to-text:t" inset="0,0,0,0">
                  <w:txbxContent>
                    <w:p w14:paraId="2A2ECDFC" w14:textId="10AC63FF" w:rsidR="00B35E0C" w:rsidRPr="00E744A9" w:rsidRDefault="00B35E0C" w:rsidP="00E744A9">
                      <w:pPr>
                        <w:pStyle w:val="Caption"/>
                        <w:jc w:val="both"/>
                        <w:rPr>
                          <w:rFonts w:asciiTheme="minorBidi" w:hAnsiTheme="minorBidi"/>
                          <w:b/>
                          <w:bCs/>
                          <w:noProof/>
                          <w:color w:val="auto"/>
                          <w:sz w:val="20"/>
                          <w:szCs w:val="20"/>
                        </w:rPr>
                      </w:pPr>
                      <w:r w:rsidRPr="00E744A9">
                        <w:rPr>
                          <w:rFonts w:asciiTheme="minorBidi" w:hAnsiTheme="minorBidi"/>
                          <w:b/>
                          <w:bCs/>
                          <w:i w:val="0"/>
                          <w:iCs w:val="0"/>
                          <w:color w:val="auto"/>
                          <w:sz w:val="20"/>
                          <w:szCs w:val="20"/>
                        </w:rPr>
                        <w:t>Figure S</w:t>
                      </w:r>
                      <w:r w:rsidRPr="00E744A9">
                        <w:rPr>
                          <w:rFonts w:asciiTheme="minorBidi" w:hAnsiTheme="minorBidi"/>
                          <w:b/>
                          <w:bCs/>
                          <w:i w:val="0"/>
                          <w:iCs w:val="0"/>
                          <w:color w:val="auto"/>
                          <w:sz w:val="20"/>
                          <w:szCs w:val="20"/>
                        </w:rPr>
                        <w:fldChar w:fldCharType="begin"/>
                      </w:r>
                      <w:r w:rsidRPr="00E744A9">
                        <w:rPr>
                          <w:rFonts w:asciiTheme="minorBidi" w:hAnsiTheme="minorBidi"/>
                          <w:b/>
                          <w:bCs/>
                          <w:i w:val="0"/>
                          <w:iCs w:val="0"/>
                          <w:color w:val="auto"/>
                          <w:sz w:val="20"/>
                          <w:szCs w:val="20"/>
                        </w:rPr>
                        <w:instrText xml:space="preserve"> SEQ Figure_S \* ARABIC </w:instrText>
                      </w:r>
                      <w:r w:rsidRPr="00E744A9">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6</w:t>
                      </w:r>
                      <w:r w:rsidRPr="00E744A9">
                        <w:rPr>
                          <w:rFonts w:asciiTheme="minorBidi" w:hAnsiTheme="minorBidi"/>
                          <w:b/>
                          <w:bCs/>
                          <w:i w:val="0"/>
                          <w:iCs w:val="0"/>
                          <w:color w:val="auto"/>
                          <w:sz w:val="20"/>
                          <w:szCs w:val="20"/>
                        </w:rPr>
                        <w:fldChar w:fldCharType="end"/>
                      </w:r>
                      <w:r w:rsidRPr="00E744A9">
                        <w:rPr>
                          <w:rFonts w:asciiTheme="minorBidi" w:hAnsiTheme="minorBidi"/>
                          <w:b/>
                          <w:bCs/>
                          <w:color w:val="auto"/>
                          <w:sz w:val="20"/>
                          <w:szCs w:val="20"/>
                          <w:lang w:val="tr-TR"/>
                        </w:rPr>
                        <w:t xml:space="preserve"> </w:t>
                      </w:r>
                      <w:r w:rsidRPr="00E744A9">
                        <w:rPr>
                          <w:rFonts w:asciiTheme="minorBidi" w:hAnsiTheme="minorBidi"/>
                          <w:i w:val="0"/>
                          <w:iCs w:val="0"/>
                          <w:color w:val="auto"/>
                          <w:sz w:val="20"/>
                          <w:szCs w:val="20"/>
                          <w:lang w:val="tr-TR"/>
                        </w:rPr>
                        <w:t>Schematic diagram of light beam passing through a sample with WS</w:t>
                      </w:r>
                      <w:r w:rsidRPr="00E744A9">
                        <w:rPr>
                          <w:rFonts w:asciiTheme="minorBidi" w:hAnsiTheme="minorBidi"/>
                          <w:i w:val="0"/>
                          <w:iCs w:val="0"/>
                          <w:color w:val="auto"/>
                          <w:sz w:val="20"/>
                          <w:szCs w:val="20"/>
                          <w:vertAlign w:val="subscript"/>
                          <w:lang w:val="tr-TR"/>
                        </w:rPr>
                        <w:t>2</w:t>
                      </w:r>
                      <w:r w:rsidRPr="00E744A9">
                        <w:rPr>
                          <w:rFonts w:asciiTheme="minorBidi" w:hAnsiTheme="minorBidi"/>
                          <w:i w:val="0"/>
                          <w:iCs w:val="0"/>
                          <w:color w:val="auto"/>
                          <w:sz w:val="20"/>
                          <w:szCs w:val="20"/>
                          <w:lang w:val="tr-TR"/>
                        </w:rPr>
                        <w:t xml:space="preserve"> (medium-1), hBN (medium-2) and Au (medium-3). Dots on the dashed line represent the points of absorption at depth x.</w:t>
                      </w:r>
                    </w:p>
                  </w:txbxContent>
                </v:textbox>
                <w10:anchorlock/>
              </v:shape>
            </w:pict>
          </mc:Fallback>
        </mc:AlternateContent>
      </w:r>
    </w:p>
    <w:p w14:paraId="5DF81907" w14:textId="77777777"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Refractive indices of WS</w:t>
      </w:r>
      <w:r w:rsidRPr="002F1544">
        <w:rPr>
          <w:rFonts w:asciiTheme="minorBidi" w:hAnsiTheme="minorBidi"/>
          <w:sz w:val="20"/>
          <w:szCs w:val="20"/>
          <w:vertAlign w:val="subscript"/>
        </w:rPr>
        <w:t>2</w:t>
      </w:r>
      <w:r w:rsidRPr="002F1544">
        <w:rPr>
          <w:rFonts w:asciiTheme="minorBidi" w:hAnsiTheme="minorBidi"/>
          <w:sz w:val="20"/>
          <w:szCs w:val="20"/>
        </w:rPr>
        <w:t>, hBN and Au at λ=532 nm and corresponding geometric phase differences for medium-1 and medium-2 are expressed as</w:t>
      </w:r>
    </w:p>
    <w:p w14:paraId="11E51B01" w14:textId="77777777" w:rsidR="00B24FE0" w:rsidRPr="002F1544" w:rsidRDefault="00B24FE0" w:rsidP="00B24FE0">
      <w:pPr>
        <w:spacing w:line="360" w:lineRule="auto"/>
        <w:jc w:val="both"/>
        <w:rPr>
          <w:rFonts w:asciiTheme="minorBidi" w:hAnsiTheme="minorBidi"/>
          <w:sz w:val="20"/>
          <w:szCs w:val="20"/>
        </w:rPr>
      </w:pPr>
      <m:oMathPara>
        <m:oMath>
          <m:r>
            <w:rPr>
              <w:rFonts w:ascii="Cambria Math" w:hAnsi="Cambria Math"/>
              <w:sz w:val="20"/>
              <w:szCs w:val="20"/>
            </w:rPr>
            <m:t>n</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WS</m:t>
                  </m:r>
                </m:e>
                <m:sub>
                  <m:r>
                    <w:rPr>
                      <w:rFonts w:ascii="Cambria Math" w:hAnsi="Cambria Math"/>
                      <w:sz w:val="20"/>
                      <w:szCs w:val="20"/>
                    </w:rPr>
                    <m:t>2</m:t>
                  </m:r>
                </m:sub>
              </m:sSub>
            </m:e>
          </m:d>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abs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=4-0.9i,  n</m:t>
          </m:r>
          <m:d>
            <m:dPr>
              <m:ctrlPr>
                <w:rPr>
                  <w:rFonts w:ascii="Cambria Math" w:hAnsi="Cambria Math"/>
                  <w:i/>
                  <w:sz w:val="20"/>
                  <w:szCs w:val="20"/>
                </w:rPr>
              </m:ctrlPr>
            </m:dPr>
            <m:e>
              <m:r>
                <w:rPr>
                  <w:rFonts w:ascii="Cambria Math" w:hAnsi="Cambria Math"/>
                  <w:sz w:val="20"/>
                  <w:szCs w:val="20"/>
                </w:rPr>
                <m:t>hBN</m:t>
              </m:r>
            </m:e>
          </m:d>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abs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=1.85,  n</m:t>
          </m:r>
          <m:d>
            <m:dPr>
              <m:ctrlPr>
                <w:rPr>
                  <w:rFonts w:ascii="Cambria Math" w:hAnsi="Cambria Math"/>
                  <w:i/>
                  <w:sz w:val="20"/>
                  <w:szCs w:val="20"/>
                </w:rPr>
              </m:ctrlPr>
            </m:dPr>
            <m:e>
              <m:r>
                <w:rPr>
                  <w:rFonts w:ascii="Cambria Math" w:hAnsi="Cambria Math"/>
                  <w:sz w:val="20"/>
                  <w:szCs w:val="20"/>
                </w:rPr>
                <m:t>Au</m:t>
              </m:r>
            </m:e>
          </m:d>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abs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3</m:t>
              </m:r>
            </m:sub>
          </m:sSub>
          <m:r>
            <w:rPr>
              <w:rFonts w:ascii="Cambria Math" w:hAnsi="Cambria Math"/>
              <w:sz w:val="20"/>
              <w:szCs w:val="20"/>
            </w:rPr>
            <m:t xml:space="preserve">= 0.55-i2.2, </m:t>
          </m:r>
        </m:oMath>
      </m:oMathPara>
    </w:p>
    <w:p w14:paraId="1D49B9B3" w14:textId="77777777" w:rsidR="00B24FE0" w:rsidRPr="002F1544" w:rsidRDefault="00000000" w:rsidP="00B24FE0">
      <w:pPr>
        <w:spacing w:line="360" w:lineRule="auto"/>
        <w:jc w:val="both"/>
        <w:rPr>
          <w:rFonts w:asciiTheme="minorBidi" w:hAnsiTheme="minorBidi"/>
          <w:sz w:val="20"/>
          <w:szCs w:val="20"/>
        </w:rPr>
      </w:pPr>
      <m:oMathPara>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m:t>
                  </m:r>
                </m:sub>
              </m:sSub>
            </m:num>
            <m:den>
              <m:r>
                <w:rPr>
                  <w:rFonts w:ascii="Cambria Math" w:hAnsi="Cambria Math"/>
                  <w:sz w:val="20"/>
                  <w:szCs w:val="20"/>
                </w:rPr>
                <m:t>λ</m:t>
              </m:r>
            </m:den>
          </m:f>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x</m:t>
              </m:r>
            </m:num>
            <m:den>
              <m:r>
                <w:rPr>
                  <w:rFonts w:ascii="Cambria Math" w:hAnsi="Cambria Math"/>
                  <w:sz w:val="20"/>
                  <w:szCs w:val="20"/>
                </w:rPr>
                <m:t>λ</m:t>
              </m:r>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2</m:t>
                  </m:r>
                </m:sub>
              </m:sSub>
            </m:num>
            <m:den>
              <m:r>
                <w:rPr>
                  <w:rFonts w:ascii="Cambria Math" w:hAnsi="Cambria Math"/>
                  <w:sz w:val="20"/>
                  <w:szCs w:val="20"/>
                </w:rPr>
                <m:t>λ</m:t>
              </m:r>
            </m:den>
          </m:f>
          <m:r>
            <w:rPr>
              <w:rFonts w:ascii="Cambria Math" w:hAnsi="Cambria Math"/>
              <w:sz w:val="20"/>
              <w:szCs w:val="20"/>
            </w:rPr>
            <m:t xml:space="preserve"> .</m:t>
          </m:r>
        </m:oMath>
      </m:oMathPara>
    </w:p>
    <w:p w14:paraId="3065D4AE" w14:textId="77777777"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As we will define the effective Fresnel reflection coefficient for both absorption and scattering cases, we start with the effective reflection for absorption (λ=532nm)</w:t>
      </w:r>
      <w:r w:rsidRPr="002F1544">
        <w:rPr>
          <w:rFonts w:asciiTheme="minorBidi" w:hAnsiTheme="minorBidi"/>
          <w:i/>
          <w:sz w:val="20"/>
          <w:szCs w:val="20"/>
        </w:rPr>
        <w:t xml:space="preserve"> (</w:t>
      </w:r>
      <m:oMath>
        <m:r>
          <w:rPr>
            <w:rFonts w:ascii="Cambria Math" w:hAnsi="Cambria Math"/>
            <w:sz w:val="20"/>
            <w:szCs w:val="20"/>
          </w:rPr>
          <m:t>r→</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r>
          <w:rPr>
            <w:rFonts w:ascii="Cambria Math" w:hAnsi="Cambria Math"/>
            <w:sz w:val="20"/>
            <w:szCs w:val="20"/>
          </w:rPr>
          <m:t>)</m:t>
        </m:r>
      </m:oMath>
      <w:r w:rsidRPr="002F1544">
        <w:rPr>
          <w:rFonts w:asciiTheme="minorBidi" w:hAnsiTheme="minorBidi"/>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3"/>
      </w:tblGrid>
      <w:tr w:rsidR="00B24FE0" w:rsidRPr="002F1544" w14:paraId="0D8DF600" w14:textId="77777777" w:rsidTr="00B312ED">
        <w:tc>
          <w:tcPr>
            <w:tcW w:w="846" w:type="dxa"/>
            <w:vAlign w:val="center"/>
          </w:tcPr>
          <w:p w14:paraId="4D9CEA15" w14:textId="77777777" w:rsidR="00B24FE0" w:rsidRPr="002F1544" w:rsidRDefault="00B24FE0" w:rsidP="00B312ED">
            <w:pPr>
              <w:spacing w:line="360" w:lineRule="auto"/>
              <w:jc w:val="center"/>
              <w:rPr>
                <w:rFonts w:asciiTheme="minorBidi" w:hAnsiTheme="minorBidi"/>
                <w:sz w:val="20"/>
                <w:szCs w:val="20"/>
              </w:rPr>
            </w:pPr>
          </w:p>
        </w:tc>
        <w:tc>
          <w:tcPr>
            <w:tcW w:w="7513" w:type="dxa"/>
            <w:vAlign w:val="center"/>
          </w:tcPr>
          <w:p w14:paraId="17CCFD6D" w14:textId="77777777" w:rsidR="00B24FE0" w:rsidRPr="002F1544" w:rsidRDefault="00000000" w:rsidP="00B312ED">
            <w:pPr>
              <w:spacing w:line="360" w:lineRule="auto"/>
              <w:jc w:val="center"/>
              <w:rPr>
                <w:rFonts w:asciiTheme="minorBidi" w:hAnsiTheme="minorBidi"/>
                <w:sz w:val="20"/>
                <w:szCs w:val="20"/>
              </w:rPr>
            </w:pPr>
            <m:oMathPara>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abs</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23</m:t>
                        </m:r>
                      </m:sub>
                      <m:sup>
                        <m:r>
                          <w:rPr>
                            <w:rFonts w:ascii="Cambria Math" w:hAnsi="Cambria Math"/>
                            <w:sz w:val="20"/>
                            <w:szCs w:val="20"/>
                          </w:rPr>
                          <m:t>abs</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num>
                  <m:den>
                    <m:r>
                      <w:rPr>
                        <w:rFonts w:ascii="Cambria Math" w:hAnsi="Cambria Math"/>
                        <w:sz w:val="20"/>
                        <w:szCs w:val="20"/>
                      </w:rPr>
                      <m:t>1+</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abs</m:t>
                        </m:r>
                      </m:sup>
                    </m:sSub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23</m:t>
                        </m:r>
                      </m:sub>
                      <m:sup>
                        <m:r>
                          <w:rPr>
                            <w:rFonts w:ascii="Cambria Math" w:hAnsi="Cambria Math"/>
                            <w:sz w:val="20"/>
                            <w:szCs w:val="20"/>
                          </w:rPr>
                          <m:t>abs</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up>
                    </m:sSup>
                  </m:den>
                </m:f>
              </m:oMath>
            </m:oMathPara>
          </w:p>
        </w:tc>
        <w:tc>
          <w:tcPr>
            <w:tcW w:w="703" w:type="dxa"/>
            <w:vAlign w:val="center"/>
          </w:tcPr>
          <w:p w14:paraId="2E22F140" w14:textId="3D63B4FA" w:rsidR="00B24FE0" w:rsidRPr="002F1544" w:rsidRDefault="00B24FE0" w:rsidP="00B312ED">
            <w:pPr>
              <w:pStyle w:val="Caption"/>
              <w:jc w:val="center"/>
              <w:rPr>
                <w:rFonts w:asciiTheme="minorBidi" w:hAnsiTheme="minorBidi"/>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17</w:t>
            </w:r>
            <w:r w:rsidRPr="002F1544">
              <w:rPr>
                <w:rFonts w:asciiTheme="minorBidi" w:hAnsiTheme="minorBidi"/>
                <w:color w:val="auto"/>
                <w:sz w:val="20"/>
                <w:szCs w:val="20"/>
              </w:rPr>
              <w:fldChar w:fldCharType="end"/>
            </w:r>
          </w:p>
        </w:tc>
      </w:tr>
    </w:tbl>
    <w:p w14:paraId="1A2317FF" w14:textId="77777777"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 xml:space="preserve">where  </w:t>
      </w:r>
      <m:oMath>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abs</m:t>
            </m:r>
          </m:sup>
        </m:sSubSup>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den>
        </m:f>
      </m:oMath>
      <w:r w:rsidRPr="002F1544">
        <w:rPr>
          <w:rFonts w:asciiTheme="minorBidi" w:hAnsiTheme="minorBidi"/>
          <w:sz w:val="20"/>
          <w:szCs w:val="20"/>
        </w:rPr>
        <w:t xml:space="preserve"> and </w:t>
      </w:r>
      <m:oMath>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23</m:t>
            </m:r>
          </m:sub>
          <m:sup>
            <m:r>
              <w:rPr>
                <w:rFonts w:ascii="Cambria Math" w:hAnsi="Cambria Math"/>
                <w:sz w:val="20"/>
                <w:szCs w:val="20"/>
              </w:rPr>
              <m:t>abs</m:t>
            </m:r>
          </m:sup>
        </m:sSubSup>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3</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3</m:t>
                </m:r>
              </m:sub>
            </m:sSub>
          </m:den>
        </m:f>
      </m:oMath>
      <w:r w:rsidRPr="002F1544">
        <w:rPr>
          <w:rFonts w:asciiTheme="minorBidi" w:hAnsiTheme="minorBidi"/>
          <w:sz w:val="20"/>
          <w:szCs w:val="20"/>
        </w:rPr>
        <w:t>.</w:t>
      </w:r>
    </w:p>
    <w:p w14:paraId="4F5C5BBD" w14:textId="77777777"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 xml:space="preserve">Similar to the freestanding case, we take into account each line passing through the point at </w:t>
      </w:r>
      <m:oMath>
        <m:r>
          <w:rPr>
            <w:rFonts w:ascii="Cambria Math" w:hAnsi="Cambria Math"/>
            <w:sz w:val="20"/>
            <w:szCs w:val="20"/>
          </w:rPr>
          <m:t xml:space="preserve">d=x </m:t>
        </m:r>
      </m:oMath>
      <w:r w:rsidRPr="002F1544">
        <w:rPr>
          <w:rFonts w:asciiTheme="minorBidi" w:hAnsiTheme="minorBidi"/>
          <w:sz w:val="20"/>
          <w:szCs w:val="20"/>
        </w:rPr>
        <w:t>in order to find total absorption coefficient</w:t>
      </w:r>
    </w:p>
    <w:p w14:paraId="25385427" w14:textId="77777777" w:rsidR="00B24FE0" w:rsidRPr="002F1544" w:rsidRDefault="00000000" w:rsidP="00B24FE0">
      <w:pPr>
        <w:spacing w:line="360" w:lineRule="auto"/>
        <w:jc w:val="both"/>
        <w:rPr>
          <w:rFonts w:asciiTheme="minorBidi" w:hAnsiTheme="minorBidi"/>
          <w:sz w:val="20"/>
          <w:szCs w:val="20"/>
        </w:rPr>
      </w:pPr>
      <m:oMathPara>
        <m:oMath>
          <m:m>
            <m:mPr>
              <m:cGp m:val="8"/>
              <m:mcs>
                <m:mc>
                  <m:mcPr>
                    <m:count m:val="1"/>
                    <m:mcJc m:val="left"/>
                  </m:mcPr>
                </m:mc>
              </m:mcs>
              <m:ctrlPr>
                <w:rPr>
                  <w:rFonts w:ascii="Cambria Math" w:hAnsi="Cambria Math"/>
                  <w:i/>
                  <w:sz w:val="20"/>
                  <w:szCs w:val="20"/>
                </w:rPr>
              </m:ctrlPr>
            </m:mPr>
            <m:mr>
              <m:e>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1</m:t>
                    </m:r>
                  </m:sub>
                  <m:sup>
                    <m:r>
                      <w:rPr>
                        <w:rFonts w:ascii="Cambria Math" w:hAnsi="Cambria Math"/>
                        <w:sz w:val="20"/>
                        <w:szCs w:val="20"/>
                      </w:rPr>
                      <m:t>on-subs</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e>
            </m:mr>
            <m:mr>
              <m:e>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2</m:t>
                    </m:r>
                  </m:sub>
                  <m:sup>
                    <m:r>
                      <w:rPr>
                        <w:rFonts w:ascii="Cambria Math" w:hAnsi="Cambria Math"/>
                        <w:sz w:val="20"/>
                        <w:szCs w:val="20"/>
                      </w:rPr>
                      <m:t>on-subs</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e>
                    </m:d>
                  </m:sup>
                </m:sSup>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e>
            </m:mr>
            <m:mr>
              <m:e>
                <m:m>
                  <m:mPr>
                    <m:cGp m:val="8"/>
                    <m:mcs>
                      <m:mc>
                        <m:mcPr>
                          <m:count m:val="1"/>
                          <m:mcJc m:val="left"/>
                        </m:mcPr>
                      </m:mc>
                    </m:mcs>
                    <m:ctrlPr>
                      <w:rPr>
                        <w:rFonts w:ascii="Cambria Math" w:hAnsi="Cambria Math"/>
                        <w:i/>
                        <w:sz w:val="20"/>
                        <w:szCs w:val="20"/>
                      </w:rPr>
                    </m:ctrlPr>
                  </m:mPr>
                  <m:mr>
                    <m:e>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3</m:t>
                          </m:r>
                        </m:sub>
                        <m:sup>
                          <m:r>
                            <w:rPr>
                              <w:rFonts w:ascii="Cambria Math" w:hAnsi="Cambria Math"/>
                              <w:sz w:val="20"/>
                              <w:szCs w:val="20"/>
                            </w:rPr>
                            <m:t>on-subs</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1</m:t>
                          </m:r>
                        </m:sub>
                        <m:sup>
                          <m:r>
                            <w:rPr>
                              <w:rFonts w:ascii="Cambria Math" w:hAnsi="Cambria Math"/>
                              <w:sz w:val="20"/>
                              <w:szCs w:val="20"/>
                            </w:rPr>
                            <m:t>on-subs</m:t>
                          </m:r>
                        </m:sup>
                      </m:sSubSup>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e>
                      </m:d>
                    </m:e>
                  </m:mr>
                  <m:mr>
                    <m:e>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4</m:t>
                          </m:r>
                        </m:sub>
                        <m:sup>
                          <m:r>
                            <w:rPr>
                              <w:rFonts w:ascii="Cambria Math" w:hAnsi="Cambria Math"/>
                              <w:sz w:val="20"/>
                              <w:szCs w:val="20"/>
                            </w:rPr>
                            <m:t>on-subs</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e>
                          </m:d>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2</m:t>
                          </m:r>
                        </m:sub>
                        <m:sup>
                          <m:r>
                            <w:rPr>
                              <w:rFonts w:ascii="Cambria Math" w:hAnsi="Cambria Math"/>
                              <w:sz w:val="20"/>
                              <w:szCs w:val="20"/>
                            </w:rPr>
                            <m:t>on-subs</m:t>
                          </m:r>
                        </m:sup>
                      </m:sSubSup>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e>
                      </m:d>
                    </m:e>
                  </m:mr>
                </m:m>
              </m:e>
            </m:mr>
          </m:m>
          <m:r>
            <m:rPr>
              <m:sty m:val="p"/>
            </m:rPr>
            <w:rPr>
              <w:rFonts w:ascii="Cambria Math" w:hAnsi="Cambria Math"/>
              <w:sz w:val="20"/>
              <w:szCs w:val="20"/>
            </w:rPr>
            <w:br/>
          </m:r>
        </m:oMath>
        <m:oMath>
          <m:m>
            <m:mPr>
              <m:mcs>
                <m:mc>
                  <m:mcPr>
                    <m:count m:val="1"/>
                    <m:mcJc m:val="center"/>
                  </m:mcPr>
                </m:mc>
              </m:mcs>
              <m:ctrlPr>
                <w:rPr>
                  <w:rFonts w:ascii="Cambria Math" w:hAnsi="Cambria Math"/>
                  <w:i/>
                  <w:sz w:val="20"/>
                  <w:szCs w:val="20"/>
                </w:rPr>
              </m:ctrlPr>
            </m:mPr>
            <m:mr>
              <m:e>
                <m:r>
                  <w:rPr>
                    <w:rFonts w:ascii="Cambria Math" w:hAnsi="Cambria Math"/>
                    <w:sz w:val="20"/>
                    <w:szCs w:val="20"/>
                  </w:rPr>
                  <m:t>⋮</m:t>
                </m:r>
              </m:e>
            </m:mr>
            <m:mr>
              <m:e>
                <m:r>
                  <w:rPr>
                    <w:rFonts w:ascii="Cambria Math" w:hAnsi="Cambria Math"/>
                    <w:sz w:val="20"/>
                    <w:szCs w:val="20"/>
                  </w:rPr>
                  <m:t>⇒</m:t>
                </m:r>
              </m:e>
            </m:mr>
          </m:m>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371"/>
        <w:gridCol w:w="845"/>
      </w:tblGrid>
      <w:tr w:rsidR="00B24FE0" w:rsidRPr="002F1544" w14:paraId="57E7EA56" w14:textId="77777777" w:rsidTr="00B312ED">
        <w:tc>
          <w:tcPr>
            <w:tcW w:w="846" w:type="dxa"/>
            <w:vAlign w:val="center"/>
          </w:tcPr>
          <w:p w14:paraId="7D01249F" w14:textId="77777777" w:rsidR="00B24FE0" w:rsidRPr="002F1544" w:rsidRDefault="00B24FE0" w:rsidP="00B312ED">
            <w:pPr>
              <w:spacing w:line="360" w:lineRule="auto"/>
              <w:jc w:val="center"/>
              <w:rPr>
                <w:rFonts w:asciiTheme="minorBidi" w:hAnsiTheme="minorBidi"/>
                <w:sz w:val="20"/>
                <w:szCs w:val="20"/>
              </w:rPr>
            </w:pPr>
          </w:p>
        </w:tc>
        <w:tc>
          <w:tcPr>
            <w:tcW w:w="7371" w:type="dxa"/>
            <w:vAlign w:val="center"/>
          </w:tcPr>
          <w:p w14:paraId="2FE6DA67" w14:textId="77777777" w:rsidR="00B24FE0" w:rsidRPr="002F1544" w:rsidRDefault="00000000" w:rsidP="00B312ED">
            <w:pPr>
              <w:spacing w:line="36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2n+1</m:t>
                    </m:r>
                  </m:sub>
                  <m:sup>
                    <m:r>
                      <w:rPr>
                        <w:rFonts w:ascii="Cambria Math" w:hAnsi="Cambria Math"/>
                        <w:sz w:val="20"/>
                        <w:szCs w:val="20"/>
                      </w:rPr>
                      <m:t>on-subs</m:t>
                    </m:r>
                  </m:sup>
                </m:sSubSup>
                <m:r>
                  <m:rPr>
                    <m:aln/>
                  </m:rP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1</m:t>
                    </m:r>
                  </m:sub>
                  <m:sup>
                    <m:r>
                      <w:rPr>
                        <w:rFonts w:ascii="Cambria Math" w:hAnsi="Cambria Math"/>
                        <w:sz w:val="20"/>
                        <w:szCs w:val="20"/>
                      </w:rPr>
                      <m:t>on-subs</m:t>
                    </m:r>
                  </m:sup>
                </m:sSubSup>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r>
                      <w:rPr>
                        <w:rFonts w:ascii="Cambria Math" w:hAnsi="Cambria Math"/>
                        <w:sz w:val="20"/>
                        <w:szCs w:val="20"/>
                      </w:rPr>
                      <m:t>)</m:t>
                    </m:r>
                  </m:e>
                  <m:sup>
                    <m:r>
                      <w:rPr>
                        <w:rFonts w:ascii="Cambria Math" w:hAnsi="Cambria Math"/>
                        <w:sz w:val="20"/>
                        <w:szCs w:val="20"/>
                      </w:rPr>
                      <m:t>n</m:t>
                    </m:r>
                  </m:sup>
                </m:sSup>
              </m:oMath>
            </m:oMathPara>
          </w:p>
        </w:tc>
        <w:tc>
          <w:tcPr>
            <w:tcW w:w="845" w:type="dxa"/>
            <w:vAlign w:val="center"/>
          </w:tcPr>
          <w:p w14:paraId="465577F6" w14:textId="7A14A662" w:rsidR="00B24FE0" w:rsidRPr="002F1544" w:rsidRDefault="00B24FE0" w:rsidP="00B312ED">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18</w:t>
            </w:r>
            <w:r w:rsidRPr="002F1544">
              <w:rPr>
                <w:rFonts w:asciiTheme="minorBidi" w:hAnsiTheme="minorBidi"/>
                <w:color w:val="auto"/>
                <w:sz w:val="20"/>
                <w:szCs w:val="20"/>
              </w:rPr>
              <w:fldChar w:fldCharType="end"/>
            </w:r>
          </w:p>
        </w:tc>
      </w:tr>
      <w:tr w:rsidR="00B24FE0" w:rsidRPr="002F1544" w14:paraId="584C0939" w14:textId="77777777" w:rsidTr="00B312ED">
        <w:tc>
          <w:tcPr>
            <w:tcW w:w="846" w:type="dxa"/>
            <w:vAlign w:val="center"/>
          </w:tcPr>
          <w:p w14:paraId="7715DA80" w14:textId="77777777" w:rsidR="00B24FE0" w:rsidRPr="002F1544" w:rsidRDefault="00B24FE0" w:rsidP="00B312ED">
            <w:pPr>
              <w:spacing w:line="360" w:lineRule="auto"/>
              <w:jc w:val="center"/>
              <w:rPr>
                <w:rFonts w:asciiTheme="minorBidi" w:hAnsiTheme="minorBidi"/>
                <w:sz w:val="20"/>
                <w:szCs w:val="20"/>
              </w:rPr>
            </w:pPr>
          </w:p>
        </w:tc>
        <w:tc>
          <w:tcPr>
            <w:tcW w:w="7371" w:type="dxa"/>
            <w:vAlign w:val="center"/>
          </w:tcPr>
          <w:p w14:paraId="1C6C6AF8" w14:textId="77777777" w:rsidR="00B24FE0" w:rsidRPr="002F1544" w:rsidRDefault="00000000" w:rsidP="00B312ED">
            <w:pPr>
              <w:spacing w:line="36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2n+2</m:t>
                    </m:r>
                  </m:sub>
                  <m:sup>
                    <m:r>
                      <w:rPr>
                        <w:rFonts w:ascii="Cambria Math" w:hAnsi="Cambria Math"/>
                        <w:sz w:val="20"/>
                        <w:szCs w:val="20"/>
                      </w:rPr>
                      <m:t>on-subs</m:t>
                    </m:r>
                  </m:sup>
                </m:sSubSup>
                <m:r>
                  <m:rPr>
                    <m:aln/>
                  </m:rP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2</m:t>
                    </m:r>
                  </m:sub>
                  <m:sup>
                    <m:r>
                      <w:rPr>
                        <w:rFonts w:ascii="Cambria Math" w:hAnsi="Cambria Math"/>
                        <w:sz w:val="20"/>
                        <w:szCs w:val="20"/>
                      </w:rPr>
                      <m:t>on-subs</m:t>
                    </m:r>
                  </m:sup>
                </m:sSubSup>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r>
                      <w:rPr>
                        <w:rFonts w:ascii="Cambria Math" w:hAnsi="Cambria Math"/>
                        <w:sz w:val="20"/>
                        <w:szCs w:val="20"/>
                      </w:rPr>
                      <m:t>)</m:t>
                    </m:r>
                  </m:e>
                  <m:sup>
                    <m:r>
                      <w:rPr>
                        <w:rFonts w:ascii="Cambria Math" w:hAnsi="Cambria Math"/>
                        <w:sz w:val="20"/>
                        <w:szCs w:val="20"/>
                      </w:rPr>
                      <m:t>n</m:t>
                    </m:r>
                  </m:sup>
                </m:sSup>
              </m:oMath>
            </m:oMathPara>
          </w:p>
        </w:tc>
        <w:tc>
          <w:tcPr>
            <w:tcW w:w="845" w:type="dxa"/>
            <w:vAlign w:val="center"/>
          </w:tcPr>
          <w:p w14:paraId="06507959" w14:textId="602D3355" w:rsidR="00B24FE0" w:rsidRPr="002F1544" w:rsidRDefault="00B24FE0" w:rsidP="00B312ED">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19</w:t>
            </w:r>
            <w:r w:rsidRPr="002F1544">
              <w:rPr>
                <w:rFonts w:asciiTheme="minorBidi" w:hAnsiTheme="minorBidi"/>
                <w:color w:val="auto"/>
                <w:sz w:val="20"/>
                <w:szCs w:val="20"/>
              </w:rPr>
              <w:fldChar w:fldCharType="end"/>
            </w:r>
          </w:p>
        </w:tc>
      </w:tr>
    </w:tbl>
    <w:p w14:paraId="780AAAE4" w14:textId="77777777" w:rsidR="00B24FE0" w:rsidRPr="002F1544" w:rsidRDefault="00B24FE0" w:rsidP="00B24FE0">
      <w:pPr>
        <w:spacing w:line="360" w:lineRule="auto"/>
        <w:jc w:val="both"/>
        <w:rPr>
          <w:rFonts w:asciiTheme="minorBidi" w:hAnsiTheme="minorBidi"/>
          <w:sz w:val="20"/>
          <w:szCs w:val="20"/>
        </w:rPr>
      </w:pPr>
      <w:r w:rsidRPr="002F1544">
        <w:rPr>
          <w:rFonts w:asciiTheme="minorBidi" w:hAnsiTheme="minorBidi"/>
          <w:sz w:val="20"/>
          <w:szCs w:val="20"/>
        </w:rPr>
        <w:t xml:space="preserve">It is important to note that </w:t>
      </w:r>
      <w:r w:rsidRPr="002F1544">
        <w:rPr>
          <w:rFonts w:asciiTheme="minorBidi" w:hAnsiTheme="minorBidi"/>
          <w:i/>
          <w:iCs/>
          <w:sz w:val="20"/>
          <w:szCs w:val="20"/>
        </w:rPr>
        <w:t>t</w:t>
      </w:r>
      <w:r w:rsidRPr="002F1544">
        <w:rPr>
          <w:rFonts w:asciiTheme="minorBidi" w:hAnsiTheme="minorBidi"/>
          <w:i/>
          <w:iCs/>
          <w:sz w:val="20"/>
          <w:szCs w:val="20"/>
          <w:vertAlign w:val="subscript"/>
        </w:rPr>
        <w:t>01</w:t>
      </w:r>
      <w:r w:rsidRPr="002F1544">
        <w:rPr>
          <w:rFonts w:asciiTheme="minorBidi" w:hAnsiTheme="minorBidi"/>
          <w:sz w:val="20"/>
          <w:szCs w:val="20"/>
        </w:rPr>
        <w:t xml:space="preserve">, </w:t>
      </w:r>
      <w:r w:rsidRPr="002F1544">
        <w:rPr>
          <w:rFonts w:asciiTheme="minorBidi" w:hAnsiTheme="minorBidi"/>
          <w:i/>
          <w:iCs/>
          <w:sz w:val="20"/>
          <w:szCs w:val="20"/>
        </w:rPr>
        <w:t>r</w:t>
      </w:r>
      <w:r w:rsidRPr="002F1544">
        <w:rPr>
          <w:rFonts w:asciiTheme="minorBidi" w:hAnsiTheme="minorBidi"/>
          <w:i/>
          <w:iCs/>
          <w:sz w:val="20"/>
          <w:szCs w:val="20"/>
          <w:vertAlign w:val="subscript"/>
        </w:rPr>
        <w:t>10</w:t>
      </w:r>
      <w:r w:rsidRPr="002F1544">
        <w:rPr>
          <w:rFonts w:asciiTheme="minorBidi" w:hAnsiTheme="minorBidi"/>
          <w:sz w:val="20"/>
          <w:szCs w:val="20"/>
        </w:rPr>
        <w:t xml:space="preserve">, </w:t>
      </w:r>
      <w:r w:rsidRPr="002F1544">
        <w:rPr>
          <w:rFonts w:asciiTheme="minorBidi" w:hAnsiTheme="minorBidi"/>
          <w:i/>
          <w:iCs/>
          <w:sz w:val="20"/>
          <w:szCs w:val="20"/>
        </w:rPr>
        <w:t>β</w:t>
      </w:r>
      <w:r w:rsidRPr="002F1544">
        <w:rPr>
          <w:rFonts w:asciiTheme="minorBidi" w:hAnsiTheme="minorBidi"/>
          <w:i/>
          <w:iCs/>
          <w:sz w:val="20"/>
          <w:szCs w:val="20"/>
          <w:vertAlign w:val="subscript"/>
        </w:rPr>
        <w:t>1</w:t>
      </w:r>
      <w:r w:rsidRPr="002F1544">
        <w:rPr>
          <w:rFonts w:asciiTheme="minorBidi" w:hAnsiTheme="minorBidi"/>
          <w:sz w:val="20"/>
          <w:szCs w:val="20"/>
        </w:rPr>
        <w:t xml:space="preserve"> and </w:t>
      </w:r>
      <w:r w:rsidRPr="002F1544">
        <w:rPr>
          <w:rFonts w:asciiTheme="minorBidi" w:hAnsiTheme="minorBidi"/>
          <w:i/>
          <w:iCs/>
          <w:sz w:val="20"/>
          <w:szCs w:val="20"/>
        </w:rPr>
        <w:t>β</w:t>
      </w:r>
      <w:r w:rsidRPr="002F1544">
        <w:rPr>
          <w:rFonts w:asciiTheme="minorBidi" w:hAnsiTheme="minorBidi"/>
          <w:i/>
          <w:iCs/>
          <w:sz w:val="20"/>
          <w:szCs w:val="20"/>
          <w:vertAlign w:val="subscript"/>
        </w:rPr>
        <w:t>x</w:t>
      </w:r>
      <w:r w:rsidRPr="002F1544">
        <w:rPr>
          <w:rFonts w:asciiTheme="minorBidi" w:hAnsiTheme="minorBidi"/>
          <w:i/>
          <w:iCs/>
          <w:sz w:val="20"/>
          <w:szCs w:val="20"/>
        </w:rPr>
        <w:t xml:space="preserve"> </w:t>
      </w:r>
      <w:r w:rsidRPr="002F1544">
        <w:rPr>
          <w:rFonts w:asciiTheme="minorBidi" w:hAnsiTheme="minorBidi"/>
          <w:sz w:val="20"/>
          <w:szCs w:val="20"/>
        </w:rPr>
        <w:t>are the same as the case for freestanding WS</w:t>
      </w:r>
      <w:r w:rsidRPr="002F1544">
        <w:rPr>
          <w:rFonts w:asciiTheme="minorBidi" w:hAnsiTheme="minorBidi"/>
          <w:sz w:val="20"/>
          <w:szCs w:val="20"/>
          <w:vertAlign w:val="subscript"/>
        </w:rPr>
        <w:t>2</w:t>
      </w:r>
      <w:r w:rsidRPr="002F1544">
        <w:rPr>
          <w:rFonts w:asciiTheme="minorBidi" w:hAnsiTheme="minorBidi"/>
          <w:sz w:val="20"/>
          <w:szCs w:val="20"/>
        </w:rPr>
        <w:t>.</w:t>
      </w:r>
      <w:r w:rsidRPr="002F1544">
        <w:rPr>
          <w:rFonts w:asciiTheme="minorBidi" w:hAnsiTheme="minorBidi"/>
          <w:sz w:val="20"/>
          <w:szCs w:val="20"/>
        </w:rPr>
        <w:br/>
        <w:t>For on-substrate WS</w:t>
      </w:r>
      <w:r w:rsidRPr="002F1544">
        <w:rPr>
          <w:rFonts w:asciiTheme="minorBidi" w:hAnsiTheme="minorBidi"/>
          <w:sz w:val="20"/>
          <w:szCs w:val="20"/>
          <w:vertAlign w:val="subscript"/>
        </w:rPr>
        <w:t>2</w:t>
      </w:r>
      <w:r w:rsidRPr="002F1544">
        <w:rPr>
          <w:rFonts w:asciiTheme="minorBidi" w:hAnsiTheme="minorBidi"/>
          <w:sz w:val="20"/>
          <w:szCs w:val="20"/>
        </w:rPr>
        <w:t>, the total amount of absorption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13"/>
        <w:gridCol w:w="703"/>
      </w:tblGrid>
      <w:tr w:rsidR="00B24FE0" w:rsidRPr="002F1544" w14:paraId="7A0F32C9" w14:textId="77777777" w:rsidTr="00B312ED">
        <w:tc>
          <w:tcPr>
            <w:tcW w:w="846" w:type="dxa"/>
            <w:vAlign w:val="center"/>
          </w:tcPr>
          <w:p w14:paraId="4C4AEF34" w14:textId="77777777" w:rsidR="00B24FE0" w:rsidRPr="002F1544" w:rsidRDefault="00B24FE0" w:rsidP="00B312ED">
            <w:pPr>
              <w:spacing w:line="360" w:lineRule="auto"/>
              <w:jc w:val="center"/>
              <w:rPr>
                <w:rFonts w:asciiTheme="minorBidi" w:hAnsiTheme="minorBidi"/>
                <w:sz w:val="20"/>
                <w:szCs w:val="20"/>
              </w:rPr>
            </w:pPr>
          </w:p>
        </w:tc>
        <w:tc>
          <w:tcPr>
            <w:tcW w:w="7513" w:type="dxa"/>
            <w:vAlign w:val="center"/>
          </w:tcPr>
          <w:p w14:paraId="71C779D3" w14:textId="77777777" w:rsidR="00B24FE0" w:rsidRPr="002F1544" w:rsidRDefault="00000000" w:rsidP="00B312ED">
            <w:pPr>
              <w:spacing w:line="36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abs</m:t>
                    </m:r>
                  </m:sub>
                  <m:sup>
                    <m:r>
                      <w:rPr>
                        <w:rFonts w:ascii="Cambria Math" w:hAnsi="Cambria Math"/>
                        <w:sz w:val="20"/>
                        <w:szCs w:val="20"/>
                      </w:rPr>
                      <m:t>on-subs</m:t>
                    </m:r>
                  </m:sup>
                </m:sSubSup>
                <m:r>
                  <w:rPr>
                    <w:rFonts w:ascii="Cambria Math" w:hAnsi="Cambria Math"/>
                    <w:sz w:val="20"/>
                    <w:szCs w:val="20"/>
                  </w:rPr>
                  <m:t>=</m:t>
                </m:r>
                <m:nary>
                  <m:naryPr>
                    <m:chr m:val="∑"/>
                    <m:limLoc m:val="undOvr"/>
                    <m:supHide m:val="1"/>
                    <m:ctrlPr>
                      <w:rPr>
                        <w:rFonts w:ascii="Cambria Math" w:hAnsi="Cambria Math"/>
                        <w:i/>
                        <w:sz w:val="20"/>
                        <w:szCs w:val="20"/>
                      </w:rPr>
                    </m:ctrlPr>
                  </m:naryPr>
                  <m:sub>
                    <m:r>
                      <w:rPr>
                        <w:rFonts w:ascii="Cambria Math" w:hAnsi="Cambria Math"/>
                        <w:sz w:val="20"/>
                        <w:szCs w:val="20"/>
                      </w:rPr>
                      <m:t>n≥0</m:t>
                    </m:r>
                  </m:sub>
                  <m:sup/>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r>
                      <w:rPr>
                        <w:rFonts w:ascii="Cambria Math" w:hAnsi="Cambria Math"/>
                        <w:sz w:val="20"/>
                        <w:szCs w:val="20"/>
                      </w:rPr>
                      <m:t>r'</m:t>
                    </m:r>
                  </m:e>
                </m:nary>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-i(2</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r>
                      <w:rPr>
                        <w:rFonts w:ascii="Cambria Math" w:hAnsi="Cambria Math"/>
                        <w:sz w:val="20"/>
                        <w:szCs w:val="20"/>
                      </w:rPr>
                      <m:t>)</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r>
                      <w:rPr>
                        <w:rFonts w:ascii="Cambria Math" w:hAnsi="Cambria Math"/>
                        <w:sz w:val="20"/>
                        <w:szCs w:val="20"/>
                      </w:rPr>
                      <m:t>)</m:t>
                    </m:r>
                  </m:e>
                  <m:sup>
                    <m:r>
                      <w:rPr>
                        <w:rFonts w:ascii="Cambria Math" w:hAnsi="Cambria Math"/>
                        <w:sz w:val="20"/>
                        <w:szCs w:val="20"/>
                      </w:rPr>
                      <m:t>n</m:t>
                    </m:r>
                  </m:sup>
                </m:sSup>
              </m:oMath>
            </m:oMathPara>
          </w:p>
        </w:tc>
        <w:tc>
          <w:tcPr>
            <w:tcW w:w="703" w:type="dxa"/>
            <w:vAlign w:val="center"/>
          </w:tcPr>
          <w:p w14:paraId="0C998EFD" w14:textId="22369458" w:rsidR="00B24FE0" w:rsidRPr="002F1544" w:rsidRDefault="00B24FE0" w:rsidP="00B312ED">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20</w:t>
            </w:r>
            <w:r w:rsidRPr="002F1544">
              <w:rPr>
                <w:rFonts w:asciiTheme="minorBidi" w:hAnsiTheme="minorBidi"/>
                <w:color w:val="auto"/>
                <w:sz w:val="20"/>
                <w:szCs w:val="20"/>
              </w:rPr>
              <w:fldChar w:fldCharType="end"/>
            </w:r>
          </w:p>
        </w:tc>
      </w:tr>
      <w:tr w:rsidR="00B24FE0" w:rsidRPr="002F1544" w14:paraId="71D03059" w14:textId="77777777" w:rsidTr="00B312ED">
        <w:tc>
          <w:tcPr>
            <w:tcW w:w="846" w:type="dxa"/>
            <w:vAlign w:val="center"/>
          </w:tcPr>
          <w:p w14:paraId="341C2FAC" w14:textId="77777777" w:rsidR="00B24FE0" w:rsidRPr="002F1544" w:rsidRDefault="00B24FE0" w:rsidP="00B312ED">
            <w:pPr>
              <w:spacing w:line="360" w:lineRule="auto"/>
              <w:jc w:val="center"/>
              <w:rPr>
                <w:rFonts w:asciiTheme="minorBidi" w:hAnsiTheme="minorBidi"/>
                <w:sz w:val="20"/>
                <w:szCs w:val="20"/>
              </w:rPr>
            </w:pPr>
          </w:p>
        </w:tc>
        <w:tc>
          <w:tcPr>
            <w:tcW w:w="7513" w:type="dxa"/>
            <w:vAlign w:val="center"/>
          </w:tcPr>
          <w:p w14:paraId="385DADA1" w14:textId="77777777" w:rsidR="00B24FE0" w:rsidRPr="002F1544" w:rsidRDefault="00000000" w:rsidP="00B312ED">
            <w:pPr>
              <w:spacing w:line="36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abs</m:t>
                    </m:r>
                  </m:sub>
                  <m:sup>
                    <m:r>
                      <w:rPr>
                        <w:rFonts w:ascii="Cambria Math" w:hAnsi="Cambria Math"/>
                        <w:sz w:val="20"/>
                        <w:szCs w:val="20"/>
                      </w:rPr>
                      <m:t>on-subs</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01</m:t>
                    </m:r>
                  </m:sub>
                </m:sSub>
                <m:f>
                  <m:fPr>
                    <m:ctrlPr>
                      <w:rPr>
                        <w:rFonts w:ascii="Cambria Math" w:hAnsi="Cambria Math"/>
                        <w:i/>
                        <w:sz w:val="20"/>
                        <w:szCs w:val="20"/>
                      </w:rPr>
                    </m:ctrlPr>
                  </m:fPr>
                  <m:num>
                    <m:sSup>
                      <m:sSupPr>
                        <m:ctrlPr>
                          <w:rPr>
                            <w:rFonts w:ascii="Cambria Math" w:hAnsi="Cambria Math"/>
                            <w:i/>
                            <w:sz w:val="20"/>
                            <w:szCs w:val="20"/>
                          </w:rPr>
                        </m:ctrlPr>
                      </m:sSupPr>
                      <m:e>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sup>
                        </m:sSup>
                        <m:r>
                          <w:rPr>
                            <w:rFonts w:ascii="Cambria Math" w:hAnsi="Cambria Math"/>
                            <w:sz w:val="20"/>
                            <w:szCs w:val="20"/>
                          </w:rPr>
                          <m:t>+r'e</m:t>
                        </m:r>
                      </m:e>
                      <m:sup>
                        <m:r>
                          <w:rPr>
                            <w:rFonts w:ascii="Cambria Math" w:hAnsi="Cambria Math"/>
                            <w:sz w:val="20"/>
                            <w:szCs w:val="20"/>
                          </w:rPr>
                          <m:t>-i(2</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x</m:t>
                            </m:r>
                          </m:sub>
                        </m:sSub>
                        <m:r>
                          <w:rPr>
                            <w:rFonts w:ascii="Cambria Math" w:hAnsi="Cambria Math"/>
                            <w:sz w:val="20"/>
                            <w:szCs w:val="20"/>
                          </w:rPr>
                          <m:t>)</m:t>
                        </m:r>
                      </m:sup>
                    </m:sSup>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up>
                    </m:sSup>
                  </m:den>
                </m:f>
              </m:oMath>
            </m:oMathPara>
          </w:p>
        </w:tc>
        <w:tc>
          <w:tcPr>
            <w:tcW w:w="703" w:type="dxa"/>
            <w:vAlign w:val="center"/>
          </w:tcPr>
          <w:p w14:paraId="7CDAD2A6" w14:textId="556AB896" w:rsidR="00B24FE0" w:rsidRPr="002F1544" w:rsidRDefault="00B24FE0" w:rsidP="00B312ED">
            <w:pPr>
              <w:pStyle w:val="Caption"/>
              <w:jc w:val="center"/>
              <w:rPr>
                <w:rFonts w:asciiTheme="minorBidi" w:hAnsiTheme="minorBidi"/>
                <w:color w:val="auto"/>
                <w:sz w:val="20"/>
                <w:szCs w:val="20"/>
              </w:rPr>
            </w:pPr>
            <w:r w:rsidRPr="002F1544">
              <w:rPr>
                <w:rFonts w:asciiTheme="minorBidi" w:hAnsiTheme="minorBidi"/>
                <w:color w:val="auto"/>
                <w:sz w:val="20"/>
                <w:szCs w:val="20"/>
              </w:rPr>
              <w:fldChar w:fldCharType="begin"/>
            </w:r>
            <w:r w:rsidRPr="002F1544">
              <w:rPr>
                <w:rFonts w:asciiTheme="minorBidi" w:hAnsiTheme="minorBidi"/>
                <w:color w:val="auto"/>
                <w:sz w:val="20"/>
                <w:szCs w:val="20"/>
              </w:rPr>
              <w:instrText xml:space="preserve"> SEQ Equation \* ARABIC </w:instrText>
            </w:r>
            <w:r w:rsidRPr="002F1544">
              <w:rPr>
                <w:rFonts w:asciiTheme="minorBidi" w:hAnsiTheme="minorBidi"/>
                <w:color w:val="auto"/>
                <w:sz w:val="20"/>
                <w:szCs w:val="20"/>
              </w:rPr>
              <w:fldChar w:fldCharType="separate"/>
            </w:r>
            <w:r w:rsidR="00C332B5">
              <w:rPr>
                <w:rFonts w:asciiTheme="minorBidi" w:hAnsiTheme="minorBidi"/>
                <w:noProof/>
                <w:color w:val="auto"/>
                <w:sz w:val="20"/>
                <w:szCs w:val="20"/>
              </w:rPr>
              <w:t>21</w:t>
            </w:r>
            <w:r w:rsidRPr="002F1544">
              <w:rPr>
                <w:rFonts w:asciiTheme="minorBidi" w:hAnsiTheme="minorBidi"/>
                <w:color w:val="auto"/>
                <w:sz w:val="20"/>
                <w:szCs w:val="20"/>
              </w:rPr>
              <w:fldChar w:fldCharType="end"/>
            </w:r>
          </w:p>
        </w:tc>
      </w:tr>
    </w:tbl>
    <w:p w14:paraId="5ADBC4E2" w14:textId="77777777" w:rsidR="00B24FE0" w:rsidRPr="002F1544" w:rsidRDefault="00B24FE0" w:rsidP="00B24FE0">
      <w:pPr>
        <w:spacing w:line="360" w:lineRule="auto"/>
        <w:jc w:val="both"/>
        <w:rPr>
          <w:rFonts w:ascii="Times New Roman" w:hAnsi="Times New Roman" w:cs="Times New Roman"/>
          <w:sz w:val="20"/>
          <w:szCs w:val="20"/>
        </w:rPr>
      </w:pPr>
    </w:p>
    <w:p w14:paraId="0435A9B6" w14:textId="3846DD26" w:rsidR="00B24FE0" w:rsidRPr="002F1544" w:rsidRDefault="00B24FE0" w:rsidP="000E2A24">
      <w:pPr>
        <w:pStyle w:val="ListParagraph"/>
        <w:numPr>
          <w:ilvl w:val="1"/>
          <w:numId w:val="1"/>
        </w:numPr>
        <w:spacing w:line="360" w:lineRule="auto"/>
        <w:jc w:val="both"/>
        <w:rPr>
          <w:rFonts w:asciiTheme="minorBidi" w:hAnsiTheme="minorBidi"/>
          <w:b/>
          <w:bCs/>
          <w:sz w:val="20"/>
          <w:szCs w:val="20"/>
        </w:rPr>
      </w:pPr>
      <w:r w:rsidRPr="002F1544">
        <w:rPr>
          <w:rFonts w:asciiTheme="minorBidi" w:hAnsiTheme="minorBidi"/>
          <w:b/>
          <w:bCs/>
          <w:sz w:val="20"/>
          <w:szCs w:val="20"/>
        </w:rPr>
        <w:t>Scattering Coefficient WS</w:t>
      </w:r>
      <w:r w:rsidRPr="002F1544">
        <w:rPr>
          <w:rFonts w:asciiTheme="minorBidi" w:hAnsiTheme="minorBidi"/>
          <w:b/>
          <w:bCs/>
          <w:sz w:val="20"/>
          <w:szCs w:val="20"/>
          <w:vertAlign w:val="subscript"/>
        </w:rPr>
        <w:t>2</w:t>
      </w:r>
      <w:r w:rsidRPr="002F1544">
        <w:rPr>
          <w:rFonts w:asciiTheme="minorBidi" w:hAnsiTheme="minorBidi"/>
          <w:b/>
          <w:bCs/>
          <w:sz w:val="20"/>
          <w:szCs w:val="20"/>
        </w:rPr>
        <w:t>-on-substrate (λ’ = 615 nm):</w:t>
      </w:r>
    </w:p>
    <w:p w14:paraId="19BC51A2" w14:textId="371DFC6C"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t>Refractive indices of WS</w:t>
      </w:r>
      <w:r w:rsidRPr="00F76049">
        <w:rPr>
          <w:rFonts w:asciiTheme="minorBidi" w:hAnsiTheme="minorBidi"/>
          <w:sz w:val="20"/>
          <w:szCs w:val="20"/>
          <w:vertAlign w:val="subscript"/>
        </w:rPr>
        <w:t>2</w:t>
      </w:r>
      <w:r w:rsidRPr="00F76049">
        <w:rPr>
          <w:rFonts w:asciiTheme="minorBidi" w:hAnsiTheme="minorBidi"/>
          <w:sz w:val="20"/>
          <w:szCs w:val="20"/>
        </w:rPr>
        <w:t>, hBN and Au at λ’=615 nm and corresponding geometric phase differences for medium-1 and medium-2 are written as</w:t>
      </w:r>
    </w:p>
    <w:p w14:paraId="68947543" w14:textId="77777777" w:rsidR="00B24FE0" w:rsidRPr="00F76049" w:rsidRDefault="00B24FE0" w:rsidP="00B24FE0">
      <w:pPr>
        <w:spacing w:line="360" w:lineRule="auto"/>
        <w:jc w:val="both"/>
        <w:rPr>
          <w:rFonts w:asciiTheme="minorBidi" w:hAnsiTheme="minorBidi"/>
          <w:sz w:val="20"/>
          <w:szCs w:val="20"/>
        </w:rPr>
      </w:pPr>
      <m:oMath>
        <m:r>
          <w:rPr>
            <w:rFonts w:ascii="Cambria Math" w:hAnsi="Cambria Math"/>
            <w:sz w:val="20"/>
            <w:szCs w:val="20"/>
          </w:rPr>
          <m:t>n</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WS</m:t>
                </m:r>
              </m:e>
              <m:sub>
                <m:r>
                  <w:rPr>
                    <w:rFonts w:ascii="Cambria Math" w:hAnsi="Cambria Math"/>
                    <w:sz w:val="20"/>
                    <w:szCs w:val="20"/>
                  </w:rPr>
                  <m:t>2</m:t>
                </m:r>
              </m:sub>
            </m:sSub>
          </m:e>
        </m:d>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sc</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=4-1.8i,  n</m:t>
        </m:r>
        <m:d>
          <m:dPr>
            <m:ctrlPr>
              <w:rPr>
                <w:rFonts w:ascii="Cambria Math" w:hAnsi="Cambria Math"/>
                <w:i/>
                <w:sz w:val="20"/>
                <w:szCs w:val="20"/>
              </w:rPr>
            </m:ctrlPr>
          </m:dPr>
          <m:e>
            <m:r>
              <w:rPr>
                <w:rFonts w:ascii="Cambria Math" w:hAnsi="Cambria Math"/>
                <w:sz w:val="20"/>
                <w:szCs w:val="20"/>
              </w:rPr>
              <m:t>hBN</m:t>
            </m:r>
          </m:e>
        </m:d>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=1.85,  n</m:t>
        </m:r>
        <m:d>
          <m:dPr>
            <m:ctrlPr>
              <w:rPr>
                <w:rFonts w:ascii="Cambria Math" w:hAnsi="Cambria Math"/>
                <w:i/>
                <w:sz w:val="20"/>
                <w:szCs w:val="20"/>
              </w:rPr>
            </m:ctrlPr>
          </m:dPr>
          <m:e>
            <m:r>
              <w:rPr>
                <w:rFonts w:ascii="Cambria Math" w:hAnsi="Cambria Math"/>
                <w:sz w:val="20"/>
                <w:szCs w:val="20"/>
              </w:rPr>
              <m:t>Au</m:t>
            </m:r>
          </m:e>
        </m:d>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abs</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=0.23-i3.1,</m:t>
        </m:r>
      </m:oMath>
      <w:r w:rsidRPr="00F76049">
        <w:rPr>
          <w:rFonts w:asciiTheme="minorBidi" w:hAnsiTheme="minorBidi"/>
          <w:sz w:val="20"/>
          <w:szCs w:val="20"/>
        </w:rPr>
        <w:t xml:space="preserve"> </w:t>
      </w:r>
      <w:sdt>
        <w:sdtPr>
          <w:rPr>
            <w:rFonts w:asciiTheme="minorBidi" w:hAnsiTheme="minorBidi"/>
            <w:color w:val="000000"/>
            <w:sz w:val="20"/>
            <w:szCs w:val="20"/>
          </w:rPr>
          <w:tag w:val="MENDELEY_CITATION_v3_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"/>
          <w:id w:val="743846208"/>
          <w:placeholder>
            <w:docPart w:val="3D7AE2EDFDB54BE68009E25F93D25642"/>
          </w:placeholder>
        </w:sdtPr>
        <w:sdtContent>
          <w:r w:rsidRPr="00F76049">
            <w:rPr>
              <w:rFonts w:asciiTheme="minorBidi" w:hAnsiTheme="minorBidi"/>
              <w:color w:val="000000"/>
              <w:sz w:val="20"/>
              <w:szCs w:val="20"/>
            </w:rPr>
            <w:t>[2]</w:t>
          </w:r>
        </w:sdtContent>
      </w:sdt>
    </w:p>
    <w:p w14:paraId="22637B23" w14:textId="77777777" w:rsidR="00B24FE0" w:rsidRPr="00F76049" w:rsidRDefault="00000000" w:rsidP="00B24FE0">
      <w:pPr>
        <w:spacing w:line="360" w:lineRule="auto"/>
        <w:jc w:val="both"/>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m:t>
                  </m:r>
                </m:sub>
              </m:sSub>
            </m:num>
            <m:den>
              <m:sSup>
                <m:sSupPr>
                  <m:ctrlPr>
                    <w:rPr>
                      <w:rFonts w:ascii="Cambria Math" w:hAnsi="Cambria Math"/>
                      <w:i/>
                      <w:sz w:val="20"/>
                      <w:szCs w:val="20"/>
                    </w:rPr>
                  </m:ctrlPr>
                </m:sSupPr>
                <m:e>
                  <m:r>
                    <w:rPr>
                      <w:rFonts w:ascii="Cambria Math" w:hAnsi="Cambria Math"/>
                      <w:sz w:val="20"/>
                      <w:szCs w:val="20"/>
                    </w:rPr>
                    <m:t>λ</m:t>
                  </m:r>
                </m:e>
                <m:sup>
                  <m:r>
                    <w:rPr>
                      <w:rFonts w:ascii="Cambria Math" w:hAnsi="Cambria Math"/>
                      <w:sz w:val="20"/>
                      <w:szCs w:val="20"/>
                    </w:rPr>
                    <m:t>'</m:t>
                  </m:r>
                </m:sup>
              </m:sSup>
            </m:den>
          </m:f>
          <m:r>
            <w:rPr>
              <w:rFonts w:ascii="Cambria Math" w:hAnsi="Cambria Math"/>
              <w:sz w:val="20"/>
              <w:szCs w:val="20"/>
            </w:rPr>
            <m:t xml:space="preserve"> ,  </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x</m:t>
              </m:r>
            </m:num>
            <m:den>
              <m:sSup>
                <m:sSupPr>
                  <m:ctrlPr>
                    <w:rPr>
                      <w:rFonts w:ascii="Cambria Math" w:hAnsi="Cambria Math"/>
                      <w:i/>
                      <w:sz w:val="20"/>
                      <w:szCs w:val="20"/>
                    </w:rPr>
                  </m:ctrlPr>
                </m:sSupPr>
                <m:e>
                  <m:r>
                    <w:rPr>
                      <w:rFonts w:ascii="Cambria Math" w:hAnsi="Cambria Math"/>
                      <w:sz w:val="20"/>
                      <w:szCs w:val="20"/>
                    </w:rPr>
                    <m:t>λ</m:t>
                  </m:r>
                </m:e>
                <m:sup>
                  <m:r>
                    <w:rPr>
                      <w:rFonts w:ascii="Cambria Math" w:hAnsi="Cambria Math"/>
                      <w:sz w:val="20"/>
                      <w:szCs w:val="20"/>
                    </w:rPr>
                    <m:t>'</m:t>
                  </m:r>
                </m:sup>
              </m:sSup>
            </m:den>
          </m:f>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2</m:t>
              </m:r>
            </m:sub>
            <m:sup>
              <m:r>
                <w:rPr>
                  <w:rFonts w:ascii="Cambria Math" w:hAnsi="Cambria Math"/>
                  <w:sz w:val="20"/>
                  <w:szCs w:val="20"/>
                </w:rPr>
                <m:t>'</m:t>
              </m:r>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2π</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2</m:t>
                  </m:r>
                </m:sub>
              </m:sSub>
            </m:num>
            <m:den>
              <m:sSup>
                <m:sSupPr>
                  <m:ctrlPr>
                    <w:rPr>
                      <w:rFonts w:ascii="Cambria Math" w:hAnsi="Cambria Math"/>
                      <w:i/>
                      <w:sz w:val="20"/>
                      <w:szCs w:val="20"/>
                    </w:rPr>
                  </m:ctrlPr>
                </m:sSupPr>
                <m:e>
                  <m:r>
                    <w:rPr>
                      <w:rFonts w:ascii="Cambria Math" w:hAnsi="Cambria Math"/>
                      <w:sz w:val="20"/>
                      <w:szCs w:val="20"/>
                    </w:rPr>
                    <m:t>λ</m:t>
                  </m:r>
                </m:e>
                <m:sup>
                  <m:r>
                    <w:rPr>
                      <w:rFonts w:ascii="Cambria Math" w:hAnsi="Cambria Math"/>
                      <w:sz w:val="20"/>
                      <w:szCs w:val="20"/>
                    </w:rPr>
                    <m:t>'</m:t>
                  </m:r>
                </m:sup>
              </m:sSup>
            </m:den>
          </m:f>
          <m:r>
            <w:rPr>
              <w:rFonts w:ascii="Cambria Math" w:hAnsi="Cambria Math"/>
              <w:sz w:val="20"/>
              <w:szCs w:val="20"/>
            </w:rPr>
            <m:t xml:space="preserve"> .  </m:t>
          </m:r>
        </m:oMath>
      </m:oMathPara>
    </w:p>
    <w:p w14:paraId="5D77A17D" w14:textId="77777777"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t xml:space="preserve">The effective Fresnel reflection for scattering </w:t>
      </w:r>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oMath>
      <w:r w:rsidRPr="00F76049">
        <w:rPr>
          <w:rFonts w:asciiTheme="minorBidi" w:hAnsiTheme="minorBidi"/>
          <w:sz w:val="20"/>
          <w:szCs w:val="20"/>
        </w:rPr>
        <w:t xml:space="preserve"> </w:t>
      </w:r>
      <m:oMath>
        <m:r>
          <w:rPr>
            <w:rFonts w:ascii="Cambria Math" w:hAnsi="Cambria Math"/>
            <w:sz w:val="20"/>
            <w:szCs w:val="20"/>
          </w:rPr>
          <m:t>(r→</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r>
          <w:rPr>
            <w:rFonts w:ascii="Cambria Math" w:hAnsi="Cambria Math"/>
            <w:sz w:val="20"/>
            <w:szCs w:val="20"/>
          </w:rPr>
          <m:t>)</m:t>
        </m:r>
        <w:sdt>
          <w:sdtPr>
            <w:rPr>
              <w:rFonts w:ascii="Cambria Math" w:hAnsi="Cambria Math"/>
              <w:color w:val="000000"/>
              <w:sz w:val="20"/>
              <w:szCs w:val="20"/>
            </w:rPr>
            <w:tag w:val="MENDELEY_CITATION_v3_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"/>
            <w:id w:val="-945694979"/>
            <w:placeholder>
              <w:docPart w:val="3D7AE2EDFDB54BE68009E25F93D25642"/>
            </w:placeholder>
          </w:sdtPr>
          <w:sdtContent>
            <m:r>
              <m:rPr>
                <m:sty m:val="p"/>
              </m:rPr>
              <w:rPr>
                <w:rFonts w:ascii="Cambria Math" w:hAnsi="Cambria Math"/>
                <w:color w:val="000000"/>
                <w:sz w:val="20"/>
                <w:szCs w:val="20"/>
              </w:rPr>
              <m:t>[1]</m:t>
            </m:r>
          </w:sdtContent>
        </w:sdt>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088"/>
        <w:gridCol w:w="845"/>
      </w:tblGrid>
      <w:tr w:rsidR="00B24FE0" w:rsidRPr="00F76049" w14:paraId="01FCFC2F" w14:textId="77777777" w:rsidTr="00B312ED">
        <w:tc>
          <w:tcPr>
            <w:tcW w:w="1129" w:type="dxa"/>
            <w:vAlign w:val="center"/>
          </w:tcPr>
          <w:p w14:paraId="517B25F4" w14:textId="77777777" w:rsidR="00B24FE0" w:rsidRPr="00F76049" w:rsidRDefault="00B24FE0" w:rsidP="00B312ED">
            <w:pPr>
              <w:spacing w:line="360" w:lineRule="auto"/>
              <w:jc w:val="center"/>
              <w:rPr>
                <w:rFonts w:asciiTheme="minorBidi" w:hAnsiTheme="minorBidi"/>
                <w:sz w:val="20"/>
                <w:szCs w:val="20"/>
              </w:rPr>
            </w:pPr>
          </w:p>
        </w:tc>
        <w:tc>
          <w:tcPr>
            <w:tcW w:w="7088" w:type="dxa"/>
            <w:vAlign w:val="center"/>
          </w:tcPr>
          <w:p w14:paraId="7C6BF0E8" w14:textId="77777777" w:rsidR="00B24FE0" w:rsidRPr="00F76049" w:rsidRDefault="00000000" w:rsidP="00B312ED">
            <w:pPr>
              <w:spacing w:line="360" w:lineRule="auto"/>
              <w:jc w:val="center"/>
              <w:rPr>
                <w:rFonts w:asciiTheme="minorBidi" w:hAnsiTheme="minorBidi"/>
                <w:sz w:val="20"/>
                <w:szCs w:val="20"/>
              </w:rPr>
            </w:pPr>
            <m:oMathPara>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sc</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23</m:t>
                        </m:r>
                      </m:sub>
                      <m:sup>
                        <m:r>
                          <w:rPr>
                            <w:rFonts w:ascii="Cambria Math" w:hAnsi="Cambria Math"/>
                            <w:sz w:val="20"/>
                            <w:szCs w:val="20"/>
                          </w:rPr>
                          <m:t>sc</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2</m:t>
                            </m:r>
                          </m:sub>
                          <m:sup>
                            <m:r>
                              <w:rPr>
                                <w:rFonts w:ascii="Cambria Math" w:hAnsi="Cambria Math"/>
                                <w:sz w:val="20"/>
                                <w:szCs w:val="20"/>
                              </w:rPr>
                              <m:t>'</m:t>
                            </m:r>
                          </m:sup>
                        </m:sSubSup>
                      </m:sup>
                    </m:sSup>
                  </m:num>
                  <m:den>
                    <m:r>
                      <w:rPr>
                        <w:rFonts w:ascii="Cambria Math" w:hAnsi="Cambria Math"/>
                        <w:sz w:val="20"/>
                        <w:szCs w:val="20"/>
                      </w:rPr>
                      <m:t>1+</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sc</m:t>
                        </m:r>
                      </m:sup>
                    </m:sSub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23</m:t>
                        </m:r>
                      </m:sub>
                      <m:sup>
                        <m:r>
                          <w:rPr>
                            <w:rFonts w:ascii="Cambria Math" w:hAnsi="Cambria Math"/>
                            <w:sz w:val="20"/>
                            <w:szCs w:val="20"/>
                          </w:rPr>
                          <m:t>sc</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2</m:t>
                            </m:r>
                          </m:sub>
                          <m:sup>
                            <m:r>
                              <w:rPr>
                                <w:rFonts w:ascii="Cambria Math" w:hAnsi="Cambria Math"/>
                                <w:sz w:val="20"/>
                                <w:szCs w:val="20"/>
                              </w:rPr>
                              <m:t>'</m:t>
                            </m:r>
                          </m:sup>
                        </m:sSubSup>
                      </m:sup>
                    </m:sSup>
                  </m:den>
                </m:f>
              </m:oMath>
            </m:oMathPara>
          </w:p>
        </w:tc>
        <w:tc>
          <w:tcPr>
            <w:tcW w:w="845" w:type="dxa"/>
            <w:vAlign w:val="center"/>
          </w:tcPr>
          <w:p w14:paraId="5405EA5E" w14:textId="324CB97C" w:rsidR="00B24FE0" w:rsidRPr="00F76049" w:rsidRDefault="00B24FE0" w:rsidP="00B312ED">
            <w:pPr>
              <w:pStyle w:val="Caption"/>
              <w:jc w:val="center"/>
              <w:rPr>
                <w:rFonts w:asciiTheme="minorBidi" w:hAnsiTheme="minorBidi"/>
                <w:color w:val="auto"/>
                <w:sz w:val="20"/>
                <w:szCs w:val="20"/>
              </w:rPr>
            </w:pPr>
            <w:r w:rsidRPr="00F76049">
              <w:rPr>
                <w:rFonts w:asciiTheme="minorBidi" w:hAnsiTheme="minorBidi"/>
                <w:color w:val="auto"/>
                <w:sz w:val="20"/>
                <w:szCs w:val="20"/>
              </w:rPr>
              <w:fldChar w:fldCharType="begin"/>
            </w:r>
            <w:r w:rsidRPr="00F76049">
              <w:rPr>
                <w:rFonts w:asciiTheme="minorBidi" w:hAnsiTheme="minorBidi"/>
                <w:color w:val="auto"/>
                <w:sz w:val="20"/>
                <w:szCs w:val="20"/>
              </w:rPr>
              <w:instrText xml:space="preserve"> SEQ Equation \* ARABIC </w:instrText>
            </w:r>
            <w:r w:rsidRPr="00F76049">
              <w:rPr>
                <w:rFonts w:asciiTheme="minorBidi" w:hAnsiTheme="minorBidi"/>
                <w:color w:val="auto"/>
                <w:sz w:val="20"/>
                <w:szCs w:val="20"/>
              </w:rPr>
              <w:fldChar w:fldCharType="separate"/>
            </w:r>
            <w:r w:rsidR="00C332B5">
              <w:rPr>
                <w:rFonts w:asciiTheme="minorBidi" w:hAnsiTheme="minorBidi"/>
                <w:noProof/>
                <w:color w:val="auto"/>
                <w:sz w:val="20"/>
                <w:szCs w:val="20"/>
              </w:rPr>
              <w:t>22</w:t>
            </w:r>
            <w:r w:rsidRPr="00F76049">
              <w:rPr>
                <w:rFonts w:asciiTheme="minorBidi" w:hAnsiTheme="minorBidi"/>
                <w:color w:val="auto"/>
                <w:sz w:val="20"/>
                <w:szCs w:val="20"/>
              </w:rPr>
              <w:fldChar w:fldCharType="end"/>
            </w:r>
          </w:p>
        </w:tc>
      </w:tr>
    </w:tbl>
    <w:p w14:paraId="616336FE" w14:textId="35AABF7B" w:rsidR="00B24FE0" w:rsidRPr="00F76049" w:rsidRDefault="00E744A9" w:rsidP="00B24FE0">
      <w:pPr>
        <w:spacing w:line="360" w:lineRule="auto"/>
        <w:jc w:val="both"/>
        <w:rPr>
          <w:rFonts w:asciiTheme="minorBidi" w:hAnsiTheme="minorBidi"/>
          <w:sz w:val="20"/>
          <w:szCs w:val="20"/>
        </w:rPr>
      </w:pPr>
      <w:r w:rsidRPr="00F76049">
        <w:rPr>
          <w:rFonts w:asciiTheme="minorBidi" w:hAnsiTheme="minorBidi"/>
          <w:noProof/>
          <w:sz w:val="20"/>
          <w:szCs w:val="20"/>
        </w:rPr>
        <w:lastRenderedPageBreak/>
        <mc:AlternateContent>
          <mc:Choice Requires="wps">
            <w:drawing>
              <wp:anchor distT="0" distB="0" distL="114300" distR="114300" simplePos="0" relativeHeight="251658244" behindDoc="0" locked="0" layoutInCell="1" allowOverlap="1" wp14:anchorId="02DEC887" wp14:editId="235CFF0C">
                <wp:simplePos x="0" y="0"/>
                <wp:positionH relativeFrom="column">
                  <wp:posOffset>-135497</wp:posOffset>
                </wp:positionH>
                <wp:positionV relativeFrom="paragraph">
                  <wp:posOffset>2179905</wp:posOffset>
                </wp:positionV>
                <wp:extent cx="5768340" cy="635"/>
                <wp:effectExtent l="0" t="0" r="0" b="0"/>
                <wp:wrapNone/>
                <wp:docPr id="1456056885" name="Text Box 1"/>
                <wp:cNvGraphicFramePr/>
                <a:graphic xmlns:a="http://schemas.openxmlformats.org/drawingml/2006/main">
                  <a:graphicData uri="http://schemas.microsoft.com/office/word/2010/wordprocessingShape">
                    <wps:wsp>
                      <wps:cNvSpPr txBox="1"/>
                      <wps:spPr>
                        <a:xfrm>
                          <a:off x="0" y="0"/>
                          <a:ext cx="5768340" cy="635"/>
                        </a:xfrm>
                        <a:prstGeom prst="rect">
                          <a:avLst/>
                        </a:prstGeom>
                        <a:solidFill>
                          <a:prstClr val="white"/>
                        </a:solidFill>
                        <a:ln>
                          <a:noFill/>
                        </a:ln>
                      </wps:spPr>
                      <wps:txbx>
                        <w:txbxContent>
                          <w:p w14:paraId="58C2AED5" w14:textId="66A17A95" w:rsidR="00B24FE0" w:rsidRPr="00EC33C2" w:rsidRDefault="00B35E0C" w:rsidP="00B24FE0">
                            <w:pPr>
                              <w:pStyle w:val="Caption"/>
                              <w:rPr>
                                <w:rFonts w:asciiTheme="minorBidi" w:hAnsiTheme="minorBidi"/>
                                <w:i w:val="0"/>
                                <w:iCs w:val="0"/>
                                <w:noProof/>
                                <w:color w:val="auto"/>
                                <w:sz w:val="20"/>
                                <w:szCs w:val="20"/>
                              </w:rPr>
                            </w:pPr>
                            <w:r w:rsidRPr="00EC33C2">
                              <w:rPr>
                                <w:rFonts w:asciiTheme="minorBidi" w:hAnsiTheme="minorBidi"/>
                                <w:b/>
                                <w:bCs/>
                                <w:i w:val="0"/>
                                <w:iCs w:val="0"/>
                                <w:color w:val="auto"/>
                                <w:sz w:val="20"/>
                                <w:szCs w:val="20"/>
                              </w:rPr>
                              <w:t>Figure S</w:t>
                            </w:r>
                            <w:r w:rsidRPr="00EC33C2">
                              <w:rPr>
                                <w:rFonts w:asciiTheme="minorBidi" w:hAnsiTheme="minorBidi"/>
                                <w:b/>
                                <w:bCs/>
                                <w:i w:val="0"/>
                                <w:iCs w:val="0"/>
                                <w:color w:val="auto"/>
                                <w:sz w:val="20"/>
                                <w:szCs w:val="20"/>
                              </w:rPr>
                              <w:fldChar w:fldCharType="begin"/>
                            </w:r>
                            <w:r w:rsidRPr="00EC33C2">
                              <w:rPr>
                                <w:rFonts w:asciiTheme="minorBidi" w:hAnsiTheme="minorBidi"/>
                                <w:b/>
                                <w:bCs/>
                                <w:i w:val="0"/>
                                <w:iCs w:val="0"/>
                                <w:color w:val="auto"/>
                                <w:sz w:val="20"/>
                                <w:szCs w:val="20"/>
                              </w:rPr>
                              <w:instrText xml:space="preserve"> SEQ Figure_S \* ARABIC </w:instrText>
                            </w:r>
                            <w:r w:rsidRPr="00EC33C2">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7</w:t>
                            </w:r>
                            <w:r w:rsidRPr="00EC33C2">
                              <w:rPr>
                                <w:rFonts w:asciiTheme="minorBidi" w:hAnsiTheme="minorBidi"/>
                                <w:b/>
                                <w:bCs/>
                                <w:i w:val="0"/>
                                <w:iCs w:val="0"/>
                                <w:color w:val="auto"/>
                                <w:sz w:val="20"/>
                                <w:szCs w:val="20"/>
                              </w:rPr>
                              <w:fldChar w:fldCharType="end"/>
                            </w:r>
                            <w:r w:rsidR="00B24FE0" w:rsidRPr="00EC33C2">
                              <w:rPr>
                                <w:rFonts w:asciiTheme="minorBidi" w:hAnsiTheme="minorBidi"/>
                                <w:i w:val="0"/>
                                <w:iCs w:val="0"/>
                                <w:color w:val="auto"/>
                                <w:sz w:val="20"/>
                                <w:szCs w:val="20"/>
                                <w:lang w:val="tr-TR"/>
                              </w:rPr>
                              <w:t xml:space="preserve"> Scattering of laser beam at a depth x in WS</w:t>
                            </w:r>
                            <w:r w:rsidR="00B24FE0" w:rsidRPr="00EC33C2">
                              <w:rPr>
                                <w:rFonts w:asciiTheme="minorBidi" w:hAnsiTheme="minorBidi"/>
                                <w:i w:val="0"/>
                                <w:iCs w:val="0"/>
                                <w:color w:val="auto"/>
                                <w:sz w:val="20"/>
                                <w:szCs w:val="20"/>
                                <w:vertAlign w:val="subscript"/>
                                <w:lang w:val="tr-TR"/>
                              </w:rPr>
                              <w:t>2</w:t>
                            </w:r>
                            <w:r w:rsidR="00B24FE0" w:rsidRPr="00EC33C2">
                              <w:rPr>
                                <w:rFonts w:asciiTheme="minorBidi" w:hAnsiTheme="minorBidi"/>
                                <w:i w:val="0"/>
                                <w:iCs w:val="0"/>
                                <w:color w:val="auto"/>
                                <w:sz w:val="20"/>
                                <w:szCs w:val="20"/>
                                <w:lang w:val="tr-TR"/>
                              </w:rPr>
                              <w:t xml:space="preserve"> on hBN/Au substrate. hBN/Au substrate is considered as the effective medium.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EC887" id="_x0000_s1172" type="#_x0000_t202" style="position:absolute;left:0;text-align:left;margin-left:-10.65pt;margin-top:171.65pt;width:454.2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" stroked="f">
                <v:textbox style="mso-fit-shape-to-text:t" inset="0,0,0,0">
                  <w:txbxContent>
                    <w:p w14:paraId="58C2AED5" w14:textId="66A17A95" w:rsidR="00B24FE0" w:rsidRPr="00EC33C2" w:rsidRDefault="00B35E0C" w:rsidP="00B24FE0">
                      <w:pPr>
                        <w:pStyle w:val="Caption"/>
                        <w:rPr>
                          <w:rFonts w:asciiTheme="minorBidi" w:hAnsiTheme="minorBidi"/>
                          <w:i w:val="0"/>
                          <w:iCs w:val="0"/>
                          <w:noProof/>
                          <w:color w:val="auto"/>
                          <w:sz w:val="20"/>
                          <w:szCs w:val="20"/>
                        </w:rPr>
                      </w:pPr>
                      <w:r w:rsidRPr="00EC33C2">
                        <w:rPr>
                          <w:rFonts w:asciiTheme="minorBidi" w:hAnsiTheme="minorBidi"/>
                          <w:b/>
                          <w:bCs/>
                          <w:i w:val="0"/>
                          <w:iCs w:val="0"/>
                          <w:color w:val="auto"/>
                          <w:sz w:val="20"/>
                          <w:szCs w:val="20"/>
                        </w:rPr>
                        <w:t>Figure S</w:t>
                      </w:r>
                      <w:r w:rsidRPr="00EC33C2">
                        <w:rPr>
                          <w:rFonts w:asciiTheme="minorBidi" w:hAnsiTheme="minorBidi"/>
                          <w:b/>
                          <w:bCs/>
                          <w:i w:val="0"/>
                          <w:iCs w:val="0"/>
                          <w:color w:val="auto"/>
                          <w:sz w:val="20"/>
                          <w:szCs w:val="20"/>
                        </w:rPr>
                        <w:fldChar w:fldCharType="begin"/>
                      </w:r>
                      <w:r w:rsidRPr="00EC33C2">
                        <w:rPr>
                          <w:rFonts w:asciiTheme="minorBidi" w:hAnsiTheme="minorBidi"/>
                          <w:b/>
                          <w:bCs/>
                          <w:i w:val="0"/>
                          <w:iCs w:val="0"/>
                          <w:color w:val="auto"/>
                          <w:sz w:val="20"/>
                          <w:szCs w:val="20"/>
                        </w:rPr>
                        <w:instrText xml:space="preserve"> SEQ Figure_S \* ARABIC </w:instrText>
                      </w:r>
                      <w:r w:rsidRPr="00EC33C2">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7</w:t>
                      </w:r>
                      <w:r w:rsidRPr="00EC33C2">
                        <w:rPr>
                          <w:rFonts w:asciiTheme="minorBidi" w:hAnsiTheme="minorBidi"/>
                          <w:b/>
                          <w:bCs/>
                          <w:i w:val="0"/>
                          <w:iCs w:val="0"/>
                          <w:color w:val="auto"/>
                          <w:sz w:val="20"/>
                          <w:szCs w:val="20"/>
                        </w:rPr>
                        <w:fldChar w:fldCharType="end"/>
                      </w:r>
                      <w:r w:rsidR="00B24FE0" w:rsidRPr="00EC33C2">
                        <w:rPr>
                          <w:rFonts w:asciiTheme="minorBidi" w:hAnsiTheme="minorBidi"/>
                          <w:i w:val="0"/>
                          <w:iCs w:val="0"/>
                          <w:color w:val="auto"/>
                          <w:sz w:val="20"/>
                          <w:szCs w:val="20"/>
                          <w:lang w:val="tr-TR"/>
                        </w:rPr>
                        <w:t xml:space="preserve"> Scattering of laser beam at a depth x in WS</w:t>
                      </w:r>
                      <w:r w:rsidR="00B24FE0" w:rsidRPr="00EC33C2">
                        <w:rPr>
                          <w:rFonts w:asciiTheme="minorBidi" w:hAnsiTheme="minorBidi"/>
                          <w:i w:val="0"/>
                          <w:iCs w:val="0"/>
                          <w:color w:val="auto"/>
                          <w:sz w:val="20"/>
                          <w:szCs w:val="20"/>
                          <w:vertAlign w:val="subscript"/>
                          <w:lang w:val="tr-TR"/>
                        </w:rPr>
                        <w:t>2</w:t>
                      </w:r>
                      <w:r w:rsidR="00B24FE0" w:rsidRPr="00EC33C2">
                        <w:rPr>
                          <w:rFonts w:asciiTheme="minorBidi" w:hAnsiTheme="minorBidi"/>
                          <w:i w:val="0"/>
                          <w:iCs w:val="0"/>
                          <w:color w:val="auto"/>
                          <w:sz w:val="20"/>
                          <w:szCs w:val="20"/>
                          <w:lang w:val="tr-TR"/>
                        </w:rPr>
                        <w:t xml:space="preserve"> on hBN/Au substrate. hBN/Au substrate is considered as the effective medium.</w:t>
                      </w:r>
                    </w:p>
                  </w:txbxContent>
                </v:textbox>
              </v:shape>
            </w:pict>
          </mc:Fallback>
        </mc:AlternateContent>
      </w:r>
      <w:r w:rsidR="00B24FE0" w:rsidRPr="00F76049">
        <w:rPr>
          <w:rFonts w:asciiTheme="minorBidi" w:hAnsiTheme="minorBidi"/>
          <w:noProof/>
          <w:sz w:val="20"/>
          <w:szCs w:val="20"/>
        </w:rPr>
        <mc:AlternateContent>
          <mc:Choice Requires="wpg">
            <w:drawing>
              <wp:inline distT="0" distB="0" distL="0" distR="0" wp14:anchorId="4E70E1CC" wp14:editId="7D3C548A">
                <wp:extent cx="5768340" cy="2072640"/>
                <wp:effectExtent l="0" t="38100" r="0" b="22860"/>
                <wp:docPr id="796512900" name="Grup 54"/>
                <wp:cNvGraphicFramePr/>
                <a:graphic xmlns:a="http://schemas.openxmlformats.org/drawingml/2006/main">
                  <a:graphicData uri="http://schemas.microsoft.com/office/word/2010/wordprocessingGroup">
                    <wpg:wgp>
                      <wpg:cNvGrpSpPr/>
                      <wpg:grpSpPr>
                        <a:xfrm>
                          <a:off x="0" y="0"/>
                          <a:ext cx="5768340" cy="2072640"/>
                          <a:chOff x="0" y="0"/>
                          <a:chExt cx="5768340" cy="2072640"/>
                        </a:xfrm>
                      </wpg:grpSpPr>
                      <wps:wsp>
                        <wps:cNvPr id="1915689103" name="Metin Kutusu 3"/>
                        <wps:cNvSpPr txBox="1"/>
                        <wps:spPr>
                          <a:xfrm>
                            <a:off x="5113020" y="0"/>
                            <a:ext cx="655320" cy="2072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FBA0590" w14:textId="77777777" w:rsidR="00B24FE0" w:rsidRPr="009D4C9E" w:rsidRDefault="00B24FE0" w:rsidP="00B24FE0">
                              <w:pPr>
                                <w:rPr>
                                  <w:rFonts w:ascii="Times New Roman" w:hAnsi="Times New Roman" w:cs="Times New Roman"/>
                                  <w:b/>
                                  <w:bCs/>
                                  <w:i/>
                                  <w:iCs/>
                                </w:rPr>
                              </w:pPr>
                              <w:r>
                                <w:rPr>
                                  <w:rFonts w:ascii="Times New Roman" w:hAnsi="Times New Roman" w:cs="Times New Roman"/>
                                  <w:b/>
                                  <w:bCs/>
                                  <w:i/>
                                  <w:iCs/>
                                </w:rPr>
                                <w:t>0 (</w:t>
                              </w:r>
                              <w:r w:rsidRPr="009D4C9E">
                                <w:rPr>
                                  <w:rFonts w:ascii="Times New Roman" w:hAnsi="Times New Roman" w:cs="Times New Roman"/>
                                  <w:b/>
                                  <w:bCs/>
                                  <w:i/>
                                  <w:iCs/>
                                </w:rPr>
                                <w:t>Air</w:t>
                              </w:r>
                              <w:r>
                                <w:rPr>
                                  <w:rFonts w:ascii="Times New Roman" w:hAnsi="Times New Roman" w:cs="Times New Roman"/>
                                  <w:b/>
                                  <w:bCs/>
                                  <w:i/>
                                  <w:iCs/>
                                </w:rPr>
                                <w:t>)</w:t>
                              </w:r>
                            </w:p>
                            <w:p w14:paraId="5E742A2C" w14:textId="77777777" w:rsidR="00B24FE0" w:rsidRPr="009D4C9E" w:rsidRDefault="00B24FE0" w:rsidP="00B24FE0">
                              <w:pPr>
                                <w:rPr>
                                  <w:rFonts w:ascii="Times New Roman" w:hAnsi="Times New Roman" w:cs="Times New Roman"/>
                                </w:rPr>
                              </w:pPr>
                            </w:p>
                            <w:p w14:paraId="2982B10E" w14:textId="77777777" w:rsidR="00B24FE0" w:rsidRPr="009D4C9E" w:rsidRDefault="00B24FE0" w:rsidP="00B24FE0">
                              <w:pPr>
                                <w:rPr>
                                  <w:rFonts w:ascii="Times New Roman" w:hAnsi="Times New Roman" w:cs="Times New Roman"/>
                                  <w:b/>
                                  <w:bCs/>
                                  <w:i/>
                                  <w:iCs/>
                                </w:rPr>
                              </w:pPr>
                              <w:r>
                                <w:rPr>
                                  <w:rFonts w:ascii="Times New Roman" w:hAnsi="Times New Roman" w:cs="Times New Roman"/>
                                  <w:b/>
                                  <w:bCs/>
                                  <w:i/>
                                  <w:iCs/>
                                </w:rPr>
                                <w:t>1(</w:t>
                              </w:r>
                              <w:r w:rsidRPr="009D4C9E">
                                <w:rPr>
                                  <w:rFonts w:ascii="Times New Roman" w:hAnsi="Times New Roman" w:cs="Times New Roman"/>
                                  <w:b/>
                                  <w:bCs/>
                                  <w:i/>
                                  <w:iCs/>
                                </w:rPr>
                                <w:t>WS</w:t>
                              </w:r>
                              <w:r w:rsidRPr="009D4C9E">
                                <w:rPr>
                                  <w:rFonts w:ascii="Times New Roman" w:hAnsi="Times New Roman" w:cs="Times New Roman"/>
                                  <w:b/>
                                  <w:bCs/>
                                  <w:i/>
                                  <w:iCs/>
                                  <w:vertAlign w:val="subscript"/>
                                </w:rPr>
                                <w:t>2</w:t>
                              </w:r>
                              <w:r>
                                <w:rPr>
                                  <w:rFonts w:ascii="Times New Roman" w:hAnsi="Times New Roman" w:cs="Times New Roman"/>
                                  <w:b/>
                                  <w:bCs/>
                                  <w:i/>
                                  <w:iCs/>
                                </w:rPr>
                                <w:t>)</w:t>
                              </w:r>
                            </w:p>
                            <w:p w14:paraId="15CF1C1D" w14:textId="77777777" w:rsidR="00B24FE0" w:rsidRPr="009D4C9E" w:rsidRDefault="00B24FE0" w:rsidP="00B24FE0">
                              <w:pPr>
                                <w:rPr>
                                  <w:rFonts w:ascii="Times New Roman" w:hAnsi="Times New Roman" w:cs="Times New Roman"/>
                                  <w:b/>
                                  <w:bCs/>
                                  <w:i/>
                                  <w:iCs/>
                                </w:rPr>
                              </w:pPr>
                            </w:p>
                            <w:p w14:paraId="45763696" w14:textId="77777777" w:rsidR="00B24FE0" w:rsidRDefault="00B24FE0" w:rsidP="00B24FE0">
                              <w:pPr>
                                <w:rPr>
                                  <w:rFonts w:ascii="Times New Roman" w:hAnsi="Times New Roman" w:cs="Times New Roman"/>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1386896" name="Grup 53"/>
                        <wpg:cNvGrpSpPr/>
                        <wpg:grpSpPr>
                          <a:xfrm>
                            <a:off x="0" y="0"/>
                            <a:ext cx="4991100" cy="2072640"/>
                            <a:chOff x="0" y="0"/>
                            <a:chExt cx="4991100" cy="2072640"/>
                          </a:xfrm>
                        </wpg:grpSpPr>
                        <wpg:grpSp>
                          <wpg:cNvPr id="1069873038" name="Grup 52"/>
                          <wpg:cNvGrpSpPr/>
                          <wpg:grpSpPr>
                            <a:xfrm>
                              <a:off x="205740" y="434340"/>
                              <a:ext cx="4785360" cy="1638300"/>
                              <a:chOff x="0" y="0"/>
                              <a:chExt cx="4785360" cy="1638300"/>
                            </a:xfrm>
                          </wpg:grpSpPr>
                          <wps:wsp>
                            <wps:cNvPr id="1621125830" name="Dikdörtgen 1"/>
                            <wps:cNvSpPr/>
                            <wps:spPr>
                              <a:xfrm>
                                <a:off x="0" y="0"/>
                                <a:ext cx="4785360" cy="4953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61319" name="Dikdörtgen 1"/>
                            <wps:cNvSpPr/>
                            <wps:spPr>
                              <a:xfrm>
                                <a:off x="0" y="502920"/>
                                <a:ext cx="4785360" cy="1135380"/>
                              </a:xfrm>
                              <a:prstGeom prst="rect">
                                <a:avLst/>
                              </a:prstGeom>
                              <a:solidFill>
                                <a:srgbClr val="F3EACE"/>
                              </a:solidFill>
                              <a:ln>
                                <a:solidFill>
                                  <a:schemeClr val="accent3">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68129" name="Grup 29"/>
                          <wpg:cNvGrpSpPr/>
                          <wpg:grpSpPr>
                            <a:xfrm>
                              <a:off x="0" y="0"/>
                              <a:ext cx="4991100" cy="1371600"/>
                              <a:chOff x="0" y="0"/>
                              <a:chExt cx="4991100" cy="1371600"/>
                            </a:xfrm>
                          </wpg:grpSpPr>
                          <wps:wsp>
                            <wps:cNvPr id="803025581" name="Metin Kutusu 5"/>
                            <wps:cNvSpPr txBox="1"/>
                            <wps:spPr>
                              <a:xfrm>
                                <a:off x="0" y="457200"/>
                                <a:ext cx="259715" cy="914400"/>
                              </a:xfrm>
                              <a:prstGeom prst="rect">
                                <a:avLst/>
                              </a:prstGeom>
                              <a:noFill/>
                              <a:ln w="6350">
                                <a:noFill/>
                              </a:ln>
                            </wps:spPr>
                            <wps:txbx>
                              <w:txbxContent>
                                <w:p w14:paraId="63D237E4" w14:textId="77777777" w:rsidR="00B24FE0" w:rsidRPr="009D4C9E" w:rsidRDefault="00B24FE0" w:rsidP="00B24FE0">
                                  <w:pPr>
                                    <w:rPr>
                                      <w:rFonts w:ascii="Times New Roman" w:hAnsi="Times New Roman" w:cs="Times New Roman"/>
                                      <w:b/>
                                      <w:bCs/>
                                    </w:rPr>
                                  </w:pPr>
                                  <w:r w:rsidRPr="009D4C9E">
                                    <w:rPr>
                                      <w:rFonts w:ascii="Times New Roman" w:hAnsi="Times New Roman" w:cs="Times New Roman"/>
                                      <w:b/>
                                      <w:bCs/>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552297304" name="Grup 28"/>
                            <wpg:cNvGrpSpPr/>
                            <wpg:grpSpPr>
                              <a:xfrm>
                                <a:off x="205740" y="0"/>
                                <a:ext cx="4785360" cy="982980"/>
                                <a:chOff x="0" y="0"/>
                                <a:chExt cx="4785360" cy="982980"/>
                              </a:xfrm>
                            </wpg:grpSpPr>
                            <wpg:grpSp>
                              <wpg:cNvPr id="363196371" name="Grup 27"/>
                              <wpg:cNvGrpSpPr/>
                              <wpg:grpSpPr>
                                <a:xfrm>
                                  <a:off x="0" y="0"/>
                                  <a:ext cx="4785360" cy="982980"/>
                                  <a:chOff x="0" y="0"/>
                                  <a:chExt cx="4785360" cy="982980"/>
                                </a:xfrm>
                              </wpg:grpSpPr>
                              <wpg:grpSp>
                                <wpg:cNvPr id="1512312923" name="Grup 26"/>
                                <wpg:cNvGrpSpPr/>
                                <wpg:grpSpPr>
                                  <a:xfrm>
                                    <a:off x="0" y="487680"/>
                                    <a:ext cx="4785360" cy="495300"/>
                                    <a:chOff x="0" y="0"/>
                                    <a:chExt cx="4785360" cy="495300"/>
                                  </a:xfrm>
                                </wpg:grpSpPr>
                                <wps:wsp>
                                  <wps:cNvPr id="2097995447" name="Dikdörtgen 1"/>
                                  <wps:cNvSpPr/>
                                  <wps:spPr>
                                    <a:xfrm>
                                      <a:off x="0" y="0"/>
                                      <a:ext cx="4785360" cy="4953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016575" name="Düz Bağlayıcı 19"/>
                                  <wps:cNvCnPr/>
                                  <wps:spPr>
                                    <a:xfrm>
                                      <a:off x="167640" y="220980"/>
                                      <a:ext cx="3847465" cy="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grpSp>
                              <wpg:grpSp>
                                <wpg:cNvPr id="2058767117" name="Grup 25"/>
                                <wpg:cNvGrpSpPr/>
                                <wpg:grpSpPr>
                                  <a:xfrm>
                                    <a:off x="476250" y="449580"/>
                                    <a:ext cx="1367790" cy="533400"/>
                                    <a:chOff x="0" y="0"/>
                                    <a:chExt cx="1367790" cy="533400"/>
                                  </a:xfrm>
                                </wpg:grpSpPr>
                                <wps:wsp>
                                  <wps:cNvPr id="1366514829" name="Google Shape;126;p15"/>
                                  <wps:cNvCnPr/>
                                  <wps:spPr>
                                    <a:xfrm rot="10800000" flipH="1">
                                      <a:off x="594360" y="38100"/>
                                      <a:ext cx="285750" cy="492125"/>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2009671272" name="Google Shape;125;p15"/>
                                  <wps:cNvCnPr/>
                                  <wps:spPr>
                                    <a:xfrm>
                                      <a:off x="0" y="262890"/>
                                      <a:ext cx="130811" cy="267970"/>
                                    </a:xfrm>
                                    <a:prstGeom prst="straightConnector1">
                                      <a:avLst/>
                                    </a:prstGeom>
                                    <a:noFill/>
                                    <a:ln w="28575" cap="flat" cmpd="sng">
                                      <a:solidFill>
                                        <a:schemeClr val="accent2">
                                          <a:lumMod val="50000"/>
                                        </a:schemeClr>
                                      </a:solidFill>
                                      <a:prstDash val="solid"/>
                                      <a:round/>
                                      <a:headEnd type="none" w="med" len="med"/>
                                      <a:tailEnd type="triangle" w="med" len="med"/>
                                    </a:ln>
                                  </wps:spPr>
                                  <wps:bodyPr/>
                                </wps:wsp>
                                <wps:wsp>
                                  <wps:cNvPr id="649981417" name="Google Shape;126;p15"/>
                                  <wps:cNvCnPr/>
                                  <wps:spPr>
                                    <a:xfrm rot="10800000" flipH="1">
                                      <a:off x="0" y="0"/>
                                      <a:ext cx="160020" cy="271780"/>
                                    </a:xfrm>
                                    <a:prstGeom prst="straightConnector1">
                                      <a:avLst/>
                                    </a:prstGeom>
                                    <a:noFill/>
                                    <a:ln w="28575" cap="flat" cmpd="sng">
                                      <a:solidFill>
                                        <a:schemeClr val="accent2">
                                          <a:lumMod val="50000"/>
                                        </a:schemeClr>
                                      </a:solidFill>
                                      <a:prstDash val="solid"/>
                                      <a:round/>
                                      <a:headEnd type="none" w="med" len="med"/>
                                      <a:tailEnd type="triangle" w="med" len="med"/>
                                    </a:ln>
                                  </wps:spPr>
                                  <wps:bodyPr/>
                                </wps:wsp>
                                <wps:wsp>
                                  <wps:cNvPr id="1099336980" name="Google Shape;125;p15"/>
                                  <wps:cNvCnPr/>
                                  <wps:spPr>
                                    <a:xfrm>
                                      <a:off x="160020" y="19050"/>
                                      <a:ext cx="201930" cy="49911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2090446010" name="Google Shape;125;p15"/>
                                  <wps:cNvCnPr/>
                                  <wps:spPr>
                                    <a:xfrm>
                                      <a:off x="883920" y="34290"/>
                                      <a:ext cx="201930" cy="499110"/>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s:wsp>
                                  <wps:cNvPr id="1502418326" name="Google Shape;126;p15"/>
                                  <wps:cNvCnPr/>
                                  <wps:spPr>
                                    <a:xfrm rot="10800000" flipH="1">
                                      <a:off x="1082040" y="22860"/>
                                      <a:ext cx="285750" cy="492125"/>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s:wsp>
                                  <wps:cNvPr id="1455175925" name="Google Shape;126;p15"/>
                                  <wps:cNvCnPr/>
                                  <wps:spPr>
                                    <a:xfrm rot="10800000" flipH="1">
                                      <a:off x="129540" y="0"/>
                                      <a:ext cx="285750" cy="492125"/>
                                    </a:xfrm>
                                    <a:prstGeom prst="straightConnector1">
                                      <a:avLst/>
                                    </a:prstGeom>
                                    <a:noFill/>
                                    <a:ln w="28575" cap="flat" cmpd="sng">
                                      <a:solidFill>
                                        <a:schemeClr val="accent2">
                                          <a:lumMod val="50000"/>
                                        </a:schemeClr>
                                      </a:solidFill>
                                      <a:prstDash val="solid"/>
                                      <a:round/>
                                      <a:headEnd type="none" w="med" len="med"/>
                                      <a:tailEnd type="triangle" w="med" len="med"/>
                                    </a:ln>
                                  </wps:spPr>
                                  <wps:bodyPr/>
                                </wps:wsp>
                                <wps:wsp>
                                  <wps:cNvPr id="1666770886" name="Google Shape;125;p15"/>
                                  <wps:cNvCnPr/>
                                  <wps:spPr>
                                    <a:xfrm>
                                      <a:off x="419100" y="26670"/>
                                      <a:ext cx="201930" cy="49911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1355097780" name="Google Shape;126;p15"/>
                                  <wps:cNvCnPr/>
                                  <wps:spPr>
                                    <a:xfrm rot="10800000" flipH="1">
                                      <a:off x="350520" y="38100"/>
                                      <a:ext cx="285750" cy="492125"/>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1787754360" name="Google Shape;125;p15"/>
                                  <wps:cNvCnPr/>
                                  <wps:spPr>
                                    <a:xfrm>
                                      <a:off x="632460" y="26670"/>
                                      <a:ext cx="201930" cy="499110"/>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s:wsp>
                                  <wps:cNvPr id="2078600009" name="Google Shape;126;p15"/>
                                  <wps:cNvCnPr/>
                                  <wps:spPr>
                                    <a:xfrm rot="10800000" flipH="1">
                                      <a:off x="838200" y="30480"/>
                                      <a:ext cx="285750" cy="492125"/>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g:grpSp>
                              <wpg:grpSp>
                                <wpg:cNvPr id="1903051835" name="Grup 23"/>
                                <wpg:cNvGrpSpPr/>
                                <wpg:grpSpPr>
                                  <a:xfrm>
                                    <a:off x="628650" y="0"/>
                                    <a:ext cx="1540980" cy="482520"/>
                                    <a:chOff x="0" y="0"/>
                                    <a:chExt cx="1540980" cy="482520"/>
                                  </a:xfrm>
                                </wpg:grpSpPr>
                                <wps:wsp>
                                  <wps:cNvPr id="399543736" name="Google Shape;121;p15"/>
                                  <wps:cNvCnPr/>
                                  <wps:spPr>
                                    <a:xfrm rot="10800000" flipH="1">
                                      <a:off x="0" y="0"/>
                                      <a:ext cx="329400" cy="47490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1866819508" name="Google Shape;121;p15"/>
                                  <wps:cNvCnPr/>
                                  <wps:spPr>
                                    <a:xfrm rot="10800000" flipH="1">
                                      <a:off x="251460" y="0"/>
                                      <a:ext cx="329400" cy="47490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691830540" name="Google Shape;121;p15"/>
                                  <wps:cNvCnPr/>
                                  <wps:spPr>
                                    <a:xfrm rot="10800000" flipH="1">
                                      <a:off x="731520" y="0"/>
                                      <a:ext cx="329400" cy="474900"/>
                                    </a:xfrm>
                                    <a:prstGeom prst="straightConnector1">
                                      <a:avLst/>
                                    </a:prstGeom>
                                    <a:noFill/>
                                    <a:ln w="28575" cap="flat" cmpd="sng">
                                      <a:solidFill>
                                        <a:schemeClr val="accent2">
                                          <a:lumMod val="60000"/>
                                          <a:lumOff val="40000"/>
                                        </a:schemeClr>
                                      </a:solidFill>
                                      <a:prstDash val="solid"/>
                                      <a:round/>
                                      <a:headEnd type="none" w="med" len="med"/>
                                      <a:tailEnd type="triangle" w="med" len="med"/>
                                    </a:ln>
                                  </wps:spPr>
                                  <wps:bodyPr/>
                                </wps:wsp>
                                <wps:wsp>
                                  <wps:cNvPr id="407718458" name="Google Shape;121;p15"/>
                                  <wps:cNvCnPr/>
                                  <wps:spPr>
                                    <a:xfrm rot="10800000" flipH="1">
                                      <a:off x="1211580" y="0"/>
                                      <a:ext cx="329400" cy="474900"/>
                                    </a:xfrm>
                                    <a:prstGeom prst="straightConnector1">
                                      <a:avLst/>
                                    </a:prstGeom>
                                    <a:noFill/>
                                    <a:ln w="28575" cap="flat" cmpd="sng">
                                      <a:solidFill>
                                        <a:schemeClr val="accent2">
                                          <a:lumMod val="20000"/>
                                          <a:lumOff val="80000"/>
                                        </a:schemeClr>
                                      </a:solidFill>
                                      <a:prstDash val="solid"/>
                                      <a:round/>
                                      <a:headEnd type="none" w="med" len="med"/>
                                      <a:tailEnd type="triangle" w="med" len="med"/>
                                    </a:ln>
                                  </wps:spPr>
                                  <wps:bodyPr/>
                                </wps:wsp>
                                <wps:wsp>
                                  <wps:cNvPr id="1204542810" name="Google Shape;121;p15"/>
                                  <wps:cNvCnPr/>
                                  <wps:spPr>
                                    <a:xfrm rot="10800000" flipH="1">
                                      <a:off x="495300" y="0"/>
                                      <a:ext cx="329400" cy="474900"/>
                                    </a:xfrm>
                                    <a:prstGeom prst="straightConnector1">
                                      <a:avLst/>
                                    </a:prstGeom>
                                    <a:noFill/>
                                    <a:ln w="28575" cap="flat" cmpd="sng">
                                      <a:solidFill>
                                        <a:schemeClr val="accent2">
                                          <a:lumMod val="75000"/>
                                        </a:schemeClr>
                                      </a:solidFill>
                                      <a:prstDash val="solid"/>
                                      <a:round/>
                                      <a:headEnd type="none" w="med" len="med"/>
                                      <a:tailEnd type="triangle" w="med" len="med"/>
                                    </a:ln>
                                  </wps:spPr>
                                  <wps:bodyPr/>
                                </wps:wsp>
                                <wps:wsp>
                                  <wps:cNvPr id="1750874988" name="Google Shape;121;p15"/>
                                  <wps:cNvCnPr/>
                                  <wps:spPr>
                                    <a:xfrm rot="10800000" flipH="1">
                                      <a:off x="975360" y="7620"/>
                                      <a:ext cx="329400" cy="474900"/>
                                    </a:xfrm>
                                    <a:prstGeom prst="straightConnector1">
                                      <a:avLst/>
                                    </a:prstGeom>
                                    <a:noFill/>
                                    <a:ln w="28575" cap="flat" cmpd="sng">
                                      <a:solidFill>
                                        <a:schemeClr val="accent2">
                                          <a:lumMod val="40000"/>
                                          <a:lumOff val="60000"/>
                                        </a:schemeClr>
                                      </a:solidFill>
                                      <a:prstDash val="solid"/>
                                      <a:round/>
                                      <a:headEnd type="none" w="med" len="med"/>
                                      <a:tailEnd type="triangle" w="med" len="med"/>
                                    </a:ln>
                                  </wps:spPr>
                                  <wps:bodyPr/>
                                </wps:wsp>
                              </wpg:grpSp>
                            </wpg:grpSp>
                            <wps:wsp>
                              <wps:cNvPr id="561760667" name="Düz Ok Bağlayıcısı 4"/>
                              <wps:cNvCnPr/>
                              <wps:spPr>
                                <a:xfrm rot="21000000" flipH="1">
                                  <a:off x="60960" y="457200"/>
                                  <a:ext cx="46800" cy="252000"/>
                                </a:xfrm>
                                <a:prstGeom prst="straightConnector1">
                                  <a:avLst/>
                                </a:prstGeom>
                                <a:ln w="12700">
                                  <a:solidFill>
                                    <a:schemeClr val="tx1">
                                      <a:alpha val="97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w14:anchorId="4E70E1CC" id="Grup 54" o:spid="_x0000_s1173" style="width:454.2pt;height:163.2pt;mso-position-horizontal-relative:char;mso-position-vertical-relative:line" coordsize="57683,2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">
                <v:shape id="Metin Kutusu 3" o:spid="_x0000_s1174" type="#_x0000_t202" style="position:absolute;left:51130;width:6553;height:20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" filled="f" stroked="f" strokeweight="1pt">
                  <v:textbox>
                    <w:txbxContent>
                      <w:p w14:paraId="3FBA0590" w14:textId="77777777" w:rsidR="00B24FE0" w:rsidRPr="009D4C9E" w:rsidRDefault="00B24FE0" w:rsidP="00B24FE0">
                        <w:pPr>
                          <w:rPr>
                            <w:rFonts w:ascii="Times New Roman" w:hAnsi="Times New Roman" w:cs="Times New Roman"/>
                            <w:b/>
                            <w:bCs/>
                            <w:i/>
                            <w:iCs/>
                          </w:rPr>
                        </w:pPr>
                        <w:r>
                          <w:rPr>
                            <w:rFonts w:ascii="Times New Roman" w:hAnsi="Times New Roman" w:cs="Times New Roman"/>
                            <w:b/>
                            <w:bCs/>
                            <w:i/>
                            <w:iCs/>
                          </w:rPr>
                          <w:t>0 (</w:t>
                        </w:r>
                        <w:r w:rsidRPr="009D4C9E">
                          <w:rPr>
                            <w:rFonts w:ascii="Times New Roman" w:hAnsi="Times New Roman" w:cs="Times New Roman"/>
                            <w:b/>
                            <w:bCs/>
                            <w:i/>
                            <w:iCs/>
                          </w:rPr>
                          <w:t>Air</w:t>
                        </w:r>
                        <w:r>
                          <w:rPr>
                            <w:rFonts w:ascii="Times New Roman" w:hAnsi="Times New Roman" w:cs="Times New Roman"/>
                            <w:b/>
                            <w:bCs/>
                            <w:i/>
                            <w:iCs/>
                          </w:rPr>
                          <w:t>)</w:t>
                        </w:r>
                      </w:p>
                      <w:p w14:paraId="5E742A2C" w14:textId="77777777" w:rsidR="00B24FE0" w:rsidRPr="009D4C9E" w:rsidRDefault="00B24FE0" w:rsidP="00B24FE0">
                        <w:pPr>
                          <w:rPr>
                            <w:rFonts w:ascii="Times New Roman" w:hAnsi="Times New Roman" w:cs="Times New Roman"/>
                          </w:rPr>
                        </w:pPr>
                      </w:p>
                      <w:p w14:paraId="2982B10E" w14:textId="77777777" w:rsidR="00B24FE0" w:rsidRPr="009D4C9E" w:rsidRDefault="00B24FE0" w:rsidP="00B24FE0">
                        <w:pPr>
                          <w:rPr>
                            <w:rFonts w:ascii="Times New Roman" w:hAnsi="Times New Roman" w:cs="Times New Roman"/>
                            <w:b/>
                            <w:bCs/>
                            <w:i/>
                            <w:iCs/>
                          </w:rPr>
                        </w:pPr>
                        <w:r>
                          <w:rPr>
                            <w:rFonts w:ascii="Times New Roman" w:hAnsi="Times New Roman" w:cs="Times New Roman"/>
                            <w:b/>
                            <w:bCs/>
                            <w:i/>
                            <w:iCs/>
                          </w:rPr>
                          <w:t>1(</w:t>
                        </w:r>
                        <w:r w:rsidRPr="009D4C9E">
                          <w:rPr>
                            <w:rFonts w:ascii="Times New Roman" w:hAnsi="Times New Roman" w:cs="Times New Roman"/>
                            <w:b/>
                            <w:bCs/>
                            <w:i/>
                            <w:iCs/>
                          </w:rPr>
                          <w:t>WS</w:t>
                        </w:r>
                        <w:r w:rsidRPr="009D4C9E">
                          <w:rPr>
                            <w:rFonts w:ascii="Times New Roman" w:hAnsi="Times New Roman" w:cs="Times New Roman"/>
                            <w:b/>
                            <w:bCs/>
                            <w:i/>
                            <w:iCs/>
                            <w:vertAlign w:val="subscript"/>
                          </w:rPr>
                          <w:t>2</w:t>
                        </w:r>
                        <w:r>
                          <w:rPr>
                            <w:rFonts w:ascii="Times New Roman" w:hAnsi="Times New Roman" w:cs="Times New Roman"/>
                            <w:b/>
                            <w:bCs/>
                            <w:i/>
                            <w:iCs/>
                          </w:rPr>
                          <w:t>)</w:t>
                        </w:r>
                      </w:p>
                      <w:p w14:paraId="15CF1C1D" w14:textId="77777777" w:rsidR="00B24FE0" w:rsidRPr="009D4C9E" w:rsidRDefault="00B24FE0" w:rsidP="00B24FE0">
                        <w:pPr>
                          <w:rPr>
                            <w:rFonts w:ascii="Times New Roman" w:hAnsi="Times New Roman" w:cs="Times New Roman"/>
                            <w:b/>
                            <w:bCs/>
                            <w:i/>
                            <w:iCs/>
                          </w:rPr>
                        </w:pPr>
                      </w:p>
                      <w:p w14:paraId="45763696" w14:textId="77777777" w:rsidR="00B24FE0" w:rsidRDefault="00B24FE0" w:rsidP="00B24FE0">
                        <w:pPr>
                          <w:rPr>
                            <w:rFonts w:ascii="Times New Roman" w:hAnsi="Times New Roman" w:cs="Times New Roman"/>
                            <w:b/>
                            <w:bCs/>
                            <w:i/>
                            <w:iCs/>
                          </w:rPr>
                        </w:pPr>
                      </w:p>
                    </w:txbxContent>
                  </v:textbox>
                </v:shape>
                <v:group id="Grup 53" o:spid="_x0000_s1175" style="position:absolute;width:49911;height:20726" coordsize="4991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">
                  <v:group id="Grup 52" o:spid="_x0000_s1176" style="position:absolute;left:2057;top:4343;width:47854;height:16383" coordsize="47853,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">
                    <v:rect id="Dikdörtgen 1" o:spid="_x0000_s1177" style="position:absolute;width:478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" fillcolor="#c1e4f5 [660]" strokecolor="#c1e4f5 [660]" strokeweight="1pt"/>
                    <v:rect id="Dikdörtgen 1" o:spid="_x0000_s1178" style="position:absolute;top:5029;width:47853;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" fillcolor="#f3eace" strokecolor="#c1f0c7 [662]" strokeweight="1pt"/>
                  </v:group>
                  <v:group id="Grup 29" o:spid="_x0000_s1179" style="position:absolute;width:49911;height:13716" coordsize="4991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">
                    <v:shape id="Metin Kutusu 5" o:spid="_x0000_s1180" type="#_x0000_t202" style="position:absolute;top:4572;width:259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" filled="f" stroked="f" strokeweight=".5pt">
                      <v:textbox>
                        <w:txbxContent>
                          <w:p w14:paraId="63D237E4" w14:textId="77777777" w:rsidR="00B24FE0" w:rsidRPr="009D4C9E" w:rsidRDefault="00B24FE0" w:rsidP="00B24FE0">
                            <w:pPr>
                              <w:rPr>
                                <w:rFonts w:ascii="Times New Roman" w:hAnsi="Times New Roman" w:cs="Times New Roman"/>
                                <w:b/>
                                <w:bCs/>
                              </w:rPr>
                            </w:pPr>
                            <w:r w:rsidRPr="009D4C9E">
                              <w:rPr>
                                <w:rFonts w:ascii="Times New Roman" w:hAnsi="Times New Roman" w:cs="Times New Roman"/>
                                <w:b/>
                                <w:bCs/>
                              </w:rPr>
                              <w:t>x</w:t>
                            </w:r>
                          </w:p>
                        </w:txbxContent>
                      </v:textbox>
                    </v:shape>
                    <v:group id="Grup 28" o:spid="_x0000_s1181" style="position:absolute;left:2057;width:47854;height:9829" coordsize="4785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">
                      <v:group id="Grup 27" o:spid="_x0000_s1182" style="position:absolute;width:47853;height:9829" coordsize="47853,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">
                        <v:group id="Grup 26" o:spid="_x0000_s1183" style="position:absolute;top:4876;width:47853;height:4953" coordsize="4785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">
                          <v:rect id="Dikdörtgen 1" o:spid="_x0000_s1184" style="position:absolute;width:478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" fillcolor="#c1e4f5 [660]" strokecolor="#c1e4f5 [660]" strokeweight="1pt"/>
                          <v:line id="Düz Bağlayıcı 19" o:spid="_x0000_s1185" style="position:absolute;visibility:visible;mso-wrap-style:square" from="1676,2209" to="40151,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" strokecolor="black [3200]">
                            <v:stroke dashstyle="dash" joinstyle="miter"/>
                          </v:line>
                        </v:group>
                        <v:group id="Grup 25" o:spid="_x0000_s1186" style="position:absolute;left:4762;top:4495;width:13678;height:5334" coordsize="13677,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">
                          <v:shape id="Google Shape;126;p15" o:spid="_x0000_s1187" type="#_x0000_t32" style="position:absolute;left:5943;top:381;width:2858;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" strokecolor="#bf4e14 [2405]" strokeweight="2.25pt">
                            <v:stroke endarrow="block"/>
                          </v:shape>
                          <v:shape id="Google Shape;125;p15" o:spid="_x0000_s1188" type="#_x0000_t32" style="position:absolute;top:2628;width:1308;height:2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" strokecolor="#7f340d [1605]" strokeweight="2.25pt">
                            <v:stroke endarrow="block"/>
                          </v:shape>
                          <v:shape id="Google Shape;126;p15" o:spid="_x0000_s1189" type="#_x0000_t32" style="position:absolute;width:1600;height:271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" strokecolor="#7f340d [1605]" strokeweight="2.25pt">
                            <v:stroke endarrow="block"/>
                          </v:shape>
                          <v:shape id="Google Shape;125;p15" o:spid="_x0000_s1190" type="#_x0000_t32" style="position:absolute;left:1600;top:190;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" strokecolor="#bf4e14 [2405]" strokeweight="2.25pt">
                            <v:stroke endarrow="block"/>
                          </v:shape>
                          <v:shape id="Google Shape;125;p15" o:spid="_x0000_s1191" type="#_x0000_t32" style="position:absolute;left:8839;top:342;width:2019;height:4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" strokecolor="#f1a983 [1941]" strokeweight="2.25pt">
                            <v:stroke endarrow="block"/>
                          </v:shape>
                          <v:shape id="Google Shape;126;p15" o:spid="_x0000_s1192" type="#_x0000_t32" style="position:absolute;left:10820;top:228;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" strokecolor="#f1a983 [1941]" strokeweight="2.25pt">
                            <v:stroke endarrow="block"/>
                          </v:shape>
                          <v:shape id="Google Shape;126;p15" o:spid="_x0000_s1193" type="#_x0000_t32" style="position:absolute;left:1295;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" strokecolor="#7f340d [1605]" strokeweight="2.25pt">
                            <v:stroke endarrow="block"/>
                          </v:shape>
                          <v:shape id="Google Shape;125;p15" o:spid="_x0000_s1194" type="#_x0000_t32" style="position:absolute;left:4191;top:266;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" strokecolor="#bf4e14 [2405]" strokeweight="2.25pt">
                            <v:stroke endarrow="block"/>
                          </v:shape>
                          <v:shape id="Google Shape;126;p15" o:spid="_x0000_s1195" type="#_x0000_t32" style="position:absolute;left:3505;top:381;width:2857;height:49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" strokecolor="#bf4e14 [2405]" strokeweight="2.25pt">
                            <v:stroke endarrow="block"/>
                          </v:shape>
                          <v:shape id="Google Shape;125;p15" o:spid="_x0000_s1196" type="#_x0000_t32" style="position:absolute;left:6324;top:266;width:2019;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" strokecolor="#f1a983 [1941]" strokeweight="2.25pt">
                            <v:stroke endarrow="block"/>
                          </v:shape>
                          <v:shape id="Google Shape;126;p15" o:spid="_x0000_s1197" type="#_x0000_t32" style="position:absolute;left:8382;top:304;width:2857;height:492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" strokecolor="#f1a983 [1941]" strokeweight="2.25pt">
                            <v:stroke endarrow="block"/>
                          </v:shape>
                        </v:group>
                        <v:group id="Grup 23" o:spid="_x0000_s1198" style="position:absolute;left:6286;width:15410;height:4825" coordsize="15409,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">
                          <v:shape id="Google Shape;121;p15" o:spid="_x0000_s1199" type="#_x0000_t32" style="position:absolute;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" strokecolor="#bf4e14 [2405]" strokeweight="2.25pt">
                            <v:stroke endarrow="block"/>
                          </v:shape>
                          <v:shape id="Google Shape;121;p15" o:spid="_x0000_s1200" type="#_x0000_t32" style="position:absolute;left:2514;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" strokecolor="#bf4e14 [2405]" strokeweight="2.25pt">
                            <v:stroke endarrow="block"/>
                          </v:shape>
                          <v:shape id="Google Shape;121;p15" o:spid="_x0000_s1201" type="#_x0000_t32" style="position:absolute;left:7315;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" strokecolor="#f1a983 [1941]" strokeweight="2.25pt">
                            <v:stroke endarrow="block"/>
                          </v:shape>
                          <v:shape id="Google Shape;121;p15" o:spid="_x0000_s1202" type="#_x0000_t32" style="position:absolute;left:12115;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" strokecolor="#fae2d5 [661]" strokeweight="2.25pt">
                            <v:stroke endarrow="block"/>
                          </v:shape>
                          <v:shape id="Google Shape;121;p15" o:spid="_x0000_s1203" type="#_x0000_t32" style="position:absolute;left:4953;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" strokecolor="#bf4e14 [2405]" strokeweight="2.25pt">
                            <v:stroke endarrow="block"/>
                          </v:shape>
                          <v:shape id="Google Shape;121;p15" o:spid="_x0000_s1204" type="#_x0000_t32" style="position:absolute;left:9753;top:76;width:3294;height:47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" strokecolor="#f6c5ac [1301]" strokeweight="2.25pt">
                            <v:stroke endarrow="block"/>
                          </v:shape>
                        </v:group>
                      </v:group>
                      <v:shape id="Düz Ok Bağlayıcısı 4" o:spid="_x0000_s1205" type="#_x0000_t32" style="position:absolute;left:609;top:4572;width:468;height:2520;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" strokecolor="black [3213]" strokeweight="1pt">
                        <v:stroke startarrow="block" endarrow="block" opacity="63479f" joinstyle="miter"/>
                      </v:shape>
                    </v:group>
                  </v:group>
                </v:group>
                <w10:anchorlock/>
              </v:group>
            </w:pict>
          </mc:Fallback>
        </mc:AlternateContent>
      </w:r>
      <w:r w:rsidR="00B24FE0" w:rsidRPr="00F76049">
        <w:rPr>
          <w:rFonts w:asciiTheme="minorBidi" w:hAnsiTheme="minorBidi"/>
          <w:sz w:val="20"/>
          <w:szCs w:val="20"/>
        </w:rPr>
        <w:t xml:space="preserve">where  </w:t>
      </w:r>
      <m:oMath>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12</m:t>
            </m:r>
          </m:sub>
          <m:sup>
            <m:r>
              <w:rPr>
                <w:rFonts w:ascii="Cambria Math" w:hAnsi="Cambria Math"/>
                <w:sz w:val="20"/>
                <w:szCs w:val="20"/>
              </w:rPr>
              <m:t>sc</m:t>
            </m:r>
          </m:sup>
        </m:sSubSup>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num>
          <m:den>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den>
        </m:f>
      </m:oMath>
      <w:r w:rsidR="00B24FE0" w:rsidRPr="00F76049">
        <w:rPr>
          <w:rFonts w:asciiTheme="minorBidi" w:hAnsiTheme="minorBidi"/>
          <w:sz w:val="20"/>
          <w:szCs w:val="20"/>
        </w:rPr>
        <w:t xml:space="preserve"> and </w:t>
      </w:r>
      <m:oMath>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23</m:t>
            </m:r>
          </m:sub>
          <m:sup>
            <m:r>
              <w:rPr>
                <w:rFonts w:ascii="Cambria Math" w:hAnsi="Cambria Math"/>
                <w:sz w:val="20"/>
                <w:szCs w:val="20"/>
              </w:rPr>
              <m:t>sc</m:t>
            </m:r>
          </m:sup>
        </m:sSubSup>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3</m:t>
                </m:r>
              </m:sub>
              <m:sup>
                <m:r>
                  <w:rPr>
                    <w:rFonts w:ascii="Cambria Math" w:hAnsi="Cambria Math"/>
                    <w:sz w:val="20"/>
                    <w:szCs w:val="20"/>
                  </w:rPr>
                  <m:t>'</m:t>
                </m:r>
              </m:sup>
            </m:sSubSup>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3</m:t>
                </m:r>
              </m:sub>
              <m:sup>
                <m:r>
                  <w:rPr>
                    <w:rFonts w:ascii="Cambria Math" w:hAnsi="Cambria Math"/>
                    <w:sz w:val="20"/>
                    <w:szCs w:val="20"/>
                  </w:rPr>
                  <m:t>'</m:t>
                </m:r>
              </m:sup>
            </m:sSubSup>
          </m:den>
        </m:f>
      </m:oMath>
      <w:r w:rsidR="00B24FE0" w:rsidRPr="00F76049">
        <w:rPr>
          <w:rFonts w:asciiTheme="minorBidi" w:hAnsiTheme="minorBidi"/>
          <w:sz w:val="20"/>
          <w:szCs w:val="20"/>
        </w:rPr>
        <w:t>.</w:t>
      </w:r>
    </w:p>
    <w:p w14:paraId="4B5144D5" w14:textId="31D0E33F"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t>Total amount of scattering at depth x:</w:t>
      </w:r>
    </w:p>
    <w:p w14:paraId="07CA733A" w14:textId="77777777" w:rsidR="00B24FE0" w:rsidRPr="00F76049" w:rsidRDefault="00000000" w:rsidP="00B24FE0">
      <w:pPr>
        <w:spacing w:line="360" w:lineRule="auto"/>
        <w:jc w:val="both"/>
        <w:rPr>
          <w:rFonts w:asciiTheme="minorBidi" w:hAnsiTheme="minorBidi"/>
          <w:sz w:val="20"/>
          <w:szCs w:val="20"/>
        </w:rPr>
      </w:pPr>
      <m:oMathPara>
        <m:oMath>
          <m:m>
            <m:mPr>
              <m:cGp m:val="8"/>
              <m:mcs>
                <m:mc>
                  <m:mcPr>
                    <m:count m:val="1"/>
                    <m:mcJc m:val="left"/>
                  </m:mcPr>
                </m:mc>
              </m:mcs>
              <m:ctrlPr>
                <w:rPr>
                  <w:rFonts w:ascii="Cambria Math" w:hAnsi="Cambria Math"/>
                  <w:i/>
                  <w:sz w:val="20"/>
                  <w:szCs w:val="20"/>
                </w:rPr>
              </m:ctrlPr>
            </m:mPr>
            <m:mr>
              <m:e>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1</m:t>
                    </m:r>
                  </m:sub>
                  <m:sup>
                    <m:r>
                      <w:rPr>
                        <w:rFonts w:ascii="Cambria Math" w:hAnsi="Cambria Math"/>
                        <w:sz w:val="20"/>
                        <w:szCs w:val="20"/>
                      </w:rPr>
                      <m:t>on-subs</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e>
            </m:mr>
            <m:mr>
              <m:e>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2</m:t>
                    </m:r>
                  </m:sub>
                  <m:sup>
                    <m:r>
                      <w:rPr>
                        <w:rFonts w:ascii="Cambria Math" w:hAnsi="Cambria Math"/>
                        <w:sz w:val="20"/>
                        <w:szCs w:val="20"/>
                      </w:rPr>
                      <m:t>on-subs</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e>
                    </m:d>
                  </m:sup>
                </m:sSup>
                <m:r>
                  <w:rPr>
                    <w:rFonts w:ascii="Cambria Math" w:hAnsi="Cambria Math"/>
                    <w:sz w:val="20"/>
                    <w:szCs w:val="20"/>
                  </w:rPr>
                  <m:t>r''</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e>
            </m:mr>
            <m:mr>
              <m:e>
                <m:m>
                  <m:mPr>
                    <m:cGp m:val="8"/>
                    <m:mcs>
                      <m:mc>
                        <m:mcPr>
                          <m:count m:val="1"/>
                          <m:mcJc m:val="left"/>
                        </m:mcPr>
                      </m:mc>
                    </m:mcs>
                    <m:ctrlPr>
                      <w:rPr>
                        <w:rFonts w:ascii="Cambria Math" w:hAnsi="Cambria Math"/>
                        <w:i/>
                        <w:sz w:val="20"/>
                        <w:szCs w:val="20"/>
                      </w:rPr>
                    </m:ctrlPr>
                  </m:mPr>
                  <m:mr>
                    <m:e>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3</m:t>
                          </m:r>
                        </m:sub>
                        <m:sup>
                          <m:r>
                            <w:rPr>
                              <w:rFonts w:ascii="Cambria Math" w:hAnsi="Cambria Math"/>
                              <w:sz w:val="20"/>
                              <w:szCs w:val="20"/>
                            </w:rPr>
                            <m:t>on-subs</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1</m:t>
                          </m:r>
                        </m:sub>
                        <m:sup>
                          <m:r>
                            <w:rPr>
                              <w:rFonts w:ascii="Cambria Math" w:hAnsi="Cambria Math"/>
                              <w:sz w:val="20"/>
                              <w:szCs w:val="20"/>
                            </w:rPr>
                            <m:t>on-subs</m:t>
                          </m:r>
                        </m:sup>
                      </m:sSubSup>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e>
                      </m:d>
                    </m:e>
                  </m:mr>
                  <m:mr>
                    <m:e>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4</m:t>
                          </m:r>
                        </m:sub>
                        <m:sup>
                          <m:r>
                            <w:rPr>
                              <w:rFonts w:ascii="Cambria Math" w:hAnsi="Cambria Math"/>
                              <w:sz w:val="20"/>
                              <w:szCs w:val="20"/>
                            </w:rPr>
                            <m:t>on-subs</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e>
                          </m:d>
                        </m:sup>
                      </m:sSup>
                      <m:r>
                        <w:rPr>
                          <w:rFonts w:ascii="Cambria Math" w:hAnsi="Cambria Math"/>
                          <w:sz w:val="20"/>
                          <w:szCs w:val="20"/>
                        </w:rPr>
                        <m:t>r''=</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2</m:t>
                          </m:r>
                        </m:sub>
                        <m:sup>
                          <m:r>
                            <w:rPr>
                              <w:rFonts w:ascii="Cambria Math" w:hAnsi="Cambria Math"/>
                              <w:sz w:val="20"/>
                              <w:szCs w:val="20"/>
                            </w:rPr>
                            <m:t>on-subs</m:t>
                          </m:r>
                        </m:sup>
                      </m:sSubSup>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e>
                      </m:d>
                    </m:e>
                  </m:mr>
                </m:m>
              </m:e>
            </m:mr>
          </m:m>
          <m:r>
            <m:rPr>
              <m:sty m:val="p"/>
            </m:rPr>
            <w:rPr>
              <w:rFonts w:ascii="Cambria Math" w:hAnsi="Cambria Math"/>
              <w:sz w:val="20"/>
              <w:szCs w:val="20"/>
            </w:rPr>
            <w:br/>
          </m:r>
        </m:oMath>
        <m:oMath>
          <m:m>
            <m:mPr>
              <m:mcs>
                <m:mc>
                  <m:mcPr>
                    <m:count m:val="1"/>
                    <m:mcJc m:val="center"/>
                  </m:mcPr>
                </m:mc>
              </m:mcs>
              <m:ctrlPr>
                <w:rPr>
                  <w:rFonts w:ascii="Cambria Math" w:hAnsi="Cambria Math"/>
                  <w:i/>
                  <w:sz w:val="20"/>
                  <w:szCs w:val="20"/>
                </w:rPr>
              </m:ctrlPr>
            </m:mPr>
            <m:mr>
              <m:e>
                <m:r>
                  <w:rPr>
                    <w:rFonts w:ascii="Cambria Math" w:hAnsi="Cambria Math"/>
                    <w:sz w:val="20"/>
                    <w:szCs w:val="20"/>
                  </w:rPr>
                  <m:t>⋮</m:t>
                </m:r>
              </m:e>
            </m:mr>
            <m:mr>
              <m:e>
                <m:r>
                  <w:rPr>
                    <w:rFonts w:ascii="Cambria Math" w:hAnsi="Cambria Math"/>
                    <w:sz w:val="20"/>
                    <w:szCs w:val="20"/>
                  </w:rPr>
                  <m:t>⇒</m:t>
                </m:r>
              </m:e>
            </m:mr>
          </m:m>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371"/>
        <w:gridCol w:w="845"/>
      </w:tblGrid>
      <w:tr w:rsidR="00B24FE0" w:rsidRPr="00F76049" w14:paraId="64265FC5" w14:textId="77777777" w:rsidTr="00B312ED">
        <w:tc>
          <w:tcPr>
            <w:tcW w:w="846" w:type="dxa"/>
            <w:vAlign w:val="center"/>
          </w:tcPr>
          <w:p w14:paraId="7CB3355C" w14:textId="77777777" w:rsidR="00B24FE0" w:rsidRPr="00F76049" w:rsidRDefault="00B24FE0" w:rsidP="00B312ED">
            <w:pPr>
              <w:spacing w:line="360" w:lineRule="auto"/>
              <w:jc w:val="center"/>
              <w:rPr>
                <w:rFonts w:asciiTheme="minorBidi" w:hAnsiTheme="minorBidi"/>
                <w:sz w:val="20"/>
                <w:szCs w:val="20"/>
              </w:rPr>
            </w:pPr>
          </w:p>
        </w:tc>
        <w:tc>
          <w:tcPr>
            <w:tcW w:w="7371" w:type="dxa"/>
            <w:vAlign w:val="center"/>
          </w:tcPr>
          <w:p w14:paraId="0212FA98" w14:textId="77777777" w:rsidR="00B24FE0" w:rsidRPr="00F76049" w:rsidRDefault="00000000" w:rsidP="00B312ED">
            <w:pPr>
              <w:spacing w:line="36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2n+1</m:t>
                    </m:r>
                  </m:sub>
                  <m:sup>
                    <m:r>
                      <w:rPr>
                        <w:rFonts w:ascii="Cambria Math" w:hAnsi="Cambria Math"/>
                        <w:sz w:val="20"/>
                        <w:szCs w:val="20"/>
                      </w:rPr>
                      <m:t>on-subs</m:t>
                    </m:r>
                  </m:sup>
                </m:sSubSup>
                <m:r>
                  <m:rPr>
                    <m:aln/>
                  </m:rP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1</m:t>
                    </m:r>
                  </m:sub>
                  <m:sup>
                    <m:r>
                      <w:rPr>
                        <w:rFonts w:ascii="Cambria Math" w:hAnsi="Cambria Math"/>
                        <w:sz w:val="20"/>
                        <w:szCs w:val="20"/>
                      </w:rPr>
                      <m:t>on-subs</m:t>
                    </m:r>
                  </m:sup>
                </m:sSubSup>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r>
                      <w:rPr>
                        <w:rFonts w:ascii="Cambria Math" w:hAnsi="Cambria Math"/>
                        <w:sz w:val="20"/>
                        <w:szCs w:val="20"/>
                      </w:rPr>
                      <m:t>)</m:t>
                    </m:r>
                  </m:e>
                  <m:sup>
                    <m:r>
                      <w:rPr>
                        <w:rFonts w:ascii="Cambria Math" w:hAnsi="Cambria Math"/>
                        <w:sz w:val="20"/>
                        <w:szCs w:val="20"/>
                      </w:rPr>
                      <m:t>n</m:t>
                    </m:r>
                  </m:sup>
                </m:sSup>
              </m:oMath>
            </m:oMathPara>
          </w:p>
        </w:tc>
        <w:tc>
          <w:tcPr>
            <w:tcW w:w="845" w:type="dxa"/>
            <w:vAlign w:val="center"/>
          </w:tcPr>
          <w:p w14:paraId="2D24498D" w14:textId="1F4FB9FC" w:rsidR="00B24FE0" w:rsidRPr="00F76049" w:rsidRDefault="00B24FE0" w:rsidP="00B312ED">
            <w:pPr>
              <w:pStyle w:val="Caption"/>
              <w:jc w:val="center"/>
              <w:rPr>
                <w:rFonts w:asciiTheme="minorBidi" w:hAnsiTheme="minorBidi"/>
                <w:color w:val="auto"/>
                <w:sz w:val="20"/>
                <w:szCs w:val="20"/>
              </w:rPr>
            </w:pPr>
            <w:r w:rsidRPr="00F76049">
              <w:rPr>
                <w:rFonts w:asciiTheme="minorBidi" w:hAnsiTheme="minorBidi"/>
                <w:color w:val="auto"/>
                <w:sz w:val="20"/>
                <w:szCs w:val="20"/>
              </w:rPr>
              <w:fldChar w:fldCharType="begin"/>
            </w:r>
            <w:r w:rsidRPr="00F76049">
              <w:rPr>
                <w:rFonts w:asciiTheme="minorBidi" w:hAnsiTheme="minorBidi"/>
                <w:color w:val="auto"/>
                <w:sz w:val="20"/>
                <w:szCs w:val="20"/>
              </w:rPr>
              <w:instrText xml:space="preserve"> SEQ Equation \* ARABIC </w:instrText>
            </w:r>
            <w:r w:rsidRPr="00F76049">
              <w:rPr>
                <w:rFonts w:asciiTheme="minorBidi" w:hAnsiTheme="minorBidi"/>
                <w:color w:val="auto"/>
                <w:sz w:val="20"/>
                <w:szCs w:val="20"/>
              </w:rPr>
              <w:fldChar w:fldCharType="separate"/>
            </w:r>
            <w:r w:rsidR="00C332B5">
              <w:rPr>
                <w:rFonts w:asciiTheme="minorBidi" w:hAnsiTheme="minorBidi"/>
                <w:noProof/>
                <w:color w:val="auto"/>
                <w:sz w:val="20"/>
                <w:szCs w:val="20"/>
              </w:rPr>
              <w:t>23</w:t>
            </w:r>
            <w:r w:rsidRPr="00F76049">
              <w:rPr>
                <w:rFonts w:asciiTheme="minorBidi" w:hAnsiTheme="minorBidi"/>
                <w:color w:val="auto"/>
                <w:sz w:val="20"/>
                <w:szCs w:val="20"/>
              </w:rPr>
              <w:fldChar w:fldCharType="end"/>
            </w:r>
          </w:p>
        </w:tc>
      </w:tr>
      <w:tr w:rsidR="00B24FE0" w:rsidRPr="00F76049" w14:paraId="3702E1F9" w14:textId="77777777" w:rsidTr="00B312ED">
        <w:tc>
          <w:tcPr>
            <w:tcW w:w="846" w:type="dxa"/>
            <w:vAlign w:val="center"/>
          </w:tcPr>
          <w:p w14:paraId="2F34E63A" w14:textId="77777777" w:rsidR="00B24FE0" w:rsidRPr="00F76049" w:rsidRDefault="00B24FE0" w:rsidP="00B312ED">
            <w:pPr>
              <w:spacing w:line="360" w:lineRule="auto"/>
              <w:jc w:val="center"/>
              <w:rPr>
                <w:rFonts w:asciiTheme="minorBidi" w:hAnsiTheme="minorBidi"/>
                <w:sz w:val="20"/>
                <w:szCs w:val="20"/>
              </w:rPr>
            </w:pPr>
          </w:p>
        </w:tc>
        <w:tc>
          <w:tcPr>
            <w:tcW w:w="7371" w:type="dxa"/>
            <w:vAlign w:val="center"/>
          </w:tcPr>
          <w:p w14:paraId="1B711ADC" w14:textId="77777777" w:rsidR="00B24FE0" w:rsidRPr="00F76049" w:rsidRDefault="00000000" w:rsidP="00B312ED">
            <w:pPr>
              <w:spacing w:line="36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2n+2</m:t>
                    </m:r>
                  </m:sub>
                  <m:sup>
                    <m:r>
                      <w:rPr>
                        <w:rFonts w:ascii="Cambria Math" w:hAnsi="Cambria Math"/>
                        <w:sz w:val="20"/>
                        <w:szCs w:val="20"/>
                      </w:rPr>
                      <m:t>on-subs</m:t>
                    </m:r>
                  </m:sup>
                </m:sSubSup>
                <m:r>
                  <m:rPr>
                    <m:aln/>
                  </m:rP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b</m:t>
                    </m:r>
                  </m:e>
                  <m:sub>
                    <m:r>
                      <w:rPr>
                        <w:rFonts w:ascii="Cambria Math" w:hAnsi="Cambria Math"/>
                        <w:sz w:val="20"/>
                        <w:szCs w:val="20"/>
                      </w:rPr>
                      <m:t>2</m:t>
                    </m:r>
                  </m:sub>
                  <m:sup>
                    <m:r>
                      <w:rPr>
                        <w:rFonts w:ascii="Cambria Math" w:hAnsi="Cambria Math"/>
                        <w:sz w:val="20"/>
                        <w:szCs w:val="20"/>
                      </w:rPr>
                      <m:t>on-subs</m:t>
                    </m:r>
                  </m:sup>
                </m:sSubSup>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r>
                      <w:rPr>
                        <w:rFonts w:ascii="Cambria Math" w:hAnsi="Cambria Math"/>
                        <w:sz w:val="20"/>
                        <w:szCs w:val="20"/>
                      </w:rPr>
                      <m:t>)</m:t>
                    </m:r>
                  </m:e>
                  <m:sup>
                    <m:r>
                      <w:rPr>
                        <w:rFonts w:ascii="Cambria Math" w:hAnsi="Cambria Math"/>
                        <w:sz w:val="20"/>
                        <w:szCs w:val="20"/>
                      </w:rPr>
                      <m:t>n</m:t>
                    </m:r>
                  </m:sup>
                </m:sSup>
              </m:oMath>
            </m:oMathPara>
          </w:p>
        </w:tc>
        <w:tc>
          <w:tcPr>
            <w:tcW w:w="845" w:type="dxa"/>
            <w:vAlign w:val="center"/>
          </w:tcPr>
          <w:p w14:paraId="5D2030F4" w14:textId="574FFD52" w:rsidR="00B24FE0" w:rsidRPr="00F76049" w:rsidRDefault="00B24FE0" w:rsidP="00B312ED">
            <w:pPr>
              <w:pStyle w:val="Caption"/>
              <w:jc w:val="center"/>
              <w:rPr>
                <w:rFonts w:asciiTheme="minorBidi" w:hAnsiTheme="minorBidi"/>
                <w:color w:val="auto"/>
                <w:sz w:val="20"/>
                <w:szCs w:val="20"/>
              </w:rPr>
            </w:pPr>
            <w:r w:rsidRPr="00F76049">
              <w:rPr>
                <w:rFonts w:asciiTheme="minorBidi" w:hAnsiTheme="minorBidi"/>
                <w:color w:val="auto"/>
                <w:sz w:val="20"/>
                <w:szCs w:val="20"/>
              </w:rPr>
              <w:fldChar w:fldCharType="begin"/>
            </w:r>
            <w:r w:rsidRPr="00F76049">
              <w:rPr>
                <w:rFonts w:asciiTheme="minorBidi" w:hAnsiTheme="minorBidi"/>
                <w:color w:val="auto"/>
                <w:sz w:val="20"/>
                <w:szCs w:val="20"/>
              </w:rPr>
              <w:instrText xml:space="preserve"> SEQ Equation \* ARABIC </w:instrText>
            </w:r>
            <w:r w:rsidRPr="00F76049">
              <w:rPr>
                <w:rFonts w:asciiTheme="minorBidi" w:hAnsiTheme="minorBidi"/>
                <w:color w:val="auto"/>
                <w:sz w:val="20"/>
                <w:szCs w:val="20"/>
              </w:rPr>
              <w:fldChar w:fldCharType="separate"/>
            </w:r>
            <w:r w:rsidR="00C332B5">
              <w:rPr>
                <w:rFonts w:asciiTheme="minorBidi" w:hAnsiTheme="minorBidi"/>
                <w:noProof/>
                <w:color w:val="auto"/>
                <w:sz w:val="20"/>
                <w:szCs w:val="20"/>
              </w:rPr>
              <w:t>24</w:t>
            </w:r>
            <w:r w:rsidRPr="00F76049">
              <w:rPr>
                <w:rFonts w:asciiTheme="minorBidi" w:hAnsiTheme="minorBidi"/>
                <w:color w:val="auto"/>
                <w:sz w:val="20"/>
                <w:szCs w:val="20"/>
              </w:rPr>
              <w:fldChar w:fldCharType="end"/>
            </w:r>
          </w:p>
        </w:tc>
      </w:tr>
    </w:tbl>
    <w:p w14:paraId="04A3E56D" w14:textId="77777777"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t>where</w:t>
      </w:r>
      <w:r w:rsidRPr="00F76049">
        <w:rPr>
          <w:rFonts w:asciiTheme="minorBidi" w:hAnsiTheme="minorBidi"/>
          <w:i/>
          <w:iCs/>
          <w:sz w:val="20"/>
          <w:szCs w:val="20"/>
        </w:rPr>
        <w:t xml:space="preserve"> t</w:t>
      </w:r>
      <w:r w:rsidRPr="00F76049">
        <w:rPr>
          <w:rFonts w:asciiTheme="minorBidi" w:hAnsiTheme="minorBidi"/>
          <w:i/>
          <w:iCs/>
          <w:sz w:val="20"/>
          <w:szCs w:val="20"/>
          <w:vertAlign w:val="subscript"/>
        </w:rPr>
        <w:t>10</w:t>
      </w:r>
      <w:r w:rsidRPr="00F76049">
        <w:rPr>
          <w:rFonts w:asciiTheme="minorBidi" w:hAnsiTheme="minorBidi"/>
          <w:sz w:val="20"/>
          <w:szCs w:val="20"/>
        </w:rPr>
        <w:t xml:space="preserve">, </w:t>
      </w:r>
      <w:r w:rsidRPr="00F76049">
        <w:rPr>
          <w:rFonts w:asciiTheme="minorBidi" w:hAnsiTheme="minorBidi"/>
          <w:i/>
          <w:iCs/>
          <w:sz w:val="20"/>
          <w:szCs w:val="20"/>
        </w:rPr>
        <w:t>r’</w:t>
      </w:r>
      <w:r w:rsidRPr="00F76049">
        <w:rPr>
          <w:rFonts w:asciiTheme="minorBidi" w:hAnsiTheme="minorBidi"/>
          <w:i/>
          <w:iCs/>
          <w:sz w:val="20"/>
          <w:szCs w:val="20"/>
          <w:vertAlign w:val="subscript"/>
        </w:rPr>
        <w:t>10</w:t>
      </w:r>
      <w:r w:rsidRPr="00F76049">
        <w:rPr>
          <w:rFonts w:asciiTheme="minorBidi" w:hAnsiTheme="minorBidi"/>
          <w:sz w:val="20"/>
          <w:szCs w:val="20"/>
        </w:rPr>
        <w:t xml:space="preserve">, </w:t>
      </w:r>
      <w:r w:rsidRPr="00F76049">
        <w:rPr>
          <w:rFonts w:asciiTheme="minorBidi" w:hAnsiTheme="minorBidi"/>
          <w:i/>
          <w:iCs/>
          <w:sz w:val="20"/>
          <w:szCs w:val="20"/>
        </w:rPr>
        <w:t>β’</w:t>
      </w:r>
      <w:r w:rsidRPr="00F76049">
        <w:rPr>
          <w:rFonts w:asciiTheme="minorBidi" w:hAnsiTheme="minorBidi"/>
          <w:i/>
          <w:iCs/>
          <w:sz w:val="20"/>
          <w:szCs w:val="20"/>
          <w:vertAlign w:val="subscript"/>
        </w:rPr>
        <w:t>1</w:t>
      </w:r>
      <w:r w:rsidRPr="00F76049">
        <w:rPr>
          <w:rFonts w:asciiTheme="minorBidi" w:hAnsiTheme="minorBidi"/>
          <w:sz w:val="20"/>
          <w:szCs w:val="20"/>
        </w:rPr>
        <w:t xml:space="preserve"> and </w:t>
      </w:r>
      <w:r w:rsidRPr="00F76049">
        <w:rPr>
          <w:rFonts w:asciiTheme="minorBidi" w:hAnsiTheme="minorBidi"/>
          <w:i/>
          <w:iCs/>
          <w:sz w:val="20"/>
          <w:szCs w:val="20"/>
        </w:rPr>
        <w:t>β’</w:t>
      </w:r>
      <w:r w:rsidRPr="00F76049">
        <w:rPr>
          <w:rFonts w:asciiTheme="minorBidi" w:hAnsiTheme="minorBidi"/>
          <w:i/>
          <w:iCs/>
          <w:sz w:val="20"/>
          <w:szCs w:val="20"/>
          <w:vertAlign w:val="subscript"/>
        </w:rPr>
        <w:t>x</w:t>
      </w:r>
      <w:r w:rsidRPr="00F76049">
        <w:rPr>
          <w:rFonts w:asciiTheme="minorBidi" w:hAnsiTheme="minorBidi"/>
          <w:i/>
          <w:iCs/>
          <w:sz w:val="20"/>
          <w:szCs w:val="20"/>
        </w:rPr>
        <w:t xml:space="preserve"> </w:t>
      </w:r>
      <w:r w:rsidRPr="00F76049">
        <w:rPr>
          <w:rFonts w:asciiTheme="minorBidi" w:hAnsiTheme="minorBidi"/>
          <w:sz w:val="20"/>
          <w:szCs w:val="20"/>
        </w:rPr>
        <w:t>are the same as the case for freestanding WS</w:t>
      </w:r>
      <w:r w:rsidRPr="00F76049">
        <w:rPr>
          <w:rFonts w:asciiTheme="minorBidi" w:hAnsiTheme="minorBidi"/>
          <w:sz w:val="20"/>
          <w:szCs w:val="20"/>
          <w:vertAlign w:val="subscript"/>
        </w:rPr>
        <w:t>2</w:t>
      </w:r>
      <w:r w:rsidRPr="00F76049">
        <w:rPr>
          <w:rFonts w:asciiTheme="minorBidi" w:hAnsiTheme="minorBidi"/>
          <w:sz w:val="20"/>
          <w:szCs w:val="20"/>
        </w:rPr>
        <w:t>.</w:t>
      </w:r>
    </w:p>
    <w:p w14:paraId="1EA54384" w14:textId="77777777"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t>For on-substrate WS</w:t>
      </w:r>
      <w:r w:rsidRPr="00F76049">
        <w:rPr>
          <w:rFonts w:asciiTheme="minorBidi" w:hAnsiTheme="minorBidi"/>
          <w:sz w:val="20"/>
          <w:szCs w:val="20"/>
          <w:vertAlign w:val="subscript"/>
        </w:rPr>
        <w:t>2</w:t>
      </w:r>
      <w:r w:rsidRPr="00F76049">
        <w:rPr>
          <w:rFonts w:asciiTheme="minorBidi" w:hAnsiTheme="minorBidi"/>
          <w:sz w:val="20"/>
          <w:szCs w:val="20"/>
        </w:rPr>
        <w:t>, the total amount of scattering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229"/>
        <w:gridCol w:w="845"/>
      </w:tblGrid>
      <w:tr w:rsidR="00B24FE0" w:rsidRPr="00F76049" w14:paraId="76A05DB3" w14:textId="77777777" w:rsidTr="00B312ED">
        <w:tc>
          <w:tcPr>
            <w:tcW w:w="988" w:type="dxa"/>
            <w:vAlign w:val="center"/>
          </w:tcPr>
          <w:p w14:paraId="451BEC47" w14:textId="77777777" w:rsidR="00B24FE0" w:rsidRPr="00F76049" w:rsidRDefault="00B24FE0" w:rsidP="00B312ED">
            <w:pPr>
              <w:spacing w:line="360" w:lineRule="auto"/>
              <w:jc w:val="center"/>
              <w:rPr>
                <w:rFonts w:asciiTheme="minorBidi" w:hAnsiTheme="minorBidi"/>
                <w:sz w:val="20"/>
                <w:szCs w:val="20"/>
              </w:rPr>
            </w:pPr>
          </w:p>
        </w:tc>
        <w:tc>
          <w:tcPr>
            <w:tcW w:w="7229" w:type="dxa"/>
            <w:vAlign w:val="center"/>
          </w:tcPr>
          <w:p w14:paraId="5B444B04" w14:textId="77777777" w:rsidR="00B24FE0" w:rsidRPr="00F76049" w:rsidRDefault="00000000" w:rsidP="00B312ED">
            <w:pPr>
              <w:spacing w:line="36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sc</m:t>
                    </m:r>
                  </m:sub>
                  <m:sup>
                    <m:r>
                      <w:rPr>
                        <w:rFonts w:ascii="Cambria Math" w:hAnsi="Cambria Math"/>
                        <w:sz w:val="20"/>
                        <w:szCs w:val="20"/>
                      </w:rPr>
                      <m:t>on-subs</m:t>
                    </m:r>
                  </m:sup>
                </m:sSubSup>
                <m:r>
                  <w:rPr>
                    <w:rFonts w:ascii="Cambria Math" w:hAnsi="Cambria Math"/>
                    <w:sz w:val="20"/>
                    <w:szCs w:val="20"/>
                  </w:rPr>
                  <m:t>=</m:t>
                </m:r>
                <m:nary>
                  <m:naryPr>
                    <m:chr m:val="∑"/>
                    <m:limLoc m:val="undOvr"/>
                    <m:supHide m:val="1"/>
                    <m:ctrlPr>
                      <w:rPr>
                        <w:rFonts w:ascii="Cambria Math" w:hAnsi="Cambria Math"/>
                        <w:i/>
                        <w:sz w:val="20"/>
                        <w:szCs w:val="20"/>
                      </w:rPr>
                    </m:ctrlPr>
                  </m:naryPr>
                  <m:sub>
                    <m:r>
                      <w:rPr>
                        <w:rFonts w:ascii="Cambria Math" w:hAnsi="Cambria Math"/>
                        <w:sz w:val="20"/>
                        <w:szCs w:val="20"/>
                      </w:rPr>
                      <m:t>n≥0</m:t>
                    </m:r>
                  </m:sub>
                  <m:sup/>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sup>
                    </m:sSup>
                  </m:e>
                </m:nary>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e>
                    </m:d>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r>
                      <w:rPr>
                        <w:rFonts w:ascii="Cambria Math" w:hAnsi="Cambria Math"/>
                        <w:sz w:val="20"/>
                        <w:szCs w:val="20"/>
                      </w:rPr>
                      <m:t>)</m:t>
                    </m:r>
                  </m:e>
                  <m:sup>
                    <m:r>
                      <w:rPr>
                        <w:rFonts w:ascii="Cambria Math" w:hAnsi="Cambria Math"/>
                        <w:sz w:val="20"/>
                        <w:szCs w:val="20"/>
                      </w:rPr>
                      <m:t>n</m:t>
                    </m:r>
                  </m:sup>
                </m:sSup>
              </m:oMath>
            </m:oMathPara>
          </w:p>
        </w:tc>
        <w:tc>
          <w:tcPr>
            <w:tcW w:w="845" w:type="dxa"/>
            <w:vAlign w:val="center"/>
          </w:tcPr>
          <w:p w14:paraId="65FEAF85" w14:textId="59219F2B" w:rsidR="00B24FE0" w:rsidRPr="00F76049" w:rsidRDefault="00B24FE0" w:rsidP="00B312ED">
            <w:pPr>
              <w:pStyle w:val="Caption"/>
              <w:jc w:val="center"/>
              <w:rPr>
                <w:rFonts w:asciiTheme="minorBidi" w:hAnsiTheme="minorBidi"/>
                <w:color w:val="auto"/>
                <w:sz w:val="20"/>
                <w:szCs w:val="20"/>
              </w:rPr>
            </w:pPr>
            <w:r w:rsidRPr="00F76049">
              <w:rPr>
                <w:rFonts w:asciiTheme="minorBidi" w:hAnsiTheme="minorBidi"/>
                <w:color w:val="auto"/>
                <w:sz w:val="20"/>
                <w:szCs w:val="20"/>
              </w:rPr>
              <w:fldChar w:fldCharType="begin"/>
            </w:r>
            <w:r w:rsidRPr="00F76049">
              <w:rPr>
                <w:rFonts w:asciiTheme="minorBidi" w:hAnsiTheme="minorBidi"/>
                <w:color w:val="auto"/>
                <w:sz w:val="20"/>
                <w:szCs w:val="20"/>
              </w:rPr>
              <w:instrText xml:space="preserve"> SEQ Equation \* ARABIC </w:instrText>
            </w:r>
            <w:r w:rsidRPr="00F76049">
              <w:rPr>
                <w:rFonts w:asciiTheme="minorBidi" w:hAnsiTheme="minorBidi"/>
                <w:color w:val="auto"/>
                <w:sz w:val="20"/>
                <w:szCs w:val="20"/>
              </w:rPr>
              <w:fldChar w:fldCharType="separate"/>
            </w:r>
            <w:r w:rsidR="00C332B5">
              <w:rPr>
                <w:rFonts w:asciiTheme="minorBidi" w:hAnsiTheme="minorBidi"/>
                <w:noProof/>
                <w:color w:val="auto"/>
                <w:sz w:val="20"/>
                <w:szCs w:val="20"/>
              </w:rPr>
              <w:t>25</w:t>
            </w:r>
            <w:r w:rsidRPr="00F76049">
              <w:rPr>
                <w:rFonts w:asciiTheme="minorBidi" w:hAnsiTheme="minorBidi"/>
                <w:color w:val="auto"/>
                <w:sz w:val="20"/>
                <w:szCs w:val="20"/>
              </w:rPr>
              <w:fldChar w:fldCharType="end"/>
            </w:r>
          </w:p>
        </w:tc>
      </w:tr>
      <w:tr w:rsidR="00B24FE0" w:rsidRPr="00F76049" w14:paraId="1848785E" w14:textId="77777777" w:rsidTr="00B312ED">
        <w:tc>
          <w:tcPr>
            <w:tcW w:w="988" w:type="dxa"/>
            <w:vAlign w:val="center"/>
          </w:tcPr>
          <w:p w14:paraId="01379ACF" w14:textId="77777777" w:rsidR="00B24FE0" w:rsidRPr="00F76049" w:rsidRDefault="00B24FE0" w:rsidP="00B312ED">
            <w:pPr>
              <w:spacing w:line="360" w:lineRule="auto"/>
              <w:jc w:val="center"/>
              <w:rPr>
                <w:rFonts w:asciiTheme="minorBidi" w:hAnsiTheme="minorBidi"/>
                <w:sz w:val="20"/>
                <w:szCs w:val="20"/>
              </w:rPr>
            </w:pPr>
          </w:p>
        </w:tc>
        <w:tc>
          <w:tcPr>
            <w:tcW w:w="7229" w:type="dxa"/>
            <w:vAlign w:val="center"/>
          </w:tcPr>
          <w:p w14:paraId="4D3AB790" w14:textId="77777777" w:rsidR="00B24FE0" w:rsidRPr="00F76049" w:rsidRDefault="00000000" w:rsidP="00B312ED">
            <w:pPr>
              <w:spacing w:line="360" w:lineRule="auto"/>
              <w:jc w:val="center"/>
              <w:rPr>
                <w:rFonts w:asciiTheme="minorBidi" w:hAnsiTheme="minorBidi"/>
                <w:sz w:val="20"/>
                <w:szCs w:val="20"/>
              </w:rPr>
            </w:pPr>
            <m:oMath>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sc</m:t>
                  </m:r>
                </m:sub>
                <m:sup>
                  <m:r>
                    <w:rPr>
                      <w:rFonts w:ascii="Cambria Math" w:hAnsi="Cambria Math"/>
                      <w:sz w:val="20"/>
                      <w:szCs w:val="20"/>
                    </w:rPr>
                    <m:t>on-subs</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10</m:t>
                  </m:r>
                </m:sub>
              </m:sSub>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sup>
                  </m:sSup>
                  <m:r>
                    <w:rPr>
                      <w:rFonts w:ascii="Cambria Math" w:hAnsi="Cambria Math"/>
                      <w:sz w:val="20"/>
                      <w:szCs w:val="20"/>
                    </w:rPr>
                    <m:t>+r''</m:t>
                  </m:r>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m:t>
                      </m:r>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2β</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x</m:t>
                              </m:r>
                            </m:sub>
                            <m:sup>
                              <m:r>
                                <w:rPr>
                                  <w:rFonts w:ascii="Cambria Math" w:hAnsi="Cambria Math"/>
                                  <w:sz w:val="20"/>
                                  <w:szCs w:val="20"/>
                                </w:rPr>
                                <m:t>'</m:t>
                              </m:r>
                            </m:sup>
                          </m:sSubSup>
                        </m:e>
                      </m:d>
                    </m:sup>
                  </m:sSup>
                </m:num>
                <m:den>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m:t>
                      </m:r>
                    </m:sup>
                  </m:sSup>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-2i</m:t>
                      </m:r>
                      <m:sSubSup>
                        <m:sSubSupPr>
                          <m:ctrlPr>
                            <w:rPr>
                              <w:rFonts w:ascii="Cambria Math" w:hAnsi="Cambria Math"/>
                              <w:i/>
                              <w:sz w:val="20"/>
                              <w:szCs w:val="20"/>
                            </w:rPr>
                          </m:ctrlPr>
                        </m:sSubSupPr>
                        <m:e>
                          <m:r>
                            <w:rPr>
                              <w:rFonts w:ascii="Cambria Math" w:hAnsi="Cambria Math"/>
                              <w:sz w:val="20"/>
                              <w:szCs w:val="20"/>
                            </w:rPr>
                            <m:t>β</m:t>
                          </m:r>
                        </m:e>
                        <m:sub>
                          <m:r>
                            <w:rPr>
                              <w:rFonts w:ascii="Cambria Math" w:hAnsi="Cambria Math"/>
                              <w:sz w:val="20"/>
                              <w:szCs w:val="20"/>
                            </w:rPr>
                            <m:t>1</m:t>
                          </m:r>
                        </m:sub>
                        <m:sup>
                          <m:r>
                            <w:rPr>
                              <w:rFonts w:ascii="Cambria Math" w:hAnsi="Cambria Math"/>
                              <w:sz w:val="20"/>
                              <w:szCs w:val="20"/>
                            </w:rPr>
                            <m:t>'</m:t>
                          </m:r>
                        </m:sup>
                      </m:sSubSup>
                    </m:sup>
                  </m:sSup>
                </m:den>
              </m:f>
              <m:r>
                <w:rPr>
                  <w:rFonts w:ascii="Cambria Math" w:hAnsi="Cambria Math"/>
                  <w:sz w:val="20"/>
                  <w:szCs w:val="20"/>
                </w:rPr>
                <m:t xml:space="preserve"> where </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01</m:t>
                  </m:r>
                </m:sub>
                <m:sup>
                  <m:r>
                    <w:rPr>
                      <w:rFonts w:ascii="Cambria Math" w:hAnsi="Cambria Math"/>
                      <w:sz w:val="20"/>
                      <w:szCs w:val="20"/>
                    </w:rPr>
                    <m: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10</m:t>
                  </m:r>
                </m:sub>
                <m:sup>
                  <m:r>
                    <w:rPr>
                      <w:rFonts w:ascii="Cambria Math" w:hAnsi="Cambria Math"/>
                      <w:sz w:val="20"/>
                      <w:szCs w:val="20"/>
                    </w:rPr>
                    <m:t>'</m:t>
                  </m:r>
                </m:sup>
              </m:sSubSup>
            </m:oMath>
            <w:r w:rsidR="00B24FE0" w:rsidRPr="00F76049">
              <w:rPr>
                <w:rFonts w:asciiTheme="minorBidi" w:hAnsiTheme="minorBidi"/>
                <w:sz w:val="20"/>
                <w:szCs w:val="20"/>
              </w:rPr>
              <w:t>.</w:t>
            </w:r>
          </w:p>
        </w:tc>
        <w:tc>
          <w:tcPr>
            <w:tcW w:w="845" w:type="dxa"/>
            <w:vAlign w:val="center"/>
          </w:tcPr>
          <w:p w14:paraId="60A0EA46" w14:textId="312290D9" w:rsidR="00B24FE0" w:rsidRPr="00F76049" w:rsidRDefault="00B24FE0" w:rsidP="00B312ED">
            <w:pPr>
              <w:pStyle w:val="Caption"/>
              <w:jc w:val="center"/>
              <w:rPr>
                <w:rFonts w:asciiTheme="minorBidi" w:hAnsiTheme="minorBidi"/>
                <w:color w:val="auto"/>
                <w:sz w:val="20"/>
                <w:szCs w:val="20"/>
              </w:rPr>
            </w:pPr>
            <w:r w:rsidRPr="00F76049">
              <w:rPr>
                <w:rFonts w:asciiTheme="minorBidi" w:hAnsiTheme="minorBidi"/>
                <w:color w:val="auto"/>
                <w:sz w:val="20"/>
                <w:szCs w:val="20"/>
              </w:rPr>
              <w:fldChar w:fldCharType="begin"/>
            </w:r>
            <w:r w:rsidRPr="00F76049">
              <w:rPr>
                <w:rFonts w:asciiTheme="minorBidi" w:hAnsiTheme="minorBidi"/>
                <w:color w:val="auto"/>
                <w:sz w:val="20"/>
                <w:szCs w:val="20"/>
              </w:rPr>
              <w:instrText xml:space="preserve"> SEQ Equation \* ARABIC </w:instrText>
            </w:r>
            <w:r w:rsidRPr="00F76049">
              <w:rPr>
                <w:rFonts w:asciiTheme="minorBidi" w:hAnsiTheme="minorBidi"/>
                <w:color w:val="auto"/>
                <w:sz w:val="20"/>
                <w:szCs w:val="20"/>
              </w:rPr>
              <w:fldChar w:fldCharType="separate"/>
            </w:r>
            <w:r w:rsidR="00C332B5">
              <w:rPr>
                <w:rFonts w:asciiTheme="minorBidi" w:hAnsiTheme="minorBidi"/>
                <w:noProof/>
                <w:color w:val="auto"/>
                <w:sz w:val="20"/>
                <w:szCs w:val="20"/>
              </w:rPr>
              <w:t>26</w:t>
            </w:r>
            <w:r w:rsidRPr="00F76049">
              <w:rPr>
                <w:rFonts w:asciiTheme="minorBidi" w:hAnsiTheme="minorBidi"/>
                <w:color w:val="auto"/>
                <w:sz w:val="20"/>
                <w:szCs w:val="20"/>
              </w:rPr>
              <w:fldChar w:fldCharType="end"/>
            </w:r>
          </w:p>
        </w:tc>
      </w:tr>
    </w:tbl>
    <w:p w14:paraId="2F3E6812" w14:textId="24B991D4"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t xml:space="preserve">Similar to Equation </w:t>
      </w:r>
      <w:r w:rsidRPr="00F76049">
        <w:rPr>
          <w:rFonts w:asciiTheme="minorBidi" w:hAnsiTheme="minorBidi"/>
          <w:sz w:val="20"/>
          <w:szCs w:val="20"/>
        </w:rPr>
        <w:fldChar w:fldCharType="begin"/>
      </w:r>
      <w:r w:rsidRPr="00F76049">
        <w:rPr>
          <w:rFonts w:asciiTheme="minorBidi" w:hAnsiTheme="minorBidi"/>
          <w:sz w:val="20"/>
          <w:szCs w:val="20"/>
        </w:rPr>
        <w:instrText xml:space="preserve"> REF _Ref158631761 \h </w:instrText>
      </w:r>
      <w:r w:rsidR="002F1544" w:rsidRPr="00F76049">
        <w:rPr>
          <w:rFonts w:asciiTheme="minorBidi" w:hAnsiTheme="minorBidi"/>
          <w:sz w:val="20"/>
          <w:szCs w:val="20"/>
        </w:rPr>
        <w:instrText xml:space="preserve"> \* MERGEFORMAT </w:instrText>
      </w:r>
      <w:r w:rsidRPr="00F76049">
        <w:rPr>
          <w:rFonts w:asciiTheme="minorBidi" w:hAnsiTheme="minorBidi"/>
          <w:sz w:val="20"/>
          <w:szCs w:val="20"/>
        </w:rPr>
      </w:r>
      <w:r w:rsidRPr="00F76049">
        <w:rPr>
          <w:rFonts w:asciiTheme="minorBidi" w:hAnsiTheme="minorBidi"/>
          <w:sz w:val="20"/>
          <w:szCs w:val="20"/>
        </w:rPr>
        <w:fldChar w:fldCharType="separate"/>
      </w:r>
      <w:r w:rsidR="00C332B5">
        <w:rPr>
          <w:rFonts w:asciiTheme="minorBidi" w:hAnsiTheme="minorBidi"/>
          <w:noProof/>
          <w:sz w:val="20"/>
          <w:szCs w:val="20"/>
        </w:rPr>
        <w:t>11</w:t>
      </w:r>
      <w:r w:rsidRPr="00F76049">
        <w:rPr>
          <w:rFonts w:asciiTheme="minorBidi" w:hAnsiTheme="minorBidi"/>
          <w:sz w:val="20"/>
          <w:szCs w:val="20"/>
        </w:rPr>
        <w:fldChar w:fldCharType="end"/>
      </w:r>
      <w:r w:rsidRPr="00F76049">
        <w:rPr>
          <w:rFonts w:asciiTheme="minorBidi" w:hAnsiTheme="minorBidi"/>
          <w:sz w:val="20"/>
          <w:szCs w:val="20"/>
        </w:rPr>
        <w:t>, the intensity of WS</w:t>
      </w:r>
      <w:r w:rsidRPr="00F76049">
        <w:rPr>
          <w:rFonts w:asciiTheme="minorBidi" w:hAnsiTheme="minorBidi"/>
          <w:sz w:val="20"/>
          <w:szCs w:val="20"/>
          <w:vertAlign w:val="subscript"/>
        </w:rPr>
        <w:t>2</w:t>
      </w:r>
      <w:r w:rsidRPr="00F76049">
        <w:rPr>
          <w:rFonts w:asciiTheme="minorBidi" w:hAnsiTheme="minorBidi"/>
          <w:sz w:val="20"/>
          <w:szCs w:val="20"/>
        </w:rPr>
        <w:t xml:space="preserve"> on-substrate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804"/>
        <w:gridCol w:w="987"/>
      </w:tblGrid>
      <w:tr w:rsidR="00B24FE0" w:rsidRPr="00F76049" w14:paraId="0991BC36" w14:textId="77777777" w:rsidTr="00B312ED">
        <w:tc>
          <w:tcPr>
            <w:tcW w:w="1271" w:type="dxa"/>
            <w:vAlign w:val="center"/>
          </w:tcPr>
          <w:p w14:paraId="082B3DAE" w14:textId="77777777" w:rsidR="00B24FE0" w:rsidRPr="00F76049" w:rsidRDefault="00B24FE0" w:rsidP="00B312ED">
            <w:pPr>
              <w:spacing w:line="360" w:lineRule="auto"/>
              <w:jc w:val="center"/>
              <w:rPr>
                <w:rFonts w:asciiTheme="minorBidi" w:hAnsiTheme="minorBidi"/>
                <w:sz w:val="20"/>
                <w:szCs w:val="20"/>
              </w:rPr>
            </w:pPr>
          </w:p>
        </w:tc>
        <w:tc>
          <w:tcPr>
            <w:tcW w:w="6804" w:type="dxa"/>
            <w:vAlign w:val="center"/>
          </w:tcPr>
          <w:p w14:paraId="7DE9E618" w14:textId="77777777" w:rsidR="00B24FE0" w:rsidRPr="00F76049" w:rsidRDefault="00000000" w:rsidP="00B312ED">
            <w:pPr>
              <w:spacing w:line="360" w:lineRule="auto"/>
              <w:jc w:val="center"/>
              <w:rPr>
                <w:rFonts w:asciiTheme="minorBidi" w:hAnsiTheme="minorBidi"/>
                <w:sz w:val="20"/>
                <w:szCs w:val="20"/>
              </w:rPr>
            </w:pPr>
            <m:oMathPara>
              <m:oMath>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W</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sub>
                  <m:sup>
                    <m:r>
                      <w:rPr>
                        <w:rFonts w:ascii="Cambria Math" w:hAnsi="Cambria Math"/>
                        <w:sz w:val="20"/>
                        <w:szCs w:val="20"/>
                      </w:rPr>
                      <m:t>on-subs</m:t>
                    </m:r>
                  </m:sup>
                </m:sSubSup>
                <m:r>
                  <w:rPr>
                    <w:rFonts w:ascii="Cambria Math" w:hAnsi="Cambria Math"/>
                    <w:sz w:val="20"/>
                    <w:szCs w:val="20"/>
                  </w:rPr>
                  <m:t>=</m:t>
                </m:r>
                <m:nary>
                  <m:naryPr>
                    <m:limLoc m:val="subSup"/>
                    <m:ctrlPr>
                      <w:rPr>
                        <w:rFonts w:ascii="Cambria Math" w:hAnsi="Cambria Math"/>
                        <w:i/>
                        <w:sz w:val="20"/>
                        <w:szCs w:val="20"/>
                      </w:rPr>
                    </m:ctrlPr>
                  </m:naryPr>
                  <m:sub>
                    <m:r>
                      <w:rPr>
                        <w:rFonts w:ascii="Cambria Math" w:hAnsi="Cambria Math"/>
                        <w:sz w:val="20"/>
                        <w:szCs w:val="20"/>
                      </w:rPr>
                      <m:t>0</m:t>
                    </m:r>
                  </m:sub>
                  <m:sup>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m:t>
                        </m:r>
                      </m:sub>
                    </m:sSub>
                  </m:sup>
                  <m:e>
                    <m:sSup>
                      <m:sSupPr>
                        <m:ctrlPr>
                          <w:rPr>
                            <w:rFonts w:ascii="Cambria Math" w:hAnsi="Cambria Math"/>
                            <w:i/>
                            <w:sz w:val="20"/>
                            <w:szCs w:val="20"/>
                          </w:rPr>
                        </m:ctrlPr>
                      </m:sSupPr>
                      <m:e>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abs</m:t>
                                </m:r>
                              </m:sub>
                              <m:sup>
                                <m:r>
                                  <w:rPr>
                                    <w:rFonts w:ascii="Cambria Math" w:hAnsi="Cambria Math"/>
                                    <w:sz w:val="20"/>
                                    <w:szCs w:val="20"/>
                                  </w:rPr>
                                  <m:t>on-subs</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F</m:t>
                                </m:r>
                              </m:e>
                              <m:sub>
                                <m:r>
                                  <w:rPr>
                                    <w:rFonts w:ascii="Cambria Math" w:hAnsi="Cambria Math"/>
                                    <w:sz w:val="20"/>
                                    <w:szCs w:val="20"/>
                                  </w:rPr>
                                  <m:t>sc</m:t>
                                </m:r>
                              </m:sub>
                              <m:sup>
                                <m:r>
                                  <w:rPr>
                                    <w:rFonts w:ascii="Cambria Math" w:hAnsi="Cambria Math"/>
                                    <w:sz w:val="20"/>
                                    <w:szCs w:val="20"/>
                                  </w:rPr>
                                  <m:t>on-subs</m:t>
                                </m:r>
                              </m:sup>
                            </m:sSubSup>
                          </m:e>
                        </m:d>
                      </m:e>
                      <m:sup>
                        <m:r>
                          <w:rPr>
                            <w:rFonts w:ascii="Cambria Math" w:hAnsi="Cambria Math"/>
                            <w:sz w:val="20"/>
                            <w:szCs w:val="20"/>
                          </w:rPr>
                          <m:t>2</m:t>
                        </m:r>
                      </m:sup>
                    </m:sSup>
                    <m:r>
                      <w:rPr>
                        <w:rFonts w:ascii="Cambria Math" w:hAnsi="Cambria Math"/>
                        <w:sz w:val="20"/>
                        <w:szCs w:val="20"/>
                      </w:rPr>
                      <m:t>dx</m:t>
                    </m:r>
                  </m:e>
                </m:nary>
                <m:r>
                  <w:rPr>
                    <w:rFonts w:ascii="Cambria Math" w:hAnsi="Cambria Math"/>
                    <w:sz w:val="20"/>
                    <w:szCs w:val="20"/>
                  </w:rPr>
                  <m:t>.</m:t>
                </m:r>
              </m:oMath>
            </m:oMathPara>
          </w:p>
        </w:tc>
        <w:tc>
          <w:tcPr>
            <w:tcW w:w="987" w:type="dxa"/>
            <w:vAlign w:val="center"/>
          </w:tcPr>
          <w:p w14:paraId="112D152B" w14:textId="6001A30B" w:rsidR="00B24FE0" w:rsidRPr="00F76049" w:rsidRDefault="00B24FE0" w:rsidP="00B312ED">
            <w:pPr>
              <w:pStyle w:val="Caption"/>
              <w:jc w:val="center"/>
              <w:rPr>
                <w:rFonts w:asciiTheme="minorBidi" w:hAnsiTheme="minorBidi"/>
                <w:color w:val="auto"/>
                <w:sz w:val="20"/>
                <w:szCs w:val="20"/>
              </w:rPr>
            </w:pPr>
            <w:r w:rsidRPr="00F76049">
              <w:rPr>
                <w:rFonts w:asciiTheme="minorBidi" w:hAnsiTheme="minorBidi"/>
                <w:color w:val="auto"/>
                <w:sz w:val="20"/>
                <w:szCs w:val="20"/>
              </w:rPr>
              <w:fldChar w:fldCharType="begin"/>
            </w:r>
            <w:r w:rsidRPr="00F76049">
              <w:rPr>
                <w:rFonts w:asciiTheme="minorBidi" w:hAnsiTheme="minorBidi"/>
                <w:color w:val="auto"/>
                <w:sz w:val="20"/>
                <w:szCs w:val="20"/>
              </w:rPr>
              <w:instrText xml:space="preserve"> SEQ Equation \* ARABIC </w:instrText>
            </w:r>
            <w:r w:rsidRPr="00F76049">
              <w:rPr>
                <w:rFonts w:asciiTheme="minorBidi" w:hAnsiTheme="minorBidi"/>
                <w:color w:val="auto"/>
                <w:sz w:val="20"/>
                <w:szCs w:val="20"/>
              </w:rPr>
              <w:fldChar w:fldCharType="separate"/>
            </w:r>
            <w:bookmarkStart w:id="4" w:name="_Ref158631918"/>
            <w:r w:rsidR="00C332B5">
              <w:rPr>
                <w:rFonts w:asciiTheme="minorBidi" w:hAnsiTheme="minorBidi"/>
                <w:noProof/>
                <w:color w:val="auto"/>
                <w:sz w:val="20"/>
                <w:szCs w:val="20"/>
              </w:rPr>
              <w:t>27</w:t>
            </w:r>
            <w:bookmarkEnd w:id="4"/>
            <w:r w:rsidRPr="00F76049">
              <w:rPr>
                <w:rFonts w:asciiTheme="minorBidi" w:hAnsiTheme="minorBidi"/>
                <w:color w:val="auto"/>
                <w:sz w:val="20"/>
                <w:szCs w:val="20"/>
              </w:rPr>
              <w:fldChar w:fldCharType="end"/>
            </w:r>
          </w:p>
        </w:tc>
      </w:tr>
    </w:tbl>
    <w:p w14:paraId="36EE0FD3" w14:textId="77777777" w:rsidR="00B24FE0" w:rsidRPr="00F76049" w:rsidRDefault="00B24FE0" w:rsidP="00B24FE0">
      <w:pPr>
        <w:spacing w:line="360" w:lineRule="auto"/>
        <w:jc w:val="both"/>
        <w:rPr>
          <w:rFonts w:asciiTheme="minorBidi" w:hAnsiTheme="minorBidi"/>
          <w:sz w:val="20"/>
          <w:szCs w:val="20"/>
        </w:rPr>
      </w:pPr>
    </w:p>
    <w:p w14:paraId="65E1F1EF" w14:textId="7CEB7DC2"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t xml:space="preserve">The last step is to define the enhancement factor by taking a ratio of Equation </w:t>
      </w:r>
      <w:r w:rsidRPr="00F76049">
        <w:rPr>
          <w:rFonts w:asciiTheme="minorBidi" w:hAnsiTheme="minorBidi"/>
          <w:sz w:val="20"/>
          <w:szCs w:val="20"/>
        </w:rPr>
        <w:fldChar w:fldCharType="begin"/>
      </w:r>
      <w:r w:rsidRPr="00F76049">
        <w:rPr>
          <w:rFonts w:asciiTheme="minorBidi" w:hAnsiTheme="minorBidi"/>
          <w:sz w:val="20"/>
          <w:szCs w:val="20"/>
        </w:rPr>
        <w:instrText xml:space="preserve"> REF _Ref158631918 \h </w:instrText>
      </w:r>
      <w:r w:rsidR="002F1544" w:rsidRPr="00F76049">
        <w:rPr>
          <w:rFonts w:asciiTheme="minorBidi" w:hAnsiTheme="minorBidi"/>
          <w:sz w:val="20"/>
          <w:szCs w:val="20"/>
        </w:rPr>
        <w:instrText xml:space="preserve"> \* MERGEFORMAT </w:instrText>
      </w:r>
      <w:r w:rsidRPr="00F76049">
        <w:rPr>
          <w:rFonts w:asciiTheme="minorBidi" w:hAnsiTheme="minorBidi"/>
          <w:sz w:val="20"/>
          <w:szCs w:val="20"/>
        </w:rPr>
      </w:r>
      <w:r w:rsidRPr="00F76049">
        <w:rPr>
          <w:rFonts w:asciiTheme="minorBidi" w:hAnsiTheme="minorBidi"/>
          <w:sz w:val="20"/>
          <w:szCs w:val="20"/>
        </w:rPr>
        <w:fldChar w:fldCharType="separate"/>
      </w:r>
      <w:r w:rsidR="00C332B5">
        <w:rPr>
          <w:rFonts w:asciiTheme="minorBidi" w:hAnsiTheme="minorBidi"/>
          <w:noProof/>
          <w:sz w:val="20"/>
          <w:szCs w:val="20"/>
        </w:rPr>
        <w:t>27</w:t>
      </w:r>
      <w:r w:rsidRPr="00F76049">
        <w:rPr>
          <w:rFonts w:asciiTheme="minorBidi" w:hAnsiTheme="minorBidi"/>
          <w:sz w:val="20"/>
          <w:szCs w:val="20"/>
        </w:rPr>
        <w:fldChar w:fldCharType="end"/>
      </w:r>
      <w:r w:rsidRPr="00F76049">
        <w:rPr>
          <w:rFonts w:asciiTheme="minorBidi" w:hAnsiTheme="minorBidi"/>
          <w:sz w:val="20"/>
          <w:szCs w:val="20"/>
        </w:rPr>
        <w:t xml:space="preserve"> and Equation </w:t>
      </w:r>
      <w:r w:rsidRPr="00F76049">
        <w:rPr>
          <w:rFonts w:asciiTheme="minorBidi" w:hAnsiTheme="minorBidi"/>
          <w:sz w:val="20"/>
          <w:szCs w:val="20"/>
        </w:rPr>
        <w:fldChar w:fldCharType="begin"/>
      </w:r>
      <w:r w:rsidRPr="00F76049">
        <w:rPr>
          <w:rFonts w:asciiTheme="minorBidi" w:hAnsiTheme="minorBidi"/>
          <w:sz w:val="20"/>
          <w:szCs w:val="20"/>
        </w:rPr>
        <w:instrText xml:space="preserve"> REF _Ref158631761 \h </w:instrText>
      </w:r>
      <w:r w:rsidR="002F1544" w:rsidRPr="00F76049">
        <w:rPr>
          <w:rFonts w:asciiTheme="minorBidi" w:hAnsiTheme="minorBidi"/>
          <w:sz w:val="20"/>
          <w:szCs w:val="20"/>
        </w:rPr>
        <w:instrText xml:space="preserve"> \* MERGEFORMAT </w:instrText>
      </w:r>
      <w:r w:rsidRPr="00F76049">
        <w:rPr>
          <w:rFonts w:asciiTheme="minorBidi" w:hAnsiTheme="minorBidi"/>
          <w:sz w:val="20"/>
          <w:szCs w:val="20"/>
        </w:rPr>
      </w:r>
      <w:r w:rsidRPr="00F76049">
        <w:rPr>
          <w:rFonts w:asciiTheme="minorBidi" w:hAnsiTheme="minorBidi"/>
          <w:sz w:val="20"/>
          <w:szCs w:val="20"/>
        </w:rPr>
        <w:fldChar w:fldCharType="separate"/>
      </w:r>
      <w:r w:rsidR="00C332B5">
        <w:rPr>
          <w:rFonts w:asciiTheme="minorBidi" w:hAnsiTheme="minorBidi"/>
          <w:noProof/>
          <w:sz w:val="20"/>
          <w:szCs w:val="20"/>
        </w:rPr>
        <w:t>11</w:t>
      </w:r>
      <w:r w:rsidRPr="00F76049">
        <w:rPr>
          <w:rFonts w:asciiTheme="minorBidi" w:hAnsiTheme="minorBidi"/>
          <w:sz w:val="20"/>
          <w:szCs w:val="20"/>
        </w:rPr>
        <w:fldChar w:fldCharType="end"/>
      </w:r>
      <w:r w:rsidRPr="00F76049">
        <w:rPr>
          <w:rFonts w:asciiTheme="minorBidi" w:hAnsiTheme="minorBidi"/>
          <w:sz w:val="20"/>
          <w:szCs w:val="20"/>
        </w:rPr>
        <w:t xml:space="preserve"> </w:t>
      </w:r>
      <w:sdt>
        <w:sdtPr>
          <w:rPr>
            <w:rFonts w:asciiTheme="minorBidi" w:hAnsiTheme="minorBidi"/>
            <w:color w:val="000000"/>
            <w:sz w:val="20"/>
            <w:szCs w:val="20"/>
          </w:rPr>
          <w:tag w:val="MENDELEY_CITATION_v3_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"/>
          <w:id w:val="-860511692"/>
          <w:placeholder>
            <w:docPart w:val="3D7AE2EDFDB54BE68009E25F93D25642"/>
          </w:placeholder>
        </w:sdtPr>
        <w:sdtContent>
          <w:r w:rsidRPr="00F76049">
            <w:rPr>
              <w:rFonts w:asciiTheme="minorBidi" w:hAnsiTheme="minorBidi"/>
              <w:color w:val="000000"/>
              <w:sz w:val="20"/>
              <w:szCs w:val="20"/>
            </w:rPr>
            <w:t>[2,5]</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229"/>
        <w:gridCol w:w="845"/>
      </w:tblGrid>
      <w:tr w:rsidR="00B24FE0" w:rsidRPr="00F76049" w14:paraId="6C4D9C4C" w14:textId="77777777" w:rsidTr="00B312ED">
        <w:tc>
          <w:tcPr>
            <w:tcW w:w="988" w:type="dxa"/>
            <w:vAlign w:val="center"/>
          </w:tcPr>
          <w:p w14:paraId="280B4753" w14:textId="77777777" w:rsidR="00B24FE0" w:rsidRPr="00F76049" w:rsidRDefault="00B24FE0" w:rsidP="00B312ED">
            <w:pPr>
              <w:spacing w:line="360" w:lineRule="auto"/>
              <w:jc w:val="center"/>
              <w:rPr>
                <w:rFonts w:asciiTheme="minorBidi" w:hAnsiTheme="minorBidi"/>
                <w:sz w:val="20"/>
                <w:szCs w:val="20"/>
              </w:rPr>
            </w:pPr>
          </w:p>
        </w:tc>
        <w:tc>
          <w:tcPr>
            <w:tcW w:w="7229" w:type="dxa"/>
            <w:vAlign w:val="center"/>
          </w:tcPr>
          <w:p w14:paraId="53BC0B66" w14:textId="77777777" w:rsidR="00B24FE0" w:rsidRPr="00F76049" w:rsidRDefault="00B24FE0" w:rsidP="00B312ED">
            <w:pPr>
              <w:spacing w:line="360" w:lineRule="auto"/>
              <w:jc w:val="center"/>
              <w:rPr>
                <w:rFonts w:asciiTheme="minorBidi" w:hAnsiTheme="minorBidi"/>
                <w:sz w:val="20"/>
                <w:szCs w:val="20"/>
              </w:rPr>
            </w:pPr>
            <m:oMathPara>
              <m:oMath>
                <m:r>
                  <m:rPr>
                    <m:sty m:val="p"/>
                  </m:rPr>
                  <w:rPr>
                    <w:rFonts w:ascii="Cambria Math" w:hAnsi="Cambria Math"/>
                    <w:sz w:val="20"/>
                    <w:szCs w:val="20"/>
                  </w:rPr>
                  <m:t>Γ</m:t>
                </m:r>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W</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sub>
                      <m:sup>
                        <m:r>
                          <w:rPr>
                            <w:rFonts w:ascii="Cambria Math" w:hAnsi="Cambria Math"/>
                            <w:sz w:val="20"/>
                            <w:szCs w:val="20"/>
                          </w:rPr>
                          <m:t>on-subs</m:t>
                        </m:r>
                      </m:sup>
                    </m:sSubSup>
                  </m:num>
                  <m:den>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W</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sub>
                      <m:sup>
                        <m:r>
                          <w:rPr>
                            <w:rFonts w:ascii="Cambria Math" w:hAnsi="Cambria Math"/>
                            <w:sz w:val="20"/>
                            <w:szCs w:val="20"/>
                          </w:rPr>
                          <m:t>susp</m:t>
                        </m:r>
                      </m:sup>
                    </m:sSubSup>
                  </m:den>
                </m:f>
                <m:r>
                  <w:rPr>
                    <w:rFonts w:ascii="Cambria Math" w:hAnsi="Cambria Math"/>
                    <w:sz w:val="20"/>
                    <w:szCs w:val="20"/>
                  </w:rPr>
                  <m:t xml:space="preserve"> .</m:t>
                </m:r>
              </m:oMath>
            </m:oMathPara>
          </w:p>
        </w:tc>
        <w:tc>
          <w:tcPr>
            <w:tcW w:w="845" w:type="dxa"/>
            <w:vAlign w:val="center"/>
          </w:tcPr>
          <w:p w14:paraId="700E367F" w14:textId="45C02767" w:rsidR="00B24FE0" w:rsidRPr="00F76049" w:rsidRDefault="00B24FE0" w:rsidP="00B312ED">
            <w:pPr>
              <w:pStyle w:val="Caption"/>
              <w:jc w:val="center"/>
              <w:rPr>
                <w:rFonts w:asciiTheme="minorBidi" w:hAnsiTheme="minorBidi"/>
                <w:color w:val="auto"/>
                <w:sz w:val="20"/>
                <w:szCs w:val="20"/>
              </w:rPr>
            </w:pPr>
            <w:r w:rsidRPr="00F76049">
              <w:rPr>
                <w:rFonts w:asciiTheme="minorBidi" w:hAnsiTheme="minorBidi"/>
                <w:color w:val="auto"/>
                <w:sz w:val="20"/>
                <w:szCs w:val="20"/>
              </w:rPr>
              <w:fldChar w:fldCharType="begin"/>
            </w:r>
            <w:r w:rsidRPr="00F76049">
              <w:rPr>
                <w:rFonts w:asciiTheme="minorBidi" w:hAnsiTheme="minorBidi"/>
                <w:color w:val="auto"/>
                <w:sz w:val="20"/>
                <w:szCs w:val="20"/>
              </w:rPr>
              <w:instrText xml:space="preserve"> SEQ Equation \* ARABIC </w:instrText>
            </w:r>
            <w:r w:rsidRPr="00F76049">
              <w:rPr>
                <w:rFonts w:asciiTheme="minorBidi" w:hAnsiTheme="minorBidi"/>
                <w:color w:val="auto"/>
                <w:sz w:val="20"/>
                <w:szCs w:val="20"/>
              </w:rPr>
              <w:fldChar w:fldCharType="separate"/>
            </w:r>
            <w:r w:rsidR="00C332B5">
              <w:rPr>
                <w:rFonts w:asciiTheme="minorBidi" w:hAnsiTheme="minorBidi"/>
                <w:noProof/>
                <w:color w:val="auto"/>
                <w:sz w:val="20"/>
                <w:szCs w:val="20"/>
              </w:rPr>
              <w:t>28</w:t>
            </w:r>
            <w:r w:rsidRPr="00F76049">
              <w:rPr>
                <w:rFonts w:asciiTheme="minorBidi" w:hAnsiTheme="minorBidi"/>
                <w:color w:val="auto"/>
                <w:sz w:val="20"/>
                <w:szCs w:val="20"/>
              </w:rPr>
              <w:fldChar w:fldCharType="end"/>
            </w:r>
          </w:p>
        </w:tc>
      </w:tr>
    </w:tbl>
    <w:p w14:paraId="7871FAAE" w14:textId="77777777" w:rsidR="00B24FE0" w:rsidRPr="00F76049" w:rsidRDefault="00B24FE0" w:rsidP="00B24FE0">
      <w:pPr>
        <w:spacing w:line="360" w:lineRule="auto"/>
        <w:jc w:val="both"/>
        <w:rPr>
          <w:rFonts w:asciiTheme="minorBidi" w:hAnsiTheme="minorBidi"/>
          <w:sz w:val="20"/>
          <w:szCs w:val="20"/>
        </w:rPr>
      </w:pPr>
    </w:p>
    <w:p w14:paraId="4D0B0247" w14:textId="77777777"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lastRenderedPageBreak/>
        <w:t xml:space="preserve">With the help of the enhancement factor expression stated above, we calculated the enhancement factor (Γ) for hBN thickness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2</m:t>
            </m:r>
          </m:sub>
        </m:sSub>
        <m:r>
          <w:rPr>
            <w:rFonts w:ascii="Cambria Math" w:hAnsi="Cambria Math"/>
            <w:sz w:val="20"/>
            <w:szCs w:val="20"/>
          </w:rPr>
          <m:t>=40nm</m:t>
        </m:r>
      </m:oMath>
      <w:r w:rsidRPr="00F76049">
        <w:rPr>
          <w:rFonts w:asciiTheme="minorBidi" w:hAnsiTheme="minorBidi"/>
          <w:sz w:val="20"/>
          <w:szCs w:val="20"/>
        </w:rPr>
        <w:t>:</w:t>
      </w:r>
    </w:p>
    <w:p w14:paraId="3A63304A" w14:textId="77777777" w:rsidR="00B24FE0" w:rsidRPr="00F76049" w:rsidRDefault="00B24FE0" w:rsidP="00B24FE0">
      <w:pPr>
        <w:spacing w:line="360" w:lineRule="auto"/>
        <w:jc w:val="both"/>
        <w:rPr>
          <w:rFonts w:asciiTheme="minorBidi" w:hAnsiTheme="minorBidi"/>
          <w:sz w:val="20"/>
          <w:szCs w:val="20"/>
        </w:rPr>
      </w:pPr>
      <m:oMathPara>
        <m:oMath>
          <m:r>
            <m:rPr>
              <m:sty m:val="p"/>
            </m:rPr>
            <w:rPr>
              <w:rFonts w:ascii="Cambria Math" w:hAnsi="Cambria Math"/>
              <w:sz w:val="20"/>
              <w:szCs w:val="20"/>
            </w:rPr>
            <m:t>Γ</m:t>
          </m:r>
          <m:sSub>
            <m:sSubPr>
              <m:ctrlPr>
                <w:rPr>
                  <w:rFonts w:ascii="Cambria Math" w:hAnsi="Cambria Math"/>
                  <w:sz w:val="20"/>
                  <w:szCs w:val="20"/>
                </w:rPr>
              </m:ctrlPr>
            </m:sSubPr>
            <m:e>
              <m:r>
                <w:rPr>
                  <w:rFonts w:ascii="Cambria Math" w:hAnsi="Cambria Math"/>
                  <w:sz w:val="20"/>
                  <w:szCs w:val="20"/>
                </w:rPr>
                <m:t>|</m:t>
              </m:r>
            </m:e>
            <m: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2</m:t>
                  </m:r>
                </m:sub>
              </m:sSub>
              <m:r>
                <w:rPr>
                  <w:rFonts w:ascii="Cambria Math" w:hAnsi="Cambria Math"/>
                  <w:sz w:val="20"/>
                  <w:szCs w:val="20"/>
                </w:rPr>
                <m:t>=40nm</m:t>
              </m:r>
            </m:sub>
          </m:sSub>
          <m:r>
            <w:rPr>
              <w:rFonts w:ascii="Cambria Math" w:hAnsi="Cambria Math"/>
              <w:sz w:val="20"/>
              <w:szCs w:val="20"/>
            </w:rPr>
            <m:t>=</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W</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sub>
                <m:sup>
                  <m:r>
                    <w:rPr>
                      <w:rFonts w:ascii="Cambria Math" w:hAnsi="Cambria Math"/>
                      <w:sz w:val="20"/>
                      <w:szCs w:val="20"/>
                    </w:rPr>
                    <m:t>on-subs</m:t>
                  </m:r>
                </m:sup>
              </m:sSubSup>
            </m:num>
            <m:den>
              <m:sSubSup>
                <m:sSubSupPr>
                  <m:ctrlPr>
                    <w:rPr>
                      <w:rFonts w:ascii="Cambria Math" w:hAnsi="Cambria Math"/>
                      <w:i/>
                      <w:sz w:val="20"/>
                      <w:szCs w:val="20"/>
                    </w:rPr>
                  </m:ctrlPr>
                </m:sSubSupPr>
                <m:e>
                  <m:r>
                    <w:rPr>
                      <w:rFonts w:ascii="Cambria Math" w:hAnsi="Cambria Math"/>
                      <w:sz w:val="20"/>
                      <w:szCs w:val="20"/>
                    </w:rPr>
                    <m:t>I</m:t>
                  </m:r>
                </m:e>
                <m:sub>
                  <m:r>
                    <w:rPr>
                      <w:rFonts w:ascii="Cambria Math" w:hAnsi="Cambria Math"/>
                      <w:sz w:val="20"/>
                      <w:szCs w:val="20"/>
                    </w:rPr>
                    <m:t>W</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sub>
                <m:sup>
                  <m:r>
                    <w:rPr>
                      <w:rFonts w:ascii="Cambria Math" w:hAnsi="Cambria Math"/>
                      <w:sz w:val="20"/>
                      <w:szCs w:val="20"/>
                    </w:rPr>
                    <m:t>susp</m:t>
                  </m:r>
                </m:sup>
              </m:sSubSup>
            </m:den>
          </m:f>
          <m:r>
            <w:rPr>
              <w:rFonts w:ascii="Cambria Math" w:hAnsi="Cambria Math"/>
              <w:sz w:val="20"/>
              <w:szCs w:val="20"/>
            </w:rPr>
            <m:t>=7.32427392.</m:t>
          </m:r>
        </m:oMath>
      </m:oMathPara>
    </w:p>
    <w:p w14:paraId="0A406033" w14:textId="77777777" w:rsidR="00B24FE0" w:rsidRPr="00F76049" w:rsidRDefault="00B24FE0" w:rsidP="00B24FE0">
      <w:pPr>
        <w:spacing w:line="360" w:lineRule="auto"/>
        <w:jc w:val="both"/>
        <w:rPr>
          <w:rFonts w:asciiTheme="minorBidi" w:hAnsiTheme="minorBidi"/>
          <w:sz w:val="20"/>
          <w:szCs w:val="20"/>
        </w:rPr>
      </w:pPr>
      <w:r w:rsidRPr="00F76049">
        <w:rPr>
          <w:rFonts w:asciiTheme="minorBidi" w:hAnsiTheme="minorBidi"/>
          <w:sz w:val="20"/>
          <w:szCs w:val="20"/>
        </w:rPr>
        <w:t xml:space="preserve">Also, we calculated the enhancement factor as a function of the hBN thickness in nm  </w:t>
      </w:r>
      <m:oMath>
        <m:d>
          <m:dPr>
            <m:ctrlPr>
              <w:rPr>
                <w:rFonts w:ascii="Cambria Math" w:hAnsi="Cambria Math"/>
                <w:i/>
                <w:sz w:val="20"/>
                <w:szCs w:val="20"/>
              </w:rPr>
            </m:ctrlPr>
          </m:dPr>
          <m:e>
            <m:r>
              <w:rPr>
                <w:rFonts w:ascii="Cambria Math" w:hAnsi="Cambria Math"/>
                <w:sz w:val="20"/>
                <w:szCs w:val="20"/>
              </w:rPr>
              <m:t xml:space="preserve">1≤ </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2</m:t>
                </m:r>
              </m:sub>
            </m:sSub>
            <m:r>
              <w:rPr>
                <w:rFonts w:ascii="Cambria Math" w:hAnsi="Cambria Math"/>
                <w:sz w:val="20"/>
                <w:szCs w:val="20"/>
              </w:rPr>
              <m:t>≤55</m:t>
            </m:r>
          </m:e>
        </m:d>
      </m:oMath>
      <w:r w:rsidRPr="00F76049">
        <w:rPr>
          <w:rFonts w:asciiTheme="minorBidi" w:hAnsiTheme="minorBidi"/>
          <w:sz w:val="20"/>
          <w:szCs w:val="20"/>
        </w:rPr>
        <w:t>:</w:t>
      </w:r>
    </w:p>
    <w:p w14:paraId="62B74BC8" w14:textId="77777777" w:rsidR="00B24FE0" w:rsidRPr="002F1544" w:rsidRDefault="00B24FE0" w:rsidP="007324F5">
      <w:pPr>
        <w:keepNext/>
        <w:spacing w:line="360" w:lineRule="auto"/>
        <w:jc w:val="center"/>
        <w:rPr>
          <w:rFonts w:asciiTheme="minorBidi" w:hAnsiTheme="minorBidi"/>
          <w:sz w:val="20"/>
          <w:szCs w:val="20"/>
        </w:rPr>
      </w:pPr>
      <w:r w:rsidRPr="002F1544">
        <w:rPr>
          <w:rFonts w:asciiTheme="minorBidi" w:hAnsiTheme="minorBidi"/>
          <w:noProof/>
          <w:sz w:val="20"/>
          <w:szCs w:val="20"/>
        </w:rPr>
        <w:drawing>
          <wp:inline distT="0" distB="0" distL="0" distR="0" wp14:anchorId="3890D8B3" wp14:editId="38114EBE">
            <wp:extent cx="3964117" cy="3214291"/>
            <wp:effectExtent l="0" t="0" r="0" b="5715"/>
            <wp:docPr id="1237402777"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02777" name="Picture 1" descr="A graph of a func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975241" cy="3223311"/>
                    </a:xfrm>
                    <a:prstGeom prst="rect">
                      <a:avLst/>
                    </a:prstGeom>
                  </pic:spPr>
                </pic:pic>
              </a:graphicData>
            </a:graphic>
          </wp:inline>
        </w:drawing>
      </w:r>
    </w:p>
    <w:p w14:paraId="2CE32DE5" w14:textId="2BDD7324" w:rsidR="00B24FE0" w:rsidRPr="002F1544" w:rsidRDefault="000E2A24" w:rsidP="000E2A24">
      <w:pPr>
        <w:pStyle w:val="Caption"/>
        <w:rPr>
          <w:rFonts w:asciiTheme="minorBidi" w:hAnsiTheme="minorBidi"/>
          <w:i w:val="0"/>
          <w:iCs w:val="0"/>
          <w:color w:val="auto"/>
          <w:sz w:val="20"/>
          <w:szCs w:val="20"/>
          <w:lang w:val="tr-TR"/>
        </w:rPr>
      </w:pPr>
      <w:r w:rsidRPr="002F1544">
        <w:rPr>
          <w:rFonts w:asciiTheme="minorBidi" w:hAnsiTheme="minorBidi"/>
          <w:b/>
          <w:bCs/>
          <w:i w:val="0"/>
          <w:iCs w:val="0"/>
          <w:color w:val="auto"/>
          <w:sz w:val="20"/>
          <w:szCs w:val="20"/>
        </w:rPr>
        <w:t>Figure S</w:t>
      </w:r>
      <w:r w:rsidRPr="002F1544">
        <w:rPr>
          <w:rFonts w:asciiTheme="minorBidi" w:hAnsiTheme="minorBidi"/>
          <w:b/>
          <w:bCs/>
          <w:i w:val="0"/>
          <w:iCs w:val="0"/>
          <w:color w:val="auto"/>
          <w:sz w:val="20"/>
          <w:szCs w:val="20"/>
        </w:rPr>
        <w:fldChar w:fldCharType="begin"/>
      </w:r>
      <w:r w:rsidRPr="002F1544">
        <w:rPr>
          <w:rFonts w:asciiTheme="minorBidi" w:hAnsiTheme="minorBidi"/>
          <w:b/>
          <w:bCs/>
          <w:i w:val="0"/>
          <w:iCs w:val="0"/>
          <w:color w:val="auto"/>
          <w:sz w:val="20"/>
          <w:szCs w:val="20"/>
        </w:rPr>
        <w:instrText xml:space="preserve"> SEQ Figure_S \* ARABIC </w:instrText>
      </w:r>
      <w:r w:rsidRPr="002F1544">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8</w:t>
      </w:r>
      <w:r w:rsidRPr="002F1544">
        <w:rPr>
          <w:rFonts w:asciiTheme="minorBidi" w:hAnsiTheme="minorBidi"/>
          <w:b/>
          <w:bCs/>
          <w:i w:val="0"/>
          <w:iCs w:val="0"/>
          <w:color w:val="auto"/>
          <w:sz w:val="20"/>
          <w:szCs w:val="20"/>
        </w:rPr>
        <w:fldChar w:fldCharType="end"/>
      </w:r>
      <w:r w:rsidR="00B24FE0" w:rsidRPr="002F1544">
        <w:rPr>
          <w:rFonts w:asciiTheme="minorBidi" w:hAnsiTheme="minorBidi"/>
          <w:color w:val="auto"/>
          <w:sz w:val="20"/>
          <w:szCs w:val="20"/>
          <w:lang w:val="tr-TR"/>
        </w:rPr>
        <w:t xml:space="preserve"> </w:t>
      </w:r>
      <w:r w:rsidR="00B24FE0" w:rsidRPr="002F1544">
        <w:rPr>
          <w:rFonts w:asciiTheme="minorBidi" w:hAnsiTheme="minorBidi"/>
          <w:i w:val="0"/>
          <w:iCs w:val="0"/>
          <w:color w:val="auto"/>
          <w:sz w:val="20"/>
          <w:szCs w:val="20"/>
          <w:lang w:val="tr-TR"/>
        </w:rPr>
        <w:t>Enhancement Factor as a function of hBN thickness</w:t>
      </w:r>
      <w:sdt>
        <w:sdtPr>
          <w:rPr>
            <w:rFonts w:asciiTheme="minorBidi" w:hAnsiTheme="minorBidi"/>
            <w:i w:val="0"/>
            <w:iCs w:val="0"/>
            <w:color w:val="000000"/>
            <w:sz w:val="20"/>
            <w:szCs w:val="20"/>
            <w:lang w:val="tr-TR"/>
          </w:rPr>
          <w:tag w:val="MENDELEY_CITATION_v3_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"/>
          <w:id w:val="1161973149"/>
          <w:placeholder>
            <w:docPart w:val="3D7AE2EDFDB54BE68009E25F93D25642"/>
          </w:placeholder>
        </w:sdtPr>
        <w:sdtContent>
          <w:r w:rsidR="00B24FE0" w:rsidRPr="002F1544">
            <w:rPr>
              <w:rFonts w:asciiTheme="minorBidi" w:hAnsiTheme="minorBidi"/>
              <w:i w:val="0"/>
              <w:iCs w:val="0"/>
              <w:color w:val="000000"/>
              <w:sz w:val="20"/>
              <w:szCs w:val="20"/>
              <w:lang w:val="tr-TR"/>
            </w:rPr>
            <w:t>[6]</w:t>
          </w:r>
        </w:sdtContent>
      </w:sdt>
      <w:r w:rsidR="00B24FE0" w:rsidRPr="002F1544">
        <w:rPr>
          <w:rFonts w:asciiTheme="minorBidi" w:hAnsiTheme="minorBidi"/>
          <w:i w:val="0"/>
          <w:iCs w:val="0"/>
          <w:color w:val="auto"/>
          <w:sz w:val="20"/>
          <w:szCs w:val="20"/>
          <w:lang w:val="tr-TR"/>
        </w:rPr>
        <w:t>.</w:t>
      </w:r>
    </w:p>
    <w:p w14:paraId="125CE07D" w14:textId="02F6F10E" w:rsidR="00B24FE0" w:rsidRDefault="0077137E" w:rsidP="00F17E86">
      <w:pPr>
        <w:pStyle w:val="ListParagraph"/>
        <w:numPr>
          <w:ilvl w:val="0"/>
          <w:numId w:val="1"/>
        </w:numPr>
        <w:spacing w:line="360" w:lineRule="auto"/>
        <w:jc w:val="both"/>
        <w:rPr>
          <w:rFonts w:asciiTheme="minorBidi" w:hAnsiTheme="minorBidi"/>
          <w:b/>
          <w:bCs/>
          <w:sz w:val="20"/>
          <w:szCs w:val="20"/>
        </w:rPr>
      </w:pPr>
      <w:r w:rsidRPr="002F1544">
        <w:rPr>
          <w:rFonts w:asciiTheme="minorBidi" w:hAnsiTheme="minorBidi"/>
          <w:b/>
          <w:bCs/>
          <w:sz w:val="20"/>
          <w:szCs w:val="20"/>
        </w:rPr>
        <w:t>Gate dependent PL experiments</w:t>
      </w:r>
    </w:p>
    <w:p w14:paraId="655EE233" w14:textId="77777777" w:rsidR="00D7046F" w:rsidRDefault="00D7046F" w:rsidP="00D7046F">
      <w:pPr>
        <w:keepNext/>
        <w:spacing w:line="360" w:lineRule="auto"/>
        <w:jc w:val="both"/>
      </w:pPr>
      <w:r>
        <w:rPr>
          <w:rFonts w:asciiTheme="minorBidi" w:hAnsiTheme="minorBidi"/>
          <w:b/>
          <w:bCs/>
          <w:noProof/>
          <w:sz w:val="20"/>
          <w:szCs w:val="20"/>
        </w:rPr>
        <w:drawing>
          <wp:inline distT="0" distB="0" distL="0" distR="0" wp14:anchorId="3ACD8B10" wp14:editId="0DBFE44A">
            <wp:extent cx="5879445" cy="1541145"/>
            <wp:effectExtent l="0" t="0" r="7620" b="0"/>
            <wp:docPr id="85512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7262" cy="1545815"/>
                    </a:xfrm>
                    <a:prstGeom prst="rect">
                      <a:avLst/>
                    </a:prstGeom>
                    <a:noFill/>
                  </pic:spPr>
                </pic:pic>
              </a:graphicData>
            </a:graphic>
          </wp:inline>
        </w:drawing>
      </w:r>
    </w:p>
    <w:p w14:paraId="0D002D92" w14:textId="5E3D5C07" w:rsidR="00D7046F" w:rsidRDefault="00D7046F" w:rsidP="00D7046F">
      <w:pPr>
        <w:pStyle w:val="Caption"/>
        <w:jc w:val="both"/>
        <w:rPr>
          <w:rFonts w:asciiTheme="minorBidi" w:hAnsiTheme="minorBidi"/>
          <w:b/>
          <w:bCs/>
          <w:i w:val="0"/>
          <w:iCs w:val="0"/>
          <w:color w:val="auto"/>
          <w:sz w:val="20"/>
          <w:szCs w:val="20"/>
        </w:rPr>
      </w:pPr>
      <w:r w:rsidRPr="009E6B87">
        <w:rPr>
          <w:rFonts w:asciiTheme="minorBidi" w:hAnsiTheme="minorBidi"/>
          <w:b/>
          <w:bCs/>
          <w:i w:val="0"/>
          <w:iCs w:val="0"/>
          <w:color w:val="auto"/>
          <w:sz w:val="20"/>
          <w:szCs w:val="20"/>
        </w:rPr>
        <w:t>Figure S</w:t>
      </w:r>
      <w:r w:rsidRPr="009E6B87">
        <w:rPr>
          <w:rFonts w:asciiTheme="minorBidi" w:hAnsiTheme="minorBidi"/>
          <w:b/>
          <w:bCs/>
          <w:i w:val="0"/>
          <w:iCs w:val="0"/>
          <w:color w:val="auto"/>
          <w:sz w:val="20"/>
          <w:szCs w:val="20"/>
        </w:rPr>
        <w:fldChar w:fldCharType="begin"/>
      </w:r>
      <w:r w:rsidRPr="009E6B87">
        <w:rPr>
          <w:rFonts w:asciiTheme="minorBidi" w:hAnsiTheme="minorBidi"/>
          <w:b/>
          <w:bCs/>
          <w:i w:val="0"/>
          <w:iCs w:val="0"/>
          <w:color w:val="auto"/>
          <w:sz w:val="20"/>
          <w:szCs w:val="20"/>
        </w:rPr>
        <w:instrText xml:space="preserve"> SEQ Figure_S \* ARABIC </w:instrText>
      </w:r>
      <w:r w:rsidRPr="009E6B87">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9</w:t>
      </w:r>
      <w:r w:rsidRPr="009E6B87">
        <w:rPr>
          <w:rFonts w:asciiTheme="minorBidi" w:hAnsiTheme="minorBidi"/>
          <w:b/>
          <w:bCs/>
          <w:i w:val="0"/>
          <w:iCs w:val="0"/>
          <w:color w:val="auto"/>
          <w:sz w:val="20"/>
          <w:szCs w:val="20"/>
        </w:rPr>
        <w:fldChar w:fldCharType="end"/>
      </w:r>
      <w:r w:rsidRPr="009E6B87">
        <w:rPr>
          <w:rFonts w:asciiTheme="minorBidi" w:hAnsiTheme="minorBidi"/>
          <w:b/>
          <w:bCs/>
          <w:i w:val="0"/>
          <w:iCs w:val="0"/>
          <w:color w:val="auto"/>
          <w:sz w:val="20"/>
          <w:szCs w:val="20"/>
        </w:rPr>
        <w:t xml:space="preserve">. </w:t>
      </w:r>
      <w:r w:rsidR="00AC5B04" w:rsidRPr="009E6B87">
        <w:rPr>
          <w:rFonts w:asciiTheme="minorBidi" w:hAnsiTheme="minorBidi"/>
          <w:b/>
          <w:bCs/>
          <w:i w:val="0"/>
          <w:iCs w:val="0"/>
          <w:color w:val="auto"/>
          <w:sz w:val="20"/>
          <w:szCs w:val="20"/>
        </w:rPr>
        <w:t xml:space="preserve">Gate dependent PL measurements. a. </w:t>
      </w:r>
      <w:r w:rsidR="00AC5B04" w:rsidRPr="009E6B87">
        <w:rPr>
          <w:rFonts w:asciiTheme="minorBidi" w:hAnsiTheme="minorBidi"/>
          <w:i w:val="0"/>
          <w:iCs w:val="0"/>
          <w:color w:val="auto"/>
          <w:sz w:val="20"/>
          <w:szCs w:val="20"/>
        </w:rPr>
        <w:t>Gate dependent PL at 150 and 200 V</w:t>
      </w:r>
      <w:r w:rsidR="009E6B87">
        <w:rPr>
          <w:rFonts w:asciiTheme="minorBidi" w:hAnsiTheme="minorBidi"/>
          <w:i w:val="0"/>
          <w:iCs w:val="0"/>
          <w:color w:val="auto"/>
          <w:sz w:val="20"/>
          <w:szCs w:val="20"/>
        </w:rPr>
        <w:t xml:space="preserve"> for the sample presented in the main text.</w:t>
      </w:r>
      <w:r w:rsidR="00D526B7">
        <w:rPr>
          <w:rFonts w:asciiTheme="minorBidi" w:hAnsiTheme="minorBidi"/>
          <w:i w:val="0"/>
          <w:iCs w:val="0"/>
          <w:color w:val="auto"/>
          <w:sz w:val="20"/>
          <w:szCs w:val="20"/>
        </w:rPr>
        <w:t xml:space="preserve"> Fi</w:t>
      </w:r>
      <w:r w:rsidR="00C907B4">
        <w:rPr>
          <w:rFonts w:asciiTheme="minorBidi" w:hAnsiTheme="minorBidi"/>
          <w:i w:val="0"/>
          <w:iCs w:val="0"/>
          <w:color w:val="auto"/>
          <w:sz w:val="20"/>
          <w:szCs w:val="20"/>
        </w:rPr>
        <w:t xml:space="preserve">ts to the PL spectra are also </w:t>
      </w:r>
      <w:r w:rsidR="00AC4542">
        <w:rPr>
          <w:rFonts w:asciiTheme="minorBidi" w:hAnsiTheme="minorBidi"/>
          <w:i w:val="0"/>
          <w:iCs w:val="0"/>
          <w:color w:val="auto"/>
          <w:sz w:val="20"/>
          <w:szCs w:val="20"/>
        </w:rPr>
        <w:t xml:space="preserve">provided. </w:t>
      </w:r>
      <w:r w:rsidR="00AC4542">
        <w:rPr>
          <w:rFonts w:asciiTheme="minorBidi" w:hAnsiTheme="minorBidi"/>
          <w:b/>
          <w:bCs/>
          <w:i w:val="0"/>
          <w:iCs w:val="0"/>
          <w:color w:val="auto"/>
          <w:sz w:val="20"/>
          <w:szCs w:val="20"/>
        </w:rPr>
        <w:t>b.</w:t>
      </w:r>
      <w:r w:rsidR="00AC4542">
        <w:rPr>
          <w:rFonts w:asciiTheme="minorBidi" w:hAnsiTheme="minorBidi"/>
          <w:i w:val="0"/>
          <w:iCs w:val="0"/>
          <w:color w:val="auto"/>
          <w:sz w:val="20"/>
          <w:szCs w:val="20"/>
        </w:rPr>
        <w:t xml:space="preserve"> PL spectra from 70 to -70 V gate voltage for bare MoS</w:t>
      </w:r>
      <w:r w:rsidR="00AC4542">
        <w:rPr>
          <w:rFonts w:asciiTheme="minorBidi" w:hAnsiTheme="minorBidi"/>
          <w:i w:val="0"/>
          <w:iCs w:val="0"/>
          <w:color w:val="auto"/>
          <w:sz w:val="20"/>
          <w:szCs w:val="20"/>
          <w:vertAlign w:val="subscript"/>
        </w:rPr>
        <w:t>2</w:t>
      </w:r>
      <w:r w:rsidR="00AC4542">
        <w:rPr>
          <w:rFonts w:asciiTheme="minorBidi" w:hAnsiTheme="minorBidi"/>
          <w:i w:val="0"/>
          <w:iCs w:val="0"/>
          <w:color w:val="auto"/>
          <w:sz w:val="20"/>
          <w:szCs w:val="20"/>
        </w:rPr>
        <w:t xml:space="preserve"> and </w:t>
      </w:r>
      <w:r w:rsidR="00AC4542">
        <w:rPr>
          <w:rFonts w:asciiTheme="minorBidi" w:hAnsiTheme="minorBidi"/>
          <w:b/>
          <w:bCs/>
          <w:i w:val="0"/>
          <w:iCs w:val="0"/>
          <w:color w:val="auto"/>
          <w:sz w:val="20"/>
          <w:szCs w:val="20"/>
        </w:rPr>
        <w:t>c.</w:t>
      </w:r>
      <w:r w:rsidR="00AC4542">
        <w:rPr>
          <w:rFonts w:asciiTheme="minorBidi" w:hAnsiTheme="minorBidi"/>
          <w:i w:val="0"/>
          <w:iCs w:val="0"/>
          <w:color w:val="auto"/>
          <w:sz w:val="20"/>
          <w:szCs w:val="20"/>
        </w:rPr>
        <w:t xml:space="preserve"> for TaS</w:t>
      </w:r>
      <w:r w:rsidR="00AC4542">
        <w:rPr>
          <w:rFonts w:asciiTheme="minorBidi" w:hAnsiTheme="minorBidi"/>
          <w:i w:val="0"/>
          <w:iCs w:val="0"/>
          <w:color w:val="auto"/>
          <w:sz w:val="20"/>
          <w:szCs w:val="20"/>
          <w:vertAlign w:val="subscript"/>
        </w:rPr>
        <w:t>2</w:t>
      </w:r>
      <w:r w:rsidR="00AC4542">
        <w:rPr>
          <w:rFonts w:asciiTheme="minorBidi" w:hAnsiTheme="minorBidi"/>
          <w:i w:val="0"/>
          <w:iCs w:val="0"/>
          <w:color w:val="auto"/>
          <w:sz w:val="20"/>
          <w:szCs w:val="20"/>
        </w:rPr>
        <w:t>/MoS</w:t>
      </w:r>
      <w:r w:rsidR="00AC4542">
        <w:rPr>
          <w:rFonts w:asciiTheme="minorBidi" w:hAnsiTheme="minorBidi"/>
          <w:i w:val="0"/>
          <w:iCs w:val="0"/>
          <w:color w:val="auto"/>
          <w:sz w:val="20"/>
          <w:szCs w:val="20"/>
          <w:vertAlign w:val="subscript"/>
        </w:rPr>
        <w:t>2</w:t>
      </w:r>
      <w:r w:rsidR="00AC4542">
        <w:rPr>
          <w:rFonts w:asciiTheme="minorBidi" w:hAnsiTheme="minorBidi"/>
          <w:i w:val="0"/>
          <w:iCs w:val="0"/>
          <w:color w:val="auto"/>
          <w:sz w:val="20"/>
          <w:szCs w:val="20"/>
        </w:rPr>
        <w:t xml:space="preserve"> on SiO</w:t>
      </w:r>
      <w:r w:rsidR="00AC4542">
        <w:rPr>
          <w:rFonts w:asciiTheme="minorBidi" w:hAnsiTheme="minorBidi"/>
          <w:i w:val="0"/>
          <w:iCs w:val="0"/>
          <w:color w:val="auto"/>
          <w:sz w:val="20"/>
          <w:szCs w:val="20"/>
          <w:vertAlign w:val="subscript"/>
        </w:rPr>
        <w:t>2</w:t>
      </w:r>
      <w:r w:rsidR="00AC4542">
        <w:rPr>
          <w:rFonts w:asciiTheme="minorBidi" w:hAnsiTheme="minorBidi"/>
          <w:i w:val="0"/>
          <w:iCs w:val="0"/>
          <w:color w:val="auto"/>
          <w:sz w:val="20"/>
          <w:szCs w:val="20"/>
        </w:rPr>
        <w:t>/Si substrate.</w:t>
      </w:r>
      <w:r w:rsidR="007E1017">
        <w:rPr>
          <w:rFonts w:asciiTheme="minorBidi" w:hAnsiTheme="minorBidi"/>
          <w:i w:val="0"/>
          <w:iCs w:val="0"/>
          <w:color w:val="auto"/>
          <w:sz w:val="20"/>
          <w:szCs w:val="20"/>
        </w:rPr>
        <w:t xml:space="preserve"> </w:t>
      </w:r>
      <w:r w:rsidR="00904AA2">
        <w:rPr>
          <w:rFonts w:asciiTheme="minorBidi" w:hAnsiTheme="minorBidi"/>
          <w:b/>
          <w:bCs/>
          <w:i w:val="0"/>
          <w:iCs w:val="0"/>
          <w:color w:val="auto"/>
          <w:sz w:val="20"/>
          <w:szCs w:val="20"/>
        </w:rPr>
        <w:t>d.</w:t>
      </w:r>
      <w:r w:rsidR="00904AA2">
        <w:rPr>
          <w:rFonts w:asciiTheme="minorBidi" w:hAnsiTheme="minorBidi"/>
          <w:i w:val="0"/>
          <w:iCs w:val="0"/>
          <w:color w:val="auto"/>
          <w:sz w:val="20"/>
          <w:szCs w:val="20"/>
        </w:rPr>
        <w:t xml:space="preserve"> The optical microscope image and the PL intensity map is provided. The scale bar for the optical upper panel is </w:t>
      </w:r>
      <w:r w:rsidR="007E1017">
        <w:rPr>
          <w:rFonts w:asciiTheme="minorBidi" w:hAnsiTheme="minorBidi"/>
          <w:i w:val="0"/>
          <w:iCs w:val="0"/>
          <w:color w:val="auto"/>
          <w:sz w:val="20"/>
          <w:szCs w:val="20"/>
        </w:rPr>
        <w:t xml:space="preserve">10 µm. </w:t>
      </w:r>
      <w:r w:rsidR="00AC4542">
        <w:rPr>
          <w:rFonts w:asciiTheme="minorBidi" w:hAnsiTheme="minorBidi"/>
          <w:i w:val="0"/>
          <w:iCs w:val="0"/>
          <w:color w:val="auto"/>
          <w:sz w:val="20"/>
          <w:szCs w:val="20"/>
        </w:rPr>
        <w:t xml:space="preserve"> </w:t>
      </w:r>
      <w:r w:rsidR="00AC5B04" w:rsidRPr="009E6B87">
        <w:rPr>
          <w:rFonts w:asciiTheme="minorBidi" w:hAnsiTheme="minorBidi"/>
          <w:b/>
          <w:bCs/>
          <w:i w:val="0"/>
          <w:iCs w:val="0"/>
          <w:color w:val="auto"/>
          <w:sz w:val="20"/>
          <w:szCs w:val="20"/>
        </w:rPr>
        <w:t xml:space="preserve"> </w:t>
      </w:r>
    </w:p>
    <w:p w14:paraId="23C006A2" w14:textId="77777777" w:rsidR="005721D0" w:rsidRPr="005721D0" w:rsidRDefault="005721D0" w:rsidP="005721D0"/>
    <w:p w14:paraId="1474E4DC" w14:textId="5B4090B5" w:rsidR="0038318A" w:rsidRPr="0038318A" w:rsidRDefault="0038318A" w:rsidP="0038318A">
      <w:pPr>
        <w:pStyle w:val="ListParagraph"/>
        <w:numPr>
          <w:ilvl w:val="0"/>
          <w:numId w:val="1"/>
        </w:numPr>
        <w:spacing w:line="360" w:lineRule="auto"/>
        <w:jc w:val="both"/>
        <w:rPr>
          <w:rFonts w:asciiTheme="minorBidi" w:hAnsiTheme="minorBidi"/>
          <w:b/>
          <w:bCs/>
          <w:sz w:val="20"/>
          <w:szCs w:val="20"/>
        </w:rPr>
      </w:pPr>
      <w:r w:rsidRPr="0038318A">
        <w:rPr>
          <w:rFonts w:asciiTheme="minorBidi" w:hAnsiTheme="minorBidi"/>
          <w:b/>
          <w:bCs/>
          <w:sz w:val="20"/>
          <w:szCs w:val="20"/>
        </w:rPr>
        <w:lastRenderedPageBreak/>
        <w:t>AFM Height Trace of Bilayer WS</w:t>
      </w:r>
      <w:r w:rsidRPr="0038318A">
        <w:rPr>
          <w:rFonts w:asciiTheme="minorBidi" w:hAnsiTheme="minorBidi"/>
          <w:b/>
          <w:bCs/>
          <w:sz w:val="20"/>
          <w:szCs w:val="20"/>
          <w:vertAlign w:val="subscript"/>
        </w:rPr>
        <w:t>2</w:t>
      </w:r>
      <w:r w:rsidRPr="0038318A">
        <w:rPr>
          <w:rFonts w:asciiTheme="minorBidi" w:hAnsiTheme="minorBidi"/>
          <w:b/>
          <w:bCs/>
          <w:sz w:val="20"/>
          <w:szCs w:val="20"/>
        </w:rPr>
        <w:t xml:space="preserve"> Before and After Thermal Annealing</w:t>
      </w:r>
    </w:p>
    <w:p w14:paraId="637C8DEF" w14:textId="77777777" w:rsidR="0038318A" w:rsidRPr="00E819D8" w:rsidRDefault="0038318A" w:rsidP="0038318A">
      <w:pPr>
        <w:spacing w:line="360" w:lineRule="auto"/>
        <w:ind w:left="360"/>
        <w:jc w:val="center"/>
        <w:rPr>
          <w:rFonts w:asciiTheme="minorBidi" w:hAnsiTheme="minorBidi"/>
          <w:b/>
          <w:bCs/>
          <w:sz w:val="20"/>
          <w:szCs w:val="20"/>
          <w:lang w:val="en-US"/>
        </w:rPr>
      </w:pPr>
      <w:r>
        <w:rPr>
          <w:noProof/>
        </w:rPr>
        <mc:AlternateContent>
          <mc:Choice Requires="wps">
            <w:drawing>
              <wp:anchor distT="0" distB="0" distL="114300" distR="114300" simplePos="0" relativeHeight="251658245" behindDoc="0" locked="0" layoutInCell="1" allowOverlap="1" wp14:anchorId="3C5DE4A3" wp14:editId="791920BF">
                <wp:simplePos x="0" y="0"/>
                <wp:positionH relativeFrom="column">
                  <wp:posOffset>229870</wp:posOffset>
                </wp:positionH>
                <wp:positionV relativeFrom="paragraph">
                  <wp:posOffset>2588260</wp:posOffset>
                </wp:positionV>
                <wp:extent cx="5899150" cy="635"/>
                <wp:effectExtent l="0" t="0" r="0" b="0"/>
                <wp:wrapSquare wrapText="bothSides"/>
                <wp:docPr id="2119730858" name="Text Box 1"/>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14:paraId="1B3D29AF" w14:textId="673C523F" w:rsidR="0038318A" w:rsidRPr="00D9786A" w:rsidRDefault="0038318A" w:rsidP="0038318A">
                            <w:pPr>
                              <w:pStyle w:val="Caption"/>
                              <w:jc w:val="both"/>
                              <w:rPr>
                                <w:rFonts w:asciiTheme="minorBidi" w:hAnsiTheme="minorBidi"/>
                                <w:i w:val="0"/>
                                <w:iCs w:val="0"/>
                                <w:noProof/>
                                <w:color w:val="auto"/>
                                <w:sz w:val="22"/>
                                <w:szCs w:val="22"/>
                              </w:rPr>
                            </w:pPr>
                            <w:r w:rsidRPr="00C87390">
                              <w:rPr>
                                <w:rFonts w:asciiTheme="minorBidi" w:hAnsiTheme="minorBidi"/>
                                <w:b/>
                                <w:bCs/>
                                <w:i w:val="0"/>
                                <w:iCs w:val="0"/>
                                <w:color w:val="auto"/>
                                <w:sz w:val="20"/>
                                <w:szCs w:val="20"/>
                              </w:rPr>
                              <w:t>Figure S</w:t>
                            </w:r>
                            <w:r w:rsidRPr="00C87390">
                              <w:rPr>
                                <w:rFonts w:asciiTheme="minorBidi" w:hAnsiTheme="minorBidi"/>
                                <w:b/>
                                <w:bCs/>
                                <w:i w:val="0"/>
                                <w:iCs w:val="0"/>
                                <w:color w:val="auto"/>
                                <w:sz w:val="20"/>
                                <w:szCs w:val="20"/>
                              </w:rPr>
                              <w:fldChar w:fldCharType="begin"/>
                            </w:r>
                            <w:r w:rsidRPr="00C87390">
                              <w:rPr>
                                <w:rFonts w:asciiTheme="minorBidi" w:hAnsiTheme="minorBidi"/>
                                <w:b/>
                                <w:bCs/>
                                <w:i w:val="0"/>
                                <w:iCs w:val="0"/>
                                <w:color w:val="auto"/>
                                <w:sz w:val="20"/>
                                <w:szCs w:val="20"/>
                              </w:rPr>
                              <w:instrText xml:space="preserve"> SEQ Figure_S \* ARABIC </w:instrText>
                            </w:r>
                            <w:r w:rsidRPr="00C87390">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10</w:t>
                            </w:r>
                            <w:r w:rsidRPr="00C87390">
                              <w:rPr>
                                <w:rFonts w:asciiTheme="minorBidi" w:hAnsiTheme="minorBidi"/>
                                <w:b/>
                                <w:bCs/>
                                <w:i w:val="0"/>
                                <w:iCs w:val="0"/>
                                <w:color w:val="auto"/>
                                <w:sz w:val="20"/>
                                <w:szCs w:val="20"/>
                              </w:rPr>
                              <w:fldChar w:fldCharType="end"/>
                            </w:r>
                            <w:r w:rsidRPr="00C87390">
                              <w:rPr>
                                <w:rFonts w:asciiTheme="minorBidi" w:hAnsiTheme="minorBidi"/>
                                <w:b/>
                                <w:bCs/>
                                <w:i w:val="0"/>
                                <w:iCs w:val="0"/>
                                <w:color w:val="auto"/>
                                <w:sz w:val="20"/>
                                <w:szCs w:val="20"/>
                              </w:rPr>
                              <w:t xml:space="preserve"> | AFM Height Trace of Folded Part of monolayer WS</w:t>
                            </w:r>
                            <w:r w:rsidRPr="00C87390">
                              <w:rPr>
                                <w:rFonts w:asciiTheme="minorBidi" w:hAnsiTheme="minorBidi"/>
                                <w:b/>
                                <w:bCs/>
                                <w:i w:val="0"/>
                                <w:iCs w:val="0"/>
                                <w:color w:val="auto"/>
                                <w:sz w:val="20"/>
                                <w:szCs w:val="20"/>
                                <w:vertAlign w:val="subscript"/>
                              </w:rPr>
                              <w:t>2</w:t>
                            </w:r>
                            <w:r>
                              <w:rPr>
                                <w:rFonts w:asciiTheme="minorBidi" w:hAnsiTheme="minorBidi"/>
                                <w:b/>
                                <w:bCs/>
                                <w:i w:val="0"/>
                                <w:iCs w:val="0"/>
                                <w:color w:val="auto"/>
                                <w:sz w:val="20"/>
                                <w:szCs w:val="20"/>
                              </w:rPr>
                              <w:t>. a.</w:t>
                            </w:r>
                            <w:r>
                              <w:rPr>
                                <w:rFonts w:asciiTheme="minorBidi" w:hAnsiTheme="minorBidi"/>
                                <w:i w:val="0"/>
                                <w:iCs w:val="0"/>
                                <w:color w:val="auto"/>
                                <w:sz w:val="20"/>
                                <w:szCs w:val="20"/>
                              </w:rPr>
                              <w:t xml:space="preserve"> AFM height trace from the folded part of the monolayer crystal shows 1.47 nm thickness over the monolayer and </w:t>
                            </w:r>
                            <w:r>
                              <w:rPr>
                                <w:rFonts w:asciiTheme="minorBidi" w:hAnsiTheme="minorBidi"/>
                                <w:b/>
                                <w:bCs/>
                                <w:i w:val="0"/>
                                <w:iCs w:val="0"/>
                                <w:color w:val="auto"/>
                                <w:sz w:val="20"/>
                                <w:szCs w:val="20"/>
                              </w:rPr>
                              <w:t>b.</w:t>
                            </w:r>
                            <w:r>
                              <w:rPr>
                                <w:rFonts w:asciiTheme="minorBidi" w:hAnsiTheme="minorBidi"/>
                                <w:i w:val="0"/>
                                <w:iCs w:val="0"/>
                                <w:color w:val="auto"/>
                                <w:sz w:val="20"/>
                                <w:szCs w:val="20"/>
                              </w:rPr>
                              <w:t xml:space="preserve"> after annealing, the height trace from the bilayer region shows minimal change while the monolayer part height decreases by 0.50 nm.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5DE4A3" id="_x0000_s1206" type="#_x0000_t202" style="position:absolute;left:0;text-align:left;margin-left:18.1pt;margin-top:203.8pt;width:464.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" stroked="f">
                <v:textbox style="mso-fit-shape-to-text:t" inset="0,0,0,0">
                  <w:txbxContent>
                    <w:p w14:paraId="1B3D29AF" w14:textId="673C523F" w:rsidR="0038318A" w:rsidRPr="00D9786A" w:rsidRDefault="0038318A" w:rsidP="0038318A">
                      <w:pPr>
                        <w:pStyle w:val="Caption"/>
                        <w:jc w:val="both"/>
                        <w:rPr>
                          <w:rFonts w:asciiTheme="minorBidi" w:hAnsiTheme="minorBidi"/>
                          <w:i w:val="0"/>
                          <w:iCs w:val="0"/>
                          <w:noProof/>
                          <w:color w:val="auto"/>
                          <w:sz w:val="22"/>
                          <w:szCs w:val="22"/>
                        </w:rPr>
                      </w:pPr>
                      <w:r w:rsidRPr="00C87390">
                        <w:rPr>
                          <w:rFonts w:asciiTheme="minorBidi" w:hAnsiTheme="minorBidi"/>
                          <w:b/>
                          <w:bCs/>
                          <w:i w:val="0"/>
                          <w:iCs w:val="0"/>
                          <w:color w:val="auto"/>
                          <w:sz w:val="20"/>
                          <w:szCs w:val="20"/>
                        </w:rPr>
                        <w:t>Figure S</w:t>
                      </w:r>
                      <w:r w:rsidRPr="00C87390">
                        <w:rPr>
                          <w:rFonts w:asciiTheme="minorBidi" w:hAnsiTheme="minorBidi"/>
                          <w:b/>
                          <w:bCs/>
                          <w:i w:val="0"/>
                          <w:iCs w:val="0"/>
                          <w:color w:val="auto"/>
                          <w:sz w:val="20"/>
                          <w:szCs w:val="20"/>
                        </w:rPr>
                        <w:fldChar w:fldCharType="begin"/>
                      </w:r>
                      <w:r w:rsidRPr="00C87390">
                        <w:rPr>
                          <w:rFonts w:asciiTheme="minorBidi" w:hAnsiTheme="minorBidi"/>
                          <w:b/>
                          <w:bCs/>
                          <w:i w:val="0"/>
                          <w:iCs w:val="0"/>
                          <w:color w:val="auto"/>
                          <w:sz w:val="20"/>
                          <w:szCs w:val="20"/>
                        </w:rPr>
                        <w:instrText xml:space="preserve"> SEQ Figure_S \* ARABIC </w:instrText>
                      </w:r>
                      <w:r w:rsidRPr="00C87390">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10</w:t>
                      </w:r>
                      <w:r w:rsidRPr="00C87390">
                        <w:rPr>
                          <w:rFonts w:asciiTheme="minorBidi" w:hAnsiTheme="minorBidi"/>
                          <w:b/>
                          <w:bCs/>
                          <w:i w:val="0"/>
                          <w:iCs w:val="0"/>
                          <w:color w:val="auto"/>
                          <w:sz w:val="20"/>
                          <w:szCs w:val="20"/>
                        </w:rPr>
                        <w:fldChar w:fldCharType="end"/>
                      </w:r>
                      <w:r w:rsidRPr="00C87390">
                        <w:rPr>
                          <w:rFonts w:asciiTheme="minorBidi" w:hAnsiTheme="minorBidi"/>
                          <w:b/>
                          <w:bCs/>
                          <w:i w:val="0"/>
                          <w:iCs w:val="0"/>
                          <w:color w:val="auto"/>
                          <w:sz w:val="20"/>
                          <w:szCs w:val="20"/>
                        </w:rPr>
                        <w:t xml:space="preserve"> | AFM Height Trace of Folded Part of monolayer WS</w:t>
                      </w:r>
                      <w:r w:rsidRPr="00C87390">
                        <w:rPr>
                          <w:rFonts w:asciiTheme="minorBidi" w:hAnsiTheme="minorBidi"/>
                          <w:b/>
                          <w:bCs/>
                          <w:i w:val="0"/>
                          <w:iCs w:val="0"/>
                          <w:color w:val="auto"/>
                          <w:sz w:val="20"/>
                          <w:szCs w:val="20"/>
                          <w:vertAlign w:val="subscript"/>
                        </w:rPr>
                        <w:t>2</w:t>
                      </w:r>
                      <w:r>
                        <w:rPr>
                          <w:rFonts w:asciiTheme="minorBidi" w:hAnsiTheme="minorBidi"/>
                          <w:b/>
                          <w:bCs/>
                          <w:i w:val="0"/>
                          <w:iCs w:val="0"/>
                          <w:color w:val="auto"/>
                          <w:sz w:val="20"/>
                          <w:szCs w:val="20"/>
                        </w:rPr>
                        <w:t>. a.</w:t>
                      </w:r>
                      <w:r>
                        <w:rPr>
                          <w:rFonts w:asciiTheme="minorBidi" w:hAnsiTheme="minorBidi"/>
                          <w:i w:val="0"/>
                          <w:iCs w:val="0"/>
                          <w:color w:val="auto"/>
                          <w:sz w:val="20"/>
                          <w:szCs w:val="20"/>
                        </w:rPr>
                        <w:t xml:space="preserve"> AFM height trace from the folded part of the monolayer crystal shows 1.47 nm thickness over the monolayer and </w:t>
                      </w:r>
                      <w:r>
                        <w:rPr>
                          <w:rFonts w:asciiTheme="minorBidi" w:hAnsiTheme="minorBidi"/>
                          <w:b/>
                          <w:bCs/>
                          <w:i w:val="0"/>
                          <w:iCs w:val="0"/>
                          <w:color w:val="auto"/>
                          <w:sz w:val="20"/>
                          <w:szCs w:val="20"/>
                        </w:rPr>
                        <w:t>b.</w:t>
                      </w:r>
                      <w:r>
                        <w:rPr>
                          <w:rFonts w:asciiTheme="minorBidi" w:hAnsiTheme="minorBidi"/>
                          <w:i w:val="0"/>
                          <w:iCs w:val="0"/>
                          <w:color w:val="auto"/>
                          <w:sz w:val="20"/>
                          <w:szCs w:val="20"/>
                        </w:rPr>
                        <w:t xml:space="preserve"> after annealing, the height trace from the bilayer region shows minimal change while the monolayer part height decreases by 0.50 nm.</w:t>
                      </w:r>
                    </w:p>
                  </w:txbxContent>
                </v:textbox>
                <w10:wrap type="square"/>
              </v:shape>
            </w:pict>
          </mc:Fallback>
        </mc:AlternateContent>
      </w:r>
      <w:r>
        <w:rPr>
          <w:rFonts w:asciiTheme="minorBidi" w:hAnsiTheme="minorBidi"/>
          <w:b/>
          <w:bCs/>
          <w:noProof/>
          <w:sz w:val="20"/>
          <w:szCs w:val="20"/>
          <w:lang w:val="en-US"/>
        </w:rPr>
        <w:drawing>
          <wp:inline distT="0" distB="0" distL="0" distR="0" wp14:anchorId="540A2FEE" wp14:editId="62C72AC0">
            <wp:extent cx="5869637" cy="2537667"/>
            <wp:effectExtent l="0" t="0" r="0" b="0"/>
            <wp:docPr id="736818534" name="Picture 4" descr="A close-up of a greyscal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18534" name="Picture 4" descr="A close-up of a greyscale imag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5004" cy="2544311"/>
                    </a:xfrm>
                    <a:prstGeom prst="rect">
                      <a:avLst/>
                    </a:prstGeom>
                    <a:noFill/>
                  </pic:spPr>
                </pic:pic>
              </a:graphicData>
            </a:graphic>
          </wp:inline>
        </w:drawing>
      </w:r>
    </w:p>
    <w:p w14:paraId="16002A59" w14:textId="5D1BB7B6" w:rsidR="00585B7D" w:rsidRPr="002F1544" w:rsidRDefault="00585B7D" w:rsidP="0038318A">
      <w:pPr>
        <w:pStyle w:val="ListParagraph"/>
        <w:numPr>
          <w:ilvl w:val="0"/>
          <w:numId w:val="1"/>
        </w:numPr>
        <w:spacing w:line="360" w:lineRule="auto"/>
        <w:jc w:val="both"/>
        <w:rPr>
          <w:rFonts w:asciiTheme="minorBidi" w:hAnsiTheme="minorBidi"/>
          <w:b/>
          <w:bCs/>
          <w:sz w:val="20"/>
          <w:szCs w:val="20"/>
        </w:rPr>
      </w:pPr>
      <w:r w:rsidRPr="002F1544">
        <w:rPr>
          <w:rFonts w:asciiTheme="minorBidi" w:hAnsiTheme="minorBidi"/>
          <w:b/>
          <w:bCs/>
          <w:sz w:val="20"/>
          <w:szCs w:val="20"/>
        </w:rPr>
        <w:t>XPS Measurements</w:t>
      </w:r>
    </w:p>
    <w:p w14:paraId="0405FD02" w14:textId="760D0F1C" w:rsidR="00CF4702" w:rsidRPr="002F1544" w:rsidRDefault="00C334D5" w:rsidP="00507BA4">
      <w:pPr>
        <w:pStyle w:val="ListParagraph"/>
        <w:spacing w:line="360" w:lineRule="auto"/>
        <w:ind w:left="0"/>
        <w:jc w:val="center"/>
        <w:rPr>
          <w:rFonts w:asciiTheme="minorBidi" w:hAnsiTheme="minorBidi"/>
          <w:b/>
          <w:bCs/>
          <w:sz w:val="20"/>
          <w:szCs w:val="20"/>
        </w:rPr>
      </w:pPr>
      <w:r>
        <w:rPr>
          <w:rFonts w:asciiTheme="minorBidi" w:hAnsiTheme="minorBidi"/>
          <w:b/>
          <w:bCs/>
          <w:noProof/>
          <w:sz w:val="20"/>
          <w:szCs w:val="20"/>
        </w:rPr>
        <w:drawing>
          <wp:inline distT="0" distB="0" distL="0" distR="0" wp14:anchorId="72F0548A" wp14:editId="14DC9AA1">
            <wp:extent cx="4304508" cy="3593900"/>
            <wp:effectExtent l="0" t="0" r="0" b="0"/>
            <wp:docPr id="176685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6752" cy="3595773"/>
                    </a:xfrm>
                    <a:prstGeom prst="rect">
                      <a:avLst/>
                    </a:prstGeom>
                    <a:noFill/>
                  </pic:spPr>
                </pic:pic>
              </a:graphicData>
            </a:graphic>
          </wp:inline>
        </w:drawing>
      </w:r>
    </w:p>
    <w:p w14:paraId="76069F2E" w14:textId="10F53ACD" w:rsidR="003312E6" w:rsidRPr="0049692F" w:rsidRDefault="0049692F" w:rsidP="0049692F">
      <w:pPr>
        <w:pStyle w:val="Caption"/>
        <w:jc w:val="both"/>
        <w:rPr>
          <w:rFonts w:asciiTheme="minorBidi" w:hAnsiTheme="minorBidi"/>
          <w:b/>
          <w:bCs/>
          <w:i w:val="0"/>
          <w:iCs w:val="0"/>
          <w:color w:val="auto"/>
          <w:sz w:val="20"/>
          <w:szCs w:val="20"/>
        </w:rPr>
      </w:pPr>
      <w:r w:rsidRPr="0049692F">
        <w:rPr>
          <w:rFonts w:asciiTheme="minorBidi" w:hAnsiTheme="minorBidi"/>
          <w:b/>
          <w:bCs/>
          <w:i w:val="0"/>
          <w:iCs w:val="0"/>
          <w:color w:val="auto"/>
          <w:sz w:val="20"/>
          <w:szCs w:val="20"/>
        </w:rPr>
        <w:t>Figure S</w:t>
      </w:r>
      <w:r w:rsidRPr="0049692F">
        <w:rPr>
          <w:rFonts w:asciiTheme="minorBidi" w:hAnsiTheme="minorBidi"/>
          <w:b/>
          <w:bCs/>
          <w:i w:val="0"/>
          <w:iCs w:val="0"/>
          <w:color w:val="auto"/>
          <w:sz w:val="20"/>
          <w:szCs w:val="20"/>
        </w:rPr>
        <w:fldChar w:fldCharType="begin"/>
      </w:r>
      <w:r w:rsidRPr="0049692F">
        <w:rPr>
          <w:rFonts w:asciiTheme="minorBidi" w:hAnsiTheme="minorBidi"/>
          <w:b/>
          <w:bCs/>
          <w:i w:val="0"/>
          <w:iCs w:val="0"/>
          <w:color w:val="auto"/>
          <w:sz w:val="20"/>
          <w:szCs w:val="20"/>
        </w:rPr>
        <w:instrText xml:space="preserve"> SEQ Figure_S \* ARABIC </w:instrText>
      </w:r>
      <w:r w:rsidRPr="0049692F">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11</w:t>
      </w:r>
      <w:r w:rsidRPr="0049692F">
        <w:rPr>
          <w:rFonts w:asciiTheme="minorBidi" w:hAnsiTheme="minorBidi"/>
          <w:b/>
          <w:bCs/>
          <w:i w:val="0"/>
          <w:iCs w:val="0"/>
          <w:color w:val="auto"/>
          <w:sz w:val="20"/>
          <w:szCs w:val="20"/>
        </w:rPr>
        <w:fldChar w:fldCharType="end"/>
      </w:r>
      <w:r w:rsidRPr="0049692F">
        <w:rPr>
          <w:rFonts w:asciiTheme="minorBidi" w:hAnsiTheme="minorBidi"/>
          <w:i w:val="0"/>
          <w:iCs w:val="0"/>
          <w:color w:val="auto"/>
          <w:sz w:val="20"/>
          <w:szCs w:val="20"/>
        </w:rPr>
        <w:t xml:space="preserve"> </w:t>
      </w:r>
      <w:r w:rsidR="004302AF" w:rsidRPr="0049692F">
        <w:rPr>
          <w:rFonts w:asciiTheme="minorBidi" w:hAnsiTheme="minorBidi"/>
          <w:b/>
          <w:bCs/>
          <w:i w:val="0"/>
          <w:iCs w:val="0"/>
          <w:color w:val="auto"/>
          <w:sz w:val="20"/>
          <w:szCs w:val="20"/>
        </w:rPr>
        <w:t xml:space="preserve">Effect of annealing on the MSJ. </w:t>
      </w:r>
      <w:r w:rsidR="004302AF" w:rsidRPr="0049692F">
        <w:rPr>
          <w:rFonts w:asciiTheme="minorBidi" w:hAnsiTheme="minorBidi"/>
          <w:i w:val="0"/>
          <w:iCs w:val="0"/>
          <w:color w:val="auto"/>
          <w:sz w:val="20"/>
          <w:szCs w:val="20"/>
        </w:rPr>
        <w:t>The XPS spectra of</w:t>
      </w:r>
      <w:r w:rsidR="001D370E" w:rsidRPr="0049692F">
        <w:rPr>
          <w:rFonts w:asciiTheme="minorBidi" w:hAnsiTheme="minorBidi"/>
          <w:i w:val="0"/>
          <w:iCs w:val="0"/>
          <w:color w:val="auto"/>
          <w:sz w:val="20"/>
          <w:szCs w:val="20"/>
        </w:rPr>
        <w:t xml:space="preserve"> </w:t>
      </w:r>
      <w:r w:rsidR="001648C3" w:rsidRPr="0049692F">
        <w:rPr>
          <w:rFonts w:asciiTheme="minorBidi" w:hAnsiTheme="minorBidi"/>
          <w:i w:val="0"/>
          <w:iCs w:val="0"/>
          <w:color w:val="auto"/>
          <w:sz w:val="20"/>
          <w:szCs w:val="20"/>
        </w:rPr>
        <w:t>WS</w:t>
      </w:r>
      <w:r w:rsidR="001648C3" w:rsidRPr="0049692F">
        <w:rPr>
          <w:rFonts w:asciiTheme="minorBidi" w:hAnsiTheme="minorBidi"/>
          <w:i w:val="0"/>
          <w:iCs w:val="0"/>
          <w:color w:val="auto"/>
          <w:sz w:val="20"/>
          <w:szCs w:val="20"/>
          <w:vertAlign w:val="subscript"/>
        </w:rPr>
        <w:t>2</w:t>
      </w:r>
      <w:r w:rsidR="001648C3" w:rsidRPr="0049692F">
        <w:rPr>
          <w:rFonts w:asciiTheme="minorBidi" w:hAnsiTheme="minorBidi"/>
          <w:i w:val="0"/>
          <w:iCs w:val="0"/>
          <w:color w:val="auto"/>
          <w:sz w:val="20"/>
          <w:szCs w:val="20"/>
        </w:rPr>
        <w:t xml:space="preserve"> multilayer</w:t>
      </w:r>
      <w:r w:rsidR="001648C3" w:rsidRPr="0049692F">
        <w:rPr>
          <w:rFonts w:asciiTheme="minorBidi" w:hAnsiTheme="minorBidi"/>
          <w:b/>
          <w:bCs/>
          <w:i w:val="0"/>
          <w:iCs w:val="0"/>
          <w:color w:val="auto"/>
          <w:sz w:val="20"/>
          <w:szCs w:val="20"/>
        </w:rPr>
        <w:t xml:space="preserve"> </w:t>
      </w:r>
      <w:r w:rsidR="00404D6F" w:rsidRPr="0049692F">
        <w:rPr>
          <w:rFonts w:asciiTheme="minorBidi" w:hAnsiTheme="minorBidi"/>
          <w:b/>
          <w:bCs/>
          <w:i w:val="0"/>
          <w:iCs w:val="0"/>
          <w:color w:val="auto"/>
          <w:sz w:val="20"/>
          <w:szCs w:val="20"/>
        </w:rPr>
        <w:t xml:space="preserve">a. </w:t>
      </w:r>
      <w:r w:rsidR="00404D6F" w:rsidRPr="0049692F">
        <w:rPr>
          <w:rFonts w:asciiTheme="minorBidi" w:hAnsiTheme="minorBidi"/>
          <w:i w:val="0"/>
          <w:iCs w:val="0"/>
          <w:color w:val="auto"/>
          <w:sz w:val="20"/>
          <w:szCs w:val="20"/>
        </w:rPr>
        <w:t xml:space="preserve">W4f and </w:t>
      </w:r>
      <w:r w:rsidR="00404D6F" w:rsidRPr="0049692F">
        <w:rPr>
          <w:rFonts w:asciiTheme="minorBidi" w:hAnsiTheme="minorBidi"/>
          <w:b/>
          <w:bCs/>
          <w:i w:val="0"/>
          <w:iCs w:val="0"/>
          <w:color w:val="auto"/>
          <w:sz w:val="20"/>
          <w:szCs w:val="20"/>
        </w:rPr>
        <w:t>b.</w:t>
      </w:r>
      <w:r w:rsidR="00404D6F" w:rsidRPr="0049692F">
        <w:rPr>
          <w:rFonts w:asciiTheme="minorBidi" w:hAnsiTheme="minorBidi"/>
          <w:i w:val="0"/>
          <w:iCs w:val="0"/>
          <w:color w:val="auto"/>
          <w:sz w:val="20"/>
          <w:szCs w:val="20"/>
        </w:rPr>
        <w:t xml:space="preserve"> S2p survey before annealing and </w:t>
      </w:r>
      <w:r w:rsidR="00404D6F" w:rsidRPr="0049692F">
        <w:rPr>
          <w:rFonts w:asciiTheme="minorBidi" w:hAnsiTheme="minorBidi"/>
          <w:b/>
          <w:bCs/>
          <w:i w:val="0"/>
          <w:iCs w:val="0"/>
          <w:color w:val="auto"/>
          <w:sz w:val="20"/>
          <w:szCs w:val="20"/>
        </w:rPr>
        <w:t>c.</w:t>
      </w:r>
      <w:r w:rsidR="00404D6F" w:rsidRPr="0049692F">
        <w:rPr>
          <w:rFonts w:asciiTheme="minorBidi" w:hAnsiTheme="minorBidi"/>
          <w:i w:val="0"/>
          <w:iCs w:val="0"/>
          <w:color w:val="auto"/>
          <w:sz w:val="20"/>
          <w:szCs w:val="20"/>
        </w:rPr>
        <w:t xml:space="preserve"> </w:t>
      </w:r>
      <w:r w:rsidR="000336AC" w:rsidRPr="0049692F">
        <w:rPr>
          <w:rFonts w:asciiTheme="minorBidi" w:hAnsiTheme="minorBidi"/>
          <w:i w:val="0"/>
          <w:iCs w:val="0"/>
          <w:color w:val="auto"/>
          <w:sz w:val="20"/>
          <w:szCs w:val="20"/>
        </w:rPr>
        <w:t xml:space="preserve">W4f and </w:t>
      </w:r>
      <w:r w:rsidR="000336AC" w:rsidRPr="0049692F">
        <w:rPr>
          <w:rFonts w:asciiTheme="minorBidi" w:hAnsiTheme="minorBidi"/>
          <w:b/>
          <w:bCs/>
          <w:i w:val="0"/>
          <w:iCs w:val="0"/>
          <w:color w:val="auto"/>
          <w:sz w:val="20"/>
          <w:szCs w:val="20"/>
        </w:rPr>
        <w:t>d.</w:t>
      </w:r>
      <w:r w:rsidR="000336AC" w:rsidRPr="0049692F">
        <w:rPr>
          <w:rFonts w:asciiTheme="minorBidi" w:hAnsiTheme="minorBidi"/>
          <w:i w:val="0"/>
          <w:iCs w:val="0"/>
          <w:color w:val="auto"/>
          <w:sz w:val="20"/>
          <w:szCs w:val="20"/>
        </w:rPr>
        <w:t xml:space="preserve"> S2p survey</w:t>
      </w:r>
      <w:r w:rsidR="00237700" w:rsidRPr="0049692F">
        <w:rPr>
          <w:rFonts w:asciiTheme="minorBidi" w:hAnsiTheme="minorBidi"/>
          <w:i w:val="0"/>
          <w:iCs w:val="0"/>
          <w:color w:val="auto"/>
          <w:sz w:val="20"/>
          <w:szCs w:val="20"/>
        </w:rPr>
        <w:t xml:space="preserve"> </w:t>
      </w:r>
      <w:r w:rsidR="00162D7B" w:rsidRPr="0049692F">
        <w:rPr>
          <w:rFonts w:asciiTheme="minorBidi" w:hAnsiTheme="minorBidi"/>
          <w:i w:val="0"/>
          <w:iCs w:val="0"/>
          <w:color w:val="auto"/>
          <w:sz w:val="20"/>
          <w:szCs w:val="20"/>
        </w:rPr>
        <w:t>after annealing</w:t>
      </w:r>
      <w:r w:rsidR="001648C3" w:rsidRPr="0049692F">
        <w:rPr>
          <w:rFonts w:asciiTheme="minorBidi" w:hAnsiTheme="minorBidi"/>
          <w:i w:val="0"/>
          <w:iCs w:val="0"/>
          <w:color w:val="auto"/>
          <w:sz w:val="20"/>
          <w:szCs w:val="20"/>
        </w:rPr>
        <w:t>. The W peaks shift by 0.4 eV</w:t>
      </w:r>
      <w:r w:rsidR="0000236B" w:rsidRPr="0049692F">
        <w:rPr>
          <w:rFonts w:asciiTheme="minorBidi" w:hAnsiTheme="minorBidi"/>
          <w:i w:val="0"/>
          <w:iCs w:val="0"/>
          <w:color w:val="auto"/>
          <w:sz w:val="20"/>
          <w:szCs w:val="20"/>
        </w:rPr>
        <w:t xml:space="preserve"> due to the charge transfer across the metal and the WS</w:t>
      </w:r>
      <w:r w:rsidR="0000236B" w:rsidRPr="0049692F">
        <w:rPr>
          <w:rFonts w:asciiTheme="minorBidi" w:hAnsiTheme="minorBidi"/>
          <w:i w:val="0"/>
          <w:iCs w:val="0"/>
          <w:color w:val="auto"/>
          <w:sz w:val="20"/>
          <w:szCs w:val="20"/>
          <w:vertAlign w:val="subscript"/>
        </w:rPr>
        <w:t>2</w:t>
      </w:r>
      <w:r w:rsidR="0000236B" w:rsidRPr="0049692F">
        <w:rPr>
          <w:rFonts w:asciiTheme="minorBidi" w:hAnsiTheme="minorBidi"/>
          <w:i w:val="0"/>
          <w:iCs w:val="0"/>
          <w:color w:val="auto"/>
          <w:sz w:val="20"/>
          <w:szCs w:val="20"/>
        </w:rPr>
        <w:t>.</w:t>
      </w:r>
    </w:p>
    <w:p w14:paraId="4F2AE4D5" w14:textId="5A2D2012" w:rsidR="0077137E" w:rsidRDefault="006F21F7" w:rsidP="006F21F7">
      <w:pPr>
        <w:pStyle w:val="ListParagraph"/>
        <w:numPr>
          <w:ilvl w:val="0"/>
          <w:numId w:val="1"/>
        </w:numPr>
        <w:spacing w:line="360" w:lineRule="auto"/>
        <w:jc w:val="both"/>
        <w:rPr>
          <w:rFonts w:asciiTheme="minorBidi" w:hAnsiTheme="minorBidi"/>
          <w:b/>
          <w:bCs/>
          <w:sz w:val="20"/>
          <w:szCs w:val="20"/>
        </w:rPr>
      </w:pPr>
      <w:r>
        <w:rPr>
          <w:rFonts w:asciiTheme="minorBidi" w:hAnsiTheme="minorBidi"/>
          <w:b/>
          <w:bCs/>
          <w:sz w:val="20"/>
          <w:szCs w:val="20"/>
        </w:rPr>
        <w:lastRenderedPageBreak/>
        <w:t>Temperature Dependent PL Measurements</w:t>
      </w:r>
    </w:p>
    <w:p w14:paraId="30AF23F4" w14:textId="77777777" w:rsidR="00472A06" w:rsidRDefault="006F21F7" w:rsidP="00472A06">
      <w:pPr>
        <w:keepNext/>
        <w:spacing w:line="360" w:lineRule="auto"/>
        <w:ind w:left="360"/>
        <w:jc w:val="center"/>
      </w:pPr>
      <w:r>
        <w:rPr>
          <w:rFonts w:asciiTheme="minorBidi" w:hAnsiTheme="minorBidi"/>
          <w:b/>
          <w:bCs/>
          <w:noProof/>
          <w:sz w:val="20"/>
          <w:szCs w:val="20"/>
        </w:rPr>
        <w:drawing>
          <wp:inline distT="0" distB="0" distL="0" distR="0" wp14:anchorId="0639F310" wp14:editId="2F99EEE9">
            <wp:extent cx="3421295" cy="3741379"/>
            <wp:effectExtent l="0" t="0" r="8255" b="0"/>
            <wp:docPr id="1256783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7926" r="28829"/>
                    <a:stretch/>
                  </pic:blipFill>
                  <pic:spPr bwMode="auto">
                    <a:xfrm>
                      <a:off x="0" y="0"/>
                      <a:ext cx="3428262" cy="3748998"/>
                    </a:xfrm>
                    <a:prstGeom prst="rect">
                      <a:avLst/>
                    </a:prstGeom>
                    <a:noFill/>
                    <a:ln>
                      <a:noFill/>
                    </a:ln>
                    <a:extLst>
                      <a:ext uri="{53640926-AAD7-44D8-BBD7-CCE9431645EC}">
                        <a14:shadowObscured xmlns:a14="http://schemas.microsoft.com/office/drawing/2010/main"/>
                      </a:ext>
                    </a:extLst>
                  </pic:spPr>
                </pic:pic>
              </a:graphicData>
            </a:graphic>
          </wp:inline>
        </w:drawing>
      </w:r>
    </w:p>
    <w:p w14:paraId="40884984" w14:textId="02B16340" w:rsidR="006F21F7" w:rsidRDefault="00472A06" w:rsidP="001C4E07">
      <w:pPr>
        <w:pStyle w:val="Caption"/>
        <w:jc w:val="both"/>
        <w:rPr>
          <w:rFonts w:asciiTheme="minorBidi" w:hAnsiTheme="minorBidi"/>
          <w:i w:val="0"/>
          <w:iCs w:val="0"/>
          <w:color w:val="auto"/>
          <w:sz w:val="20"/>
          <w:szCs w:val="20"/>
          <w:lang w:val="en-US"/>
        </w:rPr>
      </w:pPr>
      <w:r w:rsidRPr="001C4E07">
        <w:rPr>
          <w:rFonts w:asciiTheme="minorBidi" w:hAnsiTheme="minorBidi"/>
          <w:b/>
          <w:bCs/>
          <w:i w:val="0"/>
          <w:iCs w:val="0"/>
          <w:color w:val="auto"/>
          <w:sz w:val="20"/>
          <w:szCs w:val="20"/>
          <w:lang w:val="en-US"/>
        </w:rPr>
        <w:t>Figure S</w:t>
      </w:r>
      <w:r w:rsidRPr="001C4E07">
        <w:rPr>
          <w:rFonts w:asciiTheme="minorBidi" w:hAnsiTheme="minorBidi"/>
          <w:b/>
          <w:bCs/>
          <w:i w:val="0"/>
          <w:iCs w:val="0"/>
          <w:color w:val="auto"/>
          <w:sz w:val="20"/>
          <w:szCs w:val="20"/>
        </w:rPr>
        <w:fldChar w:fldCharType="begin"/>
      </w:r>
      <w:r w:rsidRPr="001C4E07">
        <w:rPr>
          <w:rFonts w:asciiTheme="minorBidi" w:hAnsiTheme="minorBidi"/>
          <w:b/>
          <w:bCs/>
          <w:i w:val="0"/>
          <w:iCs w:val="0"/>
          <w:color w:val="auto"/>
          <w:sz w:val="20"/>
          <w:szCs w:val="20"/>
          <w:lang w:val="en-US"/>
        </w:rPr>
        <w:instrText xml:space="preserve"> SEQ Figure_S \* ARABIC </w:instrText>
      </w:r>
      <w:r w:rsidRPr="001C4E07">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lang w:val="en-US"/>
        </w:rPr>
        <w:t>12</w:t>
      </w:r>
      <w:r w:rsidRPr="001C4E07">
        <w:rPr>
          <w:rFonts w:asciiTheme="minorBidi" w:hAnsiTheme="minorBidi"/>
          <w:b/>
          <w:bCs/>
          <w:i w:val="0"/>
          <w:iCs w:val="0"/>
          <w:color w:val="auto"/>
          <w:sz w:val="20"/>
          <w:szCs w:val="20"/>
        </w:rPr>
        <w:fldChar w:fldCharType="end"/>
      </w:r>
      <w:r w:rsidRPr="001C4E07">
        <w:rPr>
          <w:rFonts w:asciiTheme="minorBidi" w:hAnsiTheme="minorBidi"/>
          <w:b/>
          <w:bCs/>
          <w:i w:val="0"/>
          <w:iCs w:val="0"/>
          <w:color w:val="auto"/>
          <w:sz w:val="20"/>
          <w:szCs w:val="20"/>
          <w:lang w:val="en-US"/>
        </w:rPr>
        <w:t xml:space="preserve"> | Temperature Dependent PL Spectra.</w:t>
      </w:r>
      <w:r w:rsidRPr="0087177B">
        <w:rPr>
          <w:rFonts w:asciiTheme="minorBidi" w:hAnsiTheme="minorBidi"/>
          <w:i w:val="0"/>
          <w:iCs w:val="0"/>
          <w:color w:val="auto"/>
          <w:sz w:val="20"/>
          <w:szCs w:val="20"/>
          <w:lang w:val="en-US"/>
        </w:rPr>
        <w:t xml:space="preserve"> </w:t>
      </w:r>
      <w:r w:rsidRPr="001C4E07">
        <w:rPr>
          <w:rFonts w:asciiTheme="minorBidi" w:hAnsiTheme="minorBidi"/>
          <w:b/>
          <w:bCs/>
          <w:i w:val="0"/>
          <w:iCs w:val="0"/>
          <w:color w:val="auto"/>
          <w:sz w:val="20"/>
          <w:szCs w:val="20"/>
          <w:lang w:val="en-US"/>
        </w:rPr>
        <w:t>a.</w:t>
      </w:r>
      <w:r w:rsidR="001C4E07">
        <w:rPr>
          <w:rFonts w:asciiTheme="minorBidi" w:hAnsiTheme="minorBidi"/>
          <w:i w:val="0"/>
          <w:iCs w:val="0"/>
          <w:color w:val="auto"/>
          <w:sz w:val="20"/>
          <w:szCs w:val="20"/>
          <w:lang w:val="en-US"/>
        </w:rPr>
        <w:t xml:space="preserve"> </w:t>
      </w:r>
      <w:r w:rsidRPr="0087177B">
        <w:rPr>
          <w:rFonts w:asciiTheme="minorBidi" w:hAnsiTheme="minorBidi"/>
          <w:i w:val="0"/>
          <w:iCs w:val="0"/>
          <w:color w:val="auto"/>
          <w:sz w:val="20"/>
          <w:szCs w:val="20"/>
          <w:lang w:val="en-US"/>
        </w:rPr>
        <w:t>Temperature</w:t>
      </w:r>
      <w:r w:rsidR="00937954">
        <w:rPr>
          <w:rFonts w:asciiTheme="minorBidi" w:hAnsiTheme="minorBidi"/>
          <w:i w:val="0"/>
          <w:iCs w:val="0"/>
          <w:color w:val="auto"/>
          <w:sz w:val="20"/>
          <w:szCs w:val="20"/>
          <w:lang w:val="en-US"/>
        </w:rPr>
        <w:t>-</w:t>
      </w:r>
      <w:r w:rsidRPr="0087177B">
        <w:rPr>
          <w:rFonts w:asciiTheme="minorBidi" w:hAnsiTheme="minorBidi"/>
          <w:i w:val="0"/>
          <w:iCs w:val="0"/>
          <w:color w:val="auto"/>
          <w:sz w:val="20"/>
          <w:szCs w:val="20"/>
          <w:lang w:val="en-US"/>
        </w:rPr>
        <w:t xml:space="preserve">dependent </w:t>
      </w:r>
      <w:r w:rsidR="0087177B" w:rsidRPr="0087177B">
        <w:rPr>
          <w:rFonts w:asciiTheme="minorBidi" w:hAnsiTheme="minorBidi"/>
          <w:i w:val="0"/>
          <w:iCs w:val="0"/>
          <w:color w:val="auto"/>
          <w:sz w:val="20"/>
          <w:szCs w:val="20"/>
          <w:lang w:val="en-US"/>
        </w:rPr>
        <w:t>PL spectra for monolayer MoS</w:t>
      </w:r>
      <w:r w:rsidR="0087177B" w:rsidRPr="0087177B">
        <w:rPr>
          <w:rFonts w:asciiTheme="minorBidi" w:hAnsiTheme="minorBidi"/>
          <w:i w:val="0"/>
          <w:iCs w:val="0"/>
          <w:color w:val="auto"/>
          <w:sz w:val="20"/>
          <w:szCs w:val="20"/>
          <w:vertAlign w:val="subscript"/>
          <w:lang w:val="en-US"/>
        </w:rPr>
        <w:t>2</w:t>
      </w:r>
      <w:r w:rsidR="0087177B" w:rsidRPr="0087177B">
        <w:rPr>
          <w:rFonts w:asciiTheme="minorBidi" w:hAnsiTheme="minorBidi"/>
          <w:i w:val="0"/>
          <w:iCs w:val="0"/>
          <w:color w:val="auto"/>
          <w:sz w:val="20"/>
          <w:szCs w:val="20"/>
          <w:lang w:val="en-US"/>
        </w:rPr>
        <w:t xml:space="preserve"> and </w:t>
      </w:r>
      <w:r w:rsidR="0087177B" w:rsidRPr="0087177B">
        <w:rPr>
          <w:rFonts w:asciiTheme="minorBidi" w:hAnsiTheme="minorBidi"/>
          <w:b/>
          <w:bCs/>
          <w:i w:val="0"/>
          <w:iCs w:val="0"/>
          <w:color w:val="auto"/>
          <w:sz w:val="20"/>
          <w:szCs w:val="20"/>
          <w:lang w:val="en-US"/>
        </w:rPr>
        <w:t>b.</w:t>
      </w:r>
      <w:r w:rsidR="0087177B" w:rsidRPr="0087177B">
        <w:rPr>
          <w:rFonts w:asciiTheme="minorBidi" w:hAnsiTheme="minorBidi"/>
          <w:i w:val="0"/>
          <w:iCs w:val="0"/>
          <w:color w:val="auto"/>
          <w:sz w:val="20"/>
          <w:szCs w:val="20"/>
          <w:lang w:val="en-US"/>
        </w:rPr>
        <w:t xml:space="preserve"> MoS</w:t>
      </w:r>
      <w:r w:rsidR="0087177B" w:rsidRPr="0087177B">
        <w:rPr>
          <w:rFonts w:asciiTheme="minorBidi" w:hAnsiTheme="minorBidi"/>
          <w:i w:val="0"/>
          <w:iCs w:val="0"/>
          <w:color w:val="auto"/>
          <w:sz w:val="20"/>
          <w:szCs w:val="20"/>
          <w:vertAlign w:val="subscript"/>
          <w:lang w:val="en-US"/>
        </w:rPr>
        <w:t>2</w:t>
      </w:r>
      <w:r w:rsidR="0087177B" w:rsidRPr="0087177B">
        <w:rPr>
          <w:rFonts w:asciiTheme="minorBidi" w:hAnsiTheme="minorBidi"/>
          <w:i w:val="0"/>
          <w:iCs w:val="0"/>
          <w:color w:val="auto"/>
          <w:sz w:val="20"/>
          <w:szCs w:val="20"/>
          <w:lang w:val="en-US"/>
        </w:rPr>
        <w:t>/TaS</w:t>
      </w:r>
      <w:r w:rsidR="0087177B" w:rsidRPr="0087177B">
        <w:rPr>
          <w:rFonts w:asciiTheme="minorBidi" w:hAnsiTheme="minorBidi"/>
          <w:i w:val="0"/>
          <w:iCs w:val="0"/>
          <w:color w:val="auto"/>
          <w:sz w:val="20"/>
          <w:szCs w:val="20"/>
          <w:vertAlign w:val="subscript"/>
          <w:lang w:val="en-US"/>
        </w:rPr>
        <w:t>2</w:t>
      </w:r>
      <w:r w:rsidR="0087177B" w:rsidRPr="0087177B">
        <w:rPr>
          <w:rFonts w:asciiTheme="minorBidi" w:hAnsiTheme="minorBidi"/>
          <w:i w:val="0"/>
          <w:iCs w:val="0"/>
          <w:color w:val="auto"/>
          <w:sz w:val="20"/>
          <w:szCs w:val="20"/>
          <w:lang w:val="en-US"/>
        </w:rPr>
        <w:t xml:space="preserve"> heterostructure. </w:t>
      </w:r>
      <w:r w:rsidR="004F77D9">
        <w:rPr>
          <w:rFonts w:asciiTheme="minorBidi" w:hAnsiTheme="minorBidi"/>
          <w:i w:val="0"/>
          <w:iCs w:val="0"/>
          <w:color w:val="auto"/>
          <w:sz w:val="20"/>
          <w:szCs w:val="20"/>
          <w:lang w:val="en-US"/>
        </w:rPr>
        <w:t>Below 250 K, enhancement disappears.</w:t>
      </w:r>
      <w:r w:rsidR="003C2E78">
        <w:rPr>
          <w:rFonts w:asciiTheme="minorBidi" w:hAnsiTheme="minorBidi"/>
          <w:i w:val="0"/>
          <w:iCs w:val="0"/>
          <w:color w:val="auto"/>
          <w:sz w:val="20"/>
          <w:szCs w:val="20"/>
          <w:lang w:val="en-US"/>
        </w:rPr>
        <w:t xml:space="preserve"> As discussed in the main text, this can be attributed to the decrease in the </w:t>
      </w:r>
      <w:r w:rsidR="00675FD0">
        <w:rPr>
          <w:rFonts w:asciiTheme="minorBidi" w:hAnsiTheme="minorBidi"/>
          <w:i w:val="0"/>
          <w:iCs w:val="0"/>
          <w:color w:val="auto"/>
          <w:sz w:val="20"/>
          <w:szCs w:val="20"/>
          <w:lang w:val="en-US"/>
        </w:rPr>
        <w:t xml:space="preserve">van der Waals gap </w:t>
      </w:r>
      <w:r w:rsidR="00872853">
        <w:rPr>
          <w:rFonts w:asciiTheme="minorBidi" w:hAnsiTheme="minorBidi"/>
          <w:i w:val="0"/>
          <w:iCs w:val="0"/>
          <w:color w:val="auto"/>
          <w:sz w:val="20"/>
          <w:szCs w:val="20"/>
          <w:lang w:val="en-US"/>
        </w:rPr>
        <w:t>height</w:t>
      </w:r>
      <w:r w:rsidR="00675FD0">
        <w:rPr>
          <w:rFonts w:asciiTheme="minorBidi" w:hAnsiTheme="minorBidi"/>
          <w:i w:val="0"/>
          <w:iCs w:val="0"/>
          <w:color w:val="auto"/>
          <w:sz w:val="20"/>
          <w:szCs w:val="20"/>
          <w:lang w:val="en-US"/>
        </w:rPr>
        <w:t xml:space="preserve"> as a result of the shrinkage of the hydrocarbon and water molecules between the la</w:t>
      </w:r>
      <w:r w:rsidR="00872853">
        <w:rPr>
          <w:rFonts w:asciiTheme="minorBidi" w:hAnsiTheme="minorBidi"/>
          <w:i w:val="0"/>
          <w:iCs w:val="0"/>
          <w:color w:val="auto"/>
          <w:sz w:val="20"/>
          <w:szCs w:val="20"/>
          <w:lang w:val="en-US"/>
        </w:rPr>
        <w:t xml:space="preserve">yers. </w:t>
      </w:r>
      <w:r w:rsidR="00F51A6B">
        <w:rPr>
          <w:rFonts w:asciiTheme="minorBidi" w:hAnsiTheme="minorBidi"/>
          <w:i w:val="0"/>
          <w:iCs w:val="0"/>
          <w:color w:val="auto"/>
          <w:sz w:val="20"/>
          <w:szCs w:val="20"/>
          <w:lang w:val="en-US"/>
        </w:rPr>
        <w:t xml:space="preserve">The PL spectra is shifted for </w:t>
      </w:r>
      <w:r w:rsidR="007324F5">
        <w:rPr>
          <w:rFonts w:asciiTheme="minorBidi" w:hAnsiTheme="minorBidi"/>
          <w:i w:val="0"/>
          <w:iCs w:val="0"/>
          <w:color w:val="auto"/>
          <w:sz w:val="20"/>
          <w:szCs w:val="20"/>
          <w:lang w:val="en-US"/>
        </w:rPr>
        <w:t xml:space="preserve">viewing </w:t>
      </w:r>
      <w:r w:rsidR="00F51A6B">
        <w:rPr>
          <w:rFonts w:asciiTheme="minorBidi" w:hAnsiTheme="minorBidi"/>
          <w:i w:val="0"/>
          <w:iCs w:val="0"/>
          <w:color w:val="auto"/>
          <w:sz w:val="20"/>
          <w:szCs w:val="20"/>
          <w:lang w:val="en-US"/>
        </w:rPr>
        <w:t xml:space="preserve">convenience. All spectra </w:t>
      </w:r>
      <w:r w:rsidR="007324F5">
        <w:rPr>
          <w:rFonts w:asciiTheme="minorBidi" w:hAnsiTheme="minorBidi"/>
          <w:i w:val="0"/>
          <w:iCs w:val="0"/>
          <w:color w:val="auto"/>
          <w:sz w:val="20"/>
          <w:szCs w:val="20"/>
          <w:lang w:val="en-US"/>
        </w:rPr>
        <w:t>have</w:t>
      </w:r>
      <w:r w:rsidR="00F51A6B">
        <w:rPr>
          <w:rFonts w:asciiTheme="minorBidi" w:hAnsiTheme="minorBidi"/>
          <w:i w:val="0"/>
          <w:iCs w:val="0"/>
          <w:color w:val="auto"/>
          <w:sz w:val="20"/>
          <w:szCs w:val="20"/>
          <w:lang w:val="en-US"/>
        </w:rPr>
        <w:t xml:space="preserve"> the same absolute scale.</w:t>
      </w:r>
    </w:p>
    <w:p w14:paraId="421EAC4D" w14:textId="0D621D40" w:rsidR="00930A4B" w:rsidRDefault="00153D87" w:rsidP="00930A4B">
      <w:pPr>
        <w:pStyle w:val="ListParagraph"/>
        <w:numPr>
          <w:ilvl w:val="0"/>
          <w:numId w:val="1"/>
        </w:numPr>
        <w:rPr>
          <w:rFonts w:asciiTheme="minorBidi" w:hAnsiTheme="minorBidi"/>
          <w:b/>
          <w:bCs/>
          <w:sz w:val="20"/>
          <w:szCs w:val="20"/>
        </w:rPr>
      </w:pPr>
      <w:r w:rsidRPr="00153D87">
        <w:rPr>
          <w:rFonts w:asciiTheme="minorBidi" w:hAnsiTheme="minorBidi"/>
          <w:b/>
          <w:bCs/>
          <w:sz w:val="20"/>
          <w:szCs w:val="20"/>
        </w:rPr>
        <w:t>DFT Results</w:t>
      </w:r>
    </w:p>
    <w:p w14:paraId="4F60A057" w14:textId="3E59FDD3" w:rsidR="00057CD7" w:rsidRDefault="00A609A3" w:rsidP="00057CD7">
      <w:pPr>
        <w:jc w:val="both"/>
        <w:rPr>
          <w:rFonts w:asciiTheme="minorBidi" w:hAnsiTheme="minorBidi"/>
          <w:sz w:val="20"/>
          <w:szCs w:val="20"/>
        </w:rPr>
      </w:pPr>
      <w:r w:rsidRPr="00A609A3">
        <w:rPr>
          <w:rFonts w:asciiTheme="minorBidi" w:hAnsiTheme="minorBidi"/>
          <w:sz w:val="20"/>
          <w:szCs w:val="20"/>
        </w:rPr>
        <w:t>Before conducting the multi-layer investigation, we initially computed the electronic properties of the single-layer MoS</w:t>
      </w:r>
      <w:r w:rsidRPr="005A7347">
        <w:rPr>
          <w:rFonts w:asciiTheme="minorBidi" w:hAnsiTheme="minorBidi"/>
          <w:sz w:val="20"/>
          <w:szCs w:val="20"/>
          <w:vertAlign w:val="subscript"/>
        </w:rPr>
        <w:t>2</w:t>
      </w:r>
      <w:r w:rsidRPr="00A609A3">
        <w:rPr>
          <w:rFonts w:asciiTheme="minorBidi" w:hAnsiTheme="minorBidi"/>
          <w:sz w:val="20"/>
          <w:szCs w:val="20"/>
        </w:rPr>
        <w:t>, as illustrated in</w:t>
      </w:r>
      <w:r w:rsidR="00921D6A">
        <w:rPr>
          <w:rFonts w:asciiTheme="minorBidi" w:hAnsiTheme="minorBidi"/>
          <w:sz w:val="20"/>
          <w:szCs w:val="20"/>
        </w:rPr>
        <w:t xml:space="preserve"> </w:t>
      </w:r>
      <w:r w:rsidR="00805EF6" w:rsidRPr="00805EF6">
        <w:rPr>
          <w:rFonts w:asciiTheme="minorBidi" w:hAnsiTheme="minorBidi"/>
          <w:sz w:val="20"/>
          <w:szCs w:val="20"/>
        </w:rPr>
        <w:fldChar w:fldCharType="begin"/>
      </w:r>
      <w:r w:rsidR="00805EF6" w:rsidRPr="00805EF6">
        <w:rPr>
          <w:rFonts w:asciiTheme="minorBidi" w:hAnsiTheme="minorBidi"/>
          <w:sz w:val="20"/>
          <w:szCs w:val="20"/>
        </w:rPr>
        <w:instrText xml:space="preserve"> REF _Ref166841739 \h  \* MERGEFORMAT </w:instrText>
      </w:r>
      <w:r w:rsidR="00805EF6" w:rsidRPr="00805EF6">
        <w:rPr>
          <w:rFonts w:asciiTheme="minorBidi" w:hAnsiTheme="minorBidi"/>
          <w:sz w:val="20"/>
          <w:szCs w:val="20"/>
        </w:rPr>
      </w:r>
      <w:r w:rsidR="00805EF6" w:rsidRPr="00805EF6">
        <w:rPr>
          <w:rFonts w:asciiTheme="minorBidi" w:hAnsiTheme="minorBidi"/>
          <w:sz w:val="20"/>
          <w:szCs w:val="20"/>
        </w:rPr>
        <w:fldChar w:fldCharType="separate"/>
      </w:r>
      <w:r w:rsidR="00C332B5" w:rsidRPr="00B11C70">
        <w:rPr>
          <w:rFonts w:asciiTheme="minorBidi" w:hAnsiTheme="minorBidi"/>
          <w:b/>
          <w:bCs/>
          <w:sz w:val="20"/>
          <w:szCs w:val="20"/>
        </w:rPr>
        <w:t>Figure S</w:t>
      </w:r>
      <w:r w:rsidR="00C332B5" w:rsidRPr="00C332B5">
        <w:rPr>
          <w:rFonts w:asciiTheme="minorBidi" w:hAnsiTheme="minorBidi"/>
          <w:b/>
          <w:bCs/>
          <w:sz w:val="20"/>
          <w:szCs w:val="20"/>
        </w:rPr>
        <w:t>13</w:t>
      </w:r>
      <w:r w:rsidR="00805EF6" w:rsidRPr="00805EF6">
        <w:rPr>
          <w:rFonts w:asciiTheme="minorBidi" w:hAnsiTheme="minorBidi"/>
          <w:sz w:val="20"/>
          <w:szCs w:val="20"/>
        </w:rPr>
        <w:fldChar w:fldCharType="end"/>
      </w:r>
      <w:r w:rsidR="00805EF6">
        <w:rPr>
          <w:rFonts w:asciiTheme="minorBidi" w:hAnsiTheme="minorBidi"/>
          <w:b/>
          <w:bCs/>
          <w:sz w:val="20"/>
          <w:szCs w:val="20"/>
        </w:rPr>
        <w:t>a</w:t>
      </w:r>
      <w:r w:rsidR="00805EF6">
        <w:rPr>
          <w:rFonts w:asciiTheme="minorBidi" w:hAnsiTheme="minorBidi"/>
          <w:sz w:val="20"/>
          <w:szCs w:val="20"/>
        </w:rPr>
        <w:t>.</w:t>
      </w:r>
      <w:r w:rsidRPr="00805EF6">
        <w:rPr>
          <w:rFonts w:asciiTheme="minorBidi" w:hAnsiTheme="minorBidi"/>
          <w:sz w:val="20"/>
          <w:szCs w:val="20"/>
        </w:rPr>
        <w:t xml:space="preserve"> </w:t>
      </w:r>
      <w:r w:rsidRPr="00A609A3">
        <w:rPr>
          <w:rFonts w:asciiTheme="minorBidi" w:hAnsiTheme="minorBidi"/>
          <w:sz w:val="20"/>
          <w:szCs w:val="20"/>
        </w:rPr>
        <w:t>As anticipated, the GW correction significantly affects the electronic energies, owing to the robust effective dielectric screening that alters the functional nature of the Coulomb interaction. The calculated band-gap value of 2.571 eV at the high-symmetry K point for this direct band-gap monolayer aligns well with prior calculations[</w:t>
      </w:r>
      <w:r w:rsidR="00404DD5">
        <w:rPr>
          <w:rFonts w:asciiTheme="minorBidi" w:hAnsiTheme="minorBidi"/>
          <w:sz w:val="20"/>
          <w:szCs w:val="20"/>
        </w:rPr>
        <w:t>7</w:t>
      </w:r>
      <w:r w:rsidRPr="00A609A3">
        <w:rPr>
          <w:rFonts w:asciiTheme="minorBidi" w:hAnsiTheme="minorBidi"/>
          <w:sz w:val="20"/>
          <w:szCs w:val="20"/>
        </w:rPr>
        <w:t>]. Additionally, the calculated quasiparticle peak energies, 1.96 and 2.10 eV are consistent with previous investigations[</w:t>
      </w:r>
      <w:r w:rsidR="00404DD5">
        <w:rPr>
          <w:rFonts w:asciiTheme="minorBidi" w:hAnsiTheme="minorBidi"/>
          <w:sz w:val="20"/>
          <w:szCs w:val="20"/>
        </w:rPr>
        <w:t>8</w:t>
      </w:r>
      <w:r w:rsidRPr="00A609A3">
        <w:rPr>
          <w:rFonts w:asciiTheme="minorBidi" w:hAnsiTheme="minorBidi"/>
          <w:sz w:val="20"/>
          <w:szCs w:val="20"/>
        </w:rPr>
        <w:t>] and the values obtained in our measurements.</w:t>
      </w:r>
    </w:p>
    <w:p w14:paraId="7E0EB442" w14:textId="254CF851" w:rsidR="005A7347" w:rsidRPr="00A609A3" w:rsidRDefault="005A7347" w:rsidP="00A609A3">
      <w:pPr>
        <w:jc w:val="both"/>
        <w:rPr>
          <w:rFonts w:asciiTheme="minorBidi" w:hAnsiTheme="minorBidi"/>
          <w:sz w:val="20"/>
          <w:szCs w:val="20"/>
        </w:rPr>
      </w:pPr>
      <w:r w:rsidRPr="005A7347">
        <w:rPr>
          <w:rFonts w:asciiTheme="minorBidi" w:hAnsiTheme="minorBidi"/>
          <w:sz w:val="20"/>
          <w:szCs w:val="20"/>
        </w:rPr>
        <w:t>Due to the substantial mismatch between the equilibrium in-plane lattice constants of TaS</w:t>
      </w:r>
      <w:r w:rsidRPr="001B71FB">
        <w:rPr>
          <w:rFonts w:asciiTheme="minorBidi" w:hAnsiTheme="minorBidi"/>
          <w:sz w:val="20"/>
          <w:szCs w:val="20"/>
          <w:vertAlign w:val="subscript"/>
        </w:rPr>
        <w:t>2</w:t>
      </w:r>
      <w:r w:rsidRPr="005A7347">
        <w:rPr>
          <w:rFonts w:asciiTheme="minorBidi" w:hAnsiTheme="minorBidi"/>
          <w:sz w:val="20"/>
          <w:szCs w:val="20"/>
        </w:rPr>
        <w:t xml:space="preserve"> and MoS</w:t>
      </w:r>
      <w:r w:rsidRPr="00805EF6">
        <w:rPr>
          <w:rFonts w:asciiTheme="minorBidi" w:hAnsiTheme="minorBidi"/>
          <w:sz w:val="20"/>
          <w:szCs w:val="20"/>
          <w:vertAlign w:val="subscript"/>
        </w:rPr>
        <w:t>2</w:t>
      </w:r>
      <w:r w:rsidRPr="005A7347">
        <w:rPr>
          <w:rFonts w:asciiTheme="minorBidi" w:hAnsiTheme="minorBidi"/>
          <w:sz w:val="20"/>
          <w:szCs w:val="20"/>
        </w:rPr>
        <w:t>, we initially examine the hetero-bilayer MoS</w:t>
      </w:r>
      <w:r w:rsidRPr="00805EF6">
        <w:rPr>
          <w:rFonts w:asciiTheme="minorBidi" w:hAnsiTheme="minorBidi"/>
          <w:sz w:val="20"/>
          <w:szCs w:val="20"/>
          <w:vertAlign w:val="subscript"/>
        </w:rPr>
        <w:t>2</w:t>
      </w:r>
      <w:r w:rsidRPr="005A7347">
        <w:rPr>
          <w:rFonts w:asciiTheme="minorBidi" w:hAnsiTheme="minorBidi"/>
          <w:sz w:val="20"/>
          <w:szCs w:val="20"/>
        </w:rPr>
        <w:t>-TaS</w:t>
      </w:r>
      <w:r w:rsidRPr="00805EF6">
        <w:rPr>
          <w:rFonts w:asciiTheme="minorBidi" w:hAnsiTheme="minorBidi"/>
          <w:sz w:val="20"/>
          <w:szCs w:val="20"/>
          <w:vertAlign w:val="subscript"/>
        </w:rPr>
        <w:t>2</w:t>
      </w:r>
      <w:r w:rsidRPr="005A7347">
        <w:rPr>
          <w:rFonts w:asciiTheme="minorBidi" w:hAnsiTheme="minorBidi"/>
          <w:sz w:val="20"/>
          <w:szCs w:val="20"/>
        </w:rPr>
        <w:t xml:space="preserve"> structure with MoS</w:t>
      </w:r>
      <w:r w:rsidRPr="00805EF6">
        <w:rPr>
          <w:rFonts w:asciiTheme="minorBidi" w:hAnsiTheme="minorBidi"/>
          <w:sz w:val="20"/>
          <w:szCs w:val="20"/>
          <w:vertAlign w:val="subscript"/>
        </w:rPr>
        <w:t>2</w:t>
      </w:r>
      <w:r w:rsidRPr="005A7347">
        <w:rPr>
          <w:rFonts w:asciiTheme="minorBidi" w:hAnsiTheme="minorBidi"/>
          <w:sz w:val="20"/>
          <w:szCs w:val="20"/>
        </w:rPr>
        <w:t>'s in-plane lattice parameters, while allowing all ions to relax along out-of-plane directions. In this context, we assume that our approach to synthesizing this hetero-bilayer structure without annealing does not create significant strain on the MoS</w:t>
      </w:r>
      <w:r w:rsidRPr="0085406C">
        <w:rPr>
          <w:rFonts w:asciiTheme="minorBidi" w:hAnsiTheme="minorBidi"/>
          <w:sz w:val="20"/>
          <w:szCs w:val="20"/>
          <w:vertAlign w:val="subscript"/>
        </w:rPr>
        <w:t>2</w:t>
      </w:r>
      <w:r w:rsidRPr="005A7347">
        <w:rPr>
          <w:rFonts w:asciiTheme="minorBidi" w:hAnsiTheme="minorBidi"/>
          <w:sz w:val="20"/>
          <w:szCs w:val="20"/>
        </w:rPr>
        <w:t xml:space="preserve"> layer. Within the hetero-bilayer arrangement, the higher-lying valence states of the MoS</w:t>
      </w:r>
      <w:r w:rsidRPr="0085406C">
        <w:rPr>
          <w:rFonts w:asciiTheme="minorBidi" w:hAnsiTheme="minorBidi"/>
          <w:sz w:val="20"/>
          <w:szCs w:val="20"/>
          <w:vertAlign w:val="subscript"/>
        </w:rPr>
        <w:t>2</w:t>
      </w:r>
      <w:r w:rsidRPr="005A7347">
        <w:rPr>
          <w:rFonts w:asciiTheme="minorBidi" w:hAnsiTheme="minorBidi"/>
          <w:sz w:val="20"/>
          <w:szCs w:val="20"/>
        </w:rPr>
        <w:t xml:space="preserve"> layer are located approximately 400 meV below the Fermi level, potentially enhancing exciton intensity, see</w:t>
      </w:r>
      <w:r w:rsidR="0085406C">
        <w:rPr>
          <w:rFonts w:asciiTheme="minorBidi" w:hAnsiTheme="minorBidi"/>
          <w:sz w:val="20"/>
          <w:szCs w:val="20"/>
        </w:rPr>
        <w:t xml:space="preserve"> </w:t>
      </w:r>
      <w:r w:rsidR="0085406C" w:rsidRPr="0085406C">
        <w:rPr>
          <w:rFonts w:asciiTheme="minorBidi" w:hAnsiTheme="minorBidi"/>
          <w:sz w:val="20"/>
          <w:szCs w:val="20"/>
        </w:rPr>
        <w:fldChar w:fldCharType="begin"/>
      </w:r>
      <w:r w:rsidR="0085406C" w:rsidRPr="0085406C">
        <w:rPr>
          <w:rFonts w:asciiTheme="minorBidi" w:hAnsiTheme="minorBidi"/>
          <w:sz w:val="20"/>
          <w:szCs w:val="20"/>
        </w:rPr>
        <w:instrText xml:space="preserve"> REF _Ref166841739 \h  \* MERGEFORMAT </w:instrText>
      </w:r>
      <w:r w:rsidR="0085406C" w:rsidRPr="0085406C">
        <w:rPr>
          <w:rFonts w:asciiTheme="minorBidi" w:hAnsiTheme="minorBidi"/>
          <w:sz w:val="20"/>
          <w:szCs w:val="20"/>
        </w:rPr>
      </w:r>
      <w:r w:rsidR="0085406C" w:rsidRPr="0085406C">
        <w:rPr>
          <w:rFonts w:asciiTheme="minorBidi" w:hAnsiTheme="minorBidi"/>
          <w:sz w:val="20"/>
          <w:szCs w:val="20"/>
        </w:rPr>
        <w:fldChar w:fldCharType="separate"/>
      </w:r>
      <w:r w:rsidR="00C332B5" w:rsidRPr="00B11C70">
        <w:rPr>
          <w:rFonts w:asciiTheme="minorBidi" w:hAnsiTheme="minorBidi"/>
          <w:b/>
          <w:bCs/>
          <w:sz w:val="20"/>
          <w:szCs w:val="20"/>
        </w:rPr>
        <w:t>Figure S</w:t>
      </w:r>
      <w:r w:rsidR="00C332B5" w:rsidRPr="00C332B5">
        <w:rPr>
          <w:rFonts w:asciiTheme="minorBidi" w:hAnsiTheme="minorBidi"/>
          <w:b/>
          <w:bCs/>
          <w:sz w:val="20"/>
          <w:szCs w:val="20"/>
        </w:rPr>
        <w:t>13</w:t>
      </w:r>
      <w:r w:rsidR="0085406C" w:rsidRPr="0085406C">
        <w:rPr>
          <w:rFonts w:asciiTheme="minorBidi" w:hAnsiTheme="minorBidi"/>
          <w:sz w:val="20"/>
          <w:szCs w:val="20"/>
        </w:rPr>
        <w:fldChar w:fldCharType="end"/>
      </w:r>
      <w:r w:rsidR="0085406C">
        <w:rPr>
          <w:rFonts w:asciiTheme="minorBidi" w:hAnsiTheme="minorBidi"/>
          <w:b/>
          <w:bCs/>
          <w:sz w:val="20"/>
          <w:szCs w:val="20"/>
        </w:rPr>
        <w:t>b</w:t>
      </w:r>
      <w:r w:rsidRPr="005A7347">
        <w:rPr>
          <w:rFonts w:asciiTheme="minorBidi" w:hAnsiTheme="minorBidi"/>
          <w:sz w:val="20"/>
          <w:szCs w:val="20"/>
        </w:rPr>
        <w:t>. Surprisingly, the direct GW band gap corresponding to the MoS</w:t>
      </w:r>
      <w:r w:rsidRPr="001332CD">
        <w:rPr>
          <w:rFonts w:asciiTheme="minorBidi" w:hAnsiTheme="minorBidi"/>
          <w:sz w:val="20"/>
          <w:szCs w:val="20"/>
          <w:vertAlign w:val="subscript"/>
        </w:rPr>
        <w:t>2</w:t>
      </w:r>
      <w:r w:rsidRPr="005A7347">
        <w:rPr>
          <w:rFonts w:asciiTheme="minorBidi" w:hAnsiTheme="minorBidi"/>
          <w:sz w:val="20"/>
          <w:szCs w:val="20"/>
        </w:rPr>
        <w:t xml:space="preserve"> layer reduces to 1.965 eV. Given this observation, one might anticipate a significant redshift in the direct exciton energy, yet we predict only minor meV redshifts in photoluminescence (PL) measurements. Generally, we would expect a noticeable alteration in the semiconductor layer due to the metallic screening around the Fermi level induced by the </w:t>
      </w:r>
      <w:r w:rsidRPr="005A7347">
        <w:rPr>
          <w:rFonts w:asciiTheme="minorBidi" w:hAnsiTheme="minorBidi"/>
          <w:sz w:val="20"/>
          <w:szCs w:val="20"/>
        </w:rPr>
        <w:lastRenderedPageBreak/>
        <w:t xml:space="preserve">metallic substrate, whereas the observed reduction is significant. </w:t>
      </w:r>
      <w:r w:rsidR="00455E15" w:rsidRPr="005A7347">
        <w:rPr>
          <w:rFonts w:asciiTheme="minorBidi" w:hAnsiTheme="minorBidi"/>
          <w:sz w:val="20"/>
          <w:szCs w:val="20"/>
        </w:rPr>
        <w:t>This prompt</w:t>
      </w:r>
      <w:r w:rsidRPr="005A7347">
        <w:rPr>
          <w:rFonts w:asciiTheme="minorBidi" w:hAnsiTheme="minorBidi"/>
          <w:sz w:val="20"/>
          <w:szCs w:val="20"/>
        </w:rPr>
        <w:t xml:space="preserve"> questioning the validity of the plasmon-pole approximation employed in our GW calculations. While this method typically performs well for semiconductors, its application to this hybrid structure (metal/semiconductor) may underestimate the band gap of the MoS</w:t>
      </w:r>
      <w:r w:rsidRPr="00C83E5A">
        <w:rPr>
          <w:rFonts w:asciiTheme="minorBidi" w:hAnsiTheme="minorBidi"/>
          <w:sz w:val="20"/>
          <w:szCs w:val="20"/>
          <w:vertAlign w:val="subscript"/>
        </w:rPr>
        <w:t>2</w:t>
      </w:r>
      <w:r w:rsidRPr="005A7347">
        <w:rPr>
          <w:rFonts w:asciiTheme="minorBidi" w:hAnsiTheme="minorBidi"/>
          <w:sz w:val="20"/>
          <w:szCs w:val="20"/>
        </w:rPr>
        <w:t xml:space="preserve"> layer. Alternatively, the van der Waals distance between the MoS</w:t>
      </w:r>
      <w:r w:rsidRPr="00C83E5A">
        <w:rPr>
          <w:rFonts w:asciiTheme="minorBidi" w:hAnsiTheme="minorBidi"/>
          <w:sz w:val="20"/>
          <w:szCs w:val="20"/>
          <w:vertAlign w:val="subscript"/>
        </w:rPr>
        <w:t>2</w:t>
      </w:r>
      <w:r w:rsidRPr="005A7347">
        <w:rPr>
          <w:rFonts w:asciiTheme="minorBidi" w:hAnsiTheme="minorBidi"/>
          <w:sz w:val="20"/>
          <w:szCs w:val="20"/>
        </w:rPr>
        <w:t xml:space="preserve"> and TaS</w:t>
      </w:r>
      <w:r w:rsidRPr="00C83E5A">
        <w:rPr>
          <w:rFonts w:asciiTheme="minorBidi" w:hAnsiTheme="minorBidi"/>
          <w:sz w:val="20"/>
          <w:szCs w:val="20"/>
          <w:vertAlign w:val="subscript"/>
        </w:rPr>
        <w:t>2</w:t>
      </w:r>
      <w:r w:rsidRPr="005A7347">
        <w:rPr>
          <w:rFonts w:asciiTheme="minorBidi" w:hAnsiTheme="minorBidi"/>
          <w:sz w:val="20"/>
          <w:szCs w:val="20"/>
        </w:rPr>
        <w:t xml:space="preserve"> after direct transfer, without annealing, may be considerably greater than theoretical predictions.</w:t>
      </w:r>
    </w:p>
    <w:p w14:paraId="62AED2D3" w14:textId="221C944F" w:rsidR="00057CD7" w:rsidRDefault="00EE457D" w:rsidP="00057CD7">
      <w:pPr>
        <w:keepNext/>
        <w:jc w:val="center"/>
      </w:pPr>
      <w:r>
        <w:rPr>
          <w:noProof/>
        </w:rPr>
        <w:drawing>
          <wp:inline distT="0" distB="0" distL="0" distR="0" wp14:anchorId="2584F198" wp14:editId="6DB52FA9">
            <wp:extent cx="4930866" cy="3090003"/>
            <wp:effectExtent l="0" t="0" r="0" b="0"/>
            <wp:docPr id="774503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964" cy="3104477"/>
                    </a:xfrm>
                    <a:prstGeom prst="rect">
                      <a:avLst/>
                    </a:prstGeom>
                    <a:noFill/>
                  </pic:spPr>
                </pic:pic>
              </a:graphicData>
            </a:graphic>
          </wp:inline>
        </w:drawing>
      </w:r>
    </w:p>
    <w:p w14:paraId="2AA795F2" w14:textId="2A3F5705" w:rsidR="00153D87" w:rsidRPr="00346629" w:rsidRDefault="00057CD7" w:rsidP="00B11C70">
      <w:pPr>
        <w:pStyle w:val="Caption"/>
        <w:jc w:val="both"/>
        <w:rPr>
          <w:rFonts w:asciiTheme="minorBidi" w:hAnsiTheme="minorBidi"/>
          <w:i w:val="0"/>
          <w:iCs w:val="0"/>
          <w:color w:val="auto"/>
          <w:sz w:val="22"/>
          <w:szCs w:val="22"/>
        </w:rPr>
      </w:pPr>
      <w:bookmarkStart w:id="5" w:name="_Ref166841739"/>
      <w:r w:rsidRPr="00B11C70">
        <w:rPr>
          <w:rFonts w:asciiTheme="minorBidi" w:hAnsiTheme="minorBidi"/>
          <w:b/>
          <w:bCs/>
          <w:i w:val="0"/>
          <w:iCs w:val="0"/>
          <w:color w:val="auto"/>
          <w:sz w:val="20"/>
          <w:szCs w:val="20"/>
        </w:rPr>
        <w:t>Figure S</w:t>
      </w:r>
      <w:r w:rsidRPr="00B11C70">
        <w:rPr>
          <w:rFonts w:asciiTheme="minorBidi" w:hAnsiTheme="minorBidi"/>
          <w:b/>
          <w:bCs/>
          <w:i w:val="0"/>
          <w:iCs w:val="0"/>
          <w:color w:val="auto"/>
          <w:sz w:val="20"/>
          <w:szCs w:val="20"/>
        </w:rPr>
        <w:fldChar w:fldCharType="begin"/>
      </w:r>
      <w:r w:rsidRPr="00B11C70">
        <w:rPr>
          <w:rFonts w:asciiTheme="minorBidi" w:hAnsiTheme="minorBidi"/>
          <w:b/>
          <w:bCs/>
          <w:i w:val="0"/>
          <w:iCs w:val="0"/>
          <w:color w:val="auto"/>
          <w:sz w:val="20"/>
          <w:szCs w:val="20"/>
        </w:rPr>
        <w:instrText xml:space="preserve"> SEQ Figure_S \* ARABIC </w:instrText>
      </w:r>
      <w:r w:rsidRPr="00B11C70">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13</w:t>
      </w:r>
      <w:r w:rsidRPr="00B11C70">
        <w:rPr>
          <w:rFonts w:asciiTheme="minorBidi" w:hAnsiTheme="minorBidi"/>
          <w:b/>
          <w:bCs/>
          <w:i w:val="0"/>
          <w:iCs w:val="0"/>
          <w:color w:val="auto"/>
          <w:sz w:val="20"/>
          <w:szCs w:val="20"/>
        </w:rPr>
        <w:fldChar w:fldCharType="end"/>
      </w:r>
      <w:bookmarkEnd w:id="5"/>
      <w:r w:rsidR="00F531CD">
        <w:rPr>
          <w:rFonts w:asciiTheme="minorBidi" w:hAnsiTheme="minorBidi"/>
          <w:b/>
          <w:bCs/>
          <w:i w:val="0"/>
          <w:iCs w:val="0"/>
          <w:color w:val="auto"/>
          <w:sz w:val="20"/>
          <w:szCs w:val="20"/>
        </w:rPr>
        <w:t xml:space="preserve"> |</w:t>
      </w:r>
      <w:r w:rsidR="00B11C70" w:rsidRPr="00B11C70">
        <w:rPr>
          <w:rFonts w:asciiTheme="minorBidi" w:eastAsiaTheme="minorHAnsi" w:hAnsiTheme="minorBidi"/>
          <w:i w:val="0"/>
          <w:iCs w:val="0"/>
          <w:color w:val="auto"/>
          <w:kern w:val="2"/>
          <w:sz w:val="28"/>
          <w:szCs w:val="28"/>
          <w:lang w:eastAsia="en-US"/>
          <w14:ligatures w14:val="standardContextual"/>
        </w:rPr>
        <w:t xml:space="preserve"> </w:t>
      </w:r>
      <w:r w:rsidR="00F531CD" w:rsidRPr="00F531CD">
        <w:rPr>
          <w:rFonts w:asciiTheme="minorBidi" w:eastAsiaTheme="minorHAnsi" w:hAnsiTheme="minorBidi"/>
          <w:b/>
          <w:bCs/>
          <w:color w:val="auto"/>
          <w:kern w:val="2"/>
          <w:sz w:val="20"/>
          <w:szCs w:val="20"/>
          <w:lang w:val="tr-TR" w:eastAsia="en-US"/>
          <w14:ligatures w14:val="standardContextual"/>
        </w:rPr>
        <w:t xml:space="preserve">ab initio </w:t>
      </w:r>
      <w:r w:rsidR="00F531CD" w:rsidRPr="00F531CD">
        <w:rPr>
          <w:rFonts w:asciiTheme="minorBidi" w:eastAsiaTheme="minorHAnsi" w:hAnsiTheme="minorBidi"/>
          <w:b/>
          <w:bCs/>
          <w:i w:val="0"/>
          <w:iCs w:val="0"/>
          <w:color w:val="auto"/>
          <w:kern w:val="2"/>
          <w:sz w:val="20"/>
          <w:szCs w:val="20"/>
          <w:lang w:val="tr-TR" w:eastAsia="en-US"/>
          <w14:ligatures w14:val="standardContextual"/>
        </w:rPr>
        <w:t xml:space="preserve">calculations. </w:t>
      </w:r>
      <w:r w:rsidR="00B11C70" w:rsidRPr="00B11C70">
        <w:rPr>
          <w:rFonts w:asciiTheme="minorBidi" w:hAnsiTheme="minorBidi"/>
          <w:i w:val="0"/>
          <w:iCs w:val="0"/>
          <w:color w:val="auto"/>
          <w:sz w:val="20"/>
          <w:szCs w:val="20"/>
        </w:rPr>
        <w:t xml:space="preserve">The calculated band structures of </w:t>
      </w:r>
      <w:r w:rsidR="00B11C70" w:rsidRPr="00B11C70">
        <w:rPr>
          <w:rFonts w:asciiTheme="minorBidi" w:hAnsiTheme="minorBidi"/>
          <w:b/>
          <w:bCs/>
          <w:i w:val="0"/>
          <w:iCs w:val="0"/>
          <w:color w:val="auto"/>
          <w:sz w:val="20"/>
          <w:szCs w:val="20"/>
        </w:rPr>
        <w:t>(a)</w:t>
      </w:r>
      <w:r w:rsidR="00B11C70" w:rsidRPr="00B11C70">
        <w:rPr>
          <w:rFonts w:asciiTheme="minorBidi" w:hAnsiTheme="minorBidi"/>
          <w:i w:val="0"/>
          <w:iCs w:val="0"/>
          <w:color w:val="auto"/>
          <w:sz w:val="20"/>
          <w:szCs w:val="20"/>
        </w:rPr>
        <w:t xml:space="preserve"> single layer MoS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 xml:space="preserve">, </w:t>
      </w:r>
      <w:r w:rsidR="00B11C70" w:rsidRPr="004C238D">
        <w:rPr>
          <w:rFonts w:asciiTheme="minorBidi" w:hAnsiTheme="minorBidi"/>
          <w:b/>
          <w:bCs/>
          <w:i w:val="0"/>
          <w:iCs w:val="0"/>
          <w:color w:val="auto"/>
          <w:sz w:val="20"/>
          <w:szCs w:val="20"/>
        </w:rPr>
        <w:t>(b)</w:t>
      </w:r>
      <w:r w:rsidR="00B11C70" w:rsidRPr="00B11C70">
        <w:rPr>
          <w:rFonts w:asciiTheme="minorBidi" w:hAnsiTheme="minorBidi"/>
          <w:i w:val="0"/>
          <w:iCs w:val="0"/>
          <w:color w:val="auto"/>
          <w:sz w:val="20"/>
          <w:szCs w:val="20"/>
        </w:rPr>
        <w:t xml:space="preserve"> MoS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-TaS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 xml:space="preserve"> heterobilayer with single layer MoS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 xml:space="preserve"> in-plane lattice constant, </w:t>
      </w:r>
      <w:r w:rsidR="00B11C70" w:rsidRPr="00B11C70">
        <w:rPr>
          <w:rFonts w:asciiTheme="minorBidi" w:hAnsiTheme="minorBidi"/>
          <w:b/>
          <w:bCs/>
          <w:i w:val="0"/>
          <w:iCs w:val="0"/>
          <w:color w:val="auto"/>
          <w:sz w:val="20"/>
          <w:szCs w:val="20"/>
        </w:rPr>
        <w:t>(c)</w:t>
      </w:r>
      <w:r w:rsidR="00B11C70" w:rsidRPr="00B11C70">
        <w:rPr>
          <w:rFonts w:asciiTheme="minorBidi" w:hAnsiTheme="minorBidi"/>
          <w:i w:val="0"/>
          <w:iCs w:val="0"/>
          <w:color w:val="auto"/>
          <w:sz w:val="20"/>
          <w:szCs w:val="20"/>
        </w:rPr>
        <w:t xml:space="preserve"> MoS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-TaS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 xml:space="preserve"> heterobilayer with PBE relaxed lattice constants, and </w:t>
      </w:r>
      <w:r w:rsidR="00B11C70" w:rsidRPr="00B11C70">
        <w:rPr>
          <w:rFonts w:asciiTheme="minorBidi" w:hAnsiTheme="minorBidi"/>
          <w:b/>
          <w:bCs/>
          <w:i w:val="0"/>
          <w:iCs w:val="0"/>
          <w:color w:val="auto"/>
          <w:sz w:val="20"/>
          <w:szCs w:val="20"/>
        </w:rPr>
        <w:t>(</w:t>
      </w:r>
      <w:r w:rsidR="00C83E5A">
        <w:rPr>
          <w:rFonts w:asciiTheme="minorBidi" w:hAnsiTheme="minorBidi"/>
          <w:b/>
          <w:bCs/>
          <w:i w:val="0"/>
          <w:iCs w:val="0"/>
          <w:color w:val="auto"/>
          <w:sz w:val="20"/>
          <w:szCs w:val="20"/>
          <w:lang w:val="tr-TR"/>
        </w:rPr>
        <w:t>d</w:t>
      </w:r>
      <w:r w:rsidR="00B11C70" w:rsidRPr="00B11C70">
        <w:rPr>
          <w:rFonts w:asciiTheme="minorBidi" w:hAnsiTheme="minorBidi"/>
          <w:b/>
          <w:bCs/>
          <w:i w:val="0"/>
          <w:iCs w:val="0"/>
          <w:color w:val="auto"/>
          <w:sz w:val="20"/>
          <w:szCs w:val="20"/>
        </w:rPr>
        <w:t>)</w:t>
      </w:r>
      <w:r w:rsidR="00B11C70" w:rsidRPr="00B11C70">
        <w:rPr>
          <w:rFonts w:asciiTheme="minorBidi" w:hAnsiTheme="minorBidi"/>
          <w:i w:val="0"/>
          <w:iCs w:val="0"/>
          <w:color w:val="auto"/>
          <w:sz w:val="20"/>
          <w:szCs w:val="20"/>
        </w:rPr>
        <w:t xml:space="preserve"> WS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-TaS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 xml:space="preserve"> heterobilayer with single layer WS</w:t>
      </w:r>
      <w:r w:rsidR="00B11C70" w:rsidRPr="00B11C70">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 xml:space="preserve"> in-plane lattice constant. The color bar represents the layer contributions to the corresponding electronic state. For MoS</w:t>
      </w:r>
      <w:r w:rsidR="00B11C70" w:rsidRPr="00C83E5A">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 xml:space="preserve"> structures, the dashed linesa and symbols represent the G</w:t>
      </w:r>
      <w:r w:rsidR="00B11C70" w:rsidRPr="00B11C70">
        <w:rPr>
          <w:rFonts w:asciiTheme="minorBidi" w:hAnsiTheme="minorBidi"/>
          <w:i w:val="0"/>
          <w:iCs w:val="0"/>
          <w:color w:val="auto"/>
          <w:sz w:val="20"/>
          <w:szCs w:val="20"/>
          <w:vertAlign w:val="subscript"/>
        </w:rPr>
        <w:t>0</w:t>
      </w:r>
      <w:r w:rsidR="00B11C70" w:rsidRPr="00B11C70">
        <w:rPr>
          <w:rFonts w:asciiTheme="minorBidi" w:hAnsiTheme="minorBidi"/>
          <w:i w:val="0"/>
          <w:iCs w:val="0"/>
          <w:color w:val="auto"/>
          <w:sz w:val="20"/>
          <w:szCs w:val="20"/>
        </w:rPr>
        <w:t>W</w:t>
      </w:r>
      <w:r w:rsidR="00B11C70" w:rsidRPr="00B11C70">
        <w:rPr>
          <w:rFonts w:asciiTheme="minorBidi" w:hAnsiTheme="minorBidi"/>
          <w:i w:val="0"/>
          <w:iCs w:val="0"/>
          <w:color w:val="auto"/>
          <w:sz w:val="20"/>
          <w:szCs w:val="20"/>
          <w:vertAlign w:val="subscript"/>
        </w:rPr>
        <w:t>0</w:t>
      </w:r>
      <w:r w:rsidR="00B11C70" w:rsidRPr="00B11C70">
        <w:rPr>
          <w:rFonts w:asciiTheme="minorBidi" w:hAnsiTheme="minorBidi"/>
          <w:i w:val="0"/>
          <w:iCs w:val="0"/>
          <w:color w:val="auto"/>
          <w:sz w:val="20"/>
          <w:szCs w:val="20"/>
        </w:rPr>
        <w:t xml:space="preserve"> and PBE calculations. For WS</w:t>
      </w:r>
      <w:r w:rsidR="00B11C70" w:rsidRPr="00C83E5A">
        <w:rPr>
          <w:rFonts w:asciiTheme="minorBidi" w:hAnsiTheme="minorBidi"/>
          <w:i w:val="0"/>
          <w:iCs w:val="0"/>
          <w:color w:val="auto"/>
          <w:sz w:val="20"/>
          <w:szCs w:val="20"/>
          <w:vertAlign w:val="subscript"/>
        </w:rPr>
        <w:t>2</w:t>
      </w:r>
      <w:r w:rsidR="00B11C70" w:rsidRPr="00B11C70">
        <w:rPr>
          <w:rFonts w:asciiTheme="minorBidi" w:hAnsiTheme="minorBidi"/>
          <w:i w:val="0"/>
          <w:iCs w:val="0"/>
          <w:color w:val="auto"/>
          <w:sz w:val="20"/>
          <w:szCs w:val="20"/>
        </w:rPr>
        <w:t>, only PBE results are presented.</w:t>
      </w:r>
      <w:r w:rsidR="00A67B69">
        <w:rPr>
          <w:rFonts w:asciiTheme="minorBidi" w:hAnsiTheme="minorBidi"/>
          <w:i w:val="0"/>
          <w:iCs w:val="0"/>
          <w:color w:val="auto"/>
          <w:sz w:val="20"/>
          <w:szCs w:val="20"/>
        </w:rPr>
        <w:t xml:space="preserve"> </w:t>
      </w:r>
      <w:r w:rsidR="00A67B69">
        <w:rPr>
          <w:rFonts w:asciiTheme="minorBidi" w:hAnsiTheme="minorBidi"/>
          <w:b/>
          <w:bCs/>
          <w:i w:val="0"/>
          <w:iCs w:val="0"/>
          <w:color w:val="auto"/>
          <w:sz w:val="20"/>
          <w:szCs w:val="20"/>
        </w:rPr>
        <w:t xml:space="preserve">(e) </w:t>
      </w:r>
      <w:r w:rsidR="00CA2671">
        <w:rPr>
          <w:rFonts w:asciiTheme="minorBidi" w:hAnsiTheme="minorBidi"/>
          <w:i w:val="0"/>
          <w:iCs w:val="0"/>
          <w:color w:val="auto"/>
          <w:sz w:val="20"/>
          <w:szCs w:val="20"/>
        </w:rPr>
        <w:t xml:space="preserve">The </w:t>
      </w:r>
      <w:r w:rsidR="00837790">
        <w:rPr>
          <w:rFonts w:asciiTheme="minorBidi" w:hAnsiTheme="minorBidi"/>
          <w:i w:val="0"/>
          <w:iCs w:val="0"/>
          <w:color w:val="auto"/>
          <w:sz w:val="20"/>
          <w:szCs w:val="20"/>
        </w:rPr>
        <w:t xml:space="preserve">optical </w:t>
      </w:r>
      <w:r w:rsidR="00346629">
        <w:rPr>
          <w:rFonts w:asciiTheme="minorBidi" w:hAnsiTheme="minorBidi"/>
          <w:i w:val="0"/>
          <w:iCs w:val="0"/>
          <w:color w:val="auto"/>
          <w:sz w:val="20"/>
          <w:szCs w:val="20"/>
        </w:rPr>
        <w:t>emission spectra for MoS</w:t>
      </w:r>
      <w:r w:rsidR="00346629">
        <w:rPr>
          <w:rFonts w:asciiTheme="minorBidi" w:hAnsiTheme="minorBidi"/>
          <w:i w:val="0"/>
          <w:iCs w:val="0"/>
          <w:color w:val="auto"/>
          <w:sz w:val="20"/>
          <w:szCs w:val="20"/>
          <w:vertAlign w:val="subscript"/>
        </w:rPr>
        <w:t>2</w:t>
      </w:r>
      <w:r w:rsidR="00346629">
        <w:rPr>
          <w:rFonts w:asciiTheme="minorBidi" w:hAnsiTheme="minorBidi"/>
          <w:i w:val="0"/>
          <w:iCs w:val="0"/>
          <w:color w:val="auto"/>
          <w:sz w:val="20"/>
          <w:szCs w:val="20"/>
        </w:rPr>
        <w:t xml:space="preserve"> and WS</w:t>
      </w:r>
      <w:r w:rsidR="00346629">
        <w:rPr>
          <w:rFonts w:asciiTheme="minorBidi" w:hAnsiTheme="minorBidi"/>
          <w:i w:val="0"/>
          <w:iCs w:val="0"/>
          <w:color w:val="auto"/>
          <w:sz w:val="20"/>
          <w:szCs w:val="20"/>
          <w:vertAlign w:val="subscript"/>
        </w:rPr>
        <w:t>2</w:t>
      </w:r>
      <w:r w:rsidR="00346629">
        <w:rPr>
          <w:rFonts w:asciiTheme="minorBidi" w:hAnsiTheme="minorBidi"/>
          <w:i w:val="0"/>
          <w:iCs w:val="0"/>
          <w:color w:val="auto"/>
          <w:sz w:val="20"/>
          <w:szCs w:val="20"/>
        </w:rPr>
        <w:t xml:space="preserve"> are given by the imaginary part of the excitonic macroscopic dielectric function </w:t>
      </w:r>
      <m:oMath>
        <m:sSub>
          <m:sSubPr>
            <m:ctrlPr>
              <w:rPr>
                <w:rFonts w:ascii="Cambria Math" w:hAnsi="Cambria Math"/>
                <w:iCs w:val="0"/>
                <w:color w:val="auto"/>
                <w:sz w:val="20"/>
                <w:szCs w:val="20"/>
              </w:rPr>
            </m:ctrlPr>
          </m:sSubPr>
          <m:e>
            <m:r>
              <w:rPr>
                <w:rFonts w:ascii="Cambria Math" w:hAnsi="Cambria Math"/>
                <w:color w:val="auto"/>
                <w:sz w:val="20"/>
                <w:szCs w:val="20"/>
              </w:rPr>
              <m:t>ϵ</m:t>
            </m:r>
          </m:e>
          <m:sub>
            <m:r>
              <w:rPr>
                <w:rFonts w:ascii="Cambria Math" w:hAnsi="Cambria Math"/>
                <w:color w:val="auto"/>
                <w:sz w:val="20"/>
                <w:szCs w:val="20"/>
              </w:rPr>
              <m:t>2</m:t>
            </m:r>
          </m:sub>
        </m:sSub>
      </m:oMath>
      <w:r w:rsidR="00837790">
        <w:rPr>
          <w:rFonts w:asciiTheme="minorBidi" w:hAnsiTheme="minorBidi"/>
          <w:i w:val="0"/>
          <w:iCs w:val="0"/>
          <w:color w:val="auto"/>
          <w:sz w:val="20"/>
          <w:szCs w:val="20"/>
        </w:rPr>
        <w:t xml:space="preserve">. Direct transition energy for </w:t>
      </w:r>
      <w:r w:rsidR="00F8431A">
        <w:rPr>
          <w:rFonts w:asciiTheme="minorBidi" w:hAnsiTheme="minorBidi"/>
          <w:i w:val="0"/>
          <w:iCs w:val="0"/>
          <w:color w:val="auto"/>
          <w:sz w:val="20"/>
          <w:szCs w:val="20"/>
        </w:rPr>
        <w:t xml:space="preserve">excitons </w:t>
      </w:r>
      <w:r w:rsidR="00464B9C">
        <w:rPr>
          <w:rFonts w:asciiTheme="minorBidi" w:hAnsiTheme="minorBidi"/>
          <w:i w:val="0"/>
          <w:iCs w:val="0"/>
          <w:color w:val="auto"/>
          <w:sz w:val="20"/>
          <w:szCs w:val="20"/>
        </w:rPr>
        <w:t>are 1.917 and 2.049 eV for MoS</w:t>
      </w:r>
      <w:r w:rsidR="00464B9C">
        <w:rPr>
          <w:rFonts w:asciiTheme="minorBidi" w:hAnsiTheme="minorBidi"/>
          <w:i w:val="0"/>
          <w:iCs w:val="0"/>
          <w:color w:val="auto"/>
          <w:sz w:val="20"/>
          <w:szCs w:val="20"/>
          <w:vertAlign w:val="subscript"/>
        </w:rPr>
        <w:t>2</w:t>
      </w:r>
      <w:r w:rsidR="00464B9C">
        <w:rPr>
          <w:rFonts w:asciiTheme="minorBidi" w:hAnsiTheme="minorBidi"/>
          <w:i w:val="0"/>
          <w:iCs w:val="0"/>
          <w:color w:val="auto"/>
          <w:sz w:val="20"/>
          <w:szCs w:val="20"/>
        </w:rPr>
        <w:t xml:space="preserve"> and WS</w:t>
      </w:r>
      <w:r w:rsidR="00464B9C">
        <w:rPr>
          <w:rFonts w:asciiTheme="minorBidi" w:hAnsiTheme="minorBidi"/>
          <w:i w:val="0"/>
          <w:iCs w:val="0"/>
          <w:color w:val="auto"/>
          <w:sz w:val="20"/>
          <w:szCs w:val="20"/>
          <w:vertAlign w:val="subscript"/>
        </w:rPr>
        <w:t>2</w:t>
      </w:r>
      <w:r w:rsidR="00464B9C">
        <w:rPr>
          <w:rFonts w:asciiTheme="minorBidi" w:hAnsiTheme="minorBidi"/>
          <w:i w:val="0"/>
          <w:iCs w:val="0"/>
          <w:color w:val="auto"/>
          <w:sz w:val="20"/>
          <w:szCs w:val="20"/>
        </w:rPr>
        <w:t>, respectively.</w:t>
      </w:r>
      <w:r w:rsidR="00837790">
        <w:rPr>
          <w:rFonts w:asciiTheme="minorBidi" w:hAnsiTheme="minorBidi"/>
          <w:i w:val="0"/>
          <w:iCs w:val="0"/>
          <w:color w:val="auto"/>
          <w:sz w:val="20"/>
          <w:szCs w:val="20"/>
        </w:rPr>
        <w:t xml:space="preserve"> </w:t>
      </w:r>
    </w:p>
    <w:p w14:paraId="1125FBBC" w14:textId="64A4E2D8" w:rsidR="00153D87" w:rsidRDefault="007F7BDB" w:rsidP="00C37DEF">
      <w:pPr>
        <w:pStyle w:val="ListParagraph"/>
        <w:numPr>
          <w:ilvl w:val="0"/>
          <w:numId w:val="1"/>
        </w:numPr>
        <w:rPr>
          <w:rFonts w:asciiTheme="minorBidi" w:hAnsiTheme="minorBidi"/>
          <w:b/>
          <w:bCs/>
          <w:sz w:val="20"/>
          <w:szCs w:val="20"/>
        </w:rPr>
      </w:pPr>
      <w:r>
        <w:rPr>
          <w:rFonts w:asciiTheme="minorBidi" w:hAnsiTheme="minorBidi"/>
          <w:b/>
          <w:bCs/>
          <w:sz w:val="20"/>
          <w:szCs w:val="20"/>
        </w:rPr>
        <w:t>Photoluminescence Quantum Yield Measurements</w:t>
      </w:r>
    </w:p>
    <w:p w14:paraId="1B5B033F" w14:textId="77777777" w:rsidR="009315B3" w:rsidRDefault="009315B3" w:rsidP="009315B3">
      <w:pPr>
        <w:keepNext/>
      </w:pPr>
      <w:r>
        <w:rPr>
          <w:rFonts w:asciiTheme="minorBidi" w:hAnsiTheme="minorBidi"/>
          <w:b/>
          <w:bCs/>
          <w:noProof/>
          <w:sz w:val="20"/>
          <w:szCs w:val="20"/>
        </w:rPr>
        <w:drawing>
          <wp:inline distT="0" distB="0" distL="0" distR="0" wp14:anchorId="71B0C73B" wp14:editId="6F7EA02D">
            <wp:extent cx="6188710" cy="1581831"/>
            <wp:effectExtent l="0" t="0" r="2540" b="0"/>
            <wp:docPr id="112766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52" r="3600"/>
                    <a:stretch/>
                  </pic:blipFill>
                  <pic:spPr bwMode="auto">
                    <a:xfrm>
                      <a:off x="0" y="0"/>
                      <a:ext cx="6209566" cy="1587162"/>
                    </a:xfrm>
                    <a:prstGeom prst="rect">
                      <a:avLst/>
                    </a:prstGeom>
                    <a:noFill/>
                    <a:ln>
                      <a:noFill/>
                    </a:ln>
                    <a:extLst>
                      <a:ext uri="{53640926-AAD7-44D8-BBD7-CCE9431645EC}">
                        <a14:shadowObscured xmlns:a14="http://schemas.microsoft.com/office/drawing/2010/main"/>
                      </a:ext>
                    </a:extLst>
                  </pic:spPr>
                </pic:pic>
              </a:graphicData>
            </a:graphic>
          </wp:inline>
        </w:drawing>
      </w:r>
    </w:p>
    <w:p w14:paraId="1030C659" w14:textId="6B3369A9" w:rsidR="007F7BDB" w:rsidRPr="00937954" w:rsidRDefault="009315B3" w:rsidP="00937954">
      <w:pPr>
        <w:pStyle w:val="Caption"/>
        <w:jc w:val="both"/>
        <w:rPr>
          <w:rFonts w:asciiTheme="minorBidi" w:hAnsiTheme="minorBidi"/>
          <w:i w:val="0"/>
          <w:iCs w:val="0"/>
          <w:color w:val="auto"/>
          <w:sz w:val="20"/>
          <w:szCs w:val="20"/>
        </w:rPr>
      </w:pPr>
      <w:r w:rsidRPr="0042504B">
        <w:rPr>
          <w:rFonts w:asciiTheme="minorBidi" w:hAnsiTheme="minorBidi"/>
          <w:b/>
          <w:bCs/>
          <w:i w:val="0"/>
          <w:iCs w:val="0"/>
          <w:color w:val="auto"/>
          <w:sz w:val="20"/>
          <w:szCs w:val="20"/>
        </w:rPr>
        <w:t>Figure S</w:t>
      </w:r>
      <w:r w:rsidRPr="0042504B">
        <w:rPr>
          <w:rFonts w:asciiTheme="minorBidi" w:hAnsiTheme="minorBidi"/>
          <w:b/>
          <w:bCs/>
          <w:i w:val="0"/>
          <w:iCs w:val="0"/>
          <w:color w:val="auto"/>
          <w:sz w:val="20"/>
          <w:szCs w:val="20"/>
        </w:rPr>
        <w:fldChar w:fldCharType="begin"/>
      </w:r>
      <w:r w:rsidRPr="0042504B">
        <w:rPr>
          <w:rFonts w:asciiTheme="minorBidi" w:hAnsiTheme="minorBidi"/>
          <w:b/>
          <w:bCs/>
          <w:i w:val="0"/>
          <w:iCs w:val="0"/>
          <w:color w:val="auto"/>
          <w:sz w:val="20"/>
          <w:szCs w:val="20"/>
        </w:rPr>
        <w:instrText xml:space="preserve"> SEQ Figure_S \* ARABIC </w:instrText>
      </w:r>
      <w:r w:rsidRPr="0042504B">
        <w:rPr>
          <w:rFonts w:asciiTheme="minorBidi" w:hAnsiTheme="minorBidi"/>
          <w:b/>
          <w:bCs/>
          <w:i w:val="0"/>
          <w:iCs w:val="0"/>
          <w:color w:val="auto"/>
          <w:sz w:val="20"/>
          <w:szCs w:val="20"/>
        </w:rPr>
        <w:fldChar w:fldCharType="separate"/>
      </w:r>
      <w:r w:rsidR="00C332B5">
        <w:rPr>
          <w:rFonts w:asciiTheme="minorBidi" w:hAnsiTheme="minorBidi"/>
          <w:b/>
          <w:bCs/>
          <w:i w:val="0"/>
          <w:iCs w:val="0"/>
          <w:noProof/>
          <w:color w:val="auto"/>
          <w:sz w:val="20"/>
          <w:szCs w:val="20"/>
        </w:rPr>
        <w:t>14</w:t>
      </w:r>
      <w:r w:rsidRPr="0042504B">
        <w:rPr>
          <w:rFonts w:asciiTheme="minorBidi" w:hAnsiTheme="minorBidi"/>
          <w:b/>
          <w:bCs/>
          <w:i w:val="0"/>
          <w:iCs w:val="0"/>
          <w:color w:val="auto"/>
          <w:sz w:val="20"/>
          <w:szCs w:val="20"/>
        </w:rPr>
        <w:fldChar w:fldCharType="end"/>
      </w:r>
      <w:r w:rsidR="0042504B">
        <w:rPr>
          <w:rFonts w:asciiTheme="minorBidi" w:hAnsiTheme="minorBidi"/>
          <w:b/>
          <w:bCs/>
          <w:i w:val="0"/>
          <w:iCs w:val="0"/>
          <w:color w:val="auto"/>
          <w:sz w:val="20"/>
          <w:szCs w:val="20"/>
        </w:rPr>
        <w:t xml:space="preserve"> | Quantum yield measurements.</w:t>
      </w:r>
      <w:r w:rsidR="00E53EFE" w:rsidRPr="0042504B">
        <w:rPr>
          <w:rFonts w:asciiTheme="minorBidi" w:hAnsiTheme="minorBidi"/>
          <w:b/>
          <w:bCs/>
          <w:i w:val="0"/>
          <w:iCs w:val="0"/>
          <w:color w:val="auto"/>
          <w:sz w:val="20"/>
          <w:szCs w:val="20"/>
        </w:rPr>
        <w:t xml:space="preserve"> a.</w:t>
      </w:r>
      <w:r w:rsidR="00E53EFE" w:rsidRPr="0042504B">
        <w:rPr>
          <w:rFonts w:asciiTheme="minorBidi" w:hAnsiTheme="minorBidi"/>
          <w:i w:val="0"/>
          <w:iCs w:val="0"/>
          <w:color w:val="auto"/>
          <w:sz w:val="20"/>
          <w:szCs w:val="20"/>
        </w:rPr>
        <w:t xml:space="preserve"> Integrated PL counts vs</w:t>
      </w:r>
      <w:r w:rsidR="00937954">
        <w:rPr>
          <w:rFonts w:asciiTheme="minorBidi" w:hAnsiTheme="minorBidi"/>
          <w:i w:val="0"/>
          <w:iCs w:val="0"/>
          <w:color w:val="auto"/>
          <w:sz w:val="20"/>
          <w:szCs w:val="20"/>
        </w:rPr>
        <w:t>. power density are</w:t>
      </w:r>
      <w:r w:rsidR="00E53EFE" w:rsidRPr="0042504B">
        <w:rPr>
          <w:rFonts w:asciiTheme="minorBidi" w:hAnsiTheme="minorBidi"/>
          <w:i w:val="0"/>
          <w:iCs w:val="0"/>
          <w:color w:val="auto"/>
          <w:sz w:val="20"/>
          <w:szCs w:val="20"/>
        </w:rPr>
        <w:t xml:space="preserve"> given for </w:t>
      </w:r>
      <w:r w:rsidR="00937954">
        <w:rPr>
          <w:rFonts w:asciiTheme="minorBidi" w:hAnsiTheme="minorBidi"/>
          <w:i w:val="0"/>
          <w:iCs w:val="0"/>
          <w:color w:val="auto"/>
          <w:sz w:val="20"/>
          <w:szCs w:val="20"/>
        </w:rPr>
        <w:t>R6G-embedded</w:t>
      </w:r>
      <w:r w:rsidR="00E53EFE" w:rsidRPr="0042504B">
        <w:rPr>
          <w:rFonts w:asciiTheme="minorBidi" w:hAnsiTheme="minorBidi"/>
          <w:i w:val="0"/>
          <w:iCs w:val="0"/>
          <w:color w:val="auto"/>
          <w:sz w:val="20"/>
          <w:szCs w:val="20"/>
        </w:rPr>
        <w:t xml:space="preserve"> PMMA film on </w:t>
      </w:r>
      <w:r w:rsidR="00937954">
        <w:rPr>
          <w:rFonts w:asciiTheme="minorBidi" w:hAnsiTheme="minorBidi"/>
          <w:i w:val="0"/>
          <w:iCs w:val="0"/>
          <w:color w:val="auto"/>
          <w:sz w:val="20"/>
          <w:szCs w:val="20"/>
        </w:rPr>
        <w:t xml:space="preserve">a </w:t>
      </w:r>
      <w:r w:rsidR="00E53EFE" w:rsidRPr="0042504B">
        <w:rPr>
          <w:rFonts w:asciiTheme="minorBidi" w:hAnsiTheme="minorBidi"/>
          <w:i w:val="0"/>
          <w:iCs w:val="0"/>
          <w:color w:val="auto"/>
          <w:sz w:val="20"/>
          <w:szCs w:val="20"/>
        </w:rPr>
        <w:t xml:space="preserve">glass substrate. PL spectra </w:t>
      </w:r>
      <w:r w:rsidR="00937954">
        <w:rPr>
          <w:rFonts w:asciiTheme="minorBidi" w:hAnsiTheme="minorBidi"/>
          <w:i w:val="0"/>
          <w:iCs w:val="0"/>
          <w:color w:val="auto"/>
          <w:sz w:val="20"/>
          <w:szCs w:val="20"/>
        </w:rPr>
        <w:t>are</w:t>
      </w:r>
      <w:r w:rsidR="00E53EFE" w:rsidRPr="0042504B">
        <w:rPr>
          <w:rFonts w:asciiTheme="minorBidi" w:hAnsiTheme="minorBidi"/>
          <w:i w:val="0"/>
          <w:iCs w:val="0"/>
          <w:color w:val="auto"/>
          <w:sz w:val="20"/>
          <w:szCs w:val="20"/>
        </w:rPr>
        <w:t xml:space="preserve"> collected using </w:t>
      </w:r>
      <w:r w:rsidR="00F531CD" w:rsidRPr="0042504B">
        <w:rPr>
          <w:rFonts w:asciiTheme="minorBidi" w:hAnsiTheme="minorBidi"/>
          <w:i w:val="0"/>
          <w:iCs w:val="0"/>
          <w:color w:val="auto"/>
          <w:sz w:val="20"/>
          <w:szCs w:val="20"/>
        </w:rPr>
        <w:t>an integrating sphere.</w:t>
      </w:r>
      <w:r w:rsidR="00CE4611">
        <w:rPr>
          <w:rFonts w:asciiTheme="minorBidi" w:hAnsiTheme="minorBidi"/>
          <w:i w:val="0"/>
          <w:iCs w:val="0"/>
          <w:color w:val="auto"/>
          <w:sz w:val="20"/>
          <w:szCs w:val="20"/>
        </w:rPr>
        <w:t xml:space="preserve"> </w:t>
      </w:r>
      <w:r w:rsidR="00937954">
        <w:rPr>
          <w:rFonts w:asciiTheme="minorBidi" w:hAnsiTheme="minorBidi"/>
          <w:i w:val="0"/>
          <w:iCs w:val="0"/>
          <w:color w:val="auto"/>
          <w:sz w:val="20"/>
          <w:szCs w:val="20"/>
        </w:rPr>
        <w:t>The  l</w:t>
      </w:r>
      <w:r w:rsidR="00CE4611">
        <w:rPr>
          <w:rFonts w:asciiTheme="minorBidi" w:hAnsiTheme="minorBidi"/>
          <w:i w:val="0"/>
          <w:iCs w:val="0"/>
          <w:color w:val="auto"/>
          <w:sz w:val="20"/>
          <w:szCs w:val="20"/>
        </w:rPr>
        <w:t xml:space="preserve">aser beam is focused </w:t>
      </w:r>
      <w:r w:rsidR="00937954">
        <w:rPr>
          <w:rFonts w:asciiTheme="minorBidi" w:hAnsiTheme="minorBidi"/>
          <w:i w:val="0"/>
          <w:iCs w:val="0"/>
          <w:color w:val="auto"/>
          <w:sz w:val="20"/>
          <w:szCs w:val="20"/>
        </w:rPr>
        <w:t>on</w:t>
      </w:r>
      <w:r w:rsidR="00CE4611">
        <w:rPr>
          <w:rFonts w:asciiTheme="minorBidi" w:hAnsiTheme="minorBidi"/>
          <w:i w:val="0"/>
          <w:iCs w:val="0"/>
          <w:color w:val="auto"/>
          <w:sz w:val="20"/>
          <w:szCs w:val="20"/>
        </w:rPr>
        <w:t xml:space="preserve"> a mm</w:t>
      </w:r>
      <w:r w:rsidR="00CE4611">
        <w:rPr>
          <w:rFonts w:asciiTheme="minorBidi" w:hAnsiTheme="minorBidi"/>
          <w:i w:val="0"/>
          <w:iCs w:val="0"/>
          <w:color w:val="auto"/>
          <w:sz w:val="20"/>
          <w:szCs w:val="20"/>
          <w:vertAlign w:val="superscript"/>
        </w:rPr>
        <w:t>2</w:t>
      </w:r>
      <w:r w:rsidR="00CE4611">
        <w:rPr>
          <w:rFonts w:asciiTheme="minorBidi" w:hAnsiTheme="minorBidi"/>
          <w:i w:val="0"/>
          <w:iCs w:val="0"/>
          <w:color w:val="auto"/>
          <w:sz w:val="20"/>
          <w:szCs w:val="20"/>
        </w:rPr>
        <w:t xml:space="preserve"> sized Gaussian spot.</w:t>
      </w:r>
      <w:r w:rsidR="00414857">
        <w:rPr>
          <w:rFonts w:asciiTheme="minorBidi" w:hAnsiTheme="minorBidi"/>
          <w:i w:val="0"/>
          <w:iCs w:val="0"/>
          <w:color w:val="auto"/>
          <w:sz w:val="20"/>
          <w:szCs w:val="20"/>
        </w:rPr>
        <w:t xml:space="preserve"> As a result, lower power densities are achieved tha</w:t>
      </w:r>
      <w:r w:rsidR="0078628C">
        <w:rPr>
          <w:rFonts w:asciiTheme="minorBidi" w:hAnsiTheme="minorBidi"/>
          <w:i w:val="0"/>
          <w:iCs w:val="0"/>
          <w:color w:val="auto"/>
          <w:sz w:val="20"/>
          <w:szCs w:val="20"/>
        </w:rPr>
        <w:t>n</w:t>
      </w:r>
      <w:r w:rsidR="00414857">
        <w:rPr>
          <w:rFonts w:asciiTheme="minorBidi" w:hAnsiTheme="minorBidi"/>
          <w:i w:val="0"/>
          <w:iCs w:val="0"/>
          <w:color w:val="auto"/>
          <w:sz w:val="20"/>
          <w:szCs w:val="20"/>
        </w:rPr>
        <w:t xml:space="preserve"> the tightly focused beam.</w:t>
      </w:r>
      <w:r w:rsidR="00F531CD" w:rsidRPr="0042504B">
        <w:rPr>
          <w:rFonts w:asciiTheme="minorBidi" w:hAnsiTheme="minorBidi"/>
          <w:i w:val="0"/>
          <w:iCs w:val="0"/>
          <w:color w:val="auto"/>
          <w:sz w:val="20"/>
          <w:szCs w:val="20"/>
        </w:rPr>
        <w:t xml:space="preserve"> </w:t>
      </w:r>
      <w:r w:rsidR="00F531CD" w:rsidRPr="0042504B">
        <w:rPr>
          <w:rFonts w:asciiTheme="minorBidi" w:hAnsiTheme="minorBidi"/>
          <w:b/>
          <w:bCs/>
          <w:i w:val="0"/>
          <w:iCs w:val="0"/>
          <w:color w:val="auto"/>
          <w:sz w:val="20"/>
          <w:szCs w:val="20"/>
        </w:rPr>
        <w:t>b.</w:t>
      </w:r>
      <w:r w:rsidR="00F531CD" w:rsidRPr="0042504B">
        <w:rPr>
          <w:rFonts w:asciiTheme="minorBidi" w:hAnsiTheme="minorBidi"/>
          <w:i w:val="0"/>
          <w:iCs w:val="0"/>
          <w:color w:val="auto"/>
          <w:sz w:val="20"/>
          <w:szCs w:val="20"/>
        </w:rPr>
        <w:t xml:space="preserve"> PL intensity vs. power density measurements collected from a WS</w:t>
      </w:r>
      <w:r w:rsidR="00F531CD" w:rsidRPr="0042504B">
        <w:rPr>
          <w:rFonts w:asciiTheme="minorBidi" w:hAnsiTheme="minorBidi"/>
          <w:i w:val="0"/>
          <w:iCs w:val="0"/>
          <w:color w:val="auto"/>
          <w:sz w:val="20"/>
          <w:szCs w:val="20"/>
          <w:vertAlign w:val="subscript"/>
        </w:rPr>
        <w:t>2</w:t>
      </w:r>
      <w:r w:rsidR="00F531CD" w:rsidRPr="0042504B">
        <w:rPr>
          <w:rFonts w:asciiTheme="minorBidi" w:hAnsiTheme="minorBidi"/>
          <w:i w:val="0"/>
          <w:iCs w:val="0"/>
          <w:color w:val="auto"/>
          <w:sz w:val="20"/>
          <w:szCs w:val="20"/>
        </w:rPr>
        <w:t xml:space="preserve"> monolayer on Au substrate.</w:t>
      </w:r>
      <w:r w:rsidR="000A2465">
        <w:rPr>
          <w:rFonts w:asciiTheme="minorBidi" w:hAnsiTheme="minorBidi"/>
          <w:i w:val="0"/>
          <w:iCs w:val="0"/>
          <w:color w:val="auto"/>
          <w:sz w:val="20"/>
          <w:szCs w:val="20"/>
        </w:rPr>
        <w:t xml:space="preserve"> Red and grey dots </w:t>
      </w:r>
      <w:r w:rsidR="00414857">
        <w:rPr>
          <w:rFonts w:asciiTheme="minorBidi" w:hAnsiTheme="minorBidi"/>
          <w:i w:val="0"/>
          <w:iCs w:val="0"/>
          <w:color w:val="auto"/>
          <w:sz w:val="20"/>
          <w:szCs w:val="20"/>
        </w:rPr>
        <w:t>represent</w:t>
      </w:r>
      <w:r w:rsidR="000A2465">
        <w:rPr>
          <w:rFonts w:asciiTheme="minorBidi" w:hAnsiTheme="minorBidi"/>
          <w:i w:val="0"/>
          <w:iCs w:val="0"/>
          <w:color w:val="auto"/>
          <w:sz w:val="20"/>
          <w:szCs w:val="20"/>
        </w:rPr>
        <w:t xml:space="preserve"> PL intensity counts collected from different parts of the sample.</w:t>
      </w:r>
      <w:r w:rsidR="00F531CD" w:rsidRPr="0042504B">
        <w:rPr>
          <w:rFonts w:asciiTheme="minorBidi" w:hAnsiTheme="minorBidi"/>
          <w:i w:val="0"/>
          <w:iCs w:val="0"/>
          <w:color w:val="auto"/>
          <w:sz w:val="20"/>
          <w:szCs w:val="20"/>
        </w:rPr>
        <w:t xml:space="preserve"> </w:t>
      </w:r>
      <w:r w:rsidR="00F531CD" w:rsidRPr="0042504B">
        <w:rPr>
          <w:rFonts w:asciiTheme="minorBidi" w:hAnsiTheme="minorBidi"/>
          <w:b/>
          <w:bCs/>
          <w:i w:val="0"/>
          <w:iCs w:val="0"/>
          <w:color w:val="auto"/>
          <w:sz w:val="20"/>
          <w:szCs w:val="20"/>
        </w:rPr>
        <w:lastRenderedPageBreak/>
        <w:t>c.</w:t>
      </w:r>
      <w:r w:rsidR="00F531CD" w:rsidRPr="0042504B">
        <w:rPr>
          <w:rFonts w:asciiTheme="minorBidi" w:hAnsiTheme="minorBidi"/>
          <w:i w:val="0"/>
          <w:iCs w:val="0"/>
          <w:color w:val="auto"/>
          <w:sz w:val="20"/>
          <w:szCs w:val="20"/>
        </w:rPr>
        <w:t xml:space="preserve"> Quantum yield calculations </w:t>
      </w:r>
      <w:r w:rsidR="00937954">
        <w:rPr>
          <w:rFonts w:asciiTheme="minorBidi" w:hAnsiTheme="minorBidi"/>
          <w:i w:val="0"/>
          <w:iCs w:val="0"/>
          <w:color w:val="auto"/>
          <w:sz w:val="20"/>
          <w:szCs w:val="20"/>
        </w:rPr>
        <w:t xml:space="preserve">were </w:t>
      </w:r>
      <w:r w:rsidR="00F531CD" w:rsidRPr="0042504B">
        <w:rPr>
          <w:rFonts w:asciiTheme="minorBidi" w:hAnsiTheme="minorBidi"/>
          <w:i w:val="0"/>
          <w:iCs w:val="0"/>
          <w:color w:val="auto"/>
          <w:sz w:val="20"/>
          <w:szCs w:val="20"/>
        </w:rPr>
        <w:t xml:space="preserve">performed for the sample </w:t>
      </w:r>
      <w:r w:rsidR="00902E91" w:rsidRPr="0042504B">
        <w:rPr>
          <w:rFonts w:asciiTheme="minorBidi" w:hAnsiTheme="minorBidi"/>
          <w:i w:val="0"/>
          <w:iCs w:val="0"/>
          <w:color w:val="auto"/>
          <w:sz w:val="20"/>
          <w:szCs w:val="20"/>
        </w:rPr>
        <w:t xml:space="preserve">provided in </w:t>
      </w:r>
      <w:r w:rsidR="00902E91" w:rsidRPr="0042504B">
        <w:rPr>
          <w:rFonts w:asciiTheme="minorBidi" w:hAnsiTheme="minorBidi"/>
          <w:b/>
          <w:bCs/>
          <w:i w:val="0"/>
          <w:iCs w:val="0"/>
          <w:color w:val="auto"/>
          <w:sz w:val="20"/>
          <w:szCs w:val="20"/>
        </w:rPr>
        <w:t xml:space="preserve">b </w:t>
      </w:r>
      <w:r w:rsidR="00902E91" w:rsidRPr="0042504B">
        <w:rPr>
          <w:rFonts w:asciiTheme="minorBidi" w:hAnsiTheme="minorBidi"/>
          <w:i w:val="0"/>
          <w:iCs w:val="0"/>
          <w:color w:val="auto"/>
          <w:sz w:val="20"/>
          <w:szCs w:val="20"/>
        </w:rPr>
        <w:t xml:space="preserve">using the calibration data from the R6G crystals and the </w:t>
      </w:r>
      <w:r w:rsidR="0042504B" w:rsidRPr="0042504B">
        <w:rPr>
          <w:rFonts w:asciiTheme="minorBidi" w:hAnsiTheme="minorBidi"/>
          <w:i w:val="0"/>
          <w:iCs w:val="0"/>
          <w:color w:val="auto"/>
          <w:sz w:val="20"/>
          <w:szCs w:val="20"/>
        </w:rPr>
        <w:t>calibration data.</w:t>
      </w:r>
      <w:r w:rsidR="00E11385">
        <w:rPr>
          <w:rFonts w:asciiTheme="minorBidi" w:hAnsiTheme="minorBidi"/>
          <w:i w:val="0"/>
          <w:iCs w:val="0"/>
          <w:color w:val="auto"/>
          <w:sz w:val="20"/>
          <w:szCs w:val="20"/>
        </w:rPr>
        <w:t xml:space="preserve"> All PL spectra is collected with 532 nm excitation laser.</w:t>
      </w:r>
    </w:p>
    <w:p w14:paraId="50B74E2B" w14:textId="77777777" w:rsidR="00153D87" w:rsidRPr="00153D87" w:rsidRDefault="00153D87" w:rsidP="00153D87">
      <w:pPr>
        <w:rPr>
          <w:rFonts w:asciiTheme="minorBidi" w:hAnsiTheme="minorBidi"/>
          <w:b/>
          <w:bCs/>
          <w:sz w:val="20"/>
          <w:szCs w:val="20"/>
        </w:rPr>
      </w:pPr>
    </w:p>
    <w:p w14:paraId="517ED9BA" w14:textId="49BDB988" w:rsidR="00F50EFA" w:rsidRPr="00F50EFA" w:rsidRDefault="00B53120" w:rsidP="00F50EFA">
      <w:pPr>
        <w:pStyle w:val="ListParagraph"/>
        <w:numPr>
          <w:ilvl w:val="0"/>
          <w:numId w:val="1"/>
        </w:numPr>
        <w:spacing w:line="360" w:lineRule="auto"/>
        <w:jc w:val="both"/>
        <w:rPr>
          <w:rFonts w:asciiTheme="minorBidi" w:hAnsiTheme="minorBidi"/>
          <w:b/>
          <w:bCs/>
          <w:sz w:val="20"/>
          <w:szCs w:val="20"/>
        </w:rPr>
      </w:pPr>
      <w:r w:rsidRPr="00F50EFA">
        <w:rPr>
          <w:rFonts w:asciiTheme="minorBidi" w:hAnsiTheme="minorBidi"/>
          <w:b/>
          <w:bCs/>
          <w:sz w:val="20"/>
          <w:szCs w:val="20"/>
        </w:rPr>
        <w:t>R</w:t>
      </w:r>
      <w:r w:rsidR="007F7BDB" w:rsidRPr="00F50EFA">
        <w:rPr>
          <w:rFonts w:asciiTheme="minorBidi" w:hAnsiTheme="minorBidi"/>
          <w:b/>
          <w:bCs/>
          <w:sz w:val="20"/>
          <w:szCs w:val="20"/>
        </w:rPr>
        <w:t>efer</w:t>
      </w:r>
      <w:r w:rsidR="00F50EFA" w:rsidRPr="00F50EFA">
        <w:rPr>
          <w:rFonts w:asciiTheme="minorBidi" w:hAnsiTheme="minorBidi"/>
          <w:b/>
          <w:bCs/>
          <w:sz w:val="20"/>
          <w:szCs w:val="20"/>
        </w:rPr>
        <w:t>ences</w:t>
      </w:r>
    </w:p>
    <w:sdt>
      <w:sdtPr>
        <w:rPr>
          <w:rFonts w:asciiTheme="minorBidi" w:hAnsiTheme="minorBidi"/>
          <w:sz w:val="20"/>
          <w:szCs w:val="20"/>
        </w:rPr>
        <w:tag w:val="MENDELEY_BIBLIOGRAPHY"/>
        <w:id w:val="1657566404"/>
        <w:placeholder>
          <w:docPart w:val="D215C2F4CF774FA78B12F363C69B664E"/>
        </w:placeholder>
      </w:sdtPr>
      <w:sdtEndPr>
        <w:rPr>
          <w:rFonts w:asciiTheme="majorBidi" w:hAnsiTheme="majorBidi" w:cstheme="majorBidi"/>
        </w:rPr>
      </w:sdtEndPr>
      <w:sdtContent>
        <w:p w14:paraId="528E7EDA" w14:textId="77777777" w:rsidR="00B53120" w:rsidRPr="002F1544" w:rsidRDefault="00B53120" w:rsidP="00B53120">
          <w:pPr>
            <w:autoSpaceDE w:val="0"/>
            <w:autoSpaceDN w:val="0"/>
            <w:ind w:hanging="640"/>
            <w:rPr>
              <w:rFonts w:asciiTheme="minorBidi" w:eastAsia="Times New Roman" w:hAnsiTheme="minorBidi"/>
              <w:sz w:val="20"/>
              <w:szCs w:val="20"/>
            </w:rPr>
          </w:pPr>
          <w:r w:rsidRPr="002F1544">
            <w:rPr>
              <w:rFonts w:asciiTheme="minorBidi" w:eastAsia="Times New Roman" w:hAnsiTheme="minorBidi"/>
              <w:sz w:val="20"/>
              <w:szCs w:val="20"/>
            </w:rPr>
            <w:t>[1]</w:t>
          </w:r>
          <w:r w:rsidRPr="002F1544">
            <w:rPr>
              <w:rFonts w:asciiTheme="minorBidi" w:eastAsia="Times New Roman" w:hAnsiTheme="minorBidi"/>
              <w:sz w:val="20"/>
              <w:szCs w:val="20"/>
            </w:rPr>
            <w:tab/>
            <w:t xml:space="preserve"> Buscema M, Steele G A, van der Zant H S J and Castellanos-Gomez A 2014 The effect of the substrate on the Raman and photoluminescence emission of single-layer MoS2 </w:t>
          </w:r>
          <w:r w:rsidRPr="002F1544">
            <w:rPr>
              <w:rFonts w:asciiTheme="minorBidi" w:eastAsia="Times New Roman" w:hAnsiTheme="minorBidi"/>
              <w:i/>
              <w:iCs/>
              <w:sz w:val="20"/>
              <w:szCs w:val="20"/>
            </w:rPr>
            <w:t>Nano Res</w:t>
          </w:r>
          <w:r w:rsidRPr="002F1544">
            <w:rPr>
              <w:rFonts w:asciiTheme="minorBidi" w:eastAsia="Times New Roman" w:hAnsiTheme="minorBidi"/>
              <w:sz w:val="20"/>
              <w:szCs w:val="20"/>
            </w:rPr>
            <w:t xml:space="preserve"> </w:t>
          </w:r>
          <w:r w:rsidRPr="002F1544">
            <w:rPr>
              <w:rFonts w:asciiTheme="minorBidi" w:eastAsia="Times New Roman" w:hAnsiTheme="minorBidi"/>
              <w:b/>
              <w:bCs/>
              <w:sz w:val="20"/>
              <w:szCs w:val="20"/>
            </w:rPr>
            <w:t>7</w:t>
          </w:r>
          <w:r w:rsidRPr="002F1544">
            <w:rPr>
              <w:rFonts w:asciiTheme="minorBidi" w:eastAsia="Times New Roman" w:hAnsiTheme="minorBidi"/>
              <w:sz w:val="20"/>
              <w:szCs w:val="20"/>
            </w:rPr>
            <w:t xml:space="preserve"> 561–71</w:t>
          </w:r>
        </w:p>
        <w:p w14:paraId="3FA54A5C" w14:textId="77777777" w:rsidR="00B53120" w:rsidRPr="002F1544" w:rsidRDefault="00B53120" w:rsidP="00B53120">
          <w:pPr>
            <w:autoSpaceDE w:val="0"/>
            <w:autoSpaceDN w:val="0"/>
            <w:ind w:hanging="640"/>
            <w:rPr>
              <w:rFonts w:asciiTheme="minorBidi" w:eastAsia="Times New Roman" w:hAnsiTheme="minorBidi"/>
              <w:sz w:val="20"/>
              <w:szCs w:val="20"/>
            </w:rPr>
          </w:pPr>
          <w:r w:rsidRPr="002F1544">
            <w:rPr>
              <w:rFonts w:asciiTheme="minorBidi" w:eastAsia="Times New Roman" w:hAnsiTheme="minorBidi"/>
              <w:sz w:val="20"/>
              <w:szCs w:val="20"/>
            </w:rPr>
            <w:t>[2]</w:t>
          </w:r>
          <w:r w:rsidRPr="002F1544">
            <w:rPr>
              <w:rFonts w:asciiTheme="minorBidi" w:eastAsia="Times New Roman" w:hAnsiTheme="minorBidi"/>
              <w:sz w:val="20"/>
              <w:szCs w:val="20"/>
            </w:rPr>
            <w:tab/>
            <w:t xml:space="preserve"> Lee Y, Forte J D S, Chaves A, Kumar A, Tran T T, Kim Y, Roy S, Taniguchi T, Watanabe K, Chernikov A, Jang J I, Low T and Kim J 2021 Boosting quantum yields in two-dimensional semiconductors via proximal metal plates </w:t>
          </w:r>
          <w:r w:rsidRPr="002F1544">
            <w:rPr>
              <w:rFonts w:asciiTheme="minorBidi" w:eastAsia="Times New Roman" w:hAnsiTheme="minorBidi"/>
              <w:i/>
              <w:iCs/>
              <w:sz w:val="20"/>
              <w:szCs w:val="20"/>
            </w:rPr>
            <w:t>Nat Commun</w:t>
          </w:r>
          <w:r w:rsidRPr="002F1544">
            <w:rPr>
              <w:rFonts w:asciiTheme="minorBidi" w:eastAsia="Times New Roman" w:hAnsiTheme="minorBidi"/>
              <w:sz w:val="20"/>
              <w:szCs w:val="20"/>
            </w:rPr>
            <w:t xml:space="preserve"> </w:t>
          </w:r>
          <w:r w:rsidRPr="002F1544">
            <w:rPr>
              <w:rFonts w:asciiTheme="minorBidi" w:eastAsia="Times New Roman" w:hAnsiTheme="minorBidi"/>
              <w:b/>
              <w:bCs/>
              <w:sz w:val="20"/>
              <w:szCs w:val="20"/>
            </w:rPr>
            <w:t>12</w:t>
          </w:r>
        </w:p>
        <w:p w14:paraId="43228B1B" w14:textId="77777777" w:rsidR="00B53120" w:rsidRPr="002F1544" w:rsidRDefault="00B53120" w:rsidP="00B53120">
          <w:pPr>
            <w:autoSpaceDE w:val="0"/>
            <w:autoSpaceDN w:val="0"/>
            <w:ind w:hanging="640"/>
            <w:rPr>
              <w:rFonts w:asciiTheme="minorBidi" w:eastAsia="Times New Roman" w:hAnsiTheme="minorBidi"/>
              <w:sz w:val="20"/>
              <w:szCs w:val="20"/>
            </w:rPr>
          </w:pPr>
          <w:r w:rsidRPr="002F1544">
            <w:rPr>
              <w:rFonts w:asciiTheme="minorBidi" w:eastAsia="Times New Roman" w:hAnsiTheme="minorBidi"/>
              <w:sz w:val="20"/>
              <w:szCs w:val="20"/>
            </w:rPr>
            <w:t>[3]</w:t>
          </w:r>
          <w:r w:rsidRPr="002F1544">
            <w:rPr>
              <w:rFonts w:asciiTheme="minorBidi" w:eastAsia="Times New Roman" w:hAnsiTheme="minorBidi"/>
              <w:sz w:val="20"/>
              <w:szCs w:val="20"/>
            </w:rPr>
            <w:tab/>
            <w:t xml:space="preserve"> Born M and Wolf E 1980 </w:t>
          </w:r>
          <w:r w:rsidRPr="002F1544">
            <w:rPr>
              <w:rFonts w:asciiTheme="minorBidi" w:eastAsia="Times New Roman" w:hAnsiTheme="minorBidi"/>
              <w:i/>
              <w:iCs/>
              <w:sz w:val="20"/>
              <w:szCs w:val="20"/>
            </w:rPr>
            <w:t>Principles of optics: Electromagnetic theory of propagation, interference and diffraction of light</w:t>
          </w:r>
          <w:r w:rsidRPr="002F1544">
            <w:rPr>
              <w:rFonts w:asciiTheme="minorBidi" w:eastAsia="Times New Roman" w:hAnsiTheme="minorBidi"/>
              <w:sz w:val="20"/>
              <w:szCs w:val="20"/>
            </w:rPr>
            <w:t xml:space="preserve"> (Elsevier Science Limited)</w:t>
          </w:r>
        </w:p>
        <w:p w14:paraId="1F3F62ED" w14:textId="77777777" w:rsidR="00B53120" w:rsidRPr="002F1544" w:rsidRDefault="00B53120" w:rsidP="00B53120">
          <w:pPr>
            <w:autoSpaceDE w:val="0"/>
            <w:autoSpaceDN w:val="0"/>
            <w:ind w:hanging="640"/>
            <w:rPr>
              <w:rFonts w:asciiTheme="minorBidi" w:eastAsia="Times New Roman" w:hAnsiTheme="minorBidi"/>
              <w:sz w:val="20"/>
              <w:szCs w:val="20"/>
            </w:rPr>
          </w:pPr>
          <w:r w:rsidRPr="002F1544">
            <w:rPr>
              <w:rFonts w:asciiTheme="minorBidi" w:eastAsia="Times New Roman" w:hAnsiTheme="minorBidi"/>
              <w:sz w:val="20"/>
              <w:szCs w:val="20"/>
            </w:rPr>
            <w:t>[4]</w:t>
          </w:r>
          <w:r w:rsidRPr="002F1544">
            <w:rPr>
              <w:rFonts w:asciiTheme="minorBidi" w:eastAsia="Times New Roman" w:hAnsiTheme="minorBidi"/>
              <w:sz w:val="20"/>
              <w:szCs w:val="20"/>
            </w:rPr>
            <w:tab/>
            <w:t xml:space="preserve"> Pedrotti F L, Pedrotti L S and Pedrotti L M 2007 </w:t>
          </w:r>
          <w:r w:rsidRPr="002F1544">
            <w:rPr>
              <w:rFonts w:asciiTheme="minorBidi" w:eastAsia="Times New Roman" w:hAnsiTheme="minorBidi"/>
              <w:i/>
              <w:iCs/>
              <w:sz w:val="20"/>
              <w:szCs w:val="20"/>
            </w:rPr>
            <w:t>Introduction to Optics</w:t>
          </w:r>
          <w:r w:rsidRPr="002F1544">
            <w:rPr>
              <w:rFonts w:asciiTheme="minorBidi" w:eastAsia="Times New Roman" w:hAnsiTheme="minorBidi"/>
              <w:sz w:val="20"/>
              <w:szCs w:val="20"/>
            </w:rPr>
            <w:t xml:space="preserve"> (Cambridge University Press)</w:t>
          </w:r>
        </w:p>
        <w:p w14:paraId="5DC2E8F3" w14:textId="77777777" w:rsidR="00B53120" w:rsidRPr="002F1544" w:rsidRDefault="00B53120" w:rsidP="00B53120">
          <w:pPr>
            <w:autoSpaceDE w:val="0"/>
            <w:autoSpaceDN w:val="0"/>
            <w:ind w:hanging="640"/>
            <w:rPr>
              <w:rFonts w:asciiTheme="minorBidi" w:eastAsia="Times New Roman" w:hAnsiTheme="minorBidi"/>
              <w:sz w:val="20"/>
              <w:szCs w:val="20"/>
            </w:rPr>
          </w:pPr>
          <w:r w:rsidRPr="002F1544">
            <w:rPr>
              <w:rFonts w:asciiTheme="minorBidi" w:eastAsia="Times New Roman" w:hAnsiTheme="minorBidi"/>
              <w:sz w:val="20"/>
              <w:szCs w:val="20"/>
            </w:rPr>
            <w:t>[5]</w:t>
          </w:r>
          <w:r w:rsidRPr="002F1544">
            <w:rPr>
              <w:rFonts w:asciiTheme="minorBidi" w:eastAsia="Times New Roman" w:hAnsiTheme="minorBidi"/>
              <w:sz w:val="20"/>
              <w:szCs w:val="20"/>
            </w:rPr>
            <w:tab/>
            <w:t xml:space="preserve"> Yoon D, Moon H, Son Y-W, Choi J S, Ho Park B, Cha Y H, Kim Y D and Cheong H </w:t>
          </w:r>
          <w:r w:rsidRPr="002F1544">
            <w:rPr>
              <w:rFonts w:asciiTheme="minorBidi" w:eastAsia="Times New Roman" w:hAnsiTheme="minorBidi"/>
              <w:i/>
              <w:iCs/>
              <w:sz w:val="20"/>
              <w:szCs w:val="20"/>
            </w:rPr>
            <w:t>Interference effect on Raman spectrum of graphene on SiO 2 /Si</w:t>
          </w:r>
        </w:p>
        <w:p w14:paraId="357DFEB7" w14:textId="77777777" w:rsidR="00651827" w:rsidRDefault="00B53120" w:rsidP="00651827">
          <w:pPr>
            <w:autoSpaceDE w:val="0"/>
            <w:autoSpaceDN w:val="0"/>
            <w:ind w:hanging="640"/>
            <w:rPr>
              <w:rFonts w:asciiTheme="minorBidi" w:eastAsia="Times New Roman" w:hAnsiTheme="minorBidi"/>
              <w:sz w:val="20"/>
              <w:szCs w:val="20"/>
            </w:rPr>
          </w:pPr>
          <w:r w:rsidRPr="002F1544">
            <w:rPr>
              <w:rFonts w:asciiTheme="minorBidi" w:eastAsia="Times New Roman" w:hAnsiTheme="minorBidi"/>
              <w:sz w:val="20"/>
              <w:szCs w:val="20"/>
            </w:rPr>
            <w:t>[6]</w:t>
          </w:r>
          <w:r w:rsidRPr="002F1544">
            <w:rPr>
              <w:rFonts w:asciiTheme="minorBidi" w:eastAsia="Times New Roman" w:hAnsiTheme="minorBidi"/>
              <w:sz w:val="20"/>
              <w:szCs w:val="20"/>
            </w:rPr>
            <w:tab/>
            <w:t xml:space="preserve"> The MathWorks Inc. 2021 MATLAB R2021b</w:t>
          </w:r>
        </w:p>
        <w:p w14:paraId="7A155BA9" w14:textId="77777777" w:rsidR="0022381E" w:rsidRDefault="006A00B7" w:rsidP="0022381E">
          <w:pPr>
            <w:autoSpaceDE w:val="0"/>
            <w:autoSpaceDN w:val="0"/>
            <w:ind w:hanging="640"/>
            <w:rPr>
              <w:rFonts w:ascii="Arial" w:hAnsi="Arial" w:cs="Arial"/>
              <w:noProof/>
              <w:sz w:val="20"/>
            </w:rPr>
          </w:pPr>
          <w:r>
            <w:rPr>
              <w:rFonts w:asciiTheme="minorBidi" w:eastAsia="Times New Roman" w:hAnsiTheme="minorBidi"/>
              <w:sz w:val="20"/>
              <w:szCs w:val="20"/>
            </w:rPr>
            <w:t>[7]</w:t>
          </w:r>
          <w:r>
            <w:rPr>
              <w:rFonts w:asciiTheme="minorBidi" w:eastAsia="Times New Roman" w:hAnsiTheme="minorBidi"/>
              <w:sz w:val="20"/>
              <w:szCs w:val="20"/>
            </w:rPr>
            <w:tab/>
          </w:r>
          <w:r w:rsidR="00651827" w:rsidRPr="00A449F7">
            <w:rPr>
              <w:rFonts w:ascii="Arial" w:hAnsi="Arial" w:cs="Arial"/>
              <w:noProof/>
              <w:sz w:val="20"/>
            </w:rPr>
            <w:t xml:space="preserve">Guandalini, A., D’Amico, P., Ferretti, A. &amp; Varsano, D. Efficient GW calculations in two dimensional materials through a stochastic integration of the screened potential. </w:t>
          </w:r>
          <w:r w:rsidR="00651827" w:rsidRPr="00A449F7">
            <w:rPr>
              <w:rFonts w:ascii="Arial" w:hAnsi="Arial" w:cs="Arial"/>
              <w:i/>
              <w:iCs/>
              <w:noProof/>
              <w:sz w:val="20"/>
            </w:rPr>
            <w:t>npj Comput. Mater.</w:t>
          </w:r>
          <w:r w:rsidR="00651827" w:rsidRPr="00A449F7">
            <w:rPr>
              <w:rFonts w:ascii="Arial" w:hAnsi="Arial" w:cs="Arial"/>
              <w:noProof/>
              <w:sz w:val="20"/>
            </w:rPr>
            <w:t xml:space="preserve"> </w:t>
          </w:r>
          <w:r w:rsidR="00651827" w:rsidRPr="00A449F7">
            <w:rPr>
              <w:rFonts w:ascii="Arial" w:hAnsi="Arial" w:cs="Arial"/>
              <w:b/>
              <w:bCs/>
              <w:noProof/>
              <w:sz w:val="20"/>
            </w:rPr>
            <w:t>9</w:t>
          </w:r>
          <w:r w:rsidR="00651827" w:rsidRPr="00A449F7">
            <w:rPr>
              <w:rFonts w:ascii="Arial" w:hAnsi="Arial" w:cs="Arial"/>
              <w:noProof/>
              <w:sz w:val="20"/>
            </w:rPr>
            <w:t>, 44 (2023).</w:t>
          </w:r>
        </w:p>
        <w:p w14:paraId="741129F4" w14:textId="583EBE3F" w:rsidR="0022381E" w:rsidRPr="00A449F7" w:rsidRDefault="0022381E" w:rsidP="0022381E">
          <w:pPr>
            <w:autoSpaceDE w:val="0"/>
            <w:autoSpaceDN w:val="0"/>
            <w:ind w:hanging="640"/>
            <w:rPr>
              <w:rFonts w:ascii="Arial" w:hAnsi="Arial" w:cs="Arial"/>
              <w:noProof/>
              <w:sz w:val="20"/>
            </w:rPr>
          </w:pPr>
          <w:r>
            <w:rPr>
              <w:rFonts w:ascii="Arial" w:hAnsi="Arial" w:cs="Arial"/>
              <w:noProof/>
              <w:sz w:val="20"/>
            </w:rPr>
            <w:t>[8]</w:t>
          </w:r>
          <w:r>
            <w:rPr>
              <w:rFonts w:ascii="Arial" w:hAnsi="Arial" w:cs="Arial"/>
              <w:noProof/>
              <w:sz w:val="20"/>
            </w:rPr>
            <w:tab/>
          </w:r>
          <w:r w:rsidRPr="00A449F7">
            <w:rPr>
              <w:rFonts w:ascii="Arial" w:hAnsi="Arial" w:cs="Arial"/>
              <w:noProof/>
              <w:sz w:val="20"/>
            </w:rPr>
            <w:t xml:space="preserve">Chernikov, A. </w:t>
          </w:r>
          <w:r w:rsidRPr="00A449F7">
            <w:rPr>
              <w:rFonts w:ascii="Arial" w:hAnsi="Arial" w:cs="Arial"/>
              <w:i/>
              <w:iCs/>
              <w:noProof/>
              <w:sz w:val="20"/>
            </w:rPr>
            <w:t>et al.</w:t>
          </w:r>
          <w:r w:rsidRPr="00A449F7">
            <w:rPr>
              <w:rFonts w:ascii="Arial" w:hAnsi="Arial" w:cs="Arial"/>
              <w:noProof/>
              <w:sz w:val="20"/>
            </w:rPr>
            <w:t xml:space="preserve"> Exciton Binding Energy and Nonhydrogenic Rydberg Series in Monolayer </w:t>
          </w:r>
          <w:r>
            <w:rPr>
              <w:rFonts w:ascii="Arial" w:hAnsi="Arial" w:cs="Arial"/>
              <w:noProof/>
              <w:sz w:val="20"/>
            </w:rPr>
            <w:t>WS</w:t>
          </w:r>
          <w:r>
            <w:rPr>
              <w:rFonts w:ascii="Arial" w:hAnsi="Arial" w:cs="Arial"/>
              <w:noProof/>
              <w:sz w:val="20"/>
              <w:vertAlign w:val="subscript"/>
            </w:rPr>
            <w:t>2</w:t>
          </w:r>
          <w:r w:rsidRPr="00A449F7">
            <w:rPr>
              <w:rFonts w:ascii="Arial" w:hAnsi="Arial" w:cs="Arial"/>
              <w:noProof/>
              <w:sz w:val="20"/>
            </w:rPr>
            <w:t xml:space="preserve"> </w:t>
          </w:r>
          <w:r w:rsidRPr="00A449F7">
            <w:rPr>
              <w:rFonts w:ascii="Arial" w:hAnsi="Arial" w:cs="Arial"/>
              <w:i/>
              <w:iCs/>
              <w:noProof/>
              <w:sz w:val="20"/>
            </w:rPr>
            <w:t>Phys. Rev. Lett.</w:t>
          </w:r>
          <w:r w:rsidRPr="00A449F7">
            <w:rPr>
              <w:rFonts w:ascii="Arial" w:hAnsi="Arial" w:cs="Arial"/>
              <w:noProof/>
              <w:sz w:val="20"/>
            </w:rPr>
            <w:t xml:space="preserve"> </w:t>
          </w:r>
          <w:r w:rsidRPr="00A449F7">
            <w:rPr>
              <w:rFonts w:ascii="Arial" w:hAnsi="Arial" w:cs="Arial"/>
              <w:b/>
              <w:bCs/>
              <w:noProof/>
              <w:sz w:val="20"/>
            </w:rPr>
            <w:t>113</w:t>
          </w:r>
          <w:r w:rsidRPr="00A449F7">
            <w:rPr>
              <w:rFonts w:ascii="Arial" w:hAnsi="Arial" w:cs="Arial"/>
              <w:noProof/>
              <w:sz w:val="20"/>
            </w:rPr>
            <w:t>, 76802 (2014).</w:t>
          </w:r>
        </w:p>
        <w:p w14:paraId="6A02AE2D" w14:textId="6D1E718A" w:rsidR="00B53120" w:rsidRPr="002F1544" w:rsidRDefault="00000000" w:rsidP="00B53120">
          <w:pPr>
            <w:spacing w:line="360" w:lineRule="auto"/>
            <w:jc w:val="both"/>
            <w:rPr>
              <w:rFonts w:asciiTheme="majorBidi" w:hAnsiTheme="majorBidi" w:cstheme="majorBidi"/>
              <w:sz w:val="20"/>
              <w:szCs w:val="20"/>
            </w:rPr>
          </w:pPr>
        </w:p>
      </w:sdtContent>
    </w:sdt>
    <w:p w14:paraId="101CCC31" w14:textId="77777777" w:rsidR="00B24FE0" w:rsidRPr="002F1544" w:rsidRDefault="00B24FE0" w:rsidP="00B24FE0">
      <w:pPr>
        <w:spacing w:line="360" w:lineRule="auto"/>
        <w:jc w:val="both"/>
        <w:rPr>
          <w:rFonts w:ascii="Times New Roman" w:hAnsi="Times New Roman" w:cs="Times New Roman"/>
          <w:sz w:val="20"/>
          <w:szCs w:val="20"/>
        </w:rPr>
      </w:pPr>
    </w:p>
    <w:p w14:paraId="55E27E3A" w14:textId="77777777" w:rsidR="00CE25D8" w:rsidRPr="002F1544" w:rsidRDefault="00CE25D8" w:rsidP="003D35DB">
      <w:pPr>
        <w:spacing w:line="240" w:lineRule="auto"/>
        <w:rPr>
          <w:rFonts w:asciiTheme="minorBidi" w:hAnsiTheme="minorBidi"/>
          <w:b/>
          <w:bCs/>
          <w:sz w:val="20"/>
          <w:szCs w:val="20"/>
        </w:rPr>
      </w:pPr>
    </w:p>
    <w:sectPr w:rsidR="00CE25D8" w:rsidRPr="002F1544">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9235D" w14:textId="77777777" w:rsidR="00600F66" w:rsidRDefault="00600F66" w:rsidP="00404DD5">
      <w:pPr>
        <w:spacing w:after="0" w:line="240" w:lineRule="auto"/>
      </w:pPr>
      <w:r>
        <w:separator/>
      </w:r>
    </w:p>
  </w:endnote>
  <w:endnote w:type="continuationSeparator" w:id="0">
    <w:p w14:paraId="3C640249" w14:textId="77777777" w:rsidR="00600F66" w:rsidRDefault="00600F66" w:rsidP="0040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AD4D8" w14:textId="77777777" w:rsidR="00600F66" w:rsidRDefault="00600F66" w:rsidP="00404DD5">
      <w:pPr>
        <w:spacing w:after="0" w:line="240" w:lineRule="auto"/>
      </w:pPr>
      <w:r>
        <w:separator/>
      </w:r>
    </w:p>
  </w:footnote>
  <w:footnote w:type="continuationSeparator" w:id="0">
    <w:p w14:paraId="357364EE" w14:textId="77777777" w:rsidR="00600F66" w:rsidRDefault="00600F66" w:rsidP="00404D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773CD8"/>
    <w:multiLevelType w:val="multilevel"/>
    <w:tmpl w:val="F25EC8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8435B6E"/>
    <w:multiLevelType w:val="multilevel"/>
    <w:tmpl w:val="C0889AD2"/>
    <w:lvl w:ilvl="0">
      <w:start w:val="1"/>
      <w:numFmt w:val="decimal"/>
      <w:lvlText w:val="%1."/>
      <w:lvlJc w:val="left"/>
      <w:pPr>
        <w:ind w:left="720" w:hanging="360"/>
      </w:pPr>
      <w:rPr>
        <w:rFonts w:hint="default"/>
        <w:lang w:val="en-G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984042071">
    <w:abstractNumId w:val="0"/>
  </w:num>
  <w:num w:numId="2" w16cid:durableId="1298143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8F"/>
    <w:rsid w:val="0000236B"/>
    <w:rsid w:val="00015D21"/>
    <w:rsid w:val="00024D09"/>
    <w:rsid w:val="000336AC"/>
    <w:rsid w:val="000412D7"/>
    <w:rsid w:val="000436CD"/>
    <w:rsid w:val="00047E9E"/>
    <w:rsid w:val="00056F3C"/>
    <w:rsid w:val="00057CD7"/>
    <w:rsid w:val="00066100"/>
    <w:rsid w:val="00085EE3"/>
    <w:rsid w:val="00094F8E"/>
    <w:rsid w:val="000A2465"/>
    <w:rsid w:val="000C0E60"/>
    <w:rsid w:val="000E2A24"/>
    <w:rsid w:val="000F4F0C"/>
    <w:rsid w:val="001332CD"/>
    <w:rsid w:val="00136E1E"/>
    <w:rsid w:val="00140C49"/>
    <w:rsid w:val="00145F07"/>
    <w:rsid w:val="00153D87"/>
    <w:rsid w:val="00162D7B"/>
    <w:rsid w:val="001648C3"/>
    <w:rsid w:val="00180383"/>
    <w:rsid w:val="001867E6"/>
    <w:rsid w:val="00193242"/>
    <w:rsid w:val="001A2890"/>
    <w:rsid w:val="001A3329"/>
    <w:rsid w:val="001B71FB"/>
    <w:rsid w:val="001C481C"/>
    <w:rsid w:val="001C4AE4"/>
    <w:rsid w:val="001C4E07"/>
    <w:rsid w:val="001D1808"/>
    <w:rsid w:val="001D370E"/>
    <w:rsid w:val="001D3D98"/>
    <w:rsid w:val="00217F1B"/>
    <w:rsid w:val="0022381E"/>
    <w:rsid w:val="00230AB1"/>
    <w:rsid w:val="00237700"/>
    <w:rsid w:val="00290F89"/>
    <w:rsid w:val="002F1544"/>
    <w:rsid w:val="003018B0"/>
    <w:rsid w:val="0030656D"/>
    <w:rsid w:val="003312E6"/>
    <w:rsid w:val="00335E64"/>
    <w:rsid w:val="00346629"/>
    <w:rsid w:val="00352F4C"/>
    <w:rsid w:val="00355C9A"/>
    <w:rsid w:val="00376BB8"/>
    <w:rsid w:val="003774BA"/>
    <w:rsid w:val="00382922"/>
    <w:rsid w:val="0038318A"/>
    <w:rsid w:val="00383B0A"/>
    <w:rsid w:val="003B09A9"/>
    <w:rsid w:val="003B7AC6"/>
    <w:rsid w:val="003C2E78"/>
    <w:rsid w:val="003C3BDC"/>
    <w:rsid w:val="003D35DB"/>
    <w:rsid w:val="003E68D2"/>
    <w:rsid w:val="003E717A"/>
    <w:rsid w:val="003F0BFE"/>
    <w:rsid w:val="003F2EAB"/>
    <w:rsid w:val="00404D6F"/>
    <w:rsid w:val="00404DD5"/>
    <w:rsid w:val="00414857"/>
    <w:rsid w:val="0042504B"/>
    <w:rsid w:val="004302AF"/>
    <w:rsid w:val="00452F91"/>
    <w:rsid w:val="00455E15"/>
    <w:rsid w:val="00464B9C"/>
    <w:rsid w:val="00472A06"/>
    <w:rsid w:val="004773BF"/>
    <w:rsid w:val="004871FF"/>
    <w:rsid w:val="0049692F"/>
    <w:rsid w:val="004A50A9"/>
    <w:rsid w:val="004B0087"/>
    <w:rsid w:val="004C238D"/>
    <w:rsid w:val="004F77D9"/>
    <w:rsid w:val="00507BA4"/>
    <w:rsid w:val="00563881"/>
    <w:rsid w:val="005721D0"/>
    <w:rsid w:val="005761EB"/>
    <w:rsid w:val="00585B7D"/>
    <w:rsid w:val="005973D5"/>
    <w:rsid w:val="005A7347"/>
    <w:rsid w:val="005D046C"/>
    <w:rsid w:val="005E06A9"/>
    <w:rsid w:val="005E6D09"/>
    <w:rsid w:val="005F6274"/>
    <w:rsid w:val="00600B14"/>
    <w:rsid w:val="00600E43"/>
    <w:rsid w:val="00600F66"/>
    <w:rsid w:val="006245CC"/>
    <w:rsid w:val="00634435"/>
    <w:rsid w:val="00651827"/>
    <w:rsid w:val="0065263A"/>
    <w:rsid w:val="00672E0A"/>
    <w:rsid w:val="00675FD0"/>
    <w:rsid w:val="006A00B7"/>
    <w:rsid w:val="006B7834"/>
    <w:rsid w:val="006D5025"/>
    <w:rsid w:val="006F126D"/>
    <w:rsid w:val="006F21F7"/>
    <w:rsid w:val="0071008F"/>
    <w:rsid w:val="00714081"/>
    <w:rsid w:val="007324F5"/>
    <w:rsid w:val="00752D77"/>
    <w:rsid w:val="0077137E"/>
    <w:rsid w:val="007854D9"/>
    <w:rsid w:val="0078628C"/>
    <w:rsid w:val="0079024D"/>
    <w:rsid w:val="00792029"/>
    <w:rsid w:val="007A54A3"/>
    <w:rsid w:val="007B7249"/>
    <w:rsid w:val="007E1017"/>
    <w:rsid w:val="007E5E80"/>
    <w:rsid w:val="007F7BDB"/>
    <w:rsid w:val="00805EF6"/>
    <w:rsid w:val="00837790"/>
    <w:rsid w:val="00843B8D"/>
    <w:rsid w:val="0085406C"/>
    <w:rsid w:val="0087177B"/>
    <w:rsid w:val="00872853"/>
    <w:rsid w:val="008736FF"/>
    <w:rsid w:val="008B2B86"/>
    <w:rsid w:val="008E709B"/>
    <w:rsid w:val="00902E91"/>
    <w:rsid w:val="00904AA2"/>
    <w:rsid w:val="009200AD"/>
    <w:rsid w:val="00921D6A"/>
    <w:rsid w:val="00930A4B"/>
    <w:rsid w:val="009315B3"/>
    <w:rsid w:val="00937954"/>
    <w:rsid w:val="00942E32"/>
    <w:rsid w:val="00965061"/>
    <w:rsid w:val="009A0E4B"/>
    <w:rsid w:val="009A54FA"/>
    <w:rsid w:val="009B57B3"/>
    <w:rsid w:val="009D2CD0"/>
    <w:rsid w:val="009D4C4C"/>
    <w:rsid w:val="009E0FE5"/>
    <w:rsid w:val="009E6B87"/>
    <w:rsid w:val="00A027C4"/>
    <w:rsid w:val="00A21233"/>
    <w:rsid w:val="00A21A36"/>
    <w:rsid w:val="00A34405"/>
    <w:rsid w:val="00A408B4"/>
    <w:rsid w:val="00A51AB3"/>
    <w:rsid w:val="00A609A3"/>
    <w:rsid w:val="00A670B0"/>
    <w:rsid w:val="00A67B69"/>
    <w:rsid w:val="00A7607F"/>
    <w:rsid w:val="00A82342"/>
    <w:rsid w:val="00A86391"/>
    <w:rsid w:val="00A9096F"/>
    <w:rsid w:val="00AC4542"/>
    <w:rsid w:val="00AC5B04"/>
    <w:rsid w:val="00AD1700"/>
    <w:rsid w:val="00AE4935"/>
    <w:rsid w:val="00B06FE7"/>
    <w:rsid w:val="00B11C70"/>
    <w:rsid w:val="00B21231"/>
    <w:rsid w:val="00B24FE0"/>
    <w:rsid w:val="00B337C7"/>
    <w:rsid w:val="00B35E0C"/>
    <w:rsid w:val="00B51016"/>
    <w:rsid w:val="00B53120"/>
    <w:rsid w:val="00B63E7F"/>
    <w:rsid w:val="00B65E6A"/>
    <w:rsid w:val="00BB6AA2"/>
    <w:rsid w:val="00BC5E13"/>
    <w:rsid w:val="00BF6061"/>
    <w:rsid w:val="00C12127"/>
    <w:rsid w:val="00C2093E"/>
    <w:rsid w:val="00C27BDF"/>
    <w:rsid w:val="00C332B5"/>
    <w:rsid w:val="00C334D5"/>
    <w:rsid w:val="00C37DEF"/>
    <w:rsid w:val="00C61417"/>
    <w:rsid w:val="00C76BD5"/>
    <w:rsid w:val="00C83E5A"/>
    <w:rsid w:val="00C87390"/>
    <w:rsid w:val="00C907B4"/>
    <w:rsid w:val="00CA2671"/>
    <w:rsid w:val="00CC7C8F"/>
    <w:rsid w:val="00CD116D"/>
    <w:rsid w:val="00CE25D8"/>
    <w:rsid w:val="00CE4611"/>
    <w:rsid w:val="00CF4702"/>
    <w:rsid w:val="00D009B8"/>
    <w:rsid w:val="00D03280"/>
    <w:rsid w:val="00D17A3B"/>
    <w:rsid w:val="00D526B7"/>
    <w:rsid w:val="00D6641F"/>
    <w:rsid w:val="00D7046F"/>
    <w:rsid w:val="00D81CB7"/>
    <w:rsid w:val="00D9786A"/>
    <w:rsid w:val="00DA3955"/>
    <w:rsid w:val="00E06C27"/>
    <w:rsid w:val="00E11385"/>
    <w:rsid w:val="00E24C36"/>
    <w:rsid w:val="00E5098D"/>
    <w:rsid w:val="00E53EFE"/>
    <w:rsid w:val="00E6146E"/>
    <w:rsid w:val="00E678B5"/>
    <w:rsid w:val="00E728A5"/>
    <w:rsid w:val="00E744A9"/>
    <w:rsid w:val="00E819D8"/>
    <w:rsid w:val="00E943EB"/>
    <w:rsid w:val="00EA4999"/>
    <w:rsid w:val="00EC33C2"/>
    <w:rsid w:val="00ED2A03"/>
    <w:rsid w:val="00ED64AD"/>
    <w:rsid w:val="00EE457D"/>
    <w:rsid w:val="00EF01D5"/>
    <w:rsid w:val="00EF5627"/>
    <w:rsid w:val="00EF7804"/>
    <w:rsid w:val="00F17257"/>
    <w:rsid w:val="00F17E86"/>
    <w:rsid w:val="00F25657"/>
    <w:rsid w:val="00F3522A"/>
    <w:rsid w:val="00F3583A"/>
    <w:rsid w:val="00F50EFA"/>
    <w:rsid w:val="00F51A6B"/>
    <w:rsid w:val="00F531CD"/>
    <w:rsid w:val="00F63DDE"/>
    <w:rsid w:val="00F70622"/>
    <w:rsid w:val="00F76049"/>
    <w:rsid w:val="00F8431A"/>
    <w:rsid w:val="00FB68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101C3"/>
  <w15:chartTrackingRefBased/>
  <w15:docId w15:val="{78EFB709-6F93-4F94-A7DA-AFBF00BF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8F"/>
    <w:pPr>
      <w:spacing w:line="259" w:lineRule="auto"/>
    </w:pPr>
    <w:rPr>
      <w:rFonts w:eastAsiaTheme="minorEastAsia"/>
      <w:kern w:val="0"/>
      <w:sz w:val="22"/>
      <w:szCs w:val="22"/>
      <w:lang w:val="en-GB" w:eastAsia="zh-CN"/>
      <w14:ligatures w14:val="none"/>
    </w:rPr>
  </w:style>
  <w:style w:type="paragraph" w:styleId="Heading1">
    <w:name w:val="heading 1"/>
    <w:basedOn w:val="Normal"/>
    <w:next w:val="Normal"/>
    <w:link w:val="Heading1Char"/>
    <w:uiPriority w:val="9"/>
    <w:qFormat/>
    <w:rsid w:val="0071008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71008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71008F"/>
    <w:pPr>
      <w:keepNext/>
      <w:keepLines/>
      <w:spacing w:before="160" w:after="80" w:line="278" w:lineRule="auto"/>
      <w:outlineLvl w:val="2"/>
    </w:pPr>
    <w:rPr>
      <w:rFonts w:eastAsiaTheme="majorEastAsia" w:cstheme="majorBidi"/>
      <w:color w:val="0F4761"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71008F"/>
    <w:pPr>
      <w:keepNext/>
      <w:keepLines/>
      <w:spacing w:before="80" w:after="40" w:line="278" w:lineRule="auto"/>
      <w:outlineLvl w:val="3"/>
    </w:pPr>
    <w:rPr>
      <w:rFonts w:eastAsiaTheme="majorEastAsia" w:cstheme="majorBidi"/>
      <w:i/>
      <w:iCs/>
      <w:color w:val="0F4761" w:themeColor="accent1" w:themeShade="BF"/>
      <w:kern w:val="2"/>
      <w:sz w:val="24"/>
      <w:szCs w:val="24"/>
      <w:lang w:val="en-US" w:eastAsia="en-US"/>
      <w14:ligatures w14:val="standardContextual"/>
    </w:rPr>
  </w:style>
  <w:style w:type="paragraph" w:styleId="Heading5">
    <w:name w:val="heading 5"/>
    <w:basedOn w:val="Normal"/>
    <w:next w:val="Normal"/>
    <w:link w:val="Heading5Char"/>
    <w:uiPriority w:val="9"/>
    <w:semiHidden/>
    <w:unhideWhenUsed/>
    <w:qFormat/>
    <w:rsid w:val="0071008F"/>
    <w:pPr>
      <w:keepNext/>
      <w:keepLines/>
      <w:spacing w:before="80" w:after="40" w:line="278" w:lineRule="auto"/>
      <w:outlineLvl w:val="4"/>
    </w:pPr>
    <w:rPr>
      <w:rFonts w:eastAsiaTheme="majorEastAsia" w:cstheme="majorBidi"/>
      <w:color w:val="0F4761" w:themeColor="accent1" w:themeShade="BF"/>
      <w:kern w:val="2"/>
      <w:sz w:val="24"/>
      <w:szCs w:val="24"/>
      <w:lang w:val="en-US" w:eastAsia="en-US"/>
      <w14:ligatures w14:val="standardContextual"/>
    </w:rPr>
  </w:style>
  <w:style w:type="paragraph" w:styleId="Heading6">
    <w:name w:val="heading 6"/>
    <w:basedOn w:val="Normal"/>
    <w:next w:val="Normal"/>
    <w:link w:val="Heading6Char"/>
    <w:uiPriority w:val="9"/>
    <w:semiHidden/>
    <w:unhideWhenUsed/>
    <w:qFormat/>
    <w:rsid w:val="0071008F"/>
    <w:pPr>
      <w:keepNext/>
      <w:keepLines/>
      <w:spacing w:before="40" w:after="0" w:line="278" w:lineRule="auto"/>
      <w:outlineLvl w:val="5"/>
    </w:pPr>
    <w:rPr>
      <w:rFonts w:eastAsiaTheme="majorEastAsia" w:cstheme="majorBidi"/>
      <w:i/>
      <w:iCs/>
      <w:color w:val="595959" w:themeColor="text1" w:themeTint="A6"/>
      <w:kern w:val="2"/>
      <w:sz w:val="24"/>
      <w:szCs w:val="24"/>
      <w:lang w:val="en-US" w:eastAsia="en-US"/>
      <w14:ligatures w14:val="standardContextual"/>
    </w:rPr>
  </w:style>
  <w:style w:type="paragraph" w:styleId="Heading7">
    <w:name w:val="heading 7"/>
    <w:basedOn w:val="Normal"/>
    <w:next w:val="Normal"/>
    <w:link w:val="Heading7Char"/>
    <w:uiPriority w:val="9"/>
    <w:semiHidden/>
    <w:unhideWhenUsed/>
    <w:qFormat/>
    <w:rsid w:val="0071008F"/>
    <w:pPr>
      <w:keepNext/>
      <w:keepLines/>
      <w:spacing w:before="40" w:after="0" w:line="278" w:lineRule="auto"/>
      <w:outlineLvl w:val="6"/>
    </w:pPr>
    <w:rPr>
      <w:rFonts w:eastAsiaTheme="majorEastAsia" w:cstheme="majorBidi"/>
      <w:color w:val="595959" w:themeColor="text1" w:themeTint="A6"/>
      <w:kern w:val="2"/>
      <w:sz w:val="24"/>
      <w:szCs w:val="24"/>
      <w:lang w:val="en-US" w:eastAsia="en-US"/>
      <w14:ligatures w14:val="standardContextual"/>
    </w:rPr>
  </w:style>
  <w:style w:type="paragraph" w:styleId="Heading8">
    <w:name w:val="heading 8"/>
    <w:basedOn w:val="Normal"/>
    <w:next w:val="Normal"/>
    <w:link w:val="Heading8Char"/>
    <w:uiPriority w:val="9"/>
    <w:semiHidden/>
    <w:unhideWhenUsed/>
    <w:qFormat/>
    <w:rsid w:val="0071008F"/>
    <w:pPr>
      <w:keepNext/>
      <w:keepLines/>
      <w:spacing w:after="0" w:line="278" w:lineRule="auto"/>
      <w:outlineLvl w:val="7"/>
    </w:pPr>
    <w:rPr>
      <w:rFonts w:eastAsiaTheme="majorEastAsia" w:cstheme="majorBidi"/>
      <w:i/>
      <w:iCs/>
      <w:color w:val="272727" w:themeColor="text1" w:themeTint="D8"/>
      <w:kern w:val="2"/>
      <w:sz w:val="24"/>
      <w:szCs w:val="24"/>
      <w:lang w:val="en-US" w:eastAsia="en-US"/>
      <w14:ligatures w14:val="standardContextual"/>
    </w:rPr>
  </w:style>
  <w:style w:type="paragraph" w:styleId="Heading9">
    <w:name w:val="heading 9"/>
    <w:basedOn w:val="Normal"/>
    <w:next w:val="Normal"/>
    <w:link w:val="Heading9Char"/>
    <w:uiPriority w:val="9"/>
    <w:semiHidden/>
    <w:unhideWhenUsed/>
    <w:qFormat/>
    <w:rsid w:val="0071008F"/>
    <w:pPr>
      <w:keepNext/>
      <w:keepLines/>
      <w:spacing w:after="0" w:line="278" w:lineRule="auto"/>
      <w:outlineLvl w:val="8"/>
    </w:pPr>
    <w:rPr>
      <w:rFonts w:eastAsiaTheme="majorEastAsia" w:cstheme="majorBidi"/>
      <w:color w:val="272727" w:themeColor="text1" w:themeTint="D8"/>
      <w:kern w:val="2"/>
      <w:sz w:val="24"/>
      <w:szCs w:val="24"/>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0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00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00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00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00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00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00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00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008F"/>
    <w:rPr>
      <w:rFonts w:eastAsiaTheme="majorEastAsia" w:cstheme="majorBidi"/>
      <w:color w:val="272727" w:themeColor="text1" w:themeTint="D8"/>
    </w:rPr>
  </w:style>
  <w:style w:type="paragraph" w:styleId="Title">
    <w:name w:val="Title"/>
    <w:basedOn w:val="Normal"/>
    <w:next w:val="Normal"/>
    <w:link w:val="TitleChar"/>
    <w:uiPriority w:val="10"/>
    <w:qFormat/>
    <w:rsid w:val="0071008F"/>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7100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008F"/>
    <w:pPr>
      <w:numPr>
        <w:ilvl w:val="1"/>
      </w:numPr>
      <w:spacing w:line="278" w:lineRule="auto"/>
    </w:pPr>
    <w:rPr>
      <w:rFonts w:eastAsiaTheme="majorEastAsia"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7100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008F"/>
    <w:pPr>
      <w:spacing w:before="160" w:line="278" w:lineRule="auto"/>
      <w:jc w:val="center"/>
    </w:pPr>
    <w:rPr>
      <w:rFonts w:eastAsiaTheme="minorHAnsi"/>
      <w:i/>
      <w:iCs/>
      <w:color w:val="404040" w:themeColor="text1" w:themeTint="BF"/>
      <w:kern w:val="2"/>
      <w:sz w:val="24"/>
      <w:szCs w:val="24"/>
      <w:lang w:val="en-US" w:eastAsia="en-US"/>
      <w14:ligatures w14:val="standardContextual"/>
    </w:rPr>
  </w:style>
  <w:style w:type="character" w:customStyle="1" w:styleId="QuoteChar">
    <w:name w:val="Quote Char"/>
    <w:basedOn w:val="DefaultParagraphFont"/>
    <w:link w:val="Quote"/>
    <w:uiPriority w:val="29"/>
    <w:rsid w:val="0071008F"/>
    <w:rPr>
      <w:i/>
      <w:iCs/>
      <w:color w:val="404040" w:themeColor="text1" w:themeTint="BF"/>
    </w:rPr>
  </w:style>
  <w:style w:type="paragraph" w:styleId="ListParagraph">
    <w:name w:val="List Paragraph"/>
    <w:basedOn w:val="Normal"/>
    <w:uiPriority w:val="34"/>
    <w:qFormat/>
    <w:rsid w:val="0071008F"/>
    <w:pPr>
      <w:spacing w:line="278" w:lineRule="auto"/>
      <w:ind w:left="720"/>
      <w:contextualSpacing/>
    </w:pPr>
    <w:rPr>
      <w:rFonts w:eastAsiaTheme="minorHAnsi"/>
      <w:kern w:val="2"/>
      <w:sz w:val="24"/>
      <w:szCs w:val="24"/>
      <w:lang w:val="en-US" w:eastAsia="en-US"/>
      <w14:ligatures w14:val="standardContextual"/>
    </w:rPr>
  </w:style>
  <w:style w:type="character" w:styleId="IntenseEmphasis">
    <w:name w:val="Intense Emphasis"/>
    <w:basedOn w:val="DefaultParagraphFont"/>
    <w:uiPriority w:val="21"/>
    <w:qFormat/>
    <w:rsid w:val="0071008F"/>
    <w:rPr>
      <w:i/>
      <w:iCs/>
      <w:color w:val="0F4761" w:themeColor="accent1" w:themeShade="BF"/>
    </w:rPr>
  </w:style>
  <w:style w:type="paragraph" w:styleId="IntenseQuote">
    <w:name w:val="Intense Quote"/>
    <w:basedOn w:val="Normal"/>
    <w:next w:val="Normal"/>
    <w:link w:val="IntenseQuoteChar"/>
    <w:uiPriority w:val="30"/>
    <w:qFormat/>
    <w:rsid w:val="0071008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en-US" w:eastAsia="en-US"/>
      <w14:ligatures w14:val="standardContextual"/>
    </w:rPr>
  </w:style>
  <w:style w:type="character" w:customStyle="1" w:styleId="IntenseQuoteChar">
    <w:name w:val="Intense Quote Char"/>
    <w:basedOn w:val="DefaultParagraphFont"/>
    <w:link w:val="IntenseQuote"/>
    <w:uiPriority w:val="30"/>
    <w:rsid w:val="0071008F"/>
    <w:rPr>
      <w:i/>
      <w:iCs/>
      <w:color w:val="0F4761" w:themeColor="accent1" w:themeShade="BF"/>
    </w:rPr>
  </w:style>
  <w:style w:type="character" w:styleId="IntenseReference">
    <w:name w:val="Intense Reference"/>
    <w:basedOn w:val="DefaultParagraphFont"/>
    <w:uiPriority w:val="32"/>
    <w:qFormat/>
    <w:rsid w:val="0071008F"/>
    <w:rPr>
      <w:b/>
      <w:bCs/>
      <w:smallCaps/>
      <w:color w:val="0F4761" w:themeColor="accent1" w:themeShade="BF"/>
      <w:spacing w:val="5"/>
    </w:rPr>
  </w:style>
  <w:style w:type="paragraph" w:styleId="Caption">
    <w:name w:val="caption"/>
    <w:basedOn w:val="Normal"/>
    <w:next w:val="Normal"/>
    <w:uiPriority w:val="35"/>
    <w:unhideWhenUsed/>
    <w:qFormat/>
    <w:rsid w:val="00AE4935"/>
    <w:pPr>
      <w:spacing w:after="200" w:line="240" w:lineRule="auto"/>
    </w:pPr>
    <w:rPr>
      <w:i/>
      <w:iCs/>
      <w:color w:val="0E2841" w:themeColor="text2"/>
      <w:sz w:val="18"/>
      <w:szCs w:val="18"/>
    </w:rPr>
  </w:style>
  <w:style w:type="paragraph" w:styleId="Header">
    <w:name w:val="header"/>
    <w:basedOn w:val="Normal"/>
    <w:link w:val="HeaderChar"/>
    <w:uiPriority w:val="99"/>
    <w:unhideWhenUsed/>
    <w:rsid w:val="0079024D"/>
    <w:pPr>
      <w:tabs>
        <w:tab w:val="center" w:pos="4536"/>
        <w:tab w:val="right" w:pos="9072"/>
      </w:tabs>
      <w:spacing w:after="0" w:line="240" w:lineRule="auto"/>
    </w:pPr>
    <w:rPr>
      <w:rFonts w:eastAsiaTheme="minorHAnsi"/>
      <w:kern w:val="2"/>
      <w:lang w:eastAsia="en-US"/>
      <w14:ligatures w14:val="standardContextual"/>
    </w:rPr>
  </w:style>
  <w:style w:type="character" w:customStyle="1" w:styleId="HeaderChar">
    <w:name w:val="Header Char"/>
    <w:basedOn w:val="DefaultParagraphFont"/>
    <w:link w:val="Header"/>
    <w:uiPriority w:val="99"/>
    <w:rsid w:val="0079024D"/>
    <w:rPr>
      <w:sz w:val="22"/>
      <w:szCs w:val="22"/>
      <w:lang w:val="en-GB"/>
    </w:rPr>
  </w:style>
  <w:style w:type="paragraph" w:styleId="Footer">
    <w:name w:val="footer"/>
    <w:basedOn w:val="Normal"/>
    <w:link w:val="FooterChar"/>
    <w:uiPriority w:val="99"/>
    <w:unhideWhenUsed/>
    <w:rsid w:val="0079024D"/>
    <w:pPr>
      <w:tabs>
        <w:tab w:val="center" w:pos="4536"/>
        <w:tab w:val="right" w:pos="9072"/>
      </w:tabs>
      <w:spacing w:after="0" w:line="240" w:lineRule="auto"/>
    </w:pPr>
    <w:rPr>
      <w:rFonts w:eastAsiaTheme="minorHAnsi"/>
      <w:kern w:val="2"/>
      <w:lang w:eastAsia="en-US"/>
      <w14:ligatures w14:val="standardContextual"/>
    </w:rPr>
  </w:style>
  <w:style w:type="character" w:customStyle="1" w:styleId="FooterChar">
    <w:name w:val="Footer Char"/>
    <w:basedOn w:val="DefaultParagraphFont"/>
    <w:link w:val="Footer"/>
    <w:uiPriority w:val="99"/>
    <w:rsid w:val="0079024D"/>
    <w:rPr>
      <w:sz w:val="22"/>
      <w:szCs w:val="22"/>
      <w:lang w:val="en-GB"/>
    </w:rPr>
  </w:style>
  <w:style w:type="character" w:styleId="PlaceholderText">
    <w:name w:val="Placeholder Text"/>
    <w:basedOn w:val="DefaultParagraphFont"/>
    <w:uiPriority w:val="99"/>
    <w:semiHidden/>
    <w:rsid w:val="0079024D"/>
    <w:rPr>
      <w:color w:val="666666"/>
    </w:rPr>
  </w:style>
  <w:style w:type="table" w:styleId="TableGrid">
    <w:name w:val="Table Grid"/>
    <w:basedOn w:val="TableNormal"/>
    <w:uiPriority w:val="39"/>
    <w:rsid w:val="0079024D"/>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04D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4DD5"/>
    <w:rPr>
      <w:rFonts w:eastAsiaTheme="minorEastAsia"/>
      <w:kern w:val="0"/>
      <w:sz w:val="20"/>
      <w:szCs w:val="20"/>
      <w:lang w:val="en-GB" w:eastAsia="zh-CN"/>
      <w14:ligatures w14:val="none"/>
    </w:rPr>
  </w:style>
  <w:style w:type="character" w:styleId="EndnoteReference">
    <w:name w:val="endnote reference"/>
    <w:basedOn w:val="DefaultParagraphFont"/>
    <w:uiPriority w:val="99"/>
    <w:semiHidden/>
    <w:unhideWhenUsed/>
    <w:rsid w:val="00404DD5"/>
    <w:rPr>
      <w:vertAlign w:val="superscript"/>
    </w:rPr>
  </w:style>
  <w:style w:type="character" w:styleId="CommentReference">
    <w:name w:val="annotation reference"/>
    <w:basedOn w:val="DefaultParagraphFont"/>
    <w:uiPriority w:val="99"/>
    <w:semiHidden/>
    <w:unhideWhenUsed/>
    <w:rsid w:val="00145F07"/>
    <w:rPr>
      <w:sz w:val="16"/>
      <w:szCs w:val="16"/>
    </w:rPr>
  </w:style>
  <w:style w:type="paragraph" w:styleId="CommentText">
    <w:name w:val="annotation text"/>
    <w:basedOn w:val="Normal"/>
    <w:link w:val="CommentTextChar"/>
    <w:uiPriority w:val="99"/>
    <w:semiHidden/>
    <w:unhideWhenUsed/>
    <w:rsid w:val="00145F07"/>
    <w:pPr>
      <w:spacing w:line="240" w:lineRule="auto"/>
    </w:pPr>
    <w:rPr>
      <w:sz w:val="20"/>
      <w:szCs w:val="20"/>
    </w:rPr>
  </w:style>
  <w:style w:type="character" w:customStyle="1" w:styleId="CommentTextChar">
    <w:name w:val="Comment Text Char"/>
    <w:basedOn w:val="DefaultParagraphFont"/>
    <w:link w:val="CommentText"/>
    <w:uiPriority w:val="99"/>
    <w:semiHidden/>
    <w:rsid w:val="00145F07"/>
    <w:rPr>
      <w:rFonts w:eastAsiaTheme="minorEastAsia"/>
      <w:kern w:val="0"/>
      <w:sz w:val="20"/>
      <w:szCs w:val="20"/>
      <w:lang w:val="en-GB" w:eastAsia="zh-CN"/>
      <w14:ligatures w14:val="none"/>
    </w:rPr>
  </w:style>
  <w:style w:type="paragraph" w:styleId="CommentSubject">
    <w:name w:val="annotation subject"/>
    <w:basedOn w:val="CommentText"/>
    <w:next w:val="CommentText"/>
    <w:link w:val="CommentSubjectChar"/>
    <w:uiPriority w:val="99"/>
    <w:semiHidden/>
    <w:unhideWhenUsed/>
    <w:rsid w:val="00145F07"/>
    <w:rPr>
      <w:b/>
      <w:bCs/>
    </w:rPr>
  </w:style>
  <w:style w:type="character" w:customStyle="1" w:styleId="CommentSubjectChar">
    <w:name w:val="Comment Subject Char"/>
    <w:basedOn w:val="CommentTextChar"/>
    <w:link w:val="CommentSubject"/>
    <w:uiPriority w:val="99"/>
    <w:semiHidden/>
    <w:rsid w:val="00145F07"/>
    <w:rPr>
      <w:rFonts w:eastAsiaTheme="minorEastAsia"/>
      <w:b/>
      <w:bCs/>
      <w:kern w:val="0"/>
      <w:sz w:val="20"/>
      <w:szCs w:val="20"/>
      <w:lang w:val="en-GB"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31883A36A8403BA9B6CE027CB33635"/>
        <w:category>
          <w:name w:val="General"/>
          <w:gallery w:val="placeholder"/>
        </w:category>
        <w:types>
          <w:type w:val="bbPlcHdr"/>
        </w:types>
        <w:behaviors>
          <w:behavior w:val="content"/>
        </w:behaviors>
        <w:guid w:val="{61497030-E936-4E1A-9096-56ACFD3072E5}"/>
      </w:docPartPr>
      <w:docPartBody>
        <w:p w:rsidR="00766383" w:rsidRDefault="00A1110C" w:rsidP="00A1110C">
          <w:pPr>
            <w:pStyle w:val="9B31883A36A8403BA9B6CE027CB33635"/>
          </w:pPr>
          <w:r w:rsidRPr="00996142">
            <w:rPr>
              <w:rStyle w:val="PlaceholderText"/>
            </w:rPr>
            <w:t>Click or tap here to enter text.</w:t>
          </w:r>
        </w:p>
      </w:docPartBody>
    </w:docPart>
    <w:docPart>
      <w:docPartPr>
        <w:name w:val="53D61F2418F342D095493DC286C687BB"/>
        <w:category>
          <w:name w:val="General"/>
          <w:gallery w:val="placeholder"/>
        </w:category>
        <w:types>
          <w:type w:val="bbPlcHdr"/>
        </w:types>
        <w:behaviors>
          <w:behavior w:val="content"/>
        </w:behaviors>
        <w:guid w:val="{F80E5225-0C9A-4053-90D7-AC8EED79BF66}"/>
      </w:docPartPr>
      <w:docPartBody>
        <w:p w:rsidR="00766383" w:rsidRDefault="00A1110C" w:rsidP="00A1110C">
          <w:pPr>
            <w:pStyle w:val="53D61F2418F342D095493DC286C687BB"/>
          </w:pPr>
          <w:r w:rsidRPr="00996142">
            <w:rPr>
              <w:rStyle w:val="PlaceholderText"/>
            </w:rPr>
            <w:t>Click or tap here to enter text.</w:t>
          </w:r>
        </w:p>
      </w:docPartBody>
    </w:docPart>
    <w:docPart>
      <w:docPartPr>
        <w:name w:val="3D7AE2EDFDB54BE68009E25F93D25642"/>
        <w:category>
          <w:name w:val="General"/>
          <w:gallery w:val="placeholder"/>
        </w:category>
        <w:types>
          <w:type w:val="bbPlcHdr"/>
        </w:types>
        <w:behaviors>
          <w:behavior w:val="content"/>
        </w:behaviors>
        <w:guid w:val="{31DDAC20-E2D1-432F-8E17-D900E9F01C4E}"/>
      </w:docPartPr>
      <w:docPartBody>
        <w:p w:rsidR="00766383" w:rsidRDefault="00A1110C" w:rsidP="00A1110C">
          <w:pPr>
            <w:pStyle w:val="3D7AE2EDFDB54BE68009E25F93D25642"/>
          </w:pPr>
          <w:r w:rsidRPr="00996142">
            <w:rPr>
              <w:rStyle w:val="PlaceholderText"/>
            </w:rPr>
            <w:t>Click or tap here to enter text.</w:t>
          </w:r>
        </w:p>
      </w:docPartBody>
    </w:docPart>
    <w:docPart>
      <w:docPartPr>
        <w:name w:val="D215C2F4CF774FA78B12F363C69B664E"/>
        <w:category>
          <w:name w:val="General"/>
          <w:gallery w:val="placeholder"/>
        </w:category>
        <w:types>
          <w:type w:val="bbPlcHdr"/>
        </w:types>
        <w:behaviors>
          <w:behavior w:val="content"/>
        </w:behaviors>
        <w:guid w:val="{7A166E8A-706C-4A92-8BC0-DAFE88F5A609}"/>
      </w:docPartPr>
      <w:docPartBody>
        <w:p w:rsidR="00766383" w:rsidRDefault="00A1110C" w:rsidP="00A1110C">
          <w:pPr>
            <w:pStyle w:val="D215C2F4CF774FA78B12F363C69B664E"/>
          </w:pPr>
          <w:r w:rsidRPr="009961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10C"/>
    <w:rsid w:val="00047E9E"/>
    <w:rsid w:val="001B5F71"/>
    <w:rsid w:val="002A03F5"/>
    <w:rsid w:val="003018B0"/>
    <w:rsid w:val="003F0BFE"/>
    <w:rsid w:val="00430232"/>
    <w:rsid w:val="00563881"/>
    <w:rsid w:val="006245CC"/>
    <w:rsid w:val="006F126D"/>
    <w:rsid w:val="0073633F"/>
    <w:rsid w:val="00766383"/>
    <w:rsid w:val="00781598"/>
    <w:rsid w:val="008736FF"/>
    <w:rsid w:val="008B2B86"/>
    <w:rsid w:val="00A10C19"/>
    <w:rsid w:val="00A1110C"/>
    <w:rsid w:val="00B76B07"/>
    <w:rsid w:val="00BB6AA2"/>
    <w:rsid w:val="00C3321E"/>
    <w:rsid w:val="00DE3742"/>
    <w:rsid w:val="00E24C36"/>
    <w:rsid w:val="00E31B79"/>
    <w:rsid w:val="00E60E55"/>
    <w:rsid w:val="00E728A5"/>
    <w:rsid w:val="00EF7804"/>
    <w:rsid w:val="00F706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F71"/>
    <w:rPr>
      <w:color w:val="666666"/>
    </w:rPr>
  </w:style>
  <w:style w:type="paragraph" w:customStyle="1" w:styleId="9B31883A36A8403BA9B6CE027CB33635">
    <w:name w:val="9B31883A36A8403BA9B6CE027CB33635"/>
    <w:rsid w:val="00A1110C"/>
  </w:style>
  <w:style w:type="paragraph" w:customStyle="1" w:styleId="53D61F2418F342D095493DC286C687BB">
    <w:name w:val="53D61F2418F342D095493DC286C687BB"/>
    <w:rsid w:val="00A1110C"/>
  </w:style>
  <w:style w:type="paragraph" w:customStyle="1" w:styleId="3D7AE2EDFDB54BE68009E25F93D25642">
    <w:name w:val="3D7AE2EDFDB54BE68009E25F93D25642"/>
    <w:rsid w:val="00A1110C"/>
  </w:style>
  <w:style w:type="paragraph" w:customStyle="1" w:styleId="D215C2F4CF774FA78B12F363C69B664E">
    <w:name w:val="D215C2F4CF774FA78B12F363C69B664E"/>
    <w:rsid w:val="00A111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A8E32-DAD2-46A9-B991-05103305A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3081</Words>
  <Characters>17044</Characters>
  <Application>Microsoft Office Word</Application>
  <DocSecurity>0</DocSecurity>
  <Lines>230</Lines>
  <Paragraphs>45</Paragraphs>
  <ScaleCrop>false</ScaleCrop>
  <Company/>
  <LinksUpToDate>false</LinksUpToDate>
  <CharactersWithSpaces>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Talip Serkan Kasirga</dc:creator>
  <cp:keywords/>
  <dc:description/>
  <cp:lastModifiedBy>Talip Serkan Kasirga</cp:lastModifiedBy>
  <cp:revision>5</cp:revision>
  <cp:lastPrinted>2024-07-25T11:28:00Z</cp:lastPrinted>
  <dcterms:created xsi:type="dcterms:W3CDTF">2024-08-08T06:35:00Z</dcterms:created>
  <dcterms:modified xsi:type="dcterms:W3CDTF">2024-12-13T06:26:00Z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212512f27c24e92d0fe7493d0837ccdb0d14073fbd4e06ff9aa63826d3c5b634</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http://www.zotero.org/styles/nano-letters</vt:lpwstr>
  </property>
  <property fmtid="{D5CDD505-2E9C-101B-9397-08002B2CF9AE}" pid="12" name="Mendeley Recent Style Name 4_1">
    <vt:lpwstr>Nano Letters</vt:lpwstr>
  </property>
  <property fmtid="{D5CDD505-2E9C-101B-9397-08002B2CF9AE}" pid="13" name="Mendeley Recent Style Id 5_1">
    <vt:lpwstr>http://www.zotero.org/styles/nanoscale-horizons</vt:lpwstr>
  </property>
  <property fmtid="{D5CDD505-2E9C-101B-9397-08002B2CF9AE}" pid="14" name="Mendeley Recent Style Name 5_1">
    <vt:lpwstr>Nanoscale Horizons</vt:lpwstr>
  </property>
  <property fmtid="{D5CDD505-2E9C-101B-9397-08002B2CF9AE}" pid="15" name="Mendeley Recent Style Id 6_1">
    <vt:lpwstr>http://www.zotero.org/styles/nature-communications</vt:lpwstr>
  </property>
  <property fmtid="{D5CDD505-2E9C-101B-9397-08002B2CF9AE}" pid="16" name="Mendeley Recent Style Name 6_1">
    <vt:lpwstr>Nature Communications</vt:lpwstr>
  </property>
  <property fmtid="{D5CDD505-2E9C-101B-9397-08002B2CF9AE}" pid="17" name="Mendeley Recent Style Id 7_1">
    <vt:lpwstr>http://www.zotero.org/styles/pnas</vt:lpwstr>
  </property>
  <property fmtid="{D5CDD505-2E9C-101B-9397-08002B2CF9AE}" pid="18" name="Mendeley Recent Style Name 7_1">
    <vt:lpwstr>Proceedings of the National Academy of Sciences of the United States of America</vt:lpwstr>
  </property>
  <property fmtid="{D5CDD505-2E9C-101B-9397-08002B2CF9AE}" pid="19" name="Mendeley Recent Style Id 8_1">
    <vt:lpwstr>http://www.zotero.org/styles/science-advances</vt:lpwstr>
  </property>
  <property fmtid="{D5CDD505-2E9C-101B-9397-08002B2CF9AE}" pid="20" name="Mendeley Recent Style Name 8_1">
    <vt:lpwstr>Science Advances</vt:lpwstr>
  </property>
  <property fmtid="{D5CDD505-2E9C-101B-9397-08002B2CF9AE}" pid="21" name="Mendeley Recent Style Id 9_1">
    <vt:lpwstr>http://www.zotero.org/styles/small</vt:lpwstr>
  </property>
  <property fmtid="{D5CDD505-2E9C-101B-9397-08002B2CF9AE}" pid="22" name="Mendeley Recent Style Name 9_1">
    <vt:lpwstr>Small</vt:lpwstr>
  </property>
</Properties>
</file>