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ADE96" w14:textId="77777777" w:rsidR="00D17614" w:rsidRDefault="00000000">
      <w:pPr>
        <w:ind w:firstLineChars="82" w:firstLine="198"/>
        <w:jc w:val="center"/>
        <w:rPr>
          <w:b/>
          <w:bCs/>
        </w:rPr>
      </w:pPr>
      <w:r>
        <w:rPr>
          <w:b/>
          <w:bCs/>
        </w:rPr>
        <w:t>Supplementary</w:t>
      </w:r>
    </w:p>
    <w:sdt>
      <w:sdtPr>
        <w:rPr>
          <w:rFonts w:ascii="Times New Roman" w:eastAsia="Times New Roman" w:hAnsi="Times New Roman" w:cstheme="minorBidi"/>
          <w:color w:val="auto"/>
          <w:kern w:val="2"/>
          <w:sz w:val="24"/>
          <w:szCs w:val="22"/>
          <w:lang w:val="zh-CN"/>
          <w14:ligatures w14:val="standardContextual"/>
        </w:rPr>
        <w:id w:val="-997196114"/>
        <w:docPartObj>
          <w:docPartGallery w:val="Table of Contents"/>
          <w:docPartUnique/>
        </w:docPartObj>
      </w:sdtPr>
      <w:sdtEndPr>
        <w:rPr>
          <w:b/>
          <w:bCs/>
        </w:rPr>
      </w:sdtEndPr>
      <w:sdtContent>
        <w:p w14:paraId="56C9FE60" w14:textId="77777777" w:rsidR="00D17614" w:rsidRDefault="00000000">
          <w:pPr>
            <w:pStyle w:val="TOC10"/>
            <w:ind w:firstLine="480"/>
            <w:rPr>
              <w:rFonts w:ascii="Times New Roman" w:hAnsi="Times New Roman" w:cs="Times New Roman"/>
              <w:b/>
              <w:bCs/>
              <w:color w:val="000000" w:themeColor="text1"/>
            </w:rPr>
          </w:pPr>
          <w:r>
            <w:rPr>
              <w:rFonts w:ascii="Times New Roman" w:hAnsi="Times New Roman" w:cs="Times New Roman"/>
              <w:b/>
              <w:bCs/>
              <w:color w:val="000000" w:themeColor="text1"/>
              <w:lang w:val="zh-CN"/>
            </w:rPr>
            <w:t>Contents</w:t>
          </w:r>
        </w:p>
        <w:p w14:paraId="1E309992" w14:textId="77777777" w:rsidR="00D17614" w:rsidRDefault="00000000">
          <w:pPr>
            <w:pStyle w:val="TOC1"/>
            <w:tabs>
              <w:tab w:val="right" w:leader="dot" w:pos="8306"/>
            </w:tabs>
            <w:ind w:firstLine="480"/>
          </w:pPr>
          <w:r>
            <w:fldChar w:fldCharType="begin"/>
          </w:r>
          <w:r>
            <w:instrText xml:space="preserve"> TOC \o "1-3" \h \z \u </w:instrText>
          </w:r>
          <w:r>
            <w:fldChar w:fldCharType="separate"/>
          </w:r>
          <w:hyperlink w:anchor="_Toc1974" w:history="1">
            <w:r>
              <w:t>Supplementary</w:t>
            </w:r>
            <w:r>
              <w:rPr>
                <w:rFonts w:hint="eastAsia"/>
              </w:rPr>
              <w:t xml:space="preserve"> method 1</w:t>
            </w:r>
            <w:r>
              <w:t>.</w:t>
            </w:r>
            <w:r>
              <w:rPr>
                <w:rFonts w:eastAsiaTheme="minorEastAsia"/>
              </w:rPr>
              <w:t xml:space="preserve"> WSI</w:t>
            </w:r>
            <w:r>
              <w:rPr>
                <w:rFonts w:eastAsiaTheme="minorEastAsia" w:hint="eastAsia"/>
              </w:rPr>
              <w:t>s</w:t>
            </w:r>
            <w:r>
              <w:rPr>
                <w:rFonts w:eastAsiaTheme="minorEastAsia"/>
              </w:rPr>
              <w:t xml:space="preserve"> preparation</w:t>
            </w:r>
            <w:r>
              <w:tab/>
            </w:r>
            <w:r>
              <w:fldChar w:fldCharType="begin"/>
            </w:r>
            <w:r>
              <w:instrText xml:space="preserve"> PAGEREF _Toc1974 \h </w:instrText>
            </w:r>
            <w:r>
              <w:fldChar w:fldCharType="separate"/>
            </w:r>
            <w:r>
              <w:t>2</w:t>
            </w:r>
            <w:r>
              <w:fldChar w:fldCharType="end"/>
            </w:r>
          </w:hyperlink>
        </w:p>
        <w:p w14:paraId="498030B5" w14:textId="77777777" w:rsidR="00D17614" w:rsidRDefault="00000000">
          <w:pPr>
            <w:pStyle w:val="TOC1"/>
            <w:tabs>
              <w:tab w:val="right" w:leader="dot" w:pos="8306"/>
            </w:tabs>
            <w:ind w:firstLine="480"/>
          </w:pPr>
          <w:hyperlink w:anchor="_Toc11984" w:history="1">
            <w:r>
              <w:t>Supplementary</w:t>
            </w:r>
            <w:r>
              <w:rPr>
                <w:rFonts w:hint="eastAsia"/>
              </w:rPr>
              <w:t xml:space="preserve"> method </w:t>
            </w:r>
            <w:r>
              <w:rPr>
                <w:rFonts w:eastAsiaTheme="minorEastAsia" w:hint="eastAsia"/>
              </w:rPr>
              <w:t>2</w:t>
            </w:r>
            <w:r>
              <w:t xml:space="preserve">. </w:t>
            </w:r>
            <w:r>
              <w:rPr>
                <w:rFonts w:eastAsia="宋体" w:hint="eastAsia"/>
              </w:rPr>
              <w:t>Pathological segmentation model development</w:t>
            </w:r>
            <w:r>
              <w:tab/>
            </w:r>
            <w:r>
              <w:fldChar w:fldCharType="begin"/>
            </w:r>
            <w:r>
              <w:instrText xml:space="preserve"> PAGEREF _Toc11984 \h </w:instrText>
            </w:r>
            <w:r>
              <w:fldChar w:fldCharType="separate"/>
            </w:r>
            <w:r>
              <w:t>2</w:t>
            </w:r>
            <w:r>
              <w:fldChar w:fldCharType="end"/>
            </w:r>
          </w:hyperlink>
        </w:p>
        <w:p w14:paraId="55D97235" w14:textId="77777777" w:rsidR="00D17614" w:rsidRDefault="00000000">
          <w:pPr>
            <w:pStyle w:val="TOC1"/>
            <w:tabs>
              <w:tab w:val="right" w:leader="dot" w:pos="8306"/>
            </w:tabs>
            <w:ind w:firstLine="480"/>
          </w:pPr>
          <w:hyperlink w:anchor="_Toc26883" w:history="1">
            <w:r>
              <w:t>Supplementary</w:t>
            </w:r>
            <w:r>
              <w:rPr>
                <w:rFonts w:hint="eastAsia"/>
              </w:rPr>
              <w:t xml:space="preserve"> method</w:t>
            </w:r>
            <w:r>
              <w:rPr>
                <w:rFonts w:eastAsiaTheme="minorEastAsia" w:hint="eastAsia"/>
              </w:rPr>
              <w:t xml:space="preserve"> 3:</w:t>
            </w:r>
            <w:r>
              <w:rPr>
                <w:rFonts w:eastAsia="宋体"/>
                <w:kern w:val="0"/>
                <w:lang w:bidi="ar"/>
              </w:rPr>
              <w:t xml:space="preserve"> </w:t>
            </w:r>
            <w:r>
              <w:rPr>
                <w:rFonts w:eastAsia="宋体"/>
              </w:rPr>
              <w:t>Quantitative Feature Extraction</w:t>
            </w:r>
            <w:r>
              <w:tab/>
            </w:r>
            <w:r>
              <w:fldChar w:fldCharType="begin"/>
            </w:r>
            <w:r>
              <w:instrText xml:space="preserve"> PAGEREF _Toc26883 \h </w:instrText>
            </w:r>
            <w:r>
              <w:fldChar w:fldCharType="separate"/>
            </w:r>
            <w:r>
              <w:t>4</w:t>
            </w:r>
            <w:r>
              <w:fldChar w:fldCharType="end"/>
            </w:r>
          </w:hyperlink>
        </w:p>
        <w:p w14:paraId="11FF4F05" w14:textId="77777777" w:rsidR="00D17614" w:rsidRDefault="00000000">
          <w:pPr>
            <w:pStyle w:val="TOC1"/>
            <w:tabs>
              <w:tab w:val="right" w:leader="dot" w:pos="8306"/>
            </w:tabs>
            <w:ind w:firstLine="480"/>
          </w:pPr>
          <w:hyperlink w:anchor="_Toc29977" w:history="1">
            <w:r>
              <w:t>Supplementary</w:t>
            </w:r>
            <w:r>
              <w:rPr>
                <w:rFonts w:hint="eastAsia"/>
              </w:rPr>
              <w:t xml:space="preserve"> method </w:t>
            </w:r>
            <w:r>
              <w:rPr>
                <w:rFonts w:eastAsiaTheme="minorEastAsia" w:hint="eastAsia"/>
              </w:rPr>
              <w:t>4</w:t>
            </w:r>
            <w:r>
              <w:t xml:space="preserve">. </w:t>
            </w:r>
            <w:r>
              <w:rPr>
                <w:rFonts w:eastAsia="宋体"/>
                <w:lang w:bidi="ar"/>
              </w:rPr>
              <w:t>Single-Cell Profiling with Morphology and Topology Insights</w:t>
            </w:r>
            <w:r>
              <w:tab/>
            </w:r>
            <w:r>
              <w:fldChar w:fldCharType="begin"/>
            </w:r>
            <w:r>
              <w:instrText xml:space="preserve"> PAGEREF _Toc29977 \h </w:instrText>
            </w:r>
            <w:r>
              <w:fldChar w:fldCharType="separate"/>
            </w:r>
            <w:r>
              <w:t>4</w:t>
            </w:r>
            <w:r>
              <w:fldChar w:fldCharType="end"/>
            </w:r>
          </w:hyperlink>
        </w:p>
        <w:p w14:paraId="0A873EA6" w14:textId="77777777" w:rsidR="00D17614" w:rsidRDefault="00000000">
          <w:pPr>
            <w:pStyle w:val="TOC1"/>
            <w:tabs>
              <w:tab w:val="right" w:leader="dot" w:pos="8306"/>
            </w:tabs>
            <w:ind w:firstLine="480"/>
          </w:pPr>
          <w:hyperlink w:anchor="_Toc1339" w:history="1">
            <w:r>
              <w:t>Supplementary</w:t>
            </w:r>
            <w:r>
              <w:rPr>
                <w:rFonts w:hint="eastAsia"/>
              </w:rPr>
              <w:t xml:space="preserve"> method 5. System and Environment</w:t>
            </w:r>
            <w:r>
              <w:tab/>
            </w:r>
            <w:r>
              <w:fldChar w:fldCharType="begin"/>
            </w:r>
            <w:r>
              <w:instrText xml:space="preserve"> PAGEREF _Toc1339 \h </w:instrText>
            </w:r>
            <w:r>
              <w:fldChar w:fldCharType="separate"/>
            </w:r>
            <w:r>
              <w:t>5</w:t>
            </w:r>
            <w:r>
              <w:fldChar w:fldCharType="end"/>
            </w:r>
          </w:hyperlink>
        </w:p>
        <w:p w14:paraId="017B12E4" w14:textId="77777777" w:rsidR="00D17614" w:rsidRDefault="00000000">
          <w:pPr>
            <w:pStyle w:val="TOC1"/>
            <w:tabs>
              <w:tab w:val="right" w:leader="dot" w:pos="8306"/>
            </w:tabs>
            <w:ind w:firstLine="480"/>
          </w:pPr>
          <w:hyperlink w:anchor="_Toc19029" w:history="1">
            <w:r>
              <w:t xml:space="preserve">Table </w:t>
            </w:r>
            <w:r>
              <w:rPr>
                <w:rFonts w:eastAsia="宋体" w:hint="eastAsia"/>
              </w:rPr>
              <w:t>S1</w:t>
            </w:r>
            <w:r>
              <w:tab/>
            </w:r>
            <w:r>
              <w:fldChar w:fldCharType="begin"/>
            </w:r>
            <w:r>
              <w:instrText xml:space="preserve"> PAGEREF _Toc19029 \h </w:instrText>
            </w:r>
            <w:r>
              <w:fldChar w:fldCharType="separate"/>
            </w:r>
            <w:r>
              <w:t>7</w:t>
            </w:r>
            <w:r>
              <w:fldChar w:fldCharType="end"/>
            </w:r>
          </w:hyperlink>
        </w:p>
        <w:p w14:paraId="69906B39" w14:textId="77777777" w:rsidR="00D17614" w:rsidRDefault="00000000">
          <w:pPr>
            <w:pStyle w:val="TOC1"/>
            <w:tabs>
              <w:tab w:val="right" w:leader="dot" w:pos="8306"/>
            </w:tabs>
            <w:ind w:firstLine="480"/>
          </w:pPr>
          <w:hyperlink w:anchor="_Toc8821" w:history="1">
            <w:r>
              <w:t xml:space="preserve">Figure </w:t>
            </w:r>
            <w:r>
              <w:rPr>
                <w:rFonts w:eastAsiaTheme="minorEastAsia"/>
              </w:rPr>
              <w:t>S1</w:t>
            </w:r>
            <w:r>
              <w:tab/>
            </w:r>
            <w:r>
              <w:fldChar w:fldCharType="begin"/>
            </w:r>
            <w:r>
              <w:instrText xml:space="preserve"> PAGEREF _Toc8821 \h </w:instrText>
            </w:r>
            <w:r>
              <w:fldChar w:fldCharType="separate"/>
            </w:r>
            <w:r>
              <w:t>8</w:t>
            </w:r>
            <w:r>
              <w:fldChar w:fldCharType="end"/>
            </w:r>
          </w:hyperlink>
        </w:p>
        <w:p w14:paraId="646E64F7" w14:textId="77777777" w:rsidR="00D17614" w:rsidRDefault="00000000">
          <w:pPr>
            <w:pStyle w:val="TOC1"/>
            <w:tabs>
              <w:tab w:val="right" w:leader="dot" w:pos="8306"/>
            </w:tabs>
            <w:ind w:firstLine="480"/>
          </w:pPr>
          <w:hyperlink w:anchor="_Toc19456" w:history="1">
            <w:r>
              <w:t xml:space="preserve">Figure </w:t>
            </w:r>
            <w:r>
              <w:rPr>
                <w:rFonts w:eastAsiaTheme="minorEastAsia" w:hint="eastAsia"/>
              </w:rPr>
              <w:t>S2</w:t>
            </w:r>
            <w:r>
              <w:tab/>
            </w:r>
            <w:r>
              <w:fldChar w:fldCharType="begin"/>
            </w:r>
            <w:r>
              <w:instrText xml:space="preserve"> PAGEREF _Toc19456 \h </w:instrText>
            </w:r>
            <w:r>
              <w:fldChar w:fldCharType="separate"/>
            </w:r>
            <w:r>
              <w:t>9</w:t>
            </w:r>
            <w:r>
              <w:fldChar w:fldCharType="end"/>
            </w:r>
          </w:hyperlink>
        </w:p>
        <w:p w14:paraId="7A243550" w14:textId="77777777" w:rsidR="00D17614" w:rsidRDefault="00000000">
          <w:pPr>
            <w:ind w:firstLine="480"/>
          </w:pPr>
          <w:r>
            <w:rPr>
              <w:bCs/>
              <w:lang w:val="zh-CN"/>
            </w:rPr>
            <w:fldChar w:fldCharType="end"/>
          </w:r>
        </w:p>
      </w:sdtContent>
    </w:sdt>
    <w:p w14:paraId="5A1E393E" w14:textId="77777777" w:rsidR="00D17614" w:rsidRDefault="00000000">
      <w:pPr>
        <w:widowControl/>
        <w:spacing w:line="240" w:lineRule="auto"/>
        <w:ind w:firstLineChars="0" w:firstLine="0"/>
        <w:jc w:val="left"/>
        <w:rPr>
          <w:b/>
          <w:bCs/>
        </w:rPr>
      </w:pPr>
      <w:r>
        <w:rPr>
          <w:b/>
          <w:bCs/>
        </w:rPr>
        <w:br w:type="page"/>
      </w:r>
    </w:p>
    <w:p w14:paraId="5486F10A" w14:textId="77777777" w:rsidR="00D17614" w:rsidRDefault="00000000">
      <w:pPr>
        <w:pStyle w:val="1"/>
        <w:rPr>
          <w:rFonts w:eastAsiaTheme="minorEastAsia"/>
        </w:rPr>
      </w:pPr>
      <w:bookmarkStart w:id="0" w:name="_Toc1974"/>
      <w:r>
        <w:lastRenderedPageBreak/>
        <w:t>Supplementary</w:t>
      </w:r>
      <w:r>
        <w:rPr>
          <w:rFonts w:hint="eastAsia"/>
        </w:rPr>
        <w:t xml:space="preserve"> method 1</w:t>
      </w:r>
      <w:r>
        <w:t>.</w:t>
      </w:r>
      <w:r>
        <w:rPr>
          <w:rFonts w:eastAsiaTheme="minorEastAsia"/>
        </w:rPr>
        <w:t xml:space="preserve"> WSI</w:t>
      </w:r>
      <w:r>
        <w:rPr>
          <w:rFonts w:eastAsiaTheme="minorEastAsia" w:hint="eastAsia"/>
        </w:rPr>
        <w:t>s</w:t>
      </w:r>
      <w:r>
        <w:rPr>
          <w:rFonts w:eastAsiaTheme="minorEastAsia"/>
        </w:rPr>
        <w:t xml:space="preserve"> preparation</w:t>
      </w:r>
      <w:bookmarkEnd w:id="0"/>
    </w:p>
    <w:p w14:paraId="57D9ED97" w14:textId="77777777" w:rsidR="00D17614" w:rsidRDefault="00000000">
      <w:pPr>
        <w:ind w:firstLineChars="0" w:firstLine="0"/>
        <w:rPr>
          <w:rFonts w:eastAsiaTheme="minorEastAsia"/>
        </w:rPr>
      </w:pPr>
      <w:r>
        <w:rPr>
          <w:rFonts w:eastAsiaTheme="minorEastAsia"/>
        </w:rPr>
        <w:t xml:space="preserve">Hematoxylin and eosin (H&amp;E)-stained histopathological slides of surgically resected tumors were retrieved from the archives of the pathology department. These slides were then scanned into WSIs using a Hamamatsu </w:t>
      </w:r>
      <w:proofErr w:type="spellStart"/>
      <w:r>
        <w:rPr>
          <w:rFonts w:eastAsiaTheme="minorEastAsia"/>
        </w:rPr>
        <w:t>NanoZoomer</w:t>
      </w:r>
      <w:proofErr w:type="spellEnd"/>
      <w:r>
        <w:rPr>
          <w:rFonts w:eastAsiaTheme="minorEastAsia"/>
        </w:rPr>
        <w:t xml:space="preserve"> S60 scanner (Hamamatsu Healthcare, Tokyo, Japan) at a magnification of 40×. To ensure image quality, sections that did not meet our standards were either rescanned or excluded from subsequent analyses. Specifically, any slides exhibiting defects such as air bubbles beneath the coverslip, suboptimal staining, noticeable fading, tissue folding, or scanning artifacts (such as out-of-focus regions) were not used. Furthermore, we ensured that all patients included in the study had complete clinical and pathological data, with no instances of missing information</w:t>
      </w:r>
      <w:r>
        <w:rPr>
          <w:rFonts w:eastAsia="宋体" w:cs="Times New Roman" w:hint="eastAsia"/>
          <w:color w:val="000000"/>
          <w:kern w:val="0"/>
          <w:szCs w:val="24"/>
          <w:lang w:bidi="ar"/>
        </w:rPr>
        <w:t>.</w:t>
      </w:r>
      <w:r>
        <w:rPr>
          <w:rFonts w:hint="eastAsia"/>
        </w:rPr>
        <w:t xml:space="preserve"> </w:t>
      </w:r>
    </w:p>
    <w:p w14:paraId="5E7C9557" w14:textId="77777777" w:rsidR="00D17614" w:rsidRDefault="00000000">
      <w:pPr>
        <w:pStyle w:val="1"/>
      </w:pPr>
      <w:bookmarkStart w:id="1" w:name="_Toc11984"/>
      <w:r>
        <w:t>Supplementary</w:t>
      </w:r>
      <w:r>
        <w:rPr>
          <w:rFonts w:hint="eastAsia"/>
        </w:rPr>
        <w:t xml:space="preserve"> method </w:t>
      </w:r>
      <w:r>
        <w:rPr>
          <w:rFonts w:eastAsiaTheme="minorEastAsia" w:hint="eastAsia"/>
        </w:rPr>
        <w:t>2</w:t>
      </w:r>
      <w:r>
        <w:t xml:space="preserve">. </w:t>
      </w:r>
      <w:r>
        <w:rPr>
          <w:rFonts w:eastAsia="宋体" w:hint="eastAsia"/>
        </w:rPr>
        <w:t>Pathological segmentation model development</w:t>
      </w:r>
      <w:bookmarkEnd w:id="1"/>
    </w:p>
    <w:p w14:paraId="6C7A227D" w14:textId="77777777" w:rsidR="00D17614" w:rsidRDefault="00000000">
      <w:pPr>
        <w:widowControl/>
        <w:adjustRightInd w:val="0"/>
        <w:ind w:firstLine="482"/>
        <w:rPr>
          <w:rFonts w:eastAsia="宋体" w:cs="Times New Roman"/>
          <w:color w:val="000000"/>
          <w:kern w:val="0"/>
          <w:szCs w:val="24"/>
          <w:lang w:bidi="ar"/>
        </w:rPr>
      </w:pPr>
      <w:r>
        <w:rPr>
          <w:rFonts w:eastAsia="宋体" w:cs="Times New Roman"/>
          <w:b/>
          <w:bCs/>
          <w:color w:val="000000"/>
          <w:kern w:val="0"/>
          <w:szCs w:val="24"/>
          <w:lang w:bidi="ar"/>
        </w:rPr>
        <w:t>Image Preprocessing</w:t>
      </w:r>
      <w:r>
        <w:rPr>
          <w:rFonts w:eastAsia="宋体" w:cs="Times New Roman"/>
          <w:color w:val="000000"/>
          <w:kern w:val="0"/>
          <w:szCs w:val="24"/>
          <w:lang w:bidi="ar"/>
        </w:rPr>
        <w:t>: To prepare pathological slide data for deep learning, high-resolution images were cropped to match the input size of the segmentation model (256 × 256 pixels). Image enhancement techniques such as normalization, denoising, and histogram equalization were applied to optimize model performance. Additionally, rigorous data validation was performed to ensure consistent label counts and precise alignment between masks and image dimensions.</w:t>
      </w:r>
    </w:p>
    <w:p w14:paraId="248A073A" w14:textId="77777777" w:rsidR="00D17614" w:rsidRDefault="00000000">
      <w:pPr>
        <w:widowControl/>
        <w:adjustRightInd w:val="0"/>
        <w:ind w:firstLine="482"/>
        <w:rPr>
          <w:rFonts w:eastAsia="宋体" w:cs="Times New Roman"/>
          <w:color w:val="000000"/>
          <w:kern w:val="0"/>
          <w:szCs w:val="24"/>
          <w:lang w:bidi="ar"/>
        </w:rPr>
      </w:pPr>
      <w:r>
        <w:rPr>
          <w:rFonts w:eastAsia="宋体" w:cs="Times New Roman"/>
          <w:b/>
          <w:bCs/>
          <w:color w:val="000000"/>
          <w:kern w:val="0"/>
          <w:szCs w:val="24"/>
          <w:lang w:bidi="ar"/>
        </w:rPr>
        <w:t>Histopathological Annotation:</w:t>
      </w:r>
      <w:r>
        <w:rPr>
          <w:rFonts w:eastAsia="宋体" w:cs="Times New Roman"/>
          <w:color w:val="000000"/>
          <w:kern w:val="0"/>
          <w:szCs w:val="24"/>
          <w:lang w:bidi="ar"/>
        </w:rPr>
        <w:t xml:space="preserve"> WSIs, often several gigabytes in size, presented significant challenges for comprehensive annotation. To overcome this, the WSIs were divided into smaller, manageable patches of 256 × 256 pixels. A pathologist selected 70 WSIs from the training set by simple random sampling and identified representative regions of interest (ROIs) containing tumors and stroma for slicing. This process yielded a total of 9,200 patches. Two junior pathologists used the </w:t>
      </w:r>
      <w:proofErr w:type="spellStart"/>
      <w:r>
        <w:rPr>
          <w:rFonts w:eastAsia="宋体" w:cs="Times New Roman"/>
          <w:color w:val="000000"/>
          <w:kern w:val="0"/>
          <w:szCs w:val="24"/>
          <w:lang w:bidi="ar"/>
        </w:rPr>
        <w:t>Labelme</w:t>
      </w:r>
      <w:proofErr w:type="spellEnd"/>
      <w:r>
        <w:rPr>
          <w:rFonts w:eastAsia="宋体" w:cs="Times New Roman"/>
          <w:color w:val="000000"/>
          <w:kern w:val="0"/>
          <w:szCs w:val="24"/>
          <w:lang w:bidi="ar"/>
        </w:rPr>
        <w:t xml:space="preserve"> tool (version 5.0.1) [available at </w:t>
      </w:r>
      <w:hyperlink r:id="rId6" w:tgtFrame="_new" w:history="1">
        <w:r>
          <w:rPr>
            <w:rFonts w:eastAsia="宋体" w:cs="Times New Roman"/>
            <w:color w:val="000000"/>
            <w:kern w:val="0"/>
            <w:szCs w:val="24"/>
            <w:lang w:bidi="ar"/>
          </w:rPr>
          <w:t>https://github.com/wkentaro/Labelme</w:t>
        </w:r>
      </w:hyperlink>
      <w:r>
        <w:rPr>
          <w:rFonts w:eastAsia="宋体" w:cs="Times New Roman"/>
          <w:color w:val="000000"/>
          <w:kern w:val="0"/>
          <w:szCs w:val="24"/>
          <w:lang w:bidi="ar"/>
        </w:rPr>
        <w:t xml:space="preserve">] to annotate the tumor boundaries, ensuring that the annotations tightly enclosed the tumor cells without overlapping into the tumor-stroma regions. Each pathologist annotated a total of 3,890 patches. An experienced pathologist with over 15 years of expertise reviewed the annotations, particularly for cases with ambiguous tumor boundaries. After the </w:t>
      </w:r>
      <w:r>
        <w:rPr>
          <w:rFonts w:eastAsia="宋体" w:cs="Times New Roman"/>
          <w:color w:val="000000"/>
          <w:kern w:val="0"/>
          <w:szCs w:val="24"/>
          <w:lang w:bidi="ar"/>
        </w:rPr>
        <w:lastRenderedPageBreak/>
        <w:t>annotation process, multi-class masks were generated, assigning a class value to each pixel: 1 for tumor, 0 for background, and 2 for stroma. The annotated patches and their corresponding masks were exported and stored in PNG format, with separate folders for the original patches and mask files.</w:t>
      </w:r>
    </w:p>
    <w:p w14:paraId="5E44129C" w14:textId="77777777" w:rsidR="00D17614" w:rsidRDefault="00000000">
      <w:pPr>
        <w:widowControl/>
        <w:adjustRightInd w:val="0"/>
        <w:ind w:firstLine="482"/>
        <w:rPr>
          <w:rFonts w:eastAsia="宋体" w:cs="Times New Roman"/>
          <w:color w:val="000000"/>
          <w:kern w:val="0"/>
          <w:szCs w:val="24"/>
          <w:lang w:bidi="ar"/>
        </w:rPr>
      </w:pPr>
      <w:r>
        <w:rPr>
          <w:rFonts w:eastAsia="宋体" w:cs="Times New Roman"/>
          <w:b/>
          <w:bCs/>
          <w:color w:val="000000"/>
          <w:kern w:val="0"/>
          <w:szCs w:val="24"/>
          <w:lang w:bidi="ar"/>
        </w:rPr>
        <w:t>Patch-level Segmentation Model Development:</w:t>
      </w:r>
      <w:r>
        <w:rPr>
          <w:rFonts w:eastAsia="宋体" w:cs="Times New Roman"/>
          <w:color w:val="000000"/>
          <w:kern w:val="0"/>
          <w:szCs w:val="24"/>
          <w:lang w:bidi="ar"/>
        </w:rPr>
        <w:t xml:space="preserve"> Leveraging the data derived from the previously described WSIs, we developed a semantic segmentation model based on DeepLab-v3+.</w:t>
      </w:r>
      <w:r>
        <w:rPr>
          <w:rFonts w:eastAsia="宋体" w:cs="Times New Roman"/>
          <w:color w:val="000000"/>
          <w:kern w:val="0"/>
          <w:szCs w:val="24"/>
          <w:lang w:bidi="ar"/>
        </w:rPr>
        <w:fldChar w:fldCharType="begin"/>
      </w:r>
      <w:r>
        <w:rPr>
          <w:rFonts w:eastAsia="宋体" w:cs="Times New Roman"/>
          <w:color w:val="000000"/>
          <w:kern w:val="0"/>
          <w:szCs w:val="24"/>
          <w:lang w:bidi="ar"/>
        </w:rPr>
        <w:instrText xml:space="preserve"> ADDIN EN.CITE &lt;EndNote&gt;&lt;Cite&gt;&lt;Author&gt;Chen L C&lt;/Author&gt;&lt;Year&gt;2017&lt;/Year&gt;&lt;RecNum&gt;170&lt;/RecNum&gt;&lt;DisplayText&gt;&lt;style face="superscript"&gt;1&lt;/style&gt;&lt;/DisplayText&gt;&lt;record&gt;&lt;rec-number&gt;170&lt;/rec-number&gt;&lt;foreign-keys&gt;&lt;key app="EN" db-id="5x225w0dfdaf27ef22l5a2xu095sfww2vpxs" timestamp="1731811346"&gt;170&lt;/key&gt;&lt;/foreign-keys&gt;&lt;ref-type name="Journal Article"&gt;17&lt;/ref-type&gt;&lt;contributors&gt;&lt;authors&gt;&lt;author&gt;Chen L C, Papandreou G , Schroff F&lt;/author&gt;&lt;/authors&gt;&lt;/contributors&gt;&lt;titles&gt;&lt;title&gt;Rethinking Atrous Convolution for Semantic Image Segmentation&lt;/title&gt;&lt;secondary-title&gt;arXiv e-prints&lt;/secondary-title&gt;&lt;/titles&gt;&lt;periodical&gt;&lt;full-title&gt;arXiv e-prints&lt;/full-title&gt;&lt;/periodical&gt;&lt;pages&gt;arXiv.1706.05587.&lt;/pages&gt;&lt;dates&gt;&lt;year&gt;2017&lt;/year&gt;&lt;/dates&gt;&lt;urls&gt;&lt;/urls&gt;&lt;electronic-resource-num&gt;10.48550/arXiv.1706.05587&lt;/electronic-resource-num&gt;&lt;/record&gt;&lt;/Cite&gt;&lt;/EndNote&gt;</w:instrText>
      </w:r>
      <w:r>
        <w:rPr>
          <w:rFonts w:eastAsia="宋体" w:cs="Times New Roman"/>
          <w:color w:val="000000"/>
          <w:kern w:val="0"/>
          <w:szCs w:val="24"/>
          <w:lang w:bidi="ar"/>
        </w:rPr>
        <w:fldChar w:fldCharType="separate"/>
      </w:r>
      <w:r>
        <w:rPr>
          <w:rFonts w:eastAsia="宋体" w:cs="Times New Roman"/>
          <w:color w:val="000000"/>
          <w:kern w:val="0"/>
          <w:szCs w:val="24"/>
          <w:vertAlign w:val="superscript"/>
          <w:lang w:bidi="ar"/>
        </w:rPr>
        <w:t>1</w:t>
      </w:r>
      <w:r>
        <w:rPr>
          <w:rFonts w:eastAsia="宋体" w:cs="Times New Roman"/>
          <w:color w:val="000000"/>
          <w:kern w:val="0"/>
          <w:szCs w:val="24"/>
          <w:lang w:bidi="ar"/>
        </w:rPr>
        <w:fldChar w:fldCharType="end"/>
      </w:r>
      <w:r>
        <w:rPr>
          <w:rFonts w:eastAsia="宋体" w:cs="Times New Roman"/>
          <w:color w:val="000000"/>
          <w:kern w:val="0"/>
          <w:szCs w:val="24"/>
          <w:lang w:bidi="ar"/>
        </w:rPr>
        <w:t xml:space="preserve"> The training process utilized the Stochastic Gradient Descent (SGD) optimizer. The initial learning rate was set to 0.01, and a polynomial learning rate decay strategy was applied, progressively reducing the learning rate to converge to 0. The batch size was set to 16. To enhance generalization, data augmentation techniques such as random flipping, random scaling (0.5x to 2x range), and random cropping were implemented. The pixel-wise classification was optimized using the cross-entropy loss function, and the mean Intersection over Union (MIoU) was computed on the validation set to evaluate segmentation performance.</w:t>
      </w:r>
      <w:r>
        <w:rPr>
          <w:rFonts w:eastAsia="宋体" w:cs="Times New Roman" w:hint="eastAsia"/>
          <w:color w:val="000000"/>
          <w:kern w:val="0"/>
          <w:szCs w:val="24"/>
          <w:lang w:bidi="ar"/>
        </w:rPr>
        <w:t xml:space="preserve"> </w:t>
      </w:r>
      <w:r>
        <w:rPr>
          <w:rFonts w:eastAsia="宋体" w:cs="Times New Roman"/>
          <w:color w:val="000000"/>
          <w:kern w:val="0"/>
          <w:szCs w:val="24"/>
          <w:lang w:bidi="ar"/>
        </w:rPr>
        <w:t>If the MIoU falls below 0.80, a senior pathologist will correct the dataset. The model will be retrained iteratively until the MIoU reaches or exceeds 0.80. Once this threshold is achieved, further dataset corrections will cease, and the model will be designated as the optimal semantic segmentation model.</w:t>
      </w:r>
    </w:p>
    <w:p w14:paraId="748AE301" w14:textId="77777777" w:rsidR="00D17614" w:rsidRDefault="00000000">
      <w:pPr>
        <w:widowControl/>
        <w:adjustRightInd w:val="0"/>
        <w:ind w:firstLine="482"/>
        <w:rPr>
          <w:rFonts w:eastAsia="宋体" w:cs="Times New Roman"/>
          <w:color w:val="000000"/>
          <w:kern w:val="0"/>
          <w:szCs w:val="24"/>
          <w:lang w:bidi="ar"/>
        </w:rPr>
      </w:pPr>
      <w:r>
        <w:rPr>
          <w:rFonts w:eastAsia="宋体" w:cs="Times New Roman"/>
          <w:b/>
          <w:bCs/>
          <w:color w:val="000000"/>
          <w:kern w:val="0"/>
          <w:szCs w:val="24"/>
          <w:lang w:bidi="ar"/>
        </w:rPr>
        <w:t xml:space="preserve">WSI-level </w:t>
      </w:r>
      <w:r>
        <w:rPr>
          <w:rFonts w:eastAsia="宋体" w:cs="Times New Roman" w:hint="eastAsia"/>
          <w:b/>
          <w:bCs/>
          <w:color w:val="000000"/>
          <w:kern w:val="0"/>
          <w:szCs w:val="24"/>
          <w:lang w:bidi="ar"/>
        </w:rPr>
        <w:t>S</w:t>
      </w:r>
      <w:r>
        <w:rPr>
          <w:rFonts w:eastAsia="宋体" w:cs="Times New Roman"/>
          <w:b/>
          <w:bCs/>
          <w:color w:val="000000"/>
          <w:kern w:val="0"/>
          <w:szCs w:val="24"/>
          <w:lang w:bidi="ar"/>
        </w:rPr>
        <w:t xml:space="preserve">egmentation </w:t>
      </w:r>
      <w:r>
        <w:rPr>
          <w:rFonts w:eastAsia="宋体" w:cs="Times New Roman" w:hint="eastAsia"/>
          <w:b/>
          <w:bCs/>
          <w:color w:val="000000"/>
          <w:kern w:val="0"/>
          <w:szCs w:val="24"/>
          <w:lang w:bidi="ar"/>
        </w:rPr>
        <w:t>I</w:t>
      </w:r>
      <w:r>
        <w:rPr>
          <w:rFonts w:eastAsia="宋体" w:cs="Times New Roman"/>
          <w:b/>
          <w:bCs/>
          <w:color w:val="000000"/>
          <w:kern w:val="0"/>
          <w:szCs w:val="24"/>
          <w:lang w:bidi="ar"/>
        </w:rPr>
        <w:t>ntegration:</w:t>
      </w:r>
      <w:r>
        <w:rPr>
          <w:rFonts w:eastAsia="宋体" w:cs="Times New Roman"/>
          <w:color w:val="000000"/>
          <w:kern w:val="0"/>
          <w:szCs w:val="24"/>
          <w:lang w:bidi="ar"/>
        </w:rPr>
        <w:t xml:space="preserve"> The individual patch segmentations were integrated into a unified segmentation map for the entire whole slide image (WSI). (a) The location information for each patch </w:t>
      </w:r>
      <w:r>
        <w:rPr>
          <w:rFonts w:eastAsia="宋体" w:cs="Times New Roman" w:hint="eastAsia"/>
          <w:color w:val="000000"/>
          <w:kern w:val="0"/>
          <w:szCs w:val="24"/>
          <w:lang w:bidi="ar"/>
        </w:rPr>
        <w:t>wa</w:t>
      </w:r>
      <w:r>
        <w:rPr>
          <w:rFonts w:eastAsia="宋体" w:cs="Times New Roman"/>
          <w:color w:val="000000"/>
          <w:kern w:val="0"/>
          <w:szCs w:val="24"/>
          <w:lang w:bidi="ar"/>
        </w:rPr>
        <w:t xml:space="preserve">s obtained by recording the starting coordinates, as the patch size is fixed at 256 × 256 pixels. (b) The patient WSI metadata was extracted using the </w:t>
      </w:r>
      <w:proofErr w:type="spellStart"/>
      <w:r>
        <w:rPr>
          <w:rFonts w:eastAsia="宋体" w:cs="Times New Roman"/>
          <w:color w:val="000000"/>
          <w:kern w:val="0"/>
          <w:szCs w:val="24"/>
          <w:lang w:bidi="ar"/>
        </w:rPr>
        <w:t>OpenSlicer</w:t>
      </w:r>
      <w:proofErr w:type="spellEnd"/>
      <w:r>
        <w:rPr>
          <w:rFonts w:eastAsia="宋体" w:cs="Times New Roman"/>
          <w:color w:val="000000"/>
          <w:kern w:val="0"/>
          <w:szCs w:val="24"/>
          <w:lang w:bidi="ar"/>
        </w:rPr>
        <w:t xml:space="preserve"> software package</w:t>
      </w:r>
      <w:r>
        <w:rPr>
          <w:rFonts w:eastAsia="宋体" w:cs="Times New Roman" w:hint="eastAsia"/>
          <w:color w:val="000000"/>
          <w:kern w:val="0"/>
          <w:szCs w:val="24"/>
          <w:lang w:bidi="ar"/>
        </w:rPr>
        <w:t xml:space="preserve"> </w:t>
      </w:r>
      <w:r>
        <w:rPr>
          <w:rFonts w:eastAsia="宋体" w:cs="Times New Roman" w:hint="eastAsia"/>
          <w:szCs w:val="24"/>
        </w:rPr>
        <w:t>(</w:t>
      </w:r>
      <w:hyperlink r:id="rId7" w:history="1">
        <w:r>
          <w:rPr>
            <w:rFonts w:cs="Times New Roman" w:hint="eastAsia"/>
            <w:szCs w:val="24"/>
          </w:rPr>
          <w:t>https://github.com/</w:t>
        </w:r>
        <w:r>
          <w:rPr>
            <w:rFonts w:eastAsia="宋体" w:cs="Times New Roman" w:hint="eastAsia"/>
            <w:szCs w:val="24"/>
          </w:rPr>
          <w:t>OpenSlicer/OpenSlicer</w:t>
        </w:r>
      </w:hyperlink>
      <w:r>
        <w:rPr>
          <w:rFonts w:eastAsia="宋体" w:cs="Times New Roman" w:hint="eastAsia"/>
          <w:szCs w:val="24"/>
        </w:rPr>
        <w:t>)</w:t>
      </w:r>
      <w:r>
        <w:rPr>
          <w:rFonts w:eastAsia="宋体" w:cs="Times New Roman" w:hint="eastAsia"/>
          <w:color w:val="000000"/>
          <w:kern w:val="0"/>
          <w:szCs w:val="24"/>
          <w:lang w:bidi="ar"/>
        </w:rPr>
        <w:t>. A</w:t>
      </w:r>
      <w:r>
        <w:rPr>
          <w:rFonts w:eastAsia="宋体" w:cs="Times New Roman"/>
          <w:color w:val="000000"/>
          <w:kern w:val="0"/>
          <w:szCs w:val="24"/>
          <w:lang w:bidi="ar"/>
        </w:rPr>
        <w:t xml:space="preserve">fter obtaining the necessary metadata, a blank matrix matching the WSI size </w:t>
      </w:r>
      <w:r>
        <w:rPr>
          <w:rFonts w:eastAsia="宋体" w:cs="Times New Roman" w:hint="eastAsia"/>
          <w:color w:val="000000"/>
          <w:kern w:val="0"/>
          <w:szCs w:val="24"/>
          <w:lang w:bidi="ar"/>
        </w:rPr>
        <w:t>wa</w:t>
      </w:r>
      <w:r>
        <w:rPr>
          <w:rFonts w:eastAsia="宋体" w:cs="Times New Roman"/>
          <w:color w:val="000000"/>
          <w:kern w:val="0"/>
          <w:szCs w:val="24"/>
          <w:lang w:bidi="ar"/>
        </w:rPr>
        <w:t xml:space="preserve">s created. This matrix will be used to store the processing results of each patch, ultimately constructing a comprehensive view of the entire WSI. (c) Patches </w:t>
      </w:r>
      <w:r>
        <w:rPr>
          <w:rFonts w:eastAsia="宋体" w:cs="Times New Roman" w:hint="eastAsia"/>
          <w:color w:val="000000"/>
          <w:kern w:val="0"/>
          <w:szCs w:val="24"/>
          <w:lang w:bidi="ar"/>
        </w:rPr>
        <w:t>we</w:t>
      </w:r>
      <w:r>
        <w:rPr>
          <w:rFonts w:eastAsia="宋体" w:cs="Times New Roman"/>
          <w:color w:val="000000"/>
          <w:kern w:val="0"/>
          <w:szCs w:val="24"/>
          <w:lang w:bidi="ar"/>
        </w:rPr>
        <w:t>re mapped to the WSI matrix based on</w:t>
      </w:r>
      <w:r>
        <w:rPr>
          <w:rFonts w:eastAsia="宋体" w:cs="Times New Roman" w:hint="eastAsia"/>
          <w:color w:val="000000"/>
          <w:kern w:val="0"/>
          <w:szCs w:val="24"/>
          <w:lang w:bidi="ar"/>
        </w:rPr>
        <w:t>to</w:t>
      </w:r>
      <w:r>
        <w:rPr>
          <w:rFonts w:eastAsia="宋体" w:cs="Times New Roman"/>
          <w:color w:val="000000"/>
          <w:kern w:val="0"/>
          <w:szCs w:val="24"/>
          <w:lang w:bidi="ar"/>
        </w:rPr>
        <w:t xml:space="preserve"> their coordinate information. Each patch </w:t>
      </w:r>
      <w:r>
        <w:rPr>
          <w:rFonts w:eastAsia="宋体" w:cs="Times New Roman" w:hint="eastAsia"/>
          <w:color w:val="000000"/>
          <w:kern w:val="0"/>
          <w:szCs w:val="24"/>
          <w:lang w:bidi="ar"/>
        </w:rPr>
        <w:t>wa</w:t>
      </w:r>
      <w:r>
        <w:rPr>
          <w:rFonts w:eastAsia="宋体" w:cs="Times New Roman"/>
          <w:color w:val="000000"/>
          <w:kern w:val="0"/>
          <w:szCs w:val="24"/>
          <w:lang w:bidi="ar"/>
        </w:rPr>
        <w:t xml:space="preserve">s accurately aligned, ensuring no overlap or omission, ultimately forming a complete image. (d) All patches </w:t>
      </w:r>
      <w:r>
        <w:rPr>
          <w:rFonts w:eastAsia="宋体" w:cs="Times New Roman" w:hint="eastAsia"/>
          <w:color w:val="000000"/>
          <w:kern w:val="0"/>
          <w:szCs w:val="24"/>
          <w:lang w:bidi="ar"/>
        </w:rPr>
        <w:t>we</w:t>
      </w:r>
      <w:r>
        <w:rPr>
          <w:rFonts w:eastAsia="宋体" w:cs="Times New Roman"/>
          <w:color w:val="000000"/>
          <w:kern w:val="0"/>
          <w:szCs w:val="24"/>
          <w:lang w:bidi="ar"/>
        </w:rPr>
        <w:t xml:space="preserve">re integrated to achieve the overall segmentation of the target tissue components. The classification and </w:t>
      </w:r>
      <w:r>
        <w:rPr>
          <w:rFonts w:eastAsia="宋体" w:cs="Times New Roman"/>
          <w:color w:val="000000"/>
          <w:kern w:val="0"/>
          <w:szCs w:val="24"/>
          <w:lang w:bidi="ar"/>
        </w:rPr>
        <w:lastRenderedPageBreak/>
        <w:t xml:space="preserve">segmentation results from the different patches </w:t>
      </w:r>
      <w:r>
        <w:rPr>
          <w:rFonts w:eastAsia="宋体" w:cs="Times New Roman" w:hint="eastAsia"/>
          <w:color w:val="000000"/>
          <w:kern w:val="0"/>
          <w:szCs w:val="24"/>
          <w:lang w:bidi="ar"/>
        </w:rPr>
        <w:t>we</w:t>
      </w:r>
      <w:r>
        <w:rPr>
          <w:rFonts w:eastAsia="宋体" w:cs="Times New Roman"/>
          <w:color w:val="000000"/>
          <w:kern w:val="0"/>
          <w:szCs w:val="24"/>
          <w:lang w:bidi="ar"/>
        </w:rPr>
        <w:t xml:space="preserve">re combined to identify specific tissue structures. Additional data processing techniques </w:t>
      </w:r>
      <w:r>
        <w:rPr>
          <w:rFonts w:eastAsia="宋体" w:cs="Times New Roman" w:hint="eastAsia"/>
          <w:color w:val="000000"/>
          <w:kern w:val="0"/>
          <w:szCs w:val="24"/>
          <w:lang w:bidi="ar"/>
        </w:rPr>
        <w:t>we</w:t>
      </w:r>
      <w:r>
        <w:rPr>
          <w:rFonts w:eastAsia="宋体" w:cs="Times New Roman"/>
          <w:color w:val="000000"/>
          <w:kern w:val="0"/>
          <w:szCs w:val="24"/>
          <w:lang w:bidi="ar"/>
        </w:rPr>
        <w:t xml:space="preserve">re applied to address boundary ambiguity or classification inconsistencies, ensuring the accuracy and reliability of the final results. </w:t>
      </w:r>
    </w:p>
    <w:p w14:paraId="0F3392A1" w14:textId="77777777" w:rsidR="00D17614" w:rsidRDefault="00000000">
      <w:pPr>
        <w:pStyle w:val="1"/>
        <w:rPr>
          <w:rFonts w:eastAsia="宋体"/>
          <w:color w:val="000000"/>
          <w:kern w:val="0"/>
          <w:lang w:bidi="ar"/>
        </w:rPr>
      </w:pPr>
      <w:bookmarkStart w:id="2" w:name="_Toc26883"/>
      <w:r>
        <w:t>Supplementary</w:t>
      </w:r>
      <w:r>
        <w:rPr>
          <w:rFonts w:hint="eastAsia"/>
        </w:rPr>
        <w:t xml:space="preserve"> method</w:t>
      </w:r>
      <w:r>
        <w:rPr>
          <w:rFonts w:eastAsiaTheme="minorEastAsia" w:hint="eastAsia"/>
        </w:rPr>
        <w:t xml:space="preserve"> 3:</w:t>
      </w:r>
      <w:r>
        <w:rPr>
          <w:rFonts w:eastAsia="宋体"/>
          <w:color w:val="000000"/>
          <w:kern w:val="0"/>
          <w:lang w:bidi="ar"/>
        </w:rPr>
        <w:t xml:space="preserve"> </w:t>
      </w:r>
      <w:r>
        <w:rPr>
          <w:rFonts w:eastAsia="宋体"/>
        </w:rPr>
        <w:t>Quantitative Feature Extraction</w:t>
      </w:r>
      <w:bookmarkEnd w:id="2"/>
    </w:p>
    <w:p w14:paraId="488CE84E" w14:textId="77777777" w:rsidR="00D17614" w:rsidRDefault="00000000">
      <w:pPr>
        <w:widowControl/>
        <w:ind w:firstLineChars="0" w:firstLine="0"/>
        <w:rPr>
          <w:rFonts w:eastAsia="宋体" w:cs="Times New Roman"/>
          <w:color w:val="000000"/>
          <w:kern w:val="0"/>
          <w:szCs w:val="24"/>
          <w:lang w:bidi="ar"/>
        </w:rPr>
      </w:pPr>
      <w:r>
        <w:rPr>
          <w:rFonts w:eastAsia="宋体" w:cs="Times New Roman"/>
          <w:color w:val="000000"/>
          <w:kern w:val="0"/>
          <w:szCs w:val="24"/>
          <w:lang w:bidi="ar"/>
        </w:rPr>
        <w:t xml:space="preserve">Utilizing the segmentation outcomes, we proceed to quantify the size and area of tumor tissue, tumor bed, and stromal tissue. The area </w:t>
      </w:r>
      <w:r>
        <w:rPr>
          <w:rFonts w:eastAsia="宋体" w:cs="Times New Roman" w:hint="eastAsia"/>
          <w:color w:val="000000"/>
          <w:kern w:val="0"/>
          <w:szCs w:val="24"/>
          <w:lang w:bidi="ar"/>
        </w:rPr>
        <w:t>wa</w:t>
      </w:r>
      <w:r>
        <w:rPr>
          <w:rFonts w:eastAsia="宋体" w:cs="Times New Roman"/>
          <w:color w:val="000000"/>
          <w:kern w:val="0"/>
          <w:szCs w:val="24"/>
          <w:lang w:bidi="ar"/>
        </w:rPr>
        <w:t>s calculated using the following formula: S = P-</w:t>
      </w:r>
      <w:proofErr w:type="spellStart"/>
      <w:r>
        <w:rPr>
          <w:rFonts w:eastAsia="宋体" w:cs="Times New Roman"/>
          <w:color w:val="000000"/>
          <w:kern w:val="0"/>
          <w:szCs w:val="24"/>
          <w:lang w:bidi="ar"/>
        </w:rPr>
        <w:t>i</w:t>
      </w:r>
      <w:proofErr w:type="spellEnd"/>
      <w:r>
        <w:rPr>
          <w:rFonts w:eastAsia="宋体" w:cs="Times New Roman"/>
          <w:color w:val="000000"/>
          <w:kern w:val="0"/>
          <w:szCs w:val="24"/>
          <w:lang w:bidi="ar"/>
        </w:rPr>
        <w:t>,*,S-x, *,S-y. Here, P-</w:t>
      </w:r>
      <w:proofErr w:type="spellStart"/>
      <w:r>
        <w:rPr>
          <w:rFonts w:eastAsia="宋体" w:cs="Times New Roman"/>
          <w:color w:val="000000"/>
          <w:kern w:val="0"/>
          <w:szCs w:val="24"/>
          <w:lang w:bidi="ar"/>
        </w:rPr>
        <w:t>i</w:t>
      </w:r>
      <w:proofErr w:type="spellEnd"/>
      <w:r>
        <w:rPr>
          <w:rFonts w:eastAsia="宋体" w:cs="Times New Roman"/>
          <w:color w:val="000000"/>
          <w:kern w:val="0"/>
          <w:szCs w:val="24"/>
          <w:lang w:bidi="ar"/>
        </w:rPr>
        <w:t xml:space="preserve"> represents the total number of pixels in the target component, S-x represents the pixel spacing in the x-axis direction, and S-y represents the pixel spacing in the y-axis direction. In essence, the area of the target component </w:t>
      </w:r>
      <w:r>
        <w:rPr>
          <w:rFonts w:eastAsia="宋体" w:cs="Times New Roman" w:hint="eastAsia"/>
          <w:color w:val="000000"/>
          <w:kern w:val="0"/>
          <w:szCs w:val="24"/>
          <w:lang w:bidi="ar"/>
        </w:rPr>
        <w:t>wa</w:t>
      </w:r>
      <w:r>
        <w:rPr>
          <w:rFonts w:eastAsia="宋体" w:cs="Times New Roman"/>
          <w:color w:val="000000"/>
          <w:kern w:val="0"/>
          <w:szCs w:val="24"/>
          <w:lang w:bidi="ar"/>
        </w:rPr>
        <w:t>s determined by</w:t>
      </w:r>
      <w:r>
        <w:rPr>
          <w:rFonts w:eastAsia="宋体" w:cs="Times New Roman" w:hint="eastAsia"/>
          <w:color w:val="000000"/>
          <w:kern w:val="0"/>
          <w:szCs w:val="24"/>
          <w:lang w:bidi="ar"/>
        </w:rPr>
        <w:t xml:space="preserve"> multiplying</w:t>
      </w:r>
      <w:r>
        <w:rPr>
          <w:rFonts w:eastAsia="宋体" w:cs="Times New Roman"/>
          <w:color w:val="000000"/>
          <w:kern w:val="0"/>
          <w:szCs w:val="24"/>
          <w:lang w:bidi="ar"/>
        </w:rPr>
        <w:t xml:space="preserve"> its total number of pixels </w:t>
      </w:r>
      <w:r>
        <w:rPr>
          <w:rFonts w:eastAsia="宋体" w:cs="Times New Roman" w:hint="eastAsia"/>
          <w:color w:val="000000"/>
          <w:kern w:val="0"/>
          <w:szCs w:val="24"/>
          <w:lang w:bidi="ar"/>
        </w:rPr>
        <w:t>by</w:t>
      </w:r>
      <w:r>
        <w:rPr>
          <w:rFonts w:eastAsia="宋体" w:cs="Times New Roman"/>
          <w:color w:val="000000"/>
          <w:kern w:val="0"/>
          <w:szCs w:val="24"/>
          <w:lang w:bidi="ar"/>
        </w:rPr>
        <w:t xml:space="preserve"> the actual space size occupied by each pixel in the x and y directions. The image processing tool used </w:t>
      </w:r>
      <w:r>
        <w:rPr>
          <w:rFonts w:eastAsia="宋体" w:cs="Times New Roman" w:hint="eastAsia"/>
          <w:color w:val="000000"/>
          <w:kern w:val="0"/>
          <w:szCs w:val="24"/>
          <w:lang w:bidi="ar"/>
        </w:rPr>
        <w:t>wa</w:t>
      </w:r>
      <w:r>
        <w:rPr>
          <w:rFonts w:eastAsia="宋体" w:cs="Times New Roman"/>
          <w:color w:val="000000"/>
          <w:kern w:val="0"/>
          <w:szCs w:val="24"/>
          <w:lang w:bidi="ar"/>
        </w:rPr>
        <w:t>s OpenCV 4.8.0 (</w:t>
      </w:r>
      <w:hyperlink r:id="rId8" w:history="1">
        <w:r>
          <w:rPr>
            <w:rStyle w:val="a6"/>
            <w:rFonts w:eastAsia="宋体" w:cs="Times New Roman"/>
            <w:kern w:val="0"/>
            <w:szCs w:val="24"/>
            <w:lang w:bidi="ar"/>
          </w:rPr>
          <w:t>https://github.com/opencv/opencv/releases/tag/4.8.0</w:t>
        </w:r>
      </w:hyperlink>
      <w:r>
        <w:rPr>
          <w:rFonts w:eastAsia="宋体" w:cs="Times New Roman"/>
          <w:color w:val="000000"/>
          <w:kern w:val="0"/>
          <w:szCs w:val="24"/>
          <w:lang w:bidi="ar"/>
        </w:rPr>
        <w:t>).</w:t>
      </w:r>
    </w:p>
    <w:p w14:paraId="60B8CC8E" w14:textId="77777777" w:rsidR="00D17614" w:rsidRDefault="00000000">
      <w:pPr>
        <w:pStyle w:val="1"/>
        <w:rPr>
          <w:rFonts w:eastAsia="宋体"/>
          <w:lang w:bidi="ar"/>
        </w:rPr>
      </w:pPr>
      <w:r>
        <w:rPr>
          <w:rFonts w:eastAsia="宋体"/>
          <w:lang w:bidi="ar"/>
        </w:rPr>
        <w:t xml:space="preserve"> </w:t>
      </w:r>
      <w:bookmarkStart w:id="3" w:name="_Toc29977"/>
      <w:r>
        <w:t>Supplementary</w:t>
      </w:r>
      <w:r>
        <w:rPr>
          <w:rFonts w:hint="eastAsia"/>
        </w:rPr>
        <w:t xml:space="preserve"> method </w:t>
      </w:r>
      <w:r>
        <w:rPr>
          <w:rFonts w:eastAsiaTheme="minorEastAsia" w:hint="eastAsia"/>
        </w:rPr>
        <w:t>4</w:t>
      </w:r>
      <w:r>
        <w:t xml:space="preserve">. </w:t>
      </w:r>
      <w:r>
        <w:rPr>
          <w:rFonts w:eastAsia="宋体"/>
          <w:lang w:bidi="ar"/>
        </w:rPr>
        <w:t>Single-Cell Profiling with Morphology and Topology Insights</w:t>
      </w:r>
      <w:bookmarkEnd w:id="3"/>
    </w:p>
    <w:p w14:paraId="2C8C43B8" w14:textId="77777777" w:rsidR="00D17614" w:rsidRDefault="00000000">
      <w:pPr>
        <w:widowControl/>
        <w:ind w:firstLine="482"/>
        <w:rPr>
          <w:rFonts w:eastAsia="宋体" w:cs="Times New Roman"/>
          <w:color w:val="000000"/>
          <w:kern w:val="0"/>
          <w:szCs w:val="24"/>
          <w:lang w:bidi="ar"/>
        </w:rPr>
      </w:pPr>
      <w:r>
        <w:rPr>
          <w:rFonts w:eastAsia="宋体" w:cs="Times New Roman"/>
          <w:b/>
          <w:bCs/>
          <w:color w:val="000000"/>
          <w:kern w:val="0"/>
          <w:szCs w:val="24"/>
          <w:lang w:bidi="ar"/>
        </w:rPr>
        <w:t>Nuclear segmentation and classification</w:t>
      </w:r>
      <w:r>
        <w:rPr>
          <w:rFonts w:eastAsia="宋体" w:cs="Times New Roman" w:hint="eastAsia"/>
          <w:b/>
          <w:bCs/>
          <w:color w:val="000000"/>
          <w:kern w:val="0"/>
          <w:szCs w:val="24"/>
          <w:lang w:bidi="ar"/>
        </w:rPr>
        <w:t>:</w:t>
      </w:r>
      <w:r>
        <w:rPr>
          <w:rFonts w:eastAsia="宋体" w:cs="Times New Roman" w:hint="eastAsia"/>
          <w:color w:val="000000"/>
          <w:kern w:val="0"/>
          <w:szCs w:val="24"/>
          <w:lang w:bidi="ar"/>
        </w:rPr>
        <w:t xml:space="preserve"> </w:t>
      </w:r>
      <w:r>
        <w:rPr>
          <w:rFonts w:eastAsia="宋体" w:cs="Times New Roman"/>
          <w:color w:val="000000"/>
          <w:kern w:val="0"/>
          <w:szCs w:val="24"/>
          <w:lang w:bidi="ar"/>
        </w:rPr>
        <w:t xml:space="preserve">We employ a pre-trained </w:t>
      </w:r>
      <w:proofErr w:type="spellStart"/>
      <w:r>
        <w:rPr>
          <w:rFonts w:eastAsia="宋体" w:cs="Times New Roman"/>
          <w:color w:val="000000"/>
          <w:kern w:val="0"/>
          <w:szCs w:val="24"/>
          <w:lang w:bidi="ar"/>
        </w:rPr>
        <w:t>Ho</w:t>
      </w:r>
      <w:r>
        <w:rPr>
          <w:rFonts w:eastAsia="宋体" w:cs="Times New Roman" w:hint="eastAsia"/>
          <w:color w:val="000000"/>
          <w:kern w:val="0"/>
          <w:szCs w:val="24"/>
          <w:lang w:bidi="ar"/>
        </w:rPr>
        <w:t>V</w:t>
      </w:r>
      <w:r>
        <w:rPr>
          <w:rFonts w:eastAsia="宋体" w:cs="Times New Roman"/>
          <w:color w:val="000000"/>
          <w:kern w:val="0"/>
          <w:szCs w:val="24"/>
          <w:lang w:bidi="ar"/>
        </w:rPr>
        <w:t>er</w:t>
      </w:r>
      <w:proofErr w:type="spellEnd"/>
      <w:r>
        <w:rPr>
          <w:rFonts w:eastAsia="宋体" w:cs="Times New Roman"/>
          <w:color w:val="000000"/>
          <w:kern w:val="0"/>
          <w:szCs w:val="24"/>
          <w:lang w:bidi="ar"/>
        </w:rPr>
        <w:t>-Net</w:t>
      </w:r>
      <w:r>
        <w:rPr>
          <w:rFonts w:eastAsia="宋体" w:cs="Times New Roman" w:hint="eastAsia"/>
          <w:color w:val="000000"/>
          <w:kern w:val="0"/>
          <w:szCs w:val="24"/>
          <w:lang w:bidi="ar"/>
        </w:rPr>
        <w:t xml:space="preserve"> </w:t>
      </w:r>
      <w:r>
        <w:rPr>
          <w:rFonts w:eastAsia="宋体" w:cs="Times New Roman"/>
          <w:color w:val="000000"/>
          <w:kern w:val="0"/>
          <w:szCs w:val="24"/>
          <w:lang w:bidi="ar"/>
        </w:rPr>
        <w:t>model for simultaneous nuclear segmentation and classification, including tumor cells, connective cells, inflammatory cells, and other cell types.</w:t>
      </w:r>
      <w:r>
        <w:rPr>
          <w:rFonts w:eastAsia="宋体" w:cs="Times New Roman"/>
          <w:color w:val="000000"/>
          <w:kern w:val="0"/>
          <w:szCs w:val="24"/>
          <w:lang w:bidi="ar"/>
        </w:rPr>
        <w:fldChar w:fldCharType="begin">
          <w:fldData xml:space="preserve">PEVuZE5vdGU+PENpdGU+PEF1dGhvcj5HcmFoYW08L0F1dGhvcj48WWVhcj4yMDE5PC9ZZWFyPjxS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</w:fldData>
        </w:fldChar>
      </w:r>
      <w:r>
        <w:rPr>
          <w:rFonts w:eastAsia="宋体" w:cs="Times New Roman"/>
          <w:color w:val="000000"/>
          <w:kern w:val="0"/>
          <w:szCs w:val="24"/>
          <w:lang w:bidi="ar"/>
        </w:rPr>
        <w:instrText xml:space="preserve"> ADDIN EN.CITE </w:instrText>
      </w:r>
      <w:r>
        <w:rPr>
          <w:rFonts w:eastAsia="宋体" w:cs="Times New Roman"/>
          <w:color w:val="000000"/>
          <w:kern w:val="0"/>
          <w:szCs w:val="24"/>
          <w:lang w:bidi="ar"/>
        </w:rPr>
        <w:fldChar w:fldCharType="begin">
          <w:fldData xml:space="preserve">PEVuZE5vdGU+PENpdGU+PEF1dGhvcj5HcmFoYW08L0F1dGhvcj48WWVhcj4yMDE5PC9ZZWFyPjxS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</w:fldData>
        </w:fldChar>
      </w:r>
      <w:r>
        <w:rPr>
          <w:rFonts w:eastAsia="宋体" w:cs="Times New Roman"/>
          <w:color w:val="000000"/>
          <w:kern w:val="0"/>
          <w:szCs w:val="24"/>
          <w:lang w:bidi="ar"/>
        </w:rPr>
        <w:instrText xml:space="preserve"> ADDIN EN.CITE.DATA </w:instrText>
      </w:r>
      <w:r>
        <w:rPr>
          <w:rFonts w:eastAsia="宋体" w:cs="Times New Roman"/>
          <w:color w:val="000000"/>
          <w:kern w:val="0"/>
          <w:szCs w:val="24"/>
          <w:lang w:bidi="ar"/>
        </w:rPr>
      </w:r>
      <w:r>
        <w:rPr>
          <w:rFonts w:eastAsia="宋体" w:cs="Times New Roman"/>
          <w:color w:val="000000"/>
          <w:kern w:val="0"/>
          <w:szCs w:val="24"/>
          <w:lang w:bidi="ar"/>
        </w:rPr>
        <w:fldChar w:fldCharType="end"/>
      </w:r>
      <w:r>
        <w:rPr>
          <w:rFonts w:eastAsia="宋体" w:cs="Times New Roman"/>
          <w:color w:val="000000"/>
          <w:kern w:val="0"/>
          <w:szCs w:val="24"/>
          <w:lang w:bidi="ar"/>
        </w:rPr>
      </w:r>
      <w:r>
        <w:rPr>
          <w:rFonts w:eastAsia="宋体" w:cs="Times New Roman"/>
          <w:color w:val="000000"/>
          <w:kern w:val="0"/>
          <w:szCs w:val="24"/>
          <w:lang w:bidi="ar"/>
        </w:rPr>
        <w:fldChar w:fldCharType="separate"/>
      </w:r>
      <w:r>
        <w:rPr>
          <w:rFonts w:eastAsia="宋体" w:cs="Times New Roman"/>
          <w:color w:val="000000"/>
          <w:kern w:val="0"/>
          <w:szCs w:val="24"/>
          <w:vertAlign w:val="superscript"/>
          <w:lang w:bidi="ar"/>
        </w:rPr>
        <w:t>2</w:t>
      </w:r>
      <w:r>
        <w:rPr>
          <w:rFonts w:eastAsia="宋体" w:cs="Times New Roman"/>
          <w:color w:val="000000"/>
          <w:kern w:val="0"/>
          <w:szCs w:val="24"/>
          <w:lang w:bidi="ar"/>
        </w:rPr>
        <w:fldChar w:fldCharType="end"/>
      </w:r>
      <w:r>
        <w:rPr>
          <w:rFonts w:eastAsia="宋体" w:cs="Times New Roman"/>
          <w:color w:val="000000"/>
          <w:kern w:val="0"/>
          <w:szCs w:val="24"/>
          <w:lang w:bidi="ar"/>
        </w:rPr>
        <w:t xml:space="preserve"> The model is pre-trained on the </w:t>
      </w:r>
      <w:proofErr w:type="spellStart"/>
      <w:r>
        <w:rPr>
          <w:rFonts w:eastAsia="宋体" w:cs="Times New Roman"/>
          <w:color w:val="000000"/>
          <w:kern w:val="0"/>
          <w:szCs w:val="24"/>
          <w:lang w:bidi="ar"/>
        </w:rPr>
        <w:t>PanNuke</w:t>
      </w:r>
      <w:proofErr w:type="spellEnd"/>
      <w:r>
        <w:rPr>
          <w:rFonts w:eastAsia="宋体" w:cs="Times New Roman"/>
          <w:color w:val="000000"/>
          <w:kern w:val="0"/>
          <w:szCs w:val="24"/>
          <w:lang w:bidi="ar"/>
        </w:rPr>
        <w:t xml:space="preserve"> dataset and utilizes the horizontal and vertical distances of nuclear pixels to their center of mass to separate clustered units.</w:t>
      </w:r>
      <w:r>
        <w:rPr>
          <w:rFonts w:eastAsia="宋体" w:cs="Times New Roman"/>
          <w:color w:val="000000"/>
          <w:kern w:val="0"/>
          <w:szCs w:val="24"/>
          <w:lang w:bidi="ar"/>
        </w:rPr>
        <w:fldChar w:fldCharType="begin"/>
      </w:r>
      <w:r>
        <w:rPr>
          <w:rFonts w:eastAsia="宋体" w:cs="Times New Roman"/>
          <w:color w:val="000000"/>
          <w:kern w:val="0"/>
          <w:szCs w:val="24"/>
          <w:lang w:bidi="ar"/>
        </w:rPr>
        <w:instrText xml:space="preserve"> ADDIN EN.CITE &lt;EndNote&gt;&lt;Cite&gt;&lt;Author&gt;Gamper&lt;/Author&gt;&lt;Year&gt;2020&lt;/Year&gt;&lt;RecNum&gt;169&lt;/RecNum&gt;&lt;DisplayText&gt;&lt;style face="superscript"&gt;3&lt;/style&gt;&lt;/DisplayText&gt;&lt;record&gt;&lt;rec-number&gt;169&lt;/rec-number&gt;&lt;foreign-keys&gt;&lt;key app="EN" db-id="5x225w0dfdaf27ef22l5a2xu095sfww2vpxs" timestamp="1731809784"&gt;169&lt;/key&gt;&lt;/foreign-keys&gt;&lt;ref-type name="Journal Article"&gt;17&lt;/ref-type&gt;&lt;contributors&gt;&lt;authors&gt;&lt;author&gt;Gamper, Jevgenij , Alemi Koohbanani&lt;/author&gt;&lt;/authors&gt;&lt;/contributors&gt;&lt;titles&gt;&lt;title&gt;PanNuke Dataset Extension, Insights and Baselines&lt;/title&gt;&lt;secondary-title&gt;arXiv e-prints&lt;/secondary-title&gt;&lt;/titles&gt;&lt;periodical&gt;&lt;full-title&gt;arXiv e-prints&lt;/full-title&gt;&lt;/periodical&gt;&lt;pages&gt;arXiv:2003.10778&lt;/pages&gt;&lt;dates&gt;&lt;year&gt;2020&lt;/year&gt;&lt;/dates&gt;&lt;urls&gt;&lt;/urls&gt;&lt;electronic-resource-num&gt;10.48550/arXiv.2003.10778&lt;/electronic-resource-num&gt;&lt;/record&gt;&lt;/Cite&gt;&lt;/EndNote&gt;</w:instrText>
      </w:r>
      <w:r>
        <w:rPr>
          <w:rFonts w:eastAsia="宋体" w:cs="Times New Roman"/>
          <w:color w:val="000000"/>
          <w:kern w:val="0"/>
          <w:szCs w:val="24"/>
          <w:lang w:bidi="ar"/>
        </w:rPr>
        <w:fldChar w:fldCharType="separate"/>
      </w:r>
      <w:r>
        <w:rPr>
          <w:rFonts w:eastAsia="宋体" w:cs="Times New Roman"/>
          <w:color w:val="000000"/>
          <w:kern w:val="0"/>
          <w:szCs w:val="24"/>
          <w:vertAlign w:val="superscript"/>
          <w:lang w:bidi="ar"/>
        </w:rPr>
        <w:t>3</w:t>
      </w:r>
      <w:r>
        <w:rPr>
          <w:rFonts w:eastAsia="宋体" w:cs="Times New Roman"/>
          <w:color w:val="000000"/>
          <w:kern w:val="0"/>
          <w:szCs w:val="24"/>
          <w:lang w:bidi="ar"/>
        </w:rPr>
        <w:fldChar w:fldCharType="end"/>
      </w:r>
      <w:r>
        <w:rPr>
          <w:rFonts w:eastAsia="宋体" w:cs="Times New Roman"/>
          <w:color w:val="000000"/>
          <w:kern w:val="0"/>
          <w:szCs w:val="24"/>
          <w:lang w:bidi="ar"/>
        </w:rPr>
        <w:t xml:space="preserve"> By inputting the WSI file, the model outputs the corresponding .</w:t>
      </w:r>
      <w:proofErr w:type="spellStart"/>
      <w:r>
        <w:rPr>
          <w:rFonts w:eastAsia="宋体" w:cs="Times New Roman"/>
          <w:color w:val="000000"/>
          <w:kern w:val="0"/>
          <w:szCs w:val="24"/>
          <w:lang w:bidi="ar"/>
        </w:rPr>
        <w:t>json</w:t>
      </w:r>
      <w:proofErr w:type="spellEnd"/>
      <w:r>
        <w:rPr>
          <w:rFonts w:eastAsia="宋体" w:cs="Times New Roman"/>
          <w:color w:val="000000"/>
          <w:kern w:val="0"/>
          <w:szCs w:val="24"/>
          <w:lang w:bidi="ar"/>
        </w:rPr>
        <w:t xml:space="preserve"> file, which contains all the information regarding nuclear segmentation and classification for each sample. The color of the nuclear boundary indicates the type of nucleus: green represents inflammatory cells, red represents tumor cells, and blue represents connective cells.</w:t>
      </w:r>
    </w:p>
    <w:p w14:paraId="1C0EC569" w14:textId="77777777" w:rsidR="00D17614" w:rsidRDefault="00000000">
      <w:pPr>
        <w:widowControl/>
        <w:ind w:firstLine="482"/>
        <w:rPr>
          <w:rFonts w:eastAsia="宋体" w:cs="Times New Roman"/>
          <w:color w:val="000000"/>
          <w:kern w:val="0"/>
          <w:szCs w:val="24"/>
          <w:lang w:bidi="ar"/>
        </w:rPr>
      </w:pPr>
      <w:r>
        <w:rPr>
          <w:rFonts w:eastAsia="宋体" w:cs="Times New Roman"/>
          <w:b/>
          <w:bCs/>
          <w:color w:val="000000"/>
          <w:kern w:val="0"/>
          <w:szCs w:val="24"/>
          <w:lang w:bidi="ar"/>
        </w:rPr>
        <w:t>Cell-level Feature extraction</w:t>
      </w:r>
      <w:r>
        <w:rPr>
          <w:rFonts w:eastAsia="宋体" w:cs="Times New Roman" w:hint="eastAsia"/>
          <w:b/>
          <w:bCs/>
          <w:color w:val="000000"/>
          <w:kern w:val="0"/>
          <w:szCs w:val="24"/>
          <w:lang w:bidi="ar"/>
        </w:rPr>
        <w:t xml:space="preserve">: </w:t>
      </w:r>
      <w:r>
        <w:rPr>
          <w:rFonts w:eastAsia="宋体" w:cs="Times New Roman"/>
          <w:color w:val="000000"/>
          <w:kern w:val="0"/>
          <w:szCs w:val="24"/>
          <w:lang w:bidi="ar"/>
        </w:rPr>
        <w:t>Subsequently, we perform</w:t>
      </w:r>
      <w:r>
        <w:rPr>
          <w:rFonts w:eastAsia="宋体" w:cs="Times New Roman" w:hint="eastAsia"/>
          <w:color w:val="000000"/>
          <w:kern w:val="0"/>
          <w:szCs w:val="24"/>
          <w:lang w:bidi="ar"/>
        </w:rPr>
        <w:t>ed</w:t>
      </w:r>
      <w:r>
        <w:rPr>
          <w:rFonts w:eastAsia="宋体" w:cs="Times New Roman"/>
          <w:color w:val="000000"/>
          <w:kern w:val="0"/>
          <w:szCs w:val="24"/>
          <w:lang w:bidi="ar"/>
        </w:rPr>
        <w:t xml:space="preserve"> feature analysis on tumor cells, inflammatory cells, and stromal cells, which are the primary components of the tumor ecosystem. A pathologist delineated the ROI using </w:t>
      </w:r>
      <w:proofErr w:type="spellStart"/>
      <w:r>
        <w:rPr>
          <w:rFonts w:eastAsia="宋体" w:cs="Times New Roman"/>
          <w:color w:val="000000"/>
          <w:kern w:val="0"/>
          <w:szCs w:val="24"/>
          <w:lang w:bidi="ar"/>
        </w:rPr>
        <w:t>ImageScope</w:t>
      </w:r>
      <w:proofErr w:type="spellEnd"/>
      <w:r>
        <w:rPr>
          <w:rFonts w:eastAsia="宋体" w:cs="Times New Roman"/>
          <w:color w:val="000000"/>
          <w:kern w:val="0"/>
          <w:szCs w:val="24"/>
          <w:lang w:bidi="ar"/>
        </w:rPr>
        <w:t xml:space="preserve"> software</w:t>
      </w:r>
      <w:r>
        <w:rPr>
          <w:rFonts w:eastAsia="宋体" w:cs="Times New Roman" w:hint="eastAsia"/>
          <w:color w:val="000000"/>
          <w:kern w:val="0"/>
          <w:szCs w:val="24"/>
          <w:lang w:bidi="ar"/>
        </w:rPr>
        <w:t xml:space="preserve"> </w:t>
      </w:r>
      <w:r>
        <w:rPr>
          <w:rFonts w:eastAsia="宋体" w:cs="Times New Roman" w:hint="eastAsia"/>
          <w:szCs w:val="24"/>
        </w:rPr>
        <w:t>(</w:t>
      </w:r>
      <w:r>
        <w:rPr>
          <w:rFonts w:cs="Times New Roman"/>
          <w:szCs w:val="24"/>
        </w:rPr>
        <w:t xml:space="preserve">version </w:t>
      </w:r>
      <w:r>
        <w:rPr>
          <w:rFonts w:eastAsia="宋体" w:cs="Times New Roman" w:hint="eastAsia"/>
          <w:szCs w:val="24"/>
        </w:rPr>
        <w:t xml:space="preserve">12.4.6) </w:t>
      </w:r>
      <w:r>
        <w:rPr>
          <w:rFonts w:eastAsia="宋体" w:cs="Times New Roman"/>
          <w:color w:val="000000"/>
          <w:kern w:val="0"/>
          <w:szCs w:val="24"/>
          <w:lang w:bidi="ar"/>
        </w:rPr>
        <w:t xml:space="preserve">and generated the corresponding </w:t>
      </w:r>
      <w:r>
        <w:rPr>
          <w:rFonts w:eastAsia="宋体" w:cs="Times New Roman" w:hint="eastAsia"/>
          <w:color w:val="000000"/>
          <w:kern w:val="0"/>
          <w:szCs w:val="24"/>
          <w:lang w:bidi="ar"/>
        </w:rPr>
        <w:t>.</w:t>
      </w:r>
      <w:r>
        <w:rPr>
          <w:rFonts w:eastAsia="宋体" w:cs="Times New Roman"/>
          <w:color w:val="000000"/>
          <w:kern w:val="0"/>
          <w:szCs w:val="24"/>
          <w:lang w:bidi="ar"/>
        </w:rPr>
        <w:t>xml file. The WSI files, .xml files, and the corresponding .</w:t>
      </w:r>
      <w:proofErr w:type="spellStart"/>
      <w:r>
        <w:rPr>
          <w:rFonts w:eastAsia="宋体" w:cs="Times New Roman"/>
          <w:color w:val="000000"/>
          <w:kern w:val="0"/>
          <w:szCs w:val="24"/>
          <w:lang w:bidi="ar"/>
        </w:rPr>
        <w:t>json</w:t>
      </w:r>
      <w:proofErr w:type="spellEnd"/>
      <w:r>
        <w:rPr>
          <w:rFonts w:eastAsia="宋体" w:cs="Times New Roman"/>
          <w:color w:val="000000"/>
          <w:kern w:val="0"/>
          <w:szCs w:val="24"/>
          <w:lang w:bidi="ar"/>
        </w:rPr>
        <w:t xml:space="preserve"> files generated during the segmentation step were then used </w:t>
      </w:r>
      <w:r>
        <w:rPr>
          <w:rFonts w:eastAsia="宋体" w:cs="Times New Roman"/>
          <w:color w:val="000000"/>
          <w:kern w:val="0"/>
          <w:szCs w:val="24"/>
          <w:lang w:bidi="ar"/>
        </w:rPr>
        <w:lastRenderedPageBreak/>
        <w:t>as input. For each example, features were extracted using WSI</w:t>
      </w:r>
      <w:r>
        <w:rPr>
          <w:rFonts w:eastAsia="宋体" w:cs="Times New Roman" w:hint="eastAsia"/>
          <w:color w:val="000000"/>
          <w:kern w:val="0"/>
          <w:szCs w:val="24"/>
          <w:lang w:bidi="ar"/>
        </w:rPr>
        <w:t xml:space="preserve"> </w:t>
      </w:r>
      <w:r>
        <w:rPr>
          <w:rFonts w:eastAsia="宋体" w:cs="Times New Roman"/>
          <w:color w:val="000000"/>
          <w:kern w:val="0"/>
          <w:szCs w:val="24"/>
          <w:lang w:bidi="ar"/>
        </w:rPr>
        <w:t>Graph, resulting in a folder containing four .csv data files.</w:t>
      </w:r>
      <w:r>
        <w:rPr>
          <w:rFonts w:eastAsia="宋体" w:cs="Times New Roman"/>
          <w:color w:val="000000"/>
          <w:kern w:val="0"/>
          <w:szCs w:val="24"/>
          <w:lang w:bidi="ar"/>
        </w:rPr>
        <w:fldChar w:fldCharType="begin">
          <w:fldData xml:space="preserve">PEVuZE5vdGU+PENpdGU+PEF1dGhvcj5aaGFvPC9BdXRob3I+PFllYXI+MjAyMzwvWWVhcj48UmVj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</w:fldData>
        </w:fldChar>
      </w:r>
      <w:r>
        <w:rPr>
          <w:rFonts w:eastAsia="宋体" w:cs="Times New Roman"/>
          <w:color w:val="000000"/>
          <w:kern w:val="0"/>
          <w:szCs w:val="24"/>
          <w:lang w:bidi="ar"/>
        </w:rPr>
        <w:instrText xml:space="preserve"> ADDIN EN.CITE </w:instrText>
      </w:r>
      <w:r>
        <w:rPr>
          <w:rFonts w:eastAsia="宋体" w:cs="Times New Roman"/>
          <w:color w:val="000000"/>
          <w:kern w:val="0"/>
          <w:szCs w:val="24"/>
          <w:lang w:bidi="ar"/>
        </w:rPr>
        <w:fldChar w:fldCharType="begin">
          <w:fldData xml:space="preserve">PEVuZE5vdGU+PENpdGU+PEF1dGhvcj5aaGFvPC9BdXRob3I+PFllYXI+MjAyMzwvWWVhcj48UmVj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</w:fldData>
        </w:fldChar>
      </w:r>
      <w:r>
        <w:rPr>
          <w:rFonts w:eastAsia="宋体" w:cs="Times New Roman"/>
          <w:color w:val="000000"/>
          <w:kern w:val="0"/>
          <w:szCs w:val="24"/>
          <w:lang w:bidi="ar"/>
        </w:rPr>
        <w:instrText xml:space="preserve"> ADDIN EN.CITE.DATA </w:instrText>
      </w:r>
      <w:r>
        <w:rPr>
          <w:rFonts w:eastAsia="宋体" w:cs="Times New Roman"/>
          <w:color w:val="000000"/>
          <w:kern w:val="0"/>
          <w:szCs w:val="24"/>
          <w:lang w:bidi="ar"/>
        </w:rPr>
      </w:r>
      <w:r>
        <w:rPr>
          <w:rFonts w:eastAsia="宋体" w:cs="Times New Roman"/>
          <w:color w:val="000000"/>
          <w:kern w:val="0"/>
          <w:szCs w:val="24"/>
          <w:lang w:bidi="ar"/>
        </w:rPr>
        <w:fldChar w:fldCharType="end"/>
      </w:r>
      <w:r>
        <w:rPr>
          <w:rFonts w:eastAsia="宋体" w:cs="Times New Roman"/>
          <w:color w:val="000000"/>
          <w:kern w:val="0"/>
          <w:szCs w:val="24"/>
          <w:lang w:bidi="ar"/>
        </w:rPr>
      </w:r>
      <w:r>
        <w:rPr>
          <w:rFonts w:eastAsia="宋体" w:cs="Times New Roman"/>
          <w:color w:val="000000"/>
          <w:kern w:val="0"/>
          <w:szCs w:val="24"/>
          <w:lang w:bidi="ar"/>
        </w:rPr>
        <w:fldChar w:fldCharType="separate"/>
      </w:r>
      <w:r>
        <w:rPr>
          <w:rFonts w:eastAsia="宋体" w:cs="Times New Roman"/>
          <w:color w:val="000000"/>
          <w:kern w:val="0"/>
          <w:szCs w:val="24"/>
          <w:vertAlign w:val="superscript"/>
          <w:lang w:bidi="ar"/>
        </w:rPr>
        <w:t>4</w:t>
      </w:r>
      <w:r>
        <w:rPr>
          <w:rFonts w:eastAsia="宋体" w:cs="Times New Roman"/>
          <w:color w:val="000000"/>
          <w:kern w:val="0"/>
          <w:szCs w:val="24"/>
          <w:lang w:bidi="ar"/>
        </w:rPr>
        <w:fldChar w:fldCharType="end"/>
      </w:r>
      <w:r>
        <w:rPr>
          <w:rFonts w:eastAsia="宋体" w:cs="Times New Roman"/>
          <w:color w:val="000000"/>
          <w:kern w:val="0"/>
          <w:szCs w:val="24"/>
          <w:lang w:bidi="ar"/>
        </w:rPr>
        <w:t xml:space="preserve"> For each cell type (tumor cells, inflammatory cells, and stromal cells), three </w:t>
      </w:r>
      <w:r>
        <w:rPr>
          <w:rFonts w:eastAsia="宋体" w:cs="Times New Roman" w:hint="eastAsia"/>
          <w:color w:val="000000"/>
          <w:kern w:val="0"/>
          <w:szCs w:val="24"/>
          <w:lang w:bidi="ar"/>
        </w:rPr>
        <w:t>.</w:t>
      </w:r>
      <w:r>
        <w:rPr>
          <w:rFonts w:eastAsia="宋体" w:cs="Times New Roman"/>
          <w:color w:val="000000"/>
          <w:kern w:val="0"/>
          <w:szCs w:val="24"/>
          <w:lang w:bidi="ar"/>
        </w:rPr>
        <w:t xml:space="preserve">csv files store the properties of all cells of that type, with each cell identified by a unique cell ID and its centroid coordinates. Another </w:t>
      </w:r>
      <w:r>
        <w:rPr>
          <w:rFonts w:eastAsia="宋体" w:cs="Times New Roman" w:hint="eastAsia"/>
          <w:color w:val="000000"/>
          <w:kern w:val="0"/>
          <w:szCs w:val="24"/>
          <w:lang w:bidi="ar"/>
        </w:rPr>
        <w:t>.</w:t>
      </w:r>
      <w:r>
        <w:rPr>
          <w:rFonts w:eastAsia="宋体" w:cs="Times New Roman"/>
          <w:color w:val="000000"/>
          <w:kern w:val="0"/>
          <w:szCs w:val="24"/>
          <w:lang w:bidi="ar"/>
        </w:rPr>
        <w:t>csv file store</w:t>
      </w:r>
      <w:r>
        <w:rPr>
          <w:rFonts w:eastAsia="宋体" w:cs="Times New Roman" w:hint="eastAsia"/>
          <w:color w:val="000000"/>
          <w:kern w:val="0"/>
          <w:szCs w:val="24"/>
          <w:lang w:bidi="ar"/>
        </w:rPr>
        <w:t>d</w:t>
      </w:r>
      <w:r>
        <w:rPr>
          <w:rFonts w:eastAsia="宋体" w:cs="Times New Roman"/>
          <w:color w:val="000000"/>
          <w:kern w:val="0"/>
          <w:szCs w:val="24"/>
          <w:lang w:bidi="ar"/>
        </w:rPr>
        <w:t xml:space="preserve"> the edge information for the example, representing each edge by the connected cell IDs. Finally, we extracted 378 pathological features from each WSI. These features </w:t>
      </w:r>
      <w:r>
        <w:rPr>
          <w:rFonts w:eastAsia="宋体" w:cs="Times New Roman" w:hint="eastAsia"/>
          <w:color w:val="000000"/>
          <w:kern w:val="0"/>
          <w:szCs w:val="24"/>
          <w:lang w:bidi="ar"/>
        </w:rPr>
        <w:t>were</w:t>
      </w:r>
      <w:r>
        <w:rPr>
          <w:rFonts w:eastAsia="宋体" w:cs="Times New Roman"/>
          <w:color w:val="000000"/>
          <w:kern w:val="0"/>
          <w:szCs w:val="24"/>
          <w:lang w:bidi="ar"/>
        </w:rPr>
        <w:t xml:space="preserve"> categorized into three groups: (a) morphological features, describing the shape and contour of the nuclei; (b) texture features, characterizing the local pixel distribution patterns within the nuclear contour; and (c) topological features, depicting cell-cell relationships based on graph algorithm principles.</w:t>
      </w:r>
    </w:p>
    <w:p w14:paraId="7DB7FF45" w14:textId="77777777" w:rsidR="00D17614" w:rsidRDefault="00000000">
      <w:pPr>
        <w:widowControl/>
        <w:ind w:firstLine="482"/>
        <w:rPr>
          <w:rFonts w:eastAsia="宋体" w:cs="Times New Roman"/>
          <w:color w:val="000000"/>
          <w:kern w:val="0"/>
          <w:szCs w:val="24"/>
          <w:lang w:bidi="ar"/>
        </w:rPr>
      </w:pPr>
      <w:r>
        <w:rPr>
          <w:rFonts w:eastAsia="宋体" w:cs="Times New Roman"/>
          <w:b/>
          <w:bCs/>
          <w:color w:val="000000"/>
          <w:kern w:val="0"/>
          <w:szCs w:val="24"/>
          <w:lang w:bidi="ar"/>
        </w:rPr>
        <w:t>Visualization of the nuclear segmentation results and nuclear graph</w:t>
      </w:r>
      <w:r>
        <w:rPr>
          <w:rFonts w:eastAsia="宋体" w:cs="Times New Roman" w:hint="eastAsia"/>
          <w:b/>
          <w:bCs/>
          <w:color w:val="000000"/>
          <w:kern w:val="0"/>
          <w:szCs w:val="24"/>
          <w:lang w:bidi="ar"/>
        </w:rPr>
        <w:t xml:space="preserve">: </w:t>
      </w:r>
      <w:r>
        <w:rPr>
          <w:rFonts w:eastAsia="宋体" w:cs="Times New Roman"/>
          <w:color w:val="000000"/>
          <w:kern w:val="0"/>
          <w:szCs w:val="24"/>
          <w:lang w:bidi="ar"/>
        </w:rPr>
        <w:t xml:space="preserve">Finally, based on the provided WSI files, the feature files generated from the feature extraction step, and the .xml files defining the ROI, the resulting visualization will be saved in the annotation file and can be viewed using </w:t>
      </w:r>
      <w:proofErr w:type="spellStart"/>
      <w:r>
        <w:rPr>
          <w:rFonts w:eastAsia="宋体" w:cs="Times New Roman"/>
          <w:color w:val="000000"/>
          <w:kern w:val="0"/>
          <w:szCs w:val="24"/>
          <w:lang w:bidi="ar"/>
        </w:rPr>
        <w:t>ImageScope</w:t>
      </w:r>
      <w:proofErr w:type="spellEnd"/>
      <w:r>
        <w:rPr>
          <w:rFonts w:eastAsia="宋体" w:cs="Times New Roman"/>
          <w:color w:val="000000"/>
          <w:kern w:val="0"/>
          <w:szCs w:val="24"/>
          <w:lang w:bidi="ar"/>
        </w:rPr>
        <w:t xml:space="preserve"> software.</w:t>
      </w:r>
    </w:p>
    <w:p w14:paraId="16C8E7C4" w14:textId="77777777" w:rsidR="00D17614" w:rsidRDefault="00000000">
      <w:pPr>
        <w:pStyle w:val="1"/>
      </w:pPr>
      <w:bookmarkStart w:id="4" w:name="_Toc1339"/>
      <w:r>
        <w:t>Supplementary</w:t>
      </w:r>
      <w:r>
        <w:rPr>
          <w:rFonts w:hint="eastAsia"/>
        </w:rPr>
        <w:t xml:space="preserve"> method 5. System and Environment</w:t>
      </w:r>
      <w:bookmarkEnd w:id="4"/>
    </w:p>
    <w:p w14:paraId="583A22DB" w14:textId="77777777" w:rsidR="00D9131B" w:rsidRPr="00D9131B" w:rsidRDefault="00D9131B">
      <w:pPr>
        <w:widowControl/>
        <w:ind w:firstLine="480"/>
        <w:rPr>
          <w:kern w:val="44"/>
          <w:szCs w:val="44"/>
        </w:rPr>
      </w:pPr>
      <w:r w:rsidRPr="00D9131B">
        <w:rPr>
          <w:kern w:val="44"/>
          <w:szCs w:val="44"/>
        </w:rPr>
        <w:t>Packages and versions: We utilized the Scikit-image package (version 0.19.2) on the Python 3.7 platform for preprocessing and extracting morphological features from pathological images. Additionally, we used python-</w:t>
      </w:r>
      <w:proofErr w:type="spellStart"/>
      <w:r w:rsidRPr="00D9131B">
        <w:rPr>
          <w:kern w:val="44"/>
          <w:szCs w:val="44"/>
        </w:rPr>
        <w:t>igraph</w:t>
      </w:r>
      <w:proofErr w:type="spellEnd"/>
      <w:r w:rsidRPr="00D9131B">
        <w:rPr>
          <w:kern w:val="44"/>
          <w:szCs w:val="44"/>
        </w:rPr>
        <w:t xml:space="preserve"> (version 0.10.2) to construct network models between cells and analyze their topological properties. Based on the positional relationships between cells, we generated a topological network of cells and calculated network characteristic indices such as node degree, clustering coefficient, and path length. These analyses reveal patterns of interaction between cells and are supplemented by intuitive network visualization using the matplotlib (version 3.6.2) tool, deepening our understanding of the spatial structure of cells. Other python packages are provided in Supplementary Methods 1-4.</w:t>
      </w:r>
    </w:p>
    <w:p w14:paraId="46F0D30E" w14:textId="5004F50A" w:rsidR="00D17614" w:rsidRDefault="00D9131B">
      <w:pPr>
        <w:widowControl/>
        <w:ind w:firstLine="480"/>
        <w:rPr>
          <w:rFonts w:eastAsia="宋体" w:cs="Times New Roman"/>
          <w:color w:val="000000"/>
          <w:kern w:val="0"/>
          <w:szCs w:val="24"/>
          <w:lang w:bidi="ar"/>
        </w:rPr>
      </w:pPr>
      <w:r w:rsidRPr="00D9131B">
        <w:rPr>
          <w:kern w:val="44"/>
          <w:szCs w:val="44"/>
        </w:rPr>
        <w:t xml:space="preserve">Hardware: The experiments were conducted on an Intel Xeon Platinum 8488C processor with a Windows 10 64-bit operating system. The Hover-Net model requires an SSD with at least 100GB of storage for caching purposes. The amount of required RAM depends on the data size, but we recommend a minimum of 128GB for optimal </w:t>
      </w:r>
      <w:r w:rsidRPr="00D9131B">
        <w:rPr>
          <w:kern w:val="44"/>
          <w:szCs w:val="44"/>
        </w:rPr>
        <w:lastRenderedPageBreak/>
        <w:t>performance. The code has been tested on a system equipped with a GeForce GTX 3080 Ti NVIDIA GPU and 128GB of RAM.</w:t>
      </w:r>
    </w:p>
    <w:p w14:paraId="150A97E4" w14:textId="77777777" w:rsidR="00D17614" w:rsidRDefault="00D17614">
      <w:pPr>
        <w:pStyle w:val="EndNoteBibliography"/>
        <w:ind w:firstLine="480"/>
        <w:rPr>
          <w:rFonts w:eastAsiaTheme="minorEastAsia"/>
          <w:b/>
          <w:bCs/>
        </w:rPr>
      </w:pPr>
    </w:p>
    <w:p w14:paraId="5271C4FE" w14:textId="77777777" w:rsidR="00D17614" w:rsidRDefault="00000000">
      <w:pPr>
        <w:pStyle w:val="EndNoteBibliography"/>
        <w:ind w:firstLine="480"/>
        <w:rPr>
          <w:rFonts w:eastAsiaTheme="minorEastAsia"/>
          <w:b/>
          <w:bCs/>
        </w:rPr>
      </w:pPr>
      <w:r>
        <w:rPr>
          <w:rFonts w:eastAsiaTheme="minorEastAsia"/>
          <w:b/>
          <w:bCs/>
        </w:rPr>
        <w:t>References</w:t>
      </w:r>
    </w:p>
    <w:p w14:paraId="719F22D5" w14:textId="77777777" w:rsidR="00D17614" w:rsidRDefault="00000000">
      <w:pPr>
        <w:pStyle w:val="EndNoteBibliography"/>
        <w:ind w:firstLine="480"/>
      </w:pPr>
      <w:r>
        <w:fldChar w:fldCharType="begin"/>
      </w:r>
      <w:r>
        <w:instrText xml:space="preserve"> ADDIN EN.REFLIST </w:instrText>
      </w:r>
      <w:r>
        <w:fldChar w:fldCharType="separate"/>
      </w:r>
      <w:r>
        <w:t>1.</w:t>
      </w:r>
      <w:r>
        <w:tab/>
        <w:t xml:space="preserve">Chen L C PG, Schroff F. Rethinking Atrous Convolution for Semantic Image Segmentation. </w:t>
      </w:r>
      <w:r>
        <w:rPr>
          <w:i/>
        </w:rPr>
        <w:t>arXiv e-prints</w:t>
      </w:r>
      <w:r>
        <w:t xml:space="preserve"> 2017: arXiv.1706.05587.</w:t>
      </w:r>
    </w:p>
    <w:p w14:paraId="01082810" w14:textId="77777777" w:rsidR="00D17614" w:rsidRDefault="00000000">
      <w:pPr>
        <w:pStyle w:val="EndNoteBibliography"/>
        <w:ind w:firstLine="480"/>
      </w:pPr>
      <w:r>
        <w:t>2.</w:t>
      </w:r>
      <w:r>
        <w:tab/>
        <w:t xml:space="preserve">Graham S, Vu QD, Raza SEA, et al. Hover-Net: Simultaneous segmentation and classification of nuclei in multi-tissue histology images. </w:t>
      </w:r>
      <w:r>
        <w:rPr>
          <w:i/>
        </w:rPr>
        <w:t>Med Image Anal</w:t>
      </w:r>
      <w:r>
        <w:t xml:space="preserve"> 2019; </w:t>
      </w:r>
      <w:r>
        <w:rPr>
          <w:b/>
        </w:rPr>
        <w:t>58</w:t>
      </w:r>
      <w:r>
        <w:t>: 101563.</w:t>
      </w:r>
    </w:p>
    <w:p w14:paraId="30F5A9D5" w14:textId="77777777" w:rsidR="00D17614" w:rsidRDefault="00000000">
      <w:pPr>
        <w:pStyle w:val="EndNoteBibliography"/>
        <w:ind w:firstLine="480"/>
      </w:pPr>
      <w:r>
        <w:t>3.</w:t>
      </w:r>
      <w:r>
        <w:tab/>
        <w:t xml:space="preserve">Gamper J, Alemi Koohbanani. PanNuke Dataset Extension, Insights and Baselines. </w:t>
      </w:r>
      <w:r>
        <w:rPr>
          <w:i/>
        </w:rPr>
        <w:t>arXiv e-prints</w:t>
      </w:r>
      <w:r>
        <w:t xml:space="preserve"> 2020: arXiv:2003.10778.</w:t>
      </w:r>
    </w:p>
    <w:p w14:paraId="5B8116D0" w14:textId="77777777" w:rsidR="00D17614" w:rsidRDefault="00000000">
      <w:pPr>
        <w:pStyle w:val="EndNoteBibliography"/>
        <w:ind w:firstLine="480"/>
      </w:pPr>
      <w:r>
        <w:t>4.</w:t>
      </w:r>
      <w:r>
        <w:tab/>
        <w:t xml:space="preserve">Zhao S, Chen DP, Fu T, et al. Single-cell morphological and topological atlas reveals the ecosystem diversity of human breast cancer. </w:t>
      </w:r>
      <w:r>
        <w:rPr>
          <w:i/>
        </w:rPr>
        <w:t>Nat Commun</w:t>
      </w:r>
      <w:r>
        <w:t xml:space="preserve"> 2023; </w:t>
      </w:r>
      <w:r>
        <w:rPr>
          <w:b/>
        </w:rPr>
        <w:t>14</w:t>
      </w:r>
      <w:r>
        <w:t>(1): 6796.</w:t>
      </w:r>
    </w:p>
    <w:p w14:paraId="02550504" w14:textId="77777777" w:rsidR="00D17614" w:rsidRDefault="00000000">
      <w:pPr>
        <w:ind w:firstLine="480"/>
      </w:pPr>
      <w:r>
        <w:fldChar w:fldCharType="end"/>
      </w:r>
    </w:p>
    <w:p w14:paraId="12AE255A" w14:textId="77777777" w:rsidR="00D17614" w:rsidRDefault="00000000">
      <w:pPr>
        <w:widowControl/>
        <w:spacing w:line="240" w:lineRule="auto"/>
        <w:ind w:firstLineChars="0" w:firstLine="0"/>
        <w:jc w:val="left"/>
        <w:rPr>
          <w:rFonts w:eastAsia="宋体" w:cs="Times New Roman"/>
          <w:color w:val="000000"/>
          <w:kern w:val="0"/>
          <w:szCs w:val="24"/>
          <w:lang w:bidi="ar"/>
        </w:rPr>
      </w:pPr>
      <w:r>
        <w:rPr>
          <w:rFonts w:eastAsia="宋体" w:cs="Times New Roman"/>
          <w:color w:val="000000"/>
          <w:kern w:val="0"/>
          <w:szCs w:val="24"/>
          <w:lang w:bidi="ar"/>
        </w:rPr>
        <w:br w:type="page"/>
      </w:r>
    </w:p>
    <w:p w14:paraId="3DDB9855" w14:textId="77777777" w:rsidR="00D17614" w:rsidRDefault="00000000">
      <w:pPr>
        <w:pStyle w:val="1"/>
        <w:rPr>
          <w:rFonts w:eastAsia="宋体"/>
          <w:color w:val="000000"/>
          <w:kern w:val="0"/>
          <w:lang w:bidi="ar"/>
        </w:rPr>
      </w:pPr>
      <w:bookmarkStart w:id="5" w:name="_Toc19029"/>
      <w:r>
        <w:lastRenderedPageBreak/>
        <w:t xml:space="preserve">Table </w:t>
      </w:r>
      <w:r>
        <w:rPr>
          <w:rFonts w:eastAsia="宋体" w:hint="eastAsia"/>
        </w:rPr>
        <w:t>S1</w:t>
      </w:r>
      <w:bookmarkEnd w:id="5"/>
    </w:p>
    <w:tbl>
      <w:tblPr>
        <w:tblStyle w:val="a4"/>
        <w:tblW w:w="4998" w:type="pct"/>
        <w:jc w:val="center"/>
        <w:tblLook w:val="04A0" w:firstRow="1" w:lastRow="0" w:firstColumn="1" w:lastColumn="0" w:noHBand="0" w:noVBand="1"/>
      </w:tblPr>
      <w:tblGrid>
        <w:gridCol w:w="2017"/>
        <w:gridCol w:w="2845"/>
        <w:gridCol w:w="3441"/>
      </w:tblGrid>
      <w:tr w:rsidR="00D17614" w14:paraId="405C8054" w14:textId="77777777">
        <w:trPr>
          <w:trHeight w:val="377"/>
          <w:jc w:val="center"/>
        </w:trPr>
        <w:tc>
          <w:tcPr>
            <w:tcW w:w="1215" w:type="pct"/>
            <w:tcBorders>
              <w:top w:val="single" w:sz="12" w:space="0" w:color="ED7F13"/>
              <w:left w:val="single" w:sz="0" w:space="0" w:color="FFFFFF"/>
              <w:bottom w:val="single" w:sz="4" w:space="0" w:color="ED7F13"/>
              <w:right w:val="single" w:sz="0" w:space="0" w:color="F9D4AF"/>
              <w:tl2br w:val="nil"/>
            </w:tcBorders>
            <w:shd w:val="clear" w:color="auto" w:fill="FFFFFF"/>
          </w:tcPr>
          <w:p w14:paraId="2C6FCCEC"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b/>
                <w:bCs/>
                <w:color w:val="000000"/>
                <w:kern w:val="0"/>
                <w:sz w:val="22"/>
                <w14:ligatures w14:val="none"/>
              </w:rPr>
              <w:t>T</w:t>
            </w:r>
            <w:r>
              <w:rPr>
                <w:rFonts w:cs="Times New Roman"/>
                <w:b/>
                <w:bCs/>
                <w:color w:val="000000"/>
                <w:kern w:val="0"/>
                <w:sz w:val="22"/>
                <w14:ligatures w14:val="none"/>
              </w:rPr>
              <w:t>umor g</w:t>
            </w:r>
            <w:r>
              <w:rPr>
                <w:rFonts w:eastAsia="宋体" w:cs="Times New Roman" w:hint="eastAsia"/>
                <w:b/>
                <w:bCs/>
                <w:color w:val="000000"/>
                <w:kern w:val="0"/>
                <w:sz w:val="22"/>
                <w14:ligatures w14:val="none"/>
              </w:rPr>
              <w:t>l</w:t>
            </w:r>
            <w:r>
              <w:rPr>
                <w:rFonts w:cs="Times New Roman"/>
                <w:b/>
                <w:bCs/>
                <w:color w:val="000000"/>
                <w:kern w:val="0"/>
                <w:sz w:val="22"/>
                <w14:ligatures w14:val="none"/>
              </w:rPr>
              <w:t>a</w:t>
            </w:r>
            <w:r>
              <w:rPr>
                <w:rFonts w:eastAsia="宋体" w:cs="Times New Roman" w:hint="eastAsia"/>
                <w:b/>
                <w:bCs/>
                <w:color w:val="000000"/>
                <w:kern w:val="0"/>
                <w:sz w:val="22"/>
                <w14:ligatures w14:val="none"/>
              </w:rPr>
              <w:t>n</w:t>
            </w:r>
            <w:r>
              <w:rPr>
                <w:rFonts w:cs="Times New Roman"/>
                <w:b/>
                <w:bCs/>
                <w:color w:val="000000"/>
                <w:kern w:val="0"/>
                <w:sz w:val="22"/>
                <w14:ligatures w14:val="none"/>
              </w:rPr>
              <w:t>d related parameters</w:t>
            </w:r>
          </w:p>
        </w:tc>
        <w:tc>
          <w:tcPr>
            <w:tcW w:w="1713" w:type="pct"/>
            <w:tcBorders>
              <w:top w:val="single" w:sz="12" w:space="0" w:color="ED7F13"/>
              <w:left w:val="single" w:sz="0" w:space="0" w:color="F9D4AF"/>
              <w:bottom w:val="single" w:sz="4" w:space="0" w:color="ED7F13"/>
              <w:right w:val="single" w:sz="0" w:space="0" w:color="F9D4AF"/>
            </w:tcBorders>
            <w:shd w:val="clear" w:color="auto" w:fill="FFFFFF"/>
          </w:tcPr>
          <w:p w14:paraId="58153D9E"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b/>
                <w:bCs/>
                <w:color w:val="000000"/>
                <w:kern w:val="0"/>
                <w:sz w:val="22"/>
                <w14:ligatures w14:val="none"/>
              </w:rPr>
              <w:t>T</w:t>
            </w:r>
            <w:r>
              <w:rPr>
                <w:rFonts w:cs="Times New Roman"/>
                <w:b/>
                <w:bCs/>
                <w:color w:val="000000"/>
                <w:kern w:val="0"/>
                <w:sz w:val="22"/>
                <w14:ligatures w14:val="none"/>
              </w:rPr>
              <w:t>umor bed related parameters</w:t>
            </w:r>
          </w:p>
        </w:tc>
        <w:tc>
          <w:tcPr>
            <w:tcW w:w="2071" w:type="pct"/>
            <w:tcBorders>
              <w:top w:val="single" w:sz="12" w:space="0" w:color="ED7F13"/>
              <w:left w:val="single" w:sz="0" w:space="0" w:color="F9D4AF"/>
              <w:bottom w:val="single" w:sz="4" w:space="0" w:color="ED7F13"/>
              <w:right w:val="single" w:sz="0" w:space="0" w:color="FFFFFF"/>
            </w:tcBorders>
            <w:shd w:val="clear" w:color="auto" w:fill="FFFFFF"/>
          </w:tcPr>
          <w:p w14:paraId="41E9C5F8"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b/>
                <w:bCs/>
                <w:color w:val="000000"/>
                <w:kern w:val="0"/>
                <w:sz w:val="22"/>
                <w14:ligatures w14:val="none"/>
              </w:rPr>
              <w:t>T</w:t>
            </w:r>
            <w:r>
              <w:rPr>
                <w:rFonts w:cs="Times New Roman"/>
                <w:b/>
                <w:bCs/>
                <w:color w:val="000000"/>
                <w:kern w:val="0"/>
                <w:sz w:val="22"/>
                <w14:ligatures w14:val="none"/>
              </w:rPr>
              <w:t>umor</w:t>
            </w:r>
            <w:r>
              <w:rPr>
                <w:rFonts w:eastAsia="宋体" w:cs="Times New Roman" w:hint="eastAsia"/>
                <w:b/>
                <w:bCs/>
                <w:color w:val="000000"/>
                <w:kern w:val="0"/>
                <w:sz w:val="22"/>
                <w14:ligatures w14:val="none"/>
              </w:rPr>
              <w:t>-</w:t>
            </w:r>
            <w:r>
              <w:rPr>
                <w:rFonts w:cs="Times New Roman"/>
                <w:b/>
                <w:bCs/>
                <w:color w:val="000000"/>
                <w:kern w:val="0"/>
                <w:sz w:val="22"/>
                <w14:ligatures w14:val="none"/>
              </w:rPr>
              <w:t>stroma ratio related parameters</w:t>
            </w:r>
          </w:p>
        </w:tc>
      </w:tr>
      <w:tr w:rsidR="00D17614" w14:paraId="4A6EB458" w14:textId="77777777">
        <w:trPr>
          <w:trHeight w:val="438"/>
          <w:jc w:val="center"/>
        </w:trPr>
        <w:tc>
          <w:tcPr>
            <w:tcW w:w="1215" w:type="pct"/>
            <w:tcBorders>
              <w:top w:val="single" w:sz="4" w:space="0" w:color="ED7F13"/>
              <w:left w:val="single" w:sz="0" w:space="0" w:color="FFFFFF"/>
              <w:bottom w:val="single" w:sz="0" w:space="0" w:color="F9D4AF"/>
              <w:right w:val="single" w:sz="0" w:space="0" w:color="F9D4AF"/>
            </w:tcBorders>
            <w:shd w:val="clear" w:color="auto" w:fill="FEF2E7"/>
          </w:tcPr>
          <w:p w14:paraId="37B3EA10" w14:textId="77777777" w:rsidR="00D17614" w:rsidRDefault="00000000">
            <w:pPr>
              <w:spacing w:line="240" w:lineRule="auto"/>
              <w:ind w:firstLineChars="0" w:firstLine="0"/>
              <w:rPr>
                <w:rFonts w:eastAsia="宋体" w:cs="Times New Roman"/>
                <w:color w:val="000000"/>
                <w:kern w:val="0"/>
                <w:sz w:val="22"/>
                <w:szCs w:val="20"/>
                <w14:ligatures w14:val="none"/>
              </w:rPr>
            </w:pPr>
            <w:r>
              <w:rPr>
                <w:rFonts w:eastAsia="宋体" w:cs="Times New Roman" w:hint="eastAsia"/>
                <w:color w:val="000000"/>
                <w:kern w:val="0"/>
                <w:sz w:val="22"/>
                <w14:ligatures w14:val="none"/>
              </w:rPr>
              <w:t>Count(all)</w:t>
            </w:r>
          </w:p>
        </w:tc>
        <w:tc>
          <w:tcPr>
            <w:tcW w:w="1713" w:type="pct"/>
            <w:tcBorders>
              <w:top w:val="single" w:sz="4" w:space="0" w:color="ED7F13"/>
              <w:left w:val="single" w:sz="0" w:space="0" w:color="F9D4AF"/>
              <w:bottom w:val="single" w:sz="0" w:space="0" w:color="F9D4AF"/>
              <w:right w:val="single" w:sz="0" w:space="0" w:color="F9D4AF"/>
            </w:tcBorders>
            <w:shd w:val="clear" w:color="auto" w:fill="FEF2E7"/>
          </w:tcPr>
          <w:p w14:paraId="0C272F99"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color w:val="000000"/>
                <w:kern w:val="0"/>
                <w:sz w:val="22"/>
                <w14:ligatures w14:val="none"/>
              </w:rPr>
              <w:t>Count(all)</w:t>
            </w:r>
          </w:p>
        </w:tc>
        <w:tc>
          <w:tcPr>
            <w:tcW w:w="2071" w:type="pct"/>
            <w:tcBorders>
              <w:top w:val="single" w:sz="4" w:space="0" w:color="ED7F13"/>
              <w:left w:val="single" w:sz="0" w:space="0" w:color="F9D4AF"/>
              <w:bottom w:val="single" w:sz="0" w:space="0" w:color="F9D4AF"/>
              <w:right w:val="single" w:sz="0" w:space="0" w:color="FFFFFF"/>
            </w:tcBorders>
            <w:shd w:val="clear" w:color="auto" w:fill="FEF2E7"/>
          </w:tcPr>
          <w:p w14:paraId="5659B482" w14:textId="77777777" w:rsidR="00D17614" w:rsidRDefault="00000000">
            <w:pPr>
              <w:spacing w:line="240" w:lineRule="auto"/>
              <w:ind w:firstLineChars="0" w:firstLine="0"/>
              <w:rPr>
                <w:rFonts w:cs="Times New Roman"/>
                <w:color w:val="000000"/>
                <w:kern w:val="0"/>
                <w:sz w:val="22"/>
                <w:szCs w:val="20"/>
                <w14:ligatures w14:val="none"/>
              </w:rPr>
            </w:pPr>
            <w:r>
              <w:rPr>
                <w:rFonts w:cs="Times New Roman"/>
                <w:color w:val="000000"/>
                <w:kern w:val="0"/>
                <w:sz w:val="22"/>
                <w14:ligatures w14:val="none"/>
              </w:rPr>
              <w:t>Tumor</w:t>
            </w:r>
            <w:r>
              <w:rPr>
                <w:rFonts w:eastAsia="宋体" w:cs="Times New Roman" w:hint="eastAsia"/>
                <w:color w:val="000000"/>
                <w:kern w:val="0"/>
                <w:sz w:val="22"/>
                <w14:ligatures w14:val="none"/>
              </w:rPr>
              <w:t>-</w:t>
            </w:r>
            <w:r>
              <w:rPr>
                <w:rFonts w:cs="Times New Roman"/>
                <w:color w:val="000000"/>
                <w:kern w:val="0"/>
                <w:sz w:val="22"/>
                <w14:ligatures w14:val="none"/>
              </w:rPr>
              <w:t>stoma</w:t>
            </w:r>
            <w:r>
              <w:rPr>
                <w:rFonts w:eastAsia="宋体" w:cs="Times New Roman" w:hint="eastAsia"/>
                <w:color w:val="000000"/>
                <w:kern w:val="0"/>
                <w:sz w:val="22"/>
                <w14:ligatures w14:val="none"/>
              </w:rPr>
              <w:t xml:space="preserve"> </w:t>
            </w:r>
            <w:r>
              <w:rPr>
                <w:rFonts w:cs="Times New Roman"/>
                <w:color w:val="000000"/>
                <w:kern w:val="0"/>
                <w:sz w:val="22"/>
                <w14:ligatures w14:val="none"/>
              </w:rPr>
              <w:t>rate</w:t>
            </w:r>
            <w:r>
              <w:rPr>
                <w:rFonts w:eastAsia="宋体" w:cs="Times New Roman" w:hint="eastAsia"/>
                <w:color w:val="000000"/>
                <w:kern w:val="0"/>
                <w:sz w:val="22"/>
                <w14:ligatures w14:val="none"/>
              </w:rPr>
              <w:t xml:space="preserve">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r>
      <w:tr w:rsidR="00D17614" w14:paraId="123A3C55" w14:textId="77777777">
        <w:trPr>
          <w:trHeight w:val="417"/>
          <w:jc w:val="center"/>
        </w:trPr>
        <w:tc>
          <w:tcPr>
            <w:tcW w:w="1215" w:type="pct"/>
            <w:tcBorders>
              <w:top w:val="single" w:sz="0" w:space="0" w:color="F9D4AF"/>
              <w:left w:val="single" w:sz="0" w:space="0" w:color="FFFFFF"/>
              <w:bottom w:val="single" w:sz="0" w:space="0" w:color="F9D4AF"/>
              <w:right w:val="single" w:sz="0" w:space="0" w:color="F9D4AF"/>
            </w:tcBorders>
            <w:shd w:val="clear" w:color="auto" w:fill="FFFFFF"/>
          </w:tcPr>
          <w:p w14:paraId="14097B00" w14:textId="77777777" w:rsidR="00D17614" w:rsidRDefault="00000000">
            <w:pPr>
              <w:spacing w:line="240" w:lineRule="auto"/>
              <w:ind w:firstLineChars="0" w:firstLine="0"/>
              <w:rPr>
                <w:rFonts w:eastAsia="宋体" w:cs="Times New Roman"/>
                <w:color w:val="000000"/>
                <w:kern w:val="0"/>
                <w:sz w:val="22"/>
                <w:szCs w:val="20"/>
                <w14:ligatures w14:val="none"/>
              </w:rPr>
            </w:pPr>
            <w:r>
              <w:rPr>
                <w:rFonts w:eastAsia="宋体" w:cs="Times New Roman" w:hint="eastAsia"/>
                <w:color w:val="000000"/>
                <w:kern w:val="0"/>
                <w:sz w:val="22"/>
                <w14:ligatures w14:val="none"/>
              </w:rPr>
              <w:t>T</w:t>
            </w:r>
            <w:r>
              <w:rPr>
                <w:rFonts w:cs="Times New Roman"/>
                <w:color w:val="000000"/>
                <w:kern w:val="0"/>
                <w:sz w:val="22"/>
                <w14:ligatures w14:val="none"/>
              </w:rPr>
              <w:t>otal</w:t>
            </w:r>
            <w:r>
              <w:rPr>
                <w:rFonts w:eastAsia="宋体" w:cs="Times New Roman" w:hint="eastAsia"/>
                <w:color w:val="000000"/>
                <w:kern w:val="0"/>
                <w:sz w:val="22"/>
                <w14:ligatures w14:val="none"/>
              </w:rPr>
              <w:t xml:space="preserve"> </w:t>
            </w:r>
            <w:r>
              <w:rPr>
                <w:rFonts w:cs="Times New Roman"/>
                <w:color w:val="000000"/>
                <w:kern w:val="0"/>
                <w:sz w:val="22"/>
                <w14:ligatures w14:val="none"/>
              </w:rPr>
              <w:t>are</w:t>
            </w:r>
            <w:r>
              <w:rPr>
                <w:rFonts w:eastAsia="宋体" w:cs="Times New Roman" w:hint="eastAsia"/>
                <w:color w:val="000000"/>
                <w:kern w:val="0"/>
                <w:sz w:val="22"/>
                <w14:ligatures w14:val="none"/>
              </w:rPr>
              <w:t>a</w:t>
            </w:r>
          </w:p>
        </w:tc>
        <w:tc>
          <w:tcPr>
            <w:tcW w:w="1713" w:type="pct"/>
            <w:tcBorders>
              <w:top w:val="single" w:sz="0" w:space="0" w:color="F9D4AF"/>
              <w:left w:val="single" w:sz="0" w:space="0" w:color="F9D4AF"/>
              <w:bottom w:val="single" w:sz="0" w:space="0" w:color="F9D4AF"/>
              <w:right w:val="single" w:sz="0" w:space="0" w:color="F9D4AF"/>
            </w:tcBorders>
            <w:shd w:val="clear" w:color="auto" w:fill="FFFFFF"/>
          </w:tcPr>
          <w:p w14:paraId="4AC0591C" w14:textId="77777777" w:rsidR="00D17614" w:rsidRDefault="00000000">
            <w:pPr>
              <w:spacing w:line="240" w:lineRule="auto"/>
              <w:ind w:firstLineChars="0" w:firstLine="0"/>
              <w:rPr>
                <w:rFonts w:cs="Times New Roman"/>
                <w:color w:val="000000"/>
                <w:kern w:val="0"/>
                <w:sz w:val="22"/>
                <w:szCs w:val="20"/>
                <w14:ligatures w14:val="none"/>
              </w:rPr>
            </w:pPr>
            <w:r>
              <w:rPr>
                <w:rFonts w:cs="Times New Roman"/>
                <w:color w:val="000000"/>
                <w:kern w:val="0"/>
                <w:sz w:val="22"/>
                <w14:ligatures w14:val="none"/>
              </w:rPr>
              <w:t>Tumor</w:t>
            </w:r>
            <w:r>
              <w:rPr>
                <w:rFonts w:eastAsia="宋体" w:cs="Times New Roman" w:hint="eastAsia"/>
                <w:color w:val="000000"/>
                <w:kern w:val="0"/>
                <w:sz w:val="22"/>
                <w14:ligatures w14:val="none"/>
              </w:rPr>
              <w:t>-</w:t>
            </w:r>
            <w:r>
              <w:rPr>
                <w:rFonts w:cs="Times New Roman"/>
                <w:color w:val="000000"/>
                <w:kern w:val="0"/>
                <w:sz w:val="22"/>
                <w14:ligatures w14:val="none"/>
              </w:rPr>
              <w:t>bed</w:t>
            </w:r>
            <w:r>
              <w:rPr>
                <w:rFonts w:eastAsia="宋体" w:cs="Times New Roman" w:hint="eastAsia"/>
                <w:color w:val="000000"/>
                <w:kern w:val="0"/>
                <w:sz w:val="22"/>
                <w14:ligatures w14:val="none"/>
              </w:rPr>
              <w:t xml:space="preserve"> </w:t>
            </w:r>
            <w:r>
              <w:rPr>
                <w:rFonts w:cs="Times New Roman"/>
                <w:color w:val="000000"/>
                <w:kern w:val="0"/>
                <w:sz w:val="22"/>
                <w14:ligatures w14:val="none"/>
              </w:rPr>
              <w:t>total</w:t>
            </w:r>
            <w:r>
              <w:rPr>
                <w:rFonts w:eastAsia="宋体" w:cs="Times New Roman" w:hint="eastAsia"/>
                <w:color w:val="000000"/>
                <w:kern w:val="0"/>
                <w:sz w:val="22"/>
                <w14:ligatures w14:val="none"/>
              </w:rPr>
              <w:t xml:space="preserve"> </w:t>
            </w:r>
            <w:r>
              <w:rPr>
                <w:rFonts w:cs="Times New Roman"/>
                <w:color w:val="000000"/>
                <w:kern w:val="0"/>
                <w:sz w:val="22"/>
                <w14:ligatures w14:val="none"/>
              </w:rPr>
              <w:t>are</w:t>
            </w:r>
            <w:r>
              <w:rPr>
                <w:rFonts w:eastAsia="宋体" w:cs="Times New Roman" w:hint="eastAsia"/>
                <w:color w:val="000000"/>
                <w:kern w:val="0"/>
                <w:sz w:val="22"/>
                <w14:ligatures w14:val="none"/>
              </w:rPr>
              <w:t>a</w:t>
            </w:r>
          </w:p>
        </w:tc>
        <w:tc>
          <w:tcPr>
            <w:tcW w:w="2071" w:type="pct"/>
            <w:tcBorders>
              <w:top w:val="single" w:sz="0" w:space="0" w:color="F9D4AF"/>
              <w:left w:val="single" w:sz="0" w:space="0" w:color="F9D4AF"/>
              <w:bottom w:val="single" w:sz="0" w:space="0" w:color="F9D4AF"/>
              <w:right w:val="single" w:sz="0" w:space="0" w:color="FFFFFF"/>
            </w:tcBorders>
            <w:shd w:val="clear" w:color="auto" w:fill="FFFFFF"/>
          </w:tcPr>
          <w:p w14:paraId="50276428" w14:textId="77777777" w:rsidR="00D17614" w:rsidRDefault="00000000">
            <w:pPr>
              <w:spacing w:line="240" w:lineRule="auto"/>
              <w:ind w:firstLineChars="0" w:firstLine="0"/>
              <w:rPr>
                <w:rFonts w:cs="Times New Roman"/>
                <w:color w:val="000000"/>
                <w:kern w:val="0"/>
                <w:sz w:val="22"/>
                <w:szCs w:val="20"/>
                <w14:ligatures w14:val="none"/>
              </w:rPr>
            </w:pPr>
            <w:r>
              <w:rPr>
                <w:rFonts w:cs="Times New Roman"/>
                <w:color w:val="000000"/>
                <w:kern w:val="0"/>
                <w:sz w:val="22"/>
                <w14:ligatures w14:val="none"/>
              </w:rPr>
              <w:t>Each</w:t>
            </w:r>
            <w:r>
              <w:rPr>
                <w:rFonts w:eastAsia="宋体" w:cs="Times New Roman" w:hint="eastAsia"/>
                <w:color w:val="000000"/>
                <w:kern w:val="0"/>
                <w:sz w:val="22"/>
                <w14:ligatures w14:val="none"/>
              </w:rPr>
              <w:t xml:space="preserve"> </w:t>
            </w:r>
            <w:r>
              <w:rPr>
                <w:rFonts w:cs="Times New Roman"/>
                <w:color w:val="000000"/>
                <w:kern w:val="0"/>
                <w:sz w:val="22"/>
                <w14:ligatures w14:val="none"/>
              </w:rPr>
              <w:t>count</w:t>
            </w:r>
            <w:r>
              <w:rPr>
                <w:rFonts w:eastAsia="宋体" w:cs="Times New Roman" w:hint="eastAsia"/>
                <w:color w:val="000000"/>
                <w:kern w:val="0"/>
                <w:sz w:val="22"/>
                <w14:ligatures w14:val="none"/>
              </w:rPr>
              <w:t xml:space="preserve"> </w:t>
            </w:r>
            <w:r>
              <w:rPr>
                <w:rFonts w:cs="Times New Roman"/>
                <w:color w:val="000000"/>
                <w:kern w:val="0"/>
                <w:sz w:val="22"/>
                <w14:ligatures w14:val="none"/>
              </w:rPr>
              <w:t>Dead</w:t>
            </w:r>
            <w:r>
              <w:rPr>
                <w:rFonts w:eastAsia="宋体" w:cs="Times New Roman" w:hint="eastAsia"/>
                <w:color w:val="000000"/>
                <w:kern w:val="0"/>
                <w:sz w:val="22"/>
                <w14:ligatures w14:val="none"/>
              </w:rPr>
              <w:t xml:space="preserve">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r>
      <w:tr w:rsidR="00D17614" w14:paraId="10DFF2DB" w14:textId="77777777">
        <w:trPr>
          <w:trHeight w:val="417"/>
          <w:jc w:val="center"/>
        </w:trPr>
        <w:tc>
          <w:tcPr>
            <w:tcW w:w="1215" w:type="pct"/>
            <w:tcBorders>
              <w:top w:val="single" w:sz="0" w:space="0" w:color="F9D4AF"/>
              <w:left w:val="single" w:sz="0" w:space="0" w:color="FFFFFF"/>
              <w:bottom w:val="single" w:sz="0" w:space="0" w:color="F9D4AF"/>
              <w:right w:val="single" w:sz="0" w:space="0" w:color="F9D4AF"/>
            </w:tcBorders>
            <w:shd w:val="clear" w:color="auto" w:fill="FEF2E7"/>
          </w:tcPr>
          <w:p w14:paraId="5F294EA3" w14:textId="77777777" w:rsidR="00D17614" w:rsidRDefault="00000000">
            <w:pPr>
              <w:spacing w:line="240" w:lineRule="auto"/>
              <w:ind w:firstLineChars="0" w:firstLine="0"/>
              <w:rPr>
                <w:rFonts w:eastAsia="宋体" w:cs="Times New Roman"/>
                <w:color w:val="000000"/>
                <w:kern w:val="0"/>
                <w:sz w:val="22"/>
                <w:szCs w:val="20"/>
                <w14:ligatures w14:val="none"/>
              </w:rPr>
            </w:pPr>
            <w:r>
              <w:rPr>
                <w:rFonts w:eastAsia="宋体" w:cs="Times New Roman" w:hint="eastAsia"/>
                <w:color w:val="000000"/>
                <w:kern w:val="0"/>
                <w:sz w:val="22"/>
                <w14:ligatures w14:val="none"/>
              </w:rPr>
              <w:t>Size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c>
          <w:tcPr>
            <w:tcW w:w="1713" w:type="pct"/>
            <w:tcBorders>
              <w:top w:val="single" w:sz="0" w:space="0" w:color="F9D4AF"/>
              <w:left w:val="single" w:sz="0" w:space="0" w:color="F9D4AF"/>
              <w:bottom w:val="single" w:sz="0" w:space="0" w:color="F9D4AF"/>
              <w:right w:val="single" w:sz="0" w:space="0" w:color="F9D4AF"/>
            </w:tcBorders>
            <w:shd w:val="clear" w:color="auto" w:fill="FEF2E7"/>
          </w:tcPr>
          <w:p w14:paraId="4EBAA12D"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color w:val="000000"/>
                <w:kern w:val="0"/>
                <w:sz w:val="22"/>
                <w14:ligatures w14:val="none"/>
              </w:rPr>
              <w:t>Size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c>
          <w:tcPr>
            <w:tcW w:w="2071" w:type="pct"/>
            <w:tcBorders>
              <w:top w:val="single" w:sz="0" w:space="0" w:color="F9D4AF"/>
              <w:left w:val="single" w:sz="0" w:space="0" w:color="F9D4AF"/>
              <w:bottom w:val="single" w:sz="0" w:space="0" w:color="F9D4AF"/>
              <w:right w:val="single" w:sz="0" w:space="0" w:color="FFFFFF"/>
            </w:tcBorders>
            <w:shd w:val="clear" w:color="auto" w:fill="FEF2E7"/>
          </w:tcPr>
          <w:p w14:paraId="68C60CA5"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color w:val="000000"/>
                <w:kern w:val="0"/>
                <w:sz w:val="22"/>
                <w14:ligatures w14:val="none"/>
              </w:rPr>
              <w:t>E</w:t>
            </w:r>
            <w:r>
              <w:rPr>
                <w:rFonts w:cs="Times New Roman"/>
                <w:color w:val="000000"/>
                <w:kern w:val="0"/>
                <w:sz w:val="22"/>
                <w14:ligatures w14:val="none"/>
              </w:rPr>
              <w:t>ach</w:t>
            </w:r>
            <w:r>
              <w:rPr>
                <w:rFonts w:eastAsia="宋体" w:cs="Times New Roman" w:hint="eastAsia"/>
                <w:color w:val="000000"/>
                <w:kern w:val="0"/>
                <w:sz w:val="22"/>
                <w14:ligatures w14:val="none"/>
              </w:rPr>
              <w:t xml:space="preserve"> </w:t>
            </w:r>
            <w:r>
              <w:rPr>
                <w:rFonts w:cs="Times New Roman"/>
                <w:color w:val="000000"/>
                <w:kern w:val="0"/>
                <w:sz w:val="22"/>
                <w14:ligatures w14:val="none"/>
              </w:rPr>
              <w:t>count</w:t>
            </w:r>
            <w:r>
              <w:rPr>
                <w:rFonts w:eastAsia="宋体" w:cs="Times New Roman" w:hint="eastAsia"/>
                <w:color w:val="000000"/>
                <w:kern w:val="0"/>
                <w:sz w:val="22"/>
                <w14:ligatures w14:val="none"/>
              </w:rPr>
              <w:t xml:space="preserve"> </w:t>
            </w:r>
            <w:r>
              <w:rPr>
                <w:rFonts w:cs="Times New Roman"/>
                <w:color w:val="000000"/>
                <w:kern w:val="0"/>
                <w:sz w:val="22"/>
                <w14:ligatures w14:val="none"/>
              </w:rPr>
              <w:t>Connective</w:t>
            </w:r>
            <w:r>
              <w:rPr>
                <w:rFonts w:eastAsia="宋体" w:cs="Times New Roman" w:hint="eastAsia"/>
                <w:color w:val="000000"/>
                <w:kern w:val="0"/>
                <w:sz w:val="22"/>
                <w14:ligatures w14:val="none"/>
              </w:rPr>
              <w:t xml:space="preserve">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r>
      <w:tr w:rsidR="00D17614" w14:paraId="2D68C6DA" w14:textId="77777777">
        <w:trPr>
          <w:trHeight w:val="417"/>
          <w:jc w:val="center"/>
        </w:trPr>
        <w:tc>
          <w:tcPr>
            <w:tcW w:w="1215" w:type="pct"/>
            <w:tcBorders>
              <w:top w:val="single" w:sz="0" w:space="0" w:color="F9D4AF"/>
              <w:left w:val="single" w:sz="0" w:space="0" w:color="FFFFFF"/>
              <w:bottom w:val="single" w:sz="0" w:space="0" w:color="F9D4AF"/>
              <w:right w:val="single" w:sz="0" w:space="0" w:color="F9D4AF"/>
            </w:tcBorders>
            <w:shd w:val="clear" w:color="auto" w:fill="FFFFFF"/>
          </w:tcPr>
          <w:p w14:paraId="7A747806"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color w:val="000000"/>
                <w:kern w:val="0"/>
                <w:sz w:val="22"/>
                <w14:ligatures w14:val="none"/>
              </w:rPr>
              <w:t>A</w:t>
            </w:r>
            <w:r>
              <w:rPr>
                <w:rFonts w:cs="Times New Roman"/>
                <w:color w:val="000000"/>
                <w:kern w:val="0"/>
                <w:sz w:val="22"/>
                <w14:ligatures w14:val="none"/>
              </w:rPr>
              <w:t>re</w:t>
            </w:r>
            <w:r>
              <w:rPr>
                <w:rFonts w:eastAsia="宋体" w:cs="Times New Roman" w:hint="eastAsia"/>
                <w:color w:val="000000"/>
                <w:kern w:val="0"/>
                <w:sz w:val="22"/>
                <w14:ligatures w14:val="none"/>
              </w:rPr>
              <w:t>a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c>
          <w:tcPr>
            <w:tcW w:w="1713" w:type="pct"/>
            <w:tcBorders>
              <w:top w:val="single" w:sz="0" w:space="0" w:color="F9D4AF"/>
              <w:left w:val="single" w:sz="0" w:space="0" w:color="F9D4AF"/>
              <w:bottom w:val="single" w:sz="0" w:space="0" w:color="F9D4AF"/>
              <w:right w:val="single" w:sz="0" w:space="0" w:color="F9D4AF"/>
            </w:tcBorders>
            <w:shd w:val="clear" w:color="auto" w:fill="FFFFFF"/>
          </w:tcPr>
          <w:p w14:paraId="612D6E6C"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color w:val="000000"/>
                <w:kern w:val="0"/>
                <w:sz w:val="22"/>
                <w14:ligatures w14:val="none"/>
              </w:rPr>
              <w:t>A</w:t>
            </w:r>
            <w:r>
              <w:rPr>
                <w:rFonts w:cs="Times New Roman"/>
                <w:color w:val="000000"/>
                <w:kern w:val="0"/>
                <w:sz w:val="22"/>
                <w14:ligatures w14:val="none"/>
              </w:rPr>
              <w:t>re</w:t>
            </w:r>
            <w:r>
              <w:rPr>
                <w:rFonts w:eastAsia="宋体" w:cs="Times New Roman" w:hint="eastAsia"/>
                <w:color w:val="000000"/>
                <w:kern w:val="0"/>
                <w:sz w:val="22"/>
                <w14:ligatures w14:val="none"/>
              </w:rPr>
              <w:t>a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c>
          <w:tcPr>
            <w:tcW w:w="2071" w:type="pct"/>
            <w:tcBorders>
              <w:top w:val="single" w:sz="0" w:space="0" w:color="F9D4AF"/>
              <w:left w:val="single" w:sz="0" w:space="0" w:color="F9D4AF"/>
              <w:bottom w:val="single" w:sz="0" w:space="0" w:color="F9D4AF"/>
              <w:right w:val="single" w:sz="0" w:space="0" w:color="FFFFFF"/>
            </w:tcBorders>
            <w:shd w:val="clear" w:color="auto" w:fill="FFFFFF"/>
          </w:tcPr>
          <w:p w14:paraId="26F202F9"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color w:val="000000"/>
                <w:kern w:val="0"/>
                <w:sz w:val="22"/>
                <w14:ligatures w14:val="none"/>
              </w:rPr>
              <w:t>E</w:t>
            </w:r>
            <w:r>
              <w:rPr>
                <w:rFonts w:cs="Times New Roman"/>
                <w:color w:val="000000"/>
                <w:kern w:val="0"/>
                <w:sz w:val="22"/>
                <w14:ligatures w14:val="none"/>
              </w:rPr>
              <w:t>ach</w:t>
            </w:r>
            <w:r>
              <w:rPr>
                <w:rFonts w:eastAsia="宋体" w:cs="Times New Roman" w:hint="eastAsia"/>
                <w:color w:val="000000"/>
                <w:kern w:val="0"/>
                <w:sz w:val="22"/>
                <w14:ligatures w14:val="none"/>
              </w:rPr>
              <w:t xml:space="preserve"> </w:t>
            </w:r>
            <w:r>
              <w:rPr>
                <w:rFonts w:cs="Times New Roman"/>
                <w:color w:val="000000"/>
                <w:kern w:val="0"/>
                <w:sz w:val="22"/>
                <w14:ligatures w14:val="none"/>
              </w:rPr>
              <w:t>count</w:t>
            </w:r>
            <w:r>
              <w:rPr>
                <w:rFonts w:eastAsia="宋体" w:cs="Times New Roman" w:hint="eastAsia"/>
                <w:color w:val="000000"/>
                <w:kern w:val="0"/>
                <w:sz w:val="22"/>
                <w14:ligatures w14:val="none"/>
              </w:rPr>
              <w:t xml:space="preserve"> </w:t>
            </w:r>
            <w:r>
              <w:rPr>
                <w:rFonts w:cs="Times New Roman"/>
                <w:color w:val="000000"/>
                <w:kern w:val="0"/>
                <w:sz w:val="22"/>
                <w14:ligatures w14:val="none"/>
              </w:rPr>
              <w:t>Neoplastic</w:t>
            </w:r>
            <w:r>
              <w:rPr>
                <w:rFonts w:eastAsia="宋体" w:cs="Times New Roman" w:hint="eastAsia"/>
                <w:color w:val="000000"/>
                <w:kern w:val="0"/>
                <w:sz w:val="22"/>
                <w14:ligatures w14:val="none"/>
              </w:rPr>
              <w:t xml:space="preserve">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r>
      <w:tr w:rsidR="00D17614" w14:paraId="0966A4CF" w14:textId="77777777">
        <w:trPr>
          <w:trHeight w:val="417"/>
          <w:jc w:val="center"/>
        </w:trPr>
        <w:tc>
          <w:tcPr>
            <w:tcW w:w="1215" w:type="pct"/>
            <w:tcBorders>
              <w:top w:val="single" w:sz="0" w:space="0" w:color="F9D4AF"/>
              <w:left w:val="single" w:sz="0" w:space="0" w:color="FFFFFF"/>
              <w:bottom w:val="single" w:sz="0" w:space="0" w:color="F9D4AF"/>
              <w:right w:val="single" w:sz="0" w:space="0" w:color="F9D4AF"/>
            </w:tcBorders>
            <w:shd w:val="clear" w:color="auto" w:fill="FEF2E7"/>
          </w:tcPr>
          <w:p w14:paraId="27A15C1C" w14:textId="77777777" w:rsidR="00D17614" w:rsidRDefault="00D17614">
            <w:pPr>
              <w:spacing w:line="240" w:lineRule="auto"/>
              <w:ind w:firstLineChars="0" w:firstLine="0"/>
              <w:rPr>
                <w:rFonts w:cs="Times New Roman"/>
                <w:color w:val="000000"/>
                <w:kern w:val="0"/>
                <w:sz w:val="22"/>
                <w:szCs w:val="20"/>
                <w14:ligatures w14:val="none"/>
              </w:rPr>
            </w:pPr>
          </w:p>
        </w:tc>
        <w:tc>
          <w:tcPr>
            <w:tcW w:w="1713" w:type="pct"/>
            <w:tcBorders>
              <w:top w:val="single" w:sz="0" w:space="0" w:color="F9D4AF"/>
              <w:left w:val="single" w:sz="0" w:space="0" w:color="F9D4AF"/>
              <w:bottom w:val="single" w:sz="0" w:space="0" w:color="F9D4AF"/>
              <w:right w:val="single" w:sz="0" w:space="0" w:color="F9D4AF"/>
            </w:tcBorders>
            <w:shd w:val="clear" w:color="auto" w:fill="FEF2E7"/>
          </w:tcPr>
          <w:p w14:paraId="74575983"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color w:val="000000"/>
                <w:kern w:val="0"/>
                <w:sz w:val="22"/>
                <w14:ligatures w14:val="none"/>
              </w:rPr>
              <w:t>P</w:t>
            </w:r>
            <w:r>
              <w:rPr>
                <w:rFonts w:cs="Times New Roman"/>
                <w:color w:val="000000"/>
                <w:kern w:val="0"/>
                <w:sz w:val="22"/>
                <w14:ligatures w14:val="none"/>
              </w:rPr>
              <w:t>erimeter</w:t>
            </w:r>
            <w:r>
              <w:rPr>
                <w:rFonts w:eastAsia="宋体" w:cs="Times New Roman" w:hint="eastAsia"/>
                <w:color w:val="000000"/>
                <w:kern w:val="0"/>
                <w:sz w:val="22"/>
                <w14:ligatures w14:val="none"/>
              </w:rPr>
              <w:t xml:space="preserve">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c>
          <w:tcPr>
            <w:tcW w:w="2071" w:type="pct"/>
            <w:tcBorders>
              <w:top w:val="single" w:sz="0" w:space="0" w:color="F9D4AF"/>
              <w:left w:val="single" w:sz="0" w:space="0" w:color="F9D4AF"/>
              <w:bottom w:val="single" w:sz="0" w:space="0" w:color="F9D4AF"/>
              <w:right w:val="single" w:sz="0" w:space="0" w:color="FFFFFF"/>
            </w:tcBorders>
            <w:shd w:val="clear" w:color="auto" w:fill="FEF2E7"/>
          </w:tcPr>
          <w:p w14:paraId="5611F165"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color w:val="000000"/>
                <w:kern w:val="0"/>
                <w:sz w:val="22"/>
                <w14:ligatures w14:val="none"/>
              </w:rPr>
              <w:t>E</w:t>
            </w:r>
            <w:r>
              <w:rPr>
                <w:rFonts w:cs="Times New Roman"/>
                <w:color w:val="000000"/>
                <w:kern w:val="0"/>
                <w:sz w:val="22"/>
                <w14:ligatures w14:val="none"/>
              </w:rPr>
              <w:t>ach</w:t>
            </w:r>
            <w:r>
              <w:rPr>
                <w:rFonts w:eastAsia="宋体" w:cs="Times New Roman" w:hint="eastAsia"/>
                <w:color w:val="000000"/>
                <w:kern w:val="0"/>
                <w:sz w:val="22"/>
                <w14:ligatures w14:val="none"/>
              </w:rPr>
              <w:t xml:space="preserve"> </w:t>
            </w:r>
            <w:r>
              <w:rPr>
                <w:rFonts w:cs="Times New Roman"/>
                <w:color w:val="000000"/>
                <w:kern w:val="0"/>
                <w:sz w:val="22"/>
                <w14:ligatures w14:val="none"/>
              </w:rPr>
              <w:t>count</w:t>
            </w:r>
            <w:r>
              <w:rPr>
                <w:rFonts w:eastAsia="宋体" w:cs="Times New Roman" w:hint="eastAsia"/>
                <w:color w:val="000000"/>
                <w:kern w:val="0"/>
                <w:sz w:val="22"/>
                <w14:ligatures w14:val="none"/>
              </w:rPr>
              <w:t xml:space="preserve"> </w:t>
            </w:r>
            <w:r>
              <w:rPr>
                <w:rFonts w:cs="Times New Roman"/>
                <w:color w:val="000000"/>
                <w:kern w:val="0"/>
                <w:sz w:val="22"/>
                <w14:ligatures w14:val="none"/>
              </w:rPr>
              <w:t>Epithelial</w:t>
            </w:r>
            <w:r>
              <w:rPr>
                <w:rFonts w:eastAsia="宋体" w:cs="Times New Roman" w:hint="eastAsia"/>
                <w:color w:val="000000"/>
                <w:kern w:val="0"/>
                <w:sz w:val="22"/>
                <w14:ligatures w14:val="none"/>
              </w:rPr>
              <w:t xml:space="preserve">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r>
      <w:tr w:rsidR="00D17614" w14:paraId="3012890B" w14:textId="77777777">
        <w:trPr>
          <w:trHeight w:val="417"/>
          <w:jc w:val="center"/>
        </w:trPr>
        <w:tc>
          <w:tcPr>
            <w:tcW w:w="1215" w:type="pct"/>
            <w:tcBorders>
              <w:top w:val="single" w:sz="0" w:space="0" w:color="F9D4AF"/>
              <w:left w:val="single" w:sz="0" w:space="0" w:color="FFFFFF"/>
              <w:bottom w:val="single" w:sz="0" w:space="0" w:color="F9D4AF"/>
              <w:right w:val="single" w:sz="0" w:space="0" w:color="F9D4AF"/>
            </w:tcBorders>
            <w:shd w:val="clear" w:color="auto" w:fill="FFFFFF"/>
          </w:tcPr>
          <w:p w14:paraId="41CD4901" w14:textId="77777777" w:rsidR="00D17614" w:rsidRDefault="00D17614">
            <w:pPr>
              <w:spacing w:line="240" w:lineRule="auto"/>
              <w:ind w:firstLineChars="0" w:firstLine="0"/>
              <w:rPr>
                <w:rFonts w:cs="Times New Roman"/>
                <w:color w:val="000000"/>
                <w:kern w:val="0"/>
                <w:sz w:val="22"/>
                <w:szCs w:val="20"/>
                <w14:ligatures w14:val="none"/>
              </w:rPr>
            </w:pPr>
          </w:p>
        </w:tc>
        <w:tc>
          <w:tcPr>
            <w:tcW w:w="1713" w:type="pct"/>
            <w:tcBorders>
              <w:top w:val="single" w:sz="0" w:space="0" w:color="F9D4AF"/>
              <w:left w:val="single" w:sz="0" w:space="0" w:color="F9D4AF"/>
              <w:bottom w:val="single" w:sz="0" w:space="0" w:color="F9D4AF"/>
              <w:right w:val="single" w:sz="0" w:space="0" w:color="F9D4AF"/>
            </w:tcBorders>
            <w:shd w:val="clear" w:color="auto" w:fill="FFFFFF"/>
          </w:tcPr>
          <w:p w14:paraId="7B7680DA"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color w:val="000000"/>
                <w:kern w:val="0"/>
                <w:sz w:val="22"/>
                <w14:ligatures w14:val="none"/>
              </w:rPr>
              <w:t>A</w:t>
            </w:r>
            <w:r>
              <w:rPr>
                <w:rFonts w:cs="Times New Roman"/>
                <w:color w:val="000000"/>
                <w:kern w:val="0"/>
                <w:sz w:val="22"/>
                <w14:ligatures w14:val="none"/>
              </w:rPr>
              <w:t>ngle</w:t>
            </w:r>
            <w:r>
              <w:rPr>
                <w:rFonts w:eastAsia="宋体" w:cs="Times New Roman" w:hint="eastAsia"/>
                <w:color w:val="000000"/>
                <w:kern w:val="0"/>
                <w:sz w:val="22"/>
                <w14:ligatures w14:val="none"/>
              </w:rPr>
              <w:t xml:space="preserve">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c>
          <w:tcPr>
            <w:tcW w:w="2071" w:type="pct"/>
            <w:tcBorders>
              <w:top w:val="single" w:sz="0" w:space="0" w:color="F9D4AF"/>
              <w:left w:val="single" w:sz="0" w:space="0" w:color="F9D4AF"/>
              <w:bottom w:val="single" w:sz="0" w:space="0" w:color="F9D4AF"/>
              <w:right w:val="single" w:sz="0" w:space="0" w:color="FFFFFF"/>
            </w:tcBorders>
            <w:shd w:val="clear" w:color="auto" w:fill="FFFFFF"/>
          </w:tcPr>
          <w:p w14:paraId="0C3A3511" w14:textId="77777777" w:rsidR="00D17614" w:rsidRDefault="00D17614">
            <w:pPr>
              <w:spacing w:line="240" w:lineRule="auto"/>
              <w:ind w:firstLineChars="0" w:firstLine="0"/>
              <w:rPr>
                <w:rFonts w:cs="Times New Roman"/>
                <w:color w:val="000000"/>
                <w:kern w:val="0"/>
                <w:sz w:val="22"/>
                <w:szCs w:val="20"/>
                <w14:ligatures w14:val="none"/>
              </w:rPr>
            </w:pPr>
          </w:p>
        </w:tc>
      </w:tr>
      <w:tr w:rsidR="00D17614" w14:paraId="47F0C15D" w14:textId="77777777">
        <w:trPr>
          <w:trHeight w:val="417"/>
          <w:jc w:val="center"/>
        </w:trPr>
        <w:tc>
          <w:tcPr>
            <w:tcW w:w="1215" w:type="pct"/>
            <w:tcBorders>
              <w:top w:val="single" w:sz="0" w:space="0" w:color="F9D4AF"/>
              <w:left w:val="single" w:sz="0" w:space="0" w:color="FFFFFF"/>
              <w:bottom w:val="single" w:sz="0" w:space="0" w:color="F9D4AF"/>
              <w:right w:val="single" w:sz="0" w:space="0" w:color="F9D4AF"/>
            </w:tcBorders>
            <w:shd w:val="clear" w:color="auto" w:fill="FEF2E7"/>
          </w:tcPr>
          <w:p w14:paraId="522049DB" w14:textId="77777777" w:rsidR="00D17614" w:rsidRDefault="00D17614">
            <w:pPr>
              <w:spacing w:line="240" w:lineRule="auto"/>
              <w:ind w:firstLineChars="0" w:firstLine="0"/>
              <w:rPr>
                <w:rFonts w:cs="Times New Roman"/>
                <w:color w:val="000000"/>
                <w:kern w:val="0"/>
                <w:sz w:val="22"/>
                <w:szCs w:val="20"/>
                <w14:ligatures w14:val="none"/>
              </w:rPr>
            </w:pPr>
          </w:p>
        </w:tc>
        <w:tc>
          <w:tcPr>
            <w:tcW w:w="1713" w:type="pct"/>
            <w:tcBorders>
              <w:top w:val="single" w:sz="0" w:space="0" w:color="F9D4AF"/>
              <w:left w:val="single" w:sz="0" w:space="0" w:color="F9D4AF"/>
              <w:bottom w:val="single" w:sz="0" w:space="0" w:color="F9D4AF"/>
              <w:right w:val="single" w:sz="0" w:space="0" w:color="F9D4AF"/>
            </w:tcBorders>
            <w:shd w:val="clear" w:color="auto" w:fill="FEF2E7"/>
          </w:tcPr>
          <w:p w14:paraId="3BBE2EC0" w14:textId="77777777" w:rsidR="00D17614" w:rsidRDefault="00000000">
            <w:pPr>
              <w:spacing w:line="240" w:lineRule="auto"/>
              <w:ind w:firstLineChars="0" w:firstLine="0"/>
              <w:rPr>
                <w:rFonts w:eastAsia="宋体" w:cs="Times New Roman"/>
                <w:color w:val="000000"/>
                <w:kern w:val="0"/>
                <w:sz w:val="22"/>
                <w:szCs w:val="20"/>
                <w14:ligatures w14:val="none"/>
              </w:rPr>
            </w:pPr>
            <w:r>
              <w:rPr>
                <w:rFonts w:eastAsia="宋体" w:cs="Times New Roman" w:hint="eastAsia"/>
                <w:color w:val="000000"/>
                <w:kern w:val="0"/>
                <w:sz w:val="22"/>
                <w14:ligatures w14:val="none"/>
              </w:rPr>
              <w:t>A</w:t>
            </w:r>
            <w:r>
              <w:rPr>
                <w:rFonts w:cs="Times New Roman"/>
                <w:color w:val="000000"/>
                <w:kern w:val="0"/>
                <w:sz w:val="22"/>
                <w14:ligatures w14:val="none"/>
              </w:rPr>
              <w:t>spect</w:t>
            </w:r>
            <w:r>
              <w:rPr>
                <w:rFonts w:eastAsia="宋体" w:cs="Times New Roman" w:hint="eastAsia"/>
                <w:color w:val="000000"/>
                <w:kern w:val="0"/>
                <w:sz w:val="22"/>
                <w14:ligatures w14:val="none"/>
              </w:rPr>
              <w:t xml:space="preserve"> </w:t>
            </w:r>
            <w:r>
              <w:rPr>
                <w:rFonts w:cs="Times New Roman"/>
                <w:color w:val="000000"/>
                <w:kern w:val="0"/>
                <w:sz w:val="22"/>
                <w14:ligatures w14:val="none"/>
              </w:rPr>
              <w:t>ratio</w:t>
            </w:r>
            <w:r>
              <w:rPr>
                <w:rFonts w:eastAsia="宋体" w:cs="Times New Roman" w:hint="eastAsia"/>
                <w:color w:val="000000"/>
                <w:kern w:val="0"/>
                <w:sz w:val="22"/>
                <w14:ligatures w14:val="none"/>
              </w:rPr>
              <w:t xml:space="preserve">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c>
          <w:tcPr>
            <w:tcW w:w="2071" w:type="pct"/>
            <w:tcBorders>
              <w:top w:val="single" w:sz="0" w:space="0" w:color="F9D4AF"/>
              <w:left w:val="single" w:sz="0" w:space="0" w:color="F9D4AF"/>
              <w:bottom w:val="single" w:sz="0" w:space="0" w:color="F9D4AF"/>
              <w:right w:val="single" w:sz="0" w:space="0" w:color="FFFFFF"/>
            </w:tcBorders>
            <w:shd w:val="clear" w:color="auto" w:fill="FEF2E7"/>
          </w:tcPr>
          <w:p w14:paraId="0A144D93" w14:textId="77777777" w:rsidR="00D17614" w:rsidRDefault="00D17614">
            <w:pPr>
              <w:spacing w:line="240" w:lineRule="auto"/>
              <w:ind w:firstLineChars="0" w:firstLine="0"/>
              <w:rPr>
                <w:rFonts w:cs="Times New Roman"/>
                <w:color w:val="000000"/>
                <w:kern w:val="0"/>
                <w:sz w:val="22"/>
                <w:szCs w:val="20"/>
                <w14:ligatures w14:val="none"/>
              </w:rPr>
            </w:pPr>
          </w:p>
        </w:tc>
      </w:tr>
      <w:tr w:rsidR="00D17614" w14:paraId="61F0FEAD" w14:textId="77777777">
        <w:trPr>
          <w:trHeight w:val="417"/>
          <w:jc w:val="center"/>
        </w:trPr>
        <w:tc>
          <w:tcPr>
            <w:tcW w:w="1215" w:type="pct"/>
            <w:tcBorders>
              <w:top w:val="single" w:sz="0" w:space="0" w:color="F9D4AF"/>
              <w:left w:val="single" w:sz="0" w:space="0" w:color="FFFFFF"/>
              <w:bottom w:val="single" w:sz="0" w:space="0" w:color="F9D4AF"/>
              <w:right w:val="single" w:sz="0" w:space="0" w:color="F9D4AF"/>
            </w:tcBorders>
            <w:shd w:val="clear" w:color="auto" w:fill="FFFFFF"/>
          </w:tcPr>
          <w:p w14:paraId="7A36F921" w14:textId="77777777" w:rsidR="00D17614" w:rsidRDefault="00D17614">
            <w:pPr>
              <w:spacing w:line="240" w:lineRule="auto"/>
              <w:ind w:firstLineChars="0" w:firstLine="0"/>
              <w:rPr>
                <w:rFonts w:cs="Times New Roman"/>
                <w:color w:val="000000"/>
                <w:kern w:val="0"/>
                <w:sz w:val="22"/>
                <w:szCs w:val="20"/>
                <w14:ligatures w14:val="none"/>
              </w:rPr>
            </w:pPr>
          </w:p>
        </w:tc>
        <w:tc>
          <w:tcPr>
            <w:tcW w:w="1713" w:type="pct"/>
            <w:tcBorders>
              <w:top w:val="single" w:sz="0" w:space="0" w:color="F9D4AF"/>
              <w:left w:val="single" w:sz="0" w:space="0" w:color="F9D4AF"/>
              <w:bottom w:val="single" w:sz="0" w:space="0" w:color="F9D4AF"/>
              <w:right w:val="single" w:sz="0" w:space="0" w:color="F9D4AF"/>
            </w:tcBorders>
            <w:shd w:val="clear" w:color="auto" w:fill="FFFFFF"/>
          </w:tcPr>
          <w:p w14:paraId="2A0059DB" w14:textId="77777777" w:rsidR="00D17614" w:rsidRDefault="00000000">
            <w:pPr>
              <w:spacing w:line="240" w:lineRule="auto"/>
              <w:ind w:firstLineChars="0" w:firstLine="0"/>
              <w:rPr>
                <w:rFonts w:cs="Times New Roman"/>
                <w:color w:val="000000"/>
                <w:kern w:val="0"/>
                <w:sz w:val="22"/>
                <w:szCs w:val="20"/>
                <w14:ligatures w14:val="none"/>
              </w:rPr>
            </w:pPr>
            <w:r>
              <w:rPr>
                <w:rFonts w:eastAsia="宋体" w:cs="Times New Roman" w:hint="eastAsia"/>
                <w:color w:val="000000"/>
                <w:kern w:val="0"/>
                <w:sz w:val="22"/>
                <w14:ligatures w14:val="none"/>
              </w:rPr>
              <w:t>Solidity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c>
          <w:tcPr>
            <w:tcW w:w="2071" w:type="pct"/>
            <w:tcBorders>
              <w:top w:val="single" w:sz="0" w:space="0" w:color="F9D4AF"/>
              <w:left w:val="single" w:sz="0" w:space="0" w:color="F9D4AF"/>
              <w:bottom w:val="single" w:sz="0" w:space="0" w:color="F9D4AF"/>
              <w:right w:val="single" w:sz="0" w:space="0" w:color="FFFFFF"/>
            </w:tcBorders>
            <w:shd w:val="clear" w:color="auto" w:fill="FFFFFF"/>
          </w:tcPr>
          <w:p w14:paraId="6A83EB91" w14:textId="77777777" w:rsidR="00D17614" w:rsidRDefault="00D17614">
            <w:pPr>
              <w:spacing w:line="240" w:lineRule="auto"/>
              <w:ind w:firstLineChars="0" w:firstLine="0"/>
              <w:rPr>
                <w:rFonts w:cs="Times New Roman"/>
                <w:color w:val="000000"/>
                <w:kern w:val="0"/>
                <w:sz w:val="22"/>
                <w:szCs w:val="20"/>
                <w14:ligatures w14:val="none"/>
              </w:rPr>
            </w:pPr>
          </w:p>
        </w:tc>
      </w:tr>
      <w:tr w:rsidR="00D17614" w14:paraId="7628532F" w14:textId="77777777">
        <w:trPr>
          <w:trHeight w:val="417"/>
          <w:jc w:val="center"/>
        </w:trPr>
        <w:tc>
          <w:tcPr>
            <w:tcW w:w="1215" w:type="pct"/>
            <w:tcBorders>
              <w:top w:val="single" w:sz="0" w:space="0" w:color="F9D4AF"/>
              <w:left w:val="single" w:sz="0" w:space="0" w:color="FFFFFF"/>
              <w:bottom w:val="single" w:sz="0" w:space="0" w:color="F9D4AF"/>
              <w:right w:val="single" w:sz="0" w:space="0" w:color="F9D4AF"/>
            </w:tcBorders>
            <w:shd w:val="clear" w:color="auto" w:fill="FEF2E7"/>
          </w:tcPr>
          <w:p w14:paraId="75672D5A" w14:textId="77777777" w:rsidR="00D17614" w:rsidRDefault="00D17614">
            <w:pPr>
              <w:spacing w:line="240" w:lineRule="auto"/>
              <w:ind w:firstLineChars="0" w:firstLine="0"/>
              <w:rPr>
                <w:rFonts w:cs="Times New Roman"/>
                <w:color w:val="000000"/>
                <w:kern w:val="0"/>
                <w:sz w:val="22"/>
                <w:szCs w:val="20"/>
                <w14:ligatures w14:val="none"/>
              </w:rPr>
            </w:pPr>
          </w:p>
        </w:tc>
        <w:tc>
          <w:tcPr>
            <w:tcW w:w="1713" w:type="pct"/>
            <w:tcBorders>
              <w:top w:val="single" w:sz="0" w:space="0" w:color="F9D4AF"/>
              <w:left w:val="single" w:sz="0" w:space="0" w:color="F9D4AF"/>
              <w:bottom w:val="single" w:sz="0" w:space="0" w:color="F9D4AF"/>
              <w:right w:val="single" w:sz="0" w:space="0" w:color="F9D4AF"/>
            </w:tcBorders>
            <w:shd w:val="clear" w:color="auto" w:fill="FEF2E7"/>
          </w:tcPr>
          <w:p w14:paraId="1243D53A" w14:textId="77777777" w:rsidR="00D17614" w:rsidRDefault="00000000">
            <w:pPr>
              <w:spacing w:line="240" w:lineRule="auto"/>
              <w:ind w:firstLineChars="0" w:firstLine="0"/>
              <w:rPr>
                <w:rFonts w:eastAsia="宋体" w:cs="Times New Roman"/>
                <w:color w:val="000000"/>
                <w:kern w:val="0"/>
                <w:sz w:val="22"/>
                <w:szCs w:val="20"/>
                <w14:ligatures w14:val="none"/>
              </w:rPr>
            </w:pPr>
            <w:r>
              <w:rPr>
                <w:rFonts w:eastAsia="宋体" w:cs="Times New Roman" w:hint="eastAsia"/>
                <w:color w:val="000000"/>
                <w:kern w:val="0"/>
                <w:sz w:val="22"/>
                <w14:ligatures w14:val="none"/>
              </w:rPr>
              <w:t>Equi diameter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c>
          <w:tcPr>
            <w:tcW w:w="2071" w:type="pct"/>
            <w:tcBorders>
              <w:top w:val="single" w:sz="0" w:space="0" w:color="F9D4AF"/>
              <w:left w:val="single" w:sz="0" w:space="0" w:color="F9D4AF"/>
              <w:bottom w:val="single" w:sz="0" w:space="0" w:color="F9D4AF"/>
              <w:right w:val="single" w:sz="0" w:space="0" w:color="FFFFFF"/>
            </w:tcBorders>
            <w:shd w:val="clear" w:color="auto" w:fill="FEF2E7"/>
          </w:tcPr>
          <w:p w14:paraId="4F57CB8A" w14:textId="77777777" w:rsidR="00D17614" w:rsidRDefault="00D17614">
            <w:pPr>
              <w:spacing w:line="240" w:lineRule="auto"/>
              <w:ind w:firstLineChars="0" w:firstLine="0"/>
              <w:rPr>
                <w:rFonts w:cs="Times New Roman"/>
                <w:color w:val="000000"/>
                <w:kern w:val="0"/>
                <w:sz w:val="22"/>
                <w:szCs w:val="20"/>
                <w14:ligatures w14:val="none"/>
              </w:rPr>
            </w:pPr>
          </w:p>
        </w:tc>
      </w:tr>
      <w:tr w:rsidR="00D17614" w14:paraId="2613FA06" w14:textId="77777777">
        <w:trPr>
          <w:trHeight w:val="417"/>
          <w:jc w:val="center"/>
        </w:trPr>
        <w:tc>
          <w:tcPr>
            <w:tcW w:w="1215" w:type="pct"/>
            <w:tcBorders>
              <w:top w:val="single" w:sz="0" w:space="0" w:color="F9D4AF"/>
              <w:left w:val="single" w:sz="0" w:space="0" w:color="FFFFFF"/>
              <w:bottom w:val="single" w:sz="4" w:space="0" w:color="ED7D31"/>
              <w:right w:val="single" w:sz="0" w:space="0" w:color="F9D4AF"/>
            </w:tcBorders>
            <w:shd w:val="clear" w:color="auto" w:fill="FEF2E7"/>
          </w:tcPr>
          <w:p w14:paraId="040C1B0E" w14:textId="77777777" w:rsidR="00D17614" w:rsidRDefault="00D17614">
            <w:pPr>
              <w:spacing w:line="240" w:lineRule="auto"/>
              <w:ind w:firstLineChars="0" w:firstLine="0"/>
              <w:rPr>
                <w:rFonts w:cs="Times New Roman"/>
                <w:color w:val="000000"/>
                <w:kern w:val="0"/>
                <w:sz w:val="22"/>
                <w:szCs w:val="20"/>
                <w14:ligatures w14:val="none"/>
              </w:rPr>
            </w:pPr>
          </w:p>
        </w:tc>
        <w:tc>
          <w:tcPr>
            <w:tcW w:w="1713" w:type="pct"/>
            <w:tcBorders>
              <w:top w:val="single" w:sz="0" w:space="0" w:color="F9D4AF"/>
              <w:left w:val="single" w:sz="0" w:space="0" w:color="F9D4AF"/>
              <w:bottom w:val="single" w:sz="4" w:space="0" w:color="ED7D31"/>
              <w:right w:val="single" w:sz="0" w:space="0" w:color="F9D4AF"/>
            </w:tcBorders>
            <w:shd w:val="clear" w:color="auto" w:fill="FEF2E7"/>
          </w:tcPr>
          <w:p w14:paraId="5F7687A1" w14:textId="77777777" w:rsidR="00D17614" w:rsidRDefault="00000000">
            <w:pPr>
              <w:spacing w:line="240" w:lineRule="auto"/>
              <w:ind w:firstLineChars="0" w:firstLine="0"/>
              <w:rPr>
                <w:rFonts w:eastAsia="宋体" w:cs="Times New Roman"/>
                <w:color w:val="000000"/>
                <w:kern w:val="0"/>
                <w:sz w:val="22"/>
                <w:szCs w:val="20"/>
                <w14:ligatures w14:val="none"/>
              </w:rPr>
            </w:pPr>
            <w:r>
              <w:rPr>
                <w:rFonts w:eastAsia="宋体" w:cs="Times New Roman" w:hint="eastAsia"/>
                <w:color w:val="000000"/>
                <w:kern w:val="0"/>
                <w:sz w:val="22"/>
                <w14:ligatures w14:val="none"/>
              </w:rPr>
              <w:t xml:space="preserve">Each count </w:t>
            </w:r>
            <w:proofErr w:type="spellStart"/>
            <w:r>
              <w:rPr>
                <w:rFonts w:eastAsia="宋体" w:cs="Times New Roman" w:hint="eastAsia"/>
                <w:color w:val="000000"/>
                <w:kern w:val="0"/>
                <w:sz w:val="22"/>
                <w14:ligatures w14:val="none"/>
              </w:rPr>
              <w:t>lbxb</w:t>
            </w:r>
            <w:proofErr w:type="spellEnd"/>
            <w:r>
              <w:rPr>
                <w:rFonts w:eastAsia="宋体" w:cs="Times New Roman" w:hint="eastAsia"/>
                <w:color w:val="000000"/>
                <w:kern w:val="0"/>
                <w:sz w:val="22"/>
                <w14:ligatures w14:val="none"/>
              </w:rPr>
              <w:t xml:space="preserve"> (</w:t>
            </w:r>
            <w:proofErr w:type="spellStart"/>
            <w:r>
              <w:rPr>
                <w:rFonts w:eastAsia="宋体" w:cs="Times New Roman" w:hint="eastAsia"/>
                <w:color w:val="000000"/>
                <w:kern w:val="0"/>
                <w:sz w:val="22"/>
                <w14:ligatures w14:val="none"/>
              </w:rPr>
              <w:t>max,min,mean</w:t>
            </w:r>
            <w:proofErr w:type="spellEnd"/>
            <w:r>
              <w:rPr>
                <w:rFonts w:eastAsia="宋体" w:cs="Times New Roman" w:hint="eastAsia"/>
                <w:color w:val="000000"/>
                <w:kern w:val="0"/>
                <w:sz w:val="22"/>
                <w14:ligatures w14:val="none"/>
              </w:rPr>
              <w:t>)</w:t>
            </w:r>
          </w:p>
        </w:tc>
        <w:tc>
          <w:tcPr>
            <w:tcW w:w="2071" w:type="pct"/>
            <w:tcBorders>
              <w:top w:val="single" w:sz="0" w:space="0" w:color="F9D4AF"/>
              <w:left w:val="single" w:sz="0" w:space="0" w:color="F9D4AF"/>
              <w:bottom w:val="single" w:sz="4" w:space="0" w:color="ED7D31"/>
              <w:right w:val="single" w:sz="0" w:space="0" w:color="FFFFFF"/>
            </w:tcBorders>
            <w:shd w:val="clear" w:color="auto" w:fill="FEF2E7"/>
          </w:tcPr>
          <w:p w14:paraId="613E1762" w14:textId="77777777" w:rsidR="00D17614" w:rsidRDefault="00D17614">
            <w:pPr>
              <w:spacing w:line="240" w:lineRule="auto"/>
              <w:ind w:firstLineChars="0" w:firstLine="0"/>
              <w:rPr>
                <w:rFonts w:cs="Times New Roman"/>
                <w:color w:val="000000"/>
                <w:kern w:val="0"/>
                <w:sz w:val="22"/>
                <w:szCs w:val="20"/>
                <w14:ligatures w14:val="none"/>
              </w:rPr>
            </w:pPr>
          </w:p>
        </w:tc>
      </w:tr>
      <w:tr w:rsidR="00D17614" w14:paraId="1FA0771C" w14:textId="77777777">
        <w:trPr>
          <w:trHeight w:val="804"/>
          <w:jc w:val="center"/>
        </w:trPr>
        <w:tc>
          <w:tcPr>
            <w:tcW w:w="5000" w:type="pct"/>
            <w:gridSpan w:val="3"/>
            <w:tcBorders>
              <w:top w:val="single" w:sz="4" w:space="0" w:color="ED7D31"/>
              <w:left w:val="single" w:sz="0" w:space="0" w:color="FFFFFF"/>
              <w:bottom w:val="single" w:sz="12" w:space="0" w:color="ED7F13"/>
              <w:right w:val="single" w:sz="0" w:space="0" w:color="FFFFFF"/>
            </w:tcBorders>
            <w:shd w:val="clear" w:color="auto" w:fill="F9D4AF"/>
          </w:tcPr>
          <w:p w14:paraId="676B6F7A" w14:textId="77777777" w:rsidR="00D17614" w:rsidRDefault="00000000">
            <w:pPr>
              <w:spacing w:line="240" w:lineRule="auto"/>
              <w:ind w:firstLineChars="0" w:firstLine="0"/>
              <w:rPr>
                <w:rFonts w:cs="Times New Roman"/>
                <w:color w:val="000000"/>
                <w:kern w:val="0"/>
                <w:sz w:val="22"/>
                <w:szCs w:val="20"/>
                <w14:ligatures w14:val="none"/>
              </w:rPr>
            </w:pPr>
            <w:r>
              <w:rPr>
                <w:rFonts w:cs="Times New Roman"/>
                <w:b/>
                <w:bCs/>
                <w:kern w:val="0"/>
                <w:szCs w:val="24"/>
                <w14:ligatures w14:val="none"/>
              </w:rPr>
              <w:t xml:space="preserve">Table </w:t>
            </w:r>
            <w:r>
              <w:rPr>
                <w:rFonts w:eastAsia="宋体" w:cs="Times New Roman" w:hint="eastAsia"/>
                <w:b/>
                <w:bCs/>
                <w:kern w:val="0"/>
                <w:szCs w:val="24"/>
                <w14:ligatures w14:val="none"/>
              </w:rPr>
              <w:t>S1</w:t>
            </w:r>
            <w:r>
              <w:rPr>
                <w:rFonts w:cs="Times New Roman"/>
                <w:b/>
                <w:bCs/>
                <w:kern w:val="0"/>
                <w:szCs w:val="24"/>
                <w14:ligatures w14:val="none"/>
              </w:rPr>
              <w:t xml:space="preserve">: </w:t>
            </w:r>
            <w:r>
              <w:rPr>
                <w:rFonts w:eastAsia="宋体" w:cs="Times New Roman" w:hint="eastAsia"/>
                <w:b/>
                <w:bCs/>
                <w:kern w:val="0"/>
                <w:szCs w:val="24"/>
                <w14:ligatures w14:val="none"/>
              </w:rPr>
              <w:t>Q</w:t>
            </w:r>
            <w:r>
              <w:rPr>
                <w:rFonts w:cs="Times New Roman"/>
                <w:b/>
                <w:bCs/>
                <w:kern w:val="0"/>
                <w:szCs w:val="24"/>
                <w14:ligatures w14:val="none"/>
              </w:rPr>
              <w:t>uantified parameters.</w:t>
            </w:r>
          </w:p>
        </w:tc>
      </w:tr>
    </w:tbl>
    <w:p w14:paraId="6A063434" w14:textId="77777777" w:rsidR="00D17614" w:rsidRDefault="00D17614">
      <w:pPr>
        <w:widowControl/>
        <w:ind w:firstLine="480"/>
        <w:rPr>
          <w:rFonts w:eastAsia="宋体" w:cs="Times New Roman"/>
          <w:color w:val="000000"/>
          <w:kern w:val="0"/>
          <w:szCs w:val="24"/>
          <w:lang w:bidi="ar"/>
        </w:rPr>
      </w:pPr>
    </w:p>
    <w:p w14:paraId="0B0D903A" w14:textId="77777777" w:rsidR="00D17614" w:rsidRDefault="00000000">
      <w:pPr>
        <w:widowControl/>
        <w:spacing w:line="240" w:lineRule="auto"/>
        <w:ind w:firstLineChars="0" w:firstLine="0"/>
        <w:jc w:val="left"/>
        <w:rPr>
          <w:rFonts w:eastAsia="宋体" w:cs="Times New Roman"/>
          <w:color w:val="000000"/>
          <w:kern w:val="0"/>
          <w:szCs w:val="24"/>
          <w:lang w:bidi="ar"/>
        </w:rPr>
      </w:pPr>
      <w:r>
        <w:rPr>
          <w:rFonts w:eastAsia="宋体" w:cs="Times New Roman"/>
          <w:color w:val="000000"/>
          <w:kern w:val="0"/>
          <w:szCs w:val="24"/>
          <w:lang w:bidi="ar"/>
        </w:rPr>
        <w:br w:type="page"/>
      </w:r>
    </w:p>
    <w:p w14:paraId="2262B2AD" w14:textId="77777777" w:rsidR="00D17614" w:rsidRDefault="00000000">
      <w:pPr>
        <w:pStyle w:val="1"/>
        <w:rPr>
          <w:rFonts w:eastAsiaTheme="minorEastAsia"/>
        </w:rPr>
      </w:pPr>
      <w:bookmarkStart w:id="6" w:name="_Toc8821"/>
      <w:r>
        <w:lastRenderedPageBreak/>
        <w:t xml:space="preserve">Figure </w:t>
      </w:r>
      <w:r>
        <w:rPr>
          <w:rFonts w:eastAsiaTheme="minorEastAsia"/>
        </w:rPr>
        <w:t>S1</w:t>
      </w:r>
      <w:bookmarkEnd w:id="6"/>
    </w:p>
    <w:p w14:paraId="3F6D53C4" w14:textId="77777777" w:rsidR="00D17614" w:rsidRDefault="00000000">
      <w:pPr>
        <w:ind w:firstLineChars="0" w:firstLine="0"/>
        <w:rPr>
          <w:rFonts w:eastAsiaTheme="minorEastAsia"/>
          <w:bCs/>
        </w:rPr>
      </w:pPr>
      <w:r>
        <w:rPr>
          <w:rFonts w:eastAsiaTheme="minorEastAsia" w:cs="Times New Roman"/>
          <w:bCs/>
        </w:rPr>
        <w:t>De</w:t>
      </w:r>
      <w:r>
        <w:rPr>
          <w:rFonts w:eastAsiaTheme="minorEastAsia"/>
          <w:bCs/>
        </w:rPr>
        <w:t xml:space="preserve">velopment and validation of the </w:t>
      </w:r>
      <w:r>
        <w:rPr>
          <w:rFonts w:eastAsiaTheme="minorEastAsia" w:hint="eastAsia"/>
          <w:bCs/>
        </w:rPr>
        <w:t xml:space="preserve">clinical and </w:t>
      </w:r>
      <w:proofErr w:type="spellStart"/>
      <w:r>
        <w:rPr>
          <w:rFonts w:eastAsiaTheme="minorEastAsia"/>
          <w:bCs/>
        </w:rPr>
        <w:t>pathomics</w:t>
      </w:r>
      <w:proofErr w:type="spellEnd"/>
      <w:r>
        <w:rPr>
          <w:rFonts w:eastAsiaTheme="minorEastAsia"/>
          <w:bCs/>
        </w:rPr>
        <w:t xml:space="preserve"> model</w:t>
      </w:r>
      <w:r>
        <w:rPr>
          <w:rFonts w:eastAsiaTheme="minorEastAsia" w:hint="eastAsia"/>
          <w:bCs/>
        </w:rPr>
        <w:t>s</w:t>
      </w:r>
      <w:r>
        <w:rPr>
          <w:rFonts w:eastAsiaTheme="minorEastAsia"/>
          <w:bCs/>
        </w:rPr>
        <w:t xml:space="preserve">. </w:t>
      </w:r>
      <w:r>
        <w:rPr>
          <w:rFonts w:eastAsiaTheme="minorEastAsia"/>
          <w:b/>
        </w:rPr>
        <w:t xml:space="preserve">(A) </w:t>
      </w:r>
      <w:r>
        <w:rPr>
          <w:rFonts w:eastAsiaTheme="minorEastAsia"/>
          <w:bCs/>
        </w:rPr>
        <w:t xml:space="preserve">The nomogram of the </w:t>
      </w:r>
      <w:r>
        <w:rPr>
          <w:rFonts w:eastAsiaTheme="minorEastAsia" w:hint="eastAsia"/>
          <w:bCs/>
        </w:rPr>
        <w:t>clinical</w:t>
      </w:r>
      <w:r>
        <w:rPr>
          <w:rFonts w:eastAsiaTheme="minorEastAsia"/>
          <w:bCs/>
        </w:rPr>
        <w:t xml:space="preserve"> model</w:t>
      </w:r>
      <w:r>
        <w:rPr>
          <w:rFonts w:eastAsiaTheme="minorEastAsia" w:hint="eastAsia"/>
          <w:bCs/>
        </w:rPr>
        <w:t>,</w:t>
      </w:r>
      <w:r>
        <w:rPr>
          <w:rFonts w:eastAsiaTheme="minorEastAsia"/>
          <w:bCs/>
        </w:rPr>
        <w:t xml:space="preserve"> </w:t>
      </w:r>
      <w:r>
        <w:rPr>
          <w:rFonts w:eastAsiaTheme="minorEastAsia"/>
          <w:b/>
        </w:rPr>
        <w:t>(</w:t>
      </w:r>
      <w:r>
        <w:rPr>
          <w:rFonts w:eastAsiaTheme="minorEastAsia" w:hint="eastAsia"/>
          <w:b/>
        </w:rPr>
        <w:t>B</w:t>
      </w:r>
      <w:r>
        <w:rPr>
          <w:rFonts w:eastAsiaTheme="minorEastAsia"/>
          <w:b/>
        </w:rPr>
        <w:t xml:space="preserve">) </w:t>
      </w:r>
      <w:r>
        <w:rPr>
          <w:rFonts w:eastAsiaTheme="minorEastAsia"/>
          <w:bCs/>
        </w:rPr>
        <w:t xml:space="preserve">The nomogram of the </w:t>
      </w:r>
      <w:proofErr w:type="spellStart"/>
      <w:r>
        <w:rPr>
          <w:rFonts w:eastAsiaTheme="minorEastAsia"/>
          <w:bCs/>
        </w:rPr>
        <w:t>pathomics</w:t>
      </w:r>
      <w:proofErr w:type="spellEnd"/>
      <w:r>
        <w:rPr>
          <w:rFonts w:eastAsiaTheme="minorEastAsia"/>
          <w:bCs/>
        </w:rPr>
        <w:t xml:space="preserve"> model.</w:t>
      </w:r>
    </w:p>
    <w:p w14:paraId="60335387" w14:textId="77777777" w:rsidR="00D17614" w:rsidRDefault="00000000">
      <w:pPr>
        <w:widowControl/>
        <w:spacing w:line="240" w:lineRule="auto"/>
        <w:ind w:firstLineChars="0" w:firstLine="0"/>
        <w:jc w:val="left"/>
        <w:rPr>
          <w:b/>
          <w:bCs/>
        </w:rPr>
      </w:pPr>
      <w:r>
        <w:rPr>
          <w:noProof/>
        </w:rPr>
        <w:drawing>
          <wp:anchor distT="0" distB="0" distL="114300" distR="114300" simplePos="0" relativeHeight="251659264" behindDoc="0" locked="0" layoutInCell="1" allowOverlap="1" wp14:anchorId="7F384DCF" wp14:editId="2E0DFF87">
            <wp:simplePos x="0" y="0"/>
            <wp:positionH relativeFrom="column">
              <wp:posOffset>-260350</wp:posOffset>
            </wp:positionH>
            <wp:positionV relativeFrom="paragraph">
              <wp:posOffset>180975</wp:posOffset>
            </wp:positionV>
            <wp:extent cx="5274310" cy="6745605"/>
            <wp:effectExtent l="0" t="0" r="2540" b="0"/>
            <wp:wrapTopAndBottom/>
            <wp:docPr id="1803771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7107"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6745605"/>
                    </a:xfrm>
                    <a:prstGeom prst="rect">
                      <a:avLst/>
                    </a:prstGeom>
                    <a:noFill/>
                    <a:ln>
                      <a:noFill/>
                    </a:ln>
                  </pic:spPr>
                </pic:pic>
              </a:graphicData>
            </a:graphic>
          </wp:anchor>
        </w:drawing>
      </w:r>
      <w:r>
        <w:rPr>
          <w:b/>
          <w:bCs/>
        </w:rPr>
        <w:br w:type="page"/>
      </w:r>
    </w:p>
    <w:p w14:paraId="2C184D44" w14:textId="77777777" w:rsidR="00D17614" w:rsidRDefault="00000000">
      <w:pPr>
        <w:pStyle w:val="1"/>
        <w:rPr>
          <w:rFonts w:eastAsiaTheme="minorEastAsia" w:cs="Times New Roman"/>
          <w:color w:val="000000"/>
          <w:kern w:val="0"/>
          <w:szCs w:val="24"/>
          <w:lang w:bidi="ar"/>
        </w:rPr>
      </w:pPr>
      <w:bookmarkStart w:id="7" w:name="_Toc19456"/>
      <w:r>
        <w:lastRenderedPageBreak/>
        <w:t xml:space="preserve">Figure </w:t>
      </w:r>
      <w:r>
        <w:rPr>
          <w:rFonts w:eastAsiaTheme="minorEastAsia" w:hint="eastAsia"/>
        </w:rPr>
        <w:t>S2</w:t>
      </w:r>
      <w:bookmarkEnd w:id="7"/>
      <w:r>
        <w:rPr>
          <w:rFonts w:eastAsiaTheme="minorEastAsia" w:cs="Times New Roman" w:hint="eastAsia"/>
          <w:color w:val="000000"/>
          <w:kern w:val="0"/>
          <w:szCs w:val="24"/>
          <w:lang w:bidi="ar"/>
        </w:rPr>
        <w:t xml:space="preserve"> </w:t>
      </w:r>
    </w:p>
    <w:p w14:paraId="3B5900C5" w14:textId="77777777" w:rsidR="00D17614" w:rsidRDefault="00000000">
      <w:pPr>
        <w:widowControl/>
        <w:ind w:firstLineChars="0" w:firstLine="0"/>
        <w:rPr>
          <w:rFonts w:eastAsiaTheme="minorEastAsia" w:cs="Times New Roman"/>
          <w:b/>
          <w:bCs/>
          <w:color w:val="000000"/>
          <w:kern w:val="0"/>
          <w:szCs w:val="24"/>
          <w:lang w:bidi="ar"/>
        </w:rPr>
      </w:pPr>
      <w:r>
        <w:rPr>
          <w:noProof/>
        </w:rPr>
        <w:drawing>
          <wp:anchor distT="0" distB="0" distL="114300" distR="114300" simplePos="0" relativeHeight="251660288" behindDoc="0" locked="0" layoutInCell="1" allowOverlap="1" wp14:anchorId="6A10A54C" wp14:editId="1BA24AD9">
            <wp:simplePos x="0" y="0"/>
            <wp:positionH relativeFrom="margin">
              <wp:posOffset>-42545</wp:posOffset>
            </wp:positionH>
            <wp:positionV relativeFrom="paragraph">
              <wp:posOffset>657225</wp:posOffset>
            </wp:positionV>
            <wp:extent cx="5274310" cy="4480560"/>
            <wp:effectExtent l="0" t="0" r="2540" b="0"/>
            <wp:wrapTopAndBottom/>
            <wp:docPr id="4413820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8204"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310" cy="4480560"/>
                    </a:xfrm>
                    <a:prstGeom prst="rect">
                      <a:avLst/>
                    </a:prstGeom>
                    <a:noFill/>
                    <a:ln>
                      <a:noFill/>
                    </a:ln>
                  </pic:spPr>
                </pic:pic>
              </a:graphicData>
            </a:graphic>
          </wp:anchor>
        </w:drawing>
      </w:r>
      <w:r>
        <w:rPr>
          <w:rFonts w:eastAsiaTheme="minorEastAsia" w:cs="Times New Roman" w:hint="eastAsia"/>
          <w:color w:val="000000"/>
          <w:kern w:val="0"/>
          <w:szCs w:val="24"/>
          <w:lang w:bidi="ar"/>
        </w:rPr>
        <w:t xml:space="preserve">Comparison of </w:t>
      </w:r>
      <w:r>
        <w:rPr>
          <w:rFonts w:eastAsia="宋体"/>
        </w:rPr>
        <w:t>progression-free survival</w:t>
      </w:r>
      <w:r>
        <w:rPr>
          <w:rFonts w:eastAsiaTheme="minorEastAsia" w:cs="Times New Roman" w:hint="eastAsia"/>
          <w:color w:val="000000"/>
          <w:kern w:val="0"/>
          <w:szCs w:val="24"/>
          <w:lang w:bidi="ar"/>
        </w:rPr>
        <w:t xml:space="preserve"> predicted by </w:t>
      </w:r>
      <w:proofErr w:type="spellStart"/>
      <w:r>
        <w:rPr>
          <w:rFonts w:eastAsiaTheme="minorEastAsia" w:cs="Times New Roman" w:hint="eastAsia"/>
          <w:color w:val="000000"/>
          <w:kern w:val="0"/>
          <w:szCs w:val="24"/>
          <w:lang w:bidi="ar"/>
        </w:rPr>
        <w:t>pathomics</w:t>
      </w:r>
      <w:proofErr w:type="spellEnd"/>
      <w:r>
        <w:rPr>
          <w:rFonts w:eastAsiaTheme="minorEastAsia" w:cs="Times New Roman" w:hint="eastAsia"/>
          <w:color w:val="000000"/>
          <w:kern w:val="0"/>
          <w:szCs w:val="24"/>
          <w:lang w:bidi="ar"/>
        </w:rPr>
        <w:t xml:space="preserve"> model: high risk and low risk.</w:t>
      </w:r>
    </w:p>
    <w:p w14:paraId="607F61F4" w14:textId="77777777" w:rsidR="00D17614" w:rsidRDefault="00D17614">
      <w:pPr>
        <w:ind w:firstLine="480"/>
      </w:pPr>
    </w:p>
    <w:p w14:paraId="11DDA60F" w14:textId="77777777" w:rsidR="00D17614" w:rsidRDefault="00D17614">
      <w:pPr>
        <w:ind w:firstLine="480"/>
      </w:pPr>
    </w:p>
    <w:sectPr w:rsidR="00D176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CB31A" w14:textId="77777777" w:rsidR="00F5746F" w:rsidRDefault="00F5746F">
      <w:pPr>
        <w:spacing w:line="240" w:lineRule="auto"/>
        <w:ind w:firstLine="480"/>
      </w:pPr>
      <w:r>
        <w:separator/>
      </w:r>
    </w:p>
  </w:endnote>
  <w:endnote w:type="continuationSeparator" w:id="0">
    <w:p w14:paraId="7B0435FE" w14:textId="77777777" w:rsidR="00F5746F" w:rsidRDefault="00F5746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66BEA" w14:textId="77777777" w:rsidR="00F5746F" w:rsidRDefault="00F5746F">
      <w:pPr>
        <w:ind w:firstLine="480"/>
      </w:pPr>
      <w:r>
        <w:separator/>
      </w:r>
    </w:p>
  </w:footnote>
  <w:footnote w:type="continuationSeparator" w:id="0">
    <w:p w14:paraId="2440D9D7" w14:textId="77777777" w:rsidR="00F5746F" w:rsidRDefault="00F5746F">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2Y2NjMTA2OGY2YzgxNDNlNTNhZjEzMjRhOTZiNTEifQ=="/>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D0909"/>
    <w:rsid w:val="00031EB7"/>
    <w:rsid w:val="00053070"/>
    <w:rsid w:val="00077AD8"/>
    <w:rsid w:val="002C0DEC"/>
    <w:rsid w:val="004B0819"/>
    <w:rsid w:val="004E2FAF"/>
    <w:rsid w:val="007876EE"/>
    <w:rsid w:val="00871F2A"/>
    <w:rsid w:val="00C11CB8"/>
    <w:rsid w:val="00D07D6C"/>
    <w:rsid w:val="00D17614"/>
    <w:rsid w:val="00D9131B"/>
    <w:rsid w:val="00F5746F"/>
    <w:rsid w:val="00FD0909"/>
    <w:rsid w:val="0176498D"/>
    <w:rsid w:val="08CB2FA8"/>
    <w:rsid w:val="0CC13067"/>
    <w:rsid w:val="2AC67302"/>
    <w:rsid w:val="343E65BE"/>
    <w:rsid w:val="3ACD19B3"/>
    <w:rsid w:val="488066AD"/>
    <w:rsid w:val="54E62037"/>
    <w:rsid w:val="746D759D"/>
    <w:rsid w:val="77E912C9"/>
    <w:rsid w:val="7C5A2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82D72B"/>
  <w15:docId w15:val="{850FA17C-5AED-431C-BA5C-9E438B09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eastAsia="Times New Roman" w:cstheme="minorBidi"/>
      <w:kern w:val="2"/>
      <w:sz w:val="24"/>
      <w:szCs w:val="22"/>
      <w14:ligatures w14:val="standardContextual"/>
    </w:rPr>
  </w:style>
  <w:style w:type="paragraph" w:styleId="1">
    <w:name w:val="heading 1"/>
    <w:basedOn w:val="a"/>
    <w:next w:val="a"/>
    <w:link w:val="10"/>
    <w:uiPriority w:val="9"/>
    <w:qFormat/>
    <w:pPr>
      <w:keepNext/>
      <w:keepLines/>
      <w:spacing w:line="480" w:lineRule="auto"/>
      <w:ind w:firstLineChars="0" w:firstLine="0"/>
      <w:outlineLvl w:val="0"/>
    </w:pPr>
    <w:rPr>
      <w:b/>
      <w:bCs/>
      <w:kern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qFormat/>
  </w:style>
  <w:style w:type="paragraph" w:styleId="a3">
    <w:name w:val="Normal (Web)"/>
    <w:basedOn w:val="a"/>
    <w:uiPriority w:val="99"/>
    <w:semiHidden/>
    <w:unhideWhenUsed/>
    <w:qFormat/>
    <w:pPr>
      <w:spacing w:beforeAutospacing="1" w:afterAutospacing="1"/>
      <w:jc w:val="left"/>
    </w:pPr>
    <w:rPr>
      <w:rFonts w:cs="Times New Roman"/>
      <w:kern w:val="0"/>
    </w:rPr>
  </w:style>
  <w:style w:type="table" w:styleId="a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Pr>
      <w:i/>
    </w:rPr>
  </w:style>
  <w:style w:type="character" w:styleId="a6">
    <w:name w:val="Hyperlink"/>
    <w:basedOn w:val="a0"/>
    <w:uiPriority w:val="99"/>
    <w:unhideWhenUsed/>
    <w:qFormat/>
    <w:rPr>
      <w:color w:val="467886" w:themeColor="hyperlink"/>
      <w:u w:val="single"/>
    </w:rPr>
  </w:style>
  <w:style w:type="character" w:styleId="HTML">
    <w:name w:val="HTML Code"/>
    <w:basedOn w:val="a0"/>
    <w:uiPriority w:val="99"/>
    <w:semiHidden/>
    <w:unhideWhenUsed/>
    <w:qFormat/>
    <w:rPr>
      <w:rFonts w:ascii="Courier New" w:hAnsi="Courier New"/>
      <w:sz w:val="20"/>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Times New Roman" w:eastAsia="Times New Roman" w:hAnsi="Times New Roman"/>
      <w:b/>
      <w:bCs/>
      <w:kern w:val="44"/>
      <w:sz w:val="24"/>
      <w:szCs w:val="44"/>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customStyle="1" w:styleId="EndNoteBibliographyTitle">
    <w:name w:val="EndNote Bibliography Title"/>
    <w:basedOn w:val="a"/>
    <w:link w:val="EndNoteBibliographyTitle0"/>
    <w:qFormat/>
    <w:pPr>
      <w:jc w:val="center"/>
    </w:pPr>
    <w:rPr>
      <w:rFonts w:cs="Times New Roman"/>
    </w:rPr>
  </w:style>
  <w:style w:type="character" w:customStyle="1" w:styleId="EndNoteBibliographyTitle0">
    <w:name w:val="EndNote Bibliography Title 字符"/>
    <w:basedOn w:val="a0"/>
    <w:link w:val="EndNoteBibliographyTitle"/>
    <w:qFormat/>
    <w:rPr>
      <w:rFonts w:ascii="Times New Roman" w:eastAsia="Times New Roman" w:hAnsi="Times New Roman" w:cs="Times New Roman"/>
      <w:sz w:val="24"/>
    </w:rPr>
  </w:style>
  <w:style w:type="paragraph" w:customStyle="1" w:styleId="EndNoteBibliography">
    <w:name w:val="EndNote Bibliography"/>
    <w:basedOn w:val="a"/>
    <w:link w:val="EndNoteBibliography0"/>
    <w:qFormat/>
    <w:pPr>
      <w:spacing w:line="240" w:lineRule="auto"/>
    </w:pPr>
    <w:rPr>
      <w:rFonts w:cs="Times New Roman"/>
    </w:rPr>
  </w:style>
  <w:style w:type="character" w:customStyle="1" w:styleId="EndNoteBibliography0">
    <w:name w:val="EndNote Bibliography 字符"/>
    <w:basedOn w:val="a0"/>
    <w:link w:val="EndNoteBibliography"/>
    <w:qFormat/>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ithub.com/opencv/opencv/releases/tag/4.8.0" TargetMode="External"/><Relationship Id="rId3" Type="http://schemas.openxmlformats.org/officeDocument/2006/relationships/webSettings" Target="webSettings.xml"/><Relationship Id="rId7" Type="http://schemas.openxmlformats.org/officeDocument/2006/relationships/hyperlink" Target="https://github.com/OpenSlicer/OpenSlic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thub.com/wkentaro/Labelm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0C4F1-461D-424D-AF28-8D0426E40976}">
  <we:reference id="wa200004980" version="1.1.0.0" store="en-US" storeType="OMEX"/>
  <we:alternateReferences>
    <we:reference id="wa200004980"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TotalTime>
  <Pages>9</Pages>
  <Words>2036</Words>
  <Characters>11607</Characters>
  <Application>Microsoft Office Word</Application>
  <DocSecurity>0</DocSecurity>
  <Lines>96</Lines>
  <Paragraphs>27</Paragraphs>
  <ScaleCrop>false</ScaleCrop>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 Bian</dc:creator>
  <cp:lastModifiedBy>Yun Bian</cp:lastModifiedBy>
  <cp:revision>7</cp:revision>
  <dcterms:created xsi:type="dcterms:W3CDTF">2024-11-20T15:04:00Z</dcterms:created>
  <dcterms:modified xsi:type="dcterms:W3CDTF">2024-11-24T11:58:00Z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2052-12.1.0.19199</vt:lpwstr>
  </property>
  <property fmtid="{D5CDD505-2E9C-101B-9397-08002B2CF9AE}" pid="3" name="ICV">
    <vt:lpwstr>D1672463C5A94C15A6524D1C571FD23F_13</vt:lpwstr>
  </property>
</Properties>
</file>