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F2F" w:rsidRDefault="00F77F2F" w:rsidP="00F77F2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  <w:r w:rsidRPr="004D4881">
        <w:rPr>
          <w:rFonts w:ascii="Times New Roman" w:eastAsia="Times New Roman" w:hAnsi="Times New Roman" w:cs="Times New Roman"/>
          <w:b/>
          <w:sz w:val="24"/>
          <w:szCs w:val="24"/>
        </w:rPr>
        <w:t xml:space="preserve"> 1</w:t>
      </w:r>
    </w:p>
    <w:p w:rsidR="00F77F2F" w:rsidRPr="009E0449" w:rsidRDefault="00F77F2F" w:rsidP="00F77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131413"/>
          <w:sz w:val="24"/>
          <w:szCs w:val="24"/>
        </w:rPr>
      </w:pPr>
      <w:r w:rsidRPr="009E0449">
        <w:rPr>
          <w:rFonts w:ascii="Times New Roman" w:hAnsi="Times New Roman" w:cs="Times New Roman"/>
          <w:b/>
          <w:color w:val="131413"/>
          <w:sz w:val="24"/>
          <w:szCs w:val="24"/>
        </w:rPr>
        <w:t>Low-and Middle-income countries according to World Bank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</w:tblGrid>
      <w:tr w:rsidR="00F77F2F" w:rsidRPr="009E0449" w:rsidTr="001565AC">
        <w:tc>
          <w:tcPr>
            <w:tcW w:w="9209" w:type="dxa"/>
          </w:tcPr>
          <w:p w:rsidR="00F77F2F" w:rsidRPr="009E0449" w:rsidRDefault="00F77F2F" w:rsidP="001565AC">
            <w:pPr>
              <w:shd w:val="clear" w:color="auto" w:fill="FFFFFF"/>
              <w:spacing w:before="75" w:after="75"/>
              <w:ind w:left="33" w:right="75"/>
              <w:jc w:val="both"/>
              <w:rPr>
                <w:rFonts w:ascii="Times New Roman" w:hAnsi="Times New Roman" w:cs="Times New Roman"/>
                <w:caps/>
                <w:color w:val="50595E"/>
                <w:sz w:val="24"/>
                <w:szCs w:val="24"/>
              </w:rPr>
            </w:pPr>
            <w:r w:rsidRPr="009E0449">
              <w:rPr>
                <w:rFonts w:ascii="Times New Roman" w:hAnsi="Times New Roman" w:cs="Times New Roman"/>
                <w:caps/>
                <w:color w:val="50595E"/>
                <w:sz w:val="24"/>
                <w:szCs w:val="24"/>
              </w:rPr>
              <w:t xml:space="preserve">AFGHANISTAN; ALBANIA; ALGERIA; AMERICAN SAMOA; ANGOLA; ARGENTINA; ARMENIA; AZERBAIJAN; BANGLADESH; BELARUS; BELIZE; BENIN; BHUTAN; BOLIVIA; BOSNIA AND HERZEGOVINA; BOTSWANA; BRAZIL; BULGARIA; BURKINA FASO; BURUNDI; CABO VERDE; CAMBODIA; CAMEROON; CENTRAL AFRICAN REPUBLIC; CHAD; COLOMBIA; COMOROS; CONGO, DEM. REP.; CONGO, REP.; COSTA RICA; COTE D'IVOIRE; CUBA; DJIBOUTI; DOMINICA; DOMINICAN REPUBLIC; ECUADOR; EGYPT, ARAB REP.;; EL SALVADOR; EQUATORIAL GUINEA; ERITREA; ESWATINI; ETHIOPIA; FIJI; GABON; GAMBIA, THE; GEORGIA; GHANA; GRENADA; GUATEMALA; GUINEA; GUINEA-BISSAU; GUYANA; HAITI; HONDURAS; INDIA; INDONESIA; IRAN, ISLAMIC REP.; IRAQ; JAMAICA; JORDAN; KAZAKHSTAN; KENYA; KIRIBATI; “KOREA, DEM. PEOPLE'S REP.; KOSOVO; KYRGYZ REPUBLIC; LAO PDR; LEBANON; LESOTHO; LIBERIA; LIBYA; MADAGASCAR; MALAWI; MALAYSIA; MALDIVES; MALI; MARSHALL ISLANDS; MAURITANIA; MAURITIUS; MEXICO; MICRONESIA, FED. STS.; MOLDOVA; MONGOLIA; MONTENEGRO; MOROCCO; MOZAMBIQUE; MYANMAR; NAMIBIA; NEPAL; NICARAGUA; NIGER; NIGERIA; NORTH MACEDONIA; PAKISTAN; PALAU; PAPUA NEW GUINEA; PARAGUAY; PERU; PHILIPPINES; RUSSIAN FEDERATION; RWANDA; SAMOA; SAO TOME AND PRINCIPE” OR SENEGAL OR SERBIA OR SIERRA LEONE OR SOLOMON ISLANDS OR SOMALIA; SOUTH AFRICA; SOUTH SUDAN; SRI LANKA; ST. LUCIA; ST. VINCENT AND THE GRENADINES; SUDAN SURINAME; SYRIAN ARAB REPUBLIC; TAJIKISTAN; TANZANIA; THAILAND; TIMOR-LESTE; TOGO; TONGA; TUNISIA; TURKIYE; TURKMENISTAN; TUVALU; UGANDA; UKRAINE; UZBEKISTAN; VANUATU; VIETNAM; WEST BANK AND GAZA; YEMEN, REP.; ZAMBIA; ZIMBABWE </w:t>
            </w:r>
          </w:p>
        </w:tc>
        <w:bookmarkStart w:id="0" w:name="_GoBack"/>
        <w:bookmarkEnd w:id="0"/>
      </w:tr>
    </w:tbl>
    <w:p w:rsidR="005A1649" w:rsidRDefault="005A1649"/>
    <w:sectPr w:rsidR="005A16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7ED"/>
    <w:rsid w:val="005A1649"/>
    <w:rsid w:val="00C507ED"/>
    <w:rsid w:val="00F7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2BF79F-CBBD-4AE4-9B48-C3E2DCCAF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F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7F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1400</Characters>
  <Application>Microsoft Office Word</Application>
  <DocSecurity>0</DocSecurity>
  <Lines>93</Lines>
  <Paragraphs>64</Paragraphs>
  <ScaleCrop>false</ScaleCrop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david.kavuma</dc:creator>
  <cp:keywords/>
  <dc:description/>
  <cp:lastModifiedBy>david.kavuma</cp:lastModifiedBy>
  <cp:revision>2</cp:revision>
  <dcterms:created xsi:type="dcterms:W3CDTF">2024-12-03T11:41:00Z</dcterms:created>
  <dcterms:modified xsi:type="dcterms:W3CDTF">2024-12-03T11:41:00Z</dcterms:modified>
</cp:coreProperties>
</file>