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25352" w14:textId="77777777" w:rsidR="002C4FD7" w:rsidRPr="00950935" w:rsidRDefault="002C4FD7" w:rsidP="00925840">
      <w:pPr>
        <w:spacing w:line="276" w:lineRule="auto"/>
        <w:rPr>
          <w:rFonts w:ascii="Times New Roman" w:hAnsi="Times New Roman" w:cs="Times New Roman"/>
          <w:sz w:val="20"/>
          <w:szCs w:val="20"/>
        </w:rPr>
        <w:sectPr w:rsidR="002C4FD7" w:rsidRPr="00950935" w:rsidSect="00C35EDD">
          <w:pgSz w:w="11900" w:h="16840"/>
          <w:pgMar w:top="720" w:right="720" w:bottom="720" w:left="720" w:header="851" w:footer="992" w:gutter="0"/>
          <w:cols w:space="425"/>
          <w:docGrid w:type="lines" w:linePitch="312"/>
        </w:sectPr>
      </w:pPr>
    </w:p>
    <w:p w14:paraId="04AAFE7C" w14:textId="5A35771B" w:rsidR="00B43DAC" w:rsidRPr="00950935" w:rsidRDefault="00B43DAC" w:rsidP="00925840">
      <w:pPr>
        <w:spacing w:line="276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pPr w:leftFromText="180" w:rightFromText="180" w:horzAnchor="margin" w:tblpXSpec="center" w:tblpY="380"/>
        <w:tblW w:w="11613" w:type="dxa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6"/>
        <w:gridCol w:w="516"/>
        <w:gridCol w:w="516"/>
        <w:gridCol w:w="516"/>
        <w:gridCol w:w="516"/>
        <w:gridCol w:w="533"/>
        <w:gridCol w:w="499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657"/>
        <w:gridCol w:w="558"/>
        <w:gridCol w:w="395"/>
        <w:gridCol w:w="199"/>
      </w:tblGrid>
      <w:tr w:rsidR="00724680" w:rsidRPr="00950935" w14:paraId="47BD9DBF" w14:textId="77777777" w:rsidTr="00487BC7">
        <w:trPr>
          <w:gridAfter w:val="1"/>
          <w:wAfter w:w="199" w:type="dxa"/>
          <w:cantSplit/>
          <w:trHeight w:val="372"/>
        </w:trPr>
        <w:tc>
          <w:tcPr>
            <w:tcW w:w="11414" w:type="dxa"/>
            <w:gridSpan w:val="22"/>
            <w:tcBorders>
              <w:top w:val="nil"/>
              <w:bottom w:val="single" w:sz="12" w:space="0" w:color="auto"/>
            </w:tcBorders>
          </w:tcPr>
          <w:p w14:paraId="6C850FD7" w14:textId="4C99BE08" w:rsidR="00724680" w:rsidRPr="00950935" w:rsidRDefault="00724680" w:rsidP="00487BC7">
            <w:pPr>
              <w:spacing w:line="276" w:lineRule="auto"/>
              <w:ind w:firstLineChars="200" w:firstLine="402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bookmarkStart w:id="0" w:name="OLE_LINK21"/>
            <w:r w:rsidRPr="00950935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Table 1. </w:t>
            </w:r>
            <w:r w:rsidRPr="00950935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Clinical features and laboratory parameters of 10 adult patients with </w:t>
            </w:r>
            <w:r w:rsidR="00A31664" w:rsidRPr="00950935">
              <w:rPr>
                <w:rFonts w:ascii="Times New Roman" w:eastAsia="SimSun" w:hAnsi="Times New Roman" w:cs="Times New Roman"/>
                <w:sz w:val="20"/>
                <w:szCs w:val="20"/>
              </w:rPr>
              <w:t>STAT3-</w:t>
            </w:r>
            <w:r w:rsidRPr="00950935">
              <w:rPr>
                <w:rFonts w:ascii="Times New Roman" w:eastAsia="SimSun" w:hAnsi="Times New Roman" w:cs="Times New Roman"/>
                <w:sz w:val="20"/>
                <w:szCs w:val="20"/>
              </w:rPr>
              <w:t>HIES in PUMCH</w:t>
            </w:r>
          </w:p>
        </w:tc>
      </w:tr>
      <w:tr w:rsidR="00724680" w:rsidRPr="00950935" w14:paraId="40A284EB" w14:textId="77777777" w:rsidTr="00487BC7">
        <w:trPr>
          <w:cantSplit/>
          <w:trHeight w:val="1739"/>
        </w:trPr>
        <w:tc>
          <w:tcPr>
            <w:tcW w:w="51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50597EEE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Pts</w:t>
            </w:r>
          </w:p>
        </w:tc>
        <w:tc>
          <w:tcPr>
            <w:tcW w:w="51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1467426F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Family history</w:t>
            </w:r>
          </w:p>
        </w:tc>
        <w:tc>
          <w:tcPr>
            <w:tcW w:w="51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586C6B39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Retained primary teeth</w:t>
            </w:r>
          </w:p>
        </w:tc>
        <w:tc>
          <w:tcPr>
            <w:tcW w:w="51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525A4DCF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Pneumonia</w:t>
            </w:r>
          </w:p>
        </w:tc>
        <w:tc>
          <w:tcPr>
            <w:tcW w:w="51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6D67F1D0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Parenchymal lung anomalies</w:t>
            </w:r>
          </w:p>
        </w:tc>
        <w:tc>
          <w:tcPr>
            <w:tcW w:w="533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47B49CD1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Upper respiratory</w:t>
            </w: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 xml:space="preserve"> infections</w:t>
            </w:r>
          </w:p>
        </w:tc>
        <w:tc>
          <w:tcPr>
            <w:tcW w:w="499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76F0D943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Scoliosis</w:t>
            </w:r>
          </w:p>
        </w:tc>
        <w:tc>
          <w:tcPr>
            <w:tcW w:w="51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10CBC94B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Fractures with minor trauma</w:t>
            </w:r>
          </w:p>
        </w:tc>
        <w:tc>
          <w:tcPr>
            <w:tcW w:w="51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74F5EFBA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Midline anomaly</w:t>
            </w:r>
          </w:p>
        </w:tc>
        <w:tc>
          <w:tcPr>
            <w:tcW w:w="51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19FA963A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Newborn rash</w:t>
            </w:r>
          </w:p>
        </w:tc>
        <w:tc>
          <w:tcPr>
            <w:tcW w:w="51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3D61F906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Eczema</w:t>
            </w:r>
          </w:p>
        </w:tc>
        <w:tc>
          <w:tcPr>
            <w:tcW w:w="51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729B3FBB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Skin abscesses</w:t>
            </w:r>
          </w:p>
        </w:tc>
        <w:tc>
          <w:tcPr>
            <w:tcW w:w="51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48E8DFFF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Candidiasis</w:t>
            </w:r>
          </w:p>
        </w:tc>
        <w:tc>
          <w:tcPr>
            <w:tcW w:w="51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28E6053E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Other serious infections</w:t>
            </w:r>
          </w:p>
        </w:tc>
        <w:tc>
          <w:tcPr>
            <w:tcW w:w="51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1B63D991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Hyperextensibility</w:t>
            </w:r>
          </w:p>
        </w:tc>
        <w:tc>
          <w:tcPr>
            <w:tcW w:w="51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609E526F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Lymphoma</w:t>
            </w:r>
          </w:p>
        </w:tc>
        <w:tc>
          <w:tcPr>
            <w:tcW w:w="51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34CD6675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Characteristic face</w:t>
            </w:r>
          </w:p>
        </w:tc>
        <w:tc>
          <w:tcPr>
            <w:tcW w:w="51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46E07331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Increased nasal width</w:t>
            </w:r>
          </w:p>
        </w:tc>
        <w:tc>
          <w:tcPr>
            <w:tcW w:w="516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2BAFECBA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High palate</w:t>
            </w:r>
          </w:p>
        </w:tc>
        <w:tc>
          <w:tcPr>
            <w:tcW w:w="657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171971D1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bookmarkStart w:id="1" w:name="OLE_LINK41"/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 xml:space="preserve">Highest serum-IgE </w:t>
            </w: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level</w:t>
            </w:r>
            <w:bookmarkEnd w:id="1"/>
          </w:p>
        </w:tc>
        <w:tc>
          <w:tcPr>
            <w:tcW w:w="558" w:type="dxa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46301506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Highest eosinophil count</w:t>
            </w:r>
          </w:p>
        </w:tc>
        <w:tc>
          <w:tcPr>
            <w:tcW w:w="594" w:type="dxa"/>
            <w:gridSpan w:val="2"/>
            <w:tcBorders>
              <w:top w:val="single" w:sz="12" w:space="0" w:color="auto"/>
              <w:bottom w:val="single" w:sz="12" w:space="0" w:color="auto"/>
            </w:tcBorders>
            <w:textDirection w:val="btLr"/>
          </w:tcPr>
          <w:p w14:paraId="3DA36690" w14:textId="77777777" w:rsidR="00724680" w:rsidRPr="00950935" w:rsidRDefault="00724680" w:rsidP="00487BC7">
            <w:pPr>
              <w:spacing w:line="276" w:lineRule="auto"/>
              <w:ind w:left="113" w:right="113"/>
              <w:jc w:val="left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NIH score</w:t>
            </w:r>
          </w:p>
        </w:tc>
      </w:tr>
      <w:tr w:rsidR="00724680" w:rsidRPr="00950935" w14:paraId="60BBCD7A" w14:textId="77777777" w:rsidTr="00487BC7">
        <w:trPr>
          <w:trHeight w:val="325"/>
        </w:trPr>
        <w:tc>
          <w:tcPr>
            <w:tcW w:w="516" w:type="dxa"/>
            <w:tcBorders>
              <w:top w:val="single" w:sz="12" w:space="0" w:color="auto"/>
            </w:tcBorders>
          </w:tcPr>
          <w:p w14:paraId="35D206B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1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555837B4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345DC81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0CD1C9B7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67341D29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33" w:type="dxa"/>
            <w:tcBorders>
              <w:top w:val="single" w:sz="12" w:space="0" w:color="auto"/>
            </w:tcBorders>
          </w:tcPr>
          <w:p w14:paraId="554FAA20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&gt;6</w:t>
            </w:r>
          </w:p>
        </w:tc>
        <w:tc>
          <w:tcPr>
            <w:tcW w:w="499" w:type="dxa"/>
            <w:tcBorders>
              <w:top w:val="single" w:sz="12" w:space="0" w:color="auto"/>
            </w:tcBorders>
          </w:tcPr>
          <w:p w14:paraId="6C3E6D9B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31FFC74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3C8D8F5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1DC0E98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0CCCA41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21C09081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73745F8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5281C6D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57B6D9D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1CCFC082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691905E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000558FA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6833164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657" w:type="dxa"/>
            <w:tcBorders>
              <w:top w:val="single" w:sz="12" w:space="0" w:color="auto"/>
            </w:tcBorders>
          </w:tcPr>
          <w:p w14:paraId="0AEBA3FA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&gt;5000</w:t>
            </w:r>
          </w:p>
        </w:tc>
        <w:tc>
          <w:tcPr>
            <w:tcW w:w="558" w:type="dxa"/>
            <w:tcBorders>
              <w:top w:val="single" w:sz="12" w:space="0" w:color="auto"/>
            </w:tcBorders>
          </w:tcPr>
          <w:p w14:paraId="0CFE75E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1.55</w:t>
            </w:r>
          </w:p>
        </w:tc>
        <w:tc>
          <w:tcPr>
            <w:tcW w:w="594" w:type="dxa"/>
            <w:gridSpan w:val="2"/>
            <w:tcBorders>
              <w:top w:val="single" w:sz="12" w:space="0" w:color="auto"/>
            </w:tcBorders>
          </w:tcPr>
          <w:p w14:paraId="18FDEEB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55</w:t>
            </w:r>
          </w:p>
        </w:tc>
      </w:tr>
      <w:tr w:rsidR="00724680" w:rsidRPr="00950935" w14:paraId="152CDE1E" w14:textId="77777777" w:rsidTr="00487BC7">
        <w:trPr>
          <w:trHeight w:val="325"/>
        </w:trPr>
        <w:tc>
          <w:tcPr>
            <w:tcW w:w="516" w:type="dxa"/>
          </w:tcPr>
          <w:p w14:paraId="1FC6A9D9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2</w:t>
            </w:r>
          </w:p>
        </w:tc>
        <w:tc>
          <w:tcPr>
            <w:tcW w:w="516" w:type="dxa"/>
          </w:tcPr>
          <w:p w14:paraId="236EAC3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67D1B7A2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737EB324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5EAB5E7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33" w:type="dxa"/>
          </w:tcPr>
          <w:p w14:paraId="6F54EFB2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0</w:t>
            </w:r>
          </w:p>
        </w:tc>
        <w:tc>
          <w:tcPr>
            <w:tcW w:w="499" w:type="dxa"/>
          </w:tcPr>
          <w:p w14:paraId="287C7D65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4AE35DBD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0F8FF188" w14:textId="77777777" w:rsidR="00724680" w:rsidRPr="00950935" w:rsidRDefault="00724680" w:rsidP="00487BC7">
            <w:pPr>
              <w:tabs>
                <w:tab w:val="left" w:pos="552"/>
              </w:tabs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2031A807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2C07E22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457C6C5A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5155A5A4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5DC0627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388E398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434303FB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7CFC96A3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012BDEF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0B160F17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657" w:type="dxa"/>
          </w:tcPr>
          <w:p w14:paraId="684D98E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&gt;5000</w:t>
            </w:r>
          </w:p>
        </w:tc>
        <w:tc>
          <w:tcPr>
            <w:tcW w:w="558" w:type="dxa"/>
          </w:tcPr>
          <w:p w14:paraId="03EFE06D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0.95</w:t>
            </w:r>
          </w:p>
        </w:tc>
        <w:tc>
          <w:tcPr>
            <w:tcW w:w="594" w:type="dxa"/>
            <w:gridSpan w:val="2"/>
          </w:tcPr>
          <w:p w14:paraId="24817331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51</w:t>
            </w:r>
          </w:p>
        </w:tc>
      </w:tr>
      <w:tr w:rsidR="00724680" w:rsidRPr="00950935" w14:paraId="0FDD8E9B" w14:textId="77777777" w:rsidTr="00487BC7">
        <w:trPr>
          <w:trHeight w:val="325"/>
        </w:trPr>
        <w:tc>
          <w:tcPr>
            <w:tcW w:w="516" w:type="dxa"/>
          </w:tcPr>
          <w:p w14:paraId="7551EB07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3</w:t>
            </w:r>
          </w:p>
        </w:tc>
        <w:tc>
          <w:tcPr>
            <w:tcW w:w="516" w:type="dxa"/>
          </w:tcPr>
          <w:p w14:paraId="62B26C5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71F34F19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1E2E57D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72EC79F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33" w:type="dxa"/>
          </w:tcPr>
          <w:p w14:paraId="7510E98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&gt;6</w:t>
            </w:r>
          </w:p>
        </w:tc>
        <w:tc>
          <w:tcPr>
            <w:tcW w:w="499" w:type="dxa"/>
          </w:tcPr>
          <w:p w14:paraId="24DBBB62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1CB06244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35B67F01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35331AF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049E21CB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418314BB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5CBF154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29A16D90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30F4FC70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41852755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2C42CF22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1A110A5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1AC788C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657" w:type="dxa"/>
          </w:tcPr>
          <w:p w14:paraId="73D6D87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&gt;5000</w:t>
            </w:r>
          </w:p>
        </w:tc>
        <w:tc>
          <w:tcPr>
            <w:tcW w:w="558" w:type="dxa"/>
          </w:tcPr>
          <w:p w14:paraId="143C14F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0.64</w:t>
            </w:r>
          </w:p>
        </w:tc>
        <w:tc>
          <w:tcPr>
            <w:tcW w:w="594" w:type="dxa"/>
            <w:gridSpan w:val="2"/>
          </w:tcPr>
          <w:p w14:paraId="5FFD34C0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71</w:t>
            </w:r>
          </w:p>
        </w:tc>
      </w:tr>
      <w:tr w:rsidR="00724680" w:rsidRPr="00950935" w14:paraId="0197AEC0" w14:textId="77777777" w:rsidTr="00487BC7">
        <w:trPr>
          <w:trHeight w:val="325"/>
        </w:trPr>
        <w:tc>
          <w:tcPr>
            <w:tcW w:w="516" w:type="dxa"/>
          </w:tcPr>
          <w:p w14:paraId="41B49684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4</w:t>
            </w:r>
          </w:p>
        </w:tc>
        <w:tc>
          <w:tcPr>
            <w:tcW w:w="516" w:type="dxa"/>
          </w:tcPr>
          <w:p w14:paraId="47FF275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2295D35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68DA2937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146C170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33" w:type="dxa"/>
          </w:tcPr>
          <w:p w14:paraId="11BCE8B3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4-5</w:t>
            </w:r>
          </w:p>
        </w:tc>
        <w:tc>
          <w:tcPr>
            <w:tcW w:w="499" w:type="dxa"/>
          </w:tcPr>
          <w:p w14:paraId="1737DD7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5538E2AB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025CA74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378AB4A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5F420ED0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043F3ABA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08BC9A09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466E020B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0551315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16DFC70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21E33641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24A525D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6EAA8FB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657" w:type="dxa"/>
          </w:tcPr>
          <w:p w14:paraId="20581FB2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&gt;5000</w:t>
            </w:r>
          </w:p>
        </w:tc>
        <w:tc>
          <w:tcPr>
            <w:tcW w:w="558" w:type="dxa"/>
          </w:tcPr>
          <w:p w14:paraId="6FC4BCC3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1.58</w:t>
            </w:r>
          </w:p>
        </w:tc>
        <w:tc>
          <w:tcPr>
            <w:tcW w:w="594" w:type="dxa"/>
            <w:gridSpan w:val="2"/>
          </w:tcPr>
          <w:p w14:paraId="698A8185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61</w:t>
            </w:r>
          </w:p>
        </w:tc>
      </w:tr>
      <w:tr w:rsidR="00724680" w:rsidRPr="00950935" w14:paraId="662BDEE9" w14:textId="77777777" w:rsidTr="00487BC7">
        <w:trPr>
          <w:trHeight w:val="325"/>
        </w:trPr>
        <w:tc>
          <w:tcPr>
            <w:tcW w:w="516" w:type="dxa"/>
          </w:tcPr>
          <w:p w14:paraId="3317B0A7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5</w:t>
            </w:r>
          </w:p>
        </w:tc>
        <w:tc>
          <w:tcPr>
            <w:tcW w:w="516" w:type="dxa"/>
          </w:tcPr>
          <w:p w14:paraId="2EE0B34A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7D4ADAD5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3BBA27B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6F932D63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33" w:type="dxa"/>
          </w:tcPr>
          <w:p w14:paraId="7C4123DA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499" w:type="dxa"/>
          </w:tcPr>
          <w:p w14:paraId="6A0949D2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0161DF39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22BD50B2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53CD7EFA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0D8D18A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78F74F99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42B5A2B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4D30CD67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6444D0B7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3F07F6B0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2F8FA19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34370E0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3F21D2C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657" w:type="dxa"/>
          </w:tcPr>
          <w:p w14:paraId="0FA0B50D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&gt;5000</w:t>
            </w:r>
          </w:p>
        </w:tc>
        <w:tc>
          <w:tcPr>
            <w:tcW w:w="558" w:type="dxa"/>
          </w:tcPr>
          <w:p w14:paraId="234E7E81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1.49</w:t>
            </w:r>
          </w:p>
        </w:tc>
        <w:tc>
          <w:tcPr>
            <w:tcW w:w="594" w:type="dxa"/>
            <w:gridSpan w:val="2"/>
          </w:tcPr>
          <w:p w14:paraId="1557D8FB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59</w:t>
            </w:r>
          </w:p>
        </w:tc>
      </w:tr>
      <w:tr w:rsidR="00724680" w:rsidRPr="00950935" w14:paraId="1AF9EFB9" w14:textId="77777777" w:rsidTr="00487BC7">
        <w:trPr>
          <w:trHeight w:val="325"/>
        </w:trPr>
        <w:tc>
          <w:tcPr>
            <w:tcW w:w="516" w:type="dxa"/>
          </w:tcPr>
          <w:p w14:paraId="3C1386A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6</w:t>
            </w:r>
          </w:p>
        </w:tc>
        <w:tc>
          <w:tcPr>
            <w:tcW w:w="516" w:type="dxa"/>
          </w:tcPr>
          <w:p w14:paraId="5421B817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2CA03B20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516" w:type="dxa"/>
          </w:tcPr>
          <w:p w14:paraId="1A08FC44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65C274A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33" w:type="dxa"/>
          </w:tcPr>
          <w:p w14:paraId="7002DE9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3-5</w:t>
            </w:r>
          </w:p>
        </w:tc>
        <w:tc>
          <w:tcPr>
            <w:tcW w:w="499" w:type="dxa"/>
          </w:tcPr>
          <w:p w14:paraId="3923686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1E6A28B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516" w:type="dxa"/>
          </w:tcPr>
          <w:p w14:paraId="69A9C043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3041AFD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516" w:type="dxa"/>
          </w:tcPr>
          <w:p w14:paraId="6304B635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46CEF1E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0C244022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65BD17D0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224780F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516" w:type="dxa"/>
          </w:tcPr>
          <w:p w14:paraId="2C2C88D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438A372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2873DDD1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0011694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657" w:type="dxa"/>
          </w:tcPr>
          <w:p w14:paraId="370188AA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&gt;5000</w:t>
            </w:r>
          </w:p>
        </w:tc>
        <w:tc>
          <w:tcPr>
            <w:tcW w:w="558" w:type="dxa"/>
          </w:tcPr>
          <w:p w14:paraId="50E4A57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1.33</w:t>
            </w:r>
          </w:p>
        </w:tc>
        <w:tc>
          <w:tcPr>
            <w:tcW w:w="594" w:type="dxa"/>
            <w:gridSpan w:val="2"/>
          </w:tcPr>
          <w:p w14:paraId="6EADC20A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68</w:t>
            </w:r>
          </w:p>
        </w:tc>
      </w:tr>
      <w:tr w:rsidR="00724680" w:rsidRPr="00950935" w14:paraId="3D3741A8" w14:textId="77777777" w:rsidTr="00487BC7">
        <w:trPr>
          <w:trHeight w:val="325"/>
        </w:trPr>
        <w:tc>
          <w:tcPr>
            <w:tcW w:w="516" w:type="dxa"/>
          </w:tcPr>
          <w:p w14:paraId="016E49E1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7</w:t>
            </w:r>
          </w:p>
        </w:tc>
        <w:tc>
          <w:tcPr>
            <w:tcW w:w="516" w:type="dxa"/>
          </w:tcPr>
          <w:p w14:paraId="7F14DCA7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5E62016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70DCD935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6385ABB4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33" w:type="dxa"/>
          </w:tcPr>
          <w:p w14:paraId="1A19167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3-4</w:t>
            </w:r>
          </w:p>
        </w:tc>
        <w:tc>
          <w:tcPr>
            <w:tcW w:w="499" w:type="dxa"/>
          </w:tcPr>
          <w:p w14:paraId="4F80D483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1C657F4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7CD0B0E3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6D1EFC75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58C8086B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0CF7CAB7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192879CB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40D513C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4964612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516" w:type="dxa"/>
          </w:tcPr>
          <w:p w14:paraId="2AF00749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5554477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1D47B405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516" w:type="dxa"/>
          </w:tcPr>
          <w:p w14:paraId="62D1F855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657" w:type="dxa"/>
          </w:tcPr>
          <w:p w14:paraId="2C30D0E3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&gt;5000</w:t>
            </w:r>
          </w:p>
        </w:tc>
        <w:tc>
          <w:tcPr>
            <w:tcW w:w="558" w:type="dxa"/>
          </w:tcPr>
          <w:p w14:paraId="67CA5F8A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3.96</w:t>
            </w:r>
          </w:p>
        </w:tc>
        <w:tc>
          <w:tcPr>
            <w:tcW w:w="594" w:type="dxa"/>
            <w:gridSpan w:val="2"/>
          </w:tcPr>
          <w:p w14:paraId="59C0317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57</w:t>
            </w:r>
          </w:p>
        </w:tc>
      </w:tr>
      <w:tr w:rsidR="00724680" w:rsidRPr="00950935" w14:paraId="18BB4F89" w14:textId="77777777" w:rsidTr="00487BC7">
        <w:trPr>
          <w:trHeight w:val="325"/>
        </w:trPr>
        <w:tc>
          <w:tcPr>
            <w:tcW w:w="516" w:type="dxa"/>
          </w:tcPr>
          <w:p w14:paraId="0BDE9B2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8</w:t>
            </w:r>
          </w:p>
        </w:tc>
        <w:tc>
          <w:tcPr>
            <w:tcW w:w="516" w:type="dxa"/>
          </w:tcPr>
          <w:p w14:paraId="75F402A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2D17DEA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516" w:type="dxa"/>
          </w:tcPr>
          <w:p w14:paraId="07C54F83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378819D3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33" w:type="dxa"/>
          </w:tcPr>
          <w:p w14:paraId="7B538732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499" w:type="dxa"/>
          </w:tcPr>
          <w:p w14:paraId="4E76774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31CBEC24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772EDDC4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5BFEAD59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544D26F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2EDDBB30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0B62DCE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6AC17A29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1B78547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516" w:type="dxa"/>
          </w:tcPr>
          <w:p w14:paraId="724DC780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2CEB6B05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5E75597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56F6CC80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657" w:type="dxa"/>
          </w:tcPr>
          <w:p w14:paraId="55103E43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&gt;5000</w:t>
            </w:r>
          </w:p>
        </w:tc>
        <w:tc>
          <w:tcPr>
            <w:tcW w:w="558" w:type="dxa"/>
          </w:tcPr>
          <w:p w14:paraId="6B318287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14.24</w:t>
            </w:r>
          </w:p>
        </w:tc>
        <w:tc>
          <w:tcPr>
            <w:tcW w:w="594" w:type="dxa"/>
            <w:gridSpan w:val="2"/>
          </w:tcPr>
          <w:p w14:paraId="65696E5A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51</w:t>
            </w:r>
          </w:p>
        </w:tc>
      </w:tr>
      <w:tr w:rsidR="00724680" w:rsidRPr="00950935" w14:paraId="1FF6DEC6" w14:textId="77777777" w:rsidTr="00487BC7">
        <w:trPr>
          <w:trHeight w:val="325"/>
        </w:trPr>
        <w:tc>
          <w:tcPr>
            <w:tcW w:w="516" w:type="dxa"/>
          </w:tcPr>
          <w:p w14:paraId="64E6F044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9</w:t>
            </w:r>
          </w:p>
        </w:tc>
        <w:tc>
          <w:tcPr>
            <w:tcW w:w="516" w:type="dxa"/>
          </w:tcPr>
          <w:p w14:paraId="0A9C5512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2A784A63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63CA904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6D0EE01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33" w:type="dxa"/>
          </w:tcPr>
          <w:p w14:paraId="6EB7D7CD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&gt;6</w:t>
            </w:r>
          </w:p>
        </w:tc>
        <w:tc>
          <w:tcPr>
            <w:tcW w:w="499" w:type="dxa"/>
          </w:tcPr>
          <w:p w14:paraId="1DDEC0A5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05914672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31484859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3D0C5C5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1E405A6B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25D96D4D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2142DFD1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1D911B49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62D0887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516" w:type="dxa"/>
          </w:tcPr>
          <w:p w14:paraId="75116D30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3896D0B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0CD19CC7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60783CC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657" w:type="dxa"/>
          </w:tcPr>
          <w:p w14:paraId="7FC0B139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&gt;5000</w:t>
            </w:r>
          </w:p>
        </w:tc>
        <w:tc>
          <w:tcPr>
            <w:tcW w:w="558" w:type="dxa"/>
          </w:tcPr>
          <w:p w14:paraId="1E5BDF7B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0.50</w:t>
            </w:r>
          </w:p>
        </w:tc>
        <w:tc>
          <w:tcPr>
            <w:tcW w:w="594" w:type="dxa"/>
            <w:gridSpan w:val="2"/>
          </w:tcPr>
          <w:p w14:paraId="45992A41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64</w:t>
            </w:r>
          </w:p>
        </w:tc>
      </w:tr>
      <w:tr w:rsidR="00724680" w:rsidRPr="00950935" w14:paraId="6E298DD0" w14:textId="77777777" w:rsidTr="00487BC7">
        <w:trPr>
          <w:trHeight w:val="325"/>
        </w:trPr>
        <w:tc>
          <w:tcPr>
            <w:tcW w:w="516" w:type="dxa"/>
          </w:tcPr>
          <w:p w14:paraId="5CCD1FA1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1</w:t>
            </w: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0</w:t>
            </w:r>
          </w:p>
        </w:tc>
        <w:tc>
          <w:tcPr>
            <w:tcW w:w="516" w:type="dxa"/>
          </w:tcPr>
          <w:p w14:paraId="44434B30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64A85943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516" w:type="dxa"/>
          </w:tcPr>
          <w:p w14:paraId="29753D9A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11C903C1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33" w:type="dxa"/>
          </w:tcPr>
          <w:p w14:paraId="67A1CF8A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499" w:type="dxa"/>
          </w:tcPr>
          <w:p w14:paraId="45A3C57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516" w:type="dxa"/>
          </w:tcPr>
          <w:p w14:paraId="36DB220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516" w:type="dxa"/>
          </w:tcPr>
          <w:p w14:paraId="0FB51813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516" w:type="dxa"/>
          </w:tcPr>
          <w:p w14:paraId="316946DA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516" w:type="dxa"/>
          </w:tcPr>
          <w:p w14:paraId="2ECFEAA5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7969806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5F70B02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0123EC25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+</w:t>
            </w:r>
          </w:p>
        </w:tc>
        <w:tc>
          <w:tcPr>
            <w:tcW w:w="516" w:type="dxa"/>
          </w:tcPr>
          <w:p w14:paraId="5A26FE9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516" w:type="dxa"/>
          </w:tcPr>
          <w:p w14:paraId="2501B4B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-</w:t>
            </w:r>
          </w:p>
        </w:tc>
        <w:tc>
          <w:tcPr>
            <w:tcW w:w="516" w:type="dxa"/>
          </w:tcPr>
          <w:p w14:paraId="4D7E5E7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516" w:type="dxa"/>
          </w:tcPr>
          <w:p w14:paraId="03FBE05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516" w:type="dxa"/>
          </w:tcPr>
          <w:p w14:paraId="70DA37E7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NA</w:t>
            </w:r>
          </w:p>
        </w:tc>
        <w:tc>
          <w:tcPr>
            <w:tcW w:w="657" w:type="dxa"/>
          </w:tcPr>
          <w:p w14:paraId="7E9F9200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&gt;5000</w:t>
            </w:r>
          </w:p>
        </w:tc>
        <w:tc>
          <w:tcPr>
            <w:tcW w:w="558" w:type="dxa"/>
          </w:tcPr>
          <w:p w14:paraId="4AB0F83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3.60</w:t>
            </w:r>
          </w:p>
        </w:tc>
        <w:tc>
          <w:tcPr>
            <w:tcW w:w="594" w:type="dxa"/>
            <w:gridSpan w:val="2"/>
          </w:tcPr>
          <w:p w14:paraId="022F5DA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48</w:t>
            </w:r>
          </w:p>
        </w:tc>
      </w:tr>
      <w:tr w:rsidR="00724680" w:rsidRPr="00950935" w14:paraId="6B7C5FD5" w14:textId="77777777" w:rsidTr="00487BC7">
        <w:trPr>
          <w:trHeight w:val="785"/>
        </w:trPr>
        <w:tc>
          <w:tcPr>
            <w:tcW w:w="516" w:type="dxa"/>
            <w:tcBorders>
              <w:bottom w:val="single" w:sz="12" w:space="0" w:color="auto"/>
            </w:tcBorders>
          </w:tcPr>
          <w:p w14:paraId="4B3247D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Tota</w:t>
            </w: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l</w:t>
            </w: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(%)</w:t>
            </w: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62FB0DC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2</w:t>
            </w: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/1</w:t>
            </w: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0</w:t>
            </w:r>
          </w:p>
          <w:p w14:paraId="544D2D44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20.0</w:t>
            </w: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2FCE619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3</w:t>
            </w: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/</w:t>
            </w: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7</w:t>
            </w:r>
          </w:p>
          <w:p w14:paraId="1B82E08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42.9</w:t>
            </w: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06EC92DB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9</w:t>
            </w: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/1</w:t>
            </w: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0</w:t>
            </w:r>
          </w:p>
          <w:p w14:paraId="3CCAA00B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90</w:t>
            </w: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446AA09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9/1</w:t>
            </w: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0</w:t>
            </w:r>
          </w:p>
          <w:p w14:paraId="499F651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90</w:t>
            </w:r>
          </w:p>
        </w:tc>
        <w:tc>
          <w:tcPr>
            <w:tcW w:w="533" w:type="dxa"/>
            <w:tcBorders>
              <w:bottom w:val="single" w:sz="12" w:space="0" w:color="auto"/>
            </w:tcBorders>
          </w:tcPr>
          <w:p w14:paraId="02F72CC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6/</w:t>
            </w: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7</w:t>
            </w:r>
          </w:p>
          <w:p w14:paraId="5F7EACC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85.7</w:t>
            </w:r>
          </w:p>
        </w:tc>
        <w:tc>
          <w:tcPr>
            <w:tcW w:w="499" w:type="dxa"/>
            <w:tcBorders>
              <w:bottom w:val="single" w:sz="12" w:space="0" w:color="auto"/>
            </w:tcBorders>
          </w:tcPr>
          <w:p w14:paraId="19B8501B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3/9</w:t>
            </w:r>
          </w:p>
          <w:p w14:paraId="4EE5CA30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33.3</w:t>
            </w: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608A7DF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4/8</w:t>
            </w:r>
          </w:p>
          <w:p w14:paraId="3C1011A0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50.0</w:t>
            </w: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4F81023D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1/9</w:t>
            </w:r>
          </w:p>
          <w:p w14:paraId="233FB335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11.1</w:t>
            </w: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5DCAB1F2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6/8</w:t>
            </w:r>
          </w:p>
          <w:p w14:paraId="44198BD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75.0</w:t>
            </w: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2317C6A0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10/10</w:t>
            </w:r>
          </w:p>
          <w:p w14:paraId="622BAF15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100</w:t>
            </w: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40E892F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10/10</w:t>
            </w:r>
          </w:p>
          <w:p w14:paraId="355BF65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100</w:t>
            </w: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24070A54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7/10</w:t>
            </w:r>
          </w:p>
          <w:p w14:paraId="3D24095D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70.0</w:t>
            </w: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2A880E40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6/10</w:t>
            </w:r>
          </w:p>
          <w:p w14:paraId="40978272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60.0</w:t>
            </w: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0F74170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1/5</w:t>
            </w:r>
          </w:p>
          <w:p w14:paraId="73A4F3B5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20.0</w:t>
            </w: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1A266A7B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1/10</w:t>
            </w:r>
          </w:p>
          <w:p w14:paraId="4ECFB0B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10.0</w:t>
            </w: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10BC74D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8/9</w:t>
            </w:r>
          </w:p>
          <w:p w14:paraId="28DB33B3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88.9</w:t>
            </w: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7C5B1A76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5/8</w:t>
            </w:r>
          </w:p>
          <w:p w14:paraId="4E132929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62.5</w:t>
            </w: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501EF351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3/6</w:t>
            </w:r>
          </w:p>
          <w:p w14:paraId="4E695A12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50</w:t>
            </w:r>
          </w:p>
        </w:tc>
        <w:tc>
          <w:tcPr>
            <w:tcW w:w="657" w:type="dxa"/>
            <w:tcBorders>
              <w:bottom w:val="single" w:sz="12" w:space="0" w:color="auto"/>
            </w:tcBorders>
          </w:tcPr>
          <w:p w14:paraId="3AB130BE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10/10</w:t>
            </w:r>
          </w:p>
          <w:p w14:paraId="3AA7B873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100</w:t>
            </w:r>
          </w:p>
        </w:tc>
        <w:tc>
          <w:tcPr>
            <w:tcW w:w="558" w:type="dxa"/>
            <w:tcBorders>
              <w:bottom w:val="single" w:sz="12" w:space="0" w:color="auto"/>
            </w:tcBorders>
          </w:tcPr>
          <w:p w14:paraId="4F5BDBEF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1.52</w:t>
            </w: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±</w:t>
            </w: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2.65</w:t>
            </w:r>
          </w:p>
        </w:tc>
        <w:tc>
          <w:tcPr>
            <w:tcW w:w="594" w:type="dxa"/>
            <w:gridSpan w:val="2"/>
            <w:tcBorders>
              <w:bottom w:val="single" w:sz="12" w:space="0" w:color="auto"/>
            </w:tcBorders>
          </w:tcPr>
          <w:p w14:paraId="12113698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5</w:t>
            </w: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8.5</w:t>
            </w:r>
            <w:r w:rsidRPr="00950935">
              <w:rPr>
                <w:rFonts w:ascii="Times New Roman" w:eastAsia="SimSun" w:hAnsi="Times New Roman" w:cs="Times New Roman"/>
                <w:sz w:val="13"/>
                <w:szCs w:val="16"/>
              </w:rPr>
              <w:t>±</w:t>
            </w:r>
          </w:p>
          <w:p w14:paraId="396825BC" w14:textId="77777777" w:rsidR="00724680" w:rsidRPr="00950935" w:rsidRDefault="00724680" w:rsidP="00487BC7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sz w:val="13"/>
                <w:szCs w:val="16"/>
              </w:rPr>
            </w:pPr>
            <w:r w:rsidRPr="00950935">
              <w:rPr>
                <w:rFonts w:ascii="Times New Roman" w:eastAsia="SimSun" w:hAnsi="Times New Roman" w:cs="Times New Roman" w:hint="eastAsia"/>
                <w:sz w:val="13"/>
                <w:szCs w:val="16"/>
              </w:rPr>
              <w:t>7.15</w:t>
            </w:r>
          </w:p>
        </w:tc>
      </w:tr>
    </w:tbl>
    <w:bookmarkEnd w:id="0"/>
    <w:p w14:paraId="20C6B6FE" w14:textId="49823FB0" w:rsidR="001D3F02" w:rsidRPr="00950935" w:rsidRDefault="00B81DC1" w:rsidP="0061037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950935">
        <w:rPr>
          <w:rFonts w:ascii="Times New Roman" w:hAnsi="Times New Roman" w:cs="Times New Roman"/>
          <w:sz w:val="20"/>
          <w:szCs w:val="20"/>
        </w:rPr>
        <w:t>NA: not available, “+”: positive, “-”: negative, pts: patients.</w:t>
      </w:r>
    </w:p>
    <w:p w14:paraId="7D77E91B" w14:textId="77777777" w:rsidR="00724680" w:rsidRPr="00950935" w:rsidRDefault="00724680" w:rsidP="0061037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950935">
        <w:rPr>
          <w:rFonts w:ascii="Times New Roman" w:hAnsi="Times New Roman" w:cs="Times New Roman"/>
          <w:sz w:val="20"/>
          <w:szCs w:val="20"/>
        </w:rPr>
        <w:t>Upper respiratory infections: the number of upper respiratory per year</w:t>
      </w:r>
    </w:p>
    <w:p w14:paraId="7C36B833" w14:textId="1AA26408" w:rsidR="00724680" w:rsidRPr="00950935" w:rsidRDefault="00724680" w:rsidP="0061037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950935">
        <w:rPr>
          <w:rFonts w:ascii="Times New Roman" w:hAnsi="Times New Roman" w:cs="Times New Roman"/>
          <w:sz w:val="20"/>
          <w:szCs w:val="20"/>
        </w:rPr>
        <w:t>Highest serum-IgE level</w:t>
      </w:r>
      <w:r w:rsidR="00F9596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95964">
        <w:rPr>
          <w:rFonts w:ascii="Times New Roman" w:hAnsi="Times New Roman" w:cs="Times New Roman"/>
          <w:sz w:val="20"/>
          <w:szCs w:val="20"/>
          <w:highlight w:val="yellow"/>
        </w:rPr>
        <w:t>(IU/ml)</w:t>
      </w:r>
      <w:r w:rsidRPr="00950935">
        <w:rPr>
          <w:rFonts w:ascii="Times New Roman" w:hAnsi="Times New Roman" w:cs="Times New Roman"/>
          <w:sz w:val="20"/>
          <w:szCs w:val="20"/>
        </w:rPr>
        <w:t>: Normal</w:t>
      </w:r>
      <w:r w:rsidRPr="00950935">
        <w:rPr>
          <w:rFonts w:ascii="Times New Roman" w:hAnsi="Times New Roman" w:cs="Times New Roman"/>
          <w:sz w:val="20"/>
          <w:szCs w:val="20"/>
        </w:rPr>
        <w:t>＜</w:t>
      </w:r>
      <w:r w:rsidRPr="00950935">
        <w:rPr>
          <w:rFonts w:ascii="Times New Roman" w:hAnsi="Times New Roman" w:cs="Times New Roman"/>
          <w:sz w:val="20"/>
          <w:szCs w:val="20"/>
        </w:rPr>
        <w:t>60 IU/ml.</w:t>
      </w:r>
    </w:p>
    <w:p w14:paraId="5A45856C" w14:textId="3BD06584" w:rsidR="00724680" w:rsidRPr="00950935" w:rsidRDefault="00724680" w:rsidP="0061037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950935">
        <w:rPr>
          <w:rFonts w:ascii="Times New Roman" w:hAnsi="Times New Roman" w:cs="Times New Roman"/>
          <w:sz w:val="20"/>
          <w:szCs w:val="20"/>
        </w:rPr>
        <w:t>Highest eosinophil count</w:t>
      </w:r>
      <w:r w:rsidR="00F9596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95964">
        <w:rPr>
          <w:rFonts w:ascii="Times New Roman" w:hAnsi="Times New Roman" w:cs="Times New Roman"/>
          <w:sz w:val="20"/>
          <w:szCs w:val="20"/>
          <w:highlight w:val="yellow"/>
        </w:rPr>
        <w:t>(×10</w:t>
      </w:r>
      <w:r w:rsidR="00E46A96">
        <w:rPr>
          <w:rFonts w:ascii="Times New Roman" w:hAnsi="Times New Roman" w:cs="Times New Roman" w:hint="eastAsia"/>
          <w:sz w:val="20"/>
          <w:szCs w:val="20"/>
          <w:highlight w:val="yellow"/>
          <w:vertAlign w:val="superscript"/>
        </w:rPr>
        <w:t>9</w:t>
      </w:r>
      <w:r w:rsidRPr="00F95964">
        <w:rPr>
          <w:rFonts w:ascii="Times New Roman" w:hAnsi="Times New Roman" w:cs="Times New Roman"/>
          <w:sz w:val="20"/>
          <w:szCs w:val="20"/>
          <w:highlight w:val="yellow"/>
        </w:rPr>
        <w:t>cells/</w:t>
      </w:r>
      <w:r w:rsidR="00E46A96">
        <w:rPr>
          <w:rFonts w:ascii="Times New Roman" w:hAnsi="Times New Roman" w:cs="Times New Roman" w:hint="eastAsia"/>
          <w:sz w:val="20"/>
          <w:szCs w:val="20"/>
          <w:highlight w:val="yellow"/>
        </w:rPr>
        <w:t>L</w:t>
      </w:r>
      <w:r w:rsidRPr="00F95964">
        <w:rPr>
          <w:rFonts w:ascii="Times New Roman" w:hAnsi="Times New Roman" w:cs="Times New Roman"/>
          <w:sz w:val="20"/>
          <w:szCs w:val="20"/>
          <w:highlight w:val="yellow"/>
        </w:rPr>
        <w:t>)</w:t>
      </w:r>
      <w:r w:rsidRPr="00950935">
        <w:rPr>
          <w:rFonts w:ascii="Times New Roman" w:hAnsi="Times New Roman" w:cs="Times New Roman"/>
          <w:sz w:val="20"/>
          <w:szCs w:val="20"/>
        </w:rPr>
        <w:t>: Normal</w:t>
      </w:r>
      <w:r w:rsidRPr="00950935">
        <w:rPr>
          <w:rFonts w:ascii="Times New Roman" w:hAnsi="Times New Roman" w:cs="Times New Roman"/>
          <w:sz w:val="20"/>
          <w:szCs w:val="20"/>
        </w:rPr>
        <w:t>＜</w:t>
      </w:r>
      <w:r w:rsidRPr="00220132">
        <w:rPr>
          <w:rFonts w:ascii="Times New Roman" w:hAnsi="Times New Roman" w:cs="Times New Roman"/>
          <w:sz w:val="20"/>
          <w:szCs w:val="20"/>
          <w:highlight w:val="yellow"/>
        </w:rPr>
        <w:t>0.5×10</w:t>
      </w:r>
      <w:r w:rsidR="00E46A96" w:rsidRPr="00220132">
        <w:rPr>
          <w:rFonts w:ascii="Times New Roman" w:hAnsi="Times New Roman" w:cs="Times New Roman" w:hint="eastAsia"/>
          <w:sz w:val="20"/>
          <w:szCs w:val="20"/>
          <w:highlight w:val="yellow"/>
          <w:vertAlign w:val="superscript"/>
        </w:rPr>
        <w:t>9</w:t>
      </w:r>
      <w:r w:rsidRPr="00220132">
        <w:rPr>
          <w:rFonts w:ascii="Times New Roman" w:hAnsi="Times New Roman" w:cs="Times New Roman"/>
          <w:sz w:val="20"/>
          <w:szCs w:val="20"/>
          <w:highlight w:val="yellow"/>
        </w:rPr>
        <w:t>cells/</w:t>
      </w:r>
      <w:r w:rsidR="00E46A96" w:rsidRPr="00220132">
        <w:rPr>
          <w:rFonts w:ascii="Times New Roman" w:hAnsi="Times New Roman" w:cs="Times New Roman" w:hint="eastAsia"/>
          <w:sz w:val="20"/>
          <w:szCs w:val="20"/>
          <w:highlight w:val="yellow"/>
        </w:rPr>
        <w:t>L</w:t>
      </w:r>
      <w:r w:rsidRPr="00950935">
        <w:rPr>
          <w:rFonts w:ascii="Times New Roman" w:hAnsi="Times New Roman" w:cs="Times New Roman"/>
          <w:sz w:val="20"/>
          <w:szCs w:val="20"/>
        </w:rPr>
        <w:t>.</w:t>
      </w:r>
    </w:p>
    <w:p w14:paraId="56847416" w14:textId="381C54AE" w:rsidR="00724680" w:rsidRPr="00950935" w:rsidRDefault="00724680" w:rsidP="0061037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950935">
        <w:rPr>
          <w:rFonts w:ascii="Times New Roman" w:hAnsi="Times New Roman" w:cs="Times New Roman"/>
          <w:sz w:val="20"/>
          <w:szCs w:val="20"/>
        </w:rPr>
        <w:t>Midline anomaly: For example, cleft palate, cleft tongue, hemivertebrae, other vertebral anomaly, etc.</w:t>
      </w:r>
    </w:p>
    <w:p w14:paraId="2727581E" w14:textId="77777777" w:rsidR="00C83F26" w:rsidRPr="00950935" w:rsidRDefault="00C83F26" w:rsidP="00925840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1A5BF970" w14:textId="77777777" w:rsidR="00904177" w:rsidRPr="00950935" w:rsidRDefault="00904177" w:rsidP="00925840">
      <w:pPr>
        <w:spacing w:line="276" w:lineRule="auto"/>
        <w:rPr>
          <w:rFonts w:ascii="Times New Roman" w:hAnsi="Times New Roman" w:cs="Times New Roman"/>
          <w:sz w:val="20"/>
          <w:szCs w:val="20"/>
        </w:rPr>
        <w:sectPr w:rsidR="00904177" w:rsidRPr="00950935" w:rsidSect="00C35EDD">
          <w:pgSz w:w="11900" w:h="16840"/>
          <w:pgMar w:top="720" w:right="720" w:bottom="720" w:left="720" w:header="851" w:footer="992" w:gutter="0"/>
          <w:cols w:space="425"/>
          <w:docGrid w:type="lines" w:linePitch="312"/>
        </w:sectPr>
      </w:pPr>
    </w:p>
    <w:p w14:paraId="6E12FDEB" w14:textId="563368F5" w:rsidR="00C83F26" w:rsidRPr="00950935" w:rsidRDefault="00C83F26" w:rsidP="00925840">
      <w:pPr>
        <w:spacing w:line="276" w:lineRule="auto"/>
        <w:rPr>
          <w:rFonts w:ascii="Times New Roman" w:eastAsia="SimSun" w:hAnsi="Times New Roman" w:cs="Times New Roman"/>
          <w:sz w:val="20"/>
          <w:szCs w:val="20"/>
        </w:rPr>
      </w:pPr>
      <w:r w:rsidRPr="00950935">
        <w:rPr>
          <w:rFonts w:ascii="Times New Roman" w:eastAsia="SimSun" w:hAnsi="Times New Roman" w:cs="Times New Roman"/>
          <w:b/>
          <w:bCs/>
          <w:sz w:val="20"/>
          <w:szCs w:val="20"/>
          <w:highlight w:val="yellow"/>
        </w:rPr>
        <w:lastRenderedPageBreak/>
        <w:t>Table</w:t>
      </w:r>
      <w:r w:rsidR="002C4FD7" w:rsidRPr="00950935">
        <w:rPr>
          <w:rFonts w:ascii="Times New Roman" w:eastAsia="SimSun" w:hAnsi="Times New Roman" w:cs="Times New Roman"/>
          <w:b/>
          <w:bCs/>
          <w:sz w:val="20"/>
          <w:szCs w:val="20"/>
          <w:highlight w:val="yellow"/>
        </w:rPr>
        <w:t xml:space="preserve"> </w:t>
      </w:r>
      <w:r w:rsidRPr="00950935">
        <w:rPr>
          <w:rFonts w:ascii="Times New Roman" w:eastAsia="SimSun" w:hAnsi="Times New Roman" w:cs="Times New Roman"/>
          <w:b/>
          <w:bCs/>
          <w:sz w:val="20"/>
          <w:szCs w:val="20"/>
          <w:highlight w:val="yellow"/>
        </w:rPr>
        <w:t>2</w:t>
      </w:r>
      <w:r w:rsidR="002C4FD7" w:rsidRPr="00950935">
        <w:rPr>
          <w:rFonts w:ascii="Times New Roman" w:eastAsia="SimSun" w:hAnsi="Times New Roman" w:cs="Times New Roman"/>
          <w:b/>
          <w:bCs/>
          <w:sz w:val="20"/>
          <w:szCs w:val="20"/>
          <w:highlight w:val="yellow"/>
        </w:rPr>
        <w:t xml:space="preserve">. </w:t>
      </w:r>
      <w:r w:rsidRPr="00950935">
        <w:rPr>
          <w:rFonts w:ascii="Times New Roman" w:eastAsia="SimSun" w:hAnsi="Times New Roman" w:cs="Times New Roman"/>
          <w:sz w:val="20"/>
          <w:szCs w:val="20"/>
          <w:highlight w:val="yellow"/>
        </w:rPr>
        <w:t xml:space="preserve">Demographic features and Summary of </w:t>
      </w:r>
      <w:bookmarkStart w:id="2" w:name="OLE_LINK57"/>
      <w:r w:rsidRPr="00950935">
        <w:rPr>
          <w:rFonts w:ascii="Times New Roman" w:eastAsia="SimSun" w:hAnsi="Times New Roman" w:cs="Times New Roman"/>
          <w:sz w:val="20"/>
          <w:szCs w:val="20"/>
          <w:highlight w:val="yellow"/>
        </w:rPr>
        <w:t>infection-related conditions</w:t>
      </w:r>
      <w:bookmarkEnd w:id="2"/>
      <w:r w:rsidRPr="00950935">
        <w:rPr>
          <w:rFonts w:ascii="Times New Roman" w:eastAsia="SimSun" w:hAnsi="Times New Roman" w:cs="Times New Roman"/>
          <w:sz w:val="20"/>
          <w:szCs w:val="20"/>
          <w:highlight w:val="yellow"/>
        </w:rPr>
        <w:t xml:space="preserve"> in 1</w:t>
      </w:r>
      <w:r w:rsidR="00D74B69" w:rsidRPr="00950935">
        <w:rPr>
          <w:rFonts w:ascii="Times New Roman" w:eastAsia="SimSun" w:hAnsi="Times New Roman" w:cs="Times New Roman"/>
          <w:sz w:val="20"/>
          <w:szCs w:val="20"/>
          <w:highlight w:val="yellow"/>
        </w:rPr>
        <w:t>0</w:t>
      </w:r>
      <w:r w:rsidRPr="00950935">
        <w:rPr>
          <w:rFonts w:ascii="Times New Roman" w:eastAsia="SimSun" w:hAnsi="Times New Roman" w:cs="Times New Roman"/>
          <w:sz w:val="20"/>
          <w:szCs w:val="20"/>
          <w:highlight w:val="yellow"/>
        </w:rPr>
        <w:t xml:space="preserve"> </w:t>
      </w:r>
      <w:r w:rsidR="00AF08FE" w:rsidRPr="00950935">
        <w:rPr>
          <w:rFonts w:ascii="Times New Roman" w:eastAsia="SimSun" w:hAnsi="Times New Roman" w:cs="Times New Roman"/>
          <w:sz w:val="20"/>
          <w:szCs w:val="20"/>
          <w:highlight w:val="yellow"/>
        </w:rPr>
        <w:t>adult</w:t>
      </w:r>
      <w:r w:rsidRPr="00950935">
        <w:rPr>
          <w:rFonts w:ascii="Times New Roman" w:eastAsia="SimSun" w:hAnsi="Times New Roman" w:cs="Times New Roman"/>
          <w:sz w:val="20"/>
          <w:szCs w:val="20"/>
          <w:highlight w:val="yellow"/>
        </w:rPr>
        <w:t xml:space="preserve"> patients with </w:t>
      </w:r>
      <w:r w:rsidR="00A31664" w:rsidRPr="00950935">
        <w:rPr>
          <w:rFonts w:ascii="Times New Roman" w:eastAsia="SimSun" w:hAnsi="Times New Roman" w:cs="Times New Roman"/>
          <w:sz w:val="20"/>
          <w:szCs w:val="20"/>
          <w:highlight w:val="yellow"/>
        </w:rPr>
        <w:t>STAT3-</w:t>
      </w:r>
      <w:r w:rsidRPr="00950935">
        <w:rPr>
          <w:rFonts w:ascii="Times New Roman" w:eastAsia="SimSun" w:hAnsi="Times New Roman" w:cs="Times New Roman"/>
          <w:sz w:val="20"/>
          <w:szCs w:val="20"/>
          <w:highlight w:val="yellow"/>
        </w:rPr>
        <w:t>HIES</w:t>
      </w:r>
      <w:r w:rsidR="005D234C" w:rsidRPr="00950935">
        <w:rPr>
          <w:rFonts w:ascii="Times New Roman" w:eastAsia="SimSun" w:hAnsi="Times New Roman" w:cs="Times New Roman"/>
          <w:sz w:val="20"/>
          <w:szCs w:val="20"/>
          <w:highlight w:val="yellow"/>
        </w:rPr>
        <w:t xml:space="preserve"> in PUMCH</w:t>
      </w:r>
    </w:p>
    <w:tbl>
      <w:tblPr>
        <w:tblW w:w="25941" w:type="dxa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850"/>
        <w:gridCol w:w="709"/>
        <w:gridCol w:w="280"/>
        <w:gridCol w:w="429"/>
        <w:gridCol w:w="850"/>
        <w:gridCol w:w="369"/>
        <w:gridCol w:w="765"/>
        <w:gridCol w:w="652"/>
        <w:gridCol w:w="482"/>
        <w:gridCol w:w="1106"/>
        <w:gridCol w:w="28"/>
        <w:gridCol w:w="1134"/>
        <w:gridCol w:w="1134"/>
        <w:gridCol w:w="129"/>
        <w:gridCol w:w="1614"/>
        <w:gridCol w:w="525"/>
        <w:gridCol w:w="1084"/>
        <w:gridCol w:w="236"/>
        <w:gridCol w:w="98"/>
        <w:gridCol w:w="2551"/>
        <w:gridCol w:w="2977"/>
        <w:gridCol w:w="2977"/>
        <w:gridCol w:w="1417"/>
        <w:gridCol w:w="1985"/>
      </w:tblGrid>
      <w:tr w:rsidR="005D6F00" w:rsidRPr="00772ED5" w14:paraId="37732636" w14:textId="77777777" w:rsidTr="00B1520C">
        <w:trPr>
          <w:trHeight w:val="213"/>
        </w:trPr>
        <w:tc>
          <w:tcPr>
            <w:tcW w:w="709" w:type="dxa"/>
            <w:vMerge w:val="restart"/>
            <w:tcBorders>
              <w:top w:val="nil"/>
            </w:tcBorders>
            <w:shd w:val="clear" w:color="auto" w:fill="D9D9D9" w:themeFill="background1" w:themeFillShade="D9"/>
          </w:tcPr>
          <w:p w14:paraId="35915A1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bookmarkStart w:id="3" w:name="OLE_LINK8"/>
          </w:p>
          <w:p w14:paraId="243AF217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Pts</w:t>
            </w:r>
          </w:p>
        </w:tc>
        <w:tc>
          <w:tcPr>
            <w:tcW w:w="851" w:type="dxa"/>
            <w:vMerge w:val="restart"/>
            <w:tcBorders>
              <w:top w:val="nil"/>
            </w:tcBorders>
            <w:shd w:val="clear" w:color="auto" w:fill="D9D9D9" w:themeFill="background1" w:themeFillShade="D9"/>
          </w:tcPr>
          <w:p w14:paraId="046610E2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  <w:p w14:paraId="5AA26E3D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Gender</w:t>
            </w:r>
          </w:p>
        </w:tc>
        <w:tc>
          <w:tcPr>
            <w:tcW w:w="1839" w:type="dxa"/>
            <w:gridSpan w:val="3"/>
            <w:tcBorders>
              <w:top w:val="nil"/>
              <w:bottom w:val="single" w:sz="12" w:space="0" w:color="auto"/>
            </w:tcBorders>
            <w:shd w:val="clear" w:color="auto" w:fill="D9D9D9" w:themeFill="background1" w:themeFillShade="D9"/>
          </w:tcPr>
          <w:p w14:paraId="246C0695" w14:textId="77777777" w:rsidR="005D6F00" w:rsidRPr="00772ED5" w:rsidRDefault="005D6F00" w:rsidP="00291908">
            <w:pPr>
              <w:spacing w:line="276" w:lineRule="auto"/>
              <w:ind w:firstLineChars="550" w:firstLine="1100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48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3807232C" w14:textId="77777777" w:rsidR="005D6F00" w:rsidRPr="00772ED5" w:rsidRDefault="005D6F00" w:rsidP="00291908">
            <w:pPr>
              <w:spacing w:line="276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nil"/>
            </w:tcBorders>
            <w:shd w:val="clear" w:color="auto" w:fill="D9D9D9" w:themeFill="background1" w:themeFillShade="D9"/>
          </w:tcPr>
          <w:p w14:paraId="1C6D3F43" w14:textId="77777777" w:rsidR="005D6F00" w:rsidRPr="00772ED5" w:rsidRDefault="005D6F00" w:rsidP="00291908">
            <w:pPr>
              <w:spacing w:line="276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tcBorders>
              <w:top w:val="nil"/>
            </w:tcBorders>
            <w:shd w:val="clear" w:color="auto" w:fill="D9D9D9" w:themeFill="background1" w:themeFillShade="D9"/>
          </w:tcPr>
          <w:p w14:paraId="5F455599" w14:textId="22E73F1F" w:rsidR="005D6F00" w:rsidRPr="00772ED5" w:rsidRDefault="005D6F00" w:rsidP="00291908">
            <w:pPr>
              <w:spacing w:line="276" w:lineRule="auto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2425" w:type="dxa"/>
            <w:gridSpan w:val="4"/>
            <w:tcBorders>
              <w:top w:val="nil"/>
            </w:tcBorders>
            <w:shd w:val="clear" w:color="auto" w:fill="D9D9D9" w:themeFill="background1" w:themeFillShade="D9"/>
          </w:tcPr>
          <w:p w14:paraId="00136DF7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nil"/>
            </w:tcBorders>
            <w:shd w:val="clear" w:color="auto" w:fill="D9D9D9" w:themeFill="background1" w:themeFillShade="D9"/>
          </w:tcPr>
          <w:p w14:paraId="5DEEC352" w14:textId="0F77C028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09" w:type="dxa"/>
            <w:gridSpan w:val="2"/>
            <w:tcBorders>
              <w:top w:val="nil"/>
            </w:tcBorders>
            <w:shd w:val="clear" w:color="auto" w:fill="D9D9D9" w:themeFill="background1" w:themeFillShade="D9"/>
          </w:tcPr>
          <w:p w14:paraId="3A10D881" w14:textId="678B1698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</w:tcBorders>
            <w:shd w:val="clear" w:color="auto" w:fill="D9D9D9" w:themeFill="background1" w:themeFillShade="D9"/>
          </w:tcPr>
          <w:p w14:paraId="01F1B5C3" w14:textId="4CD8F3E1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005" w:type="dxa"/>
            <w:gridSpan w:val="6"/>
            <w:tcBorders>
              <w:top w:val="nil"/>
            </w:tcBorders>
            <w:shd w:val="clear" w:color="auto" w:fill="D9D9D9" w:themeFill="background1" w:themeFillShade="D9"/>
          </w:tcPr>
          <w:p w14:paraId="30D6B1E3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Infection</w:t>
            </w:r>
          </w:p>
        </w:tc>
      </w:tr>
      <w:tr w:rsidR="00B1520C" w:rsidRPr="00772ED5" w14:paraId="0A5E1315" w14:textId="77777777" w:rsidTr="00B1520C">
        <w:trPr>
          <w:trHeight w:val="213"/>
        </w:trPr>
        <w:tc>
          <w:tcPr>
            <w:tcW w:w="709" w:type="dxa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578DC0C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bookmarkStart w:id="4" w:name="_Hlk193816603"/>
          </w:p>
        </w:tc>
        <w:tc>
          <w:tcPr>
            <w:tcW w:w="851" w:type="dxa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742A7AD8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1CB7B2C6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Status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4E52049C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Onset</w:t>
            </w:r>
          </w:p>
        </w:tc>
        <w:tc>
          <w:tcPr>
            <w:tcW w:w="70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3B87B4B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Diagnosis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31ED09EA" w14:textId="6BF3E559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First pneumonia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602D3E87" w14:textId="6B46689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Pulmonary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structural damage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14:paraId="4EA36E21" w14:textId="5EA66A88" w:rsidR="005D6F00" w:rsidRPr="00772ED5" w:rsidRDefault="00DC0D13" w:rsidP="00291908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APM infections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14:paraId="35EEB5BC" w14:textId="2620AD41" w:rsidR="005D6F00" w:rsidRPr="00772ED5" w:rsidRDefault="005D6F00" w:rsidP="00291908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Onset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→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D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ignosis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14:paraId="16E8345A" w14:textId="1274E952" w:rsidR="005D6F00" w:rsidRPr="00772ED5" w:rsidRDefault="005D6F00" w:rsidP="00291908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First pneumonia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→</w:t>
            </w:r>
            <w:r w:rsidR="00DC0D13" w:rsidRPr="00772ED5">
              <w:rPr>
                <w:rFonts w:ascii="Times New Roman" w:eastAsia="KaiTi" w:hAnsi="Times New Roman" w:cs="Times New Roman" w:hint="eastAsia"/>
                <w:sz w:val="20"/>
                <w:szCs w:val="20"/>
                <w:highlight w:val="yellow"/>
              </w:rPr>
              <w:t>PST</w:t>
            </w:r>
            <w:r w:rsidRPr="00772ED5">
              <w:rPr>
                <w:rFonts w:ascii="Times New Roman" w:eastAsia="KaiTi" w:hAnsi="Times New Roman" w:cs="Times New Roman" w:hint="eastAsia"/>
                <w:sz w:val="20"/>
                <w:szCs w:val="20"/>
                <w:highlight w:val="yellow"/>
              </w:rPr>
              <w:t>*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D9D9D9" w:themeFill="background1" w:themeFillShade="D9"/>
          </w:tcPr>
          <w:p w14:paraId="6919732F" w14:textId="3151DBAB" w:rsidR="005D6F00" w:rsidRPr="00772ED5" w:rsidRDefault="005D6F00" w:rsidP="005D6F00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P</w:t>
            </w:r>
            <w:r w:rsidR="00DC0D13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ST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*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→</w:t>
            </w:r>
            <w:r w:rsidR="00DC0D13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APM infections:</w:t>
            </w:r>
          </w:p>
        </w:tc>
        <w:tc>
          <w:tcPr>
            <w:tcW w:w="2268" w:type="dxa"/>
            <w:gridSpan w:val="3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42C49DA8" w14:textId="334E9791" w:rsidR="005D6F00" w:rsidRPr="00772ED5" w:rsidRDefault="005D6F00" w:rsidP="00291908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  <w:highlight w:val="yellow"/>
              </w:rPr>
              <w:t>STAT3</w:t>
            </w:r>
          </w:p>
          <w:p w14:paraId="0BE0FCFE" w14:textId="77777777" w:rsidR="005D6F00" w:rsidRPr="00772ED5" w:rsidRDefault="005D6F00" w:rsidP="00291908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Mutation</w:t>
            </w:r>
          </w:p>
        </w:tc>
        <w:tc>
          <w:tcPr>
            <w:tcW w:w="1418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51565046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Age 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77526983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type</w:t>
            </w:r>
          </w:p>
        </w:tc>
        <w:tc>
          <w:tcPr>
            <w:tcW w:w="29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2FA6CFDC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Microbiology</w:t>
            </w:r>
          </w:p>
        </w:tc>
        <w:tc>
          <w:tcPr>
            <w:tcW w:w="29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2D80FBC5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Therapy 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48478E08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Prophylactic antibiotics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7C209E19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Fellow up</w:t>
            </w:r>
          </w:p>
        </w:tc>
      </w:tr>
      <w:tr w:rsidR="00051D3F" w:rsidRPr="00772ED5" w14:paraId="27E17CDF" w14:textId="77777777" w:rsidTr="00B1520C">
        <w:trPr>
          <w:trHeight w:val="213"/>
        </w:trPr>
        <w:tc>
          <w:tcPr>
            <w:tcW w:w="709" w:type="dxa"/>
            <w:tcBorders>
              <w:top w:val="single" w:sz="12" w:space="0" w:color="auto"/>
              <w:bottom w:val="nil"/>
            </w:tcBorders>
          </w:tcPr>
          <w:p w14:paraId="560EB29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bookmarkStart w:id="5" w:name="_Hlk193813483"/>
            <w:bookmarkEnd w:id="4"/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12" w:space="0" w:color="auto"/>
              <w:bottom w:val="nil"/>
            </w:tcBorders>
          </w:tcPr>
          <w:p w14:paraId="0CE734C3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</w:tcPr>
          <w:p w14:paraId="1CDFDCC2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26y</w:t>
            </w:r>
          </w:p>
        </w:tc>
        <w:tc>
          <w:tcPr>
            <w:tcW w:w="709" w:type="dxa"/>
            <w:tcBorders>
              <w:top w:val="single" w:sz="12" w:space="0" w:color="auto"/>
              <w:bottom w:val="nil"/>
            </w:tcBorders>
          </w:tcPr>
          <w:p w14:paraId="5324AFA1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bookmarkStart w:id="6" w:name="OLE_LINK12"/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Birth</w:t>
            </w:r>
            <w:bookmarkEnd w:id="6"/>
          </w:p>
        </w:tc>
        <w:tc>
          <w:tcPr>
            <w:tcW w:w="709" w:type="dxa"/>
            <w:gridSpan w:val="2"/>
            <w:tcBorders>
              <w:top w:val="single" w:sz="12" w:space="0" w:color="auto"/>
              <w:bottom w:val="nil"/>
            </w:tcBorders>
          </w:tcPr>
          <w:p w14:paraId="41729352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22y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</w:tcPr>
          <w:p w14:paraId="7FC24424" w14:textId="748A730C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Birth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bottom w:val="dashSmallGap" w:sz="4" w:space="0" w:color="auto"/>
              <w:right w:val="nil"/>
            </w:tcBorders>
          </w:tcPr>
          <w:p w14:paraId="638A96D7" w14:textId="6C5808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7y</w:t>
            </w:r>
            <w:bookmarkStart w:id="7" w:name="OLE_LINK36"/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(</w:t>
            </w:r>
            <w:bookmarkEnd w:id="7"/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P+B)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nil"/>
              <w:bottom w:val="dashSmallGap" w:sz="4" w:space="0" w:color="auto"/>
              <w:right w:val="dashSmallGap" w:sz="4" w:space="0" w:color="auto"/>
            </w:tcBorders>
          </w:tcPr>
          <w:p w14:paraId="0E32A958" w14:textId="1E536D87" w:rsidR="005D6F00" w:rsidRPr="00772ED5" w:rsidRDefault="00DC0D13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—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dashSmallGap" w:sz="4" w:space="0" w:color="auto"/>
              <w:bottom w:val="dashSmallGap" w:sz="4" w:space="0" w:color="auto"/>
              <w:right w:val="nil"/>
            </w:tcBorders>
          </w:tcPr>
          <w:p w14:paraId="2B9A618A" w14:textId="6EC4C7D2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22y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dashSmallGap" w:sz="4" w:space="0" w:color="auto"/>
              <w:right w:val="nil"/>
            </w:tcBorders>
          </w:tcPr>
          <w:p w14:paraId="1071A2D7" w14:textId="4B639C9F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7y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dashSmallGap" w:sz="4" w:space="0" w:color="auto"/>
              <w:right w:val="dashSmallGap" w:sz="4" w:space="0" w:color="auto"/>
            </w:tcBorders>
          </w:tcPr>
          <w:p w14:paraId="0517D429" w14:textId="60CBF0B9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—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dashSmallGap" w:sz="4" w:space="0" w:color="auto"/>
              <w:bottom w:val="nil"/>
              <w:right w:val="dashSmallGap" w:sz="4" w:space="0" w:color="auto"/>
            </w:tcBorders>
          </w:tcPr>
          <w:p w14:paraId="56C99F14" w14:textId="65ADBAC2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bookmarkStart w:id="8" w:name="OLE_LINK10"/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c.1145G&gt;A</w:t>
            </w:r>
            <w:bookmarkEnd w:id="8"/>
            <w:r w:rsidR="00327E2B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 xml:space="preserve">, </w:t>
            </w:r>
            <w:r w:rsidR="00AB10DB"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p.R382Q</w:t>
            </w:r>
          </w:p>
        </w:tc>
        <w:tc>
          <w:tcPr>
            <w:tcW w:w="1418" w:type="dxa"/>
            <w:gridSpan w:val="3"/>
            <w:tcBorders>
              <w:top w:val="nil"/>
              <w:left w:val="dashSmallGap" w:sz="4" w:space="0" w:color="auto"/>
            </w:tcBorders>
          </w:tcPr>
          <w:p w14:paraId="0FE8AE77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childhood</w:t>
            </w:r>
          </w:p>
        </w:tc>
        <w:tc>
          <w:tcPr>
            <w:tcW w:w="2551" w:type="dxa"/>
            <w:tcBorders>
              <w:top w:val="nil"/>
            </w:tcBorders>
          </w:tcPr>
          <w:p w14:paraId="6C79C9C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Skin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Lung</w:t>
            </w:r>
          </w:p>
        </w:tc>
        <w:tc>
          <w:tcPr>
            <w:tcW w:w="2977" w:type="dxa"/>
            <w:tcBorders>
              <w:top w:val="nil"/>
            </w:tcBorders>
          </w:tcPr>
          <w:p w14:paraId="173F644A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KaiTi" w:hAnsi="Times New Roman" w:cs="Times New Roman"/>
                <w:i/>
                <w:iCs/>
                <w:sz w:val="20"/>
                <w:szCs w:val="20"/>
              </w:rPr>
              <w:t>S. aureus</w:t>
            </w:r>
          </w:p>
        </w:tc>
        <w:tc>
          <w:tcPr>
            <w:tcW w:w="2977" w:type="dxa"/>
            <w:tcBorders>
              <w:top w:val="nil"/>
            </w:tcBorders>
          </w:tcPr>
          <w:p w14:paraId="75F721F4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Antibiotics +</w:t>
            </w:r>
            <w:r w:rsidRPr="00772ED5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Drainage+ Surgery </w:t>
            </w:r>
          </w:p>
        </w:tc>
        <w:tc>
          <w:tcPr>
            <w:tcW w:w="1417" w:type="dxa"/>
            <w:tcBorders>
              <w:top w:val="nil"/>
            </w:tcBorders>
          </w:tcPr>
          <w:p w14:paraId="24DE7AE3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61D2A04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Stable </w:t>
            </w:r>
          </w:p>
        </w:tc>
      </w:tr>
      <w:tr w:rsidR="00051D3F" w:rsidRPr="00772ED5" w14:paraId="5E15CA4E" w14:textId="77777777" w:rsidTr="00B1520C">
        <w:trPr>
          <w:trHeight w:val="213"/>
        </w:trPr>
        <w:tc>
          <w:tcPr>
            <w:tcW w:w="709" w:type="dxa"/>
            <w:tcBorders>
              <w:top w:val="dashSmallGap" w:sz="4" w:space="0" w:color="auto"/>
              <w:bottom w:val="nil"/>
            </w:tcBorders>
          </w:tcPr>
          <w:p w14:paraId="1080514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dashSmallGap" w:sz="4" w:space="0" w:color="auto"/>
              <w:bottom w:val="nil"/>
            </w:tcBorders>
          </w:tcPr>
          <w:p w14:paraId="25BBCC18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850" w:type="dxa"/>
            <w:tcBorders>
              <w:top w:val="dashSmallGap" w:sz="4" w:space="0" w:color="auto"/>
              <w:bottom w:val="nil"/>
            </w:tcBorders>
          </w:tcPr>
          <w:p w14:paraId="30917562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20y</w:t>
            </w:r>
          </w:p>
        </w:tc>
        <w:tc>
          <w:tcPr>
            <w:tcW w:w="709" w:type="dxa"/>
            <w:tcBorders>
              <w:top w:val="dashSmallGap" w:sz="4" w:space="0" w:color="auto"/>
              <w:bottom w:val="nil"/>
            </w:tcBorders>
          </w:tcPr>
          <w:p w14:paraId="57510113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6m</w:t>
            </w:r>
          </w:p>
        </w:tc>
        <w:tc>
          <w:tcPr>
            <w:tcW w:w="709" w:type="dxa"/>
            <w:gridSpan w:val="2"/>
            <w:tcBorders>
              <w:top w:val="dashSmallGap" w:sz="4" w:space="0" w:color="auto"/>
              <w:bottom w:val="nil"/>
            </w:tcBorders>
          </w:tcPr>
          <w:p w14:paraId="59A312E3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15y</w:t>
            </w:r>
          </w:p>
        </w:tc>
        <w:tc>
          <w:tcPr>
            <w:tcW w:w="850" w:type="dxa"/>
            <w:tcBorders>
              <w:top w:val="dashSmallGap" w:sz="4" w:space="0" w:color="auto"/>
              <w:bottom w:val="nil"/>
            </w:tcBorders>
          </w:tcPr>
          <w:p w14:paraId="242C2925" w14:textId="0B06FBF2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—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bottom w:val="nil"/>
              <w:right w:val="nil"/>
            </w:tcBorders>
          </w:tcPr>
          <w:p w14:paraId="60187843" w14:textId="0849A7A2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13y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(P)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left w:val="nil"/>
              <w:bottom w:val="nil"/>
              <w:right w:val="dashSmallGap" w:sz="4" w:space="0" w:color="auto"/>
            </w:tcBorders>
          </w:tcPr>
          <w:p w14:paraId="710D74B3" w14:textId="3BB56A5F" w:rsidR="005D6F00" w:rsidRPr="00772ED5" w:rsidRDefault="00DC0D13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—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left w:val="dashSmallGap" w:sz="4" w:space="0" w:color="auto"/>
              <w:bottom w:val="nil"/>
              <w:right w:val="nil"/>
            </w:tcBorders>
          </w:tcPr>
          <w:p w14:paraId="03630B79" w14:textId="489757BB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14.5y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5017A316" w14:textId="610E3ADC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—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nil"/>
              <w:right w:val="dashSmallGap" w:sz="4" w:space="0" w:color="auto"/>
            </w:tcBorders>
          </w:tcPr>
          <w:p w14:paraId="013FAE8C" w14:textId="531A888F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—</w:t>
            </w:r>
          </w:p>
        </w:tc>
        <w:tc>
          <w:tcPr>
            <w:tcW w:w="2268" w:type="dxa"/>
            <w:gridSpan w:val="3"/>
            <w:tcBorders>
              <w:top w:val="dashSmallGap" w:sz="4" w:space="0" w:color="auto"/>
              <w:left w:val="dashSmallGap" w:sz="4" w:space="0" w:color="auto"/>
              <w:bottom w:val="nil"/>
              <w:right w:val="dashSmallGap" w:sz="4" w:space="0" w:color="auto"/>
            </w:tcBorders>
          </w:tcPr>
          <w:p w14:paraId="25CA8E77" w14:textId="2DC6FC07" w:rsidR="00327E2B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c.1907C&gt;T</w:t>
            </w:r>
            <w:r w:rsidR="00327E2B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,</w:t>
            </w:r>
            <w:r w:rsidR="00AB10DB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 xml:space="preserve"> </w:t>
            </w:r>
            <w:r w:rsidR="00AB10DB"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p.S636F</w:t>
            </w:r>
            <w:r w:rsidR="00327E2B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418" w:type="dxa"/>
            <w:gridSpan w:val="3"/>
            <w:tcBorders>
              <w:top w:val="dashSmallGap" w:sz="4" w:space="0" w:color="auto"/>
              <w:left w:val="dashSmallGap" w:sz="4" w:space="0" w:color="auto"/>
            </w:tcBorders>
          </w:tcPr>
          <w:p w14:paraId="66C822D3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childhood</w:t>
            </w:r>
          </w:p>
        </w:tc>
        <w:tc>
          <w:tcPr>
            <w:tcW w:w="2551" w:type="dxa"/>
            <w:tcBorders>
              <w:top w:val="dashSmallGap" w:sz="4" w:space="0" w:color="auto"/>
            </w:tcBorders>
          </w:tcPr>
          <w:p w14:paraId="26ECF051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Skin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Middle ear/Sinus</w:t>
            </w:r>
            <w:r w:rsidRPr="00772ED5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  <w:tcBorders>
              <w:top w:val="dashSmallGap" w:sz="4" w:space="0" w:color="auto"/>
              <w:bottom w:val="nil"/>
            </w:tcBorders>
          </w:tcPr>
          <w:p w14:paraId="6ACC09F9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i/>
                <w:iCs/>
                <w:color w:val="000000" w:themeColor="text1"/>
                <w:sz w:val="20"/>
                <w:szCs w:val="20"/>
              </w:rPr>
              <w:t>S.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pyogenes</w:t>
            </w:r>
          </w:p>
        </w:tc>
        <w:tc>
          <w:tcPr>
            <w:tcW w:w="2977" w:type="dxa"/>
            <w:tcBorders>
              <w:top w:val="dashSmallGap" w:sz="4" w:space="0" w:color="auto"/>
              <w:bottom w:val="nil"/>
            </w:tcBorders>
          </w:tcPr>
          <w:p w14:paraId="30A7784A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Antibiotics + Drainage</w:t>
            </w:r>
          </w:p>
        </w:tc>
        <w:tc>
          <w:tcPr>
            <w:tcW w:w="1417" w:type="dxa"/>
            <w:tcBorders>
              <w:top w:val="dashSmallGap" w:sz="4" w:space="0" w:color="auto"/>
              <w:bottom w:val="nil"/>
            </w:tcBorders>
          </w:tcPr>
          <w:p w14:paraId="23BE78D7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985" w:type="dxa"/>
            <w:vMerge w:val="restart"/>
            <w:tcBorders>
              <w:top w:val="dashSmallGap" w:sz="4" w:space="0" w:color="auto"/>
              <w:bottom w:val="nil"/>
            </w:tcBorders>
          </w:tcPr>
          <w:p w14:paraId="5D2E8E4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Stable</w:t>
            </w:r>
          </w:p>
        </w:tc>
      </w:tr>
      <w:tr w:rsidR="00051D3F" w:rsidRPr="00772ED5" w14:paraId="1AA2F6B9" w14:textId="77777777" w:rsidTr="00B1520C">
        <w:trPr>
          <w:trHeight w:val="213"/>
        </w:trPr>
        <w:tc>
          <w:tcPr>
            <w:tcW w:w="709" w:type="dxa"/>
            <w:tcBorders>
              <w:top w:val="nil"/>
              <w:bottom w:val="nil"/>
            </w:tcBorders>
          </w:tcPr>
          <w:p w14:paraId="04FF043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6520281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336FC1C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F729190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14:paraId="694747E2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2203010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dashSmallGap" w:sz="4" w:space="0" w:color="auto"/>
              <w:right w:val="nil"/>
            </w:tcBorders>
          </w:tcPr>
          <w:p w14:paraId="6E9D8BA1" w14:textId="4D333FB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dashSmallGap" w:sz="4" w:space="0" w:color="auto"/>
              <w:right w:val="dashSmallGap" w:sz="4" w:space="0" w:color="auto"/>
            </w:tcBorders>
          </w:tcPr>
          <w:p w14:paraId="20809F45" w14:textId="66F1521F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dashSmallGap" w:sz="4" w:space="0" w:color="auto"/>
              <w:bottom w:val="dashSmallGap" w:sz="4" w:space="0" w:color="auto"/>
              <w:right w:val="nil"/>
            </w:tcBorders>
          </w:tcPr>
          <w:p w14:paraId="042AEB03" w14:textId="2C42FA14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498D9C1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ashSmallGap" w:sz="4" w:space="0" w:color="auto"/>
              <w:right w:val="dashSmallGap" w:sz="4" w:space="0" w:color="auto"/>
            </w:tcBorders>
          </w:tcPr>
          <w:p w14:paraId="4876F3B5" w14:textId="35D86453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dashSmallGap" w:sz="4" w:space="0" w:color="auto"/>
              <w:bottom w:val="nil"/>
              <w:right w:val="dashSmallGap" w:sz="4" w:space="0" w:color="auto"/>
            </w:tcBorders>
          </w:tcPr>
          <w:p w14:paraId="2D029A39" w14:textId="0F1C3626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dashSmallGap" w:sz="4" w:space="0" w:color="auto"/>
            </w:tcBorders>
          </w:tcPr>
          <w:p w14:paraId="57E34490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adolescence</w:t>
            </w:r>
          </w:p>
        </w:tc>
        <w:tc>
          <w:tcPr>
            <w:tcW w:w="2551" w:type="dxa"/>
            <w:tcBorders>
              <w:top w:val="nil"/>
            </w:tcBorders>
          </w:tcPr>
          <w:p w14:paraId="44CA2992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Liver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/A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bdominal cavity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1AA9970A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MRSA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77141BA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Antibiotics + Drainage + Surgery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976626F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top w:val="nil"/>
              <w:bottom w:val="nil"/>
            </w:tcBorders>
          </w:tcPr>
          <w:p w14:paraId="2DAB2B25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51D3F" w:rsidRPr="00772ED5" w14:paraId="68388BEC" w14:textId="77777777" w:rsidTr="00B1520C">
        <w:trPr>
          <w:trHeight w:val="213"/>
        </w:trPr>
        <w:tc>
          <w:tcPr>
            <w:tcW w:w="709" w:type="dxa"/>
            <w:tcBorders>
              <w:top w:val="dashSmallGap" w:sz="4" w:space="0" w:color="auto"/>
              <w:bottom w:val="nil"/>
            </w:tcBorders>
          </w:tcPr>
          <w:p w14:paraId="78DFC73C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dashSmallGap" w:sz="4" w:space="0" w:color="auto"/>
              <w:bottom w:val="nil"/>
            </w:tcBorders>
          </w:tcPr>
          <w:p w14:paraId="3BEB3332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850" w:type="dxa"/>
            <w:tcBorders>
              <w:top w:val="dashSmallGap" w:sz="4" w:space="0" w:color="auto"/>
              <w:bottom w:val="nil"/>
            </w:tcBorders>
          </w:tcPr>
          <w:p w14:paraId="4917DC4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37y</w:t>
            </w:r>
          </w:p>
        </w:tc>
        <w:tc>
          <w:tcPr>
            <w:tcW w:w="709" w:type="dxa"/>
            <w:tcBorders>
              <w:top w:val="dashSmallGap" w:sz="4" w:space="0" w:color="auto"/>
              <w:bottom w:val="nil"/>
            </w:tcBorders>
          </w:tcPr>
          <w:p w14:paraId="336B7FB1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Birth</w:t>
            </w:r>
          </w:p>
        </w:tc>
        <w:tc>
          <w:tcPr>
            <w:tcW w:w="709" w:type="dxa"/>
            <w:gridSpan w:val="2"/>
            <w:tcBorders>
              <w:top w:val="dashSmallGap" w:sz="4" w:space="0" w:color="auto"/>
              <w:bottom w:val="nil"/>
            </w:tcBorders>
          </w:tcPr>
          <w:p w14:paraId="3E0E7D98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28y</w:t>
            </w:r>
          </w:p>
        </w:tc>
        <w:tc>
          <w:tcPr>
            <w:tcW w:w="850" w:type="dxa"/>
            <w:tcBorders>
              <w:top w:val="dashSmallGap" w:sz="4" w:space="0" w:color="auto"/>
              <w:bottom w:val="nil"/>
            </w:tcBorders>
          </w:tcPr>
          <w:p w14:paraId="3285C26B" w14:textId="25FC3899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Birth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bottom w:val="nil"/>
              <w:right w:val="nil"/>
            </w:tcBorders>
          </w:tcPr>
          <w:p w14:paraId="4CF51752" w14:textId="0CB0A2A2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27y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(B+P)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left w:val="nil"/>
              <w:bottom w:val="nil"/>
              <w:right w:val="dashSmallGap" w:sz="4" w:space="0" w:color="auto"/>
            </w:tcBorders>
          </w:tcPr>
          <w:p w14:paraId="79DD7958" w14:textId="48FCF10B" w:rsidR="005D6F00" w:rsidRPr="00772ED5" w:rsidRDefault="00DC0D13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33y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left w:val="dashSmallGap" w:sz="4" w:space="0" w:color="auto"/>
              <w:bottom w:val="nil"/>
              <w:right w:val="nil"/>
            </w:tcBorders>
          </w:tcPr>
          <w:p w14:paraId="2B7A0BF7" w14:textId="6AF4E764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28y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354BC80A" w14:textId="47A9C83A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27y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nil"/>
              <w:right w:val="dashSmallGap" w:sz="4" w:space="0" w:color="auto"/>
            </w:tcBorders>
          </w:tcPr>
          <w:p w14:paraId="698667B7" w14:textId="2A860851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6y</w:t>
            </w:r>
          </w:p>
        </w:tc>
        <w:tc>
          <w:tcPr>
            <w:tcW w:w="2268" w:type="dxa"/>
            <w:gridSpan w:val="3"/>
            <w:tcBorders>
              <w:top w:val="dashSmallGap" w:sz="4" w:space="0" w:color="auto"/>
              <w:left w:val="dashSmallGap" w:sz="4" w:space="0" w:color="auto"/>
              <w:bottom w:val="nil"/>
              <w:right w:val="dashSmallGap" w:sz="4" w:space="0" w:color="auto"/>
            </w:tcBorders>
          </w:tcPr>
          <w:p w14:paraId="718C7C3A" w14:textId="0E33C5AF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bookmarkStart w:id="9" w:name="OLE_LINK83"/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c.1850C&gt;T</w:t>
            </w:r>
            <w:bookmarkEnd w:id="9"/>
            <w:r w:rsidR="008C7D37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,</w:t>
            </w:r>
            <w:r w:rsidR="008C7D37"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 xml:space="preserve"> </w:t>
            </w:r>
            <w:r w:rsidR="00AB10DB"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p.A617V</w:t>
            </w:r>
          </w:p>
        </w:tc>
        <w:tc>
          <w:tcPr>
            <w:tcW w:w="1418" w:type="dxa"/>
            <w:gridSpan w:val="3"/>
            <w:tcBorders>
              <w:top w:val="dashSmallGap" w:sz="4" w:space="0" w:color="auto"/>
              <w:left w:val="dashSmallGap" w:sz="4" w:space="0" w:color="auto"/>
            </w:tcBorders>
          </w:tcPr>
          <w:p w14:paraId="3586BC4D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childhood</w:t>
            </w:r>
          </w:p>
        </w:tc>
        <w:tc>
          <w:tcPr>
            <w:tcW w:w="2551" w:type="dxa"/>
            <w:tcBorders>
              <w:top w:val="dashSmallGap" w:sz="4" w:space="0" w:color="auto"/>
              <w:bottom w:val="nil"/>
            </w:tcBorders>
          </w:tcPr>
          <w:p w14:paraId="0CF299F0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Skin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Lung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Middle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ear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Sinus/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M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astoid</w:t>
            </w:r>
          </w:p>
        </w:tc>
        <w:tc>
          <w:tcPr>
            <w:tcW w:w="2977" w:type="dxa"/>
            <w:tcBorders>
              <w:top w:val="dashSmallGap" w:sz="4" w:space="0" w:color="auto"/>
              <w:bottom w:val="nil"/>
            </w:tcBorders>
          </w:tcPr>
          <w:p w14:paraId="520835FF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KaiTi" w:hAnsi="Times New Roman" w:cs="Times New Roman"/>
                <w:i/>
                <w:iCs/>
                <w:sz w:val="20"/>
                <w:szCs w:val="20"/>
              </w:rPr>
              <w:t>S. aureus</w:t>
            </w:r>
          </w:p>
        </w:tc>
        <w:tc>
          <w:tcPr>
            <w:tcW w:w="2977" w:type="dxa"/>
            <w:tcBorders>
              <w:top w:val="dashSmallGap" w:sz="4" w:space="0" w:color="auto"/>
              <w:bottom w:val="nil"/>
            </w:tcBorders>
          </w:tcPr>
          <w:p w14:paraId="200C5F1D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Antibiotics+ Drainage + Surgery</w:t>
            </w:r>
          </w:p>
        </w:tc>
        <w:tc>
          <w:tcPr>
            <w:tcW w:w="1417" w:type="dxa"/>
            <w:tcBorders>
              <w:top w:val="dashSmallGap" w:sz="4" w:space="0" w:color="auto"/>
              <w:bottom w:val="nil"/>
            </w:tcBorders>
          </w:tcPr>
          <w:p w14:paraId="15A9AF75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985" w:type="dxa"/>
            <w:vMerge w:val="restart"/>
            <w:tcBorders>
              <w:top w:val="dashSmallGap" w:sz="4" w:space="0" w:color="auto"/>
              <w:bottom w:val="dashSmallGap" w:sz="4" w:space="0" w:color="auto"/>
            </w:tcBorders>
          </w:tcPr>
          <w:p w14:paraId="29BCDFC4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Stable</w:t>
            </w:r>
          </w:p>
          <w:p w14:paraId="4DE127E3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  <w:p w14:paraId="51C40675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51D3F" w:rsidRPr="00772ED5" w14:paraId="3AF5C561" w14:textId="77777777" w:rsidTr="00B1520C">
        <w:trPr>
          <w:trHeight w:val="213"/>
        </w:trPr>
        <w:tc>
          <w:tcPr>
            <w:tcW w:w="709" w:type="dxa"/>
            <w:tcBorders>
              <w:top w:val="nil"/>
              <w:bottom w:val="nil"/>
            </w:tcBorders>
          </w:tcPr>
          <w:p w14:paraId="5C5CB945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C3C726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5FE515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883EBD8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14:paraId="27FBAAD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501BFDA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  <w:right w:val="nil"/>
            </w:tcBorders>
          </w:tcPr>
          <w:p w14:paraId="7CD6C19D" w14:textId="50804C73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dashSmallGap" w:sz="4" w:space="0" w:color="auto"/>
            </w:tcBorders>
          </w:tcPr>
          <w:p w14:paraId="4FD2FBFA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dashSmallGap" w:sz="4" w:space="0" w:color="auto"/>
              <w:bottom w:val="nil"/>
              <w:right w:val="nil"/>
            </w:tcBorders>
          </w:tcPr>
          <w:p w14:paraId="4FFD9864" w14:textId="40852B18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8E74D8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ashSmallGap" w:sz="4" w:space="0" w:color="auto"/>
            </w:tcBorders>
          </w:tcPr>
          <w:p w14:paraId="6314ACEA" w14:textId="3745EC7E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dashSmallGap" w:sz="4" w:space="0" w:color="auto"/>
              <w:bottom w:val="nil"/>
              <w:right w:val="dashSmallGap" w:sz="4" w:space="0" w:color="auto"/>
            </w:tcBorders>
          </w:tcPr>
          <w:p w14:paraId="55CEA25D" w14:textId="4F284E5A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dashSmallGap" w:sz="4" w:space="0" w:color="auto"/>
              <w:bottom w:val="nil"/>
            </w:tcBorders>
          </w:tcPr>
          <w:p w14:paraId="7337AD36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adolescence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39FCF23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K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idney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37E617A8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KaiTi" w:hAnsi="Times New Roman" w:cs="Times New Roman"/>
                <w:i/>
                <w:iCs/>
                <w:sz w:val="20"/>
                <w:szCs w:val="20"/>
              </w:rPr>
              <w:t>S. aureus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1126476C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Antibiotics + Surgery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48EC757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top w:val="nil"/>
              <w:bottom w:val="dashSmallGap" w:sz="4" w:space="0" w:color="auto"/>
            </w:tcBorders>
          </w:tcPr>
          <w:p w14:paraId="7482048F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51D3F" w:rsidRPr="00772ED5" w14:paraId="42583BDB" w14:textId="77777777" w:rsidTr="00B1520C">
        <w:trPr>
          <w:trHeight w:val="213"/>
        </w:trPr>
        <w:tc>
          <w:tcPr>
            <w:tcW w:w="709" w:type="dxa"/>
            <w:tcBorders>
              <w:top w:val="nil"/>
              <w:bottom w:val="dashSmallGap" w:sz="4" w:space="0" w:color="auto"/>
            </w:tcBorders>
          </w:tcPr>
          <w:p w14:paraId="01A1F594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dashSmallGap" w:sz="4" w:space="0" w:color="auto"/>
            </w:tcBorders>
          </w:tcPr>
          <w:p w14:paraId="3D56F25A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dashSmallGap" w:sz="4" w:space="0" w:color="auto"/>
            </w:tcBorders>
          </w:tcPr>
          <w:p w14:paraId="4B9C3A64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dashSmallGap" w:sz="4" w:space="0" w:color="auto"/>
            </w:tcBorders>
          </w:tcPr>
          <w:p w14:paraId="4378EF83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bottom w:val="dashSmallGap" w:sz="4" w:space="0" w:color="auto"/>
            </w:tcBorders>
          </w:tcPr>
          <w:p w14:paraId="11893E9F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dashSmallGap" w:sz="4" w:space="0" w:color="auto"/>
            </w:tcBorders>
          </w:tcPr>
          <w:p w14:paraId="576F3F27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dashSmallGap" w:sz="4" w:space="0" w:color="auto"/>
              <w:right w:val="nil"/>
            </w:tcBorders>
          </w:tcPr>
          <w:p w14:paraId="59341EEB" w14:textId="0F29F380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dashSmallGap" w:sz="4" w:space="0" w:color="auto"/>
              <w:right w:val="dashSmallGap" w:sz="4" w:space="0" w:color="auto"/>
            </w:tcBorders>
          </w:tcPr>
          <w:p w14:paraId="2BFDC8A4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dashSmallGap" w:sz="4" w:space="0" w:color="auto"/>
              <w:bottom w:val="dashSmallGap" w:sz="4" w:space="0" w:color="auto"/>
              <w:right w:val="nil"/>
            </w:tcBorders>
          </w:tcPr>
          <w:p w14:paraId="04B2E006" w14:textId="6C1991DD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62F51230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ashSmallGap" w:sz="4" w:space="0" w:color="auto"/>
              <w:right w:val="dashSmallGap" w:sz="4" w:space="0" w:color="auto"/>
            </w:tcBorders>
          </w:tcPr>
          <w:p w14:paraId="7B267D63" w14:textId="4425387E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3F931050" w14:textId="2B3A6AF8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dashSmallGap" w:sz="4" w:space="0" w:color="auto"/>
              <w:bottom w:val="dashSmallGap" w:sz="4" w:space="0" w:color="auto"/>
            </w:tcBorders>
          </w:tcPr>
          <w:p w14:paraId="07E598F8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KaiTi" w:hAnsi="Times New Roman" w:cs="Times New Roman"/>
                <w:sz w:val="20"/>
                <w:szCs w:val="20"/>
              </w:rPr>
              <w:t>adulthood</w:t>
            </w:r>
          </w:p>
        </w:tc>
        <w:tc>
          <w:tcPr>
            <w:tcW w:w="2551" w:type="dxa"/>
            <w:tcBorders>
              <w:top w:val="nil"/>
              <w:bottom w:val="dashSmallGap" w:sz="4" w:space="0" w:color="auto"/>
            </w:tcBorders>
          </w:tcPr>
          <w:p w14:paraId="0E2A15A6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Lung</w:t>
            </w:r>
          </w:p>
        </w:tc>
        <w:tc>
          <w:tcPr>
            <w:tcW w:w="2977" w:type="dxa"/>
            <w:tcBorders>
              <w:top w:val="nil"/>
              <w:bottom w:val="dashSmallGap" w:sz="4" w:space="0" w:color="auto"/>
            </w:tcBorders>
          </w:tcPr>
          <w:p w14:paraId="7F8D3394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M. tuberculosis</w:t>
            </w:r>
          </w:p>
        </w:tc>
        <w:tc>
          <w:tcPr>
            <w:tcW w:w="2977" w:type="dxa"/>
            <w:tcBorders>
              <w:top w:val="nil"/>
              <w:bottom w:val="dashSmallGap" w:sz="4" w:space="0" w:color="auto"/>
            </w:tcBorders>
          </w:tcPr>
          <w:p w14:paraId="6700B065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Antibiotics</w:t>
            </w:r>
          </w:p>
        </w:tc>
        <w:tc>
          <w:tcPr>
            <w:tcW w:w="1417" w:type="dxa"/>
            <w:tcBorders>
              <w:top w:val="nil"/>
              <w:bottom w:val="dashSmallGap" w:sz="4" w:space="0" w:color="auto"/>
            </w:tcBorders>
          </w:tcPr>
          <w:p w14:paraId="207C07C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top w:val="nil"/>
              <w:bottom w:val="dashSmallGap" w:sz="4" w:space="0" w:color="auto"/>
            </w:tcBorders>
          </w:tcPr>
          <w:p w14:paraId="51444001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51D3F" w:rsidRPr="00772ED5" w14:paraId="19AFB672" w14:textId="77777777" w:rsidTr="00B1520C">
        <w:trPr>
          <w:trHeight w:val="213"/>
        </w:trPr>
        <w:tc>
          <w:tcPr>
            <w:tcW w:w="709" w:type="dxa"/>
            <w:tcBorders>
              <w:top w:val="dashSmallGap" w:sz="4" w:space="0" w:color="auto"/>
              <w:bottom w:val="nil"/>
            </w:tcBorders>
          </w:tcPr>
          <w:p w14:paraId="4DFD2410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dashSmallGap" w:sz="4" w:space="0" w:color="auto"/>
              <w:bottom w:val="nil"/>
            </w:tcBorders>
          </w:tcPr>
          <w:p w14:paraId="035D5C0C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850" w:type="dxa"/>
            <w:tcBorders>
              <w:top w:val="dashSmallGap" w:sz="4" w:space="0" w:color="auto"/>
              <w:bottom w:val="nil"/>
            </w:tcBorders>
          </w:tcPr>
          <w:p w14:paraId="2FA0F0D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26y</w:t>
            </w:r>
          </w:p>
        </w:tc>
        <w:tc>
          <w:tcPr>
            <w:tcW w:w="709" w:type="dxa"/>
            <w:tcBorders>
              <w:top w:val="dashSmallGap" w:sz="4" w:space="0" w:color="auto"/>
              <w:bottom w:val="nil"/>
            </w:tcBorders>
          </w:tcPr>
          <w:p w14:paraId="4C44D9C0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Birth</w:t>
            </w:r>
          </w:p>
        </w:tc>
        <w:tc>
          <w:tcPr>
            <w:tcW w:w="709" w:type="dxa"/>
            <w:gridSpan w:val="2"/>
            <w:tcBorders>
              <w:top w:val="dashSmallGap" w:sz="4" w:space="0" w:color="auto"/>
              <w:bottom w:val="nil"/>
            </w:tcBorders>
          </w:tcPr>
          <w:p w14:paraId="08626C93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24y</w:t>
            </w:r>
          </w:p>
        </w:tc>
        <w:tc>
          <w:tcPr>
            <w:tcW w:w="850" w:type="dxa"/>
            <w:tcBorders>
              <w:top w:val="dashSmallGap" w:sz="4" w:space="0" w:color="auto"/>
              <w:bottom w:val="nil"/>
            </w:tcBorders>
          </w:tcPr>
          <w:p w14:paraId="034CBACE" w14:textId="53BA9824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10y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bottom w:val="nil"/>
              <w:right w:val="nil"/>
            </w:tcBorders>
          </w:tcPr>
          <w:p w14:paraId="42EC045E" w14:textId="6F5BDDD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10y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(B+P)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left w:val="nil"/>
              <w:bottom w:val="nil"/>
              <w:right w:val="dashSmallGap" w:sz="4" w:space="0" w:color="auto"/>
            </w:tcBorders>
          </w:tcPr>
          <w:p w14:paraId="2426C30C" w14:textId="4410B99C" w:rsidR="005D6F00" w:rsidRPr="00772ED5" w:rsidRDefault="00DC0D13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26y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left w:val="dashSmallGap" w:sz="4" w:space="0" w:color="auto"/>
              <w:bottom w:val="nil"/>
              <w:right w:val="nil"/>
            </w:tcBorders>
          </w:tcPr>
          <w:p w14:paraId="512BCFE5" w14:textId="6538645D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24y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7BA50038" w14:textId="577346C4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nil"/>
              <w:right w:val="dashSmallGap" w:sz="4" w:space="0" w:color="auto"/>
            </w:tcBorders>
          </w:tcPr>
          <w:p w14:paraId="74EB00FD" w14:textId="27B3115A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16y</w:t>
            </w:r>
          </w:p>
        </w:tc>
        <w:tc>
          <w:tcPr>
            <w:tcW w:w="2268" w:type="dxa"/>
            <w:gridSpan w:val="3"/>
            <w:tcBorders>
              <w:top w:val="dashSmallGap" w:sz="4" w:space="0" w:color="auto"/>
              <w:left w:val="dashSmallGap" w:sz="4" w:space="0" w:color="auto"/>
              <w:bottom w:val="nil"/>
              <w:right w:val="dashSmallGap" w:sz="4" w:space="0" w:color="auto"/>
            </w:tcBorders>
          </w:tcPr>
          <w:p w14:paraId="73705021" w14:textId="4B9AA159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c.994C&gt;A</w:t>
            </w:r>
            <w:r w:rsidR="00AB10DB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 xml:space="preserve">, </w:t>
            </w:r>
            <w:r w:rsidR="00AB10DB"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p.H332N</w:t>
            </w:r>
          </w:p>
        </w:tc>
        <w:tc>
          <w:tcPr>
            <w:tcW w:w="1418" w:type="dxa"/>
            <w:gridSpan w:val="3"/>
            <w:tcBorders>
              <w:top w:val="dashSmallGap" w:sz="4" w:space="0" w:color="auto"/>
              <w:left w:val="dashSmallGap" w:sz="4" w:space="0" w:color="auto"/>
            </w:tcBorders>
          </w:tcPr>
          <w:p w14:paraId="36BEF4D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childhood</w:t>
            </w:r>
          </w:p>
        </w:tc>
        <w:tc>
          <w:tcPr>
            <w:tcW w:w="2551" w:type="dxa"/>
            <w:tcBorders>
              <w:top w:val="dashSmallGap" w:sz="4" w:space="0" w:color="auto"/>
              <w:bottom w:val="nil"/>
            </w:tcBorders>
          </w:tcPr>
          <w:p w14:paraId="56C43A91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Ski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n/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Lung</w:t>
            </w:r>
          </w:p>
        </w:tc>
        <w:tc>
          <w:tcPr>
            <w:tcW w:w="2977" w:type="dxa"/>
            <w:tcBorders>
              <w:top w:val="dashSmallGap" w:sz="4" w:space="0" w:color="auto"/>
              <w:bottom w:val="nil"/>
            </w:tcBorders>
          </w:tcPr>
          <w:p w14:paraId="4107B1A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MRSA</w:t>
            </w:r>
          </w:p>
        </w:tc>
        <w:tc>
          <w:tcPr>
            <w:tcW w:w="2977" w:type="dxa"/>
            <w:tcBorders>
              <w:top w:val="dashSmallGap" w:sz="4" w:space="0" w:color="auto"/>
              <w:bottom w:val="nil"/>
            </w:tcBorders>
          </w:tcPr>
          <w:p w14:paraId="5F38345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Antibiotics + Drainage</w:t>
            </w:r>
          </w:p>
        </w:tc>
        <w:tc>
          <w:tcPr>
            <w:tcW w:w="1417" w:type="dxa"/>
            <w:tcBorders>
              <w:top w:val="dashSmallGap" w:sz="4" w:space="0" w:color="auto"/>
              <w:bottom w:val="nil"/>
            </w:tcBorders>
          </w:tcPr>
          <w:p w14:paraId="0A3D603A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985" w:type="dxa"/>
            <w:vMerge w:val="restart"/>
            <w:tcBorders>
              <w:top w:val="dashSmallGap" w:sz="4" w:space="0" w:color="auto"/>
              <w:bottom w:val="dashSmallGap" w:sz="4" w:space="0" w:color="auto"/>
            </w:tcBorders>
          </w:tcPr>
          <w:p w14:paraId="6FA14A63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N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ot contral</w:t>
            </w:r>
          </w:p>
        </w:tc>
      </w:tr>
      <w:tr w:rsidR="00051D3F" w:rsidRPr="00772ED5" w14:paraId="60763262" w14:textId="77777777" w:rsidTr="00B1520C">
        <w:trPr>
          <w:trHeight w:val="213"/>
        </w:trPr>
        <w:tc>
          <w:tcPr>
            <w:tcW w:w="709" w:type="dxa"/>
            <w:tcBorders>
              <w:top w:val="nil"/>
              <w:bottom w:val="nil"/>
            </w:tcBorders>
          </w:tcPr>
          <w:p w14:paraId="04F6FE45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2856227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21337C7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64F9D51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14:paraId="475305F7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1CA5E06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dashSmallGap" w:sz="4" w:space="0" w:color="auto"/>
              <w:right w:val="nil"/>
            </w:tcBorders>
          </w:tcPr>
          <w:p w14:paraId="5718B0E4" w14:textId="31A71481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dashSmallGap" w:sz="4" w:space="0" w:color="auto"/>
              <w:right w:val="dashSmallGap" w:sz="4" w:space="0" w:color="auto"/>
            </w:tcBorders>
          </w:tcPr>
          <w:p w14:paraId="14F312EF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dashSmallGap" w:sz="4" w:space="0" w:color="auto"/>
              <w:bottom w:val="dashSmallGap" w:sz="4" w:space="0" w:color="auto"/>
              <w:right w:val="nil"/>
            </w:tcBorders>
          </w:tcPr>
          <w:p w14:paraId="02210FAF" w14:textId="7E155F39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018340AF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ashSmallGap" w:sz="4" w:space="0" w:color="auto"/>
              <w:right w:val="dashSmallGap" w:sz="4" w:space="0" w:color="auto"/>
            </w:tcBorders>
          </w:tcPr>
          <w:p w14:paraId="546AE7E7" w14:textId="040651F8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dashSmallGap" w:sz="4" w:space="0" w:color="auto"/>
              <w:bottom w:val="nil"/>
              <w:right w:val="dashSmallGap" w:sz="4" w:space="0" w:color="auto"/>
            </w:tcBorders>
          </w:tcPr>
          <w:p w14:paraId="694704B3" w14:textId="7691DA26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dashSmallGap" w:sz="4" w:space="0" w:color="auto"/>
            </w:tcBorders>
          </w:tcPr>
          <w:p w14:paraId="648C3A1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KaiTi" w:hAnsi="Times New Roman" w:cs="Times New Roman"/>
                <w:sz w:val="20"/>
                <w:szCs w:val="20"/>
              </w:rPr>
              <w:t>adulthood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729E6ABC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Lung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Sinus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4271A655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i/>
                <w:iCs/>
                <w:color w:val="000000" w:themeColor="text1"/>
                <w:sz w:val="20"/>
                <w:szCs w:val="20"/>
              </w:rPr>
              <w:t xml:space="preserve">P. 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aeruginosa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Aspergillus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1D06E46C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C75B909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top w:val="nil"/>
              <w:bottom w:val="dashSmallGap" w:sz="4" w:space="0" w:color="auto"/>
            </w:tcBorders>
          </w:tcPr>
          <w:p w14:paraId="3B4851C8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bookmarkEnd w:id="5"/>
      <w:tr w:rsidR="00051D3F" w:rsidRPr="00772ED5" w14:paraId="62980107" w14:textId="77777777" w:rsidTr="00B1520C">
        <w:trPr>
          <w:trHeight w:val="213"/>
        </w:trPr>
        <w:tc>
          <w:tcPr>
            <w:tcW w:w="709" w:type="dxa"/>
            <w:tcBorders>
              <w:top w:val="dashSmallGap" w:sz="4" w:space="0" w:color="auto"/>
              <w:bottom w:val="nil"/>
            </w:tcBorders>
          </w:tcPr>
          <w:p w14:paraId="3177B371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dashSmallGap" w:sz="4" w:space="0" w:color="auto"/>
              <w:bottom w:val="nil"/>
            </w:tcBorders>
          </w:tcPr>
          <w:p w14:paraId="582BC7B9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850" w:type="dxa"/>
            <w:tcBorders>
              <w:top w:val="dashSmallGap" w:sz="4" w:space="0" w:color="auto"/>
              <w:bottom w:val="nil"/>
            </w:tcBorders>
          </w:tcPr>
          <w:p w14:paraId="2299DD99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28y</w:t>
            </w:r>
          </w:p>
        </w:tc>
        <w:tc>
          <w:tcPr>
            <w:tcW w:w="709" w:type="dxa"/>
            <w:tcBorders>
              <w:top w:val="dashSmallGap" w:sz="4" w:space="0" w:color="auto"/>
              <w:bottom w:val="nil"/>
            </w:tcBorders>
          </w:tcPr>
          <w:p w14:paraId="03D704D0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Birth</w:t>
            </w:r>
          </w:p>
        </w:tc>
        <w:tc>
          <w:tcPr>
            <w:tcW w:w="709" w:type="dxa"/>
            <w:gridSpan w:val="2"/>
            <w:tcBorders>
              <w:top w:val="dashSmallGap" w:sz="4" w:space="0" w:color="auto"/>
              <w:bottom w:val="nil"/>
            </w:tcBorders>
          </w:tcPr>
          <w:p w14:paraId="6AE044F3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18y</w:t>
            </w:r>
          </w:p>
        </w:tc>
        <w:tc>
          <w:tcPr>
            <w:tcW w:w="850" w:type="dxa"/>
            <w:tcBorders>
              <w:top w:val="dashSmallGap" w:sz="4" w:space="0" w:color="auto"/>
              <w:bottom w:val="nil"/>
            </w:tcBorders>
          </w:tcPr>
          <w:p w14:paraId="5C4BCEC0" w14:textId="55D1D34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10y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bottom w:val="nil"/>
              <w:right w:val="nil"/>
            </w:tcBorders>
          </w:tcPr>
          <w:p w14:paraId="38C2109E" w14:textId="325A7BC4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10y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(B+P)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left w:val="nil"/>
              <w:bottom w:val="nil"/>
              <w:right w:val="dashSmallGap" w:sz="4" w:space="0" w:color="auto"/>
            </w:tcBorders>
          </w:tcPr>
          <w:p w14:paraId="0439F43C" w14:textId="3C437DFA" w:rsidR="005D6F00" w:rsidRPr="00772ED5" w:rsidRDefault="00DC0D13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15y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left w:val="dashSmallGap" w:sz="4" w:space="0" w:color="auto"/>
              <w:bottom w:val="nil"/>
              <w:right w:val="nil"/>
            </w:tcBorders>
          </w:tcPr>
          <w:p w14:paraId="025D7BF0" w14:textId="33707FB4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18y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149749F1" w14:textId="7C6EA40B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nil"/>
              <w:right w:val="dashSmallGap" w:sz="4" w:space="0" w:color="auto"/>
            </w:tcBorders>
          </w:tcPr>
          <w:p w14:paraId="15E56EA2" w14:textId="65662C72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5y</w:t>
            </w:r>
          </w:p>
        </w:tc>
        <w:tc>
          <w:tcPr>
            <w:tcW w:w="2268" w:type="dxa"/>
            <w:gridSpan w:val="3"/>
            <w:tcBorders>
              <w:top w:val="dashSmallGap" w:sz="4" w:space="0" w:color="auto"/>
              <w:left w:val="dashSmallGap" w:sz="4" w:space="0" w:color="auto"/>
              <w:bottom w:val="nil"/>
              <w:right w:val="dashSmallGap" w:sz="4" w:space="0" w:color="auto"/>
            </w:tcBorders>
          </w:tcPr>
          <w:p w14:paraId="08045E6F" w14:textId="7D88EBAD" w:rsidR="005D6F00" w:rsidRPr="00772ED5" w:rsidRDefault="00613D47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bookmarkStart w:id="10" w:name="OLE_LINK84"/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c.1387_1389delGTG</w:t>
            </w:r>
            <w:bookmarkEnd w:id="10"/>
            <w:r w:rsidR="00AB10DB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 xml:space="preserve">, </w:t>
            </w:r>
          </w:p>
        </w:tc>
        <w:tc>
          <w:tcPr>
            <w:tcW w:w="1418" w:type="dxa"/>
            <w:gridSpan w:val="3"/>
            <w:tcBorders>
              <w:top w:val="dashSmallGap" w:sz="4" w:space="0" w:color="auto"/>
              <w:left w:val="dashSmallGap" w:sz="4" w:space="0" w:color="auto"/>
            </w:tcBorders>
          </w:tcPr>
          <w:p w14:paraId="2AA7846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childhood</w:t>
            </w:r>
          </w:p>
        </w:tc>
        <w:tc>
          <w:tcPr>
            <w:tcW w:w="2551" w:type="dxa"/>
            <w:tcBorders>
              <w:top w:val="dashSmallGap" w:sz="4" w:space="0" w:color="auto"/>
              <w:bottom w:val="nil"/>
            </w:tcBorders>
          </w:tcPr>
          <w:p w14:paraId="778FCA45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Skin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Lung</w:t>
            </w:r>
          </w:p>
        </w:tc>
        <w:tc>
          <w:tcPr>
            <w:tcW w:w="2977" w:type="dxa"/>
            <w:tcBorders>
              <w:top w:val="dashSmallGap" w:sz="4" w:space="0" w:color="auto"/>
            </w:tcBorders>
          </w:tcPr>
          <w:p w14:paraId="624FAB41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KaiTi" w:hAnsi="Times New Roman" w:cs="Times New Roman"/>
                <w:i/>
                <w:iCs/>
                <w:sz w:val="20"/>
                <w:szCs w:val="20"/>
              </w:rPr>
              <w:t>S. aureus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 w:hint="eastAsia"/>
                <w:i/>
                <w:iCs/>
                <w:color w:val="000000" w:themeColor="text1"/>
                <w:sz w:val="20"/>
                <w:szCs w:val="20"/>
              </w:rPr>
              <w:t>E. coli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 /</w:t>
            </w:r>
            <w:r w:rsidRPr="00772ED5">
              <w:rPr>
                <w:rFonts w:ascii="Times New Roman" w:eastAsia="SimSun" w:hAnsi="Times New Roman" w:cs="Times New Roman" w:hint="eastAsia"/>
                <w:i/>
                <w:iCs/>
                <w:color w:val="000000" w:themeColor="text1"/>
                <w:sz w:val="20"/>
                <w:szCs w:val="20"/>
              </w:rPr>
              <w:t xml:space="preserve">P. 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aeruginosa</w:t>
            </w:r>
          </w:p>
        </w:tc>
        <w:tc>
          <w:tcPr>
            <w:tcW w:w="2977" w:type="dxa"/>
            <w:tcBorders>
              <w:top w:val="dashSmallGap" w:sz="4" w:space="0" w:color="auto"/>
              <w:bottom w:val="nil"/>
            </w:tcBorders>
          </w:tcPr>
          <w:p w14:paraId="2569D5ED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Antibiotics + Surgery</w:t>
            </w:r>
          </w:p>
        </w:tc>
        <w:tc>
          <w:tcPr>
            <w:tcW w:w="1417" w:type="dxa"/>
            <w:tcBorders>
              <w:top w:val="dashSmallGap" w:sz="4" w:space="0" w:color="auto"/>
              <w:bottom w:val="nil"/>
            </w:tcBorders>
          </w:tcPr>
          <w:p w14:paraId="68409B7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985" w:type="dxa"/>
            <w:vMerge w:val="restart"/>
            <w:tcBorders>
              <w:top w:val="dashSmallGap" w:sz="4" w:space="0" w:color="auto"/>
              <w:bottom w:val="dashSmallGap" w:sz="4" w:space="0" w:color="auto"/>
            </w:tcBorders>
          </w:tcPr>
          <w:p w14:paraId="119A2C09" w14:textId="78BEF7EE" w:rsidR="005D6F00" w:rsidRPr="00772ED5" w:rsidRDefault="00772ED5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died of severe pulmonary infection</w:t>
            </w:r>
          </w:p>
        </w:tc>
      </w:tr>
      <w:tr w:rsidR="00051D3F" w:rsidRPr="00772ED5" w14:paraId="6FC57C20" w14:textId="77777777" w:rsidTr="00B1520C">
        <w:trPr>
          <w:trHeight w:val="213"/>
        </w:trPr>
        <w:tc>
          <w:tcPr>
            <w:tcW w:w="709" w:type="dxa"/>
            <w:tcBorders>
              <w:top w:val="nil"/>
              <w:bottom w:val="nil"/>
            </w:tcBorders>
          </w:tcPr>
          <w:p w14:paraId="7C6C4660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0D4D319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FB35A98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EA7645D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14:paraId="76C23A3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8A7A5D2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dashSmallGap" w:sz="4" w:space="0" w:color="auto"/>
              <w:right w:val="nil"/>
            </w:tcBorders>
          </w:tcPr>
          <w:p w14:paraId="14416379" w14:textId="63477D88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dashSmallGap" w:sz="4" w:space="0" w:color="auto"/>
              <w:right w:val="dashSmallGap" w:sz="4" w:space="0" w:color="auto"/>
            </w:tcBorders>
          </w:tcPr>
          <w:p w14:paraId="51AC670C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dashSmallGap" w:sz="4" w:space="0" w:color="auto"/>
              <w:bottom w:val="dashSmallGap" w:sz="4" w:space="0" w:color="auto"/>
              <w:right w:val="nil"/>
            </w:tcBorders>
          </w:tcPr>
          <w:p w14:paraId="5A10B740" w14:textId="3E5B5A85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118F1D56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ashSmallGap" w:sz="4" w:space="0" w:color="auto"/>
              <w:right w:val="dashSmallGap" w:sz="4" w:space="0" w:color="auto"/>
            </w:tcBorders>
          </w:tcPr>
          <w:p w14:paraId="1A8D51B9" w14:textId="0AFC7131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dashSmallGap" w:sz="4" w:space="0" w:color="auto"/>
              <w:bottom w:val="nil"/>
              <w:right w:val="dashSmallGap" w:sz="4" w:space="0" w:color="auto"/>
            </w:tcBorders>
          </w:tcPr>
          <w:p w14:paraId="2B91D1AE" w14:textId="08C657D1" w:rsidR="005D6F00" w:rsidRPr="00772ED5" w:rsidRDefault="00AB10DB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p.V463del</w:t>
            </w:r>
          </w:p>
        </w:tc>
        <w:tc>
          <w:tcPr>
            <w:tcW w:w="1418" w:type="dxa"/>
            <w:gridSpan w:val="3"/>
            <w:tcBorders>
              <w:top w:val="nil"/>
              <w:left w:val="dashSmallGap" w:sz="4" w:space="0" w:color="auto"/>
            </w:tcBorders>
          </w:tcPr>
          <w:p w14:paraId="1425C6F2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adolescence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084DF760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L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umbar vertebra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Lung</w:t>
            </w:r>
          </w:p>
        </w:tc>
        <w:tc>
          <w:tcPr>
            <w:tcW w:w="2977" w:type="dxa"/>
            <w:tcBorders>
              <w:top w:val="nil"/>
            </w:tcBorders>
          </w:tcPr>
          <w:p w14:paraId="3217DFF7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Aspergillus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M. tuberculosis</w:t>
            </w:r>
          </w:p>
        </w:tc>
        <w:tc>
          <w:tcPr>
            <w:tcW w:w="2977" w:type="dxa"/>
            <w:tcBorders>
              <w:top w:val="nil"/>
            </w:tcBorders>
          </w:tcPr>
          <w:p w14:paraId="58F7C226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Antibiotics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3E00738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top w:val="nil"/>
              <w:bottom w:val="dashSmallGap" w:sz="4" w:space="0" w:color="auto"/>
            </w:tcBorders>
          </w:tcPr>
          <w:p w14:paraId="3481B9E6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51D3F" w:rsidRPr="00772ED5" w14:paraId="071B99D2" w14:textId="77777777" w:rsidTr="00B1520C">
        <w:trPr>
          <w:trHeight w:val="213"/>
        </w:trPr>
        <w:tc>
          <w:tcPr>
            <w:tcW w:w="709" w:type="dxa"/>
            <w:tcBorders>
              <w:top w:val="dashSmallGap" w:sz="4" w:space="0" w:color="auto"/>
              <w:bottom w:val="nil"/>
            </w:tcBorders>
          </w:tcPr>
          <w:p w14:paraId="0637D416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dashSmallGap" w:sz="4" w:space="0" w:color="auto"/>
              <w:bottom w:val="nil"/>
            </w:tcBorders>
          </w:tcPr>
          <w:p w14:paraId="26CFF83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850" w:type="dxa"/>
            <w:tcBorders>
              <w:top w:val="dashSmallGap" w:sz="4" w:space="0" w:color="auto"/>
              <w:bottom w:val="nil"/>
            </w:tcBorders>
          </w:tcPr>
          <w:p w14:paraId="1372B7A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32y</w:t>
            </w:r>
          </w:p>
        </w:tc>
        <w:tc>
          <w:tcPr>
            <w:tcW w:w="709" w:type="dxa"/>
            <w:tcBorders>
              <w:top w:val="dashSmallGap" w:sz="4" w:space="0" w:color="auto"/>
              <w:bottom w:val="nil"/>
            </w:tcBorders>
          </w:tcPr>
          <w:p w14:paraId="32FCD27F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Birth</w:t>
            </w:r>
          </w:p>
        </w:tc>
        <w:tc>
          <w:tcPr>
            <w:tcW w:w="709" w:type="dxa"/>
            <w:gridSpan w:val="2"/>
            <w:tcBorders>
              <w:top w:val="dashSmallGap" w:sz="4" w:space="0" w:color="auto"/>
              <w:bottom w:val="nil"/>
            </w:tcBorders>
          </w:tcPr>
          <w:p w14:paraId="28240E88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30y</w:t>
            </w:r>
          </w:p>
        </w:tc>
        <w:tc>
          <w:tcPr>
            <w:tcW w:w="850" w:type="dxa"/>
            <w:tcBorders>
              <w:top w:val="dashSmallGap" w:sz="4" w:space="0" w:color="auto"/>
              <w:bottom w:val="nil"/>
            </w:tcBorders>
          </w:tcPr>
          <w:p w14:paraId="777EB50A" w14:textId="4AE860F2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Birth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bottom w:val="nil"/>
              <w:right w:val="nil"/>
            </w:tcBorders>
          </w:tcPr>
          <w:p w14:paraId="0A4E3A52" w14:textId="544ACF04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27y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(B)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left w:val="nil"/>
              <w:bottom w:val="nil"/>
              <w:right w:val="dashSmallGap" w:sz="4" w:space="0" w:color="auto"/>
            </w:tcBorders>
          </w:tcPr>
          <w:p w14:paraId="60248429" w14:textId="1A0D8EA4" w:rsidR="005D6F00" w:rsidRPr="00772ED5" w:rsidRDefault="00DC0D13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27y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left w:val="dashSmallGap" w:sz="4" w:space="0" w:color="auto"/>
              <w:bottom w:val="nil"/>
              <w:right w:val="nil"/>
            </w:tcBorders>
          </w:tcPr>
          <w:p w14:paraId="5DFE829D" w14:textId="65230426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30y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57A4F33D" w14:textId="65014E72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27y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nil"/>
              <w:right w:val="dashSmallGap" w:sz="4" w:space="0" w:color="auto"/>
            </w:tcBorders>
          </w:tcPr>
          <w:p w14:paraId="192C3762" w14:textId="1BC40B2D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2268" w:type="dxa"/>
            <w:gridSpan w:val="3"/>
            <w:tcBorders>
              <w:top w:val="dashSmallGap" w:sz="4" w:space="0" w:color="auto"/>
              <w:left w:val="dashSmallGap" w:sz="4" w:space="0" w:color="auto"/>
              <w:bottom w:val="nil"/>
              <w:right w:val="dashSmallGap" w:sz="4" w:space="0" w:color="auto"/>
            </w:tcBorders>
          </w:tcPr>
          <w:p w14:paraId="76201721" w14:textId="6DC96ABF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c.2137G&gt;T</w:t>
            </w:r>
            <w:r w:rsidR="00AB10DB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 xml:space="preserve">, </w:t>
            </w:r>
            <w:r w:rsidR="00AB10DB" w:rsidRPr="00772ED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p.V713L</w:t>
            </w:r>
          </w:p>
        </w:tc>
        <w:tc>
          <w:tcPr>
            <w:tcW w:w="1418" w:type="dxa"/>
            <w:gridSpan w:val="3"/>
            <w:tcBorders>
              <w:top w:val="dashSmallGap" w:sz="4" w:space="0" w:color="auto"/>
              <w:left w:val="dashSmallGap" w:sz="4" w:space="0" w:color="auto"/>
            </w:tcBorders>
          </w:tcPr>
          <w:p w14:paraId="482447CC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childhood</w:t>
            </w:r>
          </w:p>
        </w:tc>
        <w:tc>
          <w:tcPr>
            <w:tcW w:w="2551" w:type="dxa"/>
            <w:tcBorders>
              <w:top w:val="dashSmallGap" w:sz="4" w:space="0" w:color="auto"/>
              <w:bottom w:val="nil"/>
            </w:tcBorders>
          </w:tcPr>
          <w:p w14:paraId="32E32BDC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Skin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Lung</w:t>
            </w:r>
          </w:p>
        </w:tc>
        <w:tc>
          <w:tcPr>
            <w:tcW w:w="2977" w:type="dxa"/>
            <w:tcBorders>
              <w:top w:val="dashSmallGap" w:sz="4" w:space="0" w:color="auto"/>
              <w:bottom w:val="nil"/>
            </w:tcBorders>
          </w:tcPr>
          <w:p w14:paraId="50166D17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i/>
                <w:iCs/>
                <w:color w:val="000000" w:themeColor="text1"/>
                <w:sz w:val="20"/>
                <w:szCs w:val="20"/>
              </w:rPr>
              <w:t xml:space="preserve">P. 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aeruginosa</w:t>
            </w:r>
          </w:p>
        </w:tc>
        <w:tc>
          <w:tcPr>
            <w:tcW w:w="2977" w:type="dxa"/>
            <w:tcBorders>
              <w:top w:val="dashSmallGap" w:sz="4" w:space="0" w:color="auto"/>
              <w:bottom w:val="nil"/>
            </w:tcBorders>
          </w:tcPr>
          <w:p w14:paraId="0763E0DA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Antibiotics</w:t>
            </w:r>
          </w:p>
        </w:tc>
        <w:tc>
          <w:tcPr>
            <w:tcW w:w="1417" w:type="dxa"/>
            <w:tcBorders>
              <w:top w:val="dashSmallGap" w:sz="4" w:space="0" w:color="auto"/>
              <w:bottom w:val="nil"/>
            </w:tcBorders>
          </w:tcPr>
          <w:p w14:paraId="1DB5C857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985" w:type="dxa"/>
            <w:vMerge w:val="restart"/>
            <w:tcBorders>
              <w:top w:val="dashSmallGap" w:sz="4" w:space="0" w:color="auto"/>
              <w:bottom w:val="dashSmallGap" w:sz="4" w:space="0" w:color="auto"/>
            </w:tcBorders>
          </w:tcPr>
          <w:p w14:paraId="61D36D79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Stable </w:t>
            </w:r>
          </w:p>
        </w:tc>
      </w:tr>
      <w:tr w:rsidR="00051D3F" w:rsidRPr="00772ED5" w14:paraId="0BBE9D20" w14:textId="77777777" w:rsidTr="00B1520C">
        <w:trPr>
          <w:trHeight w:val="213"/>
        </w:trPr>
        <w:tc>
          <w:tcPr>
            <w:tcW w:w="709" w:type="dxa"/>
            <w:tcBorders>
              <w:top w:val="nil"/>
              <w:bottom w:val="nil"/>
            </w:tcBorders>
          </w:tcPr>
          <w:p w14:paraId="48E8BF1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3F8B3B9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713812C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24F3AF7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14:paraId="14960899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ED869F4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dashSmallGap" w:sz="4" w:space="0" w:color="auto"/>
              <w:right w:val="nil"/>
            </w:tcBorders>
          </w:tcPr>
          <w:p w14:paraId="5AD49A84" w14:textId="52F43D16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dashSmallGap" w:sz="4" w:space="0" w:color="auto"/>
              <w:right w:val="dashSmallGap" w:sz="4" w:space="0" w:color="auto"/>
            </w:tcBorders>
          </w:tcPr>
          <w:p w14:paraId="32139A43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dashSmallGap" w:sz="4" w:space="0" w:color="auto"/>
              <w:bottom w:val="dashSmallGap" w:sz="4" w:space="0" w:color="auto"/>
              <w:right w:val="nil"/>
            </w:tcBorders>
          </w:tcPr>
          <w:p w14:paraId="0F3C8BFF" w14:textId="73EEFAAC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1CB5EB02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ashSmallGap" w:sz="4" w:space="0" w:color="auto"/>
              <w:right w:val="dashSmallGap" w:sz="4" w:space="0" w:color="auto"/>
            </w:tcBorders>
          </w:tcPr>
          <w:p w14:paraId="76463417" w14:textId="6E1452B5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dashSmallGap" w:sz="4" w:space="0" w:color="auto"/>
              <w:bottom w:val="nil"/>
              <w:right w:val="dashSmallGap" w:sz="4" w:space="0" w:color="auto"/>
            </w:tcBorders>
          </w:tcPr>
          <w:p w14:paraId="293897FD" w14:textId="50555FBA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dashSmallGap" w:sz="4" w:space="0" w:color="auto"/>
            </w:tcBorders>
          </w:tcPr>
          <w:p w14:paraId="7B2B9D2C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KaiTi" w:hAnsi="Times New Roman" w:cs="Times New Roman"/>
                <w:sz w:val="20"/>
                <w:szCs w:val="20"/>
              </w:rPr>
              <w:t>adulthood</w:t>
            </w:r>
          </w:p>
        </w:tc>
        <w:tc>
          <w:tcPr>
            <w:tcW w:w="2551" w:type="dxa"/>
            <w:tcBorders>
              <w:top w:val="nil"/>
            </w:tcBorders>
          </w:tcPr>
          <w:p w14:paraId="5339A023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Mediastinum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/E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ndocardium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64C141F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ungus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650DA0F6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6E4E897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top w:val="nil"/>
              <w:bottom w:val="dashSmallGap" w:sz="4" w:space="0" w:color="auto"/>
            </w:tcBorders>
          </w:tcPr>
          <w:p w14:paraId="26BBBFED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51D3F" w:rsidRPr="00772ED5" w14:paraId="2FBC534A" w14:textId="77777777" w:rsidTr="00B1520C">
        <w:trPr>
          <w:trHeight w:val="213"/>
        </w:trPr>
        <w:tc>
          <w:tcPr>
            <w:tcW w:w="709" w:type="dxa"/>
            <w:tcBorders>
              <w:top w:val="dashSmallGap" w:sz="4" w:space="0" w:color="auto"/>
              <w:bottom w:val="nil"/>
            </w:tcBorders>
          </w:tcPr>
          <w:p w14:paraId="2A9E86A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dashSmallGap" w:sz="4" w:space="0" w:color="auto"/>
              <w:bottom w:val="nil"/>
            </w:tcBorders>
          </w:tcPr>
          <w:p w14:paraId="1EA18194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850" w:type="dxa"/>
            <w:tcBorders>
              <w:top w:val="dashSmallGap" w:sz="4" w:space="0" w:color="auto"/>
              <w:bottom w:val="nil"/>
            </w:tcBorders>
          </w:tcPr>
          <w:p w14:paraId="34F4BF5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21y</w:t>
            </w:r>
          </w:p>
        </w:tc>
        <w:tc>
          <w:tcPr>
            <w:tcW w:w="709" w:type="dxa"/>
            <w:tcBorders>
              <w:top w:val="dashSmallGap" w:sz="4" w:space="0" w:color="auto"/>
              <w:bottom w:val="nil"/>
            </w:tcBorders>
          </w:tcPr>
          <w:p w14:paraId="2C5E4042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Birth</w:t>
            </w:r>
          </w:p>
        </w:tc>
        <w:tc>
          <w:tcPr>
            <w:tcW w:w="709" w:type="dxa"/>
            <w:gridSpan w:val="2"/>
            <w:tcBorders>
              <w:top w:val="dashSmallGap" w:sz="4" w:space="0" w:color="auto"/>
              <w:bottom w:val="nil"/>
            </w:tcBorders>
          </w:tcPr>
          <w:p w14:paraId="36D3E5EA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15y</w:t>
            </w:r>
          </w:p>
        </w:tc>
        <w:tc>
          <w:tcPr>
            <w:tcW w:w="850" w:type="dxa"/>
            <w:tcBorders>
              <w:top w:val="dashSmallGap" w:sz="4" w:space="0" w:color="auto"/>
              <w:bottom w:val="nil"/>
            </w:tcBorders>
          </w:tcPr>
          <w:p w14:paraId="095A6F89" w14:textId="1F82807E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Birth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bottom w:val="nil"/>
              <w:right w:val="nil"/>
            </w:tcBorders>
          </w:tcPr>
          <w:p w14:paraId="7A2815D9" w14:textId="54F4AADD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15y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(B+P)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left w:val="nil"/>
              <w:bottom w:val="nil"/>
              <w:right w:val="dashSmallGap" w:sz="4" w:space="0" w:color="auto"/>
            </w:tcBorders>
          </w:tcPr>
          <w:p w14:paraId="06080EC5" w14:textId="1A3A740A" w:rsidR="005D6F00" w:rsidRPr="00772ED5" w:rsidRDefault="00DC0D13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15y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left w:val="dashSmallGap" w:sz="4" w:space="0" w:color="auto"/>
              <w:bottom w:val="nil"/>
              <w:right w:val="nil"/>
            </w:tcBorders>
          </w:tcPr>
          <w:p w14:paraId="6C26302B" w14:textId="67EE74A9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15y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0D0AC995" w14:textId="1914F0E2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15y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nil"/>
              <w:right w:val="dashSmallGap" w:sz="4" w:space="0" w:color="auto"/>
            </w:tcBorders>
          </w:tcPr>
          <w:p w14:paraId="5C629686" w14:textId="4AED7731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2268" w:type="dxa"/>
            <w:gridSpan w:val="3"/>
            <w:tcBorders>
              <w:top w:val="dashSmallGap" w:sz="4" w:space="0" w:color="auto"/>
              <w:left w:val="dashSmallGap" w:sz="4" w:space="0" w:color="auto"/>
              <w:bottom w:val="nil"/>
              <w:right w:val="dashSmallGap" w:sz="4" w:space="0" w:color="auto"/>
            </w:tcBorders>
          </w:tcPr>
          <w:p w14:paraId="6EDB2FD9" w14:textId="2FBC20B6" w:rsidR="005D6F00" w:rsidRPr="00772ED5" w:rsidRDefault="00AB10DB" w:rsidP="00AB10D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c.1144C&gt;T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 xml:space="preserve">, </w:t>
            </w:r>
            <w:r w:rsidRPr="00772ED5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  <w:t>p.R382W</w:t>
            </w:r>
          </w:p>
        </w:tc>
        <w:tc>
          <w:tcPr>
            <w:tcW w:w="1418" w:type="dxa"/>
            <w:gridSpan w:val="3"/>
            <w:tcBorders>
              <w:top w:val="dashSmallGap" w:sz="4" w:space="0" w:color="auto"/>
              <w:left w:val="dashSmallGap" w:sz="4" w:space="0" w:color="auto"/>
            </w:tcBorders>
          </w:tcPr>
          <w:p w14:paraId="69C78826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childhood</w:t>
            </w:r>
          </w:p>
        </w:tc>
        <w:tc>
          <w:tcPr>
            <w:tcW w:w="2551" w:type="dxa"/>
            <w:tcBorders>
              <w:top w:val="dashSmallGap" w:sz="4" w:space="0" w:color="auto"/>
              <w:bottom w:val="nil"/>
            </w:tcBorders>
          </w:tcPr>
          <w:p w14:paraId="26BEFE6F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Skin(BCG)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Lung</w:t>
            </w:r>
          </w:p>
        </w:tc>
        <w:tc>
          <w:tcPr>
            <w:tcW w:w="2977" w:type="dxa"/>
            <w:tcBorders>
              <w:top w:val="dashSmallGap" w:sz="4" w:space="0" w:color="auto"/>
              <w:bottom w:val="nil"/>
            </w:tcBorders>
          </w:tcPr>
          <w:p w14:paraId="0833BFF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M. tuberculosis</w:t>
            </w:r>
          </w:p>
        </w:tc>
        <w:tc>
          <w:tcPr>
            <w:tcW w:w="2977" w:type="dxa"/>
            <w:tcBorders>
              <w:top w:val="dashSmallGap" w:sz="4" w:space="0" w:color="auto"/>
              <w:bottom w:val="nil"/>
            </w:tcBorders>
          </w:tcPr>
          <w:p w14:paraId="44593AA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Antibiotics</w:t>
            </w:r>
          </w:p>
        </w:tc>
        <w:tc>
          <w:tcPr>
            <w:tcW w:w="1417" w:type="dxa"/>
            <w:tcBorders>
              <w:top w:val="dashSmallGap" w:sz="4" w:space="0" w:color="auto"/>
              <w:bottom w:val="nil"/>
            </w:tcBorders>
          </w:tcPr>
          <w:p w14:paraId="2E2D0306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985" w:type="dxa"/>
            <w:vMerge w:val="restart"/>
            <w:tcBorders>
              <w:top w:val="dashSmallGap" w:sz="4" w:space="0" w:color="auto"/>
              <w:bottom w:val="dashSmallGap" w:sz="4" w:space="0" w:color="auto"/>
            </w:tcBorders>
          </w:tcPr>
          <w:p w14:paraId="0FD9C08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L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ost to follow-up</w:t>
            </w:r>
          </w:p>
        </w:tc>
      </w:tr>
      <w:tr w:rsidR="00051D3F" w:rsidRPr="00772ED5" w14:paraId="552F2836" w14:textId="77777777" w:rsidTr="00B1520C">
        <w:trPr>
          <w:trHeight w:val="213"/>
        </w:trPr>
        <w:tc>
          <w:tcPr>
            <w:tcW w:w="709" w:type="dxa"/>
            <w:tcBorders>
              <w:top w:val="nil"/>
              <w:bottom w:val="dashSmallGap" w:sz="4" w:space="0" w:color="auto"/>
            </w:tcBorders>
          </w:tcPr>
          <w:p w14:paraId="66D3F999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dashSmallGap" w:sz="4" w:space="0" w:color="auto"/>
            </w:tcBorders>
          </w:tcPr>
          <w:p w14:paraId="6D1B59D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dashSmallGap" w:sz="4" w:space="0" w:color="auto"/>
            </w:tcBorders>
          </w:tcPr>
          <w:p w14:paraId="4D537A15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dashSmallGap" w:sz="4" w:space="0" w:color="auto"/>
            </w:tcBorders>
          </w:tcPr>
          <w:p w14:paraId="167F48C7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bottom w:val="dashSmallGap" w:sz="4" w:space="0" w:color="auto"/>
            </w:tcBorders>
          </w:tcPr>
          <w:p w14:paraId="2C17C945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dashSmallGap" w:sz="4" w:space="0" w:color="auto"/>
            </w:tcBorders>
          </w:tcPr>
          <w:p w14:paraId="5334E92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dashSmallGap" w:sz="4" w:space="0" w:color="auto"/>
              <w:right w:val="nil"/>
            </w:tcBorders>
          </w:tcPr>
          <w:p w14:paraId="279120C7" w14:textId="6D759729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dashSmallGap" w:sz="4" w:space="0" w:color="auto"/>
              <w:right w:val="dashSmallGap" w:sz="4" w:space="0" w:color="auto"/>
            </w:tcBorders>
          </w:tcPr>
          <w:p w14:paraId="5DF47122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dashSmallGap" w:sz="4" w:space="0" w:color="auto"/>
              <w:bottom w:val="dashSmallGap" w:sz="4" w:space="0" w:color="auto"/>
              <w:right w:val="nil"/>
            </w:tcBorders>
          </w:tcPr>
          <w:p w14:paraId="3ADF21E8" w14:textId="7E2B4B4B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5331FA16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ashSmallGap" w:sz="4" w:space="0" w:color="auto"/>
              <w:right w:val="dashSmallGap" w:sz="4" w:space="0" w:color="auto"/>
            </w:tcBorders>
          </w:tcPr>
          <w:p w14:paraId="1A25C73A" w14:textId="71E4021D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5A33B6D" w14:textId="4D358B1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dashSmallGap" w:sz="4" w:space="0" w:color="auto"/>
              <w:bottom w:val="dashSmallGap" w:sz="4" w:space="0" w:color="auto"/>
            </w:tcBorders>
          </w:tcPr>
          <w:p w14:paraId="622B82DC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adolescence</w:t>
            </w:r>
          </w:p>
        </w:tc>
        <w:tc>
          <w:tcPr>
            <w:tcW w:w="2551" w:type="dxa"/>
            <w:tcBorders>
              <w:top w:val="nil"/>
              <w:bottom w:val="dashSmallGap" w:sz="4" w:space="0" w:color="auto"/>
            </w:tcBorders>
          </w:tcPr>
          <w:p w14:paraId="3A482FF4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Lung</w:t>
            </w:r>
          </w:p>
        </w:tc>
        <w:tc>
          <w:tcPr>
            <w:tcW w:w="2977" w:type="dxa"/>
            <w:tcBorders>
              <w:top w:val="nil"/>
              <w:bottom w:val="dashSmallGap" w:sz="4" w:space="0" w:color="auto"/>
            </w:tcBorders>
          </w:tcPr>
          <w:p w14:paraId="7E646B0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KaiTi" w:hAnsi="Times New Roman" w:cs="Times New Roman"/>
                <w:i/>
                <w:iCs/>
                <w:sz w:val="20"/>
                <w:szCs w:val="20"/>
              </w:rPr>
              <w:t>S. aureus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Aspergillus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 w:hint="eastAsia"/>
                <w:i/>
                <w:iCs/>
                <w:color w:val="000000" w:themeColor="text1"/>
                <w:sz w:val="20"/>
                <w:szCs w:val="20"/>
              </w:rPr>
              <w:t>F.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indologenes</w:t>
            </w:r>
          </w:p>
        </w:tc>
        <w:tc>
          <w:tcPr>
            <w:tcW w:w="2977" w:type="dxa"/>
            <w:tcBorders>
              <w:top w:val="nil"/>
              <w:bottom w:val="dashSmallGap" w:sz="4" w:space="0" w:color="auto"/>
            </w:tcBorders>
          </w:tcPr>
          <w:p w14:paraId="6D6B892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Antibiotics + Drainage</w:t>
            </w:r>
          </w:p>
        </w:tc>
        <w:tc>
          <w:tcPr>
            <w:tcW w:w="1417" w:type="dxa"/>
            <w:tcBorders>
              <w:top w:val="nil"/>
              <w:bottom w:val="dashSmallGap" w:sz="4" w:space="0" w:color="auto"/>
            </w:tcBorders>
          </w:tcPr>
          <w:p w14:paraId="517A2058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top w:val="nil"/>
              <w:bottom w:val="dashSmallGap" w:sz="4" w:space="0" w:color="auto"/>
            </w:tcBorders>
          </w:tcPr>
          <w:p w14:paraId="5537B532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51D3F" w:rsidRPr="00772ED5" w14:paraId="482EA903" w14:textId="77777777" w:rsidTr="00B1520C">
        <w:trPr>
          <w:trHeight w:val="213"/>
        </w:trPr>
        <w:tc>
          <w:tcPr>
            <w:tcW w:w="709" w:type="dxa"/>
            <w:tcBorders>
              <w:top w:val="dashSmallGap" w:sz="4" w:space="0" w:color="auto"/>
              <w:bottom w:val="nil"/>
            </w:tcBorders>
          </w:tcPr>
          <w:p w14:paraId="0D2692C9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bookmarkStart w:id="11" w:name="_Hlk194742838"/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dashSmallGap" w:sz="4" w:space="0" w:color="auto"/>
              <w:bottom w:val="nil"/>
            </w:tcBorders>
          </w:tcPr>
          <w:p w14:paraId="1BD9E377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850" w:type="dxa"/>
            <w:tcBorders>
              <w:top w:val="dashSmallGap" w:sz="4" w:space="0" w:color="auto"/>
              <w:bottom w:val="nil"/>
            </w:tcBorders>
          </w:tcPr>
          <w:p w14:paraId="10F819C9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52y</w:t>
            </w:r>
          </w:p>
        </w:tc>
        <w:tc>
          <w:tcPr>
            <w:tcW w:w="709" w:type="dxa"/>
            <w:tcBorders>
              <w:top w:val="dashSmallGap" w:sz="4" w:space="0" w:color="auto"/>
              <w:bottom w:val="nil"/>
            </w:tcBorders>
          </w:tcPr>
          <w:p w14:paraId="1901E76C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32y</w:t>
            </w:r>
          </w:p>
        </w:tc>
        <w:tc>
          <w:tcPr>
            <w:tcW w:w="709" w:type="dxa"/>
            <w:gridSpan w:val="2"/>
            <w:tcBorders>
              <w:top w:val="dashSmallGap" w:sz="4" w:space="0" w:color="auto"/>
              <w:bottom w:val="nil"/>
            </w:tcBorders>
          </w:tcPr>
          <w:p w14:paraId="7917E4EF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47y</w:t>
            </w:r>
          </w:p>
        </w:tc>
        <w:tc>
          <w:tcPr>
            <w:tcW w:w="850" w:type="dxa"/>
            <w:tcBorders>
              <w:top w:val="dashSmallGap" w:sz="4" w:space="0" w:color="auto"/>
              <w:bottom w:val="nil"/>
            </w:tcBorders>
          </w:tcPr>
          <w:p w14:paraId="0B0362D6" w14:textId="3FB51A3F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32y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bottom w:val="nil"/>
              <w:right w:val="nil"/>
            </w:tcBorders>
          </w:tcPr>
          <w:p w14:paraId="24B6A8B3" w14:textId="494BB50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32y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(B+P)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left w:val="nil"/>
              <w:bottom w:val="nil"/>
              <w:right w:val="dashSmallGap" w:sz="4" w:space="0" w:color="auto"/>
            </w:tcBorders>
          </w:tcPr>
          <w:p w14:paraId="27EFB4AE" w14:textId="59AE4EAD" w:rsidR="005D6F00" w:rsidRPr="00772ED5" w:rsidRDefault="00DC0D13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40y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left w:val="dashSmallGap" w:sz="4" w:space="0" w:color="auto"/>
              <w:bottom w:val="nil"/>
              <w:right w:val="nil"/>
            </w:tcBorders>
          </w:tcPr>
          <w:p w14:paraId="1F20B44B" w14:textId="57425B1D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15y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138575FC" w14:textId="5369C732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nil"/>
              <w:right w:val="dashSmallGap" w:sz="4" w:space="0" w:color="auto"/>
            </w:tcBorders>
          </w:tcPr>
          <w:p w14:paraId="043F14EE" w14:textId="605C123F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8y</w:t>
            </w:r>
          </w:p>
        </w:tc>
        <w:tc>
          <w:tcPr>
            <w:tcW w:w="2268" w:type="dxa"/>
            <w:gridSpan w:val="3"/>
            <w:tcBorders>
              <w:top w:val="dashSmallGap" w:sz="4" w:space="0" w:color="auto"/>
              <w:left w:val="dashSmallGap" w:sz="4" w:space="0" w:color="auto"/>
              <w:bottom w:val="nil"/>
              <w:right w:val="dashSmallGap" w:sz="4" w:space="0" w:color="auto"/>
            </w:tcBorders>
          </w:tcPr>
          <w:p w14:paraId="0E72A8E2" w14:textId="68F98ABA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c.2111_2112insC</w:t>
            </w:r>
            <w:r w:rsidR="00AB10DB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 xml:space="preserve">, </w:t>
            </w:r>
          </w:p>
        </w:tc>
        <w:tc>
          <w:tcPr>
            <w:tcW w:w="1418" w:type="dxa"/>
            <w:gridSpan w:val="3"/>
            <w:vMerge w:val="restart"/>
            <w:tcBorders>
              <w:top w:val="dashSmallGap" w:sz="4" w:space="0" w:color="auto"/>
              <w:left w:val="dashSmallGap" w:sz="4" w:space="0" w:color="auto"/>
            </w:tcBorders>
          </w:tcPr>
          <w:p w14:paraId="5FC58F03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KaiTi" w:hAnsi="Times New Roman" w:cs="Times New Roman"/>
                <w:sz w:val="20"/>
                <w:szCs w:val="20"/>
              </w:rPr>
              <w:t>adulthood</w:t>
            </w:r>
          </w:p>
        </w:tc>
        <w:tc>
          <w:tcPr>
            <w:tcW w:w="2551" w:type="dxa"/>
            <w:vMerge w:val="restart"/>
            <w:tcBorders>
              <w:top w:val="dashSmallGap" w:sz="4" w:space="0" w:color="auto"/>
            </w:tcBorders>
          </w:tcPr>
          <w:p w14:paraId="390C46AC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Skin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Lung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/L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umbar vertebra</w:t>
            </w:r>
          </w:p>
        </w:tc>
        <w:tc>
          <w:tcPr>
            <w:tcW w:w="2977" w:type="dxa"/>
            <w:vMerge w:val="restart"/>
            <w:tcBorders>
              <w:top w:val="dashSmallGap" w:sz="4" w:space="0" w:color="auto"/>
            </w:tcBorders>
          </w:tcPr>
          <w:p w14:paraId="2700137F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KaiTi" w:hAnsi="Times New Roman" w:cs="Times New Roman"/>
                <w:i/>
                <w:iCs/>
                <w:sz w:val="20"/>
                <w:szCs w:val="20"/>
              </w:rPr>
              <w:t>S. aureus</w:t>
            </w:r>
            <w:r w:rsidRPr="00772ED5">
              <w:rPr>
                <w:rFonts w:ascii="Times New Roman" w:eastAsia="SimSun" w:hAnsi="Times New Roman" w:cs="Times New Roman" w:hint="eastAsia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M.</w:t>
            </w:r>
            <w:r w:rsidRPr="00772ED5">
              <w:rPr>
                <w:rFonts w:ascii="Times New Roman" w:eastAsia="SimSun" w:hAnsi="Times New Roman" w:cs="Times New Roman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tuberculosis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</w:p>
          <w:p w14:paraId="48F8AEE7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Aspergillus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 w:hint="eastAsia"/>
                <w:i/>
                <w:iCs/>
                <w:color w:val="000000" w:themeColor="text1"/>
                <w:sz w:val="20"/>
                <w:szCs w:val="20"/>
              </w:rPr>
              <w:t xml:space="preserve">H. 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influenzae</w:t>
            </w:r>
          </w:p>
        </w:tc>
        <w:tc>
          <w:tcPr>
            <w:tcW w:w="2977" w:type="dxa"/>
            <w:vMerge w:val="restart"/>
            <w:tcBorders>
              <w:top w:val="dashSmallGap" w:sz="4" w:space="0" w:color="auto"/>
            </w:tcBorders>
          </w:tcPr>
          <w:p w14:paraId="075A9D80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Antibiotics + Surgery</w:t>
            </w:r>
          </w:p>
          <w:p w14:paraId="3A58F936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dashSmallGap" w:sz="4" w:space="0" w:color="auto"/>
              <w:bottom w:val="nil"/>
            </w:tcBorders>
          </w:tcPr>
          <w:p w14:paraId="025D71ED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985" w:type="dxa"/>
            <w:vMerge w:val="restart"/>
            <w:tcBorders>
              <w:top w:val="dashSmallGap" w:sz="4" w:space="0" w:color="auto"/>
              <w:bottom w:val="nil"/>
            </w:tcBorders>
          </w:tcPr>
          <w:p w14:paraId="55E83463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L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ost to follow-up</w:t>
            </w:r>
          </w:p>
        </w:tc>
      </w:tr>
      <w:tr w:rsidR="00051D3F" w:rsidRPr="00772ED5" w14:paraId="07B6FE5F" w14:textId="77777777" w:rsidTr="00B1520C">
        <w:trPr>
          <w:trHeight w:val="213"/>
        </w:trPr>
        <w:tc>
          <w:tcPr>
            <w:tcW w:w="709" w:type="dxa"/>
            <w:tcBorders>
              <w:top w:val="nil"/>
              <w:bottom w:val="nil"/>
            </w:tcBorders>
          </w:tcPr>
          <w:p w14:paraId="4116A9E9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D8136F9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126B472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4E51F8D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14:paraId="24F84F86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04E5365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dashSmallGap" w:sz="4" w:space="0" w:color="auto"/>
              <w:right w:val="nil"/>
            </w:tcBorders>
          </w:tcPr>
          <w:p w14:paraId="650F8AD0" w14:textId="1BF34FEF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dashSmallGap" w:sz="4" w:space="0" w:color="auto"/>
              <w:right w:val="dashSmallGap" w:sz="4" w:space="0" w:color="auto"/>
            </w:tcBorders>
          </w:tcPr>
          <w:p w14:paraId="5A0124DD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dashSmallGap" w:sz="4" w:space="0" w:color="auto"/>
              <w:bottom w:val="dashSmallGap" w:sz="4" w:space="0" w:color="auto"/>
              <w:right w:val="nil"/>
            </w:tcBorders>
          </w:tcPr>
          <w:p w14:paraId="618AB4B2" w14:textId="31F3333B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21C37E02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ashSmallGap" w:sz="4" w:space="0" w:color="auto"/>
              <w:right w:val="dashSmallGap" w:sz="4" w:space="0" w:color="auto"/>
            </w:tcBorders>
          </w:tcPr>
          <w:p w14:paraId="7DE3B9F5" w14:textId="020C025E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dashSmallGap" w:sz="4" w:space="0" w:color="auto"/>
              <w:bottom w:val="nil"/>
              <w:right w:val="dashSmallGap" w:sz="4" w:space="0" w:color="auto"/>
            </w:tcBorders>
          </w:tcPr>
          <w:p w14:paraId="204D442D" w14:textId="28AAECAB" w:rsidR="005D6F00" w:rsidRPr="00772ED5" w:rsidRDefault="00807BF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807BF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p.Y705Tfs*19</w:t>
            </w:r>
          </w:p>
        </w:tc>
        <w:tc>
          <w:tcPr>
            <w:tcW w:w="1418" w:type="dxa"/>
            <w:gridSpan w:val="3"/>
            <w:vMerge/>
            <w:tcBorders>
              <w:left w:val="dashSmallGap" w:sz="4" w:space="0" w:color="auto"/>
            </w:tcBorders>
          </w:tcPr>
          <w:p w14:paraId="4F3D3A6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1" w:type="dxa"/>
            <w:vMerge/>
            <w:tcBorders>
              <w:bottom w:val="nil"/>
            </w:tcBorders>
          </w:tcPr>
          <w:p w14:paraId="7AF75DC2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77" w:type="dxa"/>
            <w:vMerge/>
          </w:tcPr>
          <w:p w14:paraId="7ED4C678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77" w:type="dxa"/>
            <w:vMerge/>
          </w:tcPr>
          <w:p w14:paraId="43CEF87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61F6F81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top w:val="nil"/>
              <w:bottom w:val="nil"/>
            </w:tcBorders>
          </w:tcPr>
          <w:p w14:paraId="2F05AC7D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bookmarkEnd w:id="11"/>
      <w:tr w:rsidR="00051D3F" w:rsidRPr="00772ED5" w14:paraId="60D1F179" w14:textId="77777777" w:rsidTr="00B1520C">
        <w:trPr>
          <w:trHeight w:val="213"/>
        </w:trPr>
        <w:tc>
          <w:tcPr>
            <w:tcW w:w="709" w:type="dxa"/>
            <w:tcBorders>
              <w:top w:val="dashSmallGap" w:sz="4" w:space="0" w:color="auto"/>
              <w:bottom w:val="nil"/>
            </w:tcBorders>
            <w:shd w:val="clear" w:color="auto" w:fill="auto"/>
          </w:tcPr>
          <w:p w14:paraId="12493684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dashSmallGap" w:sz="4" w:space="0" w:color="auto"/>
              <w:bottom w:val="nil"/>
            </w:tcBorders>
            <w:shd w:val="clear" w:color="auto" w:fill="auto"/>
          </w:tcPr>
          <w:p w14:paraId="1DBD1BA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850" w:type="dxa"/>
            <w:tcBorders>
              <w:top w:val="dashSmallGap" w:sz="4" w:space="0" w:color="auto"/>
              <w:bottom w:val="nil"/>
            </w:tcBorders>
            <w:shd w:val="clear" w:color="auto" w:fill="auto"/>
          </w:tcPr>
          <w:p w14:paraId="7ADB9EC0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36y</w:t>
            </w:r>
          </w:p>
        </w:tc>
        <w:tc>
          <w:tcPr>
            <w:tcW w:w="709" w:type="dxa"/>
            <w:tcBorders>
              <w:top w:val="dashSmallGap" w:sz="4" w:space="0" w:color="auto"/>
              <w:bottom w:val="nil"/>
            </w:tcBorders>
            <w:shd w:val="clear" w:color="auto" w:fill="auto"/>
          </w:tcPr>
          <w:p w14:paraId="566622F6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Birth</w:t>
            </w:r>
          </w:p>
        </w:tc>
        <w:tc>
          <w:tcPr>
            <w:tcW w:w="709" w:type="dxa"/>
            <w:gridSpan w:val="2"/>
            <w:tcBorders>
              <w:top w:val="dashSmallGap" w:sz="4" w:space="0" w:color="auto"/>
              <w:bottom w:val="nil"/>
            </w:tcBorders>
            <w:shd w:val="clear" w:color="auto" w:fill="auto"/>
          </w:tcPr>
          <w:p w14:paraId="275810E9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36y</w:t>
            </w:r>
          </w:p>
        </w:tc>
        <w:tc>
          <w:tcPr>
            <w:tcW w:w="850" w:type="dxa"/>
            <w:tcBorders>
              <w:top w:val="dashSmallGap" w:sz="4" w:space="0" w:color="auto"/>
              <w:bottom w:val="nil"/>
            </w:tcBorders>
          </w:tcPr>
          <w:p w14:paraId="7EA9EE53" w14:textId="33854520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14y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bottom w:val="nil"/>
              <w:right w:val="nil"/>
            </w:tcBorders>
          </w:tcPr>
          <w:p w14:paraId="788D7071" w14:textId="786CB816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14y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(B+P)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left w:val="nil"/>
              <w:bottom w:val="nil"/>
              <w:right w:val="dashSmallGap" w:sz="4" w:space="0" w:color="auto"/>
            </w:tcBorders>
          </w:tcPr>
          <w:p w14:paraId="30524828" w14:textId="7B79F6B7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35y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left w:val="dashSmallGap" w:sz="4" w:space="0" w:color="auto"/>
              <w:bottom w:val="nil"/>
              <w:right w:val="nil"/>
            </w:tcBorders>
          </w:tcPr>
          <w:p w14:paraId="23E55217" w14:textId="3C217ED7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36y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364316B4" w14:textId="1C0BB2BE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nil"/>
              <w:right w:val="dashSmallGap" w:sz="4" w:space="0" w:color="auto"/>
            </w:tcBorders>
          </w:tcPr>
          <w:p w14:paraId="5C4ACEF2" w14:textId="65EFF62D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21y</w:t>
            </w:r>
          </w:p>
        </w:tc>
        <w:tc>
          <w:tcPr>
            <w:tcW w:w="2268" w:type="dxa"/>
            <w:gridSpan w:val="3"/>
            <w:tcBorders>
              <w:top w:val="dashSmallGap" w:sz="4" w:space="0" w:color="auto"/>
              <w:left w:val="dashSmallGap" w:sz="4" w:space="0" w:color="auto"/>
              <w:bottom w:val="nil"/>
              <w:right w:val="dashSmallGap" w:sz="4" w:space="0" w:color="auto"/>
            </w:tcBorders>
          </w:tcPr>
          <w:p w14:paraId="651F88EC" w14:textId="343C6388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c.1909G&gt;A</w:t>
            </w:r>
            <w:r w:rsidR="00AB10DB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 xml:space="preserve">, </w:t>
            </w:r>
            <w:r w:rsidR="00AB10DB"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p.V637M</w:t>
            </w:r>
          </w:p>
        </w:tc>
        <w:tc>
          <w:tcPr>
            <w:tcW w:w="1418" w:type="dxa"/>
            <w:gridSpan w:val="3"/>
            <w:tcBorders>
              <w:top w:val="dashSmallGap" w:sz="4" w:space="0" w:color="auto"/>
              <w:left w:val="dashSmallGap" w:sz="4" w:space="0" w:color="auto"/>
            </w:tcBorders>
            <w:shd w:val="clear" w:color="auto" w:fill="auto"/>
          </w:tcPr>
          <w:p w14:paraId="05D4B8E7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childhood</w:t>
            </w:r>
          </w:p>
        </w:tc>
        <w:tc>
          <w:tcPr>
            <w:tcW w:w="2551" w:type="dxa"/>
            <w:tcBorders>
              <w:top w:val="dashSmallGap" w:sz="4" w:space="0" w:color="auto"/>
              <w:bottom w:val="nil"/>
            </w:tcBorders>
            <w:shd w:val="clear" w:color="auto" w:fill="auto"/>
          </w:tcPr>
          <w:p w14:paraId="4CC6305D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Skin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Lung</w:t>
            </w:r>
          </w:p>
        </w:tc>
        <w:tc>
          <w:tcPr>
            <w:tcW w:w="2977" w:type="dxa"/>
            <w:tcBorders>
              <w:top w:val="dashSmallGap" w:sz="4" w:space="0" w:color="auto"/>
              <w:bottom w:val="nil"/>
            </w:tcBorders>
            <w:shd w:val="clear" w:color="auto" w:fill="auto"/>
          </w:tcPr>
          <w:p w14:paraId="6A3A2D55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KaiTi" w:hAnsi="Times New Roman" w:cs="Times New Roman"/>
                <w:i/>
                <w:iCs/>
                <w:sz w:val="20"/>
                <w:szCs w:val="20"/>
              </w:rPr>
              <w:t>S. aureus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 w:hint="eastAsia"/>
                <w:i/>
                <w:iCs/>
                <w:color w:val="000000" w:themeColor="text1"/>
                <w:sz w:val="20"/>
                <w:szCs w:val="20"/>
              </w:rPr>
              <w:t xml:space="preserve">P. 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aeruginosa</w:t>
            </w:r>
          </w:p>
        </w:tc>
        <w:tc>
          <w:tcPr>
            <w:tcW w:w="2977" w:type="dxa"/>
            <w:tcBorders>
              <w:top w:val="dashSmallGap" w:sz="4" w:space="0" w:color="auto"/>
              <w:bottom w:val="nil"/>
            </w:tcBorders>
            <w:shd w:val="clear" w:color="auto" w:fill="auto"/>
          </w:tcPr>
          <w:p w14:paraId="54EA1601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Antibiotics + Drainage</w:t>
            </w:r>
          </w:p>
        </w:tc>
        <w:tc>
          <w:tcPr>
            <w:tcW w:w="1417" w:type="dxa"/>
            <w:tcBorders>
              <w:top w:val="dashSmallGap" w:sz="4" w:space="0" w:color="auto"/>
              <w:bottom w:val="nil"/>
            </w:tcBorders>
          </w:tcPr>
          <w:p w14:paraId="335B156E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985" w:type="dxa"/>
            <w:vMerge w:val="restart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14:paraId="4851FA79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N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ot contral</w:t>
            </w:r>
          </w:p>
          <w:p w14:paraId="0C02C1D0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51D3F" w:rsidRPr="00772ED5" w14:paraId="49477A59" w14:textId="77777777" w:rsidTr="00B1520C">
        <w:trPr>
          <w:trHeight w:val="213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71298F89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62748024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2A64CB35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77D479D5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D52C875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62AEB03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dashSmallGap" w:sz="4" w:space="0" w:color="auto"/>
              <w:right w:val="nil"/>
            </w:tcBorders>
          </w:tcPr>
          <w:p w14:paraId="5BE0EF84" w14:textId="5828F424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dashSmallGap" w:sz="4" w:space="0" w:color="auto"/>
              <w:right w:val="dashSmallGap" w:sz="4" w:space="0" w:color="auto"/>
            </w:tcBorders>
          </w:tcPr>
          <w:p w14:paraId="20034505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dashSmallGap" w:sz="4" w:space="0" w:color="auto"/>
              <w:bottom w:val="dashSmallGap" w:sz="4" w:space="0" w:color="auto"/>
              <w:right w:val="nil"/>
            </w:tcBorders>
          </w:tcPr>
          <w:p w14:paraId="04837D7D" w14:textId="5FA6E099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6C3A0814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ashSmallGap" w:sz="4" w:space="0" w:color="auto"/>
              <w:right w:val="dashSmallGap" w:sz="4" w:space="0" w:color="auto"/>
            </w:tcBorders>
          </w:tcPr>
          <w:p w14:paraId="28D92805" w14:textId="46CAC6D1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dashSmallGap" w:sz="4" w:space="0" w:color="auto"/>
              <w:bottom w:val="nil"/>
              <w:right w:val="dashSmallGap" w:sz="4" w:space="0" w:color="auto"/>
            </w:tcBorders>
          </w:tcPr>
          <w:p w14:paraId="5F5191F0" w14:textId="3CF1F1E1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dashSmallGap" w:sz="4" w:space="0" w:color="auto"/>
              <w:bottom w:val="dashSmallGap" w:sz="4" w:space="0" w:color="auto"/>
            </w:tcBorders>
            <w:shd w:val="clear" w:color="auto" w:fill="auto"/>
          </w:tcPr>
          <w:p w14:paraId="57588F1C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KaiTi" w:hAnsi="Times New Roman" w:cs="Times New Roman"/>
                <w:sz w:val="20"/>
                <w:szCs w:val="20"/>
              </w:rPr>
              <w:t>adulthood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</w:tcPr>
          <w:p w14:paraId="7B7706BA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Lung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/E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sophagus</w:t>
            </w:r>
          </w:p>
        </w:tc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</w:tcPr>
          <w:p w14:paraId="2049FA72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Aspergillus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fungus</w:t>
            </w:r>
          </w:p>
        </w:tc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</w:tcPr>
          <w:p w14:paraId="5119980B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Antibiotics +</w:t>
            </w:r>
            <w:r w:rsidRPr="00772ED5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Embolotherapy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DEAB36A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top w:val="nil"/>
              <w:bottom w:val="dashSmallGap" w:sz="4" w:space="0" w:color="auto"/>
            </w:tcBorders>
            <w:shd w:val="clear" w:color="auto" w:fill="auto"/>
          </w:tcPr>
          <w:p w14:paraId="0FF1C60C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51D3F" w:rsidRPr="00772ED5" w14:paraId="38C7471C" w14:textId="77777777" w:rsidTr="00B1520C">
        <w:trPr>
          <w:trHeight w:val="213"/>
        </w:trPr>
        <w:tc>
          <w:tcPr>
            <w:tcW w:w="709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14:paraId="562D86D1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14:paraId="2B99DBA4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85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14:paraId="488BE2A4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23y</w:t>
            </w:r>
          </w:p>
        </w:tc>
        <w:tc>
          <w:tcPr>
            <w:tcW w:w="709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14:paraId="39829308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18y</w:t>
            </w:r>
          </w:p>
        </w:tc>
        <w:tc>
          <w:tcPr>
            <w:tcW w:w="709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14:paraId="614F717F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21y</w:t>
            </w:r>
          </w:p>
        </w:tc>
        <w:tc>
          <w:tcPr>
            <w:tcW w:w="85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7111E293" w14:textId="6FDE759A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18y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bottom w:val="dashSmallGap" w:sz="4" w:space="0" w:color="auto"/>
              <w:right w:val="nil"/>
            </w:tcBorders>
          </w:tcPr>
          <w:p w14:paraId="3FC1FBF0" w14:textId="4FF163C7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—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left w:val="nil"/>
              <w:bottom w:val="dashSmallGap" w:sz="4" w:space="0" w:color="auto"/>
              <w:right w:val="dashSmallGap" w:sz="4" w:space="0" w:color="auto"/>
            </w:tcBorders>
          </w:tcPr>
          <w:p w14:paraId="78A29F7B" w14:textId="4B1F943A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18y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nil"/>
            </w:tcBorders>
          </w:tcPr>
          <w:p w14:paraId="015FD20C" w14:textId="1D1D73F3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3y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18CADDB8" w14:textId="2DAE4014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—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dashSmallGap" w:sz="4" w:space="0" w:color="auto"/>
              <w:right w:val="dashSmallGap" w:sz="4" w:space="0" w:color="auto"/>
            </w:tcBorders>
          </w:tcPr>
          <w:p w14:paraId="2EF4F14D" w14:textId="3C884BDC" w:rsidR="005D6F00" w:rsidRPr="00772ED5" w:rsidRDefault="000E4FE9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—</w:t>
            </w:r>
          </w:p>
        </w:tc>
        <w:tc>
          <w:tcPr>
            <w:tcW w:w="2268" w:type="dxa"/>
            <w:gridSpan w:val="3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FEB081F" w14:textId="60537163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c.53T&gt;C</w:t>
            </w:r>
            <w:r w:rsidR="00AB10DB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 xml:space="preserve">, </w:t>
            </w:r>
            <w:r w:rsidR="00AB10DB"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p.L18P</w:t>
            </w:r>
          </w:p>
        </w:tc>
        <w:tc>
          <w:tcPr>
            <w:tcW w:w="1418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  <w:shd w:val="clear" w:color="auto" w:fill="auto"/>
          </w:tcPr>
          <w:p w14:paraId="46A3503F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KaiTi" w:hAnsi="Times New Roman" w:cs="Times New Roman"/>
                <w:sz w:val="20"/>
                <w:szCs w:val="20"/>
              </w:rPr>
              <w:t>adulthood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14:paraId="024A6991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Skin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Lung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/E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ncephalic</w:t>
            </w:r>
          </w:p>
        </w:tc>
        <w:tc>
          <w:tcPr>
            <w:tcW w:w="2977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14:paraId="7BC089A2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M. tuberculosis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Aspergillus</w:t>
            </w:r>
          </w:p>
        </w:tc>
        <w:tc>
          <w:tcPr>
            <w:tcW w:w="2977" w:type="dxa"/>
            <w:tcBorders>
              <w:top w:val="dashSmallGap" w:sz="4" w:space="0" w:color="auto"/>
              <w:bottom w:val="nil"/>
            </w:tcBorders>
            <w:shd w:val="clear" w:color="auto" w:fill="auto"/>
          </w:tcPr>
          <w:p w14:paraId="246D0145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Antibiotics</w:t>
            </w:r>
          </w:p>
        </w:tc>
        <w:tc>
          <w:tcPr>
            <w:tcW w:w="1417" w:type="dxa"/>
            <w:tcBorders>
              <w:top w:val="dashSmallGap" w:sz="4" w:space="0" w:color="auto"/>
              <w:bottom w:val="nil"/>
            </w:tcBorders>
          </w:tcPr>
          <w:p w14:paraId="04D67063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985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14:paraId="31A241E9" w14:textId="77777777" w:rsidR="005D6F00" w:rsidRPr="00772ED5" w:rsidRDefault="005D6F00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Stable</w:t>
            </w:r>
          </w:p>
        </w:tc>
      </w:tr>
      <w:tr w:rsidR="00051D3F" w:rsidRPr="00772ED5" w14:paraId="1FDC2D93" w14:textId="77777777" w:rsidTr="00B1520C">
        <w:trPr>
          <w:trHeight w:val="842"/>
        </w:trPr>
        <w:tc>
          <w:tcPr>
            <w:tcW w:w="709" w:type="dxa"/>
            <w:tcBorders>
              <w:top w:val="dashSmallGap" w:sz="4" w:space="0" w:color="auto"/>
              <w:bottom w:val="nil"/>
            </w:tcBorders>
            <w:shd w:val="clear" w:color="auto" w:fill="auto"/>
          </w:tcPr>
          <w:p w14:paraId="4FFFD13E" w14:textId="77777777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851" w:type="dxa"/>
            <w:tcBorders>
              <w:top w:val="dashSmallGap" w:sz="4" w:space="0" w:color="auto"/>
              <w:bottom w:val="nil"/>
            </w:tcBorders>
            <w:shd w:val="clear" w:color="auto" w:fill="auto"/>
          </w:tcPr>
          <w:p w14:paraId="240B09B9" w14:textId="7DDF2F6E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(F/M)</w:t>
            </w:r>
          </w:p>
        </w:tc>
        <w:tc>
          <w:tcPr>
            <w:tcW w:w="850" w:type="dxa"/>
            <w:tcBorders>
              <w:top w:val="dashSmallGap" w:sz="4" w:space="0" w:color="auto"/>
              <w:bottom w:val="nil"/>
            </w:tcBorders>
            <w:shd w:val="clear" w:color="auto" w:fill="auto"/>
          </w:tcPr>
          <w:p w14:paraId="5680BBA6" w14:textId="77777777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28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.1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9.4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709" w:type="dxa"/>
            <w:tcBorders>
              <w:top w:val="dashSmallGap" w:sz="4" w:space="0" w:color="auto"/>
              <w:bottom w:val="nil"/>
            </w:tcBorders>
            <w:shd w:val="clear" w:color="auto" w:fill="auto"/>
          </w:tcPr>
          <w:p w14:paraId="23ABA70C" w14:textId="77777777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0±0.5y</w:t>
            </w:r>
          </w:p>
        </w:tc>
        <w:tc>
          <w:tcPr>
            <w:tcW w:w="709" w:type="dxa"/>
            <w:gridSpan w:val="2"/>
            <w:tcBorders>
              <w:top w:val="dashSmallGap" w:sz="4" w:space="0" w:color="auto"/>
              <w:bottom w:val="nil"/>
            </w:tcBorders>
            <w:shd w:val="clear" w:color="auto" w:fill="auto"/>
          </w:tcPr>
          <w:p w14:paraId="0B3445BD" w14:textId="77777777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3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12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top w:val="dashSmallGap" w:sz="4" w:space="0" w:color="auto"/>
              <w:bottom w:val="nil"/>
            </w:tcBorders>
          </w:tcPr>
          <w:p w14:paraId="415EF968" w14:textId="23EAC6C3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10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±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16y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bottom w:val="nil"/>
            </w:tcBorders>
          </w:tcPr>
          <w:p w14:paraId="6F6416FC" w14:textId="562E1816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14±8.5y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bottom w:val="nil"/>
            </w:tcBorders>
          </w:tcPr>
          <w:p w14:paraId="057040B4" w14:textId="51381074" w:rsidR="00051D3F" w:rsidRPr="00772ED5" w:rsidRDefault="001354A2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26.5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±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17.5y</w:t>
            </w:r>
          </w:p>
        </w:tc>
        <w:tc>
          <w:tcPr>
            <w:tcW w:w="1134" w:type="dxa"/>
            <w:gridSpan w:val="2"/>
            <w:tcBorders>
              <w:top w:val="dashSmallGap" w:sz="4" w:space="0" w:color="auto"/>
              <w:bottom w:val="nil"/>
            </w:tcBorders>
          </w:tcPr>
          <w:p w14:paraId="1512999E" w14:textId="11CD20CE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22±6.5y</w:t>
            </w:r>
          </w:p>
        </w:tc>
        <w:tc>
          <w:tcPr>
            <w:tcW w:w="1134" w:type="dxa"/>
            <w:tcBorders>
              <w:top w:val="dashSmallGap" w:sz="4" w:space="0" w:color="auto"/>
              <w:bottom w:val="nil"/>
            </w:tcBorders>
          </w:tcPr>
          <w:p w14:paraId="16E77C6A" w14:textId="667F555D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0±3.5y</w:t>
            </w:r>
          </w:p>
        </w:tc>
        <w:tc>
          <w:tcPr>
            <w:tcW w:w="1134" w:type="dxa"/>
            <w:tcBorders>
              <w:top w:val="dashSmallGap" w:sz="4" w:space="0" w:color="auto"/>
              <w:bottom w:val="nil"/>
            </w:tcBorders>
          </w:tcPr>
          <w:p w14:paraId="148DD206" w14:textId="7A4481BA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highlight w:val="yellow"/>
              </w:rPr>
              <w:t>5±3y</w:t>
            </w:r>
          </w:p>
        </w:tc>
        <w:tc>
          <w:tcPr>
            <w:tcW w:w="2268" w:type="dxa"/>
            <w:gridSpan w:val="3"/>
            <w:tcBorders>
              <w:top w:val="dashSmallGap" w:sz="4" w:space="0" w:color="auto"/>
              <w:bottom w:val="nil"/>
              <w:right w:val="dashSmallGap" w:sz="4" w:space="0" w:color="auto"/>
            </w:tcBorders>
          </w:tcPr>
          <w:p w14:paraId="6DD2ABA5" w14:textId="05D9EE0B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vMerge w:val="restart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  <w:right w:val="nil"/>
            </w:tcBorders>
            <w:shd w:val="clear" w:color="auto" w:fill="auto"/>
          </w:tcPr>
          <w:p w14:paraId="460FBA93" w14:textId="77777777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1" w:type="dxa"/>
            <w:vMerge w:val="restart"/>
            <w:tcBorders>
              <w:top w:val="dashSmallGap" w:sz="4" w:space="0" w:color="auto"/>
              <w:left w:val="nil"/>
              <w:bottom w:val="single" w:sz="18" w:space="0" w:color="auto"/>
            </w:tcBorders>
            <w:shd w:val="clear" w:color="auto" w:fill="auto"/>
          </w:tcPr>
          <w:p w14:paraId="647566F4" w14:textId="762B9082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kin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(100%, 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06FB7869" w14:textId="0053CDAE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L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ung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90.0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%, 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9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7846F87B" w14:textId="2A0648D4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ENT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(30.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%, 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3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5B78A8E" w14:textId="4E24C4D5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L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umbar vertebra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20.0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%, 2/1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7D4B5DCC" w14:textId="73A0031B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E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ncephalic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, E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ndocardium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, M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ediastinum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, L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iver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, K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idney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, A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bdominal cavity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, E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sophagu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s 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10.0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%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each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, 1/1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) </w:t>
            </w:r>
          </w:p>
        </w:tc>
        <w:tc>
          <w:tcPr>
            <w:tcW w:w="2977" w:type="dxa"/>
            <w:vMerge w:val="restart"/>
            <w:tcBorders>
              <w:top w:val="dashSmallGap" w:sz="4" w:space="0" w:color="auto"/>
              <w:bottom w:val="single" w:sz="18" w:space="0" w:color="auto"/>
            </w:tcBorders>
            <w:shd w:val="clear" w:color="auto" w:fill="auto"/>
          </w:tcPr>
          <w:p w14:paraId="4F5A50BF" w14:textId="77777777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bookmarkStart w:id="12" w:name="OLE_LINK66"/>
            <w:r w:rsidRPr="00772ED5">
              <w:rPr>
                <w:rFonts w:ascii="Times New Roman" w:eastAsia="KaiTi" w:hAnsi="Times New Roman" w:cs="Times New Roman"/>
                <w:i/>
                <w:iCs/>
                <w:sz w:val="20"/>
                <w:szCs w:val="20"/>
              </w:rPr>
              <w:t>S. aureus</w:t>
            </w:r>
            <w:r w:rsidRPr="00772ED5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/MRSA (</w:t>
            </w:r>
            <w:r w:rsidRPr="00772ED5">
              <w:rPr>
                <w:rFonts w:ascii="Times New Roman" w:eastAsia="SimSun" w:hAnsi="Times New Roman" w:cs="Times New Roman" w:hint="eastAsia"/>
                <w:sz w:val="20"/>
                <w:szCs w:val="20"/>
              </w:rPr>
              <w:t>80.0</w:t>
            </w:r>
            <w:r w:rsidRPr="00772ED5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%, </w:t>
            </w:r>
            <w:r w:rsidRPr="00772ED5">
              <w:rPr>
                <w:rFonts w:ascii="Times New Roman" w:eastAsia="SimSun" w:hAnsi="Times New Roman" w:cs="Times New Roman" w:hint="eastAsia"/>
                <w:sz w:val="20"/>
                <w:szCs w:val="20"/>
              </w:rPr>
              <w:t>8</w:t>
            </w:r>
            <w:r w:rsidRPr="00772ED5">
              <w:rPr>
                <w:rFonts w:ascii="Times New Roman" w:eastAsia="SimSun" w:hAnsi="Times New Roman" w:cs="Times New Roman"/>
                <w:sz w:val="20"/>
                <w:szCs w:val="20"/>
              </w:rPr>
              <w:t>/1</w:t>
            </w:r>
            <w:r w:rsidRPr="00772ED5">
              <w:rPr>
                <w:rFonts w:ascii="Times New Roman" w:eastAsia="SimSun" w:hAnsi="Times New Roman" w:cs="Times New Roman" w:hint="eastAsia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sz w:val="20"/>
                <w:szCs w:val="20"/>
              </w:rPr>
              <w:t>)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Aspergillus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/fungus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70.0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%, 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7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6D8901E" w14:textId="77777777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M. tuberculosis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50.0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%, 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4D1DBBD8" w14:textId="77777777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i/>
                <w:iCs/>
                <w:color w:val="000000" w:themeColor="text1"/>
                <w:sz w:val="20"/>
                <w:szCs w:val="20"/>
              </w:rPr>
              <w:t xml:space="preserve">P. 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aeruginosa</w:t>
            </w:r>
            <w:r w:rsidRPr="00772ED5">
              <w:rPr>
                <w:rFonts w:ascii="Times New Roman" w:eastAsia="SimSun" w:hAnsi="Times New Roman" w:cs="Times New Roman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40.0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%, 4/1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)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</w:p>
          <w:p w14:paraId="08BC2B5C" w14:textId="77777777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i/>
                <w:iCs/>
                <w:color w:val="000000" w:themeColor="text1"/>
                <w:sz w:val="20"/>
                <w:szCs w:val="20"/>
              </w:rPr>
              <w:t>S.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pyogenes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,</w:t>
            </w:r>
            <w:r w:rsidRPr="00772ED5">
              <w:rPr>
                <w:rFonts w:ascii="Times New Roman" w:eastAsia="SimSun" w:hAnsi="Times New Roman" w:cs="Times New Roman" w:hint="eastAsia"/>
                <w:i/>
                <w:iCs/>
                <w:color w:val="000000" w:themeColor="text1"/>
                <w:sz w:val="20"/>
                <w:szCs w:val="20"/>
              </w:rPr>
              <w:t xml:space="preserve"> H. 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>influenzae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,</w:t>
            </w:r>
            <w:r w:rsidRPr="00772ED5">
              <w:rPr>
                <w:rFonts w:ascii="Times New Roman" w:eastAsia="SimSun" w:hAnsi="Times New Roman" w:cs="Times New Roman" w:hint="eastAsia"/>
                <w:i/>
                <w:iCs/>
                <w:color w:val="000000" w:themeColor="text1"/>
                <w:sz w:val="20"/>
                <w:szCs w:val="20"/>
              </w:rPr>
              <w:t xml:space="preserve"> E. coli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, </w:t>
            </w:r>
            <w:r w:rsidRPr="00772ED5">
              <w:rPr>
                <w:rFonts w:ascii="Times New Roman" w:eastAsia="SimSun" w:hAnsi="Times New Roman" w:cs="Times New Roman" w:hint="eastAsia"/>
                <w:i/>
                <w:iCs/>
                <w:color w:val="000000" w:themeColor="text1"/>
                <w:sz w:val="20"/>
                <w:szCs w:val="20"/>
              </w:rPr>
              <w:t>F.</w:t>
            </w:r>
            <w:r w:rsidRPr="00772ED5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indologenes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(1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0.0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%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each,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)</w:t>
            </w:r>
            <w:bookmarkEnd w:id="12"/>
          </w:p>
        </w:tc>
        <w:tc>
          <w:tcPr>
            <w:tcW w:w="2977" w:type="dxa"/>
            <w:vMerge w:val="restart"/>
            <w:tcBorders>
              <w:top w:val="dashSmallGap" w:sz="4" w:space="0" w:color="auto"/>
            </w:tcBorders>
            <w:shd w:val="clear" w:color="auto" w:fill="auto"/>
          </w:tcPr>
          <w:p w14:paraId="35D80C63" w14:textId="5CA419F1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Antibiotics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(100%, 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3C6012FF" w14:textId="1E842B90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Drainage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60.0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%, 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4CC5A318" w14:textId="4F87F433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Surgery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(50.0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%, 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50E9D1E" w14:textId="2DB02DE8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Embolotherapy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10.0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%, 1/1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417" w:type="dxa"/>
            <w:vMerge w:val="restart"/>
            <w:tcBorders>
              <w:top w:val="dashSmallGap" w:sz="4" w:space="0" w:color="auto"/>
            </w:tcBorders>
          </w:tcPr>
          <w:p w14:paraId="1246070D" w14:textId="77777777" w:rsidR="00266E03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Yes</w:t>
            </w:r>
          </w:p>
          <w:p w14:paraId="2CAE7A17" w14:textId="52228B47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50.0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%,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3C8E974D" w14:textId="0EFCA1D8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No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50.0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%,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985" w:type="dxa"/>
            <w:vMerge w:val="restart"/>
            <w:tcBorders>
              <w:top w:val="dashSmallGap" w:sz="4" w:space="0" w:color="auto"/>
            </w:tcBorders>
            <w:shd w:val="clear" w:color="auto" w:fill="auto"/>
          </w:tcPr>
          <w:p w14:paraId="2C07EEB7" w14:textId="0396E2E7" w:rsidR="00B1520C" w:rsidRPr="00772ED5" w:rsidRDefault="00B1520C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D</w:t>
            </w:r>
            <w:r w:rsid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>ied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  <w:highlight w:val="yellow"/>
              </w:rPr>
              <w:t xml:space="preserve"> (10.0%,1/10)</w:t>
            </w:r>
          </w:p>
          <w:p w14:paraId="454F41BC" w14:textId="1790E0AC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Stable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(5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0.0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%,</w:t>
            </w:r>
            <w:r w:rsidR="00266E03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0C999E32" w14:textId="2FFCCB2A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L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ost to follow-up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B1520C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%, </w:t>
            </w:r>
            <w:r w:rsidR="00B1520C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/1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7C568FEB" w14:textId="4A110D9F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N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ot contral</w:t>
            </w:r>
            <w:r w:rsidR="00F95964"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20.0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%, 2/1</w:t>
            </w:r>
            <w:r w:rsidRPr="00772ED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772ED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51D3F" w:rsidRPr="00772ED5" w14:paraId="766A5B41" w14:textId="77777777" w:rsidTr="00B1520C">
        <w:trPr>
          <w:trHeight w:val="480"/>
        </w:trPr>
        <w:tc>
          <w:tcPr>
            <w:tcW w:w="12616" w:type="dxa"/>
            <w:gridSpan w:val="18"/>
            <w:tcBorders>
              <w:top w:val="nil"/>
              <w:bottom w:val="single" w:sz="18" w:space="0" w:color="auto"/>
              <w:right w:val="dashSmallGap" w:sz="4" w:space="0" w:color="auto"/>
            </w:tcBorders>
            <w:shd w:val="clear" w:color="auto" w:fill="auto"/>
          </w:tcPr>
          <w:p w14:paraId="28822CAD" w14:textId="7FC7EB8A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vMerge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  <w:right w:val="nil"/>
            </w:tcBorders>
            <w:shd w:val="clear" w:color="auto" w:fill="auto"/>
          </w:tcPr>
          <w:p w14:paraId="24F89EB9" w14:textId="77777777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1" w:type="dxa"/>
            <w:vMerge/>
            <w:tcBorders>
              <w:top w:val="nil"/>
              <w:left w:val="nil"/>
              <w:bottom w:val="single" w:sz="18" w:space="0" w:color="auto"/>
            </w:tcBorders>
            <w:shd w:val="clear" w:color="auto" w:fill="auto"/>
          </w:tcPr>
          <w:p w14:paraId="70EDE9AF" w14:textId="77777777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722ACD8A" w14:textId="77777777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14:paraId="6F1C27C8" w14:textId="77777777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262F1F37" w14:textId="77777777" w:rsidR="00051D3F" w:rsidRPr="00772ED5" w:rsidRDefault="00051D3F" w:rsidP="00291908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78CD48AF" w14:textId="77777777" w:rsidR="00051D3F" w:rsidRPr="00772ED5" w:rsidRDefault="00051D3F" w:rsidP="00291908">
            <w:pPr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bookmarkEnd w:id="3"/>
    <w:p w14:paraId="218A0462" w14:textId="77777777" w:rsidR="007476D1" w:rsidRPr="00950935" w:rsidRDefault="007476D1" w:rsidP="007476D1">
      <w:pPr>
        <w:spacing w:line="276" w:lineRule="auto"/>
        <w:jc w:val="left"/>
        <w:rPr>
          <w:rFonts w:ascii="Times New Roman" w:eastAsia="KaiTi" w:hAnsi="Times New Roman" w:cs="Times New Roman"/>
          <w:sz w:val="20"/>
          <w:szCs w:val="20"/>
        </w:rPr>
      </w:pPr>
      <w:r w:rsidRPr="00950935">
        <w:rPr>
          <w:rFonts w:ascii="Times New Roman" w:eastAsia="KaiTi" w:hAnsi="Times New Roman" w:cs="Times New Roman"/>
          <w:sz w:val="20"/>
          <w:szCs w:val="20"/>
        </w:rPr>
        <w:t>Age ranges are defined as 0-10 years (childhood), 6-22 years (adolescence), and 20-34 years (adulthood). Total values are summarized for each age range.</w:t>
      </w:r>
    </w:p>
    <w:p w14:paraId="647A561D" w14:textId="77777777" w:rsidR="00E60D23" w:rsidRPr="00950935" w:rsidRDefault="00E60D23" w:rsidP="00E60D23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950935">
        <w:rPr>
          <w:rFonts w:ascii="Times New Roman" w:hAnsi="Times New Roman" w:cs="Times New Roman"/>
          <w:sz w:val="20"/>
          <w:szCs w:val="20"/>
        </w:rPr>
        <w:t xml:space="preserve">NA: not available, pts:patients, F:female, M:male, y:year, m:month, </w:t>
      </w:r>
      <w:r w:rsidRPr="00950935">
        <w:rPr>
          <w:rFonts w:ascii="Times New Roman" w:hAnsi="Times New Roman" w:cs="Times New Roman" w:hint="eastAsia"/>
          <w:sz w:val="20"/>
          <w:szCs w:val="20"/>
        </w:rPr>
        <w:t>y</w:t>
      </w:r>
      <w:r w:rsidRPr="00950935">
        <w:rPr>
          <w:rFonts w:ascii="Times New Roman" w:hAnsi="Times New Roman" w:cs="Times New Roman"/>
          <w:sz w:val="20"/>
          <w:szCs w:val="20"/>
        </w:rPr>
        <w:t>:years old</w:t>
      </w:r>
      <w:r w:rsidRPr="00950935">
        <w:rPr>
          <w:rFonts w:ascii="Times New Roman" w:hAnsi="Times New Roman" w:cs="Times New Roman" w:hint="eastAsia"/>
          <w:sz w:val="20"/>
          <w:szCs w:val="20"/>
        </w:rPr>
        <w:t>,</w:t>
      </w:r>
      <w:r w:rsidRPr="00950935">
        <w:rPr>
          <w:rFonts w:ascii="Times New Roman" w:hAnsi="Times New Roman" w:cs="Times New Roman"/>
          <w:sz w:val="20"/>
          <w:szCs w:val="20"/>
        </w:rPr>
        <w:t xml:space="preserve"> MRSA: </w:t>
      </w:r>
      <w:r w:rsidRPr="00950935">
        <w:rPr>
          <w:rFonts w:ascii="Times New Roman" w:eastAsia="KaiTi" w:hAnsi="Times New Roman" w:cs="Times New Roman" w:hint="eastAsia"/>
          <w:sz w:val="20"/>
          <w:szCs w:val="20"/>
        </w:rPr>
        <w:t>M</w:t>
      </w:r>
      <w:r w:rsidRPr="00950935">
        <w:rPr>
          <w:rFonts w:ascii="Times New Roman" w:eastAsia="KaiTi" w:hAnsi="Times New Roman" w:cs="Times New Roman"/>
          <w:sz w:val="20"/>
          <w:szCs w:val="20"/>
        </w:rPr>
        <w:t>ethicillin-resistant</w:t>
      </w:r>
      <w:r w:rsidRPr="00950935">
        <w:rPr>
          <w:rFonts w:ascii="Times New Roman" w:eastAsia="KaiTi" w:hAnsi="Times New Roman" w:cs="Times New Roman"/>
          <w:i/>
          <w:iCs/>
          <w:sz w:val="20"/>
          <w:szCs w:val="20"/>
        </w:rPr>
        <w:t xml:space="preserve"> Staphylococcus aureus,</w:t>
      </w:r>
      <w:r w:rsidRPr="00950935">
        <w:rPr>
          <w:rFonts w:ascii="Times New Roman" w:hAnsi="Times New Roman" w:cs="Times New Roman"/>
          <w:sz w:val="20"/>
          <w:szCs w:val="20"/>
        </w:rPr>
        <w:t xml:space="preserve"> BCG: Bacillus Calmette-Guérin</w:t>
      </w:r>
      <w:r w:rsidRPr="00950935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950935">
        <w:rPr>
          <w:rFonts w:ascii="Times New Roman" w:hAnsi="Times New Roman" w:cs="Times New Roman"/>
          <w:sz w:val="20"/>
          <w:szCs w:val="20"/>
        </w:rPr>
        <w:t>ENT: Ears, Nose and Throat</w:t>
      </w:r>
      <w:r w:rsidRPr="00950935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950935">
        <w:rPr>
          <w:rFonts w:ascii="Times New Roman" w:hAnsi="Times New Roman" w:cs="Times New Roman"/>
          <w:sz w:val="20"/>
          <w:szCs w:val="20"/>
        </w:rPr>
        <w:t>B: bronchiectasis; P: pneumatoceles.</w:t>
      </w:r>
    </w:p>
    <w:p w14:paraId="7C0EE08D" w14:textId="77777777" w:rsidR="00E60D23" w:rsidRPr="00950935" w:rsidRDefault="00E60D23" w:rsidP="00E60D23">
      <w:r w:rsidRPr="00950935">
        <w:rPr>
          <w:rFonts w:ascii="Times New Roman" w:eastAsia="SimSun" w:hAnsi="Times New Roman" w:cs="Times New Roman"/>
          <w:i/>
          <w:iCs/>
          <w:color w:val="000000" w:themeColor="text1"/>
          <w:sz w:val="20"/>
          <w:szCs w:val="20"/>
        </w:rPr>
        <w:t>Escherichia coli</w:t>
      </w:r>
      <w:r w:rsidRPr="00950935">
        <w:rPr>
          <w:rFonts w:ascii="Times New Roman" w:eastAsia="SimSun" w:hAnsi="Times New Roman" w:cs="Times New Roman" w:hint="eastAsia"/>
          <w:i/>
          <w:iCs/>
          <w:color w:val="000000" w:themeColor="text1"/>
          <w:sz w:val="20"/>
          <w:szCs w:val="20"/>
        </w:rPr>
        <w:t>: E. coli</w:t>
      </w:r>
      <w:r w:rsidRPr="00950935">
        <w:rPr>
          <w:rFonts w:ascii="Times New Roman" w:eastAsia="SimSun" w:hAnsi="Times New Roman" w:cs="Times New Roman" w:hint="eastAsia"/>
          <w:color w:val="000000" w:themeColor="text1"/>
          <w:sz w:val="20"/>
          <w:szCs w:val="20"/>
        </w:rPr>
        <w:t xml:space="preserve">, </w:t>
      </w:r>
      <w:r w:rsidRPr="00950935">
        <w:rPr>
          <w:rFonts w:ascii="Times New Roman" w:eastAsia="SimSun" w:hAnsi="Times New Roman" w:cs="Times New Roman" w:hint="eastAsia"/>
          <w:i/>
          <w:iCs/>
          <w:color w:val="000000" w:themeColor="text1"/>
          <w:sz w:val="20"/>
          <w:szCs w:val="20"/>
        </w:rPr>
        <w:t>F</w:t>
      </w:r>
      <w:r w:rsidRPr="00950935">
        <w:rPr>
          <w:rFonts w:ascii="Times New Roman" w:eastAsia="SimSun" w:hAnsi="Times New Roman" w:cs="Times New Roman"/>
          <w:i/>
          <w:iCs/>
          <w:color w:val="000000" w:themeColor="text1"/>
          <w:sz w:val="20"/>
          <w:szCs w:val="20"/>
        </w:rPr>
        <w:t>lavobacterium indologenes</w:t>
      </w:r>
      <w:r w:rsidRPr="00950935">
        <w:rPr>
          <w:rFonts w:ascii="Times New Roman" w:eastAsia="SimSun" w:hAnsi="Times New Roman" w:cs="Times New Roman" w:hint="eastAsia"/>
          <w:i/>
          <w:iCs/>
          <w:color w:val="000000" w:themeColor="text1"/>
          <w:sz w:val="20"/>
          <w:szCs w:val="20"/>
        </w:rPr>
        <w:t>: F.</w:t>
      </w:r>
      <w:r w:rsidRPr="00950935">
        <w:rPr>
          <w:rFonts w:ascii="Times New Roman" w:eastAsia="SimSun" w:hAnsi="Times New Roman" w:cs="Times New Roman"/>
          <w:i/>
          <w:iCs/>
          <w:color w:val="000000" w:themeColor="text1"/>
          <w:sz w:val="20"/>
          <w:szCs w:val="20"/>
        </w:rPr>
        <w:t xml:space="preserve"> indologenes</w:t>
      </w:r>
      <w:r w:rsidRPr="00950935">
        <w:rPr>
          <w:rFonts w:ascii="Times New Roman" w:eastAsia="SimSun" w:hAnsi="Times New Roman" w:cs="Times New Roman" w:hint="eastAsia"/>
          <w:color w:val="000000" w:themeColor="text1"/>
          <w:sz w:val="20"/>
          <w:szCs w:val="20"/>
        </w:rPr>
        <w:t>,</w:t>
      </w:r>
      <w:r w:rsidRPr="00950935">
        <w:rPr>
          <w:rFonts w:hint="eastAsia"/>
        </w:rPr>
        <w:t xml:space="preserve"> </w:t>
      </w:r>
      <w:r w:rsidRPr="00950935">
        <w:rPr>
          <w:rFonts w:ascii="Times New Roman" w:eastAsia="SimSun" w:hAnsi="Times New Roman" w:cs="Times New Roman"/>
          <w:i/>
          <w:iCs/>
          <w:color w:val="000000" w:themeColor="text1"/>
          <w:sz w:val="20"/>
          <w:szCs w:val="20"/>
        </w:rPr>
        <w:t>Haemophilus influenzae</w:t>
      </w:r>
      <w:r w:rsidRPr="00950935">
        <w:rPr>
          <w:rFonts w:ascii="Times New Roman" w:eastAsia="SimSun" w:hAnsi="Times New Roman" w:cs="Times New Roman" w:hint="eastAsia"/>
          <w:i/>
          <w:iCs/>
          <w:color w:val="000000" w:themeColor="text1"/>
          <w:sz w:val="20"/>
          <w:szCs w:val="20"/>
        </w:rPr>
        <w:t xml:space="preserve">: H. </w:t>
      </w:r>
      <w:r w:rsidRPr="00950935">
        <w:rPr>
          <w:rFonts w:ascii="Times New Roman" w:eastAsia="SimSun" w:hAnsi="Times New Roman" w:cs="Times New Roman"/>
          <w:i/>
          <w:iCs/>
          <w:color w:val="000000" w:themeColor="text1"/>
          <w:sz w:val="20"/>
          <w:szCs w:val="20"/>
        </w:rPr>
        <w:t>influenzae</w:t>
      </w:r>
      <w:r w:rsidRPr="00950935">
        <w:rPr>
          <w:rFonts w:ascii="Times New Roman" w:eastAsia="SimSun" w:hAnsi="Times New Roman" w:cs="Times New Roman" w:hint="eastAsia"/>
          <w:color w:val="000000" w:themeColor="text1"/>
          <w:sz w:val="20"/>
          <w:szCs w:val="20"/>
        </w:rPr>
        <w:t xml:space="preserve">, </w:t>
      </w:r>
      <w:r w:rsidRPr="00950935">
        <w:rPr>
          <w:rFonts w:ascii="Times New Roman" w:eastAsia="SimSun" w:hAnsi="Times New Roman" w:cs="Times New Roman"/>
          <w:i/>
          <w:iCs/>
          <w:color w:val="000000" w:themeColor="text1"/>
          <w:sz w:val="20"/>
          <w:szCs w:val="20"/>
        </w:rPr>
        <w:t>Mycobacterium tuberculosis</w:t>
      </w:r>
      <w:r w:rsidRPr="00950935">
        <w:rPr>
          <w:rFonts w:ascii="Times New Roman" w:eastAsia="SimSun" w:hAnsi="Times New Roman" w:cs="Times New Roman" w:hint="eastAsia"/>
          <w:i/>
          <w:iCs/>
          <w:color w:val="000000" w:themeColor="text1"/>
          <w:sz w:val="20"/>
          <w:szCs w:val="20"/>
        </w:rPr>
        <w:t xml:space="preserve">: </w:t>
      </w:r>
      <w:r w:rsidRPr="00950935">
        <w:rPr>
          <w:rFonts w:ascii="Times New Roman" w:eastAsia="SimSun" w:hAnsi="Times New Roman" w:cs="Times New Roman"/>
          <w:i/>
          <w:iCs/>
          <w:color w:val="000000" w:themeColor="text1"/>
          <w:sz w:val="20"/>
          <w:szCs w:val="20"/>
        </w:rPr>
        <w:t>M. tuberculosis</w:t>
      </w:r>
      <w:r w:rsidRPr="00950935">
        <w:rPr>
          <w:rFonts w:ascii="Times New Roman" w:hAnsi="Times New Roman" w:cs="Times New Roman"/>
        </w:rPr>
        <w:t xml:space="preserve">, </w:t>
      </w:r>
      <w:bookmarkStart w:id="13" w:name="OLE_LINK67"/>
      <w:r w:rsidRPr="00950935">
        <w:rPr>
          <w:rFonts w:ascii="Times New Roman" w:eastAsia="SimSun" w:hAnsi="Times New Roman" w:cs="Times New Roman" w:hint="eastAsia"/>
          <w:i/>
          <w:iCs/>
          <w:color w:val="000000" w:themeColor="text1"/>
          <w:sz w:val="20"/>
          <w:szCs w:val="20"/>
        </w:rPr>
        <w:t>P</w:t>
      </w:r>
      <w:r w:rsidRPr="00950935">
        <w:rPr>
          <w:rFonts w:ascii="Times New Roman" w:eastAsia="SimSun" w:hAnsi="Times New Roman" w:cs="Times New Roman"/>
          <w:i/>
          <w:iCs/>
          <w:color w:val="000000" w:themeColor="text1"/>
          <w:sz w:val="20"/>
          <w:szCs w:val="20"/>
        </w:rPr>
        <w:t>seudomonas aeruginosa</w:t>
      </w:r>
      <w:bookmarkEnd w:id="13"/>
      <w:r w:rsidRPr="00950935">
        <w:rPr>
          <w:rFonts w:ascii="Times New Roman" w:eastAsia="SimSun" w:hAnsi="Times New Roman" w:cs="Times New Roman" w:hint="eastAsia"/>
          <w:i/>
          <w:iCs/>
          <w:color w:val="000000" w:themeColor="text1"/>
          <w:sz w:val="20"/>
          <w:szCs w:val="20"/>
        </w:rPr>
        <w:t xml:space="preserve">: </w:t>
      </w:r>
      <w:bookmarkStart w:id="14" w:name="OLE_LINK68"/>
      <w:bookmarkStart w:id="15" w:name="OLE_LINK69"/>
      <w:r w:rsidRPr="00950935">
        <w:rPr>
          <w:rFonts w:ascii="Times New Roman" w:eastAsia="SimSun" w:hAnsi="Times New Roman" w:cs="Times New Roman" w:hint="eastAsia"/>
          <w:i/>
          <w:iCs/>
          <w:color w:val="000000" w:themeColor="text1"/>
          <w:sz w:val="20"/>
          <w:szCs w:val="20"/>
        </w:rPr>
        <w:t xml:space="preserve">P. </w:t>
      </w:r>
      <w:r w:rsidRPr="00950935">
        <w:rPr>
          <w:rFonts w:ascii="Times New Roman" w:eastAsia="SimSun" w:hAnsi="Times New Roman" w:cs="Times New Roman"/>
          <w:i/>
          <w:iCs/>
          <w:color w:val="000000" w:themeColor="text1"/>
          <w:sz w:val="20"/>
          <w:szCs w:val="20"/>
        </w:rPr>
        <w:t>aerugin</w:t>
      </w:r>
      <w:bookmarkEnd w:id="14"/>
      <w:r w:rsidRPr="00950935">
        <w:rPr>
          <w:rFonts w:ascii="Times New Roman" w:eastAsia="SimSun" w:hAnsi="Times New Roman" w:cs="Times New Roman"/>
          <w:i/>
          <w:iCs/>
          <w:color w:val="000000" w:themeColor="text1"/>
          <w:sz w:val="20"/>
          <w:szCs w:val="20"/>
        </w:rPr>
        <w:t>osa</w:t>
      </w:r>
      <w:r w:rsidRPr="00950935">
        <w:rPr>
          <w:rFonts w:ascii="Times New Roman" w:eastAsia="SimSun" w:hAnsi="Times New Roman" w:cs="Times New Roman" w:hint="eastAsia"/>
          <w:color w:val="000000" w:themeColor="text1"/>
          <w:sz w:val="20"/>
          <w:szCs w:val="20"/>
        </w:rPr>
        <w:t>,</w:t>
      </w:r>
      <w:bookmarkEnd w:id="15"/>
      <w:r w:rsidRPr="00950935">
        <w:rPr>
          <w:rFonts w:ascii="Times New Roman" w:eastAsia="SimSu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950935">
        <w:rPr>
          <w:rFonts w:ascii="Times New Roman" w:eastAsia="SimSun" w:hAnsi="Times New Roman" w:cs="Times New Roman" w:hint="eastAsia"/>
          <w:i/>
          <w:iCs/>
          <w:color w:val="000000" w:themeColor="text1"/>
          <w:sz w:val="20"/>
          <w:szCs w:val="20"/>
        </w:rPr>
        <w:t>S</w:t>
      </w:r>
      <w:r w:rsidRPr="00950935">
        <w:rPr>
          <w:rFonts w:ascii="Times New Roman" w:eastAsia="SimSun" w:hAnsi="Times New Roman" w:cs="Times New Roman"/>
          <w:i/>
          <w:iCs/>
          <w:color w:val="000000" w:themeColor="text1"/>
          <w:sz w:val="20"/>
          <w:szCs w:val="20"/>
        </w:rPr>
        <w:t>treptococcus pyogenes</w:t>
      </w:r>
      <w:r w:rsidRPr="00950935">
        <w:rPr>
          <w:rFonts w:ascii="Times New Roman" w:eastAsia="SimSun" w:hAnsi="Times New Roman" w:cs="Times New Roman" w:hint="eastAsia"/>
          <w:i/>
          <w:iCs/>
          <w:color w:val="000000" w:themeColor="text1"/>
          <w:sz w:val="20"/>
          <w:szCs w:val="20"/>
        </w:rPr>
        <w:t xml:space="preserve">: </w:t>
      </w:r>
      <w:bookmarkStart w:id="16" w:name="OLE_LINK59"/>
      <w:r w:rsidRPr="00950935">
        <w:rPr>
          <w:rFonts w:ascii="Times New Roman" w:eastAsia="SimSun" w:hAnsi="Times New Roman" w:cs="Times New Roman" w:hint="eastAsia"/>
          <w:i/>
          <w:iCs/>
          <w:color w:val="000000" w:themeColor="text1"/>
          <w:sz w:val="20"/>
          <w:szCs w:val="20"/>
        </w:rPr>
        <w:t>S.</w:t>
      </w:r>
      <w:r w:rsidRPr="00950935">
        <w:rPr>
          <w:rFonts w:ascii="Times New Roman" w:eastAsia="SimSun" w:hAnsi="Times New Roman" w:cs="Times New Roman"/>
          <w:i/>
          <w:iCs/>
          <w:color w:val="000000" w:themeColor="text1"/>
          <w:sz w:val="20"/>
          <w:szCs w:val="20"/>
        </w:rPr>
        <w:t xml:space="preserve"> pyogenes</w:t>
      </w:r>
      <w:bookmarkEnd w:id="16"/>
      <w:r w:rsidRPr="00950935">
        <w:rPr>
          <w:rFonts w:ascii="Times New Roman" w:eastAsia="SimSun" w:hAnsi="Times New Roman" w:cs="Times New Roman" w:hint="eastAsia"/>
          <w:color w:val="000000" w:themeColor="text1"/>
          <w:sz w:val="20"/>
          <w:szCs w:val="20"/>
        </w:rPr>
        <w:t>,</w:t>
      </w:r>
      <w:r w:rsidRPr="00950935">
        <w:rPr>
          <w:rFonts w:ascii="Times New Roman" w:eastAsia="SimSun" w:hAnsi="Times New Roman" w:cs="Times New Roman"/>
          <w:sz w:val="20"/>
          <w:szCs w:val="20"/>
        </w:rPr>
        <w:t xml:space="preserve"> </w:t>
      </w:r>
      <w:r w:rsidRPr="00950935">
        <w:rPr>
          <w:rFonts w:ascii="Times New Roman" w:eastAsia="SimSun" w:hAnsi="Times New Roman" w:cs="Times New Roman"/>
          <w:i/>
          <w:iCs/>
          <w:sz w:val="20"/>
          <w:szCs w:val="20"/>
        </w:rPr>
        <w:t>Staphylococcus aureus</w:t>
      </w:r>
      <w:r w:rsidRPr="00950935">
        <w:rPr>
          <w:rFonts w:ascii="Times New Roman" w:eastAsia="SimSun" w:hAnsi="Times New Roman" w:cs="Times New Roman" w:hint="eastAsia"/>
          <w:sz w:val="20"/>
          <w:szCs w:val="20"/>
        </w:rPr>
        <w:t>:</w:t>
      </w:r>
      <w:r w:rsidRPr="00950935">
        <w:rPr>
          <w:rFonts w:ascii="Times New Roman" w:eastAsia="KaiTi" w:hAnsi="Times New Roman" w:cs="Times New Roman"/>
          <w:sz w:val="20"/>
          <w:szCs w:val="20"/>
        </w:rPr>
        <w:t xml:space="preserve"> </w:t>
      </w:r>
      <w:r w:rsidRPr="00950935">
        <w:rPr>
          <w:rFonts w:ascii="Times New Roman" w:eastAsia="KaiTi" w:hAnsi="Times New Roman" w:cs="Times New Roman"/>
          <w:i/>
          <w:iCs/>
          <w:sz w:val="20"/>
          <w:szCs w:val="20"/>
        </w:rPr>
        <w:t>S. aureus</w:t>
      </w:r>
    </w:p>
    <w:p w14:paraId="61C97EF3" w14:textId="09A50F38" w:rsidR="00E60D23" w:rsidRPr="00950935" w:rsidRDefault="005D6F00" w:rsidP="00DC0D13">
      <w:pPr>
        <w:spacing w:line="276" w:lineRule="auto"/>
        <w:jc w:val="left"/>
        <w:rPr>
          <w:rFonts w:ascii="Times New Roman" w:eastAsia="SimSun" w:hAnsi="Times New Roman" w:cs="Times New Roman"/>
          <w:color w:val="000000" w:themeColor="text1"/>
          <w:sz w:val="20"/>
          <w:szCs w:val="20"/>
        </w:rPr>
      </w:pPr>
      <w:r w:rsidRPr="00950935">
        <w:rPr>
          <w:rFonts w:ascii="Times New Roman" w:eastAsia="SimSun" w:hAnsi="Times New Roman" w:cs="Times New Roman" w:hint="eastAsia"/>
          <w:color w:val="000000" w:themeColor="text1"/>
          <w:sz w:val="20"/>
          <w:szCs w:val="20"/>
          <w:highlight w:val="yellow"/>
        </w:rPr>
        <w:t>P</w:t>
      </w:r>
      <w:r w:rsidR="00DC0D13" w:rsidRPr="00950935">
        <w:rPr>
          <w:rFonts w:ascii="Times New Roman" w:eastAsia="SimSun" w:hAnsi="Times New Roman" w:cs="Times New Roman" w:hint="eastAsia"/>
          <w:color w:val="000000" w:themeColor="text1"/>
          <w:sz w:val="20"/>
          <w:szCs w:val="20"/>
          <w:highlight w:val="yellow"/>
        </w:rPr>
        <w:t>ST</w:t>
      </w:r>
      <w:r w:rsidRPr="00950935">
        <w:rPr>
          <w:rFonts w:ascii="Times New Roman" w:eastAsia="SimSun" w:hAnsi="Times New Roman" w:cs="Times New Roman" w:hint="eastAsia"/>
          <w:color w:val="000000" w:themeColor="text1"/>
          <w:sz w:val="20"/>
          <w:szCs w:val="20"/>
          <w:highlight w:val="yellow"/>
        </w:rPr>
        <w:t xml:space="preserve">*: </w:t>
      </w:r>
      <w:r w:rsidRPr="00950935">
        <w:rPr>
          <w:rFonts w:ascii="Times New Roman" w:eastAsia="SimSun" w:hAnsi="Times New Roman" w:cs="Times New Roman"/>
          <w:color w:val="000000" w:themeColor="text1"/>
          <w:sz w:val="20"/>
          <w:szCs w:val="20"/>
          <w:highlight w:val="yellow"/>
        </w:rPr>
        <w:t>Pulmonary</w:t>
      </w:r>
      <w:r w:rsidRPr="00950935">
        <w:rPr>
          <w:rFonts w:ascii="Times New Roman" w:eastAsia="SimSun" w:hAnsi="Times New Roman" w:cs="Times New Roman" w:hint="eastAsia"/>
          <w:color w:val="000000" w:themeColor="text1"/>
          <w:sz w:val="20"/>
          <w:szCs w:val="20"/>
          <w:highlight w:val="yellow"/>
        </w:rPr>
        <w:t xml:space="preserve"> </w:t>
      </w:r>
      <w:r w:rsidRPr="00950935">
        <w:rPr>
          <w:rFonts w:ascii="Times New Roman" w:eastAsia="SimSun" w:hAnsi="Times New Roman" w:cs="Times New Roman"/>
          <w:color w:val="000000" w:themeColor="text1"/>
          <w:sz w:val="20"/>
          <w:szCs w:val="20"/>
          <w:highlight w:val="yellow"/>
        </w:rPr>
        <w:t>structural damage</w:t>
      </w:r>
      <w:r w:rsidR="00DC0D13" w:rsidRPr="00950935">
        <w:rPr>
          <w:rFonts w:ascii="Times New Roman" w:eastAsia="SimSun" w:hAnsi="Times New Roman" w:cs="Times New Roman" w:hint="eastAsia"/>
          <w:color w:val="000000" w:themeColor="text1"/>
          <w:sz w:val="20"/>
          <w:szCs w:val="20"/>
          <w:highlight w:val="yellow"/>
        </w:rPr>
        <w:t>; APM infections:</w:t>
      </w:r>
      <w:r w:rsidR="00DC0D13" w:rsidRPr="00950935">
        <w:rPr>
          <w:rFonts w:ascii="Times New Roman" w:eastAsia="SimSun" w:hAnsi="Times New Roman" w:cs="Times New Roman"/>
          <w:i/>
          <w:iCs/>
          <w:color w:val="000000" w:themeColor="text1"/>
          <w:sz w:val="20"/>
          <w:szCs w:val="20"/>
          <w:highlight w:val="yellow"/>
        </w:rPr>
        <w:t xml:space="preserve"> Aspergillus</w:t>
      </w:r>
      <w:r w:rsidR="00DC0D13" w:rsidRPr="00950935">
        <w:rPr>
          <w:rFonts w:ascii="Times New Roman" w:eastAsia="SimSun" w:hAnsi="Times New Roman" w:cs="Times New Roman"/>
          <w:color w:val="000000" w:themeColor="text1"/>
          <w:sz w:val="20"/>
          <w:szCs w:val="20"/>
          <w:highlight w:val="yellow"/>
        </w:rPr>
        <w:t>/</w:t>
      </w:r>
      <w:r w:rsidR="00DC0D13" w:rsidRPr="00950935">
        <w:rPr>
          <w:rFonts w:ascii="Times New Roman" w:eastAsia="SimSun" w:hAnsi="Times New Roman" w:cs="Times New Roman" w:hint="eastAsia"/>
          <w:color w:val="000000" w:themeColor="text1"/>
          <w:sz w:val="20"/>
          <w:szCs w:val="20"/>
          <w:highlight w:val="yellow"/>
        </w:rPr>
        <w:t>fungus/</w:t>
      </w:r>
      <w:r w:rsidR="00DC0D13" w:rsidRPr="00950935">
        <w:rPr>
          <w:rFonts w:ascii="Times New Roman" w:eastAsia="SimSun" w:hAnsi="Times New Roman" w:cs="Times New Roman" w:hint="eastAsia"/>
          <w:i/>
          <w:iCs/>
          <w:color w:val="000000" w:themeColor="text1"/>
          <w:sz w:val="20"/>
          <w:szCs w:val="20"/>
          <w:highlight w:val="yellow"/>
        </w:rPr>
        <w:t xml:space="preserve">P. </w:t>
      </w:r>
      <w:r w:rsidR="00DC0D13" w:rsidRPr="00950935">
        <w:rPr>
          <w:rFonts w:ascii="Times New Roman" w:eastAsia="SimSun" w:hAnsi="Times New Roman" w:cs="Times New Roman"/>
          <w:i/>
          <w:iCs/>
          <w:color w:val="000000" w:themeColor="text1"/>
          <w:sz w:val="20"/>
          <w:szCs w:val="20"/>
          <w:highlight w:val="yellow"/>
        </w:rPr>
        <w:t>aeruginosa</w:t>
      </w:r>
      <w:r w:rsidR="00DC0D13" w:rsidRPr="00950935">
        <w:rPr>
          <w:rFonts w:ascii="Times New Roman" w:eastAsia="SimSun" w:hAnsi="Times New Roman" w:cs="Times New Roman" w:hint="eastAsia"/>
          <w:color w:val="000000" w:themeColor="text1"/>
          <w:sz w:val="20"/>
          <w:szCs w:val="20"/>
          <w:highlight w:val="yellow"/>
        </w:rPr>
        <w:t>/</w:t>
      </w:r>
      <w:r w:rsidR="00DC0D13" w:rsidRPr="00950935">
        <w:rPr>
          <w:rFonts w:ascii="Times New Roman" w:eastAsia="SimSun" w:hAnsi="Times New Roman" w:cs="Times New Roman"/>
          <w:i/>
          <w:iCs/>
          <w:color w:val="000000" w:themeColor="text1"/>
          <w:sz w:val="20"/>
          <w:szCs w:val="20"/>
          <w:highlight w:val="yellow"/>
        </w:rPr>
        <w:t>M. tuberculosis</w:t>
      </w:r>
      <w:r w:rsidR="00DC0D13" w:rsidRPr="00950935">
        <w:rPr>
          <w:rFonts w:ascii="Times New Roman" w:eastAsia="SimSun" w:hAnsi="Times New Roman" w:cs="Times New Roman"/>
          <w:color w:val="000000" w:themeColor="text1"/>
          <w:sz w:val="20"/>
          <w:szCs w:val="20"/>
          <w:highlight w:val="yellow"/>
        </w:rPr>
        <w:t xml:space="preserve"> </w:t>
      </w:r>
      <w:r w:rsidR="00DC0D13" w:rsidRPr="00950935">
        <w:rPr>
          <w:rFonts w:ascii="Times New Roman" w:eastAsia="SimSun" w:hAnsi="Times New Roman" w:cs="Times New Roman" w:hint="eastAsia"/>
          <w:color w:val="000000" w:themeColor="text1"/>
          <w:sz w:val="20"/>
          <w:szCs w:val="20"/>
          <w:highlight w:val="yellow"/>
        </w:rPr>
        <w:t>infections</w:t>
      </w:r>
    </w:p>
    <w:p w14:paraId="0A1828B1" w14:textId="77777777" w:rsidR="00E60D23" w:rsidRPr="00950935" w:rsidRDefault="00E60D23" w:rsidP="00E60D23"/>
    <w:p w14:paraId="5E3E2102" w14:textId="77777777" w:rsidR="00C83F26" w:rsidRPr="00950935" w:rsidRDefault="00C83F26" w:rsidP="00925840">
      <w:pPr>
        <w:spacing w:line="276" w:lineRule="auto"/>
        <w:rPr>
          <w:rFonts w:ascii="Times New Roman" w:eastAsia="SimSun" w:hAnsi="Times New Roman" w:cs="Times New Roman"/>
          <w:sz w:val="20"/>
          <w:szCs w:val="20"/>
        </w:rPr>
      </w:pPr>
    </w:p>
    <w:p w14:paraId="0842989A" w14:textId="52DFC846" w:rsidR="001D3F02" w:rsidRPr="00950935" w:rsidRDefault="001D3F02" w:rsidP="00925840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sectPr w:rsidR="001D3F02" w:rsidRPr="00950935" w:rsidSect="005D4463">
      <w:pgSz w:w="31680" w:h="28340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Hiragino Sans GB">
    <w:altName w:val="Yu Gothic"/>
    <w:charset w:val="80"/>
    <w:family w:val="swiss"/>
    <w:pitch w:val="variable"/>
    <w:sig w:usb0="A00002BF" w:usb1="1ACF7CFA" w:usb2="00000016" w:usb3="00000000" w:csb0="00060007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D61D6C"/>
    <w:multiLevelType w:val="multilevel"/>
    <w:tmpl w:val="C2303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3753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edicine&lt;/Style&gt;&lt;LeftDelim&gt;{&lt;/LeftDelim&gt;&lt;RightDelim&gt;}&lt;/RightDelim&gt;&lt;FontName&gt;Hiragino Sans GB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wppervs4vpaf9ewffovxwxz5vp2ppsz2s59&quot;&gt;hyperIgE&lt;record-ids&gt;&lt;item&gt;3&lt;/item&gt;&lt;item&gt;14&lt;/item&gt;&lt;item&gt;26&lt;/item&gt;&lt;item&gt;28&lt;/item&gt;&lt;item&gt;31&lt;/item&gt;&lt;item&gt;33&lt;/item&gt;&lt;item&gt;35&lt;/item&gt;&lt;item&gt;36&lt;/item&gt;&lt;item&gt;37&lt;/item&gt;&lt;item&gt;38&lt;/item&gt;&lt;item&gt;39&lt;/item&gt;&lt;item&gt;40&lt;/item&gt;&lt;item&gt;41&lt;/item&gt;&lt;item&gt;42&lt;/item&gt;&lt;item&gt;43&lt;/item&gt;&lt;item&gt;45&lt;/item&gt;&lt;item&gt;46&lt;/item&gt;&lt;item&gt;47&lt;/item&gt;&lt;item&gt;48&lt;/item&gt;&lt;item&gt;49&lt;/item&gt;&lt;item&gt;50&lt;/item&gt;&lt;item&gt;51&lt;/item&gt;&lt;item&gt;53&lt;/item&gt;&lt;item&gt;54&lt;/item&gt;&lt;item&gt;63&lt;/item&gt;&lt;item&gt;65&lt;/item&gt;&lt;item&gt;83&lt;/item&gt;&lt;item&gt;95&lt;/item&gt;&lt;item&gt;98&lt;/item&gt;&lt;item&gt;99&lt;/item&gt;&lt;item&gt;100&lt;/item&gt;&lt;item&gt;101&lt;/item&gt;&lt;item&gt;102&lt;/item&gt;&lt;item&gt;103&lt;/item&gt;&lt;item&gt;119&lt;/item&gt;&lt;item&gt;121&lt;/item&gt;&lt;item&gt;123&lt;/item&gt;&lt;item&gt;127&lt;/item&gt;&lt;item&gt;130&lt;/item&gt;&lt;item&gt;133&lt;/item&gt;&lt;item&gt;134&lt;/item&gt;&lt;item&gt;140&lt;/item&gt;&lt;item&gt;145&lt;/item&gt;&lt;item&gt;146&lt;/item&gt;&lt;item&gt;147&lt;/item&gt;&lt;item&gt;148&lt;/item&gt;&lt;item&gt;156&lt;/item&gt;&lt;item&gt;159&lt;/item&gt;&lt;item&gt;161&lt;/item&gt;&lt;item&gt;162&lt;/item&gt;&lt;item&gt;163&lt;/item&gt;&lt;item&gt;164&lt;/item&gt;&lt;item&gt;165&lt;/item&gt;&lt;item&gt;166&lt;/item&gt;&lt;item&gt;168&lt;/item&gt;&lt;item&gt;169&lt;/item&gt;&lt;item&gt;170&lt;/item&gt;&lt;item&gt;192&lt;/item&gt;&lt;item&gt;193&lt;/item&gt;&lt;item&gt;274&lt;/item&gt;&lt;item&gt;275&lt;/item&gt;&lt;item&gt;276&lt;/item&gt;&lt;item&gt;277&lt;/item&gt;&lt;item&gt;284&lt;/item&gt;&lt;item&gt;285&lt;/item&gt;&lt;item&gt;289&lt;/item&gt;&lt;item&gt;290&lt;/item&gt;&lt;item&gt;291&lt;/item&gt;&lt;item&gt;292&lt;/item&gt;&lt;item&gt;293&lt;/item&gt;&lt;item&gt;295&lt;/item&gt;&lt;item&gt;300&lt;/item&gt;&lt;/record-ids&gt;&lt;/item&gt;&lt;/Libraries&gt;"/>
  </w:docVars>
  <w:rsids>
    <w:rsidRoot w:val="003D5953"/>
    <w:rsid w:val="00016237"/>
    <w:rsid w:val="00023D5F"/>
    <w:rsid w:val="000330BB"/>
    <w:rsid w:val="000360A1"/>
    <w:rsid w:val="00037466"/>
    <w:rsid w:val="00041CB8"/>
    <w:rsid w:val="00051D3F"/>
    <w:rsid w:val="00057EAE"/>
    <w:rsid w:val="00067B2D"/>
    <w:rsid w:val="00071059"/>
    <w:rsid w:val="00076ABA"/>
    <w:rsid w:val="000846FB"/>
    <w:rsid w:val="00094C2C"/>
    <w:rsid w:val="000966E4"/>
    <w:rsid w:val="000A11E1"/>
    <w:rsid w:val="000A3F1D"/>
    <w:rsid w:val="000B084A"/>
    <w:rsid w:val="000B0B9F"/>
    <w:rsid w:val="000C09B7"/>
    <w:rsid w:val="000D17B7"/>
    <w:rsid w:val="000D4E64"/>
    <w:rsid w:val="000D5F5E"/>
    <w:rsid w:val="000D6595"/>
    <w:rsid w:val="000E4FE9"/>
    <w:rsid w:val="000F07EC"/>
    <w:rsid w:val="000F171F"/>
    <w:rsid w:val="000F2B1D"/>
    <w:rsid w:val="000F569F"/>
    <w:rsid w:val="000F6916"/>
    <w:rsid w:val="00115C5A"/>
    <w:rsid w:val="00120731"/>
    <w:rsid w:val="001226DD"/>
    <w:rsid w:val="0012581E"/>
    <w:rsid w:val="00134924"/>
    <w:rsid w:val="001354A2"/>
    <w:rsid w:val="00135D9C"/>
    <w:rsid w:val="001518BF"/>
    <w:rsid w:val="00152406"/>
    <w:rsid w:val="00164392"/>
    <w:rsid w:val="00164F27"/>
    <w:rsid w:val="00166CB1"/>
    <w:rsid w:val="0017483D"/>
    <w:rsid w:val="00175DB7"/>
    <w:rsid w:val="0017600F"/>
    <w:rsid w:val="0019071E"/>
    <w:rsid w:val="00193CB7"/>
    <w:rsid w:val="001B343D"/>
    <w:rsid w:val="001B7C21"/>
    <w:rsid w:val="001C0614"/>
    <w:rsid w:val="001C23CE"/>
    <w:rsid w:val="001C68CA"/>
    <w:rsid w:val="001D3F02"/>
    <w:rsid w:val="001E4169"/>
    <w:rsid w:val="001E722B"/>
    <w:rsid w:val="001E77D9"/>
    <w:rsid w:val="001F2946"/>
    <w:rsid w:val="001F5CE7"/>
    <w:rsid w:val="001F6DAA"/>
    <w:rsid w:val="00200D80"/>
    <w:rsid w:val="00212C4D"/>
    <w:rsid w:val="0021596F"/>
    <w:rsid w:val="00215A7E"/>
    <w:rsid w:val="00220132"/>
    <w:rsid w:val="0022034B"/>
    <w:rsid w:val="00223011"/>
    <w:rsid w:val="00231D28"/>
    <w:rsid w:val="00232752"/>
    <w:rsid w:val="00233886"/>
    <w:rsid w:val="00241603"/>
    <w:rsid w:val="0024181D"/>
    <w:rsid w:val="00245E24"/>
    <w:rsid w:val="002558F6"/>
    <w:rsid w:val="00255B3F"/>
    <w:rsid w:val="00255E1D"/>
    <w:rsid w:val="00261CEB"/>
    <w:rsid w:val="002633DD"/>
    <w:rsid w:val="002659C8"/>
    <w:rsid w:val="002668F5"/>
    <w:rsid w:val="00266E03"/>
    <w:rsid w:val="002716B6"/>
    <w:rsid w:val="00281737"/>
    <w:rsid w:val="002835AF"/>
    <w:rsid w:val="00283609"/>
    <w:rsid w:val="00283772"/>
    <w:rsid w:val="00293370"/>
    <w:rsid w:val="00295074"/>
    <w:rsid w:val="00295FAB"/>
    <w:rsid w:val="002B007E"/>
    <w:rsid w:val="002B1B71"/>
    <w:rsid w:val="002B3077"/>
    <w:rsid w:val="002B45B5"/>
    <w:rsid w:val="002B5363"/>
    <w:rsid w:val="002B77E2"/>
    <w:rsid w:val="002C1C5C"/>
    <w:rsid w:val="002C2D9E"/>
    <w:rsid w:val="002C4FD7"/>
    <w:rsid w:val="002D6666"/>
    <w:rsid w:val="002E2002"/>
    <w:rsid w:val="002E57D3"/>
    <w:rsid w:val="002E64DF"/>
    <w:rsid w:val="002E6FF2"/>
    <w:rsid w:val="002E7EE0"/>
    <w:rsid w:val="002F4628"/>
    <w:rsid w:val="00307B15"/>
    <w:rsid w:val="00321D3D"/>
    <w:rsid w:val="003237F4"/>
    <w:rsid w:val="00325020"/>
    <w:rsid w:val="00327E2B"/>
    <w:rsid w:val="003346FD"/>
    <w:rsid w:val="003461BD"/>
    <w:rsid w:val="003666AD"/>
    <w:rsid w:val="003711B9"/>
    <w:rsid w:val="003940E3"/>
    <w:rsid w:val="003A21D5"/>
    <w:rsid w:val="003A2239"/>
    <w:rsid w:val="003A4C0F"/>
    <w:rsid w:val="003B7B28"/>
    <w:rsid w:val="003B7ED1"/>
    <w:rsid w:val="003C4D12"/>
    <w:rsid w:val="003D0529"/>
    <w:rsid w:val="003D46A0"/>
    <w:rsid w:val="003D5953"/>
    <w:rsid w:val="003D61C6"/>
    <w:rsid w:val="003D6E5F"/>
    <w:rsid w:val="003E1B6D"/>
    <w:rsid w:val="003E5FE1"/>
    <w:rsid w:val="003F14A0"/>
    <w:rsid w:val="003F5752"/>
    <w:rsid w:val="004033A9"/>
    <w:rsid w:val="00403AF7"/>
    <w:rsid w:val="0040477A"/>
    <w:rsid w:val="00415699"/>
    <w:rsid w:val="00423AA9"/>
    <w:rsid w:val="004257DC"/>
    <w:rsid w:val="00425DF6"/>
    <w:rsid w:val="004277D0"/>
    <w:rsid w:val="00451965"/>
    <w:rsid w:val="00453C67"/>
    <w:rsid w:val="00455793"/>
    <w:rsid w:val="004571A0"/>
    <w:rsid w:val="00461510"/>
    <w:rsid w:val="00466CBA"/>
    <w:rsid w:val="004722DD"/>
    <w:rsid w:val="00475E98"/>
    <w:rsid w:val="00481FBA"/>
    <w:rsid w:val="0048212F"/>
    <w:rsid w:val="004851D4"/>
    <w:rsid w:val="0048699B"/>
    <w:rsid w:val="00491CB7"/>
    <w:rsid w:val="00491E03"/>
    <w:rsid w:val="0049245D"/>
    <w:rsid w:val="004948AE"/>
    <w:rsid w:val="004A421D"/>
    <w:rsid w:val="004A5722"/>
    <w:rsid w:val="004A663F"/>
    <w:rsid w:val="004B6F43"/>
    <w:rsid w:val="004C0971"/>
    <w:rsid w:val="004C6583"/>
    <w:rsid w:val="004E1DB1"/>
    <w:rsid w:val="004F47FF"/>
    <w:rsid w:val="004F7C83"/>
    <w:rsid w:val="00502116"/>
    <w:rsid w:val="00503927"/>
    <w:rsid w:val="00504E80"/>
    <w:rsid w:val="005051AC"/>
    <w:rsid w:val="0052331B"/>
    <w:rsid w:val="005414C3"/>
    <w:rsid w:val="005414F5"/>
    <w:rsid w:val="0055036B"/>
    <w:rsid w:val="0055415A"/>
    <w:rsid w:val="00565387"/>
    <w:rsid w:val="0057753C"/>
    <w:rsid w:val="0058128A"/>
    <w:rsid w:val="00592BF8"/>
    <w:rsid w:val="00596C94"/>
    <w:rsid w:val="005975BD"/>
    <w:rsid w:val="00597AE7"/>
    <w:rsid w:val="005C0586"/>
    <w:rsid w:val="005C34C0"/>
    <w:rsid w:val="005C4E5A"/>
    <w:rsid w:val="005D234C"/>
    <w:rsid w:val="005D28D4"/>
    <w:rsid w:val="005D4463"/>
    <w:rsid w:val="005D5ED7"/>
    <w:rsid w:val="005D6F00"/>
    <w:rsid w:val="005E06BE"/>
    <w:rsid w:val="005E4C6D"/>
    <w:rsid w:val="005F3D49"/>
    <w:rsid w:val="00600F73"/>
    <w:rsid w:val="00601CA3"/>
    <w:rsid w:val="00605D45"/>
    <w:rsid w:val="0061037A"/>
    <w:rsid w:val="00611DFE"/>
    <w:rsid w:val="00613D47"/>
    <w:rsid w:val="0061594D"/>
    <w:rsid w:val="00625960"/>
    <w:rsid w:val="006351CA"/>
    <w:rsid w:val="00636D2A"/>
    <w:rsid w:val="00642BD9"/>
    <w:rsid w:val="00644EC9"/>
    <w:rsid w:val="00652497"/>
    <w:rsid w:val="00661A1E"/>
    <w:rsid w:val="00666052"/>
    <w:rsid w:val="00677C6B"/>
    <w:rsid w:val="00682C54"/>
    <w:rsid w:val="00683A01"/>
    <w:rsid w:val="006A3638"/>
    <w:rsid w:val="006C0595"/>
    <w:rsid w:val="006E6641"/>
    <w:rsid w:val="006F296B"/>
    <w:rsid w:val="007123D9"/>
    <w:rsid w:val="0072072C"/>
    <w:rsid w:val="00721BEF"/>
    <w:rsid w:val="0072288C"/>
    <w:rsid w:val="00722C09"/>
    <w:rsid w:val="00724680"/>
    <w:rsid w:val="007303ED"/>
    <w:rsid w:val="007357C9"/>
    <w:rsid w:val="00743952"/>
    <w:rsid w:val="0074443A"/>
    <w:rsid w:val="00747011"/>
    <w:rsid w:val="007476D1"/>
    <w:rsid w:val="0075181F"/>
    <w:rsid w:val="00762AAD"/>
    <w:rsid w:val="00765E78"/>
    <w:rsid w:val="007662D9"/>
    <w:rsid w:val="0077055A"/>
    <w:rsid w:val="00772ED5"/>
    <w:rsid w:val="0077542B"/>
    <w:rsid w:val="00775E12"/>
    <w:rsid w:val="00787C7C"/>
    <w:rsid w:val="007943CE"/>
    <w:rsid w:val="007951F8"/>
    <w:rsid w:val="007978B4"/>
    <w:rsid w:val="00797961"/>
    <w:rsid w:val="007C539B"/>
    <w:rsid w:val="007D1D57"/>
    <w:rsid w:val="007D3CC7"/>
    <w:rsid w:val="007D742C"/>
    <w:rsid w:val="007E053E"/>
    <w:rsid w:val="007E2591"/>
    <w:rsid w:val="007F048C"/>
    <w:rsid w:val="007F0A55"/>
    <w:rsid w:val="00800272"/>
    <w:rsid w:val="00801F0D"/>
    <w:rsid w:val="00802FC7"/>
    <w:rsid w:val="00807BFF"/>
    <w:rsid w:val="008128B8"/>
    <w:rsid w:val="00814F3A"/>
    <w:rsid w:val="0083074A"/>
    <w:rsid w:val="0083119F"/>
    <w:rsid w:val="0085477D"/>
    <w:rsid w:val="00862173"/>
    <w:rsid w:val="00863B87"/>
    <w:rsid w:val="0086434B"/>
    <w:rsid w:val="008703C5"/>
    <w:rsid w:val="0087474B"/>
    <w:rsid w:val="00887550"/>
    <w:rsid w:val="0088780B"/>
    <w:rsid w:val="0089267C"/>
    <w:rsid w:val="00892B5E"/>
    <w:rsid w:val="008A4A55"/>
    <w:rsid w:val="008A6F7E"/>
    <w:rsid w:val="008A797A"/>
    <w:rsid w:val="008B1FF1"/>
    <w:rsid w:val="008B5885"/>
    <w:rsid w:val="008C1D92"/>
    <w:rsid w:val="008C25CA"/>
    <w:rsid w:val="008C3075"/>
    <w:rsid w:val="008C75C9"/>
    <w:rsid w:val="008C7D37"/>
    <w:rsid w:val="008D3C41"/>
    <w:rsid w:val="008D51F3"/>
    <w:rsid w:val="008F05C5"/>
    <w:rsid w:val="008F3B75"/>
    <w:rsid w:val="008F4A21"/>
    <w:rsid w:val="00904177"/>
    <w:rsid w:val="009119BF"/>
    <w:rsid w:val="00921A67"/>
    <w:rsid w:val="0092389E"/>
    <w:rsid w:val="00925840"/>
    <w:rsid w:val="009300E8"/>
    <w:rsid w:val="00941652"/>
    <w:rsid w:val="00941B85"/>
    <w:rsid w:val="009470B3"/>
    <w:rsid w:val="00950935"/>
    <w:rsid w:val="00950EB8"/>
    <w:rsid w:val="00960867"/>
    <w:rsid w:val="0096774D"/>
    <w:rsid w:val="00970018"/>
    <w:rsid w:val="00971303"/>
    <w:rsid w:val="00984292"/>
    <w:rsid w:val="00984A2C"/>
    <w:rsid w:val="00986B5A"/>
    <w:rsid w:val="009A09B4"/>
    <w:rsid w:val="009A2580"/>
    <w:rsid w:val="009B7AB1"/>
    <w:rsid w:val="009D2CAD"/>
    <w:rsid w:val="009D3FEE"/>
    <w:rsid w:val="009D5E72"/>
    <w:rsid w:val="009D7FEA"/>
    <w:rsid w:val="009E32EC"/>
    <w:rsid w:val="009E4FFD"/>
    <w:rsid w:val="009E516A"/>
    <w:rsid w:val="009E60B9"/>
    <w:rsid w:val="009F141D"/>
    <w:rsid w:val="009F363F"/>
    <w:rsid w:val="009F5102"/>
    <w:rsid w:val="009F54FA"/>
    <w:rsid w:val="009F5980"/>
    <w:rsid w:val="009F5D6A"/>
    <w:rsid w:val="009F6A48"/>
    <w:rsid w:val="00A02B10"/>
    <w:rsid w:val="00A049AD"/>
    <w:rsid w:val="00A0730F"/>
    <w:rsid w:val="00A1116F"/>
    <w:rsid w:val="00A11313"/>
    <w:rsid w:val="00A2048E"/>
    <w:rsid w:val="00A24030"/>
    <w:rsid w:val="00A24FEC"/>
    <w:rsid w:val="00A2605F"/>
    <w:rsid w:val="00A31664"/>
    <w:rsid w:val="00A50D89"/>
    <w:rsid w:val="00A50F0E"/>
    <w:rsid w:val="00A61458"/>
    <w:rsid w:val="00A632FA"/>
    <w:rsid w:val="00A75B68"/>
    <w:rsid w:val="00A82617"/>
    <w:rsid w:val="00A84146"/>
    <w:rsid w:val="00A85B04"/>
    <w:rsid w:val="00A87367"/>
    <w:rsid w:val="00A93195"/>
    <w:rsid w:val="00A958B7"/>
    <w:rsid w:val="00AA1790"/>
    <w:rsid w:val="00AB10DB"/>
    <w:rsid w:val="00AB2B5C"/>
    <w:rsid w:val="00AB3815"/>
    <w:rsid w:val="00AC36B3"/>
    <w:rsid w:val="00AC6017"/>
    <w:rsid w:val="00AD0F05"/>
    <w:rsid w:val="00AD1959"/>
    <w:rsid w:val="00AD2260"/>
    <w:rsid w:val="00AD3EB2"/>
    <w:rsid w:val="00AF08FE"/>
    <w:rsid w:val="00B04E8F"/>
    <w:rsid w:val="00B06BB6"/>
    <w:rsid w:val="00B06DC4"/>
    <w:rsid w:val="00B06F54"/>
    <w:rsid w:val="00B1020D"/>
    <w:rsid w:val="00B12100"/>
    <w:rsid w:val="00B14143"/>
    <w:rsid w:val="00B1520C"/>
    <w:rsid w:val="00B22744"/>
    <w:rsid w:val="00B23A8A"/>
    <w:rsid w:val="00B34F14"/>
    <w:rsid w:val="00B37241"/>
    <w:rsid w:val="00B43DAC"/>
    <w:rsid w:val="00B46076"/>
    <w:rsid w:val="00B5200E"/>
    <w:rsid w:val="00B53809"/>
    <w:rsid w:val="00B56DED"/>
    <w:rsid w:val="00B75BB9"/>
    <w:rsid w:val="00B81DC1"/>
    <w:rsid w:val="00B90646"/>
    <w:rsid w:val="00BA040F"/>
    <w:rsid w:val="00BA35A4"/>
    <w:rsid w:val="00BB404B"/>
    <w:rsid w:val="00BB725D"/>
    <w:rsid w:val="00BC1AEF"/>
    <w:rsid w:val="00BC37C7"/>
    <w:rsid w:val="00BC4534"/>
    <w:rsid w:val="00BD1F8B"/>
    <w:rsid w:val="00BD334A"/>
    <w:rsid w:val="00BD7577"/>
    <w:rsid w:val="00BE0BC0"/>
    <w:rsid w:val="00BE2F48"/>
    <w:rsid w:val="00BE541A"/>
    <w:rsid w:val="00BF122D"/>
    <w:rsid w:val="00BF4EA5"/>
    <w:rsid w:val="00BF6202"/>
    <w:rsid w:val="00BF716F"/>
    <w:rsid w:val="00C02CB9"/>
    <w:rsid w:val="00C0382C"/>
    <w:rsid w:val="00C12B81"/>
    <w:rsid w:val="00C20412"/>
    <w:rsid w:val="00C21357"/>
    <w:rsid w:val="00C254A7"/>
    <w:rsid w:val="00C27950"/>
    <w:rsid w:val="00C27C28"/>
    <w:rsid w:val="00C35EDD"/>
    <w:rsid w:val="00C41905"/>
    <w:rsid w:val="00C50259"/>
    <w:rsid w:val="00C62D9A"/>
    <w:rsid w:val="00C6694B"/>
    <w:rsid w:val="00C6754E"/>
    <w:rsid w:val="00C736E1"/>
    <w:rsid w:val="00C80C38"/>
    <w:rsid w:val="00C83F26"/>
    <w:rsid w:val="00C8539D"/>
    <w:rsid w:val="00C871FF"/>
    <w:rsid w:val="00CA3363"/>
    <w:rsid w:val="00CB02A1"/>
    <w:rsid w:val="00CB29E4"/>
    <w:rsid w:val="00CB57A0"/>
    <w:rsid w:val="00CC36D7"/>
    <w:rsid w:val="00CC5976"/>
    <w:rsid w:val="00CC6AB5"/>
    <w:rsid w:val="00CC7189"/>
    <w:rsid w:val="00CD170D"/>
    <w:rsid w:val="00CE1ED9"/>
    <w:rsid w:val="00CE1FED"/>
    <w:rsid w:val="00CE30E0"/>
    <w:rsid w:val="00CF0059"/>
    <w:rsid w:val="00CF0DCD"/>
    <w:rsid w:val="00D0429B"/>
    <w:rsid w:val="00D06CCB"/>
    <w:rsid w:val="00D1107A"/>
    <w:rsid w:val="00D165A1"/>
    <w:rsid w:val="00D20ECA"/>
    <w:rsid w:val="00D26B0B"/>
    <w:rsid w:val="00D374DA"/>
    <w:rsid w:val="00D43076"/>
    <w:rsid w:val="00D431C1"/>
    <w:rsid w:val="00D4527C"/>
    <w:rsid w:val="00D52F24"/>
    <w:rsid w:val="00D5782E"/>
    <w:rsid w:val="00D74B69"/>
    <w:rsid w:val="00D845B7"/>
    <w:rsid w:val="00DA6A66"/>
    <w:rsid w:val="00DC0D13"/>
    <w:rsid w:val="00DC7453"/>
    <w:rsid w:val="00DC7DB8"/>
    <w:rsid w:val="00DD0556"/>
    <w:rsid w:val="00DD12FC"/>
    <w:rsid w:val="00DF18DC"/>
    <w:rsid w:val="00DF22FD"/>
    <w:rsid w:val="00DF42C2"/>
    <w:rsid w:val="00E02B3C"/>
    <w:rsid w:val="00E11131"/>
    <w:rsid w:val="00E335E9"/>
    <w:rsid w:val="00E359D4"/>
    <w:rsid w:val="00E44963"/>
    <w:rsid w:val="00E46A96"/>
    <w:rsid w:val="00E55349"/>
    <w:rsid w:val="00E60B42"/>
    <w:rsid w:val="00E60C65"/>
    <w:rsid w:val="00E60D23"/>
    <w:rsid w:val="00E632DA"/>
    <w:rsid w:val="00E740BD"/>
    <w:rsid w:val="00E93235"/>
    <w:rsid w:val="00EA0D0F"/>
    <w:rsid w:val="00EB0D5D"/>
    <w:rsid w:val="00EB3EAA"/>
    <w:rsid w:val="00EC1DDB"/>
    <w:rsid w:val="00ED091B"/>
    <w:rsid w:val="00ED7E93"/>
    <w:rsid w:val="00EE002F"/>
    <w:rsid w:val="00EE239B"/>
    <w:rsid w:val="00EE41CA"/>
    <w:rsid w:val="00EF089A"/>
    <w:rsid w:val="00EF0B29"/>
    <w:rsid w:val="00EF4B04"/>
    <w:rsid w:val="00F0231C"/>
    <w:rsid w:val="00F04028"/>
    <w:rsid w:val="00F04DBF"/>
    <w:rsid w:val="00F12A3B"/>
    <w:rsid w:val="00F255B5"/>
    <w:rsid w:val="00F33C05"/>
    <w:rsid w:val="00F37E5B"/>
    <w:rsid w:val="00F4438C"/>
    <w:rsid w:val="00F4676B"/>
    <w:rsid w:val="00F60EB6"/>
    <w:rsid w:val="00F7343B"/>
    <w:rsid w:val="00F7662D"/>
    <w:rsid w:val="00F80876"/>
    <w:rsid w:val="00F81E67"/>
    <w:rsid w:val="00F868A5"/>
    <w:rsid w:val="00F86946"/>
    <w:rsid w:val="00F95964"/>
    <w:rsid w:val="00F95E4A"/>
    <w:rsid w:val="00F9626D"/>
    <w:rsid w:val="00FA01B3"/>
    <w:rsid w:val="00FA3994"/>
    <w:rsid w:val="00FB4E8C"/>
    <w:rsid w:val="00FC002C"/>
    <w:rsid w:val="00FC43BD"/>
    <w:rsid w:val="00FC6BBD"/>
    <w:rsid w:val="00FC72B9"/>
    <w:rsid w:val="00FD1B54"/>
    <w:rsid w:val="00FD59B8"/>
    <w:rsid w:val="00FD64D2"/>
    <w:rsid w:val="00FE0A7A"/>
    <w:rsid w:val="00FE4D99"/>
    <w:rsid w:val="00FF40D4"/>
    <w:rsid w:val="00FF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2A78B"/>
  <w15:chartTrackingRefBased/>
  <w15:docId w15:val="{647840AB-3B07-9047-917F-AF2A0BAFD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5953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3D595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59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595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5953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5953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5953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595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595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595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595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59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59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3D5953"/>
    <w:rPr>
      <w:rFonts w:cstheme="majorBidi"/>
      <w:color w:val="2F5496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5953"/>
    <w:rPr>
      <w:rFonts w:cstheme="majorBidi"/>
      <w:color w:val="2F5496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5953"/>
    <w:rPr>
      <w:rFonts w:cstheme="majorBidi"/>
      <w:b/>
      <w:bCs/>
      <w:color w:val="2F5496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5953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5953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5953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3D595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5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595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595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595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59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59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59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59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59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595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D59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5953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0"/>
    <w:rsid w:val="003D5953"/>
    <w:pPr>
      <w:jc w:val="center"/>
    </w:pPr>
    <w:rPr>
      <w:rFonts w:ascii="Hiragino Sans GB" w:eastAsia="Hiragino Sans GB" w:hAnsi="Hiragino Sans GB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3D5953"/>
    <w:rPr>
      <w:rFonts w:ascii="Hiragino Sans GB" w:eastAsia="Hiragino Sans GB" w:hAnsi="Hiragino Sans GB"/>
      <w:sz w:val="20"/>
    </w:rPr>
  </w:style>
  <w:style w:type="paragraph" w:customStyle="1" w:styleId="EndNoteBibliography">
    <w:name w:val="EndNote Bibliography"/>
    <w:basedOn w:val="Normal"/>
    <w:link w:val="EndNoteBibliography0"/>
    <w:rsid w:val="003D5953"/>
    <w:rPr>
      <w:rFonts w:ascii="Hiragino Sans GB" w:eastAsia="Hiragino Sans GB" w:hAnsi="Hiragino Sans GB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3D5953"/>
    <w:rPr>
      <w:rFonts w:ascii="Hiragino Sans GB" w:eastAsia="Hiragino Sans GB" w:hAnsi="Hiragino Sans GB"/>
      <w:sz w:val="20"/>
    </w:rPr>
  </w:style>
  <w:style w:type="paragraph" w:customStyle="1" w:styleId="Body">
    <w:name w:val="Body"/>
    <w:link w:val="Body0"/>
    <w:rsid w:val="00D374DA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DengXian" w:eastAsia="DengXian" w:hAnsi="DengXian" w:cs="DengXian"/>
      <w:color w:val="000000"/>
      <w:szCs w:val="21"/>
      <w:u w:color="000000"/>
      <w:bdr w:val="nil"/>
      <w:lang w:val="de-DE"/>
    </w:rPr>
  </w:style>
  <w:style w:type="character" w:customStyle="1" w:styleId="Body0">
    <w:name w:val="Body 字符"/>
    <w:basedOn w:val="DefaultParagraphFont"/>
    <w:link w:val="Body"/>
    <w:rsid w:val="00D374DA"/>
    <w:rPr>
      <w:rFonts w:ascii="DengXian" w:eastAsia="DengXian" w:hAnsi="DengXian" w:cs="DengXian"/>
      <w:color w:val="000000"/>
      <w:szCs w:val="21"/>
      <w:u w:color="000000"/>
      <w:bdr w:val="nil"/>
      <w:lang w:val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D26B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6B0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6B0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6B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6B0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6B0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6B0B"/>
    <w:rPr>
      <w:rFonts w:ascii="Times New Roman" w:hAnsi="Times New Roman" w:cs="Times New Roman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0A3F1D"/>
  </w:style>
  <w:style w:type="character" w:styleId="FollowedHyperlink">
    <w:name w:val="FollowedHyperlink"/>
    <w:basedOn w:val="DefaultParagraphFont"/>
    <w:uiPriority w:val="99"/>
    <w:semiHidden/>
    <w:unhideWhenUsed/>
    <w:rsid w:val="002835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7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5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6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FE8583C-C519-1841-B267-35F5ACC2B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838</Words>
  <Characters>4778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3193</dc:creator>
  <cp:keywords/>
  <dc:description/>
  <cp:lastModifiedBy>Trupti Sudge</cp:lastModifiedBy>
  <cp:revision>2</cp:revision>
  <cp:lastPrinted>2025-02-08T05:21:00Z</cp:lastPrinted>
  <dcterms:created xsi:type="dcterms:W3CDTF">2025-04-15T14:22:00Z</dcterms:created>
  <dcterms:modified xsi:type="dcterms:W3CDTF">2025-04-15T14:22:00Z</dcterms:modified>
</cp:coreProperties>
</file>