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042A" w:rsidRDefault="002A042A" w:rsidP="002A042A">
      <w:pPr>
        <w:jc w:val="center"/>
        <w:rPr>
          <w:b/>
        </w:rPr>
      </w:pPr>
      <w:r>
        <w:rPr>
          <w:b/>
        </w:rPr>
        <w:t>Declaration</w:t>
      </w:r>
    </w:p>
    <w:p w:rsidR="002A042A" w:rsidRDefault="002A042A">
      <w:pPr>
        <w:rPr>
          <w:b/>
        </w:rPr>
      </w:pPr>
      <w:r w:rsidRPr="002A042A">
        <w:rPr>
          <w:b/>
        </w:rPr>
        <w:t>Funding</w:t>
      </w:r>
      <w:bookmarkStart w:id="0" w:name="_GoBack"/>
      <w:bookmarkEnd w:id="0"/>
    </w:p>
    <w:p w:rsidR="002A042A" w:rsidRPr="002A042A" w:rsidRDefault="002A042A"/>
    <w:p w:rsidR="002A042A" w:rsidRPr="002A042A" w:rsidRDefault="002A042A" w:rsidP="002A042A">
      <w:r w:rsidRPr="002A042A">
        <w:t>This research was funded by the grants from the National Natural Science Foundation of China 390</w:t>
      </w:r>
    </w:p>
    <w:p w:rsidR="002A042A" w:rsidRPr="002A042A" w:rsidRDefault="002A042A" w:rsidP="002A042A">
      <w:r w:rsidRPr="002A042A">
        <w:t>(#72034001, #71974044, #91646105).</w:t>
      </w:r>
    </w:p>
    <w:p w:rsidR="002A042A" w:rsidRDefault="002A042A" w:rsidP="002A042A">
      <w:pPr>
        <w:rPr>
          <w:b/>
        </w:rPr>
      </w:pPr>
    </w:p>
    <w:p w:rsidR="002A042A" w:rsidRDefault="002A042A" w:rsidP="002A042A">
      <w:pPr>
        <w:rPr>
          <w:rFonts w:hint="eastAsia"/>
          <w:b/>
        </w:rPr>
      </w:pPr>
    </w:p>
    <w:p w:rsidR="005D52D3" w:rsidRDefault="002A042A">
      <w:pPr>
        <w:rPr>
          <w:b/>
        </w:rPr>
      </w:pPr>
      <w:r w:rsidRPr="002A042A">
        <w:rPr>
          <w:b/>
        </w:rPr>
        <w:t>Conflicts of interest</w:t>
      </w:r>
    </w:p>
    <w:p w:rsidR="005D52D3" w:rsidRDefault="005D52D3"/>
    <w:p w:rsidR="005D52D3" w:rsidRDefault="002A042A">
      <w:pPr>
        <w:rPr>
          <w:rFonts w:cs="AdvOT596495f2"/>
        </w:rPr>
      </w:pPr>
      <w:r>
        <w:rPr>
          <w:rFonts w:cs="Times New Roman"/>
        </w:rPr>
        <w:t>The authors declare that they have no known competing financial interests or personal relationships that could have appeared to influence the work reported in this paper.</w:t>
      </w:r>
    </w:p>
    <w:p w:rsidR="005D52D3" w:rsidRDefault="005D52D3">
      <w:pPr>
        <w:rPr>
          <w:rFonts w:cs="AdvOT596495f2+fb"/>
        </w:rPr>
      </w:pPr>
    </w:p>
    <w:p w:rsidR="005D52D3" w:rsidRDefault="005D52D3">
      <w:pPr>
        <w:pStyle w:val="Default"/>
        <w:rPr>
          <w:sz w:val="22"/>
          <w:szCs w:val="22"/>
        </w:rPr>
      </w:pPr>
    </w:p>
    <w:p w:rsidR="005D52D3" w:rsidRPr="002A042A" w:rsidRDefault="005346AF">
      <w:pPr>
        <w:pStyle w:val="Default"/>
        <w:rPr>
          <w:b/>
          <w:sz w:val="22"/>
          <w:szCs w:val="22"/>
        </w:rPr>
      </w:pPr>
      <w:r w:rsidRPr="002A042A">
        <w:rPr>
          <w:b/>
          <w:sz w:val="22"/>
          <w:szCs w:val="22"/>
        </w:rPr>
        <w:t>Availability of data and material</w:t>
      </w:r>
    </w:p>
    <w:p w:rsidR="002A042A" w:rsidRDefault="002A042A">
      <w:pPr>
        <w:pStyle w:val="Default"/>
        <w:rPr>
          <w:rFonts w:hint="eastAsia"/>
          <w:sz w:val="22"/>
          <w:szCs w:val="22"/>
        </w:rPr>
      </w:pPr>
    </w:p>
    <w:p w:rsidR="005D52D3" w:rsidRDefault="002A042A">
      <w:pPr>
        <w:rPr>
          <w:rFonts w:hint="eastAsia"/>
        </w:rPr>
      </w:pPr>
      <w:r>
        <w:t>D</w:t>
      </w:r>
      <w:r w:rsidRPr="002A042A">
        <w:t xml:space="preserve">ata that support the findings of this study have been deposited in </w:t>
      </w:r>
      <w:hyperlink r:id="rId5" w:history="1">
        <w:r w:rsidR="005346AF">
          <w:rPr>
            <w:rStyle w:val="a8"/>
          </w:rPr>
          <w:t>UCI Machine Learning Repository</w:t>
        </w:r>
      </w:hyperlink>
      <w:r>
        <w:rPr>
          <w:rFonts w:hint="eastAsia"/>
        </w:rPr>
        <w:t>.</w:t>
      </w:r>
    </w:p>
    <w:p w:rsidR="005346AF" w:rsidRDefault="002A042A">
      <w:r w:rsidRPr="002A042A">
        <w:t xml:space="preserve">The datasets used or </w:t>
      </w:r>
      <w:proofErr w:type="spellStart"/>
      <w:r w:rsidRPr="002A042A">
        <w:t>analysed</w:t>
      </w:r>
      <w:proofErr w:type="spellEnd"/>
      <w:r w:rsidRPr="002A042A">
        <w:t xml:space="preserve"> during the current study are available from the corresponding author on reasonable request.</w:t>
      </w:r>
    </w:p>
    <w:p w:rsidR="005346AF" w:rsidRDefault="005346AF"/>
    <w:p w:rsidR="002A042A" w:rsidRDefault="002A042A">
      <w:pPr>
        <w:rPr>
          <w:rFonts w:hint="eastAsia"/>
        </w:rPr>
      </w:pPr>
    </w:p>
    <w:p w:rsidR="005346AF" w:rsidRDefault="002A042A">
      <w:pPr>
        <w:rPr>
          <w:b/>
        </w:rPr>
      </w:pPr>
      <w:r w:rsidRPr="002A042A">
        <w:rPr>
          <w:b/>
        </w:rPr>
        <w:t>Code availability</w:t>
      </w:r>
    </w:p>
    <w:p w:rsidR="002A042A" w:rsidRPr="002A042A" w:rsidRDefault="002A042A">
      <w:pPr>
        <w:rPr>
          <w:rFonts w:hint="eastAsia"/>
          <w:b/>
        </w:rPr>
      </w:pPr>
    </w:p>
    <w:p w:rsidR="005346AF" w:rsidRDefault="002A042A">
      <w:r w:rsidRPr="002A042A">
        <w:t>Not applicable</w:t>
      </w:r>
    </w:p>
    <w:p w:rsidR="002A042A" w:rsidRDefault="002A042A"/>
    <w:p w:rsidR="002A042A" w:rsidRDefault="002A042A">
      <w:pPr>
        <w:rPr>
          <w:rFonts w:hint="eastAsia"/>
        </w:rPr>
      </w:pPr>
    </w:p>
    <w:sectPr w:rsidR="002A04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96495f2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AdvOT596495f2+fb">
    <w:altName w:val="Segoe Print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A42"/>
    <w:rsid w:val="00084A89"/>
    <w:rsid w:val="000945BF"/>
    <w:rsid w:val="00100BBA"/>
    <w:rsid w:val="00146668"/>
    <w:rsid w:val="002A042A"/>
    <w:rsid w:val="005346AF"/>
    <w:rsid w:val="005D52D3"/>
    <w:rsid w:val="00717236"/>
    <w:rsid w:val="008162B1"/>
    <w:rsid w:val="00C9682D"/>
    <w:rsid w:val="00D162D2"/>
    <w:rsid w:val="00DB7A42"/>
    <w:rsid w:val="00F20DAA"/>
    <w:rsid w:val="10493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82ADA"/>
  <w15:docId w15:val="{CB0F382D-59DB-407C-B551-CEDD1634D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680"/>
        <w:tab w:val="right" w:pos="9360"/>
      </w:tabs>
    </w:pPr>
  </w:style>
  <w:style w:type="paragraph" w:styleId="a5">
    <w:name w:val="header"/>
    <w:basedOn w:val="a"/>
    <w:link w:val="a6"/>
    <w:uiPriority w:val="99"/>
    <w:unhideWhenUsed/>
    <w:pPr>
      <w:tabs>
        <w:tab w:val="center" w:pos="4680"/>
        <w:tab w:val="right" w:pos="9360"/>
      </w:tabs>
    </w:pPr>
  </w:style>
  <w:style w:type="paragraph" w:styleId="a7">
    <w:name w:val="Normal (Web)"/>
    <w:basedOn w:val="a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6">
    <w:name w:val="页眉 字符"/>
    <w:basedOn w:val="a0"/>
    <w:link w:val="a5"/>
    <w:uiPriority w:val="99"/>
  </w:style>
  <w:style w:type="character" w:customStyle="1" w:styleId="a4">
    <w:name w:val="页脚 字符"/>
    <w:basedOn w:val="a0"/>
    <w:link w:val="a3"/>
    <w:uiPriority w:val="99"/>
  </w:style>
  <w:style w:type="character" w:styleId="a8">
    <w:name w:val="Hyperlink"/>
    <w:basedOn w:val="a0"/>
    <w:uiPriority w:val="99"/>
    <w:semiHidden/>
    <w:unhideWhenUsed/>
    <w:rsid w:val="005346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archive.ics.uci.edu/ml/index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Fennell, Catriona (ELS-AMS)</dc:creator>
  <cp:lastModifiedBy>王雅梦</cp:lastModifiedBy>
  <cp:revision>6</cp:revision>
  <dcterms:created xsi:type="dcterms:W3CDTF">2018-04-09T13:56:00Z</dcterms:created>
  <dcterms:modified xsi:type="dcterms:W3CDTF">2021-05-25T01:54:00Z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