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001" w:type="dxa"/>
        <w:tblLayout w:type="fixed"/>
        <w:tblLook w:val="04A0" w:firstRow="1" w:lastRow="0" w:firstColumn="1" w:lastColumn="0" w:noHBand="0" w:noVBand="1"/>
      </w:tblPr>
      <w:tblGrid>
        <w:gridCol w:w="1600"/>
        <w:gridCol w:w="1354"/>
        <w:gridCol w:w="1450"/>
        <w:gridCol w:w="743"/>
        <w:gridCol w:w="860"/>
        <w:gridCol w:w="1103"/>
        <w:gridCol w:w="1396"/>
        <w:gridCol w:w="753"/>
        <w:gridCol w:w="742"/>
      </w:tblGrid>
      <w:tr w:rsidR="00ED3C8F" w14:paraId="27AE0E50" w14:textId="77777777">
        <w:trPr>
          <w:trHeight w:val="312"/>
        </w:trPr>
        <w:tc>
          <w:tcPr>
            <w:tcW w:w="10001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EF9B2" w14:textId="77777777" w:rsidR="00ED3C8F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Style w:val="font11"/>
                <w:rFonts w:eastAsia="SimSun"/>
                <w:sz w:val="22"/>
                <w:szCs w:val="22"/>
                <w:lang w:bidi="ar"/>
              </w:rPr>
              <w:t>Table 1</w:t>
            </w:r>
            <w:r>
              <w:rPr>
                <w:rStyle w:val="font21"/>
                <w:rFonts w:eastAsia="SimSun"/>
                <w:sz w:val="22"/>
                <w:szCs w:val="22"/>
                <w:lang w:bidi="ar"/>
              </w:rPr>
              <w:t xml:space="preserve"> Comparison of clinical characteristics between the two groups before and after PSM</w:t>
            </w:r>
          </w:p>
        </w:tc>
      </w:tr>
      <w:tr w:rsidR="00ED3C8F" w14:paraId="396614B7" w14:textId="77777777">
        <w:trPr>
          <w:trHeight w:val="312"/>
        </w:trPr>
        <w:tc>
          <w:tcPr>
            <w:tcW w:w="10001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7D513" w14:textId="77777777" w:rsidR="00ED3C8F" w:rsidRDefault="00ED3C8F">
            <w:pPr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D3C8F" w14:paraId="0B86CE9E" w14:textId="77777777">
        <w:trPr>
          <w:trHeight w:val="312"/>
        </w:trPr>
        <w:tc>
          <w:tcPr>
            <w:tcW w:w="160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C359004" w14:textId="77777777" w:rsidR="00ED3C8F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Clinical characteristics</w:t>
            </w:r>
          </w:p>
        </w:tc>
        <w:tc>
          <w:tcPr>
            <w:tcW w:w="44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DE2B3A2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Unmatched cohort</w:t>
            </w:r>
          </w:p>
        </w:tc>
        <w:tc>
          <w:tcPr>
            <w:tcW w:w="399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D1220F3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Matched cohort</w:t>
            </w:r>
          </w:p>
        </w:tc>
      </w:tr>
      <w:tr w:rsidR="00ED3C8F" w14:paraId="12BE8C62" w14:textId="77777777">
        <w:trPr>
          <w:trHeight w:val="660"/>
        </w:trPr>
        <w:tc>
          <w:tcPr>
            <w:tcW w:w="160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DB129B0" w14:textId="77777777" w:rsidR="00ED3C8F" w:rsidRDefault="00ED3C8F">
            <w:pPr>
              <w:jc w:val="left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9917CF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Energy group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br/>
              <w:t>(n=187)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3335FE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NE-RLNM group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br/>
              <w:t>(n=222)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3AB2A4A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χ2/t/Z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8822AA2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 value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AA42D8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Energy group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br/>
              <w:t>(n=166)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D348F0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NE-RLNM group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br/>
              <w:t>(n=166)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EA1EB51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χ2/t/Z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4CD4AE2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 value</w:t>
            </w:r>
          </w:p>
        </w:tc>
      </w:tr>
      <w:tr w:rsidR="00ED3C8F" w14:paraId="0086C964" w14:textId="77777777">
        <w:trPr>
          <w:trHeight w:val="312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C3BA2" w14:textId="77777777" w:rsidR="00ED3C8F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Age (years)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879E3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62 (56, 68)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8D09B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62 (56, 67)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7ADAA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-0.120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E2733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0.904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2C490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61.76 ± 6.78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BBDE1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61.68 ± 7.21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013FE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0.102 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BB40A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0.919 </w:t>
            </w:r>
          </w:p>
        </w:tc>
      </w:tr>
      <w:tr w:rsidR="00ED3C8F" w14:paraId="6BBC96F0" w14:textId="77777777">
        <w:trPr>
          <w:trHeight w:val="312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8A837" w14:textId="77777777" w:rsidR="00ED3C8F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Gender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A2A3C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32672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6DDEC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C7FE6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0.866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37A3C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54E47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8C4A6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CD964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0.825 </w:t>
            </w:r>
          </w:p>
        </w:tc>
      </w:tr>
      <w:tr w:rsidR="00ED3C8F" w14:paraId="38FC0D06" w14:textId="77777777">
        <w:trPr>
          <w:trHeight w:val="312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75C37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Male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97A86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106 (56.68%)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E7100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124 (55.86%)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1CC76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DC54E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6ED2C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94 (56.63%)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56E6E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92 (55.42%)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A2356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A8EFB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D3C8F" w14:paraId="01F1544D" w14:textId="77777777">
        <w:trPr>
          <w:trHeight w:val="312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C70DA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Female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23495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81 (43.32%)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82CB7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98 (44.14%)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85A99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86B90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32DD6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72 (43.37%)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218E6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74 (44.58%)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20533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E409B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D3C8F" w14:paraId="2E41F1D4" w14:textId="77777777">
        <w:trPr>
          <w:trHeight w:val="312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BC738" w14:textId="77777777" w:rsidR="00ED3C8F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Smoking history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6807E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C47C1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972C3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0.268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4466F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0.605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ECE83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56EA7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2C833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0.453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70399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0.501 </w:t>
            </w:r>
          </w:p>
        </w:tc>
      </w:tr>
      <w:tr w:rsidR="00ED3C8F" w14:paraId="172B4F15" w14:textId="77777777">
        <w:trPr>
          <w:trHeight w:val="312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72590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Yes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8CD17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78 (41.71%)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0EC02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87 (39.19%)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ADDD8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D8E7E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06E9C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69 (41.57%)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033CE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63 (37.95%)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05D92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28DEC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D3C8F" w14:paraId="4C27A500" w14:textId="77777777">
        <w:trPr>
          <w:trHeight w:val="312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5A2E1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No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6922A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109 (58.29%)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23BFD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135 (60.81%)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40D83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721B3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491F6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97 (58.43%)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08493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103 (62.05%)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AED85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6D35F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D3C8F" w14:paraId="5E70A358" w14:textId="77777777">
        <w:trPr>
          <w:trHeight w:val="312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1C166" w14:textId="77777777" w:rsidR="00ED3C8F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BMI (kg/m²)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53C14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23.04 ± 0.11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E6C75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23.24 ± 0.11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3B041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-1.277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D7446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0.202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25FEC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23.10 ± 1.50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6A6F0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23.00 ± 1.57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F4CF6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0.588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831F1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0.557 </w:t>
            </w:r>
          </w:p>
        </w:tc>
      </w:tr>
      <w:tr w:rsidR="00ED3C8F" w14:paraId="333A7025" w14:textId="77777777">
        <w:trPr>
          <w:trHeight w:val="312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75B09" w14:textId="77777777" w:rsidR="00ED3C8F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FEV1 (L)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C299B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2.56 ± 0.35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50823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2.51 ± 0.48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5DE9C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1.030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9F3D8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0.304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C71E6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2.55 ± 0.35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A4285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2.57 ± 0.48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6CA78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-0.322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25BD8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0.747 </w:t>
            </w:r>
          </w:p>
        </w:tc>
      </w:tr>
      <w:tr w:rsidR="00ED3C8F" w14:paraId="7C13DAF4" w14:textId="77777777">
        <w:trPr>
          <w:trHeight w:val="312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D0CE3" w14:textId="77777777" w:rsidR="00ED3C8F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Location of the primary tumor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44B51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A16A6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3CF4B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1.343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46D27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0.247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C4338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B6ADA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EE6D0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0.448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9AD8D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0.503 </w:t>
            </w:r>
          </w:p>
        </w:tc>
      </w:tr>
      <w:tr w:rsidR="00ED3C8F" w14:paraId="7C248076" w14:textId="77777777">
        <w:trPr>
          <w:trHeight w:val="312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3AF97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Peripheral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3EB88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152 (81.28%)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F724E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170 (76.58%)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1197E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BB3B2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95AA1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133 (80.12%)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69759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128 (77.11%)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90867" w14:textId="77777777" w:rsidR="00ED3C8F" w:rsidRDefault="00ED3C8F">
            <w:pPr>
              <w:jc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40D71" w14:textId="77777777" w:rsidR="00ED3C8F" w:rsidRDefault="00ED3C8F">
            <w:pPr>
              <w:jc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</w:p>
        </w:tc>
      </w:tr>
      <w:tr w:rsidR="00ED3C8F" w14:paraId="334B188C" w14:textId="77777777">
        <w:trPr>
          <w:trHeight w:val="312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13BF6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Central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6010A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35 (18.72%)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2D112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52 (23.42%)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B83DF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EBDCD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45FBA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33 (19.88%)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93EF4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38 (22.89%)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1156B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F9099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D3C8F" w14:paraId="15CDA13A" w14:textId="77777777">
        <w:trPr>
          <w:trHeight w:val="312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979F7" w14:textId="77777777" w:rsidR="00ED3C8F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Lobar origin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8E109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DC3C1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B8067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4.379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9DF97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0.357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3541D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E8F1D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51651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1.852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5DF8C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0.763 </w:t>
            </w:r>
          </w:p>
        </w:tc>
      </w:tr>
      <w:tr w:rsidR="00ED3C8F" w14:paraId="6645E8CA" w14:textId="77777777">
        <w:trPr>
          <w:trHeight w:val="312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EFDB9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RUL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858E8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 (17.11%)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786AF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39 (17.57%)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6CF94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618BD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FD870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 (18.07%)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F08FF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28 (16.87%)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8DCFA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24175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D3C8F" w14:paraId="2D99E715" w14:textId="77777777">
        <w:trPr>
          <w:trHeight w:val="312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06B92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RML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B7FE0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 (8.56%)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5AB49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 (10.36%)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8F379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14EA3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2895A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 (9.04%)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BF5C5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 (9.64%)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069A0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0D78C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D3C8F" w14:paraId="611D28F4" w14:textId="77777777">
        <w:trPr>
          <w:trHeight w:val="312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2E693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RLL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455FE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28 (14.97%)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3BAC6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41 (18.47%)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14566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0437A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98EF7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27 (16.27%)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E6615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 (18.07%)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F10FE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BA031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D3C8F" w14:paraId="6D403CB3" w14:textId="77777777">
        <w:trPr>
          <w:trHeight w:val="312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8F87A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LUL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12002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64 (34.22%)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5D5B4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81 (36.49%)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4204D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7EF81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C1747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55 (33.13%)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602D1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62 (37.35%)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6E7DD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9DE40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D3C8F" w14:paraId="4368D3A0" w14:textId="77777777">
        <w:trPr>
          <w:trHeight w:val="312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59E2E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LLL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22DFD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47 (25.13%)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B369A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38 (17.12%)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A76CE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C93E8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2E14D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39 (23.49%)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A45C0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 (18.07%)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2BD7B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BCC49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D3C8F" w14:paraId="57CE2F09" w14:textId="77777777">
        <w:trPr>
          <w:trHeight w:val="312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B896D" w14:textId="77777777" w:rsidR="00ED3C8F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Mean tumor diameter (cm)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3EE72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2.30 (1.50, 2.90)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F48B5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2.50 (1.58, 3.10)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5118E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-1.169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F7192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0.243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4A09E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2.30 (1.40, 2.80)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2982D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2.50 (1.60, 3.10)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4DAD4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-1.540 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BC0C0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0.124 </w:t>
            </w:r>
          </w:p>
        </w:tc>
      </w:tr>
      <w:tr w:rsidR="00ED3C8F" w14:paraId="4AF53787" w14:textId="77777777">
        <w:trPr>
          <w:trHeight w:val="312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F4955" w14:textId="77777777" w:rsidR="00ED3C8F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pTNM stage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D0C48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D0E28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4F2DD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5.342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5FC6D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0.069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1AA0D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5A75D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2712D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1.794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CB5BF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0.408 </w:t>
            </w:r>
          </w:p>
        </w:tc>
      </w:tr>
      <w:tr w:rsidR="00ED3C8F" w14:paraId="6A01069B" w14:textId="77777777">
        <w:trPr>
          <w:trHeight w:val="312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01966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I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B3259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130 (69.52%)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7676F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131 (59.01%)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7E4C4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00C11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BD259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113 (68.07%)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18903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104 (62.65%)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1E20D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9DBC5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D3C8F" w14:paraId="14DB187B" w14:textId="77777777">
        <w:trPr>
          <w:trHeight w:val="312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753AE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II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21F37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26 (13.90%)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45520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47 (21.17%)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285CB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37610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5424A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 (14.46%)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D0219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33 (19.88%)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66488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B7B03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D3C8F" w14:paraId="565300DE" w14:textId="77777777">
        <w:trPr>
          <w:trHeight w:val="312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6D9DC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III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0A916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31 (16.58%)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37482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44 (19.82%)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94597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F8BB1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EFD56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 (17.47%)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9A5A1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 (17.47%)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40613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9F906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D3C8F" w14:paraId="02DC0F86" w14:textId="77777777">
        <w:trPr>
          <w:trHeight w:val="312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52C80" w14:textId="77777777" w:rsidR="00ED3C8F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Pathological types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8FAE5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E1F92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E11F6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1.431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3CFD3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0.489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8BA1B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8593A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3E17C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0.165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E1C99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0.685 </w:t>
            </w:r>
          </w:p>
        </w:tc>
      </w:tr>
      <w:tr w:rsidR="00ED3C8F" w14:paraId="53BE7ACE" w14:textId="77777777">
        <w:trPr>
          <w:trHeight w:val="312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C378F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ADC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C456A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143 (76.47%)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FC389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161 (72.52%)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D11F1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64D13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7BBEE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133 (80.12%)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14DC3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130 (78.31%)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1036F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DBD93" w14:textId="77777777" w:rsidR="00ED3C8F" w:rsidRDefault="00ED3C8F">
            <w:pPr>
              <w:jc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</w:p>
        </w:tc>
      </w:tr>
      <w:tr w:rsidR="00ED3C8F" w14:paraId="6E813900" w14:textId="77777777">
        <w:trPr>
          <w:trHeight w:val="312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A18D6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SCC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7A813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36 (19.25%)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7D50C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46 (20.72%)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4CF4E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1A1AD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4487B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33 (19.88%)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D8056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36 (21.69%)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11B10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81B04" w14:textId="77777777" w:rsidR="00ED3C8F" w:rsidRDefault="00ED3C8F">
            <w:pPr>
              <w:jc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</w:p>
        </w:tc>
      </w:tr>
      <w:tr w:rsidR="00ED3C8F" w14:paraId="60A7DFDF" w14:textId="77777777">
        <w:trPr>
          <w:trHeight w:val="312"/>
        </w:trPr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E7498F4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Others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A1CAE79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 (4.28%)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95E05BE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 (6.76%)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70EFCD2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5060A57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3C75D6F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2583D26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E2E9BC4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D1A9A8C" w14:textId="77777777" w:rsidR="00ED3C8F" w:rsidRDefault="00ED3C8F">
            <w:pPr>
              <w:jc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</w:p>
        </w:tc>
      </w:tr>
      <w:tr w:rsidR="00ED3C8F" w14:paraId="1239B1AF" w14:textId="77777777">
        <w:trPr>
          <w:trHeight w:val="312"/>
        </w:trPr>
        <w:tc>
          <w:tcPr>
            <w:tcW w:w="10001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4673F" w14:textId="77777777" w:rsidR="00ED3C8F" w:rsidRDefault="00000000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PSM propensity score matching, BMI body mass index, FEV1 forced expiratory volume in 1 second, RUL right upper lobe, RML right middle lobe, RLL right lower lobe, LUL left upper lobe, LLL left lower lobe, ADC adenocarcinoma, SCC squamous cell carcinoma,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NE-RLNM non-energy devices and recurrent laryngeal nerve monitoring </w:t>
            </w:r>
          </w:p>
        </w:tc>
      </w:tr>
      <w:tr w:rsidR="00ED3C8F" w14:paraId="353A37D1" w14:textId="77777777">
        <w:trPr>
          <w:trHeight w:val="720"/>
        </w:trPr>
        <w:tc>
          <w:tcPr>
            <w:tcW w:w="10001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2393A" w14:textId="77777777" w:rsidR="00ED3C8F" w:rsidRDefault="00ED3C8F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</w:p>
        </w:tc>
      </w:tr>
      <w:tr w:rsidR="00ED3C8F" w14:paraId="57E2139F" w14:textId="77777777">
        <w:trPr>
          <w:trHeight w:val="312"/>
        </w:trPr>
        <w:tc>
          <w:tcPr>
            <w:tcW w:w="10001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C2D49" w14:textId="77777777" w:rsidR="00ED3C8F" w:rsidRDefault="00ED3C8F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</w:p>
        </w:tc>
      </w:tr>
    </w:tbl>
    <w:p w14:paraId="1717AD41" w14:textId="77777777" w:rsidR="00ED3C8F" w:rsidRDefault="00ED3C8F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-16" w:type="dxa"/>
        <w:tblLook w:val="04A0" w:firstRow="1" w:lastRow="0" w:firstColumn="1" w:lastColumn="0" w:noHBand="0" w:noVBand="1"/>
      </w:tblPr>
      <w:tblGrid>
        <w:gridCol w:w="2972"/>
        <w:gridCol w:w="2013"/>
        <w:gridCol w:w="2323"/>
        <w:gridCol w:w="828"/>
        <w:gridCol w:w="952"/>
      </w:tblGrid>
      <w:tr w:rsidR="00ED3C8F" w14:paraId="7359C973" w14:textId="77777777">
        <w:trPr>
          <w:trHeight w:val="312"/>
        </w:trPr>
        <w:tc>
          <w:tcPr>
            <w:tcW w:w="930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E5F13" w14:textId="77777777" w:rsidR="00ED3C8F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  <w:p w14:paraId="797201D0" w14:textId="77777777" w:rsidR="00ED3C8F" w:rsidRDefault="00ED3C8F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25BC8553" w14:textId="77777777" w:rsidR="00ED3C8F" w:rsidRDefault="00ED3C8F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4C5375D4" w14:textId="77777777" w:rsidR="00ED3C8F" w:rsidRDefault="00ED3C8F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38DC1417" w14:textId="77777777" w:rsidR="00ED3C8F" w:rsidRDefault="00ED3C8F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6DFB9A88" w14:textId="77777777" w:rsidR="00ED3C8F" w:rsidRDefault="00ED3C8F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68644DFD" w14:textId="77777777" w:rsidR="00ED3C8F" w:rsidRDefault="00ED3C8F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6B10C30A" w14:textId="77777777" w:rsidR="00ED3C8F" w:rsidRDefault="00ED3C8F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7D17588E" w14:textId="77777777" w:rsidR="00ED3C8F" w:rsidRDefault="00ED3C8F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03AD3E98" w14:textId="77777777" w:rsidR="00ED3C8F" w:rsidRDefault="00ED3C8F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2846FC33" w14:textId="77777777" w:rsidR="00ED3C8F" w:rsidRDefault="00ED3C8F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46460618" w14:textId="77777777" w:rsidR="00ED3C8F" w:rsidRDefault="00ED3C8F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0764B132" w14:textId="77777777" w:rsidR="00ED3C8F" w:rsidRDefault="00ED3C8F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3CEE82E9" w14:textId="77777777" w:rsidR="00ED3C8F" w:rsidRDefault="00ED3C8F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252103E1" w14:textId="77777777" w:rsidR="00ED3C8F" w:rsidRDefault="00ED3C8F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7E9EA367" w14:textId="77777777" w:rsidR="00ED3C8F" w:rsidRDefault="00ED3C8F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26EFB05D" w14:textId="77777777" w:rsidR="00ED3C8F" w:rsidRDefault="00ED3C8F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544DA2B2" w14:textId="77777777" w:rsidR="00ED3C8F" w:rsidRDefault="00ED3C8F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4167685F" w14:textId="77777777" w:rsidR="00ED3C8F" w:rsidRDefault="00ED3C8F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371BD8F5" w14:textId="77777777" w:rsidR="00ED3C8F" w:rsidRDefault="00ED3C8F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425EFDAE" w14:textId="77777777" w:rsidR="00ED3C8F" w:rsidRDefault="00ED3C8F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5136CB69" w14:textId="77777777" w:rsidR="00ED3C8F" w:rsidRDefault="00ED3C8F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3E2654C2" w14:textId="77777777" w:rsidR="00ED3C8F" w:rsidRDefault="00ED3C8F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5F8E799B" w14:textId="77777777" w:rsidR="00ED3C8F" w:rsidRDefault="00ED3C8F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77DC150F" w14:textId="77777777" w:rsidR="00ED3C8F" w:rsidRDefault="00ED3C8F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5120D3EA" w14:textId="77777777" w:rsidR="00ED3C8F" w:rsidRDefault="00ED3C8F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736E8E66" w14:textId="77777777" w:rsidR="00ED3C8F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lastRenderedPageBreak/>
              <w:t xml:space="preserve">Table 2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Comparison of surgical outcomes between the two matched groups</w:t>
            </w:r>
          </w:p>
        </w:tc>
      </w:tr>
      <w:tr w:rsidR="00ED3C8F" w14:paraId="436C3396" w14:textId="77777777">
        <w:trPr>
          <w:trHeight w:val="312"/>
        </w:trPr>
        <w:tc>
          <w:tcPr>
            <w:tcW w:w="930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23E48" w14:textId="77777777" w:rsidR="00ED3C8F" w:rsidRDefault="00ED3C8F">
            <w:pPr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D3C8F" w14:paraId="34C98E1B" w14:textId="77777777">
        <w:trPr>
          <w:trHeight w:val="312"/>
        </w:trPr>
        <w:tc>
          <w:tcPr>
            <w:tcW w:w="297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903DCC2" w14:textId="77777777" w:rsidR="00ED3C8F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Surgical outcomes</w:t>
            </w:r>
          </w:p>
        </w:tc>
        <w:tc>
          <w:tcPr>
            <w:tcW w:w="44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438BB19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Groups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F6E5F88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χ2/Z</w:t>
            </w:r>
          </w:p>
        </w:tc>
        <w:tc>
          <w:tcPr>
            <w:tcW w:w="98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853E01D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 value</w:t>
            </w:r>
          </w:p>
        </w:tc>
      </w:tr>
      <w:tr w:rsidR="00ED3C8F" w14:paraId="3EB18AD1" w14:textId="77777777">
        <w:trPr>
          <w:trHeight w:val="312"/>
        </w:trPr>
        <w:tc>
          <w:tcPr>
            <w:tcW w:w="297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35D65EB" w14:textId="77777777" w:rsidR="00ED3C8F" w:rsidRDefault="00ED3C8F">
            <w:pPr>
              <w:jc w:val="left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11BC67C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Energy group (n=166)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19A3BEB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NE-RLNM group (n=166)</w:t>
            </w:r>
          </w:p>
        </w:tc>
        <w:tc>
          <w:tcPr>
            <w:tcW w:w="85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4F97B0A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8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1F21237" w14:textId="77777777" w:rsidR="00ED3C8F" w:rsidRDefault="00ED3C8F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D3C8F" w14:paraId="61C04C9D" w14:textId="77777777">
        <w:trPr>
          <w:trHeight w:val="312"/>
        </w:trPr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74EAB" w14:textId="77777777" w:rsidR="00ED3C8F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Operative time (min)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1BF53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140 (125, 160)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5BEC0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150 (140, 165)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39F4B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-3.889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2EE64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Style w:val="font41"/>
                <w:rFonts w:ascii="Times New Roman" w:hAnsi="Times New Roman" w:cs="Times New Roman" w:hint="default"/>
                <w:lang w:bidi="ar"/>
              </w:rPr>
              <w:t>＜</w:t>
            </w:r>
            <w:r>
              <w:rPr>
                <w:rStyle w:val="font51"/>
                <w:rFonts w:eastAsia="SimSun"/>
                <w:lang w:bidi="ar"/>
              </w:rPr>
              <w:t>0.001</w:t>
            </w:r>
          </w:p>
        </w:tc>
      </w:tr>
      <w:tr w:rsidR="00ED3C8F" w14:paraId="2E50E95F" w14:textId="77777777">
        <w:trPr>
          <w:trHeight w:val="312"/>
        </w:trPr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81E85" w14:textId="77777777" w:rsidR="00ED3C8F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Blood loss (ml)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794FB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100 (50, 200)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B31A8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150 (100, 200)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CD705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-0.888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19E40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0.374</w:t>
            </w:r>
          </w:p>
        </w:tc>
      </w:tr>
      <w:tr w:rsidR="00ED3C8F" w14:paraId="1233C27F" w14:textId="77777777">
        <w:trPr>
          <w:trHeight w:val="312"/>
        </w:trPr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5BF8B" w14:textId="77777777" w:rsidR="00ED3C8F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Conversion to open surgery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2361F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 (4.82%)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34290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 (5.42%)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D7F74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0.062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F69A0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0.803</w:t>
            </w:r>
          </w:p>
        </w:tc>
      </w:tr>
      <w:tr w:rsidR="00ED3C8F" w14:paraId="51945813" w14:textId="77777777">
        <w:trPr>
          <w:trHeight w:val="312"/>
        </w:trPr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92B6C" w14:textId="77777777" w:rsidR="00ED3C8F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Day 1, chest tube drainage (ml)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3AB4B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170 (100, 240)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F4D04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210 (137, 260)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A5417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-3.477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8D4B1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</w:tr>
      <w:tr w:rsidR="00ED3C8F" w14:paraId="06C78130" w14:textId="77777777">
        <w:trPr>
          <w:trHeight w:val="312"/>
        </w:trPr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3BF92" w14:textId="77777777" w:rsidR="00ED3C8F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Duration with tube (day)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928BF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 (4, 7)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CDFA9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 (4, 7)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D19AF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-1.261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F1D66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0.207</w:t>
            </w:r>
          </w:p>
        </w:tc>
      </w:tr>
      <w:tr w:rsidR="00ED3C8F" w14:paraId="4EC20991" w14:textId="77777777">
        <w:trPr>
          <w:trHeight w:val="312"/>
        </w:trPr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3CB95" w14:textId="77777777" w:rsidR="00ED3C8F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Total chest tube drainage (ml)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5CEFF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660 (445, 1219)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2EB80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818 (439, 1278)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13F54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-1.596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74B57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0.110 </w:t>
            </w:r>
          </w:p>
        </w:tc>
      </w:tr>
      <w:tr w:rsidR="00ED3C8F" w14:paraId="3718B1F8" w14:textId="77777777">
        <w:trPr>
          <w:trHeight w:val="312"/>
        </w:trPr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5EC07" w14:textId="77777777" w:rsidR="00ED3C8F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Total complications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C6EAE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38 (22.89%)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EF481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49 (29.52%)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6FD43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1.885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ECBAE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0.170 </w:t>
            </w:r>
          </w:p>
        </w:tc>
      </w:tr>
      <w:tr w:rsidR="00ED3C8F" w14:paraId="41751B9C" w14:textId="77777777">
        <w:trPr>
          <w:trHeight w:val="312"/>
        </w:trPr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0562D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Recurrent laryngeal nerve injury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6E971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 (14.46%)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67FE0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 (6.02%)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47689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6.422 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44E86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0.011</w:t>
            </w:r>
          </w:p>
        </w:tc>
      </w:tr>
      <w:tr w:rsidR="00ED3C8F" w14:paraId="6AC9F4E6" w14:textId="77777777">
        <w:trPr>
          <w:trHeight w:val="312"/>
        </w:trPr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0FA9A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Pulmonary infection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AB1FF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 (12.65%)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B6B7C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27 (16.27%)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76ACE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0.877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95D39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0.349</w:t>
            </w:r>
          </w:p>
        </w:tc>
      </w:tr>
      <w:tr w:rsidR="00ED3C8F" w14:paraId="1BFD5C19" w14:textId="77777777">
        <w:trPr>
          <w:trHeight w:val="312"/>
        </w:trPr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5074D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Atelectasis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60D89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 (6.63%)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1FE36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 (6.02%)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2355C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0.051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5EFCC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0.822</w:t>
            </w:r>
          </w:p>
        </w:tc>
      </w:tr>
      <w:tr w:rsidR="00ED3C8F" w14:paraId="097A9A10" w14:textId="77777777">
        <w:trPr>
          <w:trHeight w:val="312"/>
        </w:trPr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2EFA4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Pulmonary air leak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04823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 (10.24%)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C2D3A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 (11.45%)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FBAA1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0.125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75A93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0.724</w:t>
            </w:r>
          </w:p>
        </w:tc>
      </w:tr>
      <w:tr w:rsidR="00ED3C8F" w14:paraId="5804175B" w14:textId="77777777">
        <w:trPr>
          <w:trHeight w:val="312"/>
        </w:trPr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5176D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Pleural effusion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0929C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 (3.61%)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50E43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 (6.02%)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104E4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1.051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595E4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0.305</w:t>
            </w:r>
          </w:p>
        </w:tc>
      </w:tr>
      <w:tr w:rsidR="00ED3C8F" w14:paraId="24314872" w14:textId="77777777">
        <w:trPr>
          <w:trHeight w:val="312"/>
        </w:trPr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0DB7F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Poor wound healing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15E05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 (3.01%)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0B936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 (2.41%)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E2CD3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0.114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A7D2E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0.735</w:t>
            </w:r>
          </w:p>
        </w:tc>
      </w:tr>
      <w:tr w:rsidR="00ED3C8F" w14:paraId="1D98F8D3" w14:textId="77777777">
        <w:trPr>
          <w:trHeight w:val="312"/>
        </w:trPr>
        <w:tc>
          <w:tcPr>
            <w:tcW w:w="297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1B50520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Cardiovascular complications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8924994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 (6.63%)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F1DB25E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 (7.83%)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150A6CD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0.180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E1BDA77" w14:textId="77777777" w:rsidR="00ED3C8F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0.672</w:t>
            </w:r>
          </w:p>
        </w:tc>
      </w:tr>
      <w:tr w:rsidR="00ED3C8F" w14:paraId="2BDE0449" w14:textId="77777777">
        <w:trPr>
          <w:trHeight w:val="312"/>
        </w:trPr>
        <w:tc>
          <w:tcPr>
            <w:tcW w:w="930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E7838" w14:textId="77777777" w:rsidR="00ED3C8F" w:rsidRDefault="0000000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NE-RLNM non-energy devices and recurrent laryngeal nerve monitoring </w:t>
            </w:r>
          </w:p>
          <w:p w14:paraId="44A6AD59" w14:textId="77777777" w:rsidR="00ED3C8F" w:rsidRDefault="00ED3C8F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4955013A" w14:textId="77777777" w:rsidR="00ED3C8F" w:rsidRDefault="00ED3C8F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5D1CFC5D" w14:textId="77777777" w:rsidR="00ED3C8F" w:rsidRDefault="00ED3C8F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3C0A6403" w14:textId="77777777" w:rsidR="00ED3C8F" w:rsidRDefault="00ED3C8F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75AB93F7" w14:textId="77777777" w:rsidR="00ED3C8F" w:rsidRDefault="00ED3C8F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52585281" w14:textId="77777777" w:rsidR="00ED3C8F" w:rsidRDefault="00ED3C8F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21620EBC" w14:textId="77777777" w:rsidR="00ED3C8F" w:rsidRDefault="00ED3C8F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49DBFD0A" w14:textId="77777777" w:rsidR="00ED3C8F" w:rsidRDefault="00ED3C8F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1787520F" w14:textId="77777777" w:rsidR="00ED3C8F" w:rsidRDefault="00ED3C8F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3D63D2BB" w14:textId="77777777" w:rsidR="00ED3C8F" w:rsidRDefault="00ED3C8F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39981C23" w14:textId="77777777" w:rsidR="00ED3C8F" w:rsidRDefault="00ED3C8F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1B7C3A24" w14:textId="77777777" w:rsidR="00ED3C8F" w:rsidRDefault="00ED3C8F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07CF3F3D" w14:textId="77777777" w:rsidR="00ED3C8F" w:rsidRDefault="00ED3C8F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34B9B791" w14:textId="77777777" w:rsidR="00ED3C8F" w:rsidRDefault="00ED3C8F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53C3F630" w14:textId="77777777" w:rsidR="00ED3C8F" w:rsidRDefault="00ED3C8F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1FC87857" w14:textId="77777777" w:rsidR="00ED3C8F" w:rsidRDefault="00ED3C8F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68BD6078" w14:textId="77777777" w:rsidR="00ED3C8F" w:rsidRDefault="00ED3C8F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442AC4A5" w14:textId="77777777" w:rsidR="00ED3C8F" w:rsidRDefault="00ED3C8F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37C6BABE" w14:textId="77777777" w:rsidR="00ED3C8F" w:rsidRDefault="00ED3C8F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5DF6EBD4" w14:textId="77777777" w:rsidR="00ED3C8F" w:rsidRDefault="00ED3C8F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64C217EE" w14:textId="77777777" w:rsidR="00ED3C8F" w:rsidRDefault="00ED3C8F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051CDF3B" w14:textId="77777777" w:rsidR="00ED3C8F" w:rsidRDefault="00ED3C8F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3FAC7EC6" w14:textId="77777777" w:rsidR="00ED3C8F" w:rsidRDefault="00ED3C8F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936"/>
              <w:gridCol w:w="3064"/>
              <w:gridCol w:w="2977"/>
              <w:gridCol w:w="1895"/>
            </w:tblGrid>
            <w:tr w:rsidR="00ED3C8F" w14:paraId="235C6FE7" w14:textId="77777777">
              <w:trPr>
                <w:trHeight w:val="312"/>
              </w:trPr>
              <w:tc>
                <w:tcPr>
                  <w:tcW w:w="5000" w:type="pct"/>
                  <w:gridSpan w:val="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7884F70" w14:textId="77777777" w:rsidR="00ED3C8F" w:rsidRDefault="00000000">
                  <w:pPr>
                    <w:widowControl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kern w:val="0"/>
                      <w:sz w:val="22"/>
                      <w:szCs w:val="22"/>
                      <w:lang w:bidi="ar"/>
                    </w:rPr>
                    <w:lastRenderedPageBreak/>
                    <w:t>Table 3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 xml:space="preserve"> Metastatic rate of RLNLNs </w:t>
                  </w:r>
                </w:p>
              </w:tc>
            </w:tr>
            <w:tr w:rsidR="00ED3C8F" w14:paraId="5802F862" w14:textId="77777777">
              <w:trPr>
                <w:trHeight w:val="312"/>
              </w:trPr>
              <w:tc>
                <w:tcPr>
                  <w:tcW w:w="5000" w:type="pct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C3DC032" w14:textId="77777777" w:rsidR="00ED3C8F" w:rsidRDefault="00ED3C8F">
                  <w:pPr>
                    <w:jc w:val="left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D3C8F" w14:paraId="56F59F69" w14:textId="77777777">
              <w:trPr>
                <w:trHeight w:val="312"/>
              </w:trPr>
              <w:tc>
                <w:tcPr>
                  <w:tcW w:w="499" w:type="pct"/>
                  <w:vMerge w:val="restar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4FFA69D" w14:textId="77777777" w:rsidR="00ED3C8F" w:rsidRDefault="00000000">
                  <w:pPr>
                    <w:widowControl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Station</w:t>
                  </w:r>
                </w:p>
              </w:tc>
              <w:tc>
                <w:tcPr>
                  <w:tcW w:w="1738" w:type="pct"/>
                  <w:vMerge w:val="restar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EA794CC" w14:textId="77777777" w:rsidR="00ED3C8F" w:rsidRDefault="00000000">
                  <w:pPr>
                    <w:widowControl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Number of metastatic RLNLNs</w:t>
                  </w:r>
                </w:p>
              </w:tc>
              <w:tc>
                <w:tcPr>
                  <w:tcW w:w="1689" w:type="pct"/>
                  <w:vMerge w:val="restar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E04460D" w14:textId="77777777" w:rsidR="00ED3C8F" w:rsidRDefault="00000000">
                  <w:pPr>
                    <w:widowControl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Number of dissected RLNLNs</w:t>
                  </w:r>
                </w:p>
              </w:tc>
              <w:tc>
                <w:tcPr>
                  <w:tcW w:w="1071" w:type="pct"/>
                  <w:vMerge w:val="restar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50048CC" w14:textId="77777777" w:rsidR="00ED3C8F" w:rsidRDefault="00000000">
                  <w:pPr>
                    <w:widowControl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Metastatic rate</w:t>
                  </w:r>
                </w:p>
              </w:tc>
            </w:tr>
            <w:tr w:rsidR="00ED3C8F" w14:paraId="3EA73D87" w14:textId="77777777">
              <w:trPr>
                <w:trHeight w:val="312"/>
              </w:trPr>
              <w:tc>
                <w:tcPr>
                  <w:tcW w:w="499" w:type="pct"/>
                  <w:vMerge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7F16F2A" w14:textId="77777777" w:rsidR="00ED3C8F" w:rsidRDefault="00ED3C8F">
                  <w:pPr>
                    <w:jc w:val="left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38" w:type="pct"/>
                  <w:vMerge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44266EF" w14:textId="77777777" w:rsidR="00ED3C8F" w:rsidRDefault="00ED3C8F">
                  <w:pPr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89" w:type="pct"/>
                  <w:vMerge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273E65F" w14:textId="77777777" w:rsidR="00ED3C8F" w:rsidRDefault="00ED3C8F">
                  <w:pPr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71" w:type="pct"/>
                  <w:vMerge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359949E" w14:textId="77777777" w:rsidR="00ED3C8F" w:rsidRDefault="00ED3C8F">
                  <w:pPr>
                    <w:jc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D3C8F" w14:paraId="18D9949A" w14:textId="77777777">
              <w:trPr>
                <w:trHeight w:val="312"/>
              </w:trPr>
              <w:tc>
                <w:tcPr>
                  <w:tcW w:w="49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0F02C80" w14:textId="77777777" w:rsidR="00ED3C8F" w:rsidRDefault="00000000">
                  <w:pPr>
                    <w:widowControl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2R</w:t>
                  </w:r>
                </w:p>
              </w:tc>
              <w:tc>
                <w:tcPr>
                  <w:tcW w:w="173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8E7F6C8" w14:textId="77777777" w:rsidR="00ED3C8F" w:rsidRDefault="00000000">
                  <w:pPr>
                    <w:widowControl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13</w:t>
                  </w:r>
                </w:p>
              </w:tc>
              <w:tc>
                <w:tcPr>
                  <w:tcW w:w="168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45F306AF" w14:textId="77777777" w:rsidR="00ED3C8F" w:rsidRDefault="00000000">
                  <w:pPr>
                    <w:widowControl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218</w:t>
                  </w:r>
                </w:p>
              </w:tc>
              <w:tc>
                <w:tcPr>
                  <w:tcW w:w="107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75451FA" w14:textId="77777777" w:rsidR="00ED3C8F" w:rsidRDefault="00000000">
                  <w:pPr>
                    <w:widowControl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font31"/>
                      <w:rFonts w:eastAsia="SimSun"/>
                      <w:lang w:bidi="ar"/>
                    </w:rPr>
                    <w:t>5.96%</w:t>
                  </w:r>
                  <w:r>
                    <w:rPr>
                      <w:rStyle w:val="font01"/>
                      <w:rFonts w:ascii="Times New Roman" w:hAnsi="Times New Roman" w:cs="Times New Roman" w:hint="default"/>
                      <w:lang w:bidi="ar"/>
                    </w:rPr>
                    <w:t>（</w:t>
                  </w:r>
                  <w:r>
                    <w:rPr>
                      <w:rStyle w:val="font31"/>
                      <w:rFonts w:eastAsia="SimSun"/>
                      <w:lang w:bidi="ar"/>
                    </w:rPr>
                    <w:t>13/218</w:t>
                  </w:r>
                  <w:r>
                    <w:rPr>
                      <w:rStyle w:val="font01"/>
                      <w:rFonts w:ascii="Times New Roman" w:hAnsi="Times New Roman" w:cs="Times New Roman" w:hint="default"/>
                      <w:lang w:bidi="ar"/>
                    </w:rPr>
                    <w:t>）</w:t>
                  </w:r>
                </w:p>
              </w:tc>
            </w:tr>
            <w:tr w:rsidR="00ED3C8F" w14:paraId="0B75D7A0" w14:textId="77777777">
              <w:trPr>
                <w:trHeight w:val="312"/>
              </w:trPr>
              <w:tc>
                <w:tcPr>
                  <w:tcW w:w="49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E2694EF" w14:textId="77777777" w:rsidR="00ED3C8F" w:rsidRDefault="00000000">
                  <w:pPr>
                    <w:widowControl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3P</w:t>
                  </w:r>
                </w:p>
              </w:tc>
              <w:tc>
                <w:tcPr>
                  <w:tcW w:w="173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92C8F7B" w14:textId="77777777" w:rsidR="00ED3C8F" w:rsidRDefault="00000000">
                  <w:pPr>
                    <w:widowControl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8</w:t>
                  </w:r>
                </w:p>
              </w:tc>
              <w:tc>
                <w:tcPr>
                  <w:tcW w:w="168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D8948DD" w14:textId="77777777" w:rsidR="00ED3C8F" w:rsidRDefault="00000000">
                  <w:pPr>
                    <w:widowControl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181</w:t>
                  </w:r>
                </w:p>
              </w:tc>
              <w:tc>
                <w:tcPr>
                  <w:tcW w:w="107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6BCFE55" w14:textId="77777777" w:rsidR="00ED3C8F" w:rsidRDefault="00000000">
                  <w:pPr>
                    <w:widowControl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font31"/>
                      <w:rFonts w:eastAsia="SimSun"/>
                      <w:lang w:bidi="ar"/>
                    </w:rPr>
                    <w:t>4.42%</w:t>
                  </w:r>
                  <w:r>
                    <w:rPr>
                      <w:rStyle w:val="font01"/>
                      <w:rFonts w:ascii="Times New Roman" w:hAnsi="Times New Roman" w:cs="Times New Roman" w:hint="default"/>
                      <w:lang w:bidi="ar"/>
                    </w:rPr>
                    <w:t>（</w:t>
                  </w:r>
                  <w:r>
                    <w:rPr>
                      <w:rStyle w:val="font31"/>
                      <w:rFonts w:eastAsia="SimSun"/>
                      <w:lang w:bidi="ar"/>
                    </w:rPr>
                    <w:t>8/181</w:t>
                  </w:r>
                  <w:r>
                    <w:rPr>
                      <w:rStyle w:val="font01"/>
                      <w:rFonts w:ascii="Times New Roman" w:hAnsi="Times New Roman" w:cs="Times New Roman" w:hint="default"/>
                      <w:lang w:bidi="ar"/>
                    </w:rPr>
                    <w:t>）</w:t>
                  </w:r>
                </w:p>
              </w:tc>
            </w:tr>
            <w:tr w:rsidR="00ED3C8F" w14:paraId="0976A5B7" w14:textId="77777777">
              <w:trPr>
                <w:trHeight w:val="312"/>
              </w:trPr>
              <w:tc>
                <w:tcPr>
                  <w:tcW w:w="49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42DDD94F" w14:textId="77777777" w:rsidR="00ED3C8F" w:rsidRDefault="00000000">
                  <w:pPr>
                    <w:widowControl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4L</w:t>
                  </w:r>
                </w:p>
              </w:tc>
              <w:tc>
                <w:tcPr>
                  <w:tcW w:w="173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3E690C7" w14:textId="77777777" w:rsidR="00ED3C8F" w:rsidRDefault="00000000">
                  <w:pPr>
                    <w:widowControl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15</w:t>
                  </w:r>
                </w:p>
              </w:tc>
              <w:tc>
                <w:tcPr>
                  <w:tcW w:w="168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4F4CFD68" w14:textId="77777777" w:rsidR="00ED3C8F" w:rsidRDefault="00000000">
                  <w:pPr>
                    <w:widowControl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219</w:t>
                  </w:r>
                </w:p>
              </w:tc>
              <w:tc>
                <w:tcPr>
                  <w:tcW w:w="107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7A253D3" w14:textId="77777777" w:rsidR="00ED3C8F" w:rsidRDefault="00000000">
                  <w:pPr>
                    <w:widowControl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font31"/>
                      <w:rFonts w:eastAsia="SimSun"/>
                      <w:lang w:bidi="ar"/>
                    </w:rPr>
                    <w:t>6.85%</w:t>
                  </w:r>
                  <w:r>
                    <w:rPr>
                      <w:rStyle w:val="font01"/>
                      <w:rFonts w:ascii="Times New Roman" w:hAnsi="Times New Roman" w:cs="Times New Roman" w:hint="default"/>
                      <w:lang w:bidi="ar"/>
                    </w:rPr>
                    <w:t>（</w:t>
                  </w:r>
                  <w:r>
                    <w:rPr>
                      <w:rStyle w:val="font31"/>
                      <w:rFonts w:eastAsia="SimSun"/>
                      <w:lang w:bidi="ar"/>
                    </w:rPr>
                    <w:t>15/219</w:t>
                  </w:r>
                  <w:r>
                    <w:rPr>
                      <w:rStyle w:val="font01"/>
                      <w:rFonts w:ascii="Times New Roman" w:hAnsi="Times New Roman" w:cs="Times New Roman" w:hint="default"/>
                      <w:lang w:bidi="ar"/>
                    </w:rPr>
                    <w:t>）</w:t>
                  </w:r>
                </w:p>
              </w:tc>
            </w:tr>
            <w:tr w:rsidR="00ED3C8F" w14:paraId="1C19D5E4" w14:textId="77777777">
              <w:trPr>
                <w:trHeight w:val="312"/>
              </w:trPr>
              <w:tc>
                <w:tcPr>
                  <w:tcW w:w="49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7C00BB7" w14:textId="77777777" w:rsidR="00ED3C8F" w:rsidRDefault="00000000">
                  <w:pPr>
                    <w:widowControl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5</w:t>
                  </w:r>
                </w:p>
              </w:tc>
              <w:tc>
                <w:tcPr>
                  <w:tcW w:w="173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D8E21BB" w14:textId="77777777" w:rsidR="00ED3C8F" w:rsidRDefault="00000000">
                  <w:pPr>
                    <w:widowControl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18</w:t>
                  </w:r>
                </w:p>
              </w:tc>
              <w:tc>
                <w:tcPr>
                  <w:tcW w:w="168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0B0C9E5" w14:textId="77777777" w:rsidR="00ED3C8F" w:rsidRDefault="00000000">
                  <w:pPr>
                    <w:widowControl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226</w:t>
                  </w:r>
                </w:p>
              </w:tc>
              <w:tc>
                <w:tcPr>
                  <w:tcW w:w="107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93E0A31" w14:textId="77777777" w:rsidR="00ED3C8F" w:rsidRDefault="00000000">
                  <w:pPr>
                    <w:widowControl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font31"/>
                      <w:rFonts w:eastAsia="SimSun"/>
                      <w:lang w:bidi="ar"/>
                    </w:rPr>
                    <w:t>7.96%</w:t>
                  </w:r>
                  <w:r>
                    <w:rPr>
                      <w:rStyle w:val="font01"/>
                      <w:rFonts w:ascii="Times New Roman" w:hAnsi="Times New Roman" w:cs="Times New Roman" w:hint="default"/>
                      <w:lang w:bidi="ar"/>
                    </w:rPr>
                    <w:t>（</w:t>
                  </w:r>
                  <w:r>
                    <w:rPr>
                      <w:rStyle w:val="font31"/>
                      <w:rFonts w:eastAsia="SimSun"/>
                      <w:lang w:bidi="ar"/>
                    </w:rPr>
                    <w:t>18/226</w:t>
                  </w:r>
                  <w:r>
                    <w:rPr>
                      <w:rStyle w:val="font01"/>
                      <w:rFonts w:ascii="Times New Roman" w:hAnsi="Times New Roman" w:cs="Times New Roman" w:hint="default"/>
                      <w:lang w:bidi="ar"/>
                    </w:rPr>
                    <w:t>）</w:t>
                  </w:r>
                </w:p>
              </w:tc>
            </w:tr>
            <w:tr w:rsidR="00ED3C8F" w14:paraId="522AEAC4" w14:textId="77777777">
              <w:trPr>
                <w:trHeight w:val="312"/>
              </w:trPr>
              <w:tc>
                <w:tcPr>
                  <w:tcW w:w="499" w:type="pct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62F485F" w14:textId="77777777" w:rsidR="00ED3C8F" w:rsidRDefault="00000000">
                  <w:pPr>
                    <w:widowControl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Total</w:t>
                  </w:r>
                </w:p>
              </w:tc>
              <w:tc>
                <w:tcPr>
                  <w:tcW w:w="1738" w:type="pct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EF8355B" w14:textId="77777777" w:rsidR="00ED3C8F" w:rsidRDefault="00000000">
                  <w:pPr>
                    <w:widowControl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54</w:t>
                  </w:r>
                </w:p>
              </w:tc>
              <w:tc>
                <w:tcPr>
                  <w:tcW w:w="1689" w:type="pct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323E3E4" w14:textId="77777777" w:rsidR="00ED3C8F" w:rsidRDefault="00000000">
                  <w:pPr>
                    <w:widowControl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844</w:t>
                  </w:r>
                </w:p>
              </w:tc>
              <w:tc>
                <w:tcPr>
                  <w:tcW w:w="1071" w:type="pct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2EA50CE" w14:textId="77777777" w:rsidR="00ED3C8F" w:rsidRDefault="00000000">
                  <w:pPr>
                    <w:widowControl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font31"/>
                      <w:rFonts w:eastAsia="SimSun"/>
                      <w:lang w:bidi="ar"/>
                    </w:rPr>
                    <w:t>6.40%</w:t>
                  </w:r>
                  <w:r>
                    <w:rPr>
                      <w:rStyle w:val="font01"/>
                      <w:rFonts w:ascii="Times New Roman" w:hAnsi="Times New Roman" w:cs="Times New Roman" w:hint="default"/>
                      <w:lang w:bidi="ar"/>
                    </w:rPr>
                    <w:t>（</w:t>
                  </w:r>
                  <w:r>
                    <w:rPr>
                      <w:rStyle w:val="font31"/>
                      <w:rFonts w:eastAsia="SimSun"/>
                      <w:lang w:bidi="ar"/>
                    </w:rPr>
                    <w:t>54/844</w:t>
                  </w:r>
                  <w:r>
                    <w:rPr>
                      <w:rStyle w:val="font01"/>
                      <w:rFonts w:ascii="Times New Roman" w:hAnsi="Times New Roman" w:cs="Times New Roman" w:hint="default"/>
                      <w:lang w:bidi="ar"/>
                    </w:rPr>
                    <w:t>）</w:t>
                  </w:r>
                </w:p>
              </w:tc>
            </w:tr>
            <w:tr w:rsidR="00ED3C8F" w14:paraId="69F6801B" w14:textId="77777777">
              <w:trPr>
                <w:trHeight w:val="312"/>
              </w:trPr>
              <w:tc>
                <w:tcPr>
                  <w:tcW w:w="5000" w:type="pct"/>
                  <w:gridSpan w:val="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37D4BAD" w14:textId="77777777" w:rsidR="00ED3C8F" w:rsidRDefault="00000000">
                  <w:pPr>
                    <w:widowControl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RLNLNs recurrent laryngeal nerve lymph nodes</w:t>
                  </w:r>
                </w:p>
                <w:p w14:paraId="08CD09F6" w14:textId="77777777" w:rsidR="00ED3C8F" w:rsidRDefault="00ED3C8F">
                  <w:pPr>
                    <w:widowControl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</w:p>
                <w:tbl>
                  <w:tblPr>
                    <w:tblpPr w:leftFromText="180" w:rightFromText="180" w:vertAnchor="text" w:horzAnchor="page" w:tblpX="-57" w:tblpY="294"/>
                    <w:tblOverlap w:val="never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861"/>
                    <w:gridCol w:w="1067"/>
                    <w:gridCol w:w="1908"/>
                    <w:gridCol w:w="2238"/>
                    <w:gridCol w:w="758"/>
                    <w:gridCol w:w="824"/>
                  </w:tblGrid>
                  <w:tr w:rsidR="00ED3C8F" w14:paraId="7A1ADF45" w14:textId="77777777">
                    <w:trPr>
                      <w:trHeight w:val="312"/>
                    </w:trPr>
                    <w:tc>
                      <w:tcPr>
                        <w:tcW w:w="8850" w:type="dxa"/>
                        <w:gridSpan w:val="6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3D03DB3D" w14:textId="77777777" w:rsidR="00ED3C8F" w:rsidRDefault="00ED3C8F">
                        <w:pPr>
                          <w:widowControl/>
                          <w:jc w:val="left"/>
                          <w:textAlignment w:val="center"/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57FE87D4" w14:textId="77777777" w:rsidR="00ED3C8F" w:rsidRDefault="00ED3C8F">
                        <w:pPr>
                          <w:widowControl/>
                          <w:jc w:val="left"/>
                          <w:textAlignment w:val="center"/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5AADB398" w14:textId="77777777" w:rsidR="00ED3C8F" w:rsidRDefault="00ED3C8F">
                        <w:pPr>
                          <w:widowControl/>
                          <w:jc w:val="left"/>
                          <w:textAlignment w:val="center"/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54CFB76B" w14:textId="77777777" w:rsidR="00ED3C8F" w:rsidRDefault="00ED3C8F">
                        <w:pPr>
                          <w:widowControl/>
                          <w:jc w:val="left"/>
                          <w:textAlignment w:val="center"/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3FBC5E9C" w14:textId="77777777" w:rsidR="00ED3C8F" w:rsidRDefault="00ED3C8F">
                        <w:pPr>
                          <w:widowControl/>
                          <w:jc w:val="left"/>
                          <w:textAlignment w:val="center"/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38865F3D" w14:textId="77777777" w:rsidR="00ED3C8F" w:rsidRDefault="00ED3C8F">
                        <w:pPr>
                          <w:widowControl/>
                          <w:jc w:val="left"/>
                          <w:textAlignment w:val="center"/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16007577" w14:textId="77777777" w:rsidR="00ED3C8F" w:rsidRDefault="00ED3C8F">
                        <w:pPr>
                          <w:widowControl/>
                          <w:jc w:val="left"/>
                          <w:textAlignment w:val="center"/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2AA70297" w14:textId="77777777" w:rsidR="00ED3C8F" w:rsidRDefault="00ED3C8F">
                        <w:pPr>
                          <w:widowControl/>
                          <w:jc w:val="left"/>
                          <w:textAlignment w:val="center"/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641B22B6" w14:textId="77777777" w:rsidR="00ED3C8F" w:rsidRDefault="00ED3C8F">
                        <w:pPr>
                          <w:widowControl/>
                          <w:jc w:val="left"/>
                          <w:textAlignment w:val="center"/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000F8161" w14:textId="77777777" w:rsidR="00ED3C8F" w:rsidRDefault="00ED3C8F">
                        <w:pPr>
                          <w:widowControl/>
                          <w:jc w:val="left"/>
                          <w:textAlignment w:val="center"/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6DE310DF" w14:textId="77777777" w:rsidR="00ED3C8F" w:rsidRDefault="00ED3C8F">
                        <w:pPr>
                          <w:widowControl/>
                          <w:jc w:val="left"/>
                          <w:textAlignment w:val="center"/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3B0B226A" w14:textId="77777777" w:rsidR="00ED3C8F" w:rsidRDefault="00ED3C8F">
                        <w:pPr>
                          <w:widowControl/>
                          <w:jc w:val="left"/>
                          <w:textAlignment w:val="center"/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3534173F" w14:textId="77777777" w:rsidR="00ED3C8F" w:rsidRDefault="00ED3C8F">
                        <w:pPr>
                          <w:widowControl/>
                          <w:jc w:val="left"/>
                          <w:textAlignment w:val="center"/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2A6CA474" w14:textId="77777777" w:rsidR="00ED3C8F" w:rsidRDefault="00ED3C8F">
                        <w:pPr>
                          <w:widowControl/>
                          <w:jc w:val="left"/>
                          <w:textAlignment w:val="center"/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24EDC471" w14:textId="77777777" w:rsidR="00ED3C8F" w:rsidRDefault="00ED3C8F">
                        <w:pPr>
                          <w:widowControl/>
                          <w:jc w:val="left"/>
                          <w:textAlignment w:val="center"/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5095F5C5" w14:textId="77777777" w:rsidR="00ED3C8F" w:rsidRDefault="00ED3C8F">
                        <w:pPr>
                          <w:widowControl/>
                          <w:jc w:val="left"/>
                          <w:textAlignment w:val="center"/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240274CA" w14:textId="77777777" w:rsidR="00ED3C8F" w:rsidRDefault="00ED3C8F">
                        <w:pPr>
                          <w:widowControl/>
                          <w:jc w:val="left"/>
                          <w:textAlignment w:val="center"/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0D472448" w14:textId="77777777" w:rsidR="00ED3C8F" w:rsidRDefault="00ED3C8F">
                        <w:pPr>
                          <w:widowControl/>
                          <w:jc w:val="left"/>
                          <w:textAlignment w:val="center"/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7D4788C9" w14:textId="77777777" w:rsidR="00ED3C8F" w:rsidRDefault="00ED3C8F">
                        <w:pPr>
                          <w:widowControl/>
                          <w:jc w:val="left"/>
                          <w:textAlignment w:val="center"/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3C5794C9" w14:textId="77777777" w:rsidR="00ED3C8F" w:rsidRDefault="00ED3C8F">
                        <w:pPr>
                          <w:widowControl/>
                          <w:jc w:val="left"/>
                          <w:textAlignment w:val="center"/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06F3AFFA" w14:textId="77777777" w:rsidR="00ED3C8F" w:rsidRDefault="00ED3C8F">
                        <w:pPr>
                          <w:widowControl/>
                          <w:jc w:val="left"/>
                          <w:textAlignment w:val="center"/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4DB2ABD6" w14:textId="77777777" w:rsidR="00ED3C8F" w:rsidRDefault="00ED3C8F">
                        <w:pPr>
                          <w:widowControl/>
                          <w:jc w:val="left"/>
                          <w:textAlignment w:val="center"/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5A771C6A" w14:textId="77777777" w:rsidR="00ED3C8F" w:rsidRDefault="00ED3C8F">
                        <w:pPr>
                          <w:widowControl/>
                          <w:jc w:val="left"/>
                          <w:textAlignment w:val="center"/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2689E906" w14:textId="77777777" w:rsidR="00ED3C8F" w:rsidRDefault="00ED3C8F">
                        <w:pPr>
                          <w:widowControl/>
                          <w:jc w:val="left"/>
                          <w:textAlignment w:val="center"/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13BD4ED8" w14:textId="77777777" w:rsidR="00ED3C8F" w:rsidRDefault="00ED3C8F">
                        <w:pPr>
                          <w:widowControl/>
                          <w:jc w:val="left"/>
                          <w:textAlignment w:val="center"/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608668C4" w14:textId="77777777" w:rsidR="00ED3C8F" w:rsidRDefault="00ED3C8F">
                        <w:pPr>
                          <w:widowControl/>
                          <w:jc w:val="left"/>
                          <w:textAlignment w:val="center"/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1F6E1F2A" w14:textId="77777777" w:rsidR="00ED3C8F" w:rsidRDefault="00ED3C8F">
                        <w:pPr>
                          <w:widowControl/>
                          <w:jc w:val="left"/>
                          <w:textAlignment w:val="center"/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5EAE60AD" w14:textId="77777777" w:rsidR="00ED3C8F" w:rsidRDefault="00ED3C8F">
                        <w:pPr>
                          <w:widowControl/>
                          <w:jc w:val="left"/>
                          <w:textAlignment w:val="center"/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62BFC58E" w14:textId="77777777" w:rsidR="00ED3C8F" w:rsidRDefault="00ED3C8F">
                        <w:pPr>
                          <w:widowControl/>
                          <w:jc w:val="left"/>
                          <w:textAlignment w:val="center"/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720ACA53" w14:textId="77777777" w:rsidR="00ED3C8F" w:rsidRDefault="00ED3C8F">
                        <w:pPr>
                          <w:widowControl/>
                          <w:jc w:val="left"/>
                          <w:textAlignment w:val="center"/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2300C804" w14:textId="77777777" w:rsidR="00ED3C8F" w:rsidRDefault="00ED3C8F">
                        <w:pPr>
                          <w:widowControl/>
                          <w:jc w:val="left"/>
                          <w:textAlignment w:val="center"/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700610A6" w14:textId="77777777" w:rsidR="00ED3C8F" w:rsidRDefault="00ED3C8F">
                        <w:pPr>
                          <w:widowControl/>
                          <w:jc w:val="left"/>
                          <w:textAlignment w:val="center"/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33B9B049" w14:textId="77777777" w:rsidR="00ED3C8F" w:rsidRDefault="00ED3C8F">
                        <w:pPr>
                          <w:widowControl/>
                          <w:jc w:val="left"/>
                          <w:textAlignment w:val="center"/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75AC9D49" w14:textId="77777777" w:rsidR="00ED3C8F" w:rsidRDefault="00000000">
                        <w:pPr>
                          <w:widowControl/>
                          <w:jc w:val="left"/>
                          <w:textAlignment w:val="center"/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 xml:space="preserve">Table 4 </w:t>
                        </w: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Comparison of the recovery rate and time from RLNI</w:t>
                        </w:r>
                      </w:p>
                    </w:tc>
                  </w:tr>
                  <w:tr w:rsidR="00ED3C8F" w14:paraId="7E54F089" w14:textId="77777777">
                    <w:trPr>
                      <w:trHeight w:val="312"/>
                    </w:trPr>
                    <w:tc>
                      <w:tcPr>
                        <w:tcW w:w="8850" w:type="dxa"/>
                        <w:gridSpan w:val="6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73F44DAE" w14:textId="77777777" w:rsidR="00ED3C8F" w:rsidRDefault="00ED3C8F">
                        <w:pPr>
                          <w:jc w:val="left"/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ED3C8F" w14:paraId="7C293F69" w14:textId="77777777">
                    <w:trPr>
                      <w:trHeight w:val="312"/>
                    </w:trPr>
                    <w:tc>
                      <w:tcPr>
                        <w:tcW w:w="1905" w:type="dxa"/>
                        <w:vMerge w:val="restart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1B9CC05E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089" w:type="dxa"/>
                        <w:vMerge w:val="restart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678C8EB8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24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164C0801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Groups</w:t>
                        </w:r>
                      </w:p>
                    </w:tc>
                    <w:tc>
                      <w:tcPr>
                        <w:tcW w:w="772" w:type="dxa"/>
                        <w:vMerge w:val="restart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7DDBDC0F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Z</w:t>
                        </w:r>
                      </w:p>
                    </w:tc>
                    <w:tc>
                      <w:tcPr>
                        <w:tcW w:w="840" w:type="dxa"/>
                        <w:vMerge w:val="restart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76963983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P value</w:t>
                        </w:r>
                      </w:p>
                    </w:tc>
                  </w:tr>
                  <w:tr w:rsidR="00ED3C8F" w14:paraId="7BFD341C" w14:textId="77777777">
                    <w:trPr>
                      <w:trHeight w:val="312"/>
                    </w:trPr>
                    <w:tc>
                      <w:tcPr>
                        <w:tcW w:w="1905" w:type="dxa"/>
                        <w:vMerge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5572A3D7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089" w:type="dxa"/>
                        <w:vMerge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2A046352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95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05631011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Energy group (n=24)</w:t>
                        </w:r>
                      </w:p>
                    </w:tc>
                    <w:tc>
                      <w:tcPr>
                        <w:tcW w:w="229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446C1665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NE-RLNM group (n=10)</w:t>
                        </w:r>
                      </w:p>
                    </w:tc>
                    <w:tc>
                      <w:tcPr>
                        <w:tcW w:w="772" w:type="dxa"/>
                        <w:vMerge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01A3FFB4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840" w:type="dxa"/>
                        <w:vMerge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0B955C28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ED3C8F" w14:paraId="2D9121F5" w14:textId="77777777">
                    <w:trPr>
                      <w:trHeight w:val="312"/>
                    </w:trPr>
                    <w:tc>
                      <w:tcPr>
                        <w:tcW w:w="190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3BC509C0" w14:textId="77777777" w:rsidR="00ED3C8F" w:rsidRDefault="00000000">
                        <w:pPr>
                          <w:widowControl/>
                          <w:jc w:val="left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Recovery number</w:t>
                        </w:r>
                      </w:p>
                    </w:tc>
                    <w:tc>
                      <w:tcPr>
                        <w:tcW w:w="10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1113D874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95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41639B7A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15</w:t>
                        </w:r>
                        <w:r>
                          <w:rPr>
                            <w:rFonts w:ascii="SimSun" w:eastAsia="SimSun" w:hAnsi="SimSun" w:cs="SimSun" w:hint="eastAsia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（</w:t>
                        </w: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62.50%</w:t>
                        </w:r>
                        <w:r>
                          <w:rPr>
                            <w:rFonts w:ascii="SimSun" w:eastAsia="SimSun" w:hAnsi="SimSun" w:cs="SimSun" w:hint="eastAsia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）</w:t>
                        </w:r>
                      </w:p>
                    </w:tc>
                    <w:tc>
                      <w:tcPr>
                        <w:tcW w:w="229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25508026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10</w:t>
                        </w:r>
                        <w:r>
                          <w:rPr>
                            <w:rFonts w:ascii="SimSun" w:eastAsia="SimSun" w:hAnsi="SimSun" w:cs="SimSun" w:hint="eastAsia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（</w:t>
                        </w: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100.00%</w:t>
                        </w:r>
                        <w:r>
                          <w:rPr>
                            <w:rFonts w:ascii="SimSun" w:eastAsia="SimSun" w:hAnsi="SimSun" w:cs="SimSun" w:hint="eastAsia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）</w:t>
                        </w:r>
                      </w:p>
                    </w:tc>
                    <w:tc>
                      <w:tcPr>
                        <w:tcW w:w="77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1C50E9B4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SimSun" w:eastAsia="SimSun" w:hAnsi="SimSun" w:cs="SimSu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SimSun" w:eastAsia="SimSun" w:hAnsi="SimSun" w:cs="SimSu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－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67226532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0.034</w:t>
                        </w:r>
                      </w:p>
                    </w:tc>
                  </w:tr>
                  <w:tr w:rsidR="00ED3C8F" w14:paraId="258128E2" w14:textId="77777777">
                    <w:trPr>
                      <w:trHeight w:val="312"/>
                    </w:trPr>
                    <w:tc>
                      <w:tcPr>
                        <w:tcW w:w="190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33D071F8" w14:textId="77777777" w:rsidR="00ED3C8F" w:rsidRDefault="00000000">
                        <w:pPr>
                          <w:widowControl/>
                          <w:jc w:val="left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Recovery time</w:t>
                        </w:r>
                      </w:p>
                    </w:tc>
                    <w:tc>
                      <w:tcPr>
                        <w:tcW w:w="10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5EB11940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95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4B228424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3 (1, 6)</w:t>
                        </w:r>
                      </w:p>
                    </w:tc>
                    <w:tc>
                      <w:tcPr>
                        <w:tcW w:w="229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06343565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3 (1, 3.75)</w:t>
                        </w:r>
                      </w:p>
                    </w:tc>
                    <w:tc>
                      <w:tcPr>
                        <w:tcW w:w="77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1BF10EC7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 xml:space="preserve">-0.790 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09D0ACC8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 xml:space="preserve">0.430 </w:t>
                        </w:r>
                      </w:p>
                    </w:tc>
                  </w:tr>
                  <w:tr w:rsidR="00ED3C8F" w14:paraId="3A87B76D" w14:textId="77777777">
                    <w:trPr>
                      <w:trHeight w:val="312"/>
                    </w:trPr>
                    <w:tc>
                      <w:tcPr>
                        <w:tcW w:w="190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670A30BA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0CFC4C7B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1 month</w:t>
                        </w:r>
                      </w:p>
                    </w:tc>
                    <w:tc>
                      <w:tcPr>
                        <w:tcW w:w="195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460EB64B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4</w:t>
                        </w:r>
                      </w:p>
                    </w:tc>
                    <w:tc>
                      <w:tcPr>
                        <w:tcW w:w="229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3D742A25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4</w:t>
                        </w:r>
                      </w:p>
                    </w:tc>
                    <w:tc>
                      <w:tcPr>
                        <w:tcW w:w="77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2C81B18C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8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0685151D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ED3C8F" w14:paraId="4A36CA75" w14:textId="77777777">
                    <w:trPr>
                      <w:trHeight w:val="312"/>
                    </w:trPr>
                    <w:tc>
                      <w:tcPr>
                        <w:tcW w:w="190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0394ABCA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798F1A07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3 months</w:t>
                        </w:r>
                      </w:p>
                    </w:tc>
                    <w:tc>
                      <w:tcPr>
                        <w:tcW w:w="195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01E680D9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6</w:t>
                        </w:r>
                      </w:p>
                    </w:tc>
                    <w:tc>
                      <w:tcPr>
                        <w:tcW w:w="229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02E9B384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4</w:t>
                        </w:r>
                      </w:p>
                    </w:tc>
                    <w:tc>
                      <w:tcPr>
                        <w:tcW w:w="77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5A9888A6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8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28BF33E6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ED3C8F" w14:paraId="33537512" w14:textId="77777777">
                    <w:trPr>
                      <w:trHeight w:val="312"/>
                    </w:trPr>
                    <w:tc>
                      <w:tcPr>
                        <w:tcW w:w="190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3301C46B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65D91582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6 months</w:t>
                        </w:r>
                      </w:p>
                    </w:tc>
                    <w:tc>
                      <w:tcPr>
                        <w:tcW w:w="195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541B17DB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3</w:t>
                        </w:r>
                      </w:p>
                    </w:tc>
                    <w:tc>
                      <w:tcPr>
                        <w:tcW w:w="229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2E6F2186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1</w:t>
                        </w:r>
                      </w:p>
                    </w:tc>
                    <w:tc>
                      <w:tcPr>
                        <w:tcW w:w="77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7865D9E8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8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76659D60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ED3C8F" w14:paraId="3D4ECE79" w14:textId="77777777">
                    <w:trPr>
                      <w:trHeight w:val="312"/>
                    </w:trPr>
                    <w:tc>
                      <w:tcPr>
                        <w:tcW w:w="1905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23BEFD7F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710FAF53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12 months</w:t>
                        </w:r>
                      </w:p>
                    </w:tc>
                    <w:tc>
                      <w:tcPr>
                        <w:tcW w:w="195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01C5FA38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2</w:t>
                        </w:r>
                      </w:p>
                    </w:tc>
                    <w:tc>
                      <w:tcPr>
                        <w:tcW w:w="229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231CDB96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1</w:t>
                        </w:r>
                      </w:p>
                    </w:tc>
                    <w:tc>
                      <w:tcPr>
                        <w:tcW w:w="77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2520C78A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8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7593AC88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ED3C8F" w14:paraId="12340A51" w14:textId="77777777">
                    <w:trPr>
                      <w:trHeight w:val="312"/>
                    </w:trPr>
                    <w:tc>
                      <w:tcPr>
                        <w:tcW w:w="8850" w:type="dxa"/>
                        <w:gridSpan w:val="6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1353D58C" w14:textId="77777777" w:rsidR="00ED3C8F" w:rsidRDefault="00000000">
                        <w:pPr>
                          <w:widowControl/>
                          <w:jc w:val="left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RLNI recurrent laryngeal nerve injury, NE-RLNM non-energy devices and recurrent laryngeal nerve monitoring</w:t>
                        </w:r>
                      </w:p>
                    </w:tc>
                  </w:tr>
                  <w:tr w:rsidR="00ED3C8F" w14:paraId="52C35EB9" w14:textId="77777777">
                    <w:trPr>
                      <w:trHeight w:val="312"/>
                    </w:trPr>
                    <w:tc>
                      <w:tcPr>
                        <w:tcW w:w="8850" w:type="dxa"/>
                        <w:gridSpan w:val="6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717C9093" w14:textId="77777777" w:rsidR="00ED3C8F" w:rsidRDefault="00ED3C8F">
                        <w:pPr>
                          <w:jc w:val="left"/>
                          <w:rPr>
                            <w:rFonts w:ascii="Times New Roman" w:eastAsia="SimSun" w:hAnsi="Times New Roman" w:cs="Times New Roman"/>
                            <w:color w:val="000000"/>
                            <w:sz w:val="24"/>
                          </w:rPr>
                        </w:pPr>
                      </w:p>
                    </w:tc>
                  </w:tr>
                </w:tbl>
                <w:p w14:paraId="2C15BAD9" w14:textId="77777777" w:rsidR="00ED3C8F" w:rsidRDefault="00ED3C8F">
                  <w:pPr>
                    <w:widowControl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</w:p>
                <w:p w14:paraId="58ADCFED" w14:textId="77777777" w:rsidR="00ED3C8F" w:rsidRDefault="00000000">
                  <w:pPr>
                    <w:widowControl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  <w:r>
                    <w:rPr>
                      <w:rFonts w:ascii="Times New Roman" w:eastAsia="SimSun" w:hAnsi="Times New Roman" w:cs="Times New Roman"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 xml:space="preserve"> </w:t>
                  </w:r>
                </w:p>
                <w:p w14:paraId="1F0EA0AD" w14:textId="77777777" w:rsidR="00ED3C8F" w:rsidRDefault="00ED3C8F">
                  <w:pPr>
                    <w:widowControl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</w:p>
                <w:p w14:paraId="0F36BDB4" w14:textId="77777777" w:rsidR="00ED3C8F" w:rsidRDefault="00ED3C8F">
                  <w:pPr>
                    <w:widowControl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</w:p>
                <w:p w14:paraId="4218665A" w14:textId="77777777" w:rsidR="00ED3C8F" w:rsidRDefault="00ED3C8F">
                  <w:pPr>
                    <w:widowControl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</w:p>
                <w:p w14:paraId="3D1B5ADE" w14:textId="77777777" w:rsidR="00ED3C8F" w:rsidRDefault="00ED3C8F">
                  <w:pPr>
                    <w:widowControl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</w:p>
                <w:p w14:paraId="5D79DE1F" w14:textId="77777777" w:rsidR="00ED3C8F" w:rsidRDefault="00ED3C8F">
                  <w:pPr>
                    <w:widowControl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</w:p>
                <w:p w14:paraId="274B458C" w14:textId="77777777" w:rsidR="00ED3C8F" w:rsidRDefault="00ED3C8F">
                  <w:pPr>
                    <w:widowControl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</w:p>
                <w:p w14:paraId="0DB7D01F" w14:textId="77777777" w:rsidR="00ED3C8F" w:rsidRDefault="00ED3C8F">
                  <w:pPr>
                    <w:widowControl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</w:p>
                <w:p w14:paraId="5FB7FAF2" w14:textId="77777777" w:rsidR="00ED3C8F" w:rsidRDefault="00ED3C8F">
                  <w:pPr>
                    <w:widowControl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</w:p>
                <w:p w14:paraId="3022ECE8" w14:textId="77777777" w:rsidR="00ED3C8F" w:rsidRDefault="00ED3C8F">
                  <w:pPr>
                    <w:widowControl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</w:p>
                <w:p w14:paraId="46E755B3" w14:textId="77777777" w:rsidR="00ED3C8F" w:rsidRDefault="00ED3C8F">
                  <w:pPr>
                    <w:widowControl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</w:p>
                <w:p w14:paraId="33CF9091" w14:textId="77777777" w:rsidR="00ED3C8F" w:rsidRDefault="00ED3C8F">
                  <w:pPr>
                    <w:widowControl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</w:p>
                <w:p w14:paraId="3CE9CAAA" w14:textId="77777777" w:rsidR="00ED3C8F" w:rsidRDefault="00ED3C8F">
                  <w:pPr>
                    <w:widowControl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</w:p>
                <w:p w14:paraId="7010BA3D" w14:textId="77777777" w:rsidR="00ED3C8F" w:rsidRDefault="00ED3C8F">
                  <w:pPr>
                    <w:widowControl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</w:p>
                <w:p w14:paraId="4CC5B83C" w14:textId="77777777" w:rsidR="00ED3C8F" w:rsidRDefault="00ED3C8F">
                  <w:pPr>
                    <w:widowControl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</w:p>
                <w:p w14:paraId="5839BC39" w14:textId="77777777" w:rsidR="00ED3C8F" w:rsidRDefault="00ED3C8F">
                  <w:pPr>
                    <w:widowControl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</w:p>
                <w:p w14:paraId="39F6BC29" w14:textId="77777777" w:rsidR="00ED3C8F" w:rsidRDefault="00ED3C8F">
                  <w:pPr>
                    <w:widowControl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</w:p>
                <w:p w14:paraId="499D487C" w14:textId="77777777" w:rsidR="00ED3C8F" w:rsidRDefault="00ED3C8F">
                  <w:pPr>
                    <w:widowControl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</w:p>
                <w:p w14:paraId="31F2A3DA" w14:textId="77777777" w:rsidR="00ED3C8F" w:rsidRDefault="00ED3C8F">
                  <w:pPr>
                    <w:widowControl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</w:p>
                <w:p w14:paraId="44849DC3" w14:textId="77777777" w:rsidR="00ED3C8F" w:rsidRDefault="00ED3C8F">
                  <w:pPr>
                    <w:widowControl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</w:p>
                <w:p w14:paraId="2EA52B31" w14:textId="77777777" w:rsidR="00ED3C8F" w:rsidRDefault="00ED3C8F">
                  <w:pPr>
                    <w:widowControl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</w:p>
                <w:p w14:paraId="1176B91E" w14:textId="77777777" w:rsidR="00ED3C8F" w:rsidRDefault="00ED3C8F">
                  <w:pPr>
                    <w:widowControl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</w:p>
                <w:p w14:paraId="12A85DDD" w14:textId="77777777" w:rsidR="00ED3C8F" w:rsidRDefault="00ED3C8F">
                  <w:pPr>
                    <w:widowControl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</w:p>
                <w:p w14:paraId="60258FF8" w14:textId="77777777" w:rsidR="00ED3C8F" w:rsidRDefault="00ED3C8F">
                  <w:pPr>
                    <w:widowControl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</w:p>
                <w:p w14:paraId="1C110F23" w14:textId="77777777" w:rsidR="00ED3C8F" w:rsidRDefault="00ED3C8F">
                  <w:pPr>
                    <w:widowControl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</w:p>
                <w:p w14:paraId="557E76B9" w14:textId="77777777" w:rsidR="00ED3C8F" w:rsidRDefault="00ED3C8F">
                  <w:pPr>
                    <w:widowControl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</w:p>
                <w:p w14:paraId="6F9D7C35" w14:textId="77777777" w:rsidR="00ED3C8F" w:rsidRDefault="00ED3C8F">
                  <w:pPr>
                    <w:widowControl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</w:p>
                <w:p w14:paraId="07B2F7C4" w14:textId="77777777" w:rsidR="00ED3C8F" w:rsidRDefault="00ED3C8F">
                  <w:pPr>
                    <w:widowControl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</w:p>
                <w:p w14:paraId="77D7CD14" w14:textId="77777777" w:rsidR="00ED3C8F" w:rsidRDefault="00ED3C8F">
                  <w:pPr>
                    <w:widowControl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</w:p>
                <w:p w14:paraId="2CE35EEB" w14:textId="77777777" w:rsidR="00ED3C8F" w:rsidRDefault="00ED3C8F">
                  <w:pPr>
                    <w:widowControl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</w:p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540"/>
                    <w:gridCol w:w="1662"/>
                    <w:gridCol w:w="1417"/>
                    <w:gridCol w:w="709"/>
                    <w:gridCol w:w="743"/>
                    <w:gridCol w:w="341"/>
                    <w:gridCol w:w="1469"/>
                    <w:gridCol w:w="775"/>
                  </w:tblGrid>
                  <w:tr w:rsidR="00ED3C8F" w14:paraId="5A216E1E" w14:textId="77777777">
                    <w:trPr>
                      <w:trHeight w:val="312"/>
                    </w:trPr>
                    <w:tc>
                      <w:tcPr>
                        <w:tcW w:w="8770" w:type="dxa"/>
                        <w:gridSpan w:val="8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29BD3184" w14:textId="77777777" w:rsidR="00ED3C8F" w:rsidRDefault="00000000">
                        <w:pPr>
                          <w:widowControl/>
                          <w:jc w:val="left"/>
                          <w:textAlignment w:val="center"/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 xml:space="preserve">Table 5 </w:t>
                        </w: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 xml:space="preserve">Univariate analysis and multivariate analysis of RLNI </w:t>
                        </w:r>
                      </w:p>
                    </w:tc>
                  </w:tr>
                  <w:tr w:rsidR="00ED3C8F" w14:paraId="08DBB040" w14:textId="77777777">
                    <w:trPr>
                      <w:trHeight w:val="312"/>
                    </w:trPr>
                    <w:tc>
                      <w:tcPr>
                        <w:tcW w:w="8770" w:type="dxa"/>
                        <w:gridSpan w:val="8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4F8A5495" w14:textId="77777777" w:rsidR="00ED3C8F" w:rsidRDefault="00ED3C8F">
                        <w:pPr>
                          <w:jc w:val="left"/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ED3C8F" w14:paraId="22DDC86C" w14:textId="77777777">
                    <w:trPr>
                      <w:trHeight w:val="384"/>
                    </w:trPr>
                    <w:tc>
                      <w:tcPr>
                        <w:tcW w:w="1561" w:type="dxa"/>
                        <w:vMerge w:val="restart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6F052BBD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592" w:type="dxa"/>
                        <w:gridSpan w:val="4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346BDD1C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Univariable analysis</w:t>
                        </w:r>
                      </w:p>
                    </w:tc>
                    <w:tc>
                      <w:tcPr>
                        <w:tcW w:w="2617" w:type="dxa"/>
                        <w:gridSpan w:val="3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290E40EF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Multivariable analysis(P</w:t>
                        </w: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vertAlign w:val="subscript"/>
                            <w:lang w:bidi="ar"/>
                          </w:rPr>
                          <w:t>Hosmer</w:t>
                        </w: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=0.837)</w:t>
                        </w:r>
                      </w:p>
                    </w:tc>
                  </w:tr>
                  <w:tr w:rsidR="00ED3C8F" w14:paraId="46DE8FBB" w14:textId="77777777">
                    <w:trPr>
                      <w:trHeight w:val="312"/>
                    </w:trPr>
                    <w:tc>
                      <w:tcPr>
                        <w:tcW w:w="1561" w:type="dxa"/>
                        <w:vMerge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315EA888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68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17744652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RLNI</w:t>
                        </w:r>
                        <w:r>
                          <w:rPr>
                            <w:rStyle w:val="font61"/>
                            <w:rFonts w:hint="default"/>
                            <w:sz w:val="22"/>
                            <w:szCs w:val="22"/>
                            <w:lang w:bidi="ar"/>
                          </w:rPr>
                          <w:t>（</w:t>
                        </w: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n=34</w:t>
                        </w:r>
                        <w:r>
                          <w:rPr>
                            <w:rStyle w:val="font61"/>
                            <w:rFonts w:hint="default"/>
                            <w:sz w:val="22"/>
                            <w:szCs w:val="22"/>
                            <w:lang w:bidi="ar"/>
                          </w:rPr>
                          <w:t>）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62BA7441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No RLNI</w:t>
                        </w:r>
                        <w:r>
                          <w:rPr>
                            <w:rStyle w:val="font61"/>
                            <w:rFonts w:hint="default"/>
                            <w:sz w:val="22"/>
                            <w:szCs w:val="22"/>
                            <w:lang w:bidi="ar"/>
                          </w:rPr>
                          <w:t>（</w:t>
                        </w: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n=298</w:t>
                        </w:r>
                        <w:r>
                          <w:rPr>
                            <w:rStyle w:val="font61"/>
                            <w:rFonts w:hint="default"/>
                            <w:sz w:val="22"/>
                            <w:szCs w:val="22"/>
                            <w:lang w:bidi="ar"/>
                          </w:rPr>
                          <w:t>）</w:t>
                        </w:r>
                      </w:p>
                    </w:tc>
                    <w:tc>
                      <w:tcPr>
                        <w:tcW w:w="7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260AD1DC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χ²</w:t>
                        </w:r>
                      </w:p>
                    </w:tc>
                    <w:tc>
                      <w:tcPr>
                        <w:tcW w:w="75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08219C26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P value</w:t>
                        </w:r>
                      </w:p>
                    </w:tc>
                    <w:tc>
                      <w:tcPr>
                        <w:tcW w:w="1833" w:type="dxa"/>
                        <w:gridSpan w:val="2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0C700C44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OR (95% CI)</w:t>
                        </w:r>
                      </w:p>
                    </w:tc>
                    <w:tc>
                      <w:tcPr>
                        <w:tcW w:w="78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4193317E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P value</w:t>
                        </w:r>
                      </w:p>
                    </w:tc>
                  </w:tr>
                  <w:tr w:rsidR="00ED3C8F" w14:paraId="4F516DF5" w14:textId="77777777">
                    <w:trPr>
                      <w:trHeight w:val="312"/>
                    </w:trPr>
                    <w:tc>
                      <w:tcPr>
                        <w:tcW w:w="15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633CD46B" w14:textId="77777777" w:rsidR="00ED3C8F" w:rsidRDefault="00000000">
                        <w:pPr>
                          <w:widowControl/>
                          <w:jc w:val="left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Age (years)</w:t>
                        </w:r>
                      </w:p>
                    </w:tc>
                    <w:tc>
                      <w:tcPr>
                        <w:tcW w:w="16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2FAE04C2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4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41F951EE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14C8EDEE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2.862</w:t>
                        </w:r>
                      </w:p>
                    </w:tc>
                    <w:tc>
                      <w:tcPr>
                        <w:tcW w:w="7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7B5C8E76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 xml:space="preserve">0.091 </w:t>
                        </w:r>
                      </w:p>
                    </w:tc>
                    <w:tc>
                      <w:tcPr>
                        <w:tcW w:w="183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28D23E41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0.60 (0.28-1.28)</w:t>
                        </w:r>
                      </w:p>
                    </w:tc>
                    <w:tc>
                      <w:tcPr>
                        <w:tcW w:w="7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24AB00FB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 xml:space="preserve">0.186 </w:t>
                        </w:r>
                      </w:p>
                    </w:tc>
                  </w:tr>
                  <w:tr w:rsidR="00ED3C8F" w14:paraId="16C357F2" w14:textId="77777777">
                    <w:trPr>
                      <w:trHeight w:val="312"/>
                    </w:trPr>
                    <w:tc>
                      <w:tcPr>
                        <w:tcW w:w="15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01F42281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˂60</w:t>
                        </w:r>
                      </w:p>
                    </w:tc>
                    <w:tc>
                      <w:tcPr>
                        <w:tcW w:w="16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0DDC61D1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17 (50.00%)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5AA1562F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105 (35.23%)</w:t>
                        </w:r>
                      </w:p>
                    </w:tc>
                    <w:tc>
                      <w:tcPr>
                        <w:tcW w:w="7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7A742FF3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5660662D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83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4B3CB193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72753D73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ED3C8F" w14:paraId="01C8E685" w14:textId="77777777">
                    <w:trPr>
                      <w:trHeight w:val="312"/>
                    </w:trPr>
                    <w:tc>
                      <w:tcPr>
                        <w:tcW w:w="15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5F11996E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≥60</w:t>
                        </w:r>
                      </w:p>
                    </w:tc>
                    <w:tc>
                      <w:tcPr>
                        <w:tcW w:w="16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41380BD8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17 (50.00%)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1E2B331D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193 (64.77%)</w:t>
                        </w:r>
                      </w:p>
                    </w:tc>
                    <w:tc>
                      <w:tcPr>
                        <w:tcW w:w="7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7A54AA9C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1D222307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3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41A67CDD" w14:textId="77777777" w:rsidR="00ED3C8F" w:rsidRDefault="00ED3C8F">
                        <w:pPr>
                          <w:rPr>
                            <w:rFonts w:ascii="SimSun" w:eastAsia="SimSun" w:hAnsi="SimSun" w:cs="SimSu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4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2B110267" w14:textId="77777777" w:rsidR="00ED3C8F" w:rsidRDefault="00ED3C8F">
                        <w:pPr>
                          <w:rPr>
                            <w:rFonts w:ascii="SimSun" w:eastAsia="SimSun" w:hAnsi="SimSun" w:cs="SimSu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4695F445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ED3C8F" w14:paraId="4D8D993F" w14:textId="77777777">
                    <w:trPr>
                      <w:trHeight w:val="312"/>
                    </w:trPr>
                    <w:tc>
                      <w:tcPr>
                        <w:tcW w:w="15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13401B91" w14:textId="77777777" w:rsidR="00ED3C8F" w:rsidRDefault="00000000">
                        <w:pPr>
                          <w:widowControl/>
                          <w:jc w:val="left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Gender</w:t>
                        </w:r>
                      </w:p>
                    </w:tc>
                    <w:tc>
                      <w:tcPr>
                        <w:tcW w:w="16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1D6E3357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4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27B45AC9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4D0BA41D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 xml:space="preserve">0.000 </w:t>
                        </w:r>
                      </w:p>
                    </w:tc>
                    <w:tc>
                      <w:tcPr>
                        <w:tcW w:w="7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52A3D73B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 xml:space="preserve">0.986 </w:t>
                        </w:r>
                      </w:p>
                    </w:tc>
                    <w:tc>
                      <w:tcPr>
                        <w:tcW w:w="183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7284E572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1.33 (0.60-2.95)</w:t>
                        </w:r>
                      </w:p>
                    </w:tc>
                    <w:tc>
                      <w:tcPr>
                        <w:tcW w:w="7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6F633FA5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 xml:space="preserve">0.483 </w:t>
                        </w:r>
                      </w:p>
                    </w:tc>
                  </w:tr>
                  <w:tr w:rsidR="00ED3C8F" w14:paraId="0DD51968" w14:textId="77777777">
                    <w:trPr>
                      <w:trHeight w:val="312"/>
                    </w:trPr>
                    <w:tc>
                      <w:tcPr>
                        <w:tcW w:w="15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4C3CECEA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Male</w:t>
                        </w:r>
                      </w:p>
                    </w:tc>
                    <w:tc>
                      <w:tcPr>
                        <w:tcW w:w="16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58599D7B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19 (55.88%)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00FB54AC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167 (56.04%)</w:t>
                        </w:r>
                      </w:p>
                    </w:tc>
                    <w:tc>
                      <w:tcPr>
                        <w:tcW w:w="7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44EC0DEB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2EDEDC7F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83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36BDB733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2729E8CF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ED3C8F" w14:paraId="01056174" w14:textId="77777777">
                    <w:trPr>
                      <w:trHeight w:val="312"/>
                    </w:trPr>
                    <w:tc>
                      <w:tcPr>
                        <w:tcW w:w="15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433C53D8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Female</w:t>
                        </w:r>
                      </w:p>
                    </w:tc>
                    <w:tc>
                      <w:tcPr>
                        <w:tcW w:w="16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7C694D9F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15 (44.12%)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6ED3C9E4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131 (43.96%)</w:t>
                        </w:r>
                      </w:p>
                    </w:tc>
                    <w:tc>
                      <w:tcPr>
                        <w:tcW w:w="7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4DF516DB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4E7AA01B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83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515D0FC3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7A329184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ED3C8F" w14:paraId="7DE91A95" w14:textId="77777777">
                    <w:trPr>
                      <w:trHeight w:val="288"/>
                    </w:trPr>
                    <w:tc>
                      <w:tcPr>
                        <w:tcW w:w="15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46785337" w14:textId="77777777" w:rsidR="00ED3C8F" w:rsidRDefault="00ED3C8F">
                        <w:pPr>
                          <w:jc w:val="left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6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111D480A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4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2B616B85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53669685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21A957EA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83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789E7F8D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7390325D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ED3C8F" w14:paraId="48F872E7" w14:textId="77777777">
                    <w:trPr>
                      <w:trHeight w:val="312"/>
                    </w:trPr>
                    <w:tc>
                      <w:tcPr>
                        <w:tcW w:w="15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72ADCF9F" w14:textId="77777777" w:rsidR="00ED3C8F" w:rsidRDefault="00000000">
                        <w:pPr>
                          <w:widowControl/>
                          <w:jc w:val="left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BMI (kg/m²)</w:t>
                        </w:r>
                      </w:p>
                    </w:tc>
                    <w:tc>
                      <w:tcPr>
                        <w:tcW w:w="16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1102EC98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4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383B3100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51D3A62A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0.827</w:t>
                        </w:r>
                      </w:p>
                    </w:tc>
                    <w:tc>
                      <w:tcPr>
                        <w:tcW w:w="7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3F9A78F1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 xml:space="preserve">0.363 </w:t>
                        </w:r>
                      </w:p>
                    </w:tc>
                    <w:tc>
                      <w:tcPr>
                        <w:tcW w:w="183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241E8DAB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1.26 (0.56-2.85)</w:t>
                        </w:r>
                      </w:p>
                    </w:tc>
                    <w:tc>
                      <w:tcPr>
                        <w:tcW w:w="7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432DA3F9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 xml:space="preserve">0.577 </w:t>
                        </w:r>
                      </w:p>
                    </w:tc>
                  </w:tr>
                  <w:tr w:rsidR="00ED3C8F" w14:paraId="490B07B6" w14:textId="77777777">
                    <w:trPr>
                      <w:trHeight w:val="312"/>
                    </w:trPr>
                    <w:tc>
                      <w:tcPr>
                        <w:tcW w:w="15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7E5CF3E3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˂24</w:t>
                        </w:r>
                      </w:p>
                    </w:tc>
                    <w:tc>
                      <w:tcPr>
                        <w:tcW w:w="16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4F0541DA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22 (64.71%)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17BC21BD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215 (72.15%)</w:t>
                        </w:r>
                      </w:p>
                    </w:tc>
                    <w:tc>
                      <w:tcPr>
                        <w:tcW w:w="7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27670576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36494361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83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33AAACF7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35BA5992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ED3C8F" w14:paraId="1810C10B" w14:textId="77777777">
                    <w:trPr>
                      <w:trHeight w:val="312"/>
                    </w:trPr>
                    <w:tc>
                      <w:tcPr>
                        <w:tcW w:w="15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4733AA82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≥24</w:t>
                        </w:r>
                      </w:p>
                    </w:tc>
                    <w:tc>
                      <w:tcPr>
                        <w:tcW w:w="16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24210B74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12 (35.29%)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22C12CE5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83 (27.85%)</w:t>
                        </w:r>
                      </w:p>
                    </w:tc>
                    <w:tc>
                      <w:tcPr>
                        <w:tcW w:w="7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67E4192B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34A66781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83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6EDD9461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4592493F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ED3C8F" w14:paraId="566F47E5" w14:textId="77777777">
                    <w:trPr>
                      <w:trHeight w:val="312"/>
                    </w:trPr>
                    <w:tc>
                      <w:tcPr>
                        <w:tcW w:w="15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55CA7D97" w14:textId="77777777" w:rsidR="00ED3C8F" w:rsidRDefault="00000000">
                        <w:pPr>
                          <w:widowControl/>
                          <w:jc w:val="left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Smoking history</w:t>
                        </w:r>
                      </w:p>
                    </w:tc>
                    <w:tc>
                      <w:tcPr>
                        <w:tcW w:w="16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5440E558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4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58AB327D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3ABCD73A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0.037</w:t>
                        </w:r>
                      </w:p>
                    </w:tc>
                    <w:tc>
                      <w:tcPr>
                        <w:tcW w:w="7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7999A289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 xml:space="preserve">0.848 </w:t>
                        </w:r>
                      </w:p>
                    </w:tc>
                    <w:tc>
                      <w:tcPr>
                        <w:tcW w:w="183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15FD5324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0.79 (0.35-1.78)</w:t>
                        </w:r>
                      </w:p>
                    </w:tc>
                    <w:tc>
                      <w:tcPr>
                        <w:tcW w:w="7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326B38D0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 xml:space="preserve">0.568 </w:t>
                        </w:r>
                      </w:p>
                    </w:tc>
                  </w:tr>
                  <w:tr w:rsidR="00ED3C8F" w14:paraId="692DA197" w14:textId="77777777">
                    <w:trPr>
                      <w:trHeight w:val="312"/>
                    </w:trPr>
                    <w:tc>
                      <w:tcPr>
                        <w:tcW w:w="15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06260F36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Yes</w:t>
                        </w:r>
                      </w:p>
                    </w:tc>
                    <w:tc>
                      <w:tcPr>
                        <w:tcW w:w="16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7D22371F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13 (38.24%)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24A99C6B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119 (39.93%)</w:t>
                        </w:r>
                      </w:p>
                    </w:tc>
                    <w:tc>
                      <w:tcPr>
                        <w:tcW w:w="7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19E28DF7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236CEF16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83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251CD4DE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5E1F1320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ED3C8F" w14:paraId="1A34F675" w14:textId="77777777">
                    <w:trPr>
                      <w:trHeight w:val="312"/>
                    </w:trPr>
                    <w:tc>
                      <w:tcPr>
                        <w:tcW w:w="15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169D1E6F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No</w:t>
                        </w:r>
                      </w:p>
                    </w:tc>
                    <w:tc>
                      <w:tcPr>
                        <w:tcW w:w="16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24A5567A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21 (61.76%)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75F34B1A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179 (60.07%)</w:t>
                        </w:r>
                      </w:p>
                    </w:tc>
                    <w:tc>
                      <w:tcPr>
                        <w:tcW w:w="7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11951AE9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203616DE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83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5617FB4B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7110525F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ED3C8F" w14:paraId="2C731B74" w14:textId="77777777">
                    <w:trPr>
                      <w:trHeight w:val="312"/>
                    </w:trPr>
                    <w:tc>
                      <w:tcPr>
                        <w:tcW w:w="15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7CDFA85D" w14:textId="77777777" w:rsidR="00ED3C8F" w:rsidRDefault="00000000">
                        <w:pPr>
                          <w:widowControl/>
                          <w:jc w:val="left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FEV1 (L)</w:t>
                        </w:r>
                      </w:p>
                    </w:tc>
                    <w:tc>
                      <w:tcPr>
                        <w:tcW w:w="16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2B4AEB07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4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74272D1A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1DFA3C2D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1.322</w:t>
                        </w:r>
                      </w:p>
                    </w:tc>
                    <w:tc>
                      <w:tcPr>
                        <w:tcW w:w="7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23E35C65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 xml:space="preserve">0.250 </w:t>
                        </w:r>
                      </w:p>
                    </w:tc>
                    <w:tc>
                      <w:tcPr>
                        <w:tcW w:w="183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645C648F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1.40 (0.64-3.08)</w:t>
                        </w:r>
                      </w:p>
                    </w:tc>
                    <w:tc>
                      <w:tcPr>
                        <w:tcW w:w="7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478AA1EF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 xml:space="preserve">0.398 </w:t>
                        </w:r>
                      </w:p>
                    </w:tc>
                  </w:tr>
                  <w:tr w:rsidR="00ED3C8F" w14:paraId="6F82ACA9" w14:textId="77777777">
                    <w:trPr>
                      <w:trHeight w:val="312"/>
                    </w:trPr>
                    <w:tc>
                      <w:tcPr>
                        <w:tcW w:w="15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56F0EB82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˂2.5</w:t>
                        </w:r>
                      </w:p>
                    </w:tc>
                    <w:tc>
                      <w:tcPr>
                        <w:tcW w:w="16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7387C72B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12 (35.29%)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3AF0C0DF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136 (45.64%)</w:t>
                        </w:r>
                      </w:p>
                    </w:tc>
                    <w:tc>
                      <w:tcPr>
                        <w:tcW w:w="7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4123F56A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1B8ACB83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83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36AE1890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4FF11A16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ED3C8F" w14:paraId="41BC82B3" w14:textId="77777777">
                    <w:trPr>
                      <w:trHeight w:val="312"/>
                    </w:trPr>
                    <w:tc>
                      <w:tcPr>
                        <w:tcW w:w="15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0326B41A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≥2.5</w:t>
                        </w:r>
                      </w:p>
                    </w:tc>
                    <w:tc>
                      <w:tcPr>
                        <w:tcW w:w="16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7ED801B7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22 (64.71%)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3FC6B322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162 (54.36%)</w:t>
                        </w:r>
                      </w:p>
                    </w:tc>
                    <w:tc>
                      <w:tcPr>
                        <w:tcW w:w="7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44D2EE40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6B0AF15A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83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1DD9FD50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4ED7A407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ED3C8F" w14:paraId="47300F9E" w14:textId="77777777">
                    <w:trPr>
                      <w:trHeight w:val="312"/>
                    </w:trPr>
                    <w:tc>
                      <w:tcPr>
                        <w:tcW w:w="15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77EEE4EA" w14:textId="77777777" w:rsidR="00ED3C8F" w:rsidRDefault="00000000">
                        <w:pPr>
                          <w:widowControl/>
                          <w:jc w:val="left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Location of the primary tumor</w:t>
                        </w:r>
                      </w:p>
                    </w:tc>
                    <w:tc>
                      <w:tcPr>
                        <w:tcW w:w="16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22D0E7AF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4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4354F605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2D6F08AA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 xml:space="preserve">2.710 </w:t>
                        </w:r>
                      </w:p>
                    </w:tc>
                    <w:tc>
                      <w:tcPr>
                        <w:tcW w:w="7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17AC3C59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 xml:space="preserve">0.100 </w:t>
                        </w:r>
                      </w:p>
                    </w:tc>
                    <w:tc>
                      <w:tcPr>
                        <w:tcW w:w="183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4593ECF6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2.13 (0.90-5.04)</w:t>
                        </w:r>
                      </w:p>
                    </w:tc>
                    <w:tc>
                      <w:tcPr>
                        <w:tcW w:w="7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56F66FE9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 xml:space="preserve">0.087 </w:t>
                        </w:r>
                      </w:p>
                    </w:tc>
                  </w:tr>
                  <w:tr w:rsidR="00ED3C8F" w14:paraId="7DBCC001" w14:textId="77777777">
                    <w:trPr>
                      <w:trHeight w:val="312"/>
                    </w:trPr>
                    <w:tc>
                      <w:tcPr>
                        <w:tcW w:w="15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19D3EF4D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Peripheral</w:t>
                        </w:r>
                      </w:p>
                    </w:tc>
                    <w:tc>
                      <w:tcPr>
                        <w:tcW w:w="16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72901AB6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23 (67.65%)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1D5DABBC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238 (79.87%)</w:t>
                        </w:r>
                      </w:p>
                    </w:tc>
                    <w:tc>
                      <w:tcPr>
                        <w:tcW w:w="7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2D920944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567A317F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83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28C9AD08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5BFFC1DA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ED3C8F" w14:paraId="21484BE6" w14:textId="77777777">
                    <w:trPr>
                      <w:trHeight w:val="312"/>
                    </w:trPr>
                    <w:tc>
                      <w:tcPr>
                        <w:tcW w:w="15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4D1ED136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Central</w:t>
                        </w:r>
                      </w:p>
                    </w:tc>
                    <w:tc>
                      <w:tcPr>
                        <w:tcW w:w="16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324CDF5B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11 (32.35%)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4A217EA0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60 (20.13%)</w:t>
                        </w:r>
                      </w:p>
                    </w:tc>
                    <w:tc>
                      <w:tcPr>
                        <w:tcW w:w="7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02038E6E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5D7BBE51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83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6F4117A5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2F350D34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ED3C8F" w14:paraId="529C45B3" w14:textId="77777777">
                    <w:trPr>
                      <w:trHeight w:val="312"/>
                    </w:trPr>
                    <w:tc>
                      <w:tcPr>
                        <w:tcW w:w="15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6D947F62" w14:textId="77777777" w:rsidR="00ED3C8F" w:rsidRDefault="00000000">
                        <w:pPr>
                          <w:widowControl/>
                          <w:jc w:val="left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Side of the primary tumor</w:t>
                        </w:r>
                      </w:p>
                    </w:tc>
                    <w:tc>
                      <w:tcPr>
                        <w:tcW w:w="16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74E7C1B8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4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79FF9811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5D79B77D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6.428</w:t>
                        </w:r>
                      </w:p>
                    </w:tc>
                    <w:tc>
                      <w:tcPr>
                        <w:tcW w:w="7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2181253B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 xml:space="preserve">0.011 </w:t>
                        </w:r>
                      </w:p>
                    </w:tc>
                    <w:tc>
                      <w:tcPr>
                        <w:tcW w:w="183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727E14B5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2.88 (1.20-6.88)</w:t>
                        </w:r>
                      </w:p>
                    </w:tc>
                    <w:tc>
                      <w:tcPr>
                        <w:tcW w:w="7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69ED6082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 xml:space="preserve">0.017 </w:t>
                        </w:r>
                      </w:p>
                    </w:tc>
                  </w:tr>
                  <w:tr w:rsidR="00ED3C8F" w14:paraId="5186C33C" w14:textId="77777777">
                    <w:trPr>
                      <w:trHeight w:val="312"/>
                    </w:trPr>
                    <w:tc>
                      <w:tcPr>
                        <w:tcW w:w="15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502AC223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Left</w:t>
                        </w:r>
                      </w:p>
                    </w:tc>
                    <w:tc>
                      <w:tcPr>
                        <w:tcW w:w="16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136697F4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26 (76.47%)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61E019F2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160 (53.69%)</w:t>
                        </w:r>
                      </w:p>
                    </w:tc>
                    <w:tc>
                      <w:tcPr>
                        <w:tcW w:w="7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6D503C7E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3A2D96F9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83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0205A933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2E38BBBB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ED3C8F" w14:paraId="2B0A017A" w14:textId="77777777">
                    <w:trPr>
                      <w:trHeight w:val="312"/>
                    </w:trPr>
                    <w:tc>
                      <w:tcPr>
                        <w:tcW w:w="15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39FCBE85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Right</w:t>
                        </w:r>
                      </w:p>
                    </w:tc>
                    <w:tc>
                      <w:tcPr>
                        <w:tcW w:w="16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3025D979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8 (23.53%)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3714B2AD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138 (46.31%)</w:t>
                        </w:r>
                      </w:p>
                    </w:tc>
                    <w:tc>
                      <w:tcPr>
                        <w:tcW w:w="7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301767C6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0CF4D101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83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2702BE13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2F42A6E9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ED3C8F" w14:paraId="5C58F78A" w14:textId="77777777">
                    <w:trPr>
                      <w:trHeight w:val="312"/>
                    </w:trPr>
                    <w:tc>
                      <w:tcPr>
                        <w:tcW w:w="15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39E76E14" w14:textId="77777777" w:rsidR="00ED3C8F" w:rsidRDefault="00000000">
                        <w:pPr>
                          <w:widowControl/>
                          <w:jc w:val="left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Mean tumor diameter (cm)</w:t>
                        </w:r>
                      </w:p>
                    </w:tc>
                    <w:tc>
                      <w:tcPr>
                        <w:tcW w:w="16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7E76B70D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4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2B5959FF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1DDE513F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0.015</w:t>
                        </w:r>
                      </w:p>
                    </w:tc>
                    <w:tc>
                      <w:tcPr>
                        <w:tcW w:w="7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74DFADE8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 xml:space="preserve">0.903 </w:t>
                        </w:r>
                      </w:p>
                    </w:tc>
                    <w:tc>
                      <w:tcPr>
                        <w:tcW w:w="183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441F9D2F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0.33 (0.09-1.19)</w:t>
                        </w:r>
                      </w:p>
                    </w:tc>
                    <w:tc>
                      <w:tcPr>
                        <w:tcW w:w="7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0BDDF051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 xml:space="preserve">0.091 </w:t>
                        </w:r>
                      </w:p>
                    </w:tc>
                  </w:tr>
                  <w:tr w:rsidR="00ED3C8F" w14:paraId="058EBDB0" w14:textId="77777777">
                    <w:trPr>
                      <w:trHeight w:val="312"/>
                    </w:trPr>
                    <w:tc>
                      <w:tcPr>
                        <w:tcW w:w="15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5C1D581A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˂3.0</w:t>
                        </w:r>
                      </w:p>
                    </w:tc>
                    <w:tc>
                      <w:tcPr>
                        <w:tcW w:w="16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6CC9B7A8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25 (73.53%)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11979C8C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222 (74.50%)</w:t>
                        </w:r>
                      </w:p>
                    </w:tc>
                    <w:tc>
                      <w:tcPr>
                        <w:tcW w:w="7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005D6BB9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1AFA48EA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83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0ECBEF09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409DECB5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ED3C8F" w14:paraId="270C2B2F" w14:textId="77777777">
                    <w:trPr>
                      <w:trHeight w:val="312"/>
                    </w:trPr>
                    <w:tc>
                      <w:tcPr>
                        <w:tcW w:w="15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500FCBEC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≥3.0</w:t>
                        </w:r>
                      </w:p>
                    </w:tc>
                    <w:tc>
                      <w:tcPr>
                        <w:tcW w:w="16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090F056A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9 (26.47%)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204F5D78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76 (25.50%)</w:t>
                        </w:r>
                      </w:p>
                    </w:tc>
                    <w:tc>
                      <w:tcPr>
                        <w:tcW w:w="7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1FC193A5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6049EC9E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83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0F0754C6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274BEE92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ED3C8F" w14:paraId="4AE4717F" w14:textId="77777777">
                    <w:trPr>
                      <w:trHeight w:val="312"/>
                    </w:trPr>
                    <w:tc>
                      <w:tcPr>
                        <w:tcW w:w="15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18E1833E" w14:textId="77777777" w:rsidR="00ED3C8F" w:rsidRDefault="00000000">
                        <w:pPr>
                          <w:widowControl/>
                          <w:jc w:val="left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pTNM stage</w:t>
                        </w:r>
                      </w:p>
                    </w:tc>
                    <w:tc>
                      <w:tcPr>
                        <w:tcW w:w="16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1E749AD9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4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7A652895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15D2CD59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8.347</w:t>
                        </w:r>
                      </w:p>
                    </w:tc>
                    <w:tc>
                      <w:tcPr>
                        <w:tcW w:w="7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531C947D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 xml:space="preserve">0.004 </w:t>
                        </w:r>
                      </w:p>
                    </w:tc>
                    <w:tc>
                      <w:tcPr>
                        <w:tcW w:w="183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0A79725B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5.62 (1.57-20.13)</w:t>
                        </w:r>
                      </w:p>
                    </w:tc>
                    <w:tc>
                      <w:tcPr>
                        <w:tcW w:w="7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7024B298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 xml:space="preserve">0.008 </w:t>
                        </w:r>
                      </w:p>
                    </w:tc>
                  </w:tr>
                  <w:tr w:rsidR="00ED3C8F" w14:paraId="68F2F6A9" w14:textId="77777777">
                    <w:trPr>
                      <w:trHeight w:val="312"/>
                    </w:trPr>
                    <w:tc>
                      <w:tcPr>
                        <w:tcW w:w="15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38E2EDC7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Ⅰ-Ⅱ</w:t>
                        </w:r>
                      </w:p>
                    </w:tc>
                    <w:tc>
                      <w:tcPr>
                        <w:tcW w:w="16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74C8C08F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22 (64.71%)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549022E9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252 (84.56%)</w:t>
                        </w:r>
                      </w:p>
                    </w:tc>
                    <w:tc>
                      <w:tcPr>
                        <w:tcW w:w="7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38983350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41F568C4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83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7EC105D6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4E09CC64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ED3C8F" w14:paraId="6371E8FD" w14:textId="77777777">
                    <w:trPr>
                      <w:trHeight w:val="312"/>
                    </w:trPr>
                    <w:tc>
                      <w:tcPr>
                        <w:tcW w:w="15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4BEDA588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Ⅲ</w:t>
                        </w:r>
                      </w:p>
                    </w:tc>
                    <w:tc>
                      <w:tcPr>
                        <w:tcW w:w="16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76F44113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12 (35.29%)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13715A9C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46 (15.44%)</w:t>
                        </w:r>
                      </w:p>
                    </w:tc>
                    <w:tc>
                      <w:tcPr>
                        <w:tcW w:w="7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7EADCAF1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6C4F6933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83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3D83A7DD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7ECB9722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ED3C8F" w14:paraId="27878928" w14:textId="77777777">
                    <w:trPr>
                      <w:trHeight w:val="312"/>
                    </w:trPr>
                    <w:tc>
                      <w:tcPr>
                        <w:tcW w:w="15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240412A5" w14:textId="77777777" w:rsidR="00ED3C8F" w:rsidRDefault="00000000">
                        <w:pPr>
                          <w:widowControl/>
                          <w:jc w:val="left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Pathological types</w:t>
                        </w:r>
                      </w:p>
                    </w:tc>
                    <w:tc>
                      <w:tcPr>
                        <w:tcW w:w="16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4B4C0A86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4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3F3C9491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121C4902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0.744</w:t>
                        </w:r>
                      </w:p>
                    </w:tc>
                    <w:tc>
                      <w:tcPr>
                        <w:tcW w:w="7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62298C65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 xml:space="preserve">0.388 </w:t>
                        </w:r>
                      </w:p>
                    </w:tc>
                    <w:tc>
                      <w:tcPr>
                        <w:tcW w:w="183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6EFBE125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0.70 (0.26-1.86)</w:t>
                        </w:r>
                      </w:p>
                    </w:tc>
                    <w:tc>
                      <w:tcPr>
                        <w:tcW w:w="7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4FF93C34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 xml:space="preserve">0.474 </w:t>
                        </w:r>
                      </w:p>
                    </w:tc>
                  </w:tr>
                  <w:tr w:rsidR="00ED3C8F" w14:paraId="6DA6141F" w14:textId="77777777">
                    <w:trPr>
                      <w:trHeight w:val="312"/>
                    </w:trPr>
                    <w:tc>
                      <w:tcPr>
                        <w:tcW w:w="15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15A59D73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ADC</w:t>
                        </w:r>
                      </w:p>
                    </w:tc>
                    <w:tc>
                      <w:tcPr>
                        <w:tcW w:w="16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0D95F70F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25 (73.53%)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4D33A95B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238 (79.87%)</w:t>
                        </w:r>
                      </w:p>
                    </w:tc>
                    <w:tc>
                      <w:tcPr>
                        <w:tcW w:w="7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51F4D6A8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38DBD9A0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83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6538ACDC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4A4C56AD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ED3C8F" w14:paraId="06A571BF" w14:textId="77777777">
                    <w:trPr>
                      <w:trHeight w:val="312"/>
                    </w:trPr>
                    <w:tc>
                      <w:tcPr>
                        <w:tcW w:w="15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175ECAF9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SCC</w:t>
                        </w:r>
                      </w:p>
                    </w:tc>
                    <w:tc>
                      <w:tcPr>
                        <w:tcW w:w="16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2A9D608A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9 (26.47%)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728D5CCE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60 (20.13%)</w:t>
                        </w:r>
                      </w:p>
                    </w:tc>
                    <w:tc>
                      <w:tcPr>
                        <w:tcW w:w="7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342E4066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6D6962BE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83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7EFDFD1E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70E46FE4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ED3C8F" w14:paraId="2510A76D" w14:textId="77777777">
                    <w:trPr>
                      <w:trHeight w:val="312"/>
                    </w:trPr>
                    <w:tc>
                      <w:tcPr>
                        <w:tcW w:w="15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14095FDE" w14:textId="77777777" w:rsidR="00ED3C8F" w:rsidRDefault="00000000">
                        <w:pPr>
                          <w:widowControl/>
                          <w:jc w:val="left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 xml:space="preserve">Surgical </w:t>
                        </w: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lastRenderedPageBreak/>
                          <w:t>devices</w:t>
                        </w:r>
                      </w:p>
                    </w:tc>
                    <w:tc>
                      <w:tcPr>
                        <w:tcW w:w="16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46AF72F5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4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53D9FA64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6C67C2EA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6.422</w:t>
                        </w:r>
                      </w:p>
                    </w:tc>
                    <w:tc>
                      <w:tcPr>
                        <w:tcW w:w="7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63AD7D1F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 xml:space="preserve">0.011 </w:t>
                        </w:r>
                      </w:p>
                    </w:tc>
                    <w:tc>
                      <w:tcPr>
                        <w:tcW w:w="183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11A600AE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0.40 (0.18-0.91)</w:t>
                        </w:r>
                      </w:p>
                    </w:tc>
                    <w:tc>
                      <w:tcPr>
                        <w:tcW w:w="7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2874D4B3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 xml:space="preserve">0.029 </w:t>
                        </w:r>
                      </w:p>
                    </w:tc>
                  </w:tr>
                  <w:tr w:rsidR="00ED3C8F" w14:paraId="343A3584" w14:textId="77777777">
                    <w:trPr>
                      <w:trHeight w:val="312"/>
                    </w:trPr>
                    <w:tc>
                      <w:tcPr>
                        <w:tcW w:w="15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0AF3D69E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Energy group</w:t>
                        </w:r>
                      </w:p>
                    </w:tc>
                    <w:tc>
                      <w:tcPr>
                        <w:tcW w:w="16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477D32F4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24 (70.59%)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2918A664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142 (47.65%)</w:t>
                        </w:r>
                      </w:p>
                    </w:tc>
                    <w:tc>
                      <w:tcPr>
                        <w:tcW w:w="7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31B40573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6241CC51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83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11481A78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162C154F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ED3C8F" w14:paraId="72C6C3D3" w14:textId="77777777">
                    <w:trPr>
                      <w:trHeight w:val="312"/>
                    </w:trPr>
                    <w:tc>
                      <w:tcPr>
                        <w:tcW w:w="15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3823DD2C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NE-RLNM group</w:t>
                        </w:r>
                      </w:p>
                    </w:tc>
                    <w:tc>
                      <w:tcPr>
                        <w:tcW w:w="168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52E8C11E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10 (29.41%)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46457776" w14:textId="77777777" w:rsidR="00ED3C8F" w:rsidRDefault="00000000">
                        <w:pPr>
                          <w:widowControl/>
                          <w:jc w:val="center"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>156 (52.35%)</w:t>
                        </w:r>
                      </w:p>
                    </w:tc>
                    <w:tc>
                      <w:tcPr>
                        <w:tcW w:w="7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7204C25B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5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3BA10AC1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833" w:type="dxa"/>
                        <w:gridSpan w:val="2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2C2664F5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8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57FBD27C" w14:textId="77777777" w:rsidR="00ED3C8F" w:rsidRDefault="00ED3C8F">
                        <w:pPr>
                          <w:jc w:val="center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ED3C8F" w14:paraId="1A185260" w14:textId="77777777">
                    <w:trPr>
                      <w:trHeight w:val="312"/>
                    </w:trPr>
                    <w:tc>
                      <w:tcPr>
                        <w:tcW w:w="8770" w:type="dxa"/>
                        <w:gridSpan w:val="8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4E535B41" w14:textId="77777777" w:rsidR="00ED3C8F" w:rsidRDefault="00000000">
                        <w:pPr>
                          <w:widowControl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  <w:t xml:space="preserve">BMI body mass index, FEV1 forced expiratory volume in 1 second, RLNI recurrent laryngeal nerve injury, ADC adenocarcinoma, SCC squamous cell carcinoma, NE-RLNM non-energy devices and recurrent laryngeal nerve monitoring </w:t>
                        </w:r>
                      </w:p>
                      <w:p w14:paraId="6EE0B223" w14:textId="77777777" w:rsidR="00ED3C8F" w:rsidRDefault="00ED3C8F">
                        <w:pPr>
                          <w:widowControl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3D1EEDA3" w14:textId="77777777" w:rsidR="00ED3C8F" w:rsidRDefault="00ED3C8F">
                        <w:pPr>
                          <w:widowControl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668F690B" w14:textId="77777777" w:rsidR="00ED3C8F" w:rsidRDefault="00ED3C8F">
                        <w:pPr>
                          <w:widowControl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26BDBB3E" w14:textId="77777777" w:rsidR="00ED3C8F" w:rsidRDefault="00ED3C8F">
                        <w:pPr>
                          <w:widowControl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57C4F0BF" w14:textId="77777777" w:rsidR="00ED3C8F" w:rsidRDefault="00ED3C8F">
                        <w:pPr>
                          <w:widowControl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3954A435" w14:textId="77777777" w:rsidR="00ED3C8F" w:rsidRDefault="00ED3C8F">
                        <w:pPr>
                          <w:widowControl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7F2C5067" w14:textId="77777777" w:rsidR="00ED3C8F" w:rsidRDefault="00ED3C8F">
                        <w:pPr>
                          <w:widowControl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621586BD" w14:textId="77777777" w:rsidR="00ED3C8F" w:rsidRDefault="00ED3C8F">
                        <w:pPr>
                          <w:widowControl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6EDEDC4C" w14:textId="77777777" w:rsidR="00ED3C8F" w:rsidRDefault="00ED3C8F">
                        <w:pPr>
                          <w:widowControl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76B62F11" w14:textId="77777777" w:rsidR="00ED3C8F" w:rsidRDefault="00ED3C8F">
                        <w:pPr>
                          <w:widowControl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463888E6" w14:textId="77777777" w:rsidR="00ED3C8F" w:rsidRDefault="00ED3C8F">
                        <w:pPr>
                          <w:widowControl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01E8C4C9" w14:textId="77777777" w:rsidR="00ED3C8F" w:rsidRDefault="00ED3C8F">
                        <w:pPr>
                          <w:widowControl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59D215B4" w14:textId="77777777" w:rsidR="00ED3C8F" w:rsidRDefault="00ED3C8F">
                        <w:pPr>
                          <w:widowControl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6B978D8E" w14:textId="77777777" w:rsidR="00ED3C8F" w:rsidRDefault="00ED3C8F">
                        <w:pPr>
                          <w:widowControl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301E7866" w14:textId="77777777" w:rsidR="00ED3C8F" w:rsidRDefault="00ED3C8F">
                        <w:pPr>
                          <w:widowControl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1BFDA59E" w14:textId="77777777" w:rsidR="00ED3C8F" w:rsidRDefault="00ED3C8F">
                        <w:pPr>
                          <w:widowControl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6CC75997" w14:textId="77777777" w:rsidR="00ED3C8F" w:rsidRDefault="00ED3C8F">
                        <w:pPr>
                          <w:widowControl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36C4E2BA" w14:textId="77777777" w:rsidR="00ED3C8F" w:rsidRDefault="00ED3C8F">
                        <w:pPr>
                          <w:widowControl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3A3AD090" w14:textId="77777777" w:rsidR="00ED3C8F" w:rsidRDefault="00ED3C8F">
                        <w:pPr>
                          <w:widowControl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7D5FF9BA" w14:textId="77777777" w:rsidR="00ED3C8F" w:rsidRDefault="00ED3C8F">
                        <w:pPr>
                          <w:widowControl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65FC5778" w14:textId="77777777" w:rsidR="00ED3C8F" w:rsidRDefault="00ED3C8F">
                        <w:pPr>
                          <w:widowControl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1CB47D06" w14:textId="77777777" w:rsidR="00ED3C8F" w:rsidRDefault="00ED3C8F">
                        <w:pPr>
                          <w:widowControl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532D0E45" w14:textId="77777777" w:rsidR="00ED3C8F" w:rsidRDefault="00ED3C8F">
                        <w:pPr>
                          <w:widowControl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028944A9" w14:textId="77777777" w:rsidR="00ED3C8F" w:rsidRDefault="00ED3C8F">
                        <w:pPr>
                          <w:widowControl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671BC7D5" w14:textId="77777777" w:rsidR="00ED3C8F" w:rsidRDefault="00ED3C8F">
                        <w:pPr>
                          <w:widowControl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2FCE1850" w14:textId="77777777" w:rsidR="00ED3C8F" w:rsidRDefault="00ED3C8F">
                        <w:pPr>
                          <w:widowControl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10878F0E" w14:textId="77777777" w:rsidR="00ED3C8F" w:rsidRDefault="00ED3C8F">
                        <w:pPr>
                          <w:widowControl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3B87C555" w14:textId="77777777" w:rsidR="00ED3C8F" w:rsidRDefault="00ED3C8F">
                        <w:pPr>
                          <w:widowControl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62AA1F06" w14:textId="77777777" w:rsidR="00ED3C8F" w:rsidRDefault="00ED3C8F">
                        <w:pPr>
                          <w:widowControl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33751E85" w14:textId="77777777" w:rsidR="00ED3C8F" w:rsidRDefault="00ED3C8F">
                        <w:pPr>
                          <w:widowControl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2F209907" w14:textId="77777777" w:rsidR="00ED3C8F" w:rsidRDefault="00ED3C8F">
                        <w:pPr>
                          <w:widowControl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109B6AAD" w14:textId="77777777" w:rsidR="00ED3C8F" w:rsidRDefault="00ED3C8F">
                        <w:pPr>
                          <w:widowControl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35582D1D" w14:textId="77777777" w:rsidR="00ED3C8F" w:rsidRDefault="00ED3C8F">
                        <w:pPr>
                          <w:widowControl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12C78934" w14:textId="77777777" w:rsidR="00ED3C8F" w:rsidRDefault="00ED3C8F">
                        <w:pPr>
                          <w:widowControl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0BE7574D" w14:textId="77777777" w:rsidR="00ED3C8F" w:rsidRDefault="00ED3C8F">
                        <w:pPr>
                          <w:widowControl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450CDC6B" w14:textId="77777777" w:rsidR="00ED3C8F" w:rsidRDefault="00ED3C8F">
                        <w:pPr>
                          <w:widowControl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  <w:p w14:paraId="1970DE99" w14:textId="77777777" w:rsidR="00ED3C8F" w:rsidRDefault="00ED3C8F">
                        <w:pPr>
                          <w:widowControl/>
                          <w:textAlignment w:val="center"/>
                          <w:rPr>
                            <w:rFonts w:ascii="Times New Roman" w:eastAsia="SimSun" w:hAnsi="Times New Roman" w:cs="Times New Roman"/>
                            <w:color w:val="000000"/>
                            <w:kern w:val="0"/>
                            <w:sz w:val="22"/>
                            <w:szCs w:val="22"/>
                            <w:lang w:bidi="ar"/>
                          </w:rPr>
                        </w:pPr>
                      </w:p>
                    </w:tc>
                  </w:tr>
                  <w:tr w:rsidR="00ED3C8F" w14:paraId="1A13E025" w14:textId="77777777">
                    <w:trPr>
                      <w:trHeight w:val="480"/>
                    </w:trPr>
                    <w:tc>
                      <w:tcPr>
                        <w:tcW w:w="8770" w:type="dxa"/>
                        <w:gridSpan w:val="8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321CE898" w14:textId="77777777" w:rsidR="00ED3C8F" w:rsidRDefault="00ED3C8F">
                        <w:pPr>
                          <w:jc w:val="left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ED3C8F" w14:paraId="6CFC63A9" w14:textId="77777777">
                    <w:trPr>
                      <w:trHeight w:val="312"/>
                    </w:trPr>
                    <w:tc>
                      <w:tcPr>
                        <w:tcW w:w="8770" w:type="dxa"/>
                        <w:gridSpan w:val="8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078AA584" w14:textId="77777777" w:rsidR="00ED3C8F" w:rsidRDefault="00ED3C8F">
                        <w:pPr>
                          <w:jc w:val="left"/>
                          <w:rPr>
                            <w:rFonts w:ascii="Times New Roman" w:eastAsia="SimSun" w:hAnsi="Times New Roman" w:cs="Times New Roman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298838C4" w14:textId="77777777" w:rsidR="00ED3C8F" w:rsidRDefault="00ED3C8F">
                  <w:pPr>
                    <w:widowControl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</w:p>
              </w:tc>
            </w:tr>
            <w:tr w:rsidR="00ED3C8F" w14:paraId="258D1239" w14:textId="77777777">
              <w:trPr>
                <w:trHeight w:val="312"/>
              </w:trPr>
              <w:tc>
                <w:tcPr>
                  <w:tcW w:w="5000" w:type="pct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09D81E6" w14:textId="77777777" w:rsidR="00ED3C8F" w:rsidRDefault="00ED3C8F">
                  <w:pPr>
                    <w:jc w:val="left"/>
                    <w:rPr>
                      <w:rFonts w:ascii="Times New Roman" w:eastAsia="SimSun" w:hAnsi="Times New Roman" w:cs="Times New Roman"/>
                      <w:color w:val="000000"/>
                      <w:sz w:val="24"/>
                    </w:rPr>
                  </w:pPr>
                </w:p>
              </w:tc>
            </w:tr>
          </w:tbl>
          <w:p w14:paraId="3000DAFE" w14:textId="77777777" w:rsidR="00ED3C8F" w:rsidRDefault="00ED3C8F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ED3C8F" w14:paraId="51257F69" w14:textId="77777777">
        <w:trPr>
          <w:trHeight w:val="312"/>
        </w:trPr>
        <w:tc>
          <w:tcPr>
            <w:tcW w:w="930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73F54" w14:textId="77777777" w:rsidR="00ED3C8F" w:rsidRDefault="00ED3C8F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</w:p>
        </w:tc>
      </w:tr>
    </w:tbl>
    <w:p w14:paraId="2695CFC3" w14:textId="77777777" w:rsidR="00ED3C8F" w:rsidRDefault="00ED3C8F">
      <w:pPr>
        <w:rPr>
          <w:rFonts w:ascii="Times New Roman" w:hAnsi="Times New Roman" w:cs="Times New Roman"/>
          <w:sz w:val="22"/>
          <w:szCs w:val="22"/>
        </w:rPr>
      </w:pPr>
    </w:p>
    <w:sectPr w:rsidR="00ED3C8F">
      <w:footerReference w:type="default" r:id="rId8"/>
      <w:pgSz w:w="11906" w:h="16838"/>
      <w:pgMar w:top="1417" w:right="1417" w:bottom="1417" w:left="1417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4D074F" w14:textId="77777777" w:rsidR="006303B7" w:rsidRDefault="006303B7">
      <w:r>
        <w:separator/>
      </w:r>
    </w:p>
  </w:endnote>
  <w:endnote w:type="continuationSeparator" w:id="0">
    <w:p w14:paraId="46FF66EF" w14:textId="77777777" w:rsidR="006303B7" w:rsidRDefault="00630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7EBECD" w14:textId="77777777" w:rsidR="00ED3C8F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FCB72D" wp14:editId="340BE9D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163180" w14:textId="77777777" w:rsidR="00ED3C8F" w:rsidRDefault="00000000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FCB72D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48163180" w14:textId="77777777" w:rsidR="00ED3C8F" w:rsidRDefault="00000000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1379F3" w14:textId="77777777" w:rsidR="006303B7" w:rsidRDefault="006303B7">
      <w:r>
        <w:separator/>
      </w:r>
    </w:p>
  </w:footnote>
  <w:footnote w:type="continuationSeparator" w:id="0">
    <w:p w14:paraId="3297069B" w14:textId="77777777" w:rsidR="006303B7" w:rsidRDefault="006303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DD439F9E"/>
    <w:multiLevelType w:val="singleLevel"/>
    <w:tmpl w:val="DD439F9E"/>
    <w:lvl w:ilvl="0">
      <w:start w:val="1"/>
      <w:numFmt w:val="decimal"/>
      <w:suff w:val="space"/>
      <w:lvlText w:val="[%1]"/>
      <w:lvlJc w:val="left"/>
    </w:lvl>
  </w:abstractNum>
  <w:num w:numId="1" w16cid:durableId="414673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2Y5NjM0ZDg2MTFlZmU2OTM3Yzc0ZjljNDc4N2JiZmIifQ=="/>
  </w:docVars>
  <w:rsids>
    <w:rsidRoot w:val="00172A27"/>
    <w:rsid w:val="000A13FD"/>
    <w:rsid w:val="00172A27"/>
    <w:rsid w:val="006303B7"/>
    <w:rsid w:val="00994967"/>
    <w:rsid w:val="00A056C9"/>
    <w:rsid w:val="00AC2A65"/>
    <w:rsid w:val="00ED3C8F"/>
    <w:rsid w:val="0157549C"/>
    <w:rsid w:val="01AA2B9E"/>
    <w:rsid w:val="02157A64"/>
    <w:rsid w:val="0275648A"/>
    <w:rsid w:val="02896515"/>
    <w:rsid w:val="02C07E7A"/>
    <w:rsid w:val="03232A32"/>
    <w:rsid w:val="032C4E8C"/>
    <w:rsid w:val="03330E09"/>
    <w:rsid w:val="043260F6"/>
    <w:rsid w:val="047168CE"/>
    <w:rsid w:val="04800FB8"/>
    <w:rsid w:val="050B17DB"/>
    <w:rsid w:val="051C4C03"/>
    <w:rsid w:val="05891FD8"/>
    <w:rsid w:val="05E308BC"/>
    <w:rsid w:val="062E1222"/>
    <w:rsid w:val="065E03DF"/>
    <w:rsid w:val="06B87744"/>
    <w:rsid w:val="072645D5"/>
    <w:rsid w:val="073852DD"/>
    <w:rsid w:val="07ED740C"/>
    <w:rsid w:val="07EF18DF"/>
    <w:rsid w:val="08207037"/>
    <w:rsid w:val="082A3964"/>
    <w:rsid w:val="083D0C71"/>
    <w:rsid w:val="0859154A"/>
    <w:rsid w:val="08B523C6"/>
    <w:rsid w:val="08C90A87"/>
    <w:rsid w:val="08E17DE1"/>
    <w:rsid w:val="08F972F8"/>
    <w:rsid w:val="091C39F5"/>
    <w:rsid w:val="0939246E"/>
    <w:rsid w:val="094C2080"/>
    <w:rsid w:val="098658B0"/>
    <w:rsid w:val="0A2F668F"/>
    <w:rsid w:val="0A5D1DCF"/>
    <w:rsid w:val="0AA40908"/>
    <w:rsid w:val="0AFD318D"/>
    <w:rsid w:val="0C15145D"/>
    <w:rsid w:val="0CD12CAC"/>
    <w:rsid w:val="0D1802D8"/>
    <w:rsid w:val="0D49039E"/>
    <w:rsid w:val="0F2262A7"/>
    <w:rsid w:val="0F5961ED"/>
    <w:rsid w:val="0FDC5018"/>
    <w:rsid w:val="0FE32F9B"/>
    <w:rsid w:val="108E5E7A"/>
    <w:rsid w:val="109F7215"/>
    <w:rsid w:val="10B2731E"/>
    <w:rsid w:val="10EC6B15"/>
    <w:rsid w:val="10FF37E6"/>
    <w:rsid w:val="111C2EE4"/>
    <w:rsid w:val="1133683B"/>
    <w:rsid w:val="115B2587"/>
    <w:rsid w:val="11EC3A38"/>
    <w:rsid w:val="12241A94"/>
    <w:rsid w:val="123526C9"/>
    <w:rsid w:val="1296510B"/>
    <w:rsid w:val="13000DF0"/>
    <w:rsid w:val="13683279"/>
    <w:rsid w:val="13A97E33"/>
    <w:rsid w:val="13F3055C"/>
    <w:rsid w:val="13FE5CC2"/>
    <w:rsid w:val="14E73789"/>
    <w:rsid w:val="153301A3"/>
    <w:rsid w:val="16013E14"/>
    <w:rsid w:val="162A310E"/>
    <w:rsid w:val="165059C0"/>
    <w:rsid w:val="169E4C2E"/>
    <w:rsid w:val="16A03F68"/>
    <w:rsid w:val="17170891"/>
    <w:rsid w:val="175D1269"/>
    <w:rsid w:val="17C34AD2"/>
    <w:rsid w:val="180457FD"/>
    <w:rsid w:val="1851449F"/>
    <w:rsid w:val="18AD20B9"/>
    <w:rsid w:val="18D3114A"/>
    <w:rsid w:val="19024867"/>
    <w:rsid w:val="194E510B"/>
    <w:rsid w:val="19906D2A"/>
    <w:rsid w:val="19D11323"/>
    <w:rsid w:val="1A882253"/>
    <w:rsid w:val="1AAE6B56"/>
    <w:rsid w:val="1B233A0E"/>
    <w:rsid w:val="1B4B1382"/>
    <w:rsid w:val="1B5508A0"/>
    <w:rsid w:val="1B676A58"/>
    <w:rsid w:val="1BF91C45"/>
    <w:rsid w:val="1C2C18DB"/>
    <w:rsid w:val="1C5C7A46"/>
    <w:rsid w:val="1CBD74EF"/>
    <w:rsid w:val="1CBF747A"/>
    <w:rsid w:val="1DD71CF5"/>
    <w:rsid w:val="1DDA1837"/>
    <w:rsid w:val="1E980AE7"/>
    <w:rsid w:val="1F692B59"/>
    <w:rsid w:val="1FD83ED7"/>
    <w:rsid w:val="20245B93"/>
    <w:rsid w:val="207E413E"/>
    <w:rsid w:val="20D51CBA"/>
    <w:rsid w:val="212862DA"/>
    <w:rsid w:val="218A3AEE"/>
    <w:rsid w:val="219B092F"/>
    <w:rsid w:val="21A53DDC"/>
    <w:rsid w:val="21B46321"/>
    <w:rsid w:val="21D2068D"/>
    <w:rsid w:val="22064B88"/>
    <w:rsid w:val="2249746C"/>
    <w:rsid w:val="225A7DB0"/>
    <w:rsid w:val="225B2627"/>
    <w:rsid w:val="2264142A"/>
    <w:rsid w:val="23773C9D"/>
    <w:rsid w:val="23A63B49"/>
    <w:rsid w:val="23AC7705"/>
    <w:rsid w:val="23AF2AFD"/>
    <w:rsid w:val="23F565F3"/>
    <w:rsid w:val="240C2F6A"/>
    <w:rsid w:val="241B1F24"/>
    <w:rsid w:val="24350DA1"/>
    <w:rsid w:val="245B7D2E"/>
    <w:rsid w:val="24747CBB"/>
    <w:rsid w:val="25057DDB"/>
    <w:rsid w:val="251F51B9"/>
    <w:rsid w:val="252F183A"/>
    <w:rsid w:val="25A030B7"/>
    <w:rsid w:val="25D23219"/>
    <w:rsid w:val="261B1353"/>
    <w:rsid w:val="266C62FD"/>
    <w:rsid w:val="269544E1"/>
    <w:rsid w:val="2727432F"/>
    <w:rsid w:val="274A665A"/>
    <w:rsid w:val="275163D2"/>
    <w:rsid w:val="28522358"/>
    <w:rsid w:val="28931158"/>
    <w:rsid w:val="28F74064"/>
    <w:rsid w:val="29760E7C"/>
    <w:rsid w:val="29B7763B"/>
    <w:rsid w:val="29DE3DFC"/>
    <w:rsid w:val="2A741495"/>
    <w:rsid w:val="2AA82C0F"/>
    <w:rsid w:val="2ABA0259"/>
    <w:rsid w:val="2B1C11E0"/>
    <w:rsid w:val="2B267D94"/>
    <w:rsid w:val="2B6E03D3"/>
    <w:rsid w:val="2C2C305F"/>
    <w:rsid w:val="2C770B77"/>
    <w:rsid w:val="2C8D1865"/>
    <w:rsid w:val="2CF73CE1"/>
    <w:rsid w:val="2CF87289"/>
    <w:rsid w:val="2D3A70F4"/>
    <w:rsid w:val="2D3F18BC"/>
    <w:rsid w:val="2DB66427"/>
    <w:rsid w:val="2E317416"/>
    <w:rsid w:val="2E615D08"/>
    <w:rsid w:val="2E7740E9"/>
    <w:rsid w:val="2E85345A"/>
    <w:rsid w:val="2EBA7369"/>
    <w:rsid w:val="2F0C6092"/>
    <w:rsid w:val="2F2902E5"/>
    <w:rsid w:val="2F326C63"/>
    <w:rsid w:val="2F3D4069"/>
    <w:rsid w:val="2F9E2CBD"/>
    <w:rsid w:val="30276B7B"/>
    <w:rsid w:val="30FB6966"/>
    <w:rsid w:val="315D0A78"/>
    <w:rsid w:val="31695C53"/>
    <w:rsid w:val="322748ED"/>
    <w:rsid w:val="325F15DE"/>
    <w:rsid w:val="334A2505"/>
    <w:rsid w:val="334E5791"/>
    <w:rsid w:val="337E3FD6"/>
    <w:rsid w:val="338534D7"/>
    <w:rsid w:val="3395361D"/>
    <w:rsid w:val="33B77906"/>
    <w:rsid w:val="33C65786"/>
    <w:rsid w:val="34661FF6"/>
    <w:rsid w:val="34F277AF"/>
    <w:rsid w:val="3596728F"/>
    <w:rsid w:val="367B45E8"/>
    <w:rsid w:val="36CF131D"/>
    <w:rsid w:val="36F807D1"/>
    <w:rsid w:val="36FA3E2C"/>
    <w:rsid w:val="373553B6"/>
    <w:rsid w:val="37826121"/>
    <w:rsid w:val="37B52A4C"/>
    <w:rsid w:val="384F5966"/>
    <w:rsid w:val="38586A2E"/>
    <w:rsid w:val="39130C38"/>
    <w:rsid w:val="39340EA0"/>
    <w:rsid w:val="39C35AAB"/>
    <w:rsid w:val="3A1532FC"/>
    <w:rsid w:val="3A2E68EE"/>
    <w:rsid w:val="3A514CA1"/>
    <w:rsid w:val="3A9C053F"/>
    <w:rsid w:val="3ADF71D3"/>
    <w:rsid w:val="3B024E04"/>
    <w:rsid w:val="3C7F6D34"/>
    <w:rsid w:val="3C8B0125"/>
    <w:rsid w:val="3CB2073B"/>
    <w:rsid w:val="3D18555E"/>
    <w:rsid w:val="3D406144"/>
    <w:rsid w:val="3D5723DB"/>
    <w:rsid w:val="3D5B70FE"/>
    <w:rsid w:val="3D873C0E"/>
    <w:rsid w:val="3D90641D"/>
    <w:rsid w:val="3DB02A66"/>
    <w:rsid w:val="3DED6369"/>
    <w:rsid w:val="3DF44B06"/>
    <w:rsid w:val="3DFC6359"/>
    <w:rsid w:val="3E242F0A"/>
    <w:rsid w:val="3F621FDE"/>
    <w:rsid w:val="3FA5291A"/>
    <w:rsid w:val="3FAD66FB"/>
    <w:rsid w:val="3FB8269C"/>
    <w:rsid w:val="3FC1439B"/>
    <w:rsid w:val="40913667"/>
    <w:rsid w:val="40A97A1B"/>
    <w:rsid w:val="41626A3D"/>
    <w:rsid w:val="41AD70A7"/>
    <w:rsid w:val="41B01165"/>
    <w:rsid w:val="422336A1"/>
    <w:rsid w:val="42B074E2"/>
    <w:rsid w:val="4320784B"/>
    <w:rsid w:val="436762B9"/>
    <w:rsid w:val="440A6D15"/>
    <w:rsid w:val="44610E7B"/>
    <w:rsid w:val="44EB7F80"/>
    <w:rsid w:val="459A496D"/>
    <w:rsid w:val="460423BC"/>
    <w:rsid w:val="467957D3"/>
    <w:rsid w:val="46823308"/>
    <w:rsid w:val="4699376D"/>
    <w:rsid w:val="46E26134"/>
    <w:rsid w:val="47217705"/>
    <w:rsid w:val="472826FA"/>
    <w:rsid w:val="47530B46"/>
    <w:rsid w:val="476E5C80"/>
    <w:rsid w:val="482F7456"/>
    <w:rsid w:val="48436D35"/>
    <w:rsid w:val="48B53D05"/>
    <w:rsid w:val="4924624C"/>
    <w:rsid w:val="498D2333"/>
    <w:rsid w:val="4A0D2EA7"/>
    <w:rsid w:val="4A4205DF"/>
    <w:rsid w:val="4A9A3674"/>
    <w:rsid w:val="4AD90427"/>
    <w:rsid w:val="4AF65CE1"/>
    <w:rsid w:val="4B790FE3"/>
    <w:rsid w:val="4C001757"/>
    <w:rsid w:val="4C7645FC"/>
    <w:rsid w:val="4C876A03"/>
    <w:rsid w:val="4CAE3158"/>
    <w:rsid w:val="4CCC3C46"/>
    <w:rsid w:val="4D237C66"/>
    <w:rsid w:val="4D477698"/>
    <w:rsid w:val="4D930E08"/>
    <w:rsid w:val="4DFB6C74"/>
    <w:rsid w:val="4E13489F"/>
    <w:rsid w:val="4E633FEA"/>
    <w:rsid w:val="4F277882"/>
    <w:rsid w:val="4F5A0172"/>
    <w:rsid w:val="4F9E68F9"/>
    <w:rsid w:val="4FE81846"/>
    <w:rsid w:val="509A728D"/>
    <w:rsid w:val="50C00363"/>
    <w:rsid w:val="50C7131D"/>
    <w:rsid w:val="50DC66B5"/>
    <w:rsid w:val="50ED2C08"/>
    <w:rsid w:val="51051C48"/>
    <w:rsid w:val="51053F30"/>
    <w:rsid w:val="516974AE"/>
    <w:rsid w:val="5222272C"/>
    <w:rsid w:val="52886201"/>
    <w:rsid w:val="53122466"/>
    <w:rsid w:val="535748DD"/>
    <w:rsid w:val="539E5C4D"/>
    <w:rsid w:val="54152E64"/>
    <w:rsid w:val="54190A9E"/>
    <w:rsid w:val="543332CF"/>
    <w:rsid w:val="547E6196"/>
    <w:rsid w:val="54C84434"/>
    <w:rsid w:val="55512E8E"/>
    <w:rsid w:val="55A95626"/>
    <w:rsid w:val="55C96947"/>
    <w:rsid w:val="561524A3"/>
    <w:rsid w:val="56277833"/>
    <w:rsid w:val="573715DC"/>
    <w:rsid w:val="575C00A7"/>
    <w:rsid w:val="57716CFA"/>
    <w:rsid w:val="578F3245"/>
    <w:rsid w:val="5881318B"/>
    <w:rsid w:val="59155960"/>
    <w:rsid w:val="59304390"/>
    <w:rsid w:val="5997006D"/>
    <w:rsid w:val="5A11032F"/>
    <w:rsid w:val="5A3C5A3C"/>
    <w:rsid w:val="5A4532B2"/>
    <w:rsid w:val="5A6736A9"/>
    <w:rsid w:val="5B0A331F"/>
    <w:rsid w:val="5B5C3594"/>
    <w:rsid w:val="5BB0719C"/>
    <w:rsid w:val="5C1A483E"/>
    <w:rsid w:val="5C3718EC"/>
    <w:rsid w:val="5C6B7922"/>
    <w:rsid w:val="5C72049B"/>
    <w:rsid w:val="5D1077DF"/>
    <w:rsid w:val="5E466AD3"/>
    <w:rsid w:val="5EE07ED4"/>
    <w:rsid w:val="5EE85AE0"/>
    <w:rsid w:val="5F221DFF"/>
    <w:rsid w:val="5F903B24"/>
    <w:rsid w:val="602C0B7A"/>
    <w:rsid w:val="607860D8"/>
    <w:rsid w:val="61F80215"/>
    <w:rsid w:val="62596DD7"/>
    <w:rsid w:val="62CB6F34"/>
    <w:rsid w:val="63555A42"/>
    <w:rsid w:val="63587AEF"/>
    <w:rsid w:val="639C40BC"/>
    <w:rsid w:val="63A20415"/>
    <w:rsid w:val="642F2B31"/>
    <w:rsid w:val="64322877"/>
    <w:rsid w:val="64537D99"/>
    <w:rsid w:val="64B8434A"/>
    <w:rsid w:val="64E573F1"/>
    <w:rsid w:val="650F0CB3"/>
    <w:rsid w:val="658D6AC3"/>
    <w:rsid w:val="6625275E"/>
    <w:rsid w:val="670D78F5"/>
    <w:rsid w:val="67197990"/>
    <w:rsid w:val="67346268"/>
    <w:rsid w:val="674D2E23"/>
    <w:rsid w:val="67612BD7"/>
    <w:rsid w:val="67AC18EC"/>
    <w:rsid w:val="67D64C25"/>
    <w:rsid w:val="682338F0"/>
    <w:rsid w:val="68942AF6"/>
    <w:rsid w:val="68C564AD"/>
    <w:rsid w:val="68DD3B81"/>
    <w:rsid w:val="69675A9C"/>
    <w:rsid w:val="696C3DCD"/>
    <w:rsid w:val="69A0613D"/>
    <w:rsid w:val="69B01ABE"/>
    <w:rsid w:val="69B56D28"/>
    <w:rsid w:val="69F30530"/>
    <w:rsid w:val="6AA61B4B"/>
    <w:rsid w:val="6B087AE0"/>
    <w:rsid w:val="6BAB20AE"/>
    <w:rsid w:val="6BC96264"/>
    <w:rsid w:val="6C1B23FB"/>
    <w:rsid w:val="6C636971"/>
    <w:rsid w:val="6C7400A8"/>
    <w:rsid w:val="6C8E61E8"/>
    <w:rsid w:val="6CC54CA2"/>
    <w:rsid w:val="6D6E7B67"/>
    <w:rsid w:val="6D800432"/>
    <w:rsid w:val="6DCC24FD"/>
    <w:rsid w:val="6E3F653F"/>
    <w:rsid w:val="6E565E77"/>
    <w:rsid w:val="6E624A31"/>
    <w:rsid w:val="6EAA4C68"/>
    <w:rsid w:val="6EAD55EF"/>
    <w:rsid w:val="6F4B2A10"/>
    <w:rsid w:val="70187EFA"/>
    <w:rsid w:val="711D793E"/>
    <w:rsid w:val="715B7861"/>
    <w:rsid w:val="717C536C"/>
    <w:rsid w:val="71A35CA3"/>
    <w:rsid w:val="72DF7203"/>
    <w:rsid w:val="72F00A21"/>
    <w:rsid w:val="73522FD9"/>
    <w:rsid w:val="73580188"/>
    <w:rsid w:val="73DC5125"/>
    <w:rsid w:val="74140558"/>
    <w:rsid w:val="74AB6C42"/>
    <w:rsid w:val="75181857"/>
    <w:rsid w:val="753A11E1"/>
    <w:rsid w:val="757630BF"/>
    <w:rsid w:val="760E42AB"/>
    <w:rsid w:val="76640609"/>
    <w:rsid w:val="766F3739"/>
    <w:rsid w:val="76796C70"/>
    <w:rsid w:val="76AB060B"/>
    <w:rsid w:val="770B26C7"/>
    <w:rsid w:val="77A23300"/>
    <w:rsid w:val="787834AB"/>
    <w:rsid w:val="78E87FB4"/>
    <w:rsid w:val="791D4CF3"/>
    <w:rsid w:val="792313AC"/>
    <w:rsid w:val="79460372"/>
    <w:rsid w:val="79CB0176"/>
    <w:rsid w:val="7A2200AB"/>
    <w:rsid w:val="7A7341A0"/>
    <w:rsid w:val="7A945219"/>
    <w:rsid w:val="7A9542B9"/>
    <w:rsid w:val="7AD078FB"/>
    <w:rsid w:val="7ADB2AB5"/>
    <w:rsid w:val="7AFD6A16"/>
    <w:rsid w:val="7B063989"/>
    <w:rsid w:val="7B696F1E"/>
    <w:rsid w:val="7B801168"/>
    <w:rsid w:val="7BBC3689"/>
    <w:rsid w:val="7BC60E02"/>
    <w:rsid w:val="7C350FFF"/>
    <w:rsid w:val="7CC03FE4"/>
    <w:rsid w:val="7CE85E00"/>
    <w:rsid w:val="7D671240"/>
    <w:rsid w:val="7D7A7D07"/>
    <w:rsid w:val="7DE84288"/>
    <w:rsid w:val="7DEF5005"/>
    <w:rsid w:val="7DFF5036"/>
    <w:rsid w:val="7E070AE2"/>
    <w:rsid w:val="7E0C14B7"/>
    <w:rsid w:val="7E0E5213"/>
    <w:rsid w:val="7F1C7BB4"/>
    <w:rsid w:val="7F42564D"/>
    <w:rsid w:val="7F492B55"/>
    <w:rsid w:val="7F83624C"/>
    <w:rsid w:val="7FBE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44E255"/>
  <w15:docId w15:val="{234D4563-EE20-4EF9-825B-AC41250C8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Autospacing="1" w:afterAutospacing="1"/>
      <w:jc w:val="left"/>
      <w:outlineLvl w:val="0"/>
    </w:pPr>
    <w:rPr>
      <w:rFonts w:ascii="SimSun" w:eastAsia="SimSun" w:hAnsi="SimSun" w:cs="Times New Roman" w:hint="eastAsia"/>
      <w:b/>
      <w:kern w:val="44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60" w:after="260" w:line="413" w:lineRule="auto"/>
      <w:outlineLvl w:val="1"/>
    </w:pPr>
    <w:rPr>
      <w:rFonts w:ascii="Arial" w:eastAsia="SimHei" w:hAnsi="Arial"/>
      <w:b/>
      <w:sz w:val="32"/>
    </w:rPr>
  </w:style>
  <w:style w:type="paragraph" w:styleId="Heading4">
    <w:name w:val="heading 4"/>
    <w:basedOn w:val="Normal"/>
    <w:next w:val="Normal"/>
    <w:semiHidden/>
    <w:unhideWhenUsed/>
    <w:qFormat/>
    <w:pPr>
      <w:spacing w:beforeAutospacing="1" w:afterAutospacing="1"/>
      <w:jc w:val="left"/>
      <w:outlineLvl w:val="3"/>
    </w:pPr>
    <w:rPr>
      <w:rFonts w:ascii="SimSun" w:hAnsi="SimSun" w:cs="Times New Roman" w:hint="eastAsia"/>
      <w:b/>
      <w:bCs/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qFormat/>
    <w:pPr>
      <w:widowControl/>
      <w:spacing w:after="160"/>
      <w:jc w:val="left"/>
    </w:pPr>
    <w:rPr>
      <w:kern w:val="0"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widowControl/>
      <w:jc w:val="left"/>
    </w:pPr>
    <w:rPr>
      <w:rFonts w:ascii="Segoe UI" w:eastAsiaTheme="minorHAnsi" w:hAnsi="Segoe UI" w:cs="Segoe UI"/>
      <w:kern w:val="0"/>
      <w:sz w:val="18"/>
      <w:szCs w:val="18"/>
      <w:lang w:val="en-AU" w:eastAsia="en-US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TOC1">
    <w:name w:val="toc 1"/>
    <w:basedOn w:val="Normal"/>
    <w:next w:val="Normal"/>
    <w:uiPriority w:val="39"/>
    <w:semiHidden/>
    <w:unhideWhenUsed/>
    <w:qFormat/>
  </w:style>
  <w:style w:type="paragraph" w:styleId="TOC2">
    <w:name w:val="toc 2"/>
    <w:basedOn w:val="Normal"/>
    <w:next w:val="Normal"/>
    <w:uiPriority w:val="39"/>
    <w:semiHidden/>
    <w:unhideWhenUsed/>
    <w:qFormat/>
    <w:pPr>
      <w:ind w:leftChars="200" w:left="420"/>
    </w:pPr>
  </w:style>
  <w:style w:type="paragraph" w:styleId="NormalWeb">
    <w:name w:val="Normal (Web)"/>
    <w:basedOn w:val="Normal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Emphasis">
    <w:name w:val="Emphasis"/>
    <w:basedOn w:val="DefaultParagraphFont"/>
    <w:uiPriority w:val="20"/>
    <w:qFormat/>
    <w:rPr>
      <w:i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character" w:customStyle="1" w:styleId="Heading1Char">
    <w:name w:val="Heading 1 Char"/>
    <w:link w:val="Heading1"/>
    <w:qFormat/>
    <w:rPr>
      <w:rFonts w:ascii="SimSun" w:eastAsia="SimSun" w:hAnsi="SimSun" w:cs="SimSun" w:hint="eastAsia"/>
      <w:b/>
      <w:kern w:val="44"/>
      <w:sz w:val="48"/>
      <w:szCs w:val="48"/>
      <w:lang w:val="en-US" w:eastAsia="zh-CN" w:bidi="ar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SimSun" w:hAnsi="Times New Roman" w:cs="Times New Roman"/>
      <w:sz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SimSun" w:hAnsi="Times New Roman" w:cs="Times New Roman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="SimSun" w:hAnsi="Segoe UI" w:cs="Segoe UI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rFonts w:ascii="Times New Roman" w:eastAsiaTheme="minorEastAsia" w:hAnsi="Times New Roman" w:cs="Times New Roman"/>
      <w:sz w:val="20"/>
      <w:szCs w:val="20"/>
      <w:lang w:eastAsia="zh-CN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qFormat/>
    <w:rPr>
      <w:rFonts w:cs="Times New Roman"/>
      <w:color w:val="auto"/>
    </w:rPr>
  </w:style>
  <w:style w:type="character" w:customStyle="1" w:styleId="font11">
    <w:name w:val="font11"/>
    <w:basedOn w:val="DefaultParagraphFont"/>
    <w:qFormat/>
    <w:rPr>
      <w:rFonts w:ascii="Times New Roman" w:hAnsi="Times New Roman" w:cs="Times New Roman" w:hint="default"/>
      <w:b/>
      <w:bCs/>
      <w:color w:val="000000"/>
      <w:sz w:val="24"/>
      <w:szCs w:val="24"/>
      <w:u w:val="none"/>
    </w:rPr>
  </w:style>
  <w:style w:type="character" w:customStyle="1" w:styleId="font21">
    <w:name w:val="font21"/>
    <w:basedOn w:val="DefaultParagraphFont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41">
    <w:name w:val="font41"/>
    <w:basedOn w:val="DefaultParagraphFont"/>
    <w:qFormat/>
    <w:rPr>
      <w:rFonts w:ascii="SimSun" w:eastAsia="SimSun" w:hAnsi="SimSun" w:cs="SimSun" w:hint="eastAsia"/>
      <w:b/>
      <w:bCs/>
      <w:color w:val="000000"/>
      <w:sz w:val="22"/>
      <w:szCs w:val="22"/>
      <w:u w:val="none"/>
    </w:rPr>
  </w:style>
  <w:style w:type="character" w:customStyle="1" w:styleId="font51">
    <w:name w:val="font51"/>
    <w:basedOn w:val="DefaultParagraphFont"/>
    <w:qFormat/>
    <w:rPr>
      <w:rFonts w:ascii="Times New Roman" w:hAnsi="Times New Roman" w:cs="Times New Roman" w:hint="default"/>
      <w:b/>
      <w:bCs/>
      <w:color w:val="000000"/>
      <w:sz w:val="22"/>
      <w:szCs w:val="22"/>
      <w:u w:val="none"/>
    </w:rPr>
  </w:style>
  <w:style w:type="character" w:customStyle="1" w:styleId="font31">
    <w:name w:val="font31"/>
    <w:basedOn w:val="DefaultParagraphFont"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01">
    <w:name w:val="font01"/>
    <w:basedOn w:val="DefaultParagraphFont"/>
    <w:qFormat/>
    <w:rPr>
      <w:rFonts w:ascii="SimSun" w:eastAsia="SimSun" w:hAnsi="SimSun" w:cs="SimSun" w:hint="eastAsia"/>
      <w:color w:val="000000"/>
      <w:sz w:val="22"/>
      <w:szCs w:val="22"/>
      <w:u w:val="none"/>
    </w:rPr>
  </w:style>
  <w:style w:type="character" w:customStyle="1" w:styleId="font61">
    <w:name w:val="font61"/>
    <w:basedOn w:val="DefaultParagraphFont"/>
    <w:qFormat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styleId="LineNumber">
    <w:name w:val="line number"/>
    <w:basedOn w:val="DefaultParagraphFont"/>
    <w:uiPriority w:val="99"/>
    <w:semiHidden/>
    <w:unhideWhenUsed/>
    <w:rsid w:val="000A1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898</Words>
  <Characters>5124</Characters>
  <Application>Microsoft Office Word</Application>
  <DocSecurity>0</DocSecurity>
  <Lines>42</Lines>
  <Paragraphs>12</Paragraphs>
  <ScaleCrop>false</ScaleCrop>
  <Company>Monash University</Company>
  <LinksUpToDate>false</LinksUpToDate>
  <CharactersWithSpaces>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Page</dc:creator>
  <cp:lastModifiedBy>Nilesh Nawale</cp:lastModifiedBy>
  <cp:revision>2</cp:revision>
  <dcterms:created xsi:type="dcterms:W3CDTF">2024-12-23T04:42:00Z</dcterms:created>
  <dcterms:modified xsi:type="dcterms:W3CDTF">2024-12-23T04:42:00Z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58AB7EFBD159426C98D4445316CAFEA6</vt:lpwstr>
  </property>
  <property fmtid="{D5CDD505-2E9C-101B-9397-08002B2CF9AE}" pid="4" name="KSOTemplateDocerSaveRecord">
    <vt:lpwstr>eyJoZGlkIjoiM2Y5NjM0ZDg2MTFlZmU2OTM3Yzc0ZjljNDc4N2JiZmIiLCJ1c2VySWQiOiIyNzAyMDc3MDYifQ==</vt:lpwstr>
  </property>
</Properties>
</file>