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669C22" w14:textId="112D6ECA" w:rsidR="007833A9" w:rsidRPr="00D362AC" w:rsidRDefault="00DF2935" w:rsidP="00D362AC">
      <w:pPr>
        <w:pStyle w:val="TableCaption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right="60"/>
        <w:rPr>
          <w:rFonts w:ascii="Times New Roman" w:eastAsiaTheme="minorEastAsia" w:hAnsi="Times New Roman" w:cs="Times New Roman"/>
          <w:i w:val="0"/>
          <w:iCs/>
          <w:sz w:val="22"/>
          <w:szCs w:val="22"/>
          <w:lang w:eastAsia="zh-CN"/>
        </w:rPr>
      </w:pPr>
      <w:r w:rsidRPr="00D362AC">
        <w:rPr>
          <w:rFonts w:ascii="Times New Roman" w:hAnsi="Times New Roman" w:cs="Times New Roman"/>
          <w:i w:val="0"/>
          <w:iCs/>
          <w:sz w:val="22"/>
          <w:szCs w:val="22"/>
        </w:rPr>
        <w:t xml:space="preserve">Table 1. Baseline characteristics of the research population with and without </w:t>
      </w:r>
      <w:r w:rsidR="00562339" w:rsidRPr="00D362AC">
        <w:rPr>
          <w:rFonts w:ascii="Times New Roman" w:hAnsi="Times New Roman" w:cs="Times New Roman"/>
          <w:i w:val="0"/>
          <w:iCs/>
          <w:sz w:val="22"/>
          <w:szCs w:val="22"/>
        </w:rPr>
        <w:t>OAB</w:t>
      </w:r>
    </w:p>
    <w:tbl>
      <w:tblPr>
        <w:tblW w:w="10144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31"/>
        <w:gridCol w:w="1716"/>
        <w:gridCol w:w="1870"/>
        <w:gridCol w:w="2099"/>
        <w:gridCol w:w="1028"/>
      </w:tblGrid>
      <w:tr w:rsidR="007833A9" w:rsidRPr="00D362AC" w14:paraId="2208F95B" w14:textId="77777777" w:rsidTr="003403AA">
        <w:trPr>
          <w:tblHeader/>
          <w:jc w:val="center"/>
        </w:trPr>
        <w:tc>
          <w:tcPr>
            <w:tcW w:w="3431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08C96" w14:textId="23B39EE8" w:rsidR="007833A9" w:rsidRPr="00D362AC" w:rsidRDefault="003403AA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362A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</w:t>
            </w:r>
          </w:p>
        </w:tc>
        <w:tc>
          <w:tcPr>
            <w:tcW w:w="1716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E0DDD" w14:textId="220248E0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</w:t>
            </w:r>
            <w:r w:rsidR="00D362AC"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>Total</w:t>
            </w:r>
            <w:r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70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6BA0B" w14:textId="690552FB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 </w:t>
            </w:r>
            <w:r w:rsidR="00FF18ED" w:rsidRPr="00D362AC">
              <w:rPr>
                <w:rFonts w:ascii="Times New Roman" w:eastAsiaTheme="minorEastAsia" w:hAnsi="Times New Roman" w:cs="Times New Roman"/>
                <w:b/>
                <w:color w:val="000000"/>
                <w:sz w:val="22"/>
                <w:szCs w:val="22"/>
                <w:lang w:eastAsia="zh-CN"/>
              </w:rPr>
              <w:t>OAB</w:t>
            </w:r>
            <w:r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2099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BFAE9" w14:textId="1CDF5259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 w:cs="Times New Roman" w:hint="eastAsia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  No</w:t>
            </w:r>
            <w:r w:rsidR="00FF18ED" w:rsidRPr="00D362AC">
              <w:rPr>
                <w:rFonts w:ascii="Times New Roman" w:eastAsiaTheme="minorEastAsia" w:hAnsi="Times New Roman" w:cs="Times New Roman"/>
                <w:b/>
                <w:color w:val="000000"/>
                <w:sz w:val="22"/>
                <w:szCs w:val="22"/>
                <w:lang w:eastAsia="zh-CN"/>
              </w:rPr>
              <w:t>n-OAB</w:t>
            </w:r>
            <w:r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1028" w:type="dxa"/>
            <w:tcBorders>
              <w:top w:val="single" w:sz="16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577FD" w14:textId="4ECE3C7C" w:rsidR="007833A9" w:rsidRPr="00D362AC" w:rsidRDefault="001444D6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b/>
                <w:i/>
                <w:iCs/>
                <w:color w:val="000000"/>
                <w:sz w:val="22"/>
                <w:szCs w:val="22"/>
              </w:rPr>
              <w:t xml:space="preserve"> p-</w:t>
            </w:r>
            <w:r w:rsidR="003403AA" w:rsidRPr="00D362AC">
              <w:rPr>
                <w:rFonts w:ascii="Times New Roman" w:eastAsia="Arial" w:hAnsi="Times New Roman" w:cs="Times New Roman"/>
                <w:b/>
                <w:color w:val="000000"/>
                <w:sz w:val="22"/>
                <w:szCs w:val="22"/>
              </w:rPr>
              <w:t>Value</w:t>
            </w:r>
          </w:p>
        </w:tc>
      </w:tr>
      <w:tr w:rsidR="007833A9" w:rsidRPr="00D362AC" w14:paraId="0B5319FD" w14:textId="77777777" w:rsidTr="003403AA">
        <w:trPr>
          <w:tblHeader/>
          <w:jc w:val="center"/>
        </w:trPr>
        <w:tc>
          <w:tcPr>
            <w:tcW w:w="3431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2E6BC" w14:textId="77777777" w:rsidR="007833A9" w:rsidRPr="00D362AC" w:rsidRDefault="007833A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6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6A898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 xml:space="preserve">   N=29644 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9A6C1" w14:textId="1FECB24A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 xml:space="preserve">   </w:t>
            </w:r>
            <w:r w:rsidR="003403AA"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>N=</w:t>
            </w: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>7128</w:t>
            </w:r>
            <w:r w:rsidR="00D362AC">
              <w:rPr>
                <w:rFonts w:ascii="Times New Roman" w:eastAsiaTheme="minorEastAsia" w:hAnsi="Times New Roman" w:cs="Times New Roman" w:hint="eastAsia"/>
                <w:bCs/>
                <w:iCs/>
                <w:color w:val="000000"/>
                <w:sz w:val="22"/>
                <w:szCs w:val="22"/>
                <w:lang w:eastAsia="zh-CN"/>
              </w:rPr>
              <w:t xml:space="preserve"> (</w:t>
            </w:r>
            <w:r w:rsidR="00D362AC" w:rsidRPr="00D362AC">
              <w:rPr>
                <w:rFonts w:ascii="Times New Roman" w:eastAsiaTheme="minorEastAsia" w:hAnsi="Times New Roman" w:cs="Times New Roman"/>
                <w:bCs/>
                <w:iCs/>
                <w:color w:val="000000"/>
                <w:sz w:val="22"/>
                <w:szCs w:val="22"/>
                <w:lang w:eastAsia="zh-CN"/>
              </w:rPr>
              <w:t>24%</w:t>
            </w:r>
            <w:r w:rsidR="00D362AC">
              <w:rPr>
                <w:rFonts w:ascii="Times New Roman" w:eastAsiaTheme="minorEastAsia" w:hAnsi="Times New Roman" w:cs="Times New Roman" w:hint="eastAsia"/>
                <w:bCs/>
                <w:iCs/>
                <w:color w:val="000000"/>
                <w:sz w:val="22"/>
                <w:szCs w:val="22"/>
                <w:lang w:eastAsia="zh-CN"/>
              </w:rPr>
              <w:t>)</w:t>
            </w: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EF6E1" w14:textId="56808E48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Theme="minorEastAsia" w:hAnsi="Times New Roman" w:cs="Times New Roman" w:hint="eastAsia"/>
                <w:bCs/>
                <w:iCs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 xml:space="preserve">  </w:t>
            </w:r>
            <w:r w:rsidR="003403AA"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>N=</w:t>
            </w: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 xml:space="preserve"> 22516</w:t>
            </w:r>
            <w:r w:rsidR="00D362AC">
              <w:rPr>
                <w:rFonts w:ascii="Times New Roman" w:eastAsiaTheme="minorEastAsia" w:hAnsi="Times New Roman" w:cs="Times New Roman" w:hint="eastAsia"/>
                <w:bCs/>
                <w:iCs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3403AA" w:rsidRPr="00D362AC">
              <w:rPr>
                <w:rFonts w:ascii="Times New Roman" w:eastAsiaTheme="minorEastAsia" w:hAnsi="Times New Roman" w:cs="Times New Roman"/>
                <w:bCs/>
                <w:iCs/>
                <w:color w:val="000000"/>
                <w:sz w:val="22"/>
                <w:szCs w:val="22"/>
                <w:lang w:eastAsia="zh-CN"/>
              </w:rPr>
              <w:t>(76%)</w:t>
            </w: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206F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bCs/>
                <w:iCs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bCs/>
                <w:iCs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75B6275D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41910" w14:textId="32DA442E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26B0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1D5A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EFC4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2077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1964548A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11CA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Male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46AC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14585 (49.2%)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27FF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2796 (39.2%)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4B8E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11789 (52.4%)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5F49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716C86E7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C014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Female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913A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15059 (50.8%)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2A20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4332 (60.8%)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E327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10727 (47.6%)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2F63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1C484BFD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02D79" w14:textId="54E97F69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Age</w:t>
            </w:r>
            <w:r w:rsidR="00DF2935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(years)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D67F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AC6C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780E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9E16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0.000  </w:t>
            </w:r>
          </w:p>
        </w:tc>
      </w:tr>
      <w:tr w:rsidR="007833A9" w:rsidRPr="00D362AC" w14:paraId="60D244B5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7E52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≤40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EE48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10314 (34.8%)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112D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1025 (14.4%)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B894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9289 (41.3%)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D7EB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C6890FD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2CFF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41-60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1D68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9957 (33.6%)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FED1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2262 (31.7%)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80C8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7695 (34.2%)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4C00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71899C64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EE7F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&gt;60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6C9F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9373 (31.6%)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E3E7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3841 (53.9%)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FA7F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5532 (24.6%)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A5EF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1414240F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19BCB" w14:textId="2B0194D2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Race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2912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6D61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0EDA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AE94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36A24D14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8101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Mexican American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D33F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4125 (13.9%)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06C9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919 (12.9%)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3BEF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3206 (14.2%)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1F43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692B6F3F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3B81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Non-Hispanic White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AB45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12630 (42.6%)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5EB0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2898 (40.7%)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5B7E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9732 (43.2%)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D867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744097A9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7A7C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Non-Hispanic Black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BE8E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6499 (21.9%)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3234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2045 (28.7%)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C9B6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4454 (19.8%)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2A50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A390553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7241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Other Races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1076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6390 (21.6%)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70F4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1266 (17.8%)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119F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5124 (22.8%)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DDB0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556079B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DE9D7" w14:textId="22A1BAC9" w:rsidR="007833A9" w:rsidRPr="00D362AC" w:rsidRDefault="00DF2935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Education level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0A8C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7EC0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6AD8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CA80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22421417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E859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Below high school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8129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2637 (8.90%)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D82F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960 (13.5%)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7323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1677 (7.45%)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DA5E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6B4B6173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97E5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High School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17E9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3988 (13.5%)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33C2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1280 (18.0%)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78C6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2708 (12.0%)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1CB9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5AB10CDD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6689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above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6832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23019 (77.7%)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342E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4888 (68.6%)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A141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18131 (80.5%)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1D2C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7C32D003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766EE" w14:textId="11603136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Marital</w:t>
            </w:r>
            <w:r w:rsidR="00491A0A" w:rsidRPr="00D362A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491A0A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status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4A0D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B0C8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D831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C068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45F45AE7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3100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</w:t>
            </w:r>
            <w:bookmarkStart w:id="0" w:name="_Hlk183541557"/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Living alone</w:t>
            </w:r>
            <w:bookmarkEnd w:id="0"/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AD00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12139 (40.9%)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AB30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3398 (47.7%)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3906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8741 (38.8%)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880D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B5B2F99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027B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</w:t>
            </w:r>
            <w:bookmarkStart w:id="1" w:name="_Hlk183541573"/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Married or living with partner</w:t>
            </w:r>
            <w:bookmarkEnd w:id="1"/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12CA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17505 (59.1%)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A652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3730 (52.3%)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726E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13775 (61.2%)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CCAC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143B9EB4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DC01F" w14:textId="37495570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PIR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0404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F980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8E88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DCA6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74581785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41078" w14:textId="3DFA6DF9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Poor</w:t>
            </w:r>
            <w:r w:rsidR="00491A0A"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  <w:lang w:eastAsia="zh-CN"/>
              </w:rPr>
              <w:t>(</w:t>
            </w:r>
            <w:r w:rsidR="00491A0A"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≤1.3</w:t>
            </w:r>
            <w:r w:rsidR="00491A0A"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8A47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9350 (31.5%)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A06A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2731 (38.3%)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F037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6619 (29.4%)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41C2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1C2124DC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B3AFB" w14:textId="03518611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Not Poor</w:t>
            </w:r>
            <w:r w:rsidR="001444D6"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  <w:lang w:eastAsia="zh-CN"/>
              </w:rPr>
              <w:t>(</w:t>
            </w:r>
            <w:r w:rsidR="001444D6"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&gt;1.3</w:t>
            </w:r>
            <w:r w:rsidR="001444D6"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29E2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20294 (68.5%)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A187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4397 (61.7%)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915A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15897 (70.6%)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F5BC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71FC852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FC28C" w14:textId="39EB96B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BMI</w:t>
            </w:r>
            <w:r w:rsidR="001444D6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status(kg/m2)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7384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7815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AD11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4F09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3FF9A06B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4D358" w14:textId="1E01CDD6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</w:t>
            </w:r>
            <w:r w:rsidR="001444D6" w:rsidRPr="00D362AC">
              <w:rPr>
                <w:rFonts w:ascii="Times New Roman" w:hAnsi="Times New Roman" w:cs="Times New Roman"/>
                <w:sz w:val="22"/>
                <w:szCs w:val="22"/>
              </w:rPr>
              <w:t xml:space="preserve">&lt;25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CC3D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8297 (28.0%)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1E60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1441 (20.2%)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242A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6856 (30.4%)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2FB2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0369C4E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C0AE0" w14:textId="46425F09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</w:t>
            </w:r>
            <w:r w:rsidR="001444D6" w:rsidRPr="00D362AC">
              <w:rPr>
                <w:rFonts w:ascii="Times New Roman" w:hAnsi="Times New Roman" w:cs="Times New Roman"/>
                <w:sz w:val="22"/>
                <w:szCs w:val="22"/>
              </w:rPr>
              <w:t xml:space="preserve">25-30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A23B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9631 (32.5%)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821D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2054 (28.8%)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79F4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7577 (33.7%)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5728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5FDE602B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6FCDB" w14:textId="66BDC692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lastRenderedPageBreak/>
              <w:t xml:space="preserve">   </w:t>
            </w:r>
            <w:r w:rsidR="001444D6" w:rsidRPr="00D362AC">
              <w:rPr>
                <w:rFonts w:ascii="Times New Roman" w:hAnsi="Times New Roman" w:cs="Times New Roman"/>
                <w:sz w:val="22"/>
                <w:szCs w:val="22"/>
              </w:rPr>
              <w:t xml:space="preserve">&gt;30 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30F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11716 (39.5%)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5EF3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3633 (51.0%)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7AE8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8083 (35.9%)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F7A2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EE68D54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C3366" w14:textId="20787A78" w:rsidR="007833A9" w:rsidRPr="00D362AC" w:rsidRDefault="00DD2448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H</w:t>
            </w:r>
            <w:r w:rsidR="00562339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ypertension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CD1D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AA2E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97A6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9712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0.000  </w:t>
            </w:r>
          </w:p>
        </w:tc>
      </w:tr>
      <w:tr w:rsidR="007833A9" w:rsidRPr="00D362AC" w14:paraId="5CD9A909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8B72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6C1F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10936 (36.9%)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AD03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4027 (56.5%)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247B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6909 (30.7%)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4FAE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A0390A0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69E8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D70B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18708 (63.1%)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A397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3101 (43.5%)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B059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15607 (69.3%)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21B7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ACF8ACF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01B0C" w14:textId="7BFB08A3" w:rsidR="007833A9" w:rsidRPr="00D362AC" w:rsidRDefault="00DD2448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D</w:t>
            </w:r>
            <w:r w:rsidR="00562339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iabetes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A7BC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BEBD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29F4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5EF7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77BE3E2A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CE8F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2F7D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3970 (13.4%)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9F8D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1793 (25.2%)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B7FB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2177 (9.67%)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F207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5030653F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3BA8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7D53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25674 (86.6%)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A6DD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5335 (74.8%)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50EC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20339 (90.3%)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3AB5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43107188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8F069" w14:textId="56FA21F8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Smoke</w:t>
            </w:r>
            <w:r w:rsidR="00DD2448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status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BD3C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80E8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1077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908B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789FE2B0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03D7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27D2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16381 (55.3%)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9391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3514 (49.3%)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FBFB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12867 (57.1%)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A5DD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78BB82E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8805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former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11E2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7245 (24.4%)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F1BC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2146 (30.1%)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A92E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5099 (22.6%)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2F63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83762D3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5724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Now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E2F7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6018 (20.3%)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0A78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1468 (20.6%)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6B23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4550 (20.2%)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FC43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6CD63EE9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70142" w14:textId="491FF05B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bookmarkStart w:id="2" w:name="_Hlk183466409"/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Alcohol</w:t>
            </w:r>
            <w:bookmarkEnd w:id="2"/>
            <w:r w:rsidR="001444D6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status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81B3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7F4F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CF96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99AD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6DA655E5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866C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CD7E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22682 (76.5%)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3CED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5165 (72.5%)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3468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17517 (77.8%)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49D6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2E50C2C2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A334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E9CE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6962 (23.5%)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585B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1963 (27.5%)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84BE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4999 (22.2%)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47EC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144A5714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C48F1" w14:textId="43BA9B92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Vigorous</w:t>
            </w:r>
            <w:r w:rsidR="008D6F69" w:rsidRPr="00D362A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D6F69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work 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735C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78A7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8737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178F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23ECA113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FB485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34D0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6114 (20.6%)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E14E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1138 (16.0%)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5B8B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4976 (22.1%)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C1E8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AE8FEE7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C22E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4D3C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23530 (79.4%)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E93C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5990 (84.0%)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707A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17540 (77.9%)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CDEB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748E290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7B764" w14:textId="180261A0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Vigorous</w:t>
            </w:r>
            <w:r w:rsidR="008D6F69" w:rsidRPr="00D362A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D6F69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recreational 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3382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D9B7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2DF2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7C5B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64A5466C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8631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D31D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6603 (22.3%)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E7E9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688 (9.65%)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C47F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5915 (26.3%)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2B7E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DA3D9E3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B779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804A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23041 (77.7%)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7F70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6440 (90.3%)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C986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16601 (73.7%)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F0DD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42748844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AA3F1" w14:textId="382BB421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Moderate</w:t>
            </w:r>
            <w:r w:rsidR="008D6F69"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  <w:lang w:eastAsia="zh-CN"/>
              </w:rPr>
              <w:t xml:space="preserve"> work 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0438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B1F8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05728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89CD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3A7FADF7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C751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4D73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11420 (38.5%)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1F78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2403 (33.7%)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1007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9017 (40.0%)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FC48C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4C35610A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1A9C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A46D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18224 (61.5%)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BF43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4725 (66.3%)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449C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13499 (60.0%)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F3DD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19B18821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88BFC" w14:textId="6A1B4481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Moderate</w:t>
            </w:r>
            <w:r w:rsidR="008D6F69" w:rsidRPr="00D362AC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D6F69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recreational activity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F03B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F1E3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5D79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C0ED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5624C1B3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00B7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3C36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12096 (40.8%)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BCF4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2276 (31.9%)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B017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9820 (43.6%)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376E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8C4EDFE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7C4B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1C43F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17548 (59.2%)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267B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4852 (68.1%)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1FEF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12696 (56.4%)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E627B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061EDEF8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ACC92" w14:textId="09598145" w:rsidR="007833A9" w:rsidRPr="00D362AC" w:rsidRDefault="008D6F6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lastRenderedPageBreak/>
              <w:t>Walk or bicycle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69F5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C473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5DF8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E0FB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3D905E92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C75A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Yes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9A1C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7268 (24.5%)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FB4D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1494 (21.0%)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997B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5774 (25.6%)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EFC4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7DECF870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8E4C6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No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D62B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22376 (75.5%)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FBCD8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5634 (79.0%)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CB28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16742 (74.4%)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A2C9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51FA52BD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3D641" w14:textId="0C7F5874" w:rsidR="007833A9" w:rsidRPr="00D362AC" w:rsidRDefault="008D6F6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Theme="minorEastAsia" w:hAnsi="Times New Roman" w:cs="Times New Roman"/>
                <w:sz w:val="22"/>
                <w:szCs w:val="22"/>
                <w:lang w:eastAsia="zh-CN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Physical activity levels</w:t>
            </w:r>
            <w:r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  <w:lang w:eastAsia="zh-CN"/>
              </w:rPr>
              <w:t xml:space="preserve"> </w:t>
            </w:r>
            <w:r w:rsidRPr="00D362AC"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  <w:lang w:eastAsia="zh-CN"/>
              </w:rPr>
              <w:br/>
            </w: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(met-h/week)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F2EF1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8974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0AD2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   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F7EA5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&lt;0.001  </w:t>
            </w:r>
          </w:p>
        </w:tc>
      </w:tr>
      <w:tr w:rsidR="007833A9" w:rsidRPr="00D362AC" w14:paraId="460E920A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4EB7D" w14:textId="14BA1B0F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Q0</w:t>
            </w:r>
            <w:r w:rsidR="001444D6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(=0)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AD12E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9654 (32.6%)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7C97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3208 (45.0%)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7FE7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6446 (28.6%)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921B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31D82DC1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56472" w14:textId="2DD9E12E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Q1</w:t>
            </w:r>
            <w:r w:rsidR="001444D6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(&lt;10)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B48F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3566 (12.0%)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A5C74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865 (12.1%) 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9C79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2701 (12.0%)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B235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628040D2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01AD5" w14:textId="6D7B0EB6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Q2</w:t>
            </w:r>
            <w:r w:rsidR="001444D6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(10</w:t>
            </w:r>
            <w:r w:rsidR="001444D6" w:rsidRPr="00D362AC">
              <w:rPr>
                <w:rFonts w:ascii="Times New Roman" w:hAnsi="Times New Roman" w:cs="Times New Roman"/>
                <w:sz w:val="22"/>
                <w:szCs w:val="22"/>
              </w:rPr>
              <w:t>-50</w:t>
            </w:r>
            <w:r w:rsidR="001444D6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22F6C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7849 (26.5%) 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23E77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1572 (22.1%)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33B5D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6277 (27.9%) 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93A59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  <w:tr w:rsidR="007833A9" w:rsidRPr="00D362AC" w14:paraId="4CD00BF7" w14:textId="77777777" w:rsidTr="003403AA">
        <w:trPr>
          <w:jc w:val="center"/>
        </w:trPr>
        <w:tc>
          <w:tcPr>
            <w:tcW w:w="3431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3A5FB" w14:textId="76137DF6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Q3</w:t>
            </w:r>
            <w:r w:rsidR="001444D6"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(&gt;50)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38B63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8575 (28.9%)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742E2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>1483 (20.8%)</w:t>
            </w:r>
          </w:p>
        </w:tc>
        <w:tc>
          <w:tcPr>
            <w:tcW w:w="2099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DC3DA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7092 (31.5%) 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F3D50" w14:textId="77777777" w:rsidR="007833A9" w:rsidRPr="00D362AC" w:rsidRDefault="00562339" w:rsidP="00D362A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62AC">
              <w:rPr>
                <w:rFonts w:ascii="Times New Roman" w:eastAsia="Arial" w:hAnsi="Times New Roman" w:cs="Times New Roman"/>
                <w:color w:val="000000"/>
                <w:sz w:val="22"/>
                <w:szCs w:val="22"/>
              </w:rPr>
              <w:t xml:space="preserve">         </w:t>
            </w:r>
          </w:p>
        </w:tc>
      </w:tr>
    </w:tbl>
    <w:p w14:paraId="6467DDC4" w14:textId="1C720FEB" w:rsidR="007833A9" w:rsidRPr="00D362AC" w:rsidRDefault="00D362AC" w:rsidP="00D362AC">
      <w:pPr>
        <w:rPr>
          <w:rFonts w:ascii="Times New Roman" w:eastAsiaTheme="minorEastAsia" w:hAnsi="Times New Roman" w:cs="Times New Roman" w:hint="eastAsia"/>
          <w:sz w:val="22"/>
          <w:szCs w:val="22"/>
          <w:lang w:eastAsia="zh-CN"/>
        </w:rPr>
      </w:pPr>
      <w:r>
        <w:rPr>
          <w:rFonts w:ascii="Times New Roman" w:eastAsiaTheme="minorEastAsia" w:hAnsi="Times New Roman" w:cs="Times New Roman" w:hint="eastAsia"/>
          <w:sz w:val="22"/>
          <w:szCs w:val="22"/>
          <w:lang w:eastAsia="zh-CN"/>
        </w:rPr>
        <w:t>N</w:t>
      </w:r>
      <w:r w:rsidRPr="00D362AC">
        <w:rPr>
          <w:rFonts w:ascii="Times New Roman" w:hAnsi="Times New Roman" w:cs="Times New Roman"/>
          <w:sz w:val="22"/>
          <w:szCs w:val="22"/>
        </w:rPr>
        <w:t xml:space="preserve">: sample size; </w:t>
      </w:r>
      <w:r w:rsidR="00C01EE3">
        <w:rPr>
          <w:rFonts w:ascii="Times New Roman" w:eastAsiaTheme="minorEastAsia" w:hAnsi="Times New Roman" w:cs="Times New Roman" w:hint="eastAsia"/>
          <w:sz w:val="22"/>
          <w:szCs w:val="22"/>
          <w:lang w:eastAsia="zh-CN"/>
        </w:rPr>
        <w:t>OAB,</w:t>
      </w:r>
      <w:r w:rsidR="00C01EE3" w:rsidRPr="00C01EE3">
        <w:t xml:space="preserve"> </w:t>
      </w:r>
      <w:r w:rsidR="00C01EE3" w:rsidRPr="00C01EE3">
        <w:rPr>
          <w:rFonts w:ascii="Times New Roman" w:eastAsiaTheme="minorEastAsia" w:hAnsi="Times New Roman" w:cs="Times New Roman"/>
          <w:sz w:val="22"/>
          <w:szCs w:val="22"/>
          <w:lang w:eastAsia="zh-CN"/>
        </w:rPr>
        <w:t>overactive bladder</w:t>
      </w:r>
      <w:r w:rsidR="00C01EE3">
        <w:rPr>
          <w:rFonts w:ascii="Times New Roman" w:eastAsiaTheme="minorEastAsia" w:hAnsi="Times New Roman" w:cs="Times New Roman" w:hint="eastAsia"/>
          <w:sz w:val="22"/>
          <w:szCs w:val="22"/>
          <w:lang w:eastAsia="zh-CN"/>
        </w:rPr>
        <w:t xml:space="preserve">; </w:t>
      </w:r>
      <w:r w:rsidRPr="00D362AC">
        <w:rPr>
          <w:rFonts w:ascii="Times New Roman" w:hAnsi="Times New Roman" w:cs="Times New Roman"/>
          <w:sz w:val="22"/>
          <w:szCs w:val="22"/>
        </w:rPr>
        <w:t>PIR, Family income to poverty ratio;</w:t>
      </w:r>
      <w:r>
        <w:rPr>
          <w:rFonts w:ascii="Times New Roman" w:eastAsiaTheme="minorEastAsia" w:hAnsi="Times New Roman" w:cs="Times New Roman" w:hint="eastAsia"/>
          <w:sz w:val="22"/>
          <w:szCs w:val="22"/>
          <w:lang w:eastAsia="zh-CN"/>
        </w:rPr>
        <w:t xml:space="preserve"> </w:t>
      </w:r>
      <w:r w:rsidRPr="00D362AC">
        <w:rPr>
          <w:rFonts w:ascii="Times New Roman" w:hAnsi="Times New Roman" w:cs="Times New Roman"/>
          <w:sz w:val="22"/>
          <w:szCs w:val="22"/>
        </w:rPr>
        <w:t>BMI, body mass index; MET, metabolic equivalent</w:t>
      </w:r>
      <w:r>
        <w:rPr>
          <w:rFonts w:ascii="Times New Roman" w:eastAsiaTheme="minorEastAsia" w:hAnsi="Times New Roman" w:cs="Times New Roman" w:hint="eastAsia"/>
          <w:sz w:val="22"/>
          <w:szCs w:val="22"/>
          <w:lang w:eastAsia="zh-CN"/>
        </w:rPr>
        <w:t>;</w:t>
      </w:r>
      <w:r w:rsidRPr="00D362AC">
        <w:t xml:space="preserve"> </w:t>
      </w:r>
      <w:r w:rsidRPr="00D362AC">
        <w:rPr>
          <w:rFonts w:ascii="Times New Roman" w:eastAsiaTheme="minorEastAsia" w:hAnsi="Times New Roman" w:cs="Times New Roman"/>
          <w:sz w:val="22"/>
          <w:szCs w:val="22"/>
          <w:lang w:eastAsia="zh-CN"/>
        </w:rPr>
        <w:t>categorical variables were presented with numbers and percentages.</w:t>
      </w:r>
    </w:p>
    <w:sectPr w:rsidR="007833A9" w:rsidRPr="00D362AC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A0852E" w14:textId="77777777" w:rsidR="00562339" w:rsidRDefault="00562339">
      <w:pPr>
        <w:spacing w:after="0"/>
      </w:pPr>
      <w:r>
        <w:separator/>
      </w:r>
    </w:p>
  </w:endnote>
  <w:endnote w:type="continuationSeparator" w:id="0">
    <w:p w14:paraId="606E4BEA" w14:textId="77777777" w:rsidR="00562339" w:rsidRDefault="0056233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8D23C2" w14:textId="77777777" w:rsidR="007833A9" w:rsidRDefault="00562339">
      <w:pPr>
        <w:spacing w:after="0"/>
      </w:pPr>
      <w:r>
        <w:separator/>
      </w:r>
    </w:p>
  </w:footnote>
  <w:footnote w:type="continuationSeparator" w:id="0">
    <w:p w14:paraId="582E75AB" w14:textId="77777777" w:rsidR="007833A9" w:rsidRDefault="0056233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proofState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splitPgBreakAndParaMark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33A9"/>
    <w:rsid w:val="001444D6"/>
    <w:rsid w:val="00224709"/>
    <w:rsid w:val="003008A1"/>
    <w:rsid w:val="00320AB5"/>
    <w:rsid w:val="003403AA"/>
    <w:rsid w:val="00491A0A"/>
    <w:rsid w:val="004C2640"/>
    <w:rsid w:val="00562339"/>
    <w:rsid w:val="00720D1F"/>
    <w:rsid w:val="007833A9"/>
    <w:rsid w:val="008D4C20"/>
    <w:rsid w:val="008D6F69"/>
    <w:rsid w:val="00A45FA7"/>
    <w:rsid w:val="00A72175"/>
    <w:rsid w:val="00C01EE3"/>
    <w:rsid w:val="00D362AC"/>
    <w:rsid w:val="00DD2448"/>
    <w:rsid w:val="00DF2935"/>
    <w:rsid w:val="00F43652"/>
    <w:rsid w:val="00FF18ED"/>
    <w:rsid w:val="5850035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387A41"/>
  <w15:docId w15:val="{FEB35690-F46B-449A-B5D1-58A85B61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footnote text" w:uiPriority="9" w:unhideWhenUsed="1" w:qFormat="1"/>
    <w:lsdException w:name="Title" w:qFormat="1"/>
    <w:lsdException w:name="Default Paragraph Font" w:semiHidden="1" w:unhideWhenUsed="1"/>
    <w:lsdException w:name="Body Text" w:qFormat="1"/>
    <w:lsdException w:name="Subtitle" w:qFormat="1"/>
    <w:lsdException w:name="Date" w:qFormat="1"/>
    <w:lsdException w:name="Block Text" w:uiPriority="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  <w:rPr>
      <w:rFonts w:eastAsiaTheme="minorHAnsi"/>
      <w:sz w:val="24"/>
      <w:szCs w:val="24"/>
      <w:lang w:eastAsia="en-US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180" w:after="180"/>
    </w:pPr>
  </w:style>
  <w:style w:type="paragraph" w:styleId="a5">
    <w:name w:val="caption"/>
    <w:basedOn w:val="a"/>
    <w:pPr>
      <w:spacing w:after="120"/>
    </w:pPr>
    <w:rPr>
      <w:i/>
    </w:rPr>
  </w:style>
  <w:style w:type="paragraph" w:styleId="a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7">
    <w:name w:val="Date"/>
    <w:next w:val="a0"/>
    <w:qFormat/>
    <w:pPr>
      <w:keepNext/>
      <w:keepLines/>
      <w:spacing w:after="200"/>
      <w:jc w:val="center"/>
    </w:pPr>
    <w:rPr>
      <w:rFonts w:eastAsiaTheme="minorHAnsi"/>
      <w:sz w:val="24"/>
      <w:szCs w:val="24"/>
      <w:lang w:eastAsia="en-US"/>
    </w:rPr>
  </w:style>
  <w:style w:type="paragraph" w:styleId="a8">
    <w:name w:val="Subtitle"/>
    <w:basedOn w:val="a9"/>
    <w:next w:val="a0"/>
    <w:qFormat/>
    <w:pPr>
      <w:spacing w:before="240"/>
    </w:pPr>
    <w:rPr>
      <w:sz w:val="30"/>
      <w:szCs w:val="30"/>
    </w:rPr>
  </w:style>
  <w:style w:type="paragraph" w:styleId="a9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a">
    <w:name w:val="footnote text"/>
    <w:basedOn w:val="a"/>
    <w:uiPriority w:val="9"/>
    <w:unhideWhenUsed/>
    <w:qFormat/>
  </w:style>
  <w:style w:type="character" w:styleId="ab">
    <w:name w:val="Hyperlink"/>
    <w:basedOn w:val="a4"/>
    <w:rPr>
      <w:color w:val="4F81BD" w:themeColor="accent1"/>
    </w:rPr>
  </w:style>
  <w:style w:type="character" w:customStyle="1" w:styleId="a4">
    <w:name w:val="正文文本 字符"/>
    <w:basedOn w:val="a1"/>
    <w:link w:val="a0"/>
  </w:style>
  <w:style w:type="character" w:styleId="ac">
    <w:name w:val="footnote reference"/>
    <w:basedOn w:val="a4"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rFonts w:eastAsiaTheme="minorHAnsi"/>
      <w:sz w:val="24"/>
      <w:szCs w:val="24"/>
      <w:lang w:eastAsia="en-US"/>
    </w:r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color w:val="345A8A"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paragraph" w:customStyle="1" w:styleId="FootnoteBlockText">
    <w:name w:val="Footnote Block Text"/>
    <w:uiPriority w:val="9"/>
    <w:unhideWhenUsed/>
    <w:qFormat/>
    <w:pPr>
      <w:spacing w:before="100" w:after="100"/>
      <w:ind w:left="480" w:right="480"/>
    </w:pPr>
    <w:rPr>
      <w:rFonts w:eastAsiaTheme="minorHAnsi"/>
      <w:sz w:val="24"/>
      <w:szCs w:val="24"/>
      <w:lang w:eastAsia="en-US"/>
    </w:r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customStyle="1" w:styleId="TableCaption">
    <w:name w:val="Table Caption"/>
    <w:basedOn w:val="a5"/>
    <w:pPr>
      <w:keepNext/>
    </w:pPr>
  </w:style>
  <w:style w:type="paragraph" w:customStyle="1" w:styleId="ImageCaption">
    <w:name w:val="Image Caption"/>
    <w:basedOn w:val="a5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VerbatimChar">
    <w:name w:val="Verbatim Char"/>
    <w:basedOn w:val="a4"/>
    <w:link w:val="SourceCode"/>
    <w:rPr>
      <w:rFonts w:ascii="Consolas" w:hAnsi="Consolas"/>
      <w:sz w:val="22"/>
    </w:rPr>
  </w:style>
  <w:style w:type="paragraph" w:customStyle="1" w:styleId="SourceCode">
    <w:name w:val="Source Code"/>
    <w:basedOn w:val="a"/>
    <w:link w:val="VerbatimChar"/>
    <w:pPr>
      <w:shd w:val="clear" w:color="auto" w:fill="F8F8F8"/>
      <w:wordWrap w:val="0"/>
    </w:pPr>
  </w:style>
  <w:style w:type="character" w:customStyle="1" w:styleId="SectionNumber">
    <w:name w:val="Section Number"/>
    <w:basedOn w:val="a4"/>
  </w:style>
  <w:style w:type="paragraph" w:customStyle="1" w:styleId="TOC1">
    <w:name w:val="TOC 标题1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  <w:style w:type="paragraph" w:styleId="ad">
    <w:name w:val="header"/>
    <w:basedOn w:val="a"/>
    <w:link w:val="ae"/>
    <w:rsid w:val="003403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1"/>
    <w:link w:val="ad"/>
    <w:rsid w:val="003403AA"/>
    <w:rPr>
      <w:rFonts w:eastAsiaTheme="minorHAnsi"/>
      <w:sz w:val="18"/>
      <w:szCs w:val="18"/>
      <w:lang w:eastAsia="en-US"/>
    </w:rPr>
  </w:style>
  <w:style w:type="paragraph" w:styleId="af">
    <w:name w:val="footer"/>
    <w:basedOn w:val="a"/>
    <w:link w:val="af0"/>
    <w:rsid w:val="003403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0">
    <w:name w:val="页脚 字符"/>
    <w:basedOn w:val="a1"/>
    <w:link w:val="af"/>
    <w:rsid w:val="003403AA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48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634</Words>
  <Characters>3618</Characters>
  <Application>Microsoft Office Word</Application>
  <DocSecurity>0</DocSecurity>
  <Lines>30</Lines>
  <Paragraphs>8</Paragraphs>
  <ScaleCrop>false</ScaleCrop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祝JX</dc:creator>
  <cp:lastModifiedBy>jx z</cp:lastModifiedBy>
  <cp:revision>9</cp:revision>
  <dcterms:created xsi:type="dcterms:W3CDTF">2024-11-01T09:55:00Z</dcterms:created>
  <dcterms:modified xsi:type="dcterms:W3CDTF">2024-12-05T13:15:00Z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utput">
    <vt:lpwstr>word_document</vt:lpwstr>
  </property>
  <property fmtid="{D5CDD505-2E9C-101B-9397-08002B2CF9AE}" pid="3" name="KSOProductBuildVer">
    <vt:lpwstr>2052-12.1.0.18912</vt:lpwstr>
  </property>
  <property fmtid="{D5CDD505-2E9C-101B-9397-08002B2CF9AE}" pid="4" name="ICV">
    <vt:lpwstr>36EAE29EB33A4B7BBA98602007D7F6B7_12</vt:lpwstr>
  </property>
</Properties>
</file>