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DA370" w14:textId="77777777" w:rsidR="006B6AF1" w:rsidRDefault="006B6AF1" w:rsidP="006B6AF1">
      <w:pPr>
        <w:pStyle w:val="Head"/>
        <w:ind w:firstLine="720"/>
        <w:rPr>
          <w:rFonts w:ascii="Arial" w:hAnsi="Arial" w:cs="Arial"/>
          <w:bCs w:val="0"/>
        </w:rPr>
      </w:pPr>
      <w:bookmarkStart w:id="0" w:name="_Toc514963364"/>
      <w:bookmarkStart w:id="1" w:name="_Toc514964149"/>
      <w:bookmarkStart w:id="2" w:name="_Toc515010632"/>
      <w:bookmarkStart w:id="3" w:name="_Toc515286047"/>
      <w:bookmarkStart w:id="4" w:name="_Toc516412871"/>
      <w:bookmarkStart w:id="5" w:name="_Toc517366519"/>
      <w:bookmarkStart w:id="6" w:name="_Toc519414547"/>
      <w:bookmarkStart w:id="7" w:name="_Toc34648131"/>
      <w:bookmarkStart w:id="8" w:name="_Toc34987815"/>
      <w:bookmarkStart w:id="9" w:name="_Toc64908137"/>
      <w:bookmarkStart w:id="10" w:name="_Toc76637524"/>
      <w:bookmarkStart w:id="11" w:name="_Toc77783370"/>
      <w:bookmarkStart w:id="12" w:name="_Toc153807793"/>
      <w:bookmarkStart w:id="13" w:name="_Toc177991183"/>
      <w:bookmarkStart w:id="14" w:name="_Toc184629081"/>
      <w:r>
        <w:rPr>
          <w:rFonts w:ascii="Arial" w:hAnsi="Arial" w:cs="Arial"/>
          <w:bCs w:val="0"/>
        </w:rPr>
        <w:t>Supplementary 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5F13F938" w14:textId="08C47EBA" w:rsidR="006B6AF1" w:rsidRDefault="006B6AF1" w:rsidP="006B6AF1">
      <w:pPr>
        <w:pStyle w:val="Head"/>
        <w:spacing w:after="240"/>
        <w:contextualSpacing/>
        <w:rPr>
          <w:rFonts w:ascii="Arial" w:hAnsi="Arial" w:cs="Arial"/>
          <w:bCs w:val="0"/>
        </w:rPr>
      </w:pPr>
      <w:bookmarkStart w:id="15" w:name="_Hlk176329009"/>
      <w:bookmarkStart w:id="16" w:name="_Toc177991184"/>
      <w:bookmarkStart w:id="17" w:name="_Toc184629082"/>
      <w:bookmarkStart w:id="18" w:name="_Toc153807794"/>
      <w:bookmarkStart w:id="19" w:name="_Hlk482652062"/>
      <w:r>
        <w:rPr>
          <w:rFonts w:ascii="Arial" w:hAnsi="Arial" w:cs="Arial"/>
          <w:bCs w:val="0"/>
        </w:rPr>
        <w:t xml:space="preserve">Quantum Spin-Engineering </w:t>
      </w:r>
      <w:r w:rsidR="000A61D1">
        <w:rPr>
          <w:rFonts w:ascii="Arial" w:hAnsi="Arial" w:cs="Arial"/>
          <w:bCs w:val="0"/>
        </w:rPr>
        <w:t xml:space="preserve">in </w:t>
      </w:r>
      <w:r>
        <w:rPr>
          <w:rFonts w:ascii="Arial" w:hAnsi="Arial" w:cs="Arial"/>
          <w:bCs w:val="0"/>
        </w:rPr>
        <w:t>On-Surface Molecular Ferrimagnets</w:t>
      </w:r>
      <w:bookmarkEnd w:id="15"/>
      <w:bookmarkEnd w:id="16"/>
      <w:bookmarkEnd w:id="17"/>
    </w:p>
    <w:bookmarkEnd w:id="18"/>
    <w:p w14:paraId="1C4CCB2A" w14:textId="77777777" w:rsidR="006B6AF1" w:rsidRDefault="006B6AF1" w:rsidP="006B6AF1">
      <w:pPr>
        <w:pStyle w:val="Head"/>
        <w:spacing w:after="240"/>
        <w:contextualSpacing/>
        <w:rPr>
          <w:rFonts w:ascii="Arial" w:hAnsi="Arial" w:cs="Arial"/>
          <w:bCs w:val="0"/>
        </w:rPr>
      </w:pPr>
    </w:p>
    <w:p w14:paraId="738D7CA6" w14:textId="77777777" w:rsidR="00E9712E" w:rsidRPr="00D958CA" w:rsidRDefault="00E9712E" w:rsidP="00E9712E">
      <w:pPr>
        <w:pStyle w:val="Head"/>
        <w:ind w:left="142"/>
        <w:contextualSpacing/>
        <w:jc w:val="left"/>
        <w:rPr>
          <w:rFonts w:ascii="Arial" w:hAnsi="Arial" w:cs="Arial"/>
          <w:b w:val="0"/>
          <w:sz w:val="22"/>
          <w:szCs w:val="22"/>
        </w:rPr>
      </w:pPr>
      <w:bookmarkStart w:id="20" w:name="_Toc184629083"/>
      <w:bookmarkStart w:id="21" w:name="_Hlk77610165"/>
      <w:bookmarkStart w:id="22" w:name="_Toc177991185"/>
      <w:bookmarkEnd w:id="19"/>
      <w:proofErr w:type="spellStart"/>
      <w:r w:rsidRPr="00D958CA">
        <w:rPr>
          <w:rFonts w:ascii="Arial" w:hAnsi="Arial" w:cs="Arial"/>
          <w:b w:val="0"/>
          <w:sz w:val="22"/>
          <w:szCs w:val="22"/>
        </w:rPr>
        <w:t>Wantong</w:t>
      </w:r>
      <w:proofErr w:type="spellEnd"/>
      <w:r w:rsidRPr="00D958CA">
        <w:rPr>
          <w:rFonts w:ascii="Arial" w:hAnsi="Arial" w:cs="Arial"/>
          <w:b w:val="0"/>
          <w:sz w:val="22"/>
          <w:szCs w:val="22"/>
        </w:rPr>
        <w:t xml:space="preserve"> Huang</w:t>
      </w:r>
      <w:r w:rsidRPr="00D958CA">
        <w:rPr>
          <w:rFonts w:ascii="Arial" w:hAnsi="Arial" w:cs="Arial"/>
          <w:b w:val="0"/>
          <w:sz w:val="22"/>
          <w:szCs w:val="22"/>
          <w:vertAlign w:val="superscript"/>
        </w:rPr>
        <w:t>1</w:t>
      </w:r>
      <w:r w:rsidRPr="00D958CA">
        <w:rPr>
          <w:rFonts w:ascii="Arial" w:hAnsi="Arial" w:cs="Arial"/>
          <w:b w:val="0"/>
          <w:sz w:val="22"/>
          <w:szCs w:val="22"/>
        </w:rPr>
        <w:t xml:space="preserve">, </w:t>
      </w:r>
      <w:proofErr w:type="spellStart"/>
      <w:r w:rsidRPr="00D958CA">
        <w:rPr>
          <w:rFonts w:ascii="Arial" w:hAnsi="Arial" w:cs="Arial"/>
          <w:b w:val="0"/>
          <w:sz w:val="22"/>
          <w:szCs w:val="22"/>
        </w:rPr>
        <w:t>Máté</w:t>
      </w:r>
      <w:proofErr w:type="spellEnd"/>
      <w:r w:rsidRPr="00D958CA">
        <w:rPr>
          <w:rFonts w:ascii="Arial" w:hAnsi="Arial" w:cs="Arial"/>
          <w:b w:val="0"/>
          <w:sz w:val="22"/>
          <w:szCs w:val="22"/>
        </w:rPr>
        <w:t xml:space="preserve"> Stark</w:t>
      </w:r>
      <w:r w:rsidRPr="00D958CA">
        <w:rPr>
          <w:rFonts w:ascii="Arial" w:hAnsi="Arial" w:cs="Arial"/>
          <w:b w:val="0"/>
          <w:sz w:val="22"/>
          <w:szCs w:val="22"/>
          <w:vertAlign w:val="superscript"/>
        </w:rPr>
        <w:t>1</w:t>
      </w:r>
      <w:r w:rsidRPr="00D958CA">
        <w:rPr>
          <w:rFonts w:ascii="Arial" w:hAnsi="Arial" w:cs="Arial"/>
          <w:b w:val="0"/>
          <w:sz w:val="22"/>
          <w:szCs w:val="22"/>
        </w:rPr>
        <w:t>,</w:t>
      </w:r>
      <w:r>
        <w:rPr>
          <w:rFonts w:ascii="Arial" w:hAnsi="Arial" w:cs="Arial"/>
          <w:b w:val="0"/>
          <w:sz w:val="22"/>
          <w:szCs w:val="22"/>
        </w:rPr>
        <w:t xml:space="preserve"> </w:t>
      </w:r>
      <w:r w:rsidRPr="00D958CA">
        <w:rPr>
          <w:rFonts w:ascii="Arial" w:hAnsi="Arial" w:cs="Arial"/>
          <w:b w:val="0"/>
          <w:sz w:val="22"/>
          <w:szCs w:val="22"/>
        </w:rPr>
        <w:t>Paul Greule</w:t>
      </w:r>
      <w:r w:rsidRPr="00D958CA">
        <w:rPr>
          <w:rFonts w:ascii="Arial" w:hAnsi="Arial" w:cs="Arial"/>
          <w:b w:val="0"/>
          <w:sz w:val="22"/>
          <w:szCs w:val="22"/>
          <w:vertAlign w:val="superscript"/>
        </w:rPr>
        <w:t>1</w:t>
      </w:r>
      <w:r w:rsidRPr="00D958CA">
        <w:rPr>
          <w:rFonts w:ascii="Arial" w:hAnsi="Arial" w:cs="Arial"/>
          <w:b w:val="0"/>
          <w:sz w:val="22"/>
          <w:szCs w:val="22"/>
        </w:rPr>
        <w:t>,</w:t>
      </w:r>
      <w:r>
        <w:rPr>
          <w:rFonts w:ascii="Arial" w:hAnsi="Arial" w:cs="Arial"/>
          <w:b w:val="0"/>
          <w:sz w:val="22"/>
          <w:szCs w:val="22"/>
        </w:rPr>
        <w:t xml:space="preserve"> Kwan Ho Au-Yeung</w:t>
      </w:r>
      <w:r w:rsidRPr="00D958CA">
        <w:rPr>
          <w:rFonts w:ascii="Arial" w:hAnsi="Arial" w:cs="Arial"/>
          <w:b w:val="0"/>
          <w:sz w:val="22"/>
          <w:szCs w:val="22"/>
          <w:vertAlign w:val="superscript"/>
        </w:rPr>
        <w:t>1</w:t>
      </w:r>
      <w:r>
        <w:rPr>
          <w:rFonts w:ascii="Arial" w:hAnsi="Arial" w:cs="Arial"/>
          <w:b w:val="0"/>
          <w:sz w:val="22"/>
          <w:szCs w:val="22"/>
        </w:rPr>
        <w:t>,</w:t>
      </w:r>
      <w:r w:rsidRPr="00D958CA">
        <w:rPr>
          <w:rFonts w:ascii="Arial" w:hAnsi="Arial" w:cs="Arial"/>
          <w:b w:val="0"/>
          <w:sz w:val="22"/>
          <w:szCs w:val="22"/>
        </w:rPr>
        <w:t xml:space="preserve"> </w:t>
      </w:r>
      <w:r>
        <w:rPr>
          <w:rFonts w:ascii="Arial" w:hAnsi="Arial" w:cs="Arial"/>
          <w:b w:val="0"/>
          <w:sz w:val="22"/>
          <w:szCs w:val="22"/>
        </w:rPr>
        <w:t>Daria Sostina</w:t>
      </w:r>
      <w:r w:rsidRPr="00D958CA">
        <w:rPr>
          <w:rFonts w:ascii="Arial" w:hAnsi="Arial" w:cs="Arial"/>
          <w:b w:val="0"/>
          <w:sz w:val="22"/>
          <w:szCs w:val="22"/>
          <w:vertAlign w:val="superscript"/>
        </w:rPr>
        <w:t>1</w:t>
      </w:r>
      <w:r>
        <w:rPr>
          <w:rFonts w:ascii="Arial" w:hAnsi="Arial" w:cs="Arial"/>
          <w:b w:val="0"/>
          <w:sz w:val="22"/>
          <w:szCs w:val="22"/>
          <w:vertAlign w:val="superscript"/>
        </w:rPr>
        <w:t>,2</w:t>
      </w:r>
      <w:r>
        <w:rPr>
          <w:rFonts w:ascii="Arial" w:hAnsi="Arial" w:cs="Arial"/>
          <w:b w:val="0"/>
          <w:sz w:val="22"/>
          <w:szCs w:val="22"/>
        </w:rPr>
        <w:t xml:space="preserve">, </w:t>
      </w:r>
      <w:r w:rsidRPr="00AE0433">
        <w:rPr>
          <w:rFonts w:ascii="Arial" w:hAnsi="Arial" w:cs="Arial"/>
          <w:b w:val="0"/>
          <w:sz w:val="22"/>
          <w:szCs w:val="22"/>
        </w:rPr>
        <w:t>José Reina Gálvez</w:t>
      </w:r>
      <w:r>
        <w:rPr>
          <w:rFonts w:ascii="Arial" w:hAnsi="Arial" w:cs="Arial"/>
          <w:b w:val="0"/>
          <w:sz w:val="22"/>
          <w:szCs w:val="22"/>
          <w:vertAlign w:val="superscript"/>
        </w:rPr>
        <w:t>3,4</w:t>
      </w:r>
      <w:r>
        <w:rPr>
          <w:rFonts w:ascii="Arial" w:hAnsi="Arial" w:cs="Arial"/>
          <w:b w:val="0"/>
          <w:sz w:val="22"/>
          <w:szCs w:val="22"/>
        </w:rPr>
        <w:t xml:space="preserve">, </w:t>
      </w:r>
      <w:r w:rsidRPr="00D958CA">
        <w:rPr>
          <w:rFonts w:ascii="Arial" w:hAnsi="Arial" w:cs="Arial"/>
          <w:b w:val="0"/>
          <w:sz w:val="22"/>
          <w:szCs w:val="22"/>
        </w:rPr>
        <w:t>Christoph Sürgers</w:t>
      </w:r>
      <w:r w:rsidRPr="00D958CA">
        <w:rPr>
          <w:rFonts w:ascii="Arial" w:hAnsi="Arial" w:cs="Arial"/>
          <w:b w:val="0"/>
          <w:sz w:val="22"/>
          <w:szCs w:val="22"/>
          <w:vertAlign w:val="superscript"/>
        </w:rPr>
        <w:t>1</w:t>
      </w:r>
      <w:r w:rsidRPr="00D958CA">
        <w:rPr>
          <w:rFonts w:ascii="Arial" w:hAnsi="Arial" w:cs="Arial"/>
          <w:b w:val="0"/>
          <w:sz w:val="22"/>
          <w:szCs w:val="22"/>
        </w:rPr>
        <w:t>, Wolfgang Wernsdorfer</w:t>
      </w:r>
      <w:r w:rsidRPr="00D958CA">
        <w:rPr>
          <w:rFonts w:ascii="Arial" w:hAnsi="Arial" w:cs="Arial"/>
          <w:b w:val="0"/>
          <w:sz w:val="22"/>
          <w:szCs w:val="22"/>
          <w:vertAlign w:val="superscript"/>
        </w:rPr>
        <w:t>1</w:t>
      </w:r>
      <w:r>
        <w:rPr>
          <w:rFonts w:ascii="Arial" w:hAnsi="Arial" w:cs="Arial"/>
          <w:b w:val="0"/>
          <w:sz w:val="22"/>
          <w:szCs w:val="22"/>
          <w:vertAlign w:val="superscript"/>
        </w:rPr>
        <w:t>,2</w:t>
      </w:r>
      <w:r w:rsidRPr="00D958CA">
        <w:rPr>
          <w:rFonts w:ascii="Arial" w:hAnsi="Arial" w:cs="Arial"/>
          <w:b w:val="0"/>
          <w:sz w:val="22"/>
          <w:szCs w:val="22"/>
        </w:rPr>
        <w:t>,</w:t>
      </w:r>
      <w:r w:rsidRPr="00D958CA">
        <w:rPr>
          <w:sz w:val="22"/>
          <w:szCs w:val="22"/>
        </w:rPr>
        <w:t xml:space="preserve"> </w:t>
      </w:r>
      <w:r w:rsidRPr="00D958CA">
        <w:rPr>
          <w:rFonts w:ascii="Arial" w:hAnsi="Arial" w:cs="Arial"/>
          <w:b w:val="0"/>
          <w:sz w:val="22"/>
          <w:szCs w:val="22"/>
        </w:rPr>
        <w:t>Christoph Wolf</w:t>
      </w:r>
      <w:r>
        <w:rPr>
          <w:rFonts w:ascii="Arial" w:hAnsi="Arial" w:cs="Arial"/>
          <w:b w:val="0"/>
          <w:sz w:val="22"/>
          <w:szCs w:val="22"/>
          <w:vertAlign w:val="superscript"/>
        </w:rPr>
        <w:t>3,4</w:t>
      </w:r>
      <w:r w:rsidRPr="00D958CA">
        <w:rPr>
          <w:rFonts w:ascii="Arial" w:hAnsi="Arial" w:cs="Arial"/>
          <w:b w:val="0"/>
          <w:sz w:val="22"/>
          <w:szCs w:val="22"/>
        </w:rPr>
        <w:t>, Philip Willke</w:t>
      </w:r>
      <w:proofErr w:type="gramStart"/>
      <w:r w:rsidRPr="00D958CA">
        <w:rPr>
          <w:rFonts w:ascii="Arial" w:hAnsi="Arial" w:cs="Arial"/>
          <w:b w:val="0"/>
          <w:sz w:val="22"/>
          <w:szCs w:val="22"/>
          <w:vertAlign w:val="superscript"/>
        </w:rPr>
        <w:t>1,*</w:t>
      </w:r>
      <w:bookmarkEnd w:id="20"/>
      <w:proofErr w:type="gramEnd"/>
    </w:p>
    <w:bookmarkEnd w:id="21"/>
    <w:p w14:paraId="15F3D37C" w14:textId="77777777" w:rsidR="00E9712E" w:rsidRPr="00040054" w:rsidRDefault="00E9712E" w:rsidP="00E9712E">
      <w:pPr>
        <w:numPr>
          <w:ilvl w:val="0"/>
          <w:numId w:val="2"/>
        </w:numPr>
        <w:spacing w:after="52" w:line="240" w:lineRule="auto"/>
        <w:ind w:right="70" w:hanging="142"/>
        <w:contextualSpacing/>
        <w:rPr>
          <w:rFonts w:ascii="Arial" w:hAnsi="Arial" w:cs="Arial"/>
        </w:rPr>
      </w:pPr>
      <w:r w:rsidRPr="00040054">
        <w:rPr>
          <w:rFonts w:ascii="Arial" w:hAnsi="Arial" w:cs="Arial"/>
        </w:rPr>
        <w:t>Physikalisches Institut, Karlsruhe Institute of Technology (KIT), Karlsruhe, Germany</w:t>
      </w:r>
    </w:p>
    <w:p w14:paraId="4604F42B" w14:textId="77777777" w:rsidR="00E9712E" w:rsidRPr="00040054" w:rsidRDefault="00E9712E" w:rsidP="00E9712E">
      <w:pPr>
        <w:numPr>
          <w:ilvl w:val="0"/>
          <w:numId w:val="2"/>
        </w:numPr>
        <w:spacing w:after="28" w:line="240" w:lineRule="auto"/>
        <w:ind w:right="70" w:hanging="142"/>
        <w:contextualSpacing/>
        <w:rPr>
          <w:rFonts w:ascii="Arial" w:hAnsi="Arial" w:cs="Arial"/>
          <w:lang w:val="en-US"/>
        </w:rPr>
      </w:pPr>
      <w:r w:rsidRPr="00040054">
        <w:rPr>
          <w:rFonts w:ascii="Arial" w:hAnsi="Arial" w:cs="Arial"/>
          <w:lang w:val="en-US"/>
        </w:rPr>
        <w:t>Institute for Quantum Materials and Technologies, Karlsruhe, Germany</w:t>
      </w:r>
    </w:p>
    <w:p w14:paraId="4717F155" w14:textId="77777777" w:rsidR="00E9712E" w:rsidRPr="00040054" w:rsidRDefault="00E9712E" w:rsidP="00E9712E">
      <w:pPr>
        <w:numPr>
          <w:ilvl w:val="0"/>
          <w:numId w:val="2"/>
        </w:numPr>
        <w:spacing w:after="28" w:line="240" w:lineRule="auto"/>
        <w:ind w:right="70" w:hanging="142"/>
        <w:contextualSpacing/>
        <w:rPr>
          <w:rFonts w:ascii="Arial" w:hAnsi="Arial" w:cs="Arial"/>
          <w:lang w:val="en-US"/>
        </w:rPr>
      </w:pPr>
      <w:r w:rsidRPr="00040054">
        <w:rPr>
          <w:rFonts w:ascii="Arial" w:hAnsi="Arial" w:cs="Arial"/>
          <w:lang w:val="en-US"/>
        </w:rPr>
        <w:t>Center for Quantum Nanoscience, Institute for Basic Science (IBS), Seoul, Republic of Korea.</w:t>
      </w:r>
    </w:p>
    <w:p w14:paraId="7C92304D" w14:textId="77777777" w:rsidR="00E9712E" w:rsidRPr="00D958CA" w:rsidRDefault="00E9712E" w:rsidP="00E9712E">
      <w:pPr>
        <w:numPr>
          <w:ilvl w:val="0"/>
          <w:numId w:val="2"/>
        </w:numPr>
        <w:spacing w:after="28" w:line="240" w:lineRule="auto"/>
        <w:ind w:right="70" w:hanging="142"/>
        <w:contextualSpacing/>
        <w:rPr>
          <w:rFonts w:ascii="Arial" w:hAnsi="Arial" w:cs="Arial"/>
          <w:lang w:val="en-US"/>
        </w:rPr>
      </w:pPr>
      <w:proofErr w:type="spellStart"/>
      <w:r w:rsidRPr="00D958CA">
        <w:rPr>
          <w:rFonts w:ascii="Arial" w:hAnsi="Arial" w:cs="Arial"/>
          <w:lang w:val="en-US"/>
        </w:rPr>
        <w:t>Ewha</w:t>
      </w:r>
      <w:proofErr w:type="spellEnd"/>
      <w:r w:rsidRPr="00D958CA">
        <w:rPr>
          <w:rFonts w:ascii="Arial" w:hAnsi="Arial" w:cs="Arial"/>
          <w:lang w:val="en-US"/>
        </w:rPr>
        <w:t xml:space="preserve"> </w:t>
      </w:r>
      <w:proofErr w:type="spellStart"/>
      <w:r w:rsidRPr="00D958CA">
        <w:rPr>
          <w:rFonts w:ascii="Arial" w:hAnsi="Arial" w:cs="Arial"/>
          <w:lang w:val="en-US"/>
        </w:rPr>
        <w:t>Womans</w:t>
      </w:r>
      <w:proofErr w:type="spellEnd"/>
      <w:r w:rsidRPr="00D958CA">
        <w:rPr>
          <w:rFonts w:ascii="Arial" w:hAnsi="Arial" w:cs="Arial"/>
          <w:lang w:val="en-US"/>
        </w:rPr>
        <w:t xml:space="preserve"> University, Seoul, Republic of Korea.</w:t>
      </w:r>
    </w:p>
    <w:p w14:paraId="1CB9FD94" w14:textId="77777777" w:rsidR="006B6AF1" w:rsidRDefault="006B6AF1" w:rsidP="006B6AF1">
      <w:pPr>
        <w:spacing w:after="28" w:line="240" w:lineRule="auto"/>
        <w:ind w:right="70"/>
        <w:contextualSpacing/>
        <w:rPr>
          <w:rFonts w:ascii="Arial" w:hAnsi="Arial" w:cs="Arial"/>
          <w:lang w:val="en-US"/>
        </w:rPr>
      </w:pPr>
      <w:bookmarkStart w:id="23" w:name="_Hlk63009555"/>
      <w:bookmarkEnd w:id="22"/>
    </w:p>
    <w:p w14:paraId="2641E943" w14:textId="77777777" w:rsidR="006B6AF1" w:rsidRPr="00D958CA" w:rsidRDefault="006B6AF1" w:rsidP="006B6AF1">
      <w:pPr>
        <w:spacing w:after="28" w:line="240" w:lineRule="auto"/>
        <w:ind w:right="70"/>
        <w:contextualSpacing/>
        <w:rPr>
          <w:rFonts w:ascii="Arial" w:hAnsi="Arial" w:cs="Arial"/>
          <w:lang w:val="en-US"/>
        </w:rPr>
      </w:pPr>
      <w:r w:rsidRPr="00D958CA">
        <w:rPr>
          <w:rFonts w:ascii="Arial" w:hAnsi="Arial" w:cs="Arial"/>
          <w:lang w:val="en-US"/>
        </w:rPr>
        <w:t xml:space="preserve">* </w:t>
      </w:r>
      <w:proofErr w:type="gramStart"/>
      <w:r w:rsidRPr="00D958CA">
        <w:rPr>
          <w:rFonts w:ascii="Arial" w:hAnsi="Arial" w:cs="Arial"/>
          <w:lang w:val="en-US"/>
        </w:rPr>
        <w:t>corresponding</w:t>
      </w:r>
      <w:proofErr w:type="gramEnd"/>
      <w:r w:rsidRPr="00D958CA">
        <w:rPr>
          <w:rFonts w:ascii="Arial" w:hAnsi="Arial" w:cs="Arial"/>
          <w:lang w:val="en-US"/>
        </w:rPr>
        <w:t xml:space="preserve"> author: </w:t>
      </w:r>
      <w:hyperlink r:id="rId8" w:history="1">
        <w:r w:rsidRPr="00D958CA">
          <w:rPr>
            <w:rStyle w:val="Hyperlink"/>
            <w:rFonts w:ascii="Arial" w:hAnsi="Arial" w:cs="Arial"/>
            <w:lang w:val="en-US"/>
          </w:rPr>
          <w:t>philip.willke@kit.edu</w:t>
        </w:r>
      </w:hyperlink>
      <w:r w:rsidRPr="00D958CA">
        <w:rPr>
          <w:rFonts w:ascii="Arial" w:hAnsi="Arial" w:cs="Arial"/>
          <w:lang w:val="en-US"/>
        </w:rPr>
        <w:t xml:space="preserve">, </w:t>
      </w:r>
    </w:p>
    <w:bookmarkEnd w:id="23" w:displacedByCustomXml="next"/>
    <w:sdt>
      <w:sdtPr>
        <w:rPr>
          <w:rFonts w:asciiTheme="minorHAnsi" w:eastAsiaTheme="minorHAnsi" w:hAnsiTheme="minorHAnsi" w:cstheme="minorBidi"/>
          <w:b/>
          <w:color w:val="auto"/>
          <w:sz w:val="22"/>
          <w:szCs w:val="22"/>
          <w:lang w:val="de-DE"/>
        </w:rPr>
        <w:id w:val="-35890304"/>
        <w:docPartObj>
          <w:docPartGallery w:val="Table of Contents"/>
          <w:docPartUnique/>
        </w:docPartObj>
      </w:sdtPr>
      <w:sdtEndPr>
        <w:rPr>
          <w:bCs/>
          <w:noProof/>
        </w:rPr>
      </w:sdtEndPr>
      <w:sdtContent>
        <w:p w14:paraId="499E88A7" w14:textId="77777777" w:rsidR="006B6AF1" w:rsidRPr="00EB2979" w:rsidRDefault="006B6AF1" w:rsidP="006B6AF1">
          <w:pPr>
            <w:pStyle w:val="TOCHeading"/>
            <w:pBdr>
              <w:bottom w:val="single" w:sz="6" w:space="1" w:color="auto"/>
            </w:pBdr>
            <w:rPr>
              <w:rFonts w:ascii="Arial" w:hAnsi="Arial" w:cs="Arial"/>
              <w:b/>
              <w:color w:val="auto"/>
              <w:sz w:val="22"/>
              <w:szCs w:val="22"/>
            </w:rPr>
          </w:pPr>
          <w:r w:rsidRPr="00EB2979">
            <w:rPr>
              <w:rFonts w:ascii="Arial" w:hAnsi="Arial" w:cs="Arial"/>
              <w:b/>
              <w:color w:val="auto"/>
              <w:sz w:val="22"/>
              <w:szCs w:val="22"/>
            </w:rPr>
            <w:t>Table of Contents</w:t>
          </w:r>
        </w:p>
        <w:p w14:paraId="2B6F9487" w14:textId="6AB1D942" w:rsidR="004E142C" w:rsidRDefault="006B6AF1" w:rsidP="004E142C">
          <w:pPr>
            <w:pStyle w:val="TOC1"/>
            <w:tabs>
              <w:tab w:val="right" w:leader="dot" w:pos="9350"/>
            </w:tabs>
            <w:rPr>
              <w:rFonts w:eastAsiaTheme="minorEastAsia"/>
              <w:noProof/>
              <w:lang w:val="en-DE" w:eastAsia="zh-CN"/>
            </w:rPr>
          </w:pPr>
          <w:r w:rsidRPr="00EB2979">
            <w:rPr>
              <w:rFonts w:ascii="Arial" w:hAnsi="Arial" w:cs="Arial"/>
            </w:rPr>
            <w:fldChar w:fldCharType="begin"/>
          </w:r>
          <w:r w:rsidRPr="00EB2979">
            <w:rPr>
              <w:rFonts w:ascii="Arial" w:hAnsi="Arial" w:cs="Arial"/>
              <w:lang w:val="en-US"/>
            </w:rPr>
            <w:instrText xml:space="preserve"> TOC \o "1-3" \h \z \u </w:instrText>
          </w:r>
          <w:r w:rsidRPr="00EB2979">
            <w:rPr>
              <w:rFonts w:ascii="Arial" w:hAnsi="Arial" w:cs="Arial"/>
            </w:rPr>
            <w:fldChar w:fldCharType="separate"/>
          </w:r>
        </w:p>
        <w:p w14:paraId="72A1CAB8" w14:textId="414ADC83" w:rsidR="004E142C" w:rsidRDefault="00E53AAC">
          <w:pPr>
            <w:pStyle w:val="TOC2"/>
            <w:rPr>
              <w:rFonts w:asciiTheme="minorHAnsi" w:hAnsiTheme="minorHAnsi" w:cstheme="minorBidi"/>
              <w:color w:val="auto"/>
              <w:lang w:val="en-DE" w:eastAsia="zh-CN"/>
            </w:rPr>
          </w:pPr>
          <w:hyperlink w:anchor="_Toc184629084" w:history="1">
            <w:r w:rsidR="004E142C" w:rsidRPr="00874AF7">
              <w:rPr>
                <w:rStyle w:val="Hyperlink"/>
              </w:rPr>
              <w:t>1.</w:t>
            </w:r>
            <w:r w:rsidR="004E142C">
              <w:rPr>
                <w:rFonts w:asciiTheme="minorHAnsi" w:hAnsiTheme="minorHAnsi" w:cstheme="minorBidi"/>
                <w:color w:val="auto"/>
                <w:lang w:val="en-DE" w:eastAsia="zh-CN"/>
              </w:rPr>
              <w:tab/>
            </w:r>
            <w:r w:rsidR="004E142C" w:rsidRPr="00874AF7">
              <w:rPr>
                <w:rStyle w:val="Hyperlink"/>
              </w:rPr>
              <w:t>Building FePc-Fe(C</w:t>
            </w:r>
            <w:r w:rsidR="004E142C" w:rsidRPr="00874AF7">
              <w:rPr>
                <w:rStyle w:val="Hyperlink"/>
                <w:vertAlign w:val="subscript"/>
              </w:rPr>
              <w:t>6</w:t>
            </w:r>
            <w:r w:rsidR="004E142C" w:rsidRPr="00874AF7">
              <w:rPr>
                <w:rStyle w:val="Hyperlink"/>
              </w:rPr>
              <w:t>H</w:t>
            </w:r>
            <w:r w:rsidR="004E142C" w:rsidRPr="00874AF7">
              <w:rPr>
                <w:rStyle w:val="Hyperlink"/>
                <w:vertAlign w:val="subscript"/>
              </w:rPr>
              <w:t>6</w:t>
            </w:r>
            <w:r w:rsidR="004E142C" w:rsidRPr="00874AF7">
              <w:rPr>
                <w:rStyle w:val="Hyperlink"/>
              </w:rPr>
              <w:t>) complexes</w:t>
            </w:r>
            <w:r w:rsidR="004E142C">
              <w:rPr>
                <w:webHidden/>
              </w:rPr>
              <w:tab/>
            </w:r>
            <w:r w:rsidR="004E142C">
              <w:rPr>
                <w:webHidden/>
              </w:rPr>
              <w:fldChar w:fldCharType="begin"/>
            </w:r>
            <w:r w:rsidR="004E142C">
              <w:rPr>
                <w:webHidden/>
              </w:rPr>
              <w:instrText xml:space="preserve"> PAGEREF _Toc184629084 \h </w:instrText>
            </w:r>
            <w:r w:rsidR="004E142C">
              <w:rPr>
                <w:webHidden/>
              </w:rPr>
            </w:r>
            <w:r w:rsidR="004E142C">
              <w:rPr>
                <w:webHidden/>
              </w:rPr>
              <w:fldChar w:fldCharType="separate"/>
            </w:r>
            <w:r w:rsidR="004E142C">
              <w:rPr>
                <w:webHidden/>
              </w:rPr>
              <w:t>2</w:t>
            </w:r>
            <w:r w:rsidR="004E142C">
              <w:rPr>
                <w:webHidden/>
              </w:rPr>
              <w:fldChar w:fldCharType="end"/>
            </w:r>
          </w:hyperlink>
        </w:p>
        <w:p w14:paraId="43EAE037" w14:textId="324FA698" w:rsidR="004E142C" w:rsidRDefault="00E53AAC">
          <w:pPr>
            <w:pStyle w:val="TOC2"/>
            <w:rPr>
              <w:rFonts w:asciiTheme="minorHAnsi" w:hAnsiTheme="minorHAnsi" w:cstheme="minorBidi"/>
              <w:color w:val="auto"/>
              <w:lang w:val="en-DE" w:eastAsia="zh-CN"/>
            </w:rPr>
          </w:pPr>
          <w:hyperlink w:anchor="_Toc184629085" w:history="1">
            <w:r w:rsidR="004E142C" w:rsidRPr="00874AF7">
              <w:rPr>
                <w:rStyle w:val="Hyperlink"/>
              </w:rPr>
              <w:t>2.</w:t>
            </w:r>
            <w:r w:rsidR="004E142C">
              <w:rPr>
                <w:rFonts w:asciiTheme="minorHAnsi" w:hAnsiTheme="minorHAnsi" w:cstheme="minorBidi"/>
                <w:color w:val="auto"/>
                <w:lang w:val="en-DE" w:eastAsia="zh-CN"/>
              </w:rPr>
              <w:tab/>
            </w:r>
            <w:r w:rsidR="004E142C" w:rsidRPr="00874AF7">
              <w:rPr>
                <w:rStyle w:val="Hyperlink"/>
              </w:rPr>
              <w:t>Lattice site analysis</w:t>
            </w:r>
            <w:r w:rsidR="004E142C">
              <w:rPr>
                <w:webHidden/>
              </w:rPr>
              <w:tab/>
            </w:r>
            <w:r w:rsidR="004E142C">
              <w:rPr>
                <w:webHidden/>
              </w:rPr>
              <w:fldChar w:fldCharType="begin"/>
            </w:r>
            <w:r w:rsidR="004E142C">
              <w:rPr>
                <w:webHidden/>
              </w:rPr>
              <w:instrText xml:space="preserve"> PAGEREF _Toc184629085 \h </w:instrText>
            </w:r>
            <w:r w:rsidR="004E142C">
              <w:rPr>
                <w:webHidden/>
              </w:rPr>
            </w:r>
            <w:r w:rsidR="004E142C">
              <w:rPr>
                <w:webHidden/>
              </w:rPr>
              <w:fldChar w:fldCharType="separate"/>
            </w:r>
            <w:r w:rsidR="004E142C">
              <w:rPr>
                <w:webHidden/>
              </w:rPr>
              <w:t>3</w:t>
            </w:r>
            <w:r w:rsidR="004E142C">
              <w:rPr>
                <w:webHidden/>
              </w:rPr>
              <w:fldChar w:fldCharType="end"/>
            </w:r>
          </w:hyperlink>
        </w:p>
        <w:p w14:paraId="24A88310" w14:textId="650451E7" w:rsidR="004E142C" w:rsidRDefault="00E53AAC">
          <w:pPr>
            <w:pStyle w:val="TOC2"/>
            <w:rPr>
              <w:rFonts w:asciiTheme="minorHAnsi" w:hAnsiTheme="minorHAnsi" w:cstheme="minorBidi"/>
              <w:color w:val="auto"/>
              <w:lang w:val="en-DE" w:eastAsia="zh-CN"/>
            </w:rPr>
          </w:pPr>
          <w:hyperlink w:anchor="_Toc184629086" w:history="1">
            <w:r w:rsidR="004E142C" w:rsidRPr="00874AF7">
              <w:rPr>
                <w:rStyle w:val="Hyperlink"/>
              </w:rPr>
              <w:t>3.</w:t>
            </w:r>
            <w:r w:rsidR="004E142C">
              <w:rPr>
                <w:rFonts w:asciiTheme="minorHAnsi" w:hAnsiTheme="minorHAnsi" w:cstheme="minorBidi"/>
                <w:color w:val="auto"/>
                <w:lang w:val="en-DE" w:eastAsia="zh-CN"/>
              </w:rPr>
              <w:tab/>
            </w:r>
            <w:r w:rsidR="004E142C" w:rsidRPr="00874AF7">
              <w:rPr>
                <w:rStyle w:val="Hyperlink"/>
              </w:rPr>
              <w:t>Spin Hamiltonian and IETS dI/dV spectra simulations</w:t>
            </w:r>
            <w:r w:rsidR="004E142C">
              <w:rPr>
                <w:webHidden/>
              </w:rPr>
              <w:tab/>
            </w:r>
            <w:r w:rsidR="004E142C">
              <w:rPr>
                <w:webHidden/>
              </w:rPr>
              <w:fldChar w:fldCharType="begin"/>
            </w:r>
            <w:r w:rsidR="004E142C">
              <w:rPr>
                <w:webHidden/>
              </w:rPr>
              <w:instrText xml:space="preserve"> PAGEREF _Toc184629086 \h </w:instrText>
            </w:r>
            <w:r w:rsidR="004E142C">
              <w:rPr>
                <w:webHidden/>
              </w:rPr>
            </w:r>
            <w:r w:rsidR="004E142C">
              <w:rPr>
                <w:webHidden/>
              </w:rPr>
              <w:fldChar w:fldCharType="separate"/>
            </w:r>
            <w:r w:rsidR="004E142C">
              <w:rPr>
                <w:webHidden/>
              </w:rPr>
              <w:t>4</w:t>
            </w:r>
            <w:r w:rsidR="004E142C">
              <w:rPr>
                <w:webHidden/>
              </w:rPr>
              <w:fldChar w:fldCharType="end"/>
            </w:r>
          </w:hyperlink>
        </w:p>
        <w:p w14:paraId="6FB8B18F" w14:textId="7659B71C" w:rsidR="004E142C" w:rsidRDefault="00E53AAC">
          <w:pPr>
            <w:pStyle w:val="TOC2"/>
            <w:rPr>
              <w:rFonts w:asciiTheme="minorHAnsi" w:hAnsiTheme="minorHAnsi" w:cstheme="minorBidi"/>
              <w:color w:val="auto"/>
              <w:lang w:val="en-DE" w:eastAsia="zh-CN"/>
            </w:rPr>
          </w:pPr>
          <w:hyperlink w:anchor="_Toc184629087" w:history="1">
            <w:r w:rsidR="004E142C" w:rsidRPr="00874AF7">
              <w:rPr>
                <w:rStyle w:val="Hyperlink"/>
              </w:rPr>
              <w:t>4.</w:t>
            </w:r>
            <w:r w:rsidR="004E142C">
              <w:rPr>
                <w:rFonts w:asciiTheme="minorHAnsi" w:hAnsiTheme="minorHAnsi" w:cstheme="minorBidi"/>
                <w:color w:val="auto"/>
                <w:lang w:val="en-DE" w:eastAsia="zh-CN"/>
              </w:rPr>
              <w:tab/>
            </w:r>
            <w:r w:rsidR="004E142C" w:rsidRPr="00874AF7">
              <w:rPr>
                <w:rStyle w:val="Hyperlink"/>
              </w:rPr>
              <w:t>Magnetic sensing</w:t>
            </w:r>
            <w:r w:rsidR="004E142C">
              <w:rPr>
                <w:webHidden/>
              </w:rPr>
              <w:tab/>
            </w:r>
            <w:r w:rsidR="004E142C">
              <w:rPr>
                <w:webHidden/>
              </w:rPr>
              <w:fldChar w:fldCharType="begin"/>
            </w:r>
            <w:r w:rsidR="004E142C">
              <w:rPr>
                <w:webHidden/>
              </w:rPr>
              <w:instrText xml:space="preserve"> PAGEREF _Toc184629087 \h </w:instrText>
            </w:r>
            <w:r w:rsidR="004E142C">
              <w:rPr>
                <w:webHidden/>
              </w:rPr>
            </w:r>
            <w:r w:rsidR="004E142C">
              <w:rPr>
                <w:webHidden/>
              </w:rPr>
              <w:fldChar w:fldCharType="separate"/>
            </w:r>
            <w:r w:rsidR="004E142C">
              <w:rPr>
                <w:webHidden/>
              </w:rPr>
              <w:t>9</w:t>
            </w:r>
            <w:r w:rsidR="004E142C">
              <w:rPr>
                <w:webHidden/>
              </w:rPr>
              <w:fldChar w:fldCharType="end"/>
            </w:r>
          </w:hyperlink>
        </w:p>
        <w:p w14:paraId="1B80B65C" w14:textId="301584D4" w:rsidR="004E142C" w:rsidRDefault="00E53AAC">
          <w:pPr>
            <w:pStyle w:val="TOC2"/>
            <w:rPr>
              <w:rFonts w:asciiTheme="minorHAnsi" w:hAnsiTheme="minorHAnsi" w:cstheme="minorBidi"/>
              <w:color w:val="auto"/>
              <w:lang w:val="en-DE" w:eastAsia="zh-CN"/>
            </w:rPr>
          </w:pPr>
          <w:hyperlink w:anchor="_Toc184629088" w:history="1">
            <w:r w:rsidR="004E142C" w:rsidRPr="00874AF7">
              <w:rPr>
                <w:rStyle w:val="Hyperlink"/>
              </w:rPr>
              <w:t>5.</w:t>
            </w:r>
            <w:r w:rsidR="004E142C">
              <w:rPr>
                <w:rFonts w:asciiTheme="minorHAnsi" w:hAnsiTheme="minorHAnsi" w:cstheme="minorBidi"/>
                <w:color w:val="auto"/>
                <w:lang w:val="en-DE" w:eastAsia="zh-CN"/>
              </w:rPr>
              <w:tab/>
            </w:r>
            <w:r w:rsidR="004E142C" w:rsidRPr="00874AF7">
              <w:rPr>
                <w:rStyle w:val="Hyperlink"/>
              </w:rPr>
              <w:t>DFT calculations</w:t>
            </w:r>
            <w:r w:rsidR="004E142C">
              <w:rPr>
                <w:webHidden/>
              </w:rPr>
              <w:tab/>
            </w:r>
            <w:r w:rsidR="004E142C">
              <w:rPr>
                <w:webHidden/>
              </w:rPr>
              <w:fldChar w:fldCharType="begin"/>
            </w:r>
            <w:r w:rsidR="004E142C">
              <w:rPr>
                <w:webHidden/>
              </w:rPr>
              <w:instrText xml:space="preserve"> PAGEREF _Toc184629088 \h </w:instrText>
            </w:r>
            <w:r w:rsidR="004E142C">
              <w:rPr>
                <w:webHidden/>
              </w:rPr>
            </w:r>
            <w:r w:rsidR="004E142C">
              <w:rPr>
                <w:webHidden/>
              </w:rPr>
              <w:fldChar w:fldCharType="separate"/>
            </w:r>
            <w:r w:rsidR="004E142C">
              <w:rPr>
                <w:webHidden/>
              </w:rPr>
              <w:t>11</w:t>
            </w:r>
            <w:r w:rsidR="004E142C">
              <w:rPr>
                <w:webHidden/>
              </w:rPr>
              <w:fldChar w:fldCharType="end"/>
            </w:r>
          </w:hyperlink>
        </w:p>
        <w:p w14:paraId="33E0A131" w14:textId="386C3606" w:rsidR="004E142C" w:rsidRDefault="00E53AAC">
          <w:pPr>
            <w:pStyle w:val="TOC2"/>
            <w:rPr>
              <w:rFonts w:asciiTheme="minorHAnsi" w:hAnsiTheme="minorHAnsi" w:cstheme="minorBidi"/>
              <w:color w:val="auto"/>
              <w:lang w:val="en-DE" w:eastAsia="zh-CN"/>
            </w:rPr>
          </w:pPr>
          <w:hyperlink w:anchor="_Toc184629089" w:history="1">
            <w:r w:rsidR="004E142C" w:rsidRPr="00874AF7">
              <w:rPr>
                <w:rStyle w:val="Hyperlink"/>
              </w:rPr>
              <w:t>6.</w:t>
            </w:r>
            <w:r w:rsidR="004E142C">
              <w:rPr>
                <w:rFonts w:asciiTheme="minorHAnsi" w:hAnsiTheme="minorHAnsi" w:cstheme="minorBidi"/>
                <w:color w:val="auto"/>
                <w:lang w:val="en-DE" w:eastAsia="zh-CN"/>
              </w:rPr>
              <w:tab/>
            </w:r>
            <w:r w:rsidR="004E142C" w:rsidRPr="00874AF7">
              <w:rPr>
                <w:rStyle w:val="Hyperlink"/>
              </w:rPr>
              <w:t>ESR and fitting</w:t>
            </w:r>
            <w:r w:rsidR="004E142C">
              <w:rPr>
                <w:webHidden/>
              </w:rPr>
              <w:tab/>
            </w:r>
            <w:r w:rsidR="004E142C">
              <w:rPr>
                <w:webHidden/>
              </w:rPr>
              <w:fldChar w:fldCharType="begin"/>
            </w:r>
            <w:r w:rsidR="004E142C">
              <w:rPr>
                <w:webHidden/>
              </w:rPr>
              <w:instrText xml:space="preserve"> PAGEREF _Toc184629089 \h </w:instrText>
            </w:r>
            <w:r w:rsidR="004E142C">
              <w:rPr>
                <w:webHidden/>
              </w:rPr>
            </w:r>
            <w:r w:rsidR="004E142C">
              <w:rPr>
                <w:webHidden/>
              </w:rPr>
              <w:fldChar w:fldCharType="separate"/>
            </w:r>
            <w:r w:rsidR="004E142C">
              <w:rPr>
                <w:webHidden/>
              </w:rPr>
              <w:t>17</w:t>
            </w:r>
            <w:r w:rsidR="004E142C">
              <w:rPr>
                <w:webHidden/>
              </w:rPr>
              <w:fldChar w:fldCharType="end"/>
            </w:r>
          </w:hyperlink>
        </w:p>
        <w:p w14:paraId="4B94B05D" w14:textId="760FE416" w:rsidR="004E142C" w:rsidRDefault="00E53AAC">
          <w:pPr>
            <w:pStyle w:val="TOC2"/>
            <w:rPr>
              <w:rFonts w:asciiTheme="minorHAnsi" w:hAnsiTheme="minorHAnsi" w:cstheme="minorBidi"/>
              <w:color w:val="auto"/>
              <w:lang w:val="en-DE" w:eastAsia="zh-CN"/>
            </w:rPr>
          </w:pPr>
          <w:hyperlink w:anchor="_Toc184629090" w:history="1">
            <w:r w:rsidR="004E142C" w:rsidRPr="00874AF7">
              <w:rPr>
                <w:rStyle w:val="Hyperlink"/>
              </w:rPr>
              <w:t>7.</w:t>
            </w:r>
            <w:r w:rsidR="004E142C">
              <w:rPr>
                <w:rFonts w:asciiTheme="minorHAnsi" w:hAnsiTheme="minorHAnsi" w:cstheme="minorBidi"/>
                <w:color w:val="auto"/>
                <w:lang w:val="en-DE" w:eastAsia="zh-CN"/>
              </w:rPr>
              <w:tab/>
            </w:r>
            <w:r w:rsidR="004E142C" w:rsidRPr="00874AF7">
              <w:rPr>
                <w:rStyle w:val="Hyperlink"/>
              </w:rPr>
              <w:t>Rabi rate as a function of V</w:t>
            </w:r>
            <w:r w:rsidR="004E142C" w:rsidRPr="00874AF7">
              <w:rPr>
                <w:rStyle w:val="Hyperlink"/>
                <w:vertAlign w:val="subscript"/>
              </w:rPr>
              <w:t>RF</w:t>
            </w:r>
            <w:r w:rsidR="004E142C">
              <w:rPr>
                <w:webHidden/>
              </w:rPr>
              <w:tab/>
            </w:r>
            <w:r w:rsidR="004E142C">
              <w:rPr>
                <w:webHidden/>
              </w:rPr>
              <w:fldChar w:fldCharType="begin"/>
            </w:r>
            <w:r w:rsidR="004E142C">
              <w:rPr>
                <w:webHidden/>
              </w:rPr>
              <w:instrText xml:space="preserve"> PAGEREF _Toc184629090 \h </w:instrText>
            </w:r>
            <w:r w:rsidR="004E142C">
              <w:rPr>
                <w:webHidden/>
              </w:rPr>
            </w:r>
            <w:r w:rsidR="004E142C">
              <w:rPr>
                <w:webHidden/>
              </w:rPr>
              <w:fldChar w:fldCharType="separate"/>
            </w:r>
            <w:r w:rsidR="004E142C">
              <w:rPr>
                <w:webHidden/>
              </w:rPr>
              <w:t>18</w:t>
            </w:r>
            <w:r w:rsidR="004E142C">
              <w:rPr>
                <w:webHidden/>
              </w:rPr>
              <w:fldChar w:fldCharType="end"/>
            </w:r>
          </w:hyperlink>
        </w:p>
        <w:p w14:paraId="223EB847" w14:textId="645DF830" w:rsidR="004E142C" w:rsidRDefault="00E53AAC">
          <w:pPr>
            <w:pStyle w:val="TOC2"/>
            <w:rPr>
              <w:rFonts w:asciiTheme="minorHAnsi" w:hAnsiTheme="minorHAnsi" w:cstheme="minorBidi"/>
              <w:color w:val="auto"/>
              <w:lang w:val="en-DE" w:eastAsia="zh-CN"/>
            </w:rPr>
          </w:pPr>
          <w:hyperlink w:anchor="_Toc184629091" w:history="1">
            <w:r w:rsidR="004E142C" w:rsidRPr="00874AF7">
              <w:rPr>
                <w:rStyle w:val="Hyperlink"/>
              </w:rPr>
              <w:t>8.</w:t>
            </w:r>
            <w:r w:rsidR="004E142C">
              <w:rPr>
                <w:rFonts w:asciiTheme="minorHAnsi" w:hAnsiTheme="minorHAnsi" w:cstheme="minorBidi"/>
                <w:color w:val="auto"/>
                <w:lang w:val="en-DE" w:eastAsia="zh-CN"/>
              </w:rPr>
              <w:tab/>
            </w:r>
            <w:r w:rsidR="004E142C" w:rsidRPr="00874AF7">
              <w:rPr>
                <w:rStyle w:val="Hyperlink"/>
              </w:rPr>
              <w:t>Conductance-dependent spin lifetime</w:t>
            </w:r>
            <w:r w:rsidR="004E142C">
              <w:rPr>
                <w:webHidden/>
              </w:rPr>
              <w:tab/>
            </w:r>
            <w:r w:rsidR="004E142C">
              <w:rPr>
                <w:webHidden/>
              </w:rPr>
              <w:fldChar w:fldCharType="begin"/>
            </w:r>
            <w:r w:rsidR="004E142C">
              <w:rPr>
                <w:webHidden/>
              </w:rPr>
              <w:instrText xml:space="preserve"> PAGEREF _Toc184629091 \h </w:instrText>
            </w:r>
            <w:r w:rsidR="004E142C">
              <w:rPr>
                <w:webHidden/>
              </w:rPr>
            </w:r>
            <w:r w:rsidR="004E142C">
              <w:rPr>
                <w:webHidden/>
              </w:rPr>
              <w:fldChar w:fldCharType="separate"/>
            </w:r>
            <w:r w:rsidR="004E142C">
              <w:rPr>
                <w:webHidden/>
              </w:rPr>
              <w:t>21</w:t>
            </w:r>
            <w:r w:rsidR="004E142C">
              <w:rPr>
                <w:webHidden/>
              </w:rPr>
              <w:fldChar w:fldCharType="end"/>
            </w:r>
          </w:hyperlink>
        </w:p>
        <w:p w14:paraId="5B304320" w14:textId="2123497E" w:rsidR="004E142C" w:rsidRDefault="00E53AAC">
          <w:pPr>
            <w:pStyle w:val="TOC2"/>
            <w:rPr>
              <w:rFonts w:asciiTheme="minorHAnsi" w:hAnsiTheme="minorHAnsi" w:cstheme="minorBidi"/>
              <w:color w:val="auto"/>
              <w:lang w:val="en-DE" w:eastAsia="zh-CN"/>
            </w:rPr>
          </w:pPr>
          <w:hyperlink w:anchor="_Toc184629092" w:history="1">
            <w:r w:rsidR="004E142C" w:rsidRPr="00874AF7">
              <w:rPr>
                <w:rStyle w:val="Hyperlink"/>
              </w:rPr>
              <w:t>9.</w:t>
            </w:r>
            <w:r w:rsidR="004E142C">
              <w:rPr>
                <w:rFonts w:asciiTheme="minorHAnsi" w:hAnsiTheme="minorHAnsi" w:cstheme="minorBidi"/>
                <w:color w:val="auto"/>
                <w:lang w:val="en-DE" w:eastAsia="zh-CN"/>
              </w:rPr>
              <w:tab/>
            </w:r>
            <w:r w:rsidR="004E142C" w:rsidRPr="00874AF7">
              <w:rPr>
                <w:rStyle w:val="Hyperlink"/>
              </w:rPr>
              <w:t>Spin transport simulations and enhanced spin lifetime</w:t>
            </w:r>
            <w:r w:rsidR="004E142C">
              <w:rPr>
                <w:webHidden/>
              </w:rPr>
              <w:tab/>
            </w:r>
            <w:r w:rsidR="004E142C">
              <w:rPr>
                <w:webHidden/>
              </w:rPr>
              <w:fldChar w:fldCharType="begin"/>
            </w:r>
            <w:r w:rsidR="004E142C">
              <w:rPr>
                <w:webHidden/>
              </w:rPr>
              <w:instrText xml:space="preserve"> PAGEREF _Toc184629092 \h </w:instrText>
            </w:r>
            <w:r w:rsidR="004E142C">
              <w:rPr>
                <w:webHidden/>
              </w:rPr>
            </w:r>
            <w:r w:rsidR="004E142C">
              <w:rPr>
                <w:webHidden/>
              </w:rPr>
              <w:fldChar w:fldCharType="separate"/>
            </w:r>
            <w:r w:rsidR="004E142C">
              <w:rPr>
                <w:webHidden/>
              </w:rPr>
              <w:t>22</w:t>
            </w:r>
            <w:r w:rsidR="004E142C">
              <w:rPr>
                <w:webHidden/>
              </w:rPr>
              <w:fldChar w:fldCharType="end"/>
            </w:r>
          </w:hyperlink>
        </w:p>
        <w:p w14:paraId="658BF977" w14:textId="314098A7" w:rsidR="004E142C" w:rsidRDefault="00E53AAC">
          <w:pPr>
            <w:pStyle w:val="TOC2"/>
            <w:rPr>
              <w:rFonts w:asciiTheme="minorHAnsi" w:hAnsiTheme="minorHAnsi" w:cstheme="minorBidi"/>
              <w:color w:val="auto"/>
              <w:lang w:val="en-DE" w:eastAsia="zh-CN"/>
            </w:rPr>
          </w:pPr>
          <w:hyperlink w:anchor="_Toc184629093" w:history="1">
            <w:r w:rsidR="004E142C" w:rsidRPr="00874AF7">
              <w:rPr>
                <w:rStyle w:val="Hyperlink"/>
              </w:rPr>
              <w:t>10.</w:t>
            </w:r>
            <w:r w:rsidR="004E142C">
              <w:rPr>
                <w:rFonts w:asciiTheme="minorHAnsi" w:hAnsiTheme="minorHAnsi" w:cstheme="minorBidi"/>
                <w:color w:val="auto"/>
                <w:lang w:val="en-DE" w:eastAsia="zh-CN"/>
              </w:rPr>
              <w:tab/>
            </w:r>
            <w:r w:rsidR="004E142C" w:rsidRPr="00874AF7">
              <w:rPr>
                <w:rStyle w:val="Hyperlink"/>
              </w:rPr>
              <w:t>ESR transitions in a Heisenberg two-spin system with the tip field detuning effect</w:t>
            </w:r>
            <w:r w:rsidR="004E142C">
              <w:rPr>
                <w:webHidden/>
              </w:rPr>
              <w:tab/>
            </w:r>
            <w:r w:rsidR="004E142C">
              <w:rPr>
                <w:webHidden/>
              </w:rPr>
              <w:fldChar w:fldCharType="begin"/>
            </w:r>
            <w:r w:rsidR="004E142C">
              <w:rPr>
                <w:webHidden/>
              </w:rPr>
              <w:instrText xml:space="preserve"> PAGEREF _Toc184629093 \h </w:instrText>
            </w:r>
            <w:r w:rsidR="004E142C">
              <w:rPr>
                <w:webHidden/>
              </w:rPr>
            </w:r>
            <w:r w:rsidR="004E142C">
              <w:rPr>
                <w:webHidden/>
              </w:rPr>
              <w:fldChar w:fldCharType="separate"/>
            </w:r>
            <w:r w:rsidR="004E142C">
              <w:rPr>
                <w:webHidden/>
              </w:rPr>
              <w:t>25</w:t>
            </w:r>
            <w:r w:rsidR="004E142C">
              <w:rPr>
                <w:webHidden/>
              </w:rPr>
              <w:fldChar w:fldCharType="end"/>
            </w:r>
          </w:hyperlink>
        </w:p>
        <w:p w14:paraId="2AED37C8" w14:textId="7A467C75" w:rsidR="006B6AF1" w:rsidRDefault="006B6AF1" w:rsidP="006B6AF1">
          <w:r w:rsidRPr="00EB2979">
            <w:rPr>
              <w:rFonts w:ascii="Arial" w:hAnsi="Arial" w:cs="Arial"/>
              <w:b/>
              <w:bCs/>
              <w:noProof/>
            </w:rPr>
            <w:fldChar w:fldCharType="end"/>
          </w:r>
        </w:p>
      </w:sdtContent>
    </w:sdt>
    <w:p w14:paraId="6981AFE5" w14:textId="77777777" w:rsidR="006B6AF1" w:rsidRDefault="006B6AF1" w:rsidP="006B6AF1">
      <w:pPr>
        <w:rPr>
          <w:rFonts w:ascii="Arial" w:hAnsi="Arial" w:cs="Arial"/>
          <w:sz w:val="24"/>
          <w:szCs w:val="24"/>
          <w:lang w:val="en-US"/>
        </w:rPr>
      </w:pPr>
      <w:r>
        <w:rPr>
          <w:rFonts w:ascii="Arial" w:hAnsi="Arial" w:cs="Arial"/>
          <w:sz w:val="24"/>
          <w:szCs w:val="24"/>
          <w:lang w:val="en-US"/>
        </w:rPr>
        <w:br w:type="page"/>
      </w:r>
    </w:p>
    <w:p w14:paraId="2F45E5E5" w14:textId="77777777" w:rsidR="006B6AF1" w:rsidRDefault="006B6AF1" w:rsidP="006B6AF1">
      <w:pPr>
        <w:pStyle w:val="ListParagraph"/>
        <w:rPr>
          <w:rFonts w:ascii="Arial" w:hAnsi="Arial" w:cs="Arial"/>
          <w:sz w:val="24"/>
          <w:lang w:val="en-US"/>
        </w:rPr>
      </w:pPr>
    </w:p>
    <w:p w14:paraId="279145C7" w14:textId="333787DD" w:rsidR="006B6AF1" w:rsidRPr="00E30BCF" w:rsidRDefault="006B6AF1" w:rsidP="006B6AF1">
      <w:pPr>
        <w:pStyle w:val="Heading2"/>
        <w:numPr>
          <w:ilvl w:val="0"/>
          <w:numId w:val="32"/>
        </w:numPr>
        <w:pBdr>
          <w:bottom w:val="single" w:sz="6" w:space="1" w:color="auto"/>
        </w:pBdr>
        <w:rPr>
          <w:rFonts w:ascii="Arial" w:hAnsi="Arial" w:cs="Arial"/>
          <w:sz w:val="24"/>
          <w:lang w:val="en-US"/>
        </w:rPr>
      </w:pPr>
      <w:bookmarkStart w:id="24" w:name="_Toc184629084"/>
      <w:r>
        <w:rPr>
          <w:rFonts w:ascii="Arial" w:hAnsi="Arial" w:cs="Arial"/>
          <w:sz w:val="24"/>
          <w:lang w:val="en-US"/>
        </w:rPr>
        <w:t xml:space="preserve">Building </w:t>
      </w:r>
      <w:proofErr w:type="spellStart"/>
      <w:r w:rsidR="00034886">
        <w:rPr>
          <w:rFonts w:ascii="Arial" w:hAnsi="Arial" w:cs="Arial"/>
          <w:sz w:val="24"/>
          <w:lang w:val="en-US"/>
        </w:rPr>
        <w:t>FePc</w:t>
      </w:r>
      <w:proofErr w:type="spellEnd"/>
      <w:r w:rsidR="00034886">
        <w:rPr>
          <w:rFonts w:ascii="Arial" w:hAnsi="Arial" w:cs="Arial"/>
          <w:sz w:val="24"/>
          <w:lang w:val="en-US"/>
        </w:rPr>
        <w:t>-</w:t>
      </w:r>
      <w:r w:rsidRPr="00781D4D">
        <w:rPr>
          <w:rFonts w:ascii="Arial" w:hAnsi="Arial" w:cs="Arial"/>
          <w:bCs w:val="0"/>
          <w:sz w:val="24"/>
          <w:szCs w:val="24"/>
          <w:lang w:val="en-US"/>
        </w:rPr>
        <w:t>Fe(C</w:t>
      </w:r>
      <w:r w:rsidRPr="00781D4D">
        <w:rPr>
          <w:rFonts w:ascii="Arial" w:hAnsi="Arial" w:cs="Arial"/>
          <w:bCs w:val="0"/>
          <w:sz w:val="24"/>
          <w:szCs w:val="24"/>
          <w:vertAlign w:val="subscript"/>
          <w:lang w:val="en-US"/>
        </w:rPr>
        <w:t>6</w:t>
      </w:r>
      <w:r w:rsidRPr="00781D4D">
        <w:rPr>
          <w:rFonts w:ascii="Arial" w:hAnsi="Arial" w:cs="Arial"/>
          <w:bCs w:val="0"/>
          <w:sz w:val="24"/>
          <w:szCs w:val="24"/>
          <w:lang w:val="en-US"/>
        </w:rPr>
        <w:t>H</w:t>
      </w:r>
      <w:r w:rsidRPr="00781D4D">
        <w:rPr>
          <w:rFonts w:ascii="Arial" w:hAnsi="Arial" w:cs="Arial"/>
          <w:bCs w:val="0"/>
          <w:sz w:val="24"/>
          <w:szCs w:val="24"/>
          <w:vertAlign w:val="subscript"/>
          <w:lang w:val="en-US"/>
        </w:rPr>
        <w:t>6</w:t>
      </w:r>
      <w:r w:rsidRPr="00781D4D">
        <w:rPr>
          <w:rFonts w:ascii="Arial" w:hAnsi="Arial" w:cs="Arial"/>
          <w:bCs w:val="0"/>
          <w:sz w:val="24"/>
          <w:szCs w:val="24"/>
          <w:lang w:val="en-US"/>
        </w:rPr>
        <w:t>)</w:t>
      </w:r>
      <w:r>
        <w:rPr>
          <w:rFonts w:ascii="Arial" w:hAnsi="Arial" w:cs="Arial"/>
          <w:sz w:val="24"/>
          <w:lang w:val="en-US"/>
        </w:rPr>
        <w:t xml:space="preserve"> complex</w:t>
      </w:r>
      <w:r w:rsidR="004D20FA">
        <w:rPr>
          <w:rFonts w:ascii="Arial" w:hAnsi="Arial" w:cs="Arial"/>
          <w:sz w:val="24"/>
          <w:lang w:val="en-US"/>
        </w:rPr>
        <w:t>e</w:t>
      </w:r>
      <w:r>
        <w:rPr>
          <w:rFonts w:ascii="Arial" w:hAnsi="Arial" w:cs="Arial"/>
          <w:sz w:val="24"/>
          <w:lang w:val="en-US"/>
        </w:rPr>
        <w:t>s</w:t>
      </w:r>
      <w:bookmarkEnd w:id="24"/>
      <w:r>
        <w:rPr>
          <w:rFonts w:ascii="Arial" w:hAnsi="Arial" w:cs="Arial"/>
          <w:sz w:val="24"/>
          <w:lang w:val="en-US"/>
        </w:rPr>
        <w:t xml:space="preserve"> </w:t>
      </w:r>
    </w:p>
    <w:p w14:paraId="55506932" w14:textId="7DF094CD" w:rsidR="006B6AF1" w:rsidRDefault="006B6AF1" w:rsidP="006B6AF1">
      <w:pPr>
        <w:pStyle w:val="ListParagraph"/>
        <w:spacing w:after="52" w:line="360" w:lineRule="auto"/>
        <w:ind w:left="0"/>
        <w:jc w:val="both"/>
        <w:rPr>
          <w:rFonts w:ascii="Arial" w:hAnsi="Arial" w:cs="Arial"/>
          <w:sz w:val="24"/>
          <w:szCs w:val="24"/>
          <w:lang w:val="en-GB"/>
        </w:rPr>
      </w:pPr>
      <w:r w:rsidRPr="00EF289E">
        <w:rPr>
          <w:rFonts w:ascii="Arial" w:hAnsi="Arial" w:cs="Arial"/>
          <w:sz w:val="24"/>
          <w:szCs w:val="24"/>
          <w:lang w:val="en-GB"/>
        </w:rPr>
        <w:t xml:space="preserve">The </w:t>
      </w:r>
      <w:proofErr w:type="spellStart"/>
      <w:r w:rsidR="000A61D1" w:rsidRPr="001E0990">
        <w:rPr>
          <w:rFonts w:ascii="Arial" w:hAnsi="Arial" w:cs="Arial"/>
          <w:sz w:val="24"/>
          <w:szCs w:val="24"/>
          <w:lang w:val="en-US"/>
        </w:rPr>
        <w:t>FePc</w:t>
      </w:r>
      <w:proofErr w:type="spellEnd"/>
      <w:r w:rsidR="000A61D1">
        <w:rPr>
          <w:rFonts w:ascii="Arial" w:hAnsi="Arial" w:cs="Arial"/>
          <w:b/>
          <w:bCs/>
          <w:sz w:val="24"/>
          <w:szCs w:val="24"/>
          <w:lang w:val="en-US"/>
        </w:rPr>
        <w:t>-</w:t>
      </w:r>
      <w:r w:rsidRPr="001E0990">
        <w:rPr>
          <w:rFonts w:ascii="Arial" w:hAnsi="Arial" w:cs="Arial"/>
          <w:sz w:val="24"/>
          <w:szCs w:val="24"/>
          <w:lang w:val="en-US"/>
        </w:rPr>
        <w:t>Fe(C</w:t>
      </w:r>
      <w:r w:rsidRPr="001E0990">
        <w:rPr>
          <w:rFonts w:ascii="Arial" w:hAnsi="Arial" w:cs="Arial"/>
          <w:sz w:val="24"/>
          <w:szCs w:val="24"/>
          <w:vertAlign w:val="subscript"/>
          <w:lang w:val="en-US"/>
        </w:rPr>
        <w:t>6</w:t>
      </w:r>
      <w:r w:rsidRPr="001E0990">
        <w:rPr>
          <w:rFonts w:ascii="Arial" w:hAnsi="Arial" w:cs="Arial"/>
          <w:sz w:val="24"/>
          <w:szCs w:val="24"/>
          <w:lang w:val="en-US"/>
        </w:rPr>
        <w:t>H</w:t>
      </w:r>
      <w:r w:rsidRPr="001E0990">
        <w:rPr>
          <w:rFonts w:ascii="Arial" w:hAnsi="Arial" w:cs="Arial"/>
          <w:sz w:val="24"/>
          <w:szCs w:val="24"/>
          <w:vertAlign w:val="subscript"/>
          <w:lang w:val="en-US"/>
        </w:rPr>
        <w:t>6</w:t>
      </w:r>
      <w:r w:rsidRPr="001E0990">
        <w:rPr>
          <w:rFonts w:ascii="Arial" w:hAnsi="Arial" w:cs="Arial"/>
          <w:sz w:val="24"/>
          <w:szCs w:val="24"/>
          <w:lang w:val="en-US"/>
        </w:rPr>
        <w:t>)</w:t>
      </w:r>
      <w:r w:rsidRPr="00335BD9">
        <w:rPr>
          <w:rFonts w:ascii="Arial" w:hAnsi="Arial" w:cs="Arial"/>
          <w:b/>
          <w:bCs/>
          <w:sz w:val="24"/>
          <w:szCs w:val="24"/>
          <w:lang w:val="en-US"/>
        </w:rPr>
        <w:t xml:space="preserve"> </w:t>
      </w:r>
      <w:r w:rsidR="000A61D1">
        <w:rPr>
          <w:rFonts w:ascii="Arial" w:hAnsi="Arial" w:cs="Arial"/>
          <w:sz w:val="24"/>
          <w:szCs w:val="24"/>
          <w:lang w:val="en-GB"/>
        </w:rPr>
        <w:t>complexes w</w:t>
      </w:r>
      <w:r w:rsidRPr="00EF289E">
        <w:rPr>
          <w:rFonts w:ascii="Arial" w:hAnsi="Arial" w:cs="Arial"/>
          <w:sz w:val="24"/>
          <w:szCs w:val="24"/>
          <w:lang w:val="en-GB"/>
        </w:rPr>
        <w:t xml:space="preserve">ere created using the atom manipulation scheme sketched in Fig. </w:t>
      </w:r>
      <w:r w:rsidRPr="00AD67C5">
        <w:rPr>
          <w:rFonts w:ascii="Arial" w:hAnsi="Arial" w:cs="Arial"/>
          <w:sz w:val="24"/>
          <w:szCs w:val="24"/>
          <w:lang w:val="en-GB"/>
        </w:rPr>
        <w:t>S1</w:t>
      </w:r>
      <w:r>
        <w:rPr>
          <w:rFonts w:ascii="Arial" w:hAnsi="Arial" w:cs="Arial"/>
          <w:sz w:val="24"/>
          <w:szCs w:val="24"/>
          <w:lang w:val="en-GB"/>
        </w:rPr>
        <w:t>a</w:t>
      </w:r>
      <w:r w:rsidRPr="00EF289E">
        <w:rPr>
          <w:rFonts w:ascii="Arial" w:hAnsi="Arial" w:cs="Arial"/>
          <w:sz w:val="24"/>
          <w:szCs w:val="24"/>
          <w:lang w:val="en-GB"/>
        </w:rPr>
        <w:t xml:space="preserve">.  First, the tip is positioned above one ligand of </w:t>
      </w:r>
      <w:proofErr w:type="spellStart"/>
      <w:r w:rsidRPr="00EF289E">
        <w:rPr>
          <w:rFonts w:ascii="Arial" w:hAnsi="Arial" w:cs="Arial"/>
          <w:sz w:val="24"/>
          <w:szCs w:val="24"/>
          <w:lang w:val="en-GB"/>
        </w:rPr>
        <w:t>FePc</w:t>
      </w:r>
      <w:proofErr w:type="spellEnd"/>
      <w:r w:rsidRPr="00EF289E">
        <w:rPr>
          <w:rFonts w:ascii="Arial" w:hAnsi="Arial" w:cs="Arial"/>
          <w:sz w:val="24"/>
          <w:szCs w:val="24"/>
          <w:lang w:val="en-GB"/>
        </w:rPr>
        <w:t xml:space="preserve">. The tip is then moved </w:t>
      </w:r>
      <m:oMath>
        <m:r>
          <w:rPr>
            <w:rFonts w:ascii="Cambria Math" w:hAnsi="Cambria Math" w:cs="Arial"/>
            <w:sz w:val="24"/>
            <w:szCs w:val="24"/>
            <w:lang w:val="en-GB"/>
          </w:rPr>
          <m:t xml:space="preserve">~600 </m:t>
        </m:r>
        <m:r>
          <m:rPr>
            <m:sty m:val="p"/>
          </m:rPr>
          <w:rPr>
            <w:rFonts w:ascii="Cambria Math" w:hAnsi="Cambria Math" w:cs="Arial"/>
            <w:sz w:val="24"/>
            <w:szCs w:val="24"/>
            <w:lang w:val="en-GB"/>
          </w:rPr>
          <m:t>pm</m:t>
        </m:r>
      </m:oMath>
      <w:r w:rsidRPr="00EF289E">
        <w:rPr>
          <w:rFonts w:ascii="Arial" w:hAnsi="Arial" w:cs="Arial"/>
          <w:sz w:val="24"/>
          <w:szCs w:val="24"/>
          <w:lang w:val="en-GB"/>
        </w:rPr>
        <w:t xml:space="preserve"> closer to the molecule and a bias voltage of </w:t>
      </w:r>
      <m:oMath>
        <m:r>
          <w:rPr>
            <w:rFonts w:ascii="Cambria Math" w:hAnsi="Cambria Math" w:cs="Arial"/>
            <w:sz w:val="24"/>
            <w:szCs w:val="24"/>
            <w:lang w:val="en-GB"/>
          </w:rPr>
          <m:t xml:space="preserve">850 </m:t>
        </m:r>
        <m:r>
          <m:rPr>
            <m:sty m:val="p"/>
          </m:rPr>
          <w:rPr>
            <w:rFonts w:ascii="Cambria Math" w:hAnsi="Cambria Math" w:cs="Arial"/>
            <w:sz w:val="24"/>
            <w:szCs w:val="24"/>
            <w:lang w:val="en-GB"/>
          </w:rPr>
          <m:t>mV</m:t>
        </m:r>
      </m:oMath>
      <w:r w:rsidRPr="00EF289E">
        <w:rPr>
          <w:rFonts w:ascii="Arial" w:hAnsi="Arial" w:cs="Arial"/>
          <w:sz w:val="24"/>
          <w:szCs w:val="24"/>
          <w:lang w:val="en-GB"/>
        </w:rPr>
        <w:t xml:space="preserve"> is applied. Next, the tip is retracted from the surface with the </w:t>
      </w:r>
      <w:proofErr w:type="spellStart"/>
      <w:r w:rsidRPr="00EF289E">
        <w:rPr>
          <w:rFonts w:ascii="Arial" w:hAnsi="Arial" w:cs="Arial"/>
          <w:sz w:val="24"/>
          <w:szCs w:val="24"/>
          <w:lang w:val="en-GB"/>
        </w:rPr>
        <w:t>FePc</w:t>
      </w:r>
      <w:proofErr w:type="spellEnd"/>
      <w:r w:rsidRPr="00EF289E">
        <w:rPr>
          <w:rFonts w:ascii="Arial" w:hAnsi="Arial" w:cs="Arial"/>
          <w:sz w:val="24"/>
          <w:szCs w:val="24"/>
          <w:lang w:val="en-GB"/>
        </w:rPr>
        <w:t xml:space="preserve"> sticking to its apex. To drop off the molecule, we used two methods: 1) Perform Z-Spectroscopy starting with setpoints of </w:t>
      </w:r>
      <m:oMath>
        <m:r>
          <w:rPr>
            <w:rFonts w:ascii="Cambria Math" w:hAnsi="Cambria Math" w:cs="Arial"/>
            <w:sz w:val="24"/>
            <w:szCs w:val="24"/>
            <w:lang w:val="en-GB"/>
          </w:rPr>
          <m:t>10</m:t>
        </m:r>
      </m:oMath>
      <w:r w:rsidR="00F21E26" w:rsidRPr="00F21E26">
        <w:rPr>
          <w:rFonts w:ascii="Arial" w:hAnsi="Arial" w:cs="Arial"/>
          <w:sz w:val="24"/>
          <w:szCs w:val="24"/>
          <w:lang w:val="en-GB"/>
        </w:rPr>
        <w:t xml:space="preserve">pA </w:t>
      </w:r>
      <w:r w:rsidRPr="00EF289E">
        <w:rPr>
          <w:rFonts w:ascii="Arial" w:hAnsi="Arial" w:cs="Arial"/>
          <w:sz w:val="24"/>
          <w:szCs w:val="24"/>
          <w:lang w:val="en-GB"/>
        </w:rPr>
        <w:t xml:space="preserve">and </w:t>
      </w:r>
      <m:oMath>
        <m:r>
          <w:rPr>
            <w:rFonts w:ascii="Cambria Math" w:hAnsi="Cambria Math" w:cs="Arial"/>
            <w:sz w:val="24"/>
            <w:szCs w:val="24"/>
            <w:lang w:val="en-GB"/>
          </w:rPr>
          <m:t>-10</m:t>
        </m:r>
      </m:oMath>
      <w:r w:rsidR="00504FE3">
        <w:rPr>
          <w:rFonts w:ascii="Arial" w:hAnsi="Arial" w:cs="Arial"/>
          <w:sz w:val="24"/>
          <w:szCs w:val="24"/>
          <w:lang w:val="en-GB"/>
        </w:rPr>
        <w:t>mV</w:t>
      </w:r>
      <w:r w:rsidR="00504FE3" w:rsidRPr="00EF289E">
        <w:rPr>
          <w:rFonts w:ascii="Arial" w:hAnsi="Arial" w:cs="Arial"/>
          <w:sz w:val="24"/>
          <w:szCs w:val="24"/>
          <w:lang w:val="en-GB"/>
        </w:rPr>
        <w:t>,</w:t>
      </w:r>
      <w:r w:rsidRPr="00EF289E">
        <w:rPr>
          <w:rFonts w:ascii="Arial" w:hAnsi="Arial" w:cs="Arial"/>
          <w:sz w:val="24"/>
          <w:szCs w:val="24"/>
          <w:lang w:val="en-GB"/>
        </w:rPr>
        <w:t xml:space="preserve"> gradually moving the tip </w:t>
      </w:r>
      <m:oMath>
        <m:r>
          <w:rPr>
            <w:rFonts w:ascii="Cambria Math" w:hAnsi="Cambria Math" w:cs="Arial"/>
            <w:sz w:val="24"/>
            <w:szCs w:val="24"/>
            <w:lang w:val="en-GB"/>
          </w:rPr>
          <m:t xml:space="preserve">250-330 </m:t>
        </m:r>
        <m:r>
          <m:rPr>
            <m:sty m:val="p"/>
          </m:rPr>
          <w:rPr>
            <w:rFonts w:ascii="Cambria Math" w:hAnsi="Cambria Math" w:cs="Arial"/>
            <w:sz w:val="24"/>
            <w:szCs w:val="24"/>
            <w:lang w:val="en-GB"/>
          </w:rPr>
          <m:t>pm</m:t>
        </m:r>
      </m:oMath>
      <w:r w:rsidRPr="00EF289E">
        <w:rPr>
          <w:rFonts w:ascii="Arial" w:hAnsi="Arial" w:cs="Arial"/>
          <w:sz w:val="24"/>
          <w:szCs w:val="24"/>
          <w:lang w:val="en-GB"/>
        </w:rPr>
        <w:t xml:space="preserve"> towards the Fe atom. 2) Scan </w:t>
      </w:r>
      <w:r>
        <w:rPr>
          <w:rFonts w:ascii="Arial" w:hAnsi="Arial" w:cs="Arial"/>
          <w:sz w:val="24"/>
          <w:szCs w:val="24"/>
          <w:lang w:val="en-GB"/>
        </w:rPr>
        <w:t xml:space="preserve">fast </w:t>
      </w:r>
      <w:r w:rsidRPr="00EF289E">
        <w:rPr>
          <w:rFonts w:ascii="Arial" w:hAnsi="Arial" w:cs="Arial"/>
          <w:sz w:val="24"/>
          <w:szCs w:val="24"/>
          <w:lang w:val="en-GB"/>
        </w:rPr>
        <w:t xml:space="preserve">across the Fe atom </w:t>
      </w:r>
      <w:r>
        <w:rPr>
          <w:rFonts w:ascii="Arial" w:hAnsi="Arial" w:cs="Arial"/>
          <w:sz w:val="24"/>
          <w:szCs w:val="24"/>
          <w:lang w:val="en-GB"/>
        </w:rPr>
        <w:t>at closer distance</w:t>
      </w:r>
      <w:r w:rsidRPr="00EF289E">
        <w:rPr>
          <w:rFonts w:ascii="Arial" w:hAnsi="Arial" w:cs="Arial"/>
          <w:sz w:val="24"/>
          <w:szCs w:val="24"/>
          <w:lang w:val="en-GB"/>
        </w:rPr>
        <w:t xml:space="preserve"> (</w:t>
      </w:r>
      <m:oMath>
        <m:sSub>
          <m:sSubPr>
            <m:ctrlPr>
              <w:rPr>
                <w:rFonts w:ascii="Cambria Math" w:hAnsi="Cambria Math" w:cs="Arial"/>
                <w:i/>
                <w:sz w:val="24"/>
                <w:szCs w:val="24"/>
                <w:lang w:val="en-GB"/>
              </w:rPr>
            </m:ctrlPr>
          </m:sSubPr>
          <m:e>
            <m:r>
              <w:rPr>
                <w:rFonts w:ascii="Cambria Math" w:hAnsi="Cambria Math" w:cs="Arial"/>
                <w:sz w:val="24"/>
                <w:szCs w:val="24"/>
                <w:lang w:val="en-GB"/>
              </w:rPr>
              <m:t>V</m:t>
            </m:r>
          </m:e>
          <m:sub>
            <m:r>
              <m:rPr>
                <m:sty m:val="p"/>
              </m:rPr>
              <w:rPr>
                <w:rFonts w:ascii="Cambria Math" w:hAnsi="Cambria Math" w:cs="Arial"/>
                <w:sz w:val="24"/>
                <w:szCs w:val="24"/>
                <w:lang w:val="en-GB"/>
              </w:rPr>
              <m:t>set</m:t>
            </m:r>
          </m:sub>
        </m:sSub>
        <m:r>
          <w:rPr>
            <w:rFonts w:ascii="Cambria Math" w:hAnsi="Cambria Math" w:cs="Arial"/>
            <w:sz w:val="24"/>
            <w:szCs w:val="24"/>
            <w:lang w:val="en-GB"/>
          </w:rPr>
          <m:t xml:space="preserve">=-40 </m:t>
        </m:r>
        <m:r>
          <m:rPr>
            <m:sty m:val="p"/>
          </m:rPr>
          <w:rPr>
            <w:rFonts w:ascii="Cambria Math" w:hAnsi="Cambria Math" w:cs="Arial"/>
            <w:sz w:val="24"/>
            <w:szCs w:val="24"/>
            <w:lang w:val="en-GB"/>
          </w:rPr>
          <m:t>mV</m:t>
        </m:r>
      </m:oMath>
      <w:r>
        <w:rPr>
          <w:rFonts w:ascii="Arial" w:hAnsi="Arial" w:cs="Arial"/>
          <w:iCs/>
          <w:sz w:val="24"/>
          <w:szCs w:val="24"/>
          <w:lang w:val="en-GB"/>
        </w:rPr>
        <w:t>,</w:t>
      </w:r>
      <w:r w:rsidRPr="00EF289E">
        <w:rPr>
          <w:rFonts w:ascii="Arial" w:hAnsi="Arial" w:cs="Arial"/>
          <w:sz w:val="24"/>
          <w:szCs w:val="24"/>
          <w:lang w:val="en-GB"/>
        </w:rPr>
        <w:t xml:space="preserve"> </w:t>
      </w:r>
      <m:oMath>
        <m:sSub>
          <m:sSubPr>
            <m:ctrlPr>
              <w:rPr>
                <w:rFonts w:ascii="Cambria Math" w:hAnsi="Cambria Math" w:cs="Arial"/>
                <w:i/>
                <w:sz w:val="24"/>
                <w:szCs w:val="24"/>
                <w:lang w:val="en-GB"/>
              </w:rPr>
            </m:ctrlPr>
          </m:sSubPr>
          <m:e>
            <m:r>
              <w:rPr>
                <w:rFonts w:ascii="Cambria Math" w:hAnsi="Cambria Math" w:cs="Arial"/>
                <w:sz w:val="24"/>
                <w:szCs w:val="24"/>
                <w:lang w:val="en-GB"/>
              </w:rPr>
              <m:t>I</m:t>
            </m:r>
          </m:e>
          <m:sub>
            <m:r>
              <m:rPr>
                <m:sty m:val="p"/>
              </m:rPr>
              <w:rPr>
                <w:rFonts w:ascii="Cambria Math" w:hAnsi="Cambria Math" w:cs="Arial"/>
                <w:sz w:val="24"/>
                <w:szCs w:val="24"/>
                <w:lang w:val="en-GB"/>
              </w:rPr>
              <m:t>set</m:t>
            </m:r>
          </m:sub>
        </m:sSub>
        <m:r>
          <w:rPr>
            <w:rFonts w:ascii="Cambria Math" w:hAnsi="Cambria Math" w:cs="Arial"/>
            <w:sz w:val="24"/>
            <w:szCs w:val="24"/>
            <w:lang w:val="en-GB"/>
          </w:rPr>
          <m:t xml:space="preserve">=1 </m:t>
        </m:r>
        <m:r>
          <m:rPr>
            <m:nor/>
          </m:rPr>
          <w:rPr>
            <w:rFonts w:ascii="Cambria Math" w:hAnsi="Cambria Math" w:cs="Arial"/>
            <w:sz w:val="24"/>
            <w:szCs w:val="24"/>
            <w:lang w:val="en-GB"/>
          </w:rPr>
          <m:t>nA</m:t>
        </m:r>
      </m:oMath>
      <w:r w:rsidRPr="00EF289E">
        <w:rPr>
          <w:rFonts w:ascii="Arial" w:hAnsi="Arial" w:cs="Arial"/>
          <w:sz w:val="24"/>
          <w:szCs w:val="24"/>
          <w:lang w:val="en-GB"/>
        </w:rPr>
        <w:t xml:space="preserve"> and scan speed </w:t>
      </w:r>
      <w:r>
        <w:rPr>
          <w:rFonts w:ascii="Arial" w:hAnsi="Arial" w:cs="Arial"/>
          <w:sz w:val="24"/>
          <w:szCs w:val="24"/>
          <w:lang w:val="en-GB"/>
        </w:rPr>
        <w:t>of</w:t>
      </w:r>
      <w:r w:rsidRPr="00EF289E">
        <w:rPr>
          <w:rFonts w:ascii="Arial" w:hAnsi="Arial" w:cs="Arial"/>
          <w:sz w:val="24"/>
          <w:szCs w:val="24"/>
          <w:lang w:val="en-GB"/>
        </w:rPr>
        <w:t xml:space="preserve"> </w:t>
      </w:r>
      <m:oMath>
        <m:r>
          <w:rPr>
            <w:rFonts w:ascii="Cambria Math" w:hAnsi="Cambria Math" w:cs="Arial"/>
            <w:sz w:val="24"/>
            <w:szCs w:val="24"/>
            <w:lang w:val="en-GB"/>
          </w:rPr>
          <m:t xml:space="preserve">300 </m:t>
        </m:r>
        <m:r>
          <m:rPr>
            <m:sty m:val="p"/>
          </m:rPr>
          <w:rPr>
            <w:rFonts w:ascii="Cambria Math" w:hAnsi="Cambria Math" w:cs="Arial"/>
            <w:sz w:val="24"/>
            <w:szCs w:val="24"/>
            <w:lang w:val="en-GB"/>
          </w:rPr>
          <m:t>nm/s</m:t>
        </m:r>
      </m:oMath>
      <w:r w:rsidRPr="00EF289E">
        <w:rPr>
          <w:rFonts w:ascii="Arial" w:hAnsi="Arial" w:cs="Arial"/>
          <w:sz w:val="24"/>
          <w:szCs w:val="24"/>
          <w:lang w:val="en-GB"/>
        </w:rPr>
        <w:t xml:space="preserve">).  Figure </w:t>
      </w:r>
      <w:r w:rsidRPr="00AD67C5">
        <w:rPr>
          <w:rFonts w:ascii="Arial" w:hAnsi="Arial" w:cs="Arial"/>
          <w:sz w:val="24"/>
          <w:szCs w:val="24"/>
          <w:lang w:val="en-GB"/>
        </w:rPr>
        <w:t>S1</w:t>
      </w:r>
      <w:r>
        <w:rPr>
          <w:rFonts w:ascii="Arial" w:hAnsi="Arial" w:cs="Arial"/>
          <w:sz w:val="24"/>
          <w:szCs w:val="24"/>
          <w:lang w:val="en-GB"/>
        </w:rPr>
        <w:t>b</w:t>
      </w:r>
      <w:r w:rsidRPr="00EF289E">
        <w:rPr>
          <w:rFonts w:ascii="Arial" w:hAnsi="Arial" w:cs="Arial"/>
          <w:sz w:val="24"/>
          <w:szCs w:val="24"/>
          <w:lang w:val="en-GB"/>
        </w:rPr>
        <w:t xml:space="preserve"> and </w:t>
      </w:r>
      <w:r w:rsidR="00491795" w:rsidRPr="00AD67C5">
        <w:rPr>
          <w:rFonts w:ascii="Arial" w:hAnsi="Arial" w:cs="Arial"/>
          <w:sz w:val="24"/>
          <w:szCs w:val="24"/>
          <w:lang w:val="en-GB"/>
        </w:rPr>
        <w:t>S1</w:t>
      </w:r>
      <w:r w:rsidRPr="00644242">
        <w:rPr>
          <w:rFonts w:ascii="Arial" w:hAnsi="Arial" w:cs="Arial"/>
          <w:sz w:val="24"/>
          <w:szCs w:val="24"/>
          <w:lang w:val="en-GB"/>
        </w:rPr>
        <w:t>c</w:t>
      </w:r>
      <w:r w:rsidRPr="00EF289E">
        <w:rPr>
          <w:rFonts w:ascii="Arial" w:hAnsi="Arial" w:cs="Arial"/>
          <w:sz w:val="24"/>
          <w:szCs w:val="24"/>
          <w:lang w:val="en-GB"/>
        </w:rPr>
        <w:t xml:space="preserve"> show the topographic images before and after building </w:t>
      </w:r>
      <w:r w:rsidR="000A61D1">
        <w:rPr>
          <w:rFonts w:ascii="Arial" w:hAnsi="Arial" w:cs="Arial"/>
          <w:sz w:val="24"/>
          <w:szCs w:val="24"/>
          <w:lang w:val="en-GB"/>
        </w:rPr>
        <w:t xml:space="preserve">an </w:t>
      </w:r>
      <w:proofErr w:type="spellStart"/>
      <w:r w:rsidR="000A61D1">
        <w:rPr>
          <w:rFonts w:ascii="Arial" w:hAnsi="Arial" w:cs="Arial"/>
          <w:sz w:val="24"/>
          <w:szCs w:val="24"/>
          <w:lang w:val="en-GB"/>
        </w:rPr>
        <w:t>FePc</w:t>
      </w:r>
      <w:proofErr w:type="spellEnd"/>
      <w:r w:rsidR="000A61D1">
        <w:rPr>
          <w:rFonts w:ascii="Arial" w:hAnsi="Arial" w:cs="Arial"/>
          <w:sz w:val="24"/>
          <w:szCs w:val="24"/>
          <w:lang w:val="en-GB"/>
        </w:rPr>
        <w:t>-</w:t>
      </w:r>
      <w:r w:rsidRPr="00335BD9">
        <w:rPr>
          <w:rFonts w:ascii="Arial" w:hAnsi="Arial" w:cs="Arial"/>
          <w:sz w:val="24"/>
          <w:szCs w:val="24"/>
          <w:lang w:val="en-US"/>
        </w:rPr>
        <w:t>Fe(C</w:t>
      </w:r>
      <w:r w:rsidRPr="00335BD9">
        <w:rPr>
          <w:rFonts w:ascii="Arial" w:hAnsi="Arial" w:cs="Arial"/>
          <w:sz w:val="24"/>
          <w:szCs w:val="24"/>
          <w:vertAlign w:val="subscript"/>
          <w:lang w:val="en-US"/>
        </w:rPr>
        <w:t>6</w:t>
      </w:r>
      <w:r w:rsidRPr="00335BD9">
        <w:rPr>
          <w:rFonts w:ascii="Arial" w:hAnsi="Arial" w:cs="Arial"/>
          <w:sz w:val="24"/>
          <w:szCs w:val="24"/>
          <w:lang w:val="en-US"/>
        </w:rPr>
        <w:t>H</w:t>
      </w:r>
      <w:r w:rsidRPr="00335BD9">
        <w:rPr>
          <w:rFonts w:ascii="Arial" w:hAnsi="Arial" w:cs="Arial"/>
          <w:sz w:val="24"/>
          <w:szCs w:val="24"/>
          <w:vertAlign w:val="subscript"/>
          <w:lang w:val="en-US"/>
        </w:rPr>
        <w:t>6</w:t>
      </w:r>
      <w:r w:rsidRPr="00335BD9">
        <w:rPr>
          <w:rFonts w:ascii="Arial" w:hAnsi="Arial" w:cs="Arial"/>
          <w:sz w:val="24"/>
          <w:szCs w:val="24"/>
          <w:lang w:val="en-US"/>
        </w:rPr>
        <w:t>)</w:t>
      </w:r>
      <w:r w:rsidRPr="00335BD9">
        <w:rPr>
          <w:rFonts w:ascii="Arial" w:hAnsi="Arial" w:cs="Arial"/>
          <w:b/>
          <w:bCs/>
          <w:sz w:val="24"/>
          <w:szCs w:val="24"/>
          <w:lang w:val="en-US"/>
        </w:rPr>
        <w:t xml:space="preserve"> </w:t>
      </w:r>
      <w:r>
        <w:rPr>
          <w:rFonts w:ascii="Arial" w:hAnsi="Arial" w:cs="Arial"/>
          <w:sz w:val="24"/>
          <w:szCs w:val="24"/>
          <w:lang w:val="en-GB"/>
        </w:rPr>
        <w:t>complex</w:t>
      </w:r>
      <w:r w:rsidRPr="00EF289E">
        <w:rPr>
          <w:rFonts w:ascii="Arial" w:hAnsi="Arial" w:cs="Arial"/>
          <w:sz w:val="24"/>
          <w:szCs w:val="24"/>
          <w:lang w:val="en-GB"/>
        </w:rPr>
        <w:t>, respectively.</w:t>
      </w:r>
      <w:r>
        <w:rPr>
          <w:rFonts w:ascii="Arial" w:hAnsi="Arial" w:cs="Arial"/>
          <w:sz w:val="24"/>
          <w:szCs w:val="24"/>
          <w:lang w:val="en-GB"/>
        </w:rPr>
        <w:t xml:space="preserve"> Fig. S1</w:t>
      </w:r>
      <w:proofErr w:type="gramStart"/>
      <w:r>
        <w:rPr>
          <w:rFonts w:ascii="Arial" w:hAnsi="Arial" w:cs="Arial"/>
          <w:sz w:val="24"/>
          <w:szCs w:val="24"/>
          <w:lang w:val="en-GB"/>
        </w:rPr>
        <w:t>d,e</w:t>
      </w:r>
      <w:proofErr w:type="gramEnd"/>
      <w:r>
        <w:rPr>
          <w:rFonts w:ascii="Arial" w:hAnsi="Arial" w:cs="Arial"/>
          <w:sz w:val="24"/>
          <w:szCs w:val="24"/>
          <w:lang w:val="en-GB"/>
        </w:rPr>
        <w:t xml:space="preserve"> show additional cross section</w:t>
      </w:r>
      <w:r w:rsidR="00491795">
        <w:rPr>
          <w:rFonts w:ascii="Arial" w:hAnsi="Arial" w:cs="Arial"/>
          <w:sz w:val="24"/>
          <w:szCs w:val="24"/>
          <w:lang w:val="en-GB"/>
        </w:rPr>
        <w:t>s</w:t>
      </w:r>
      <w:r>
        <w:rPr>
          <w:rFonts w:ascii="Arial" w:hAnsi="Arial" w:cs="Arial"/>
          <w:sz w:val="24"/>
          <w:szCs w:val="24"/>
          <w:lang w:val="en-GB"/>
        </w:rPr>
        <w:t xml:space="preserve"> across the complex, in which the protrusion at the position of the Fe atom becomes greatly visible.</w:t>
      </w:r>
      <w:r w:rsidRPr="00EF289E">
        <w:rPr>
          <w:rFonts w:ascii="Arial" w:hAnsi="Arial" w:cs="Arial"/>
          <w:sz w:val="24"/>
          <w:szCs w:val="24"/>
          <w:lang w:val="en-GB"/>
        </w:rPr>
        <w:t xml:space="preserve"> In Fig. 1</w:t>
      </w:r>
      <w:r>
        <w:rPr>
          <w:rFonts w:ascii="Arial" w:hAnsi="Arial" w:cs="Arial"/>
          <w:sz w:val="24"/>
          <w:szCs w:val="24"/>
          <w:lang w:val="en-GB"/>
        </w:rPr>
        <w:t>a in the main text</w:t>
      </w:r>
      <w:r w:rsidRPr="00EF289E">
        <w:rPr>
          <w:rFonts w:ascii="Arial" w:hAnsi="Arial" w:cs="Arial"/>
          <w:sz w:val="24"/>
          <w:szCs w:val="24"/>
          <w:lang w:val="en-GB"/>
        </w:rPr>
        <w:t xml:space="preserve">, we also showed </w:t>
      </w:r>
      <w:r>
        <w:rPr>
          <w:rFonts w:ascii="Arial" w:hAnsi="Arial" w:cs="Arial"/>
          <w:sz w:val="24"/>
          <w:szCs w:val="24"/>
          <w:lang w:val="en-GB"/>
        </w:rPr>
        <w:t>multiple dimers of</w:t>
      </w:r>
      <w:r w:rsidRPr="00EF289E">
        <w:rPr>
          <w:rFonts w:ascii="Arial" w:hAnsi="Arial" w:cs="Arial"/>
          <w:sz w:val="24"/>
          <w:szCs w:val="24"/>
          <w:lang w:val="en-GB"/>
        </w:rPr>
        <w:t xml:space="preserve"> </w:t>
      </w:r>
      <w:r>
        <w:rPr>
          <w:rFonts w:ascii="Arial" w:hAnsi="Arial" w:cs="Arial"/>
          <w:sz w:val="24"/>
          <w:szCs w:val="24"/>
          <w:lang w:val="en-GB"/>
        </w:rPr>
        <w:t>complex</w:t>
      </w:r>
      <w:r w:rsidR="002F6897">
        <w:rPr>
          <w:rFonts w:ascii="Arial" w:hAnsi="Arial" w:cs="Arial"/>
          <w:sz w:val="24"/>
          <w:szCs w:val="24"/>
          <w:lang w:val="en-GB"/>
        </w:rPr>
        <w:t>e</w:t>
      </w:r>
      <w:r w:rsidRPr="00EF289E">
        <w:rPr>
          <w:rFonts w:ascii="Arial" w:hAnsi="Arial" w:cs="Arial"/>
          <w:sz w:val="24"/>
          <w:szCs w:val="24"/>
          <w:lang w:val="en-GB"/>
        </w:rPr>
        <w:t>s</w:t>
      </w:r>
      <w:r>
        <w:rPr>
          <w:rFonts w:ascii="Arial" w:hAnsi="Arial" w:cs="Arial"/>
          <w:sz w:val="24"/>
          <w:szCs w:val="24"/>
          <w:lang w:val="en-GB"/>
        </w:rPr>
        <w:t>. These</w:t>
      </w:r>
      <w:r w:rsidRPr="00EF289E">
        <w:rPr>
          <w:rFonts w:ascii="Arial" w:hAnsi="Arial" w:cs="Arial"/>
          <w:sz w:val="24"/>
          <w:szCs w:val="24"/>
          <w:lang w:val="en-GB"/>
        </w:rPr>
        <w:t xml:space="preserve"> were built using similar atom manipulation</w:t>
      </w:r>
      <w:r>
        <w:rPr>
          <w:rFonts w:ascii="Arial" w:hAnsi="Arial" w:cs="Arial"/>
          <w:sz w:val="24"/>
          <w:szCs w:val="24"/>
          <w:lang w:val="en-GB"/>
        </w:rPr>
        <w:t xml:space="preserve"> schemes</w:t>
      </w:r>
      <w:r w:rsidRPr="00EF289E">
        <w:rPr>
          <w:rFonts w:ascii="Arial" w:hAnsi="Arial" w:cs="Arial"/>
          <w:sz w:val="24"/>
          <w:szCs w:val="24"/>
          <w:lang w:val="en-GB"/>
        </w:rPr>
        <w:t>.</w:t>
      </w:r>
      <w:r w:rsidR="00050966">
        <w:rPr>
          <w:rFonts w:ascii="Arial" w:hAnsi="Arial" w:cs="Arial"/>
          <w:sz w:val="24"/>
          <w:szCs w:val="24"/>
          <w:lang w:val="en-GB"/>
        </w:rPr>
        <w:t xml:space="preserve"> </w:t>
      </w:r>
      <w:r w:rsidRPr="00EF289E">
        <w:rPr>
          <w:rFonts w:ascii="Arial" w:hAnsi="Arial" w:cs="Arial"/>
          <w:sz w:val="24"/>
          <w:szCs w:val="24"/>
          <w:lang w:val="en-GB"/>
        </w:rPr>
        <w:t xml:space="preserve">For two coupled </w:t>
      </w:r>
      <w:proofErr w:type="spellStart"/>
      <w:r w:rsidR="00034886" w:rsidRPr="00335BD9">
        <w:rPr>
          <w:rFonts w:ascii="Arial" w:hAnsi="Arial" w:cs="Arial"/>
          <w:sz w:val="24"/>
          <w:szCs w:val="24"/>
          <w:lang w:val="en-US"/>
        </w:rPr>
        <w:t>FePc</w:t>
      </w:r>
      <w:proofErr w:type="spellEnd"/>
      <w:r w:rsidR="00034886">
        <w:rPr>
          <w:rFonts w:ascii="Arial" w:hAnsi="Arial" w:cs="Arial"/>
          <w:sz w:val="24"/>
          <w:szCs w:val="24"/>
          <w:lang w:val="en-US"/>
        </w:rPr>
        <w:t>-</w:t>
      </w:r>
      <w:r w:rsidRPr="00335BD9">
        <w:rPr>
          <w:rFonts w:ascii="Arial" w:hAnsi="Arial" w:cs="Arial"/>
          <w:sz w:val="24"/>
          <w:szCs w:val="24"/>
          <w:lang w:val="en-US"/>
        </w:rPr>
        <w:t>Fe(C</w:t>
      </w:r>
      <w:r w:rsidRPr="00335BD9">
        <w:rPr>
          <w:rFonts w:ascii="Arial" w:hAnsi="Arial" w:cs="Arial"/>
          <w:sz w:val="24"/>
          <w:szCs w:val="24"/>
          <w:vertAlign w:val="subscript"/>
          <w:lang w:val="en-US"/>
        </w:rPr>
        <w:t>6</w:t>
      </w:r>
      <w:r w:rsidRPr="00335BD9">
        <w:rPr>
          <w:rFonts w:ascii="Arial" w:hAnsi="Arial" w:cs="Arial"/>
          <w:sz w:val="24"/>
          <w:szCs w:val="24"/>
          <w:lang w:val="en-US"/>
        </w:rPr>
        <w:t>H</w:t>
      </w:r>
      <w:r w:rsidRPr="00335BD9">
        <w:rPr>
          <w:rFonts w:ascii="Arial" w:hAnsi="Arial" w:cs="Arial"/>
          <w:sz w:val="24"/>
          <w:szCs w:val="24"/>
          <w:vertAlign w:val="subscript"/>
          <w:lang w:val="en-US"/>
        </w:rPr>
        <w:t>6</w:t>
      </w:r>
      <w:r w:rsidRPr="00335BD9">
        <w:rPr>
          <w:rFonts w:ascii="Arial" w:hAnsi="Arial" w:cs="Arial"/>
          <w:sz w:val="24"/>
          <w:szCs w:val="24"/>
          <w:lang w:val="en-US"/>
        </w:rPr>
        <w:t>)</w:t>
      </w:r>
      <w:r w:rsidRPr="00335BD9">
        <w:rPr>
          <w:rFonts w:ascii="Arial" w:hAnsi="Arial" w:cs="Arial"/>
          <w:b/>
          <w:bCs/>
          <w:sz w:val="24"/>
          <w:szCs w:val="24"/>
          <w:lang w:val="en-US"/>
        </w:rPr>
        <w:t xml:space="preserve"> </w:t>
      </w:r>
      <w:r w:rsidRPr="00781D4D">
        <w:rPr>
          <w:rFonts w:ascii="Arial" w:hAnsi="Arial" w:cs="Arial"/>
          <w:sz w:val="24"/>
          <w:szCs w:val="24"/>
          <w:lang w:val="en-US"/>
        </w:rPr>
        <w:t>complexes</w:t>
      </w:r>
      <w:r w:rsidRPr="00EF289E">
        <w:rPr>
          <w:rFonts w:ascii="Arial" w:hAnsi="Arial" w:cs="Arial"/>
          <w:sz w:val="24"/>
          <w:szCs w:val="24"/>
          <w:lang w:val="en-GB"/>
        </w:rPr>
        <w:t xml:space="preserve">, we build two </w:t>
      </w:r>
      <w:r w:rsidRPr="00781D4D">
        <w:rPr>
          <w:rFonts w:ascii="Arial" w:hAnsi="Arial" w:cs="Arial"/>
          <w:sz w:val="24"/>
          <w:szCs w:val="24"/>
          <w:lang w:val="en-US"/>
        </w:rPr>
        <w:t xml:space="preserve">complexes </w:t>
      </w:r>
      <w:r w:rsidRPr="00EF289E">
        <w:rPr>
          <w:rFonts w:ascii="Arial" w:hAnsi="Arial" w:cs="Arial"/>
          <w:sz w:val="24"/>
          <w:szCs w:val="24"/>
          <w:lang w:val="en-GB"/>
        </w:rPr>
        <w:t xml:space="preserve">separately first and then move one towards the other. To move the </w:t>
      </w:r>
      <w:r>
        <w:rPr>
          <w:rFonts w:ascii="Arial" w:hAnsi="Arial" w:cs="Arial"/>
          <w:sz w:val="24"/>
          <w:szCs w:val="24"/>
          <w:lang w:val="en-GB"/>
        </w:rPr>
        <w:t>complex</w:t>
      </w:r>
      <w:r w:rsidRPr="00EF289E">
        <w:rPr>
          <w:rFonts w:ascii="Arial" w:hAnsi="Arial" w:cs="Arial"/>
          <w:sz w:val="24"/>
          <w:szCs w:val="24"/>
          <w:lang w:val="en-GB"/>
        </w:rPr>
        <w:t>, the tip is positioned between two ligands</w:t>
      </w:r>
      <w:r>
        <w:rPr>
          <w:rFonts w:ascii="Arial" w:hAnsi="Arial" w:cs="Arial"/>
          <w:sz w:val="24"/>
          <w:szCs w:val="24"/>
          <w:lang w:val="en-GB"/>
        </w:rPr>
        <w:t xml:space="preserve"> </w:t>
      </w:r>
      <w:r w:rsidRPr="00EF289E">
        <w:rPr>
          <w:rFonts w:ascii="Arial" w:hAnsi="Arial" w:cs="Arial"/>
          <w:sz w:val="24"/>
          <w:szCs w:val="24"/>
          <w:lang w:val="en-GB"/>
        </w:rPr>
        <w:t>(</w:t>
      </w:r>
      <m:oMath>
        <m:sSub>
          <m:sSubPr>
            <m:ctrlPr>
              <w:rPr>
                <w:rFonts w:ascii="Cambria Math" w:hAnsi="Cambria Math" w:cs="Arial"/>
                <w:i/>
                <w:sz w:val="24"/>
                <w:szCs w:val="24"/>
                <w:lang w:val="en-GB"/>
              </w:rPr>
            </m:ctrlPr>
          </m:sSubPr>
          <m:e>
            <m:r>
              <w:rPr>
                <w:rFonts w:ascii="Cambria Math" w:hAnsi="Cambria Math" w:cs="Arial"/>
                <w:sz w:val="24"/>
                <w:szCs w:val="24"/>
                <w:lang w:val="en-GB"/>
              </w:rPr>
              <m:t>V</m:t>
            </m:r>
          </m:e>
          <m:sub>
            <m:r>
              <m:rPr>
                <m:sty m:val="p"/>
              </m:rPr>
              <w:rPr>
                <w:rFonts w:ascii="Cambria Math" w:hAnsi="Cambria Math" w:cs="Arial"/>
                <w:sz w:val="24"/>
                <w:szCs w:val="24"/>
                <w:lang w:val="en-GB"/>
              </w:rPr>
              <m:t>set</m:t>
            </m:r>
          </m:sub>
        </m:sSub>
        <m:r>
          <w:rPr>
            <w:rFonts w:ascii="Cambria Math" w:hAnsi="Cambria Math" w:cs="Arial"/>
            <w:sz w:val="24"/>
            <w:szCs w:val="24"/>
            <w:lang w:val="en-GB"/>
          </w:rPr>
          <m:t xml:space="preserve">=-100 </m:t>
        </m:r>
        <m:r>
          <m:rPr>
            <m:sty m:val="p"/>
          </m:rPr>
          <w:rPr>
            <w:rFonts w:ascii="Cambria Math" w:hAnsi="Cambria Math" w:cs="Arial"/>
            <w:sz w:val="24"/>
            <w:szCs w:val="24"/>
            <w:lang w:val="en-GB"/>
          </w:rPr>
          <m:t>mV</m:t>
        </m:r>
      </m:oMath>
      <w:r>
        <w:rPr>
          <w:rFonts w:ascii="Arial" w:hAnsi="Arial" w:cs="Arial"/>
          <w:iCs/>
          <w:sz w:val="24"/>
          <w:szCs w:val="24"/>
          <w:lang w:val="en-GB"/>
        </w:rPr>
        <w:t>,</w:t>
      </w:r>
      <w:r w:rsidRPr="00EF289E">
        <w:rPr>
          <w:rFonts w:ascii="Arial" w:hAnsi="Arial" w:cs="Arial"/>
          <w:sz w:val="24"/>
          <w:szCs w:val="24"/>
          <w:lang w:val="en-GB"/>
        </w:rPr>
        <w:t xml:space="preserve"> </w:t>
      </w:r>
      <m:oMath>
        <m:sSub>
          <m:sSubPr>
            <m:ctrlPr>
              <w:rPr>
                <w:rFonts w:ascii="Cambria Math" w:hAnsi="Cambria Math" w:cs="Arial"/>
                <w:i/>
                <w:sz w:val="24"/>
                <w:szCs w:val="24"/>
                <w:lang w:val="en-GB"/>
              </w:rPr>
            </m:ctrlPr>
          </m:sSubPr>
          <m:e>
            <m:r>
              <w:rPr>
                <w:rFonts w:ascii="Cambria Math" w:hAnsi="Cambria Math" w:cs="Arial"/>
                <w:sz w:val="24"/>
                <w:szCs w:val="24"/>
                <w:lang w:val="en-GB"/>
              </w:rPr>
              <m:t>I</m:t>
            </m:r>
          </m:e>
          <m:sub>
            <m:r>
              <m:rPr>
                <m:sty m:val="p"/>
              </m:rPr>
              <w:rPr>
                <w:rFonts w:ascii="Cambria Math" w:hAnsi="Cambria Math" w:cs="Arial"/>
                <w:sz w:val="24"/>
                <w:szCs w:val="24"/>
                <w:lang w:val="en-GB"/>
              </w:rPr>
              <m:t>set</m:t>
            </m:r>
          </m:sub>
        </m:sSub>
        <m:r>
          <w:rPr>
            <w:rFonts w:ascii="Cambria Math" w:hAnsi="Cambria Math" w:cs="Arial"/>
            <w:sz w:val="24"/>
            <w:szCs w:val="24"/>
            <w:lang w:val="en-GB"/>
          </w:rPr>
          <m:t xml:space="preserve">=20 </m:t>
        </m:r>
        <m:r>
          <m:rPr>
            <m:nor/>
          </m:rPr>
          <w:rPr>
            <w:rFonts w:ascii="Cambria Math" w:hAnsi="Cambria Math" w:cs="Arial"/>
            <w:sz w:val="24"/>
            <w:szCs w:val="24"/>
            <w:lang w:val="en-GB"/>
          </w:rPr>
          <m:t>pA</m:t>
        </m:r>
      </m:oMath>
      <w:r>
        <w:rPr>
          <w:rFonts w:ascii="Arial" w:hAnsi="Arial" w:cs="Arial"/>
          <w:sz w:val="24"/>
          <w:szCs w:val="24"/>
          <w:lang w:val="en-GB"/>
        </w:rPr>
        <w:t>), next</w:t>
      </w:r>
      <w:r w:rsidRPr="00EF289E">
        <w:rPr>
          <w:rFonts w:ascii="Arial" w:hAnsi="Arial" w:cs="Arial"/>
          <w:sz w:val="24"/>
          <w:szCs w:val="24"/>
          <w:lang w:val="en-GB"/>
        </w:rPr>
        <w:t xml:space="preserve"> moved </w:t>
      </w:r>
      <m:oMath>
        <m:r>
          <w:rPr>
            <w:rFonts w:ascii="Cambria Math" w:hAnsi="Cambria Math" w:cs="Arial"/>
            <w:sz w:val="24"/>
            <w:szCs w:val="24"/>
            <w:lang w:val="en-GB"/>
          </w:rPr>
          <m:t xml:space="preserve">200-400 </m:t>
        </m:r>
        <m:r>
          <m:rPr>
            <m:sty m:val="p"/>
          </m:rPr>
          <w:rPr>
            <w:rFonts w:ascii="Cambria Math" w:hAnsi="Cambria Math" w:cs="Arial"/>
            <w:sz w:val="24"/>
            <w:szCs w:val="24"/>
            <w:lang w:val="en-GB"/>
          </w:rPr>
          <m:t>pm</m:t>
        </m:r>
      </m:oMath>
      <w:r w:rsidRPr="00EF289E">
        <w:rPr>
          <w:rFonts w:ascii="Arial" w:hAnsi="Arial" w:cs="Arial"/>
          <w:sz w:val="24"/>
          <w:szCs w:val="24"/>
          <w:lang w:val="en-GB"/>
        </w:rPr>
        <w:t xml:space="preserve"> closer to the surface and </w:t>
      </w:r>
      <w:r>
        <w:rPr>
          <w:rFonts w:ascii="Arial" w:hAnsi="Arial" w:cs="Arial"/>
          <w:sz w:val="24"/>
          <w:szCs w:val="24"/>
          <w:lang w:val="en-GB"/>
        </w:rPr>
        <w:t xml:space="preserve">finally a bias voltage of </w:t>
      </w:r>
      <m:oMath>
        <m:r>
          <w:rPr>
            <w:rFonts w:ascii="Cambria Math" w:hAnsi="Cambria Math" w:cs="Arial"/>
            <w:sz w:val="24"/>
            <w:szCs w:val="24"/>
            <w:lang w:val="en-GB"/>
          </w:rPr>
          <m:t xml:space="preserve">500-750 </m:t>
        </m:r>
        <m:r>
          <m:rPr>
            <m:sty m:val="p"/>
          </m:rPr>
          <w:rPr>
            <w:rFonts w:ascii="Cambria Math" w:hAnsi="Cambria Math" w:cs="Arial"/>
            <w:sz w:val="24"/>
            <w:szCs w:val="24"/>
            <w:lang w:val="en-GB"/>
          </w:rPr>
          <m:t>mV</m:t>
        </m:r>
        <m:r>
          <w:rPr>
            <w:rFonts w:ascii="Cambria Math" w:hAnsi="Cambria Math" w:cs="Arial"/>
            <w:sz w:val="24"/>
            <w:szCs w:val="24"/>
            <w:lang w:val="en-GB"/>
          </w:rPr>
          <m:t xml:space="preserve"> </m:t>
        </m:r>
      </m:oMath>
      <w:r>
        <w:rPr>
          <w:rFonts w:ascii="Arial" w:hAnsi="Arial" w:cs="Arial"/>
          <w:sz w:val="24"/>
          <w:szCs w:val="24"/>
          <w:lang w:val="en-GB"/>
        </w:rPr>
        <w:t>was applied.</w:t>
      </w:r>
    </w:p>
    <w:p w14:paraId="08E0973B" w14:textId="77777777" w:rsidR="006B6AF1" w:rsidRPr="00644242" w:rsidRDefault="006B6AF1" w:rsidP="006B6AF1">
      <w:pPr>
        <w:pStyle w:val="ListParagraph"/>
        <w:spacing w:after="52" w:line="360" w:lineRule="auto"/>
        <w:ind w:left="0"/>
        <w:jc w:val="center"/>
        <w:rPr>
          <w:rFonts w:asciiTheme="minorHAnsi" w:eastAsiaTheme="minorHAnsi" w:hAnsiTheme="minorHAnsi" w:cstheme="minorBidi"/>
          <w:noProof/>
          <w:kern w:val="0"/>
          <w:lang w:val="en-US" w:eastAsia="en-US"/>
        </w:rPr>
      </w:pPr>
      <w:r>
        <w:rPr>
          <w:rFonts w:ascii="Arial" w:hAnsi="Arial" w:cs="Arial"/>
          <w:noProof/>
          <w:sz w:val="24"/>
          <w:szCs w:val="24"/>
          <w:lang w:val="en-GB"/>
        </w:rPr>
        <w:lastRenderedPageBreak/>
        <w:drawing>
          <wp:inline distT="0" distB="0" distL="0" distR="0" wp14:anchorId="5AE9564C" wp14:editId="44A08C15">
            <wp:extent cx="4684143" cy="3632248"/>
            <wp:effectExtent l="0" t="0" r="2540" b="6350"/>
            <wp:docPr id="207302690" name="Picture 20730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1205" cy="3637724"/>
                    </a:xfrm>
                    <a:prstGeom prst="rect">
                      <a:avLst/>
                    </a:prstGeom>
                    <a:noFill/>
                  </pic:spPr>
                </pic:pic>
              </a:graphicData>
            </a:graphic>
          </wp:inline>
        </w:drawing>
      </w:r>
    </w:p>
    <w:p w14:paraId="2B1673C6" w14:textId="740D47F7" w:rsidR="006B6AF1" w:rsidRPr="00644242" w:rsidRDefault="006B6AF1" w:rsidP="006B6AF1">
      <w:pPr>
        <w:pStyle w:val="ListParagraph"/>
        <w:spacing w:after="52" w:line="360" w:lineRule="auto"/>
        <w:ind w:left="0"/>
        <w:jc w:val="both"/>
        <w:rPr>
          <w:rFonts w:ascii="Arial" w:hAnsi="Arial" w:cs="Arial"/>
          <w:sz w:val="20"/>
          <w:szCs w:val="20"/>
          <w:lang w:val="en-GB"/>
        </w:rPr>
      </w:pPr>
      <w:r w:rsidRPr="00B73037">
        <w:rPr>
          <w:rFonts w:ascii="Arial" w:hAnsi="Arial" w:cs="Arial"/>
          <w:b/>
          <w:sz w:val="20"/>
          <w:szCs w:val="20"/>
          <w:lang w:val="en-US"/>
        </w:rPr>
        <w:t xml:space="preserve">Supplementary Fig. S1. </w:t>
      </w:r>
      <w:r>
        <w:rPr>
          <w:rFonts w:ascii="Arial" w:hAnsi="Arial" w:cs="Arial"/>
          <w:b/>
          <w:sz w:val="20"/>
          <w:szCs w:val="20"/>
          <w:lang w:val="en-US"/>
        </w:rPr>
        <w:t>a</w:t>
      </w:r>
      <w:r w:rsidRPr="00B73037">
        <w:rPr>
          <w:rFonts w:ascii="Arial" w:hAnsi="Arial" w:cs="Arial"/>
          <w:b/>
          <w:sz w:val="20"/>
          <w:szCs w:val="20"/>
          <w:lang w:val="en-US"/>
        </w:rPr>
        <w:t xml:space="preserve">, </w:t>
      </w:r>
      <w:r w:rsidRPr="00B73037">
        <w:rPr>
          <w:rFonts w:ascii="Arial" w:hAnsi="Arial" w:cs="Arial"/>
          <w:sz w:val="20"/>
          <w:szCs w:val="20"/>
          <w:lang w:val="en-US"/>
        </w:rPr>
        <w:t>Schemati</w:t>
      </w:r>
      <w:r w:rsidRPr="00034886">
        <w:rPr>
          <w:rFonts w:ascii="Arial" w:hAnsi="Arial" w:cs="Arial"/>
          <w:sz w:val="20"/>
          <w:szCs w:val="20"/>
          <w:lang w:val="en-US"/>
        </w:rPr>
        <w:t xml:space="preserve">c illustrating the manipulation procedures involved in building </w:t>
      </w:r>
      <w:proofErr w:type="spellStart"/>
      <w:r w:rsidR="00034886" w:rsidRPr="00034886">
        <w:rPr>
          <w:rFonts w:ascii="Arial" w:hAnsi="Arial" w:cs="Arial"/>
          <w:sz w:val="20"/>
          <w:szCs w:val="20"/>
          <w:lang w:val="en-US"/>
        </w:rPr>
        <w:t>FePc</w:t>
      </w:r>
      <w:proofErr w:type="spellEnd"/>
      <w:r w:rsidR="00034886" w:rsidRPr="00034886">
        <w:rPr>
          <w:rFonts w:ascii="Arial" w:hAnsi="Arial" w:cs="Arial"/>
          <w:sz w:val="20"/>
          <w:szCs w:val="20"/>
          <w:lang w:val="en-US"/>
        </w:rPr>
        <w:t>-Fe(C</w:t>
      </w:r>
      <w:r w:rsidR="00034886" w:rsidRPr="00034886">
        <w:rPr>
          <w:rFonts w:ascii="Arial" w:hAnsi="Arial" w:cs="Arial"/>
          <w:sz w:val="20"/>
          <w:szCs w:val="20"/>
          <w:vertAlign w:val="subscript"/>
          <w:lang w:val="en-US"/>
        </w:rPr>
        <w:t>6</w:t>
      </w:r>
      <w:r w:rsidR="00034886" w:rsidRPr="00034886">
        <w:rPr>
          <w:rFonts w:ascii="Arial" w:hAnsi="Arial" w:cs="Arial"/>
          <w:sz w:val="20"/>
          <w:szCs w:val="20"/>
          <w:lang w:val="en-US"/>
        </w:rPr>
        <w:t>H</w:t>
      </w:r>
      <w:r w:rsidR="00034886" w:rsidRPr="00034886">
        <w:rPr>
          <w:rFonts w:ascii="Arial" w:hAnsi="Arial" w:cs="Arial"/>
          <w:sz w:val="20"/>
          <w:szCs w:val="20"/>
          <w:vertAlign w:val="subscript"/>
          <w:lang w:val="en-US"/>
        </w:rPr>
        <w:t>6</w:t>
      </w:r>
      <w:r w:rsidR="00034886" w:rsidRPr="00034886">
        <w:rPr>
          <w:rFonts w:ascii="Arial" w:hAnsi="Arial" w:cs="Arial"/>
          <w:sz w:val="20"/>
          <w:szCs w:val="20"/>
          <w:lang w:val="en-US"/>
        </w:rPr>
        <w:t xml:space="preserve">) </w:t>
      </w:r>
      <w:r w:rsidRPr="00034886">
        <w:rPr>
          <w:rFonts w:ascii="Arial" w:hAnsi="Arial" w:cs="Arial"/>
          <w:sz w:val="20"/>
          <w:szCs w:val="20"/>
          <w:lang w:val="en-GB"/>
        </w:rPr>
        <w:t>complexes</w:t>
      </w:r>
      <w:r w:rsidRPr="00FA17E3">
        <w:rPr>
          <w:rFonts w:ascii="Arial" w:hAnsi="Arial" w:cs="Arial"/>
          <w:sz w:val="20"/>
          <w:szCs w:val="20"/>
          <w:lang w:val="en-GB"/>
        </w:rPr>
        <w:t xml:space="preserve">. </w:t>
      </w:r>
      <w:r>
        <w:rPr>
          <w:rFonts w:ascii="Arial" w:hAnsi="Arial" w:cs="Arial"/>
          <w:b/>
          <w:sz w:val="20"/>
          <w:szCs w:val="20"/>
          <w:lang w:val="en-US"/>
        </w:rPr>
        <w:t>b</w:t>
      </w:r>
      <w:r w:rsidRPr="00B73037">
        <w:rPr>
          <w:rFonts w:ascii="Arial" w:hAnsi="Arial" w:cs="Arial"/>
          <w:b/>
          <w:sz w:val="20"/>
          <w:szCs w:val="20"/>
          <w:lang w:val="en-US"/>
        </w:rPr>
        <w:t xml:space="preserve">, </w:t>
      </w:r>
      <w:r w:rsidRPr="00644242">
        <w:rPr>
          <w:rFonts w:ascii="Arial" w:hAnsi="Arial" w:cs="Arial"/>
          <w:sz w:val="20"/>
          <w:szCs w:val="20"/>
          <w:lang w:val="en-GB"/>
        </w:rPr>
        <w:t xml:space="preserve">Topographic image consisting of one Fe atom (orange arrow) and one </w:t>
      </w:r>
      <w:proofErr w:type="spellStart"/>
      <w:r w:rsidRPr="00644242">
        <w:rPr>
          <w:rFonts w:ascii="Arial" w:hAnsi="Arial" w:cs="Arial"/>
          <w:sz w:val="20"/>
          <w:szCs w:val="20"/>
          <w:lang w:val="en-GB"/>
        </w:rPr>
        <w:t>FePc</w:t>
      </w:r>
      <w:proofErr w:type="spellEnd"/>
      <w:r w:rsidRPr="00644242">
        <w:rPr>
          <w:rFonts w:ascii="Arial" w:hAnsi="Arial" w:cs="Arial"/>
          <w:sz w:val="20"/>
          <w:szCs w:val="20"/>
          <w:lang w:val="en-GB"/>
        </w:rPr>
        <w:t xml:space="preserve"> molecule (purple arrow) on 2ML MgO</w:t>
      </w:r>
      <w:r>
        <w:rPr>
          <w:rFonts w:ascii="Arial" w:hAnsi="Arial" w:cs="Arial"/>
          <w:sz w:val="20"/>
          <w:szCs w:val="20"/>
          <w:lang w:val="en-GB"/>
        </w:rPr>
        <w:t xml:space="preserve"> (</w:t>
      </w:r>
      <m:oMath>
        <m:r>
          <w:rPr>
            <w:rFonts w:ascii="Cambria Math" w:hAnsi="Cambria Math"/>
            <w:sz w:val="20"/>
            <w:szCs w:val="20"/>
          </w:rPr>
          <m:t>V</m:t>
        </m:r>
        <m:r>
          <w:rPr>
            <w:rFonts w:ascii="Cambria Math" w:hAnsi="Cambria Math"/>
            <w:sz w:val="20"/>
            <w:szCs w:val="20"/>
            <w:lang w:val="en-US"/>
          </w:rPr>
          <m:t xml:space="preserve">=100 </m:t>
        </m:r>
        <m:r>
          <m:rPr>
            <m:sty m:val="p"/>
          </m:rPr>
          <w:rPr>
            <w:rFonts w:ascii="Cambria Math" w:hAnsi="Cambria Math"/>
            <w:sz w:val="20"/>
            <w:szCs w:val="20"/>
            <w:lang w:val="en-US"/>
          </w:rPr>
          <m:t>mV</m:t>
        </m:r>
      </m:oMath>
      <w:r w:rsidRPr="00C560EF">
        <w:rPr>
          <w:rFonts w:ascii="Arial" w:hAnsi="Arial" w:cs="Arial"/>
          <w:sz w:val="20"/>
          <w:szCs w:val="20"/>
          <w:lang w:val="en-US"/>
        </w:rPr>
        <w:t xml:space="preserve">, </w:t>
      </w:r>
      <m:oMath>
        <m:r>
          <w:rPr>
            <w:rFonts w:ascii="Cambria Math" w:hAnsi="Cambria Math"/>
            <w:sz w:val="20"/>
            <w:szCs w:val="20"/>
          </w:rPr>
          <m:t>I</m:t>
        </m:r>
        <m:r>
          <w:rPr>
            <w:rFonts w:ascii="Cambria Math" w:hAnsi="Cambria Math"/>
            <w:sz w:val="20"/>
            <w:szCs w:val="20"/>
            <w:lang w:val="en-US"/>
          </w:rPr>
          <m:t xml:space="preserve">=20 </m:t>
        </m:r>
        <m:r>
          <m:rPr>
            <m:sty m:val="p"/>
          </m:rPr>
          <w:rPr>
            <w:rFonts w:ascii="Cambria Math" w:hAnsi="Cambria Math"/>
            <w:sz w:val="20"/>
            <w:szCs w:val="20"/>
            <w:lang w:val="en-US"/>
          </w:rPr>
          <m:t>pA</m:t>
        </m:r>
      </m:oMath>
      <w:r>
        <w:rPr>
          <w:rFonts w:ascii="Arial" w:hAnsi="Arial" w:cs="Arial"/>
          <w:sz w:val="20"/>
          <w:szCs w:val="20"/>
          <w:lang w:val="en-GB"/>
        </w:rPr>
        <w:t>)</w:t>
      </w:r>
      <w:r w:rsidRPr="00644242">
        <w:rPr>
          <w:rFonts w:ascii="Arial" w:hAnsi="Arial" w:cs="Arial"/>
          <w:sz w:val="20"/>
          <w:szCs w:val="20"/>
          <w:lang w:val="en-GB"/>
        </w:rPr>
        <w:t xml:space="preserve">.  </w:t>
      </w:r>
      <w:r w:rsidRPr="00B73037">
        <w:rPr>
          <w:rFonts w:ascii="Arial" w:hAnsi="Arial" w:cs="Arial"/>
          <w:b/>
          <w:sz w:val="20"/>
          <w:szCs w:val="20"/>
          <w:lang w:val="en-US"/>
        </w:rPr>
        <w:t xml:space="preserve">c, </w:t>
      </w:r>
      <w:r w:rsidRPr="00644242">
        <w:rPr>
          <w:rFonts w:ascii="Arial" w:hAnsi="Arial" w:cs="Arial"/>
          <w:sz w:val="20"/>
          <w:szCs w:val="20"/>
          <w:lang w:val="en-GB"/>
        </w:rPr>
        <w:t xml:space="preserve">Topographic image afterwards with a newly </w:t>
      </w:r>
      <w:r w:rsidRPr="00034886">
        <w:rPr>
          <w:rFonts w:ascii="Arial" w:hAnsi="Arial" w:cs="Arial"/>
          <w:sz w:val="20"/>
          <w:szCs w:val="20"/>
          <w:lang w:val="en-GB"/>
        </w:rPr>
        <w:t xml:space="preserve">formed </w:t>
      </w:r>
      <w:proofErr w:type="spellStart"/>
      <w:r w:rsidR="00034886" w:rsidRPr="00034886">
        <w:rPr>
          <w:rFonts w:ascii="Arial" w:hAnsi="Arial" w:cs="Arial"/>
          <w:sz w:val="20"/>
          <w:szCs w:val="20"/>
          <w:lang w:val="en-US"/>
        </w:rPr>
        <w:t>FePc</w:t>
      </w:r>
      <w:proofErr w:type="spellEnd"/>
      <w:r w:rsidR="00034886" w:rsidRPr="00034886">
        <w:rPr>
          <w:rFonts w:ascii="Arial" w:hAnsi="Arial" w:cs="Arial"/>
          <w:sz w:val="20"/>
          <w:szCs w:val="20"/>
          <w:lang w:val="en-US"/>
        </w:rPr>
        <w:t>-Fe(C</w:t>
      </w:r>
      <w:r w:rsidR="00034886" w:rsidRPr="00034886">
        <w:rPr>
          <w:rFonts w:ascii="Arial" w:hAnsi="Arial" w:cs="Arial"/>
          <w:sz w:val="20"/>
          <w:szCs w:val="20"/>
          <w:vertAlign w:val="subscript"/>
          <w:lang w:val="en-US"/>
        </w:rPr>
        <w:t>6</w:t>
      </w:r>
      <w:r w:rsidR="00034886" w:rsidRPr="00034886">
        <w:rPr>
          <w:rFonts w:ascii="Arial" w:hAnsi="Arial" w:cs="Arial"/>
          <w:sz w:val="20"/>
          <w:szCs w:val="20"/>
          <w:lang w:val="en-US"/>
        </w:rPr>
        <w:t>H</w:t>
      </w:r>
      <w:r w:rsidR="00034886" w:rsidRPr="00034886">
        <w:rPr>
          <w:rFonts w:ascii="Arial" w:hAnsi="Arial" w:cs="Arial"/>
          <w:sz w:val="20"/>
          <w:szCs w:val="20"/>
          <w:vertAlign w:val="subscript"/>
          <w:lang w:val="en-US"/>
        </w:rPr>
        <w:t>6</w:t>
      </w:r>
      <w:r w:rsidR="00034886" w:rsidRPr="00034886">
        <w:rPr>
          <w:rFonts w:ascii="Arial" w:hAnsi="Arial" w:cs="Arial"/>
          <w:sz w:val="20"/>
          <w:szCs w:val="20"/>
          <w:lang w:val="en-US"/>
        </w:rPr>
        <w:t xml:space="preserve">) </w:t>
      </w:r>
      <w:r w:rsidRPr="00034886">
        <w:rPr>
          <w:rFonts w:ascii="Arial" w:hAnsi="Arial" w:cs="Arial"/>
          <w:sz w:val="20"/>
          <w:szCs w:val="20"/>
          <w:lang w:val="en-GB"/>
        </w:rPr>
        <w:t>complex</w:t>
      </w:r>
      <w:r w:rsidRPr="00644242">
        <w:rPr>
          <w:rFonts w:ascii="Arial" w:hAnsi="Arial" w:cs="Arial"/>
          <w:sz w:val="20"/>
          <w:szCs w:val="20"/>
          <w:lang w:val="en-GB"/>
        </w:rPr>
        <w:t xml:space="preserve"> (red arrow). </w:t>
      </w:r>
      <w:r w:rsidRPr="00B73037">
        <w:rPr>
          <w:rFonts w:ascii="Arial" w:hAnsi="Arial" w:cs="Arial"/>
          <w:b/>
          <w:sz w:val="20"/>
          <w:szCs w:val="20"/>
          <w:lang w:val="en-US"/>
        </w:rPr>
        <w:t>d,</w:t>
      </w:r>
      <w:r w:rsidRPr="00644242">
        <w:rPr>
          <w:rFonts w:ascii="Arial" w:hAnsi="Arial" w:cs="Arial"/>
          <w:sz w:val="20"/>
          <w:szCs w:val="20"/>
          <w:lang w:val="en-GB"/>
        </w:rPr>
        <w:t xml:space="preserve"> STM </w:t>
      </w:r>
      <w:r>
        <w:rPr>
          <w:rFonts w:ascii="Arial" w:hAnsi="Arial" w:cs="Arial"/>
          <w:sz w:val="20"/>
          <w:szCs w:val="20"/>
          <w:lang w:val="en-GB"/>
        </w:rPr>
        <w:t xml:space="preserve">topography </w:t>
      </w:r>
      <w:r w:rsidRPr="00644242">
        <w:rPr>
          <w:rFonts w:ascii="Arial" w:hAnsi="Arial" w:cs="Arial"/>
          <w:sz w:val="20"/>
          <w:szCs w:val="20"/>
          <w:lang w:val="en-GB"/>
        </w:rPr>
        <w:t xml:space="preserve">image </w:t>
      </w:r>
      <w:r>
        <w:rPr>
          <w:rFonts w:ascii="Arial" w:hAnsi="Arial" w:cs="Arial"/>
          <w:sz w:val="20"/>
          <w:szCs w:val="20"/>
          <w:lang w:val="en-GB"/>
        </w:rPr>
        <w:t>(</w:t>
      </w:r>
      <m:oMath>
        <m:r>
          <w:rPr>
            <w:rFonts w:ascii="Cambria Math" w:hAnsi="Cambria Math"/>
            <w:sz w:val="20"/>
            <w:szCs w:val="20"/>
          </w:rPr>
          <m:t>V</m:t>
        </m:r>
        <m:r>
          <w:rPr>
            <w:rFonts w:ascii="Cambria Math" w:hAnsi="Cambria Math"/>
            <w:sz w:val="20"/>
            <w:szCs w:val="20"/>
            <w:lang w:val="en-US"/>
          </w:rPr>
          <m:t xml:space="preserve">=100 </m:t>
        </m:r>
        <m:r>
          <m:rPr>
            <m:sty m:val="p"/>
          </m:rPr>
          <w:rPr>
            <w:rFonts w:ascii="Cambria Math" w:hAnsi="Cambria Math"/>
            <w:sz w:val="20"/>
            <w:szCs w:val="20"/>
            <w:lang w:val="en-US"/>
          </w:rPr>
          <m:t>mV</m:t>
        </m:r>
      </m:oMath>
      <w:r w:rsidRPr="00C560EF">
        <w:rPr>
          <w:rFonts w:ascii="Arial" w:hAnsi="Arial" w:cs="Arial"/>
          <w:sz w:val="20"/>
          <w:szCs w:val="20"/>
          <w:lang w:val="en-US"/>
        </w:rPr>
        <w:t xml:space="preserve">, </w:t>
      </w:r>
      <m:oMath>
        <m:r>
          <w:rPr>
            <w:rFonts w:ascii="Cambria Math" w:hAnsi="Cambria Math"/>
            <w:sz w:val="20"/>
            <w:szCs w:val="20"/>
          </w:rPr>
          <m:t>I</m:t>
        </m:r>
        <m:r>
          <w:rPr>
            <w:rFonts w:ascii="Cambria Math" w:hAnsi="Cambria Math"/>
            <w:sz w:val="20"/>
            <w:szCs w:val="20"/>
            <w:lang w:val="en-US"/>
          </w:rPr>
          <m:t xml:space="preserve">=20 </m:t>
        </m:r>
        <m:r>
          <m:rPr>
            <m:sty m:val="p"/>
          </m:rPr>
          <w:rPr>
            <w:rFonts w:ascii="Cambria Math" w:hAnsi="Cambria Math"/>
            <w:sz w:val="20"/>
            <w:szCs w:val="20"/>
            <w:lang w:val="en-US"/>
          </w:rPr>
          <m:t>pA</m:t>
        </m:r>
      </m:oMath>
      <w:r>
        <w:rPr>
          <w:rFonts w:ascii="Arial" w:hAnsi="Arial" w:cs="Arial"/>
          <w:sz w:val="20"/>
          <w:szCs w:val="20"/>
          <w:lang w:val="en-GB"/>
        </w:rPr>
        <w:t>)</w:t>
      </w:r>
      <w:r w:rsidRPr="00193EC3">
        <w:rPr>
          <w:rFonts w:ascii="Arial" w:hAnsi="Arial" w:cs="Arial"/>
          <w:sz w:val="20"/>
          <w:szCs w:val="20"/>
          <w:lang w:val="en-GB"/>
        </w:rPr>
        <w:t xml:space="preserve"> </w:t>
      </w:r>
      <w:r w:rsidRPr="00644242">
        <w:rPr>
          <w:rFonts w:ascii="Arial" w:hAnsi="Arial" w:cs="Arial"/>
          <w:sz w:val="20"/>
          <w:szCs w:val="20"/>
          <w:lang w:val="en-GB"/>
        </w:rPr>
        <w:t xml:space="preserve">and </w:t>
      </w:r>
      <w:r w:rsidRPr="00B73037">
        <w:rPr>
          <w:rFonts w:ascii="Arial" w:hAnsi="Arial" w:cs="Arial"/>
          <w:b/>
          <w:sz w:val="20"/>
          <w:szCs w:val="20"/>
          <w:lang w:val="en-US"/>
        </w:rPr>
        <w:t>e,</w:t>
      </w:r>
      <w:r w:rsidRPr="00644242">
        <w:rPr>
          <w:rFonts w:ascii="Arial" w:hAnsi="Arial" w:cs="Arial"/>
          <w:sz w:val="20"/>
          <w:szCs w:val="20"/>
          <w:lang w:val="en-GB"/>
        </w:rPr>
        <w:t xml:space="preserve"> the corresponding line profiles comparing the ligands </w:t>
      </w:r>
      <w:r w:rsidRPr="00034886">
        <w:rPr>
          <w:rFonts w:ascii="Arial" w:hAnsi="Arial" w:cs="Arial"/>
          <w:sz w:val="20"/>
          <w:szCs w:val="20"/>
          <w:lang w:val="en-GB"/>
        </w:rPr>
        <w:t xml:space="preserve">of </w:t>
      </w:r>
      <w:r w:rsidR="00491795" w:rsidRPr="00034886">
        <w:rPr>
          <w:rFonts w:ascii="Arial" w:hAnsi="Arial" w:cs="Arial"/>
          <w:sz w:val="20"/>
          <w:szCs w:val="20"/>
          <w:lang w:val="en-GB"/>
        </w:rPr>
        <w:t xml:space="preserve">the </w:t>
      </w:r>
      <w:proofErr w:type="spellStart"/>
      <w:r w:rsidR="00034886" w:rsidRPr="00034886">
        <w:rPr>
          <w:rFonts w:ascii="Arial" w:hAnsi="Arial" w:cs="Arial"/>
          <w:sz w:val="20"/>
          <w:szCs w:val="20"/>
          <w:lang w:val="en-US"/>
        </w:rPr>
        <w:t>FePc</w:t>
      </w:r>
      <w:proofErr w:type="spellEnd"/>
      <w:r w:rsidR="00034886" w:rsidRPr="00034886">
        <w:rPr>
          <w:rFonts w:ascii="Arial" w:hAnsi="Arial" w:cs="Arial"/>
          <w:sz w:val="20"/>
          <w:szCs w:val="20"/>
          <w:lang w:val="en-US"/>
        </w:rPr>
        <w:t>-Fe(C</w:t>
      </w:r>
      <w:r w:rsidR="00034886" w:rsidRPr="00034886">
        <w:rPr>
          <w:rFonts w:ascii="Arial" w:hAnsi="Arial" w:cs="Arial"/>
          <w:sz w:val="20"/>
          <w:szCs w:val="20"/>
          <w:vertAlign w:val="subscript"/>
          <w:lang w:val="en-US"/>
        </w:rPr>
        <w:t>6</w:t>
      </w:r>
      <w:r w:rsidR="00034886" w:rsidRPr="00034886">
        <w:rPr>
          <w:rFonts w:ascii="Arial" w:hAnsi="Arial" w:cs="Arial"/>
          <w:sz w:val="20"/>
          <w:szCs w:val="20"/>
          <w:lang w:val="en-US"/>
        </w:rPr>
        <w:t>H</w:t>
      </w:r>
      <w:r w:rsidR="00034886" w:rsidRPr="00034886">
        <w:rPr>
          <w:rFonts w:ascii="Arial" w:hAnsi="Arial" w:cs="Arial"/>
          <w:sz w:val="20"/>
          <w:szCs w:val="20"/>
          <w:vertAlign w:val="subscript"/>
          <w:lang w:val="en-US"/>
        </w:rPr>
        <w:t>6</w:t>
      </w:r>
      <w:r w:rsidR="00034886" w:rsidRPr="00034886">
        <w:rPr>
          <w:rFonts w:ascii="Arial" w:hAnsi="Arial" w:cs="Arial"/>
          <w:sz w:val="20"/>
          <w:szCs w:val="20"/>
          <w:lang w:val="en-US"/>
        </w:rPr>
        <w:t>)</w:t>
      </w:r>
      <w:r w:rsidR="00034886">
        <w:rPr>
          <w:rFonts w:ascii="Arial" w:hAnsi="Arial" w:cs="Arial"/>
          <w:sz w:val="24"/>
          <w:szCs w:val="24"/>
          <w:lang w:val="en-US"/>
        </w:rPr>
        <w:t xml:space="preserve"> </w:t>
      </w:r>
      <w:r>
        <w:rPr>
          <w:rFonts w:ascii="Arial" w:hAnsi="Arial" w:cs="Arial"/>
          <w:sz w:val="20"/>
          <w:szCs w:val="20"/>
          <w:lang w:val="en-GB"/>
        </w:rPr>
        <w:t>complex</w:t>
      </w:r>
      <w:r w:rsidRPr="00644242">
        <w:rPr>
          <w:rFonts w:ascii="Arial" w:hAnsi="Arial" w:cs="Arial"/>
          <w:sz w:val="20"/>
          <w:szCs w:val="20"/>
          <w:lang w:val="en-GB"/>
        </w:rPr>
        <w:t xml:space="preserve"> with (black) and without (red) the Fe adatom underneath the benzene ring.</w:t>
      </w:r>
    </w:p>
    <w:p w14:paraId="17643565" w14:textId="77777777" w:rsidR="006B6AF1" w:rsidRPr="00E17D3D" w:rsidRDefault="006B6AF1" w:rsidP="006B6AF1">
      <w:pPr>
        <w:pStyle w:val="Heading2"/>
        <w:numPr>
          <w:ilvl w:val="0"/>
          <w:numId w:val="32"/>
        </w:numPr>
        <w:pBdr>
          <w:bottom w:val="single" w:sz="6" w:space="1" w:color="auto"/>
        </w:pBdr>
        <w:rPr>
          <w:rFonts w:ascii="Arial" w:hAnsi="Arial" w:cs="Arial"/>
          <w:sz w:val="24"/>
          <w:lang w:val="en-US"/>
        </w:rPr>
      </w:pPr>
      <w:bookmarkStart w:id="25" w:name="_Toc184629085"/>
      <w:r>
        <w:rPr>
          <w:rFonts w:ascii="Arial" w:hAnsi="Arial" w:cs="Arial"/>
          <w:sz w:val="24"/>
          <w:lang w:val="en-US"/>
        </w:rPr>
        <w:t>Lattice site analysis</w:t>
      </w:r>
      <w:bookmarkEnd w:id="25"/>
      <w:r>
        <w:rPr>
          <w:rFonts w:ascii="Arial" w:hAnsi="Arial" w:cs="Arial"/>
          <w:sz w:val="24"/>
          <w:lang w:val="en-US"/>
        </w:rPr>
        <w:t xml:space="preserve"> </w:t>
      </w:r>
    </w:p>
    <w:p w14:paraId="7A611B96" w14:textId="5FFAD4BC" w:rsidR="006B6AF1" w:rsidRPr="003C67E7" w:rsidRDefault="006B6AF1" w:rsidP="006B6AF1">
      <w:pPr>
        <w:pStyle w:val="ListParagraph"/>
        <w:spacing w:line="360" w:lineRule="auto"/>
        <w:ind w:left="0"/>
        <w:jc w:val="both"/>
        <w:rPr>
          <w:rFonts w:ascii="Arial" w:hAnsi="Arial" w:cs="Arial"/>
          <w:lang w:val="en-US"/>
        </w:rPr>
      </w:pPr>
      <w:r w:rsidRPr="00E17D3D">
        <w:rPr>
          <w:rFonts w:ascii="Arial" w:eastAsiaTheme="minorEastAsia" w:hAnsi="Arial" w:cs="Arial"/>
          <w:kern w:val="0"/>
          <w:sz w:val="24"/>
          <w:szCs w:val="24"/>
          <w:lang w:val="en-US" w:eastAsia="en-US"/>
        </w:rPr>
        <w:t xml:space="preserve">The </w:t>
      </w:r>
      <w:proofErr w:type="spellStart"/>
      <w:r w:rsidR="00034886" w:rsidRPr="00781D4D">
        <w:rPr>
          <w:rFonts w:ascii="Arial" w:hAnsi="Arial" w:cs="Arial"/>
          <w:sz w:val="24"/>
          <w:szCs w:val="24"/>
          <w:lang w:val="en-US"/>
        </w:rPr>
        <w:t>FePc</w:t>
      </w:r>
      <w:proofErr w:type="spellEnd"/>
      <w:r w:rsidR="00034886">
        <w:rPr>
          <w:rFonts w:ascii="Arial" w:hAnsi="Arial" w:cs="Arial"/>
          <w:sz w:val="24"/>
          <w:szCs w:val="24"/>
          <w:lang w:val="en-US"/>
        </w:rPr>
        <w:t>-</w:t>
      </w:r>
      <w:r w:rsidR="00034886" w:rsidRPr="00781D4D">
        <w:rPr>
          <w:rFonts w:ascii="Arial" w:hAnsi="Arial" w:cs="Arial"/>
          <w:sz w:val="24"/>
          <w:szCs w:val="24"/>
          <w:lang w:val="en-US"/>
        </w:rPr>
        <w:t>Fe(C</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H</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w:t>
      </w:r>
      <w:r>
        <w:rPr>
          <w:rFonts w:ascii="Arial" w:eastAsiaTheme="minorEastAsia" w:hAnsi="Arial" w:cs="Arial"/>
          <w:kern w:val="0"/>
          <w:sz w:val="24"/>
          <w:szCs w:val="24"/>
          <w:lang w:val="en-US" w:eastAsia="en-US"/>
        </w:rPr>
        <w:t xml:space="preserve"> complexe</w:t>
      </w:r>
      <w:r w:rsidRPr="00E17D3D">
        <w:rPr>
          <w:rFonts w:ascii="Arial" w:eastAsiaTheme="minorEastAsia" w:hAnsi="Arial" w:cs="Arial"/>
          <w:kern w:val="0"/>
          <w:sz w:val="24"/>
          <w:szCs w:val="24"/>
          <w:lang w:val="en-US" w:eastAsia="en-US"/>
        </w:rPr>
        <w:t xml:space="preserve">s adsorbed on </w:t>
      </w:r>
      <w:r>
        <w:rPr>
          <w:rFonts w:ascii="Arial" w:eastAsiaTheme="minorEastAsia" w:hAnsi="Arial" w:cs="Arial"/>
          <w:kern w:val="0"/>
          <w:sz w:val="24"/>
          <w:szCs w:val="24"/>
          <w:lang w:val="en-US" w:eastAsia="en-US"/>
        </w:rPr>
        <w:t>2ML MgO/</w:t>
      </w:r>
      <w:proofErr w:type="gramStart"/>
      <w:r w:rsidRPr="00E17D3D">
        <w:rPr>
          <w:rFonts w:ascii="Arial" w:eastAsiaTheme="minorEastAsia" w:hAnsi="Arial" w:cs="Arial"/>
          <w:kern w:val="0"/>
          <w:sz w:val="24"/>
          <w:szCs w:val="24"/>
          <w:lang w:val="en-US" w:eastAsia="en-US"/>
        </w:rPr>
        <w:t>Ag(</w:t>
      </w:r>
      <w:proofErr w:type="gramEnd"/>
      <w:r w:rsidRPr="00E17D3D">
        <w:rPr>
          <w:rFonts w:ascii="Arial" w:eastAsiaTheme="minorEastAsia" w:hAnsi="Arial" w:cs="Arial"/>
          <w:kern w:val="0"/>
          <w:sz w:val="24"/>
          <w:szCs w:val="24"/>
          <w:lang w:val="en-US" w:eastAsia="en-US"/>
        </w:rPr>
        <w:t xml:space="preserve">001) tend to adopt specific </w:t>
      </w:r>
      <w:r>
        <w:rPr>
          <w:rFonts w:ascii="Arial" w:eastAsiaTheme="minorEastAsia" w:hAnsi="Arial" w:cs="Arial"/>
          <w:kern w:val="0"/>
          <w:sz w:val="24"/>
          <w:szCs w:val="24"/>
          <w:lang w:val="en-US" w:eastAsia="en-US"/>
        </w:rPr>
        <w:t xml:space="preserve">site </w:t>
      </w:r>
      <w:r w:rsidRPr="00E17D3D">
        <w:rPr>
          <w:rFonts w:ascii="Arial" w:eastAsiaTheme="minorEastAsia" w:hAnsi="Arial" w:cs="Arial"/>
          <w:kern w:val="0"/>
          <w:sz w:val="24"/>
          <w:szCs w:val="24"/>
          <w:lang w:val="en-US" w:eastAsia="en-US"/>
        </w:rPr>
        <w:t xml:space="preserve">configurations. The precise positioning of the Fe atoms and </w:t>
      </w:r>
      <w:proofErr w:type="spellStart"/>
      <w:r>
        <w:rPr>
          <w:rFonts w:ascii="Arial" w:eastAsiaTheme="minorEastAsia" w:hAnsi="Arial" w:cs="Arial"/>
          <w:kern w:val="0"/>
          <w:sz w:val="24"/>
          <w:szCs w:val="24"/>
          <w:lang w:val="en-US" w:eastAsia="en-US"/>
        </w:rPr>
        <w:t>FePc</w:t>
      </w:r>
      <w:proofErr w:type="spellEnd"/>
      <w:r>
        <w:rPr>
          <w:rFonts w:ascii="Arial" w:eastAsiaTheme="minorEastAsia" w:hAnsi="Arial" w:cs="Arial"/>
          <w:kern w:val="0"/>
          <w:sz w:val="24"/>
          <w:szCs w:val="24"/>
          <w:lang w:val="en-US" w:eastAsia="en-US"/>
        </w:rPr>
        <w:t xml:space="preserve"> </w:t>
      </w:r>
      <w:r w:rsidRPr="00E17D3D">
        <w:rPr>
          <w:rFonts w:ascii="Arial" w:eastAsiaTheme="minorEastAsia" w:hAnsi="Arial" w:cs="Arial"/>
          <w:kern w:val="0"/>
          <w:sz w:val="24"/>
          <w:szCs w:val="24"/>
          <w:lang w:val="en-US" w:eastAsia="en-US"/>
        </w:rPr>
        <w:t xml:space="preserve">molecules with respect to the underlying </w:t>
      </w:r>
      <w:r>
        <w:rPr>
          <w:rFonts w:ascii="Arial" w:eastAsiaTheme="minorEastAsia" w:hAnsi="Arial" w:cs="Arial"/>
          <w:kern w:val="0"/>
          <w:sz w:val="24"/>
          <w:szCs w:val="24"/>
          <w:lang w:val="en-US" w:eastAsia="en-US"/>
        </w:rPr>
        <w:t>MgO</w:t>
      </w:r>
      <w:r w:rsidRPr="00E17D3D">
        <w:rPr>
          <w:rFonts w:ascii="Arial" w:eastAsiaTheme="minorEastAsia" w:hAnsi="Arial" w:cs="Arial"/>
          <w:kern w:val="0"/>
          <w:sz w:val="24"/>
          <w:szCs w:val="24"/>
          <w:lang w:val="en-US" w:eastAsia="en-US"/>
        </w:rPr>
        <w:t xml:space="preserve"> lattice is determined by atomic resolution </w:t>
      </w:r>
      <w:r>
        <w:rPr>
          <w:rFonts w:ascii="Arial" w:eastAsiaTheme="minorEastAsia" w:hAnsi="Arial" w:cs="Arial"/>
          <w:kern w:val="0"/>
          <w:sz w:val="24"/>
          <w:szCs w:val="24"/>
          <w:lang w:val="en-US" w:eastAsia="en-US"/>
        </w:rPr>
        <w:t xml:space="preserve">images </w:t>
      </w:r>
      <w:r w:rsidRPr="00E17D3D">
        <w:rPr>
          <w:rFonts w:ascii="Arial" w:eastAsiaTheme="minorEastAsia" w:hAnsi="Arial" w:cs="Arial"/>
          <w:kern w:val="0"/>
          <w:sz w:val="24"/>
          <w:szCs w:val="24"/>
          <w:lang w:val="en-US" w:eastAsia="en-US"/>
        </w:rPr>
        <w:t xml:space="preserve">of the bare </w:t>
      </w:r>
      <w:r>
        <w:rPr>
          <w:rFonts w:ascii="Arial" w:eastAsiaTheme="minorEastAsia" w:hAnsi="Arial" w:cs="Arial"/>
          <w:kern w:val="0"/>
          <w:sz w:val="24"/>
          <w:szCs w:val="24"/>
          <w:lang w:val="en-US" w:eastAsia="en-US"/>
        </w:rPr>
        <w:t>MgO</w:t>
      </w:r>
      <w:r w:rsidRPr="00E17D3D">
        <w:rPr>
          <w:rFonts w:ascii="Arial" w:eastAsiaTheme="minorEastAsia" w:hAnsi="Arial" w:cs="Arial"/>
          <w:kern w:val="0"/>
          <w:sz w:val="24"/>
          <w:szCs w:val="24"/>
          <w:lang w:val="en-US" w:eastAsia="en-US"/>
        </w:rPr>
        <w:t xml:space="preserve"> area</w:t>
      </w:r>
      <w:r>
        <w:rPr>
          <w:rFonts w:ascii="Arial" w:eastAsiaTheme="minorEastAsia" w:hAnsi="Arial" w:cs="Arial"/>
          <w:kern w:val="0"/>
          <w:sz w:val="24"/>
          <w:szCs w:val="24"/>
          <w:lang w:val="en-US" w:eastAsia="en-US"/>
        </w:rPr>
        <w:t>.</w:t>
      </w:r>
      <w:r w:rsidRPr="00E17D3D">
        <w:rPr>
          <w:rFonts w:ascii="Arial" w:eastAsiaTheme="minorEastAsia" w:hAnsi="Arial" w:cs="Arial"/>
          <w:kern w:val="0"/>
          <w:sz w:val="24"/>
          <w:szCs w:val="24"/>
          <w:lang w:val="en-US" w:eastAsia="en-US"/>
        </w:rPr>
        <w:t xml:space="preserve"> </w:t>
      </w:r>
      <w:r>
        <w:rPr>
          <w:rFonts w:ascii="Arial" w:eastAsiaTheme="minorEastAsia" w:hAnsi="Arial" w:cs="Arial"/>
          <w:kern w:val="0"/>
          <w:sz w:val="24"/>
          <w:szCs w:val="24"/>
          <w:lang w:val="en-US" w:eastAsia="en-US"/>
        </w:rPr>
        <w:t xml:space="preserve">In addition, the position of nearby individual Fe atoms, which </w:t>
      </w:r>
      <w:r w:rsidR="00491795">
        <w:rPr>
          <w:rFonts w:ascii="Arial" w:eastAsiaTheme="minorEastAsia" w:hAnsi="Arial" w:cs="Arial"/>
          <w:kern w:val="0"/>
          <w:sz w:val="24"/>
          <w:szCs w:val="24"/>
          <w:lang w:val="en-US" w:eastAsia="en-US"/>
        </w:rPr>
        <w:t>are</w:t>
      </w:r>
      <w:r>
        <w:rPr>
          <w:rFonts w:ascii="Arial" w:eastAsiaTheme="minorEastAsia" w:hAnsi="Arial" w:cs="Arial"/>
          <w:kern w:val="0"/>
          <w:sz w:val="24"/>
          <w:szCs w:val="24"/>
          <w:lang w:val="en-US" w:eastAsia="en-US"/>
        </w:rPr>
        <w:t xml:space="preserve"> adsorbed atop a MgO oxygen lattice site</w:t>
      </w:r>
      <w:r w:rsidR="00FA0DD6">
        <w:rPr>
          <w:rFonts w:ascii="Arial" w:eastAsiaTheme="minorEastAsia" w:hAnsi="Arial" w:cs="Arial"/>
          <w:kern w:val="0"/>
          <w:sz w:val="24"/>
          <w:szCs w:val="24"/>
          <w:lang w:val="en-US" w:eastAsia="en-US"/>
        </w:rPr>
        <w:fldChar w:fldCharType="begin"/>
      </w:r>
      <w:r w:rsidR="00FA0DD6">
        <w:rPr>
          <w:rFonts w:ascii="Arial" w:eastAsiaTheme="minorEastAsia" w:hAnsi="Arial" w:cs="Arial"/>
          <w:kern w:val="0"/>
          <w:sz w:val="24"/>
          <w:szCs w:val="24"/>
          <w:lang w:val="en-US" w:eastAsia="en-US"/>
        </w:rPr>
        <w:instrText xml:space="preserve"> ADDIN EN.CITE &lt;EndNote&gt;&lt;Cite&gt;&lt;Author&gt;Baumann&lt;/Author&gt;&lt;Year&gt;2015&lt;/Year&gt;&lt;RecNum&gt;31&lt;/RecNum&gt;&lt;DisplayText&gt;&lt;style face="superscript"&gt;1&lt;/style&gt;&lt;/DisplayText&gt;&lt;record&gt;&lt;rec-number&gt;31&lt;/rec-number&gt;&lt;foreign-keys&gt;&lt;key app="EN" db-id="saxzssattvff0gewf08xx5v20tzddp5xt9xz" timestamp="1726437608"&gt;31&lt;/key&gt;&lt;/foreign-keys&gt;&lt;ref-type name="Journal Article"&gt;17&lt;/ref-type&gt;&lt;contributors&gt;&lt;authors&gt;&lt;author&gt;Baumann, S.&lt;/author&gt;&lt;author&gt;Donati, F.&lt;/author&gt;&lt;author&gt;Stepanow, S.&lt;/author&gt;&lt;author&gt;Rusponi, S.&lt;/author&gt;&lt;author&gt;Paul, W.&lt;/author&gt;&lt;author&gt;Gangopadhyay, S.&lt;/author&gt;&lt;author&gt;Rau, I.  G&lt;/author&gt;&lt;author&gt;Pacchioni, G.  E&lt;/author&gt;&lt;author&gt;Gragnaniello, L.&lt;/author&gt;&lt;author&gt;Pivetta, M.&lt;/author&gt;&lt;author&gt;Dreiser, J.&lt;/author&gt;&lt;author&gt;Piamonteze, C.&lt;/author&gt;&lt;author&gt;Lutz, C.  P&lt;/author&gt;&lt;author&gt;Macfarlane, R.  M&lt;/author&gt;&lt;author&gt;Jones, B.  A&lt;/author&gt;&lt;author&gt;Gambardella, P.&lt;/author&gt;&lt;author&gt;Heinrich, A.  J&lt;/author&gt;&lt;author&gt;Brune, H.&lt;/author&gt;&lt;/authors&gt;&lt;/contributors&gt;&lt;titles&gt;&lt;title&gt;Origin of Perpendicular Magnetic Anisotropy and Large Orbital Moment in Fe Atoms on MgO&lt;/title&gt;&lt;secondary-title&gt;Physical Review Letters&lt;/secondary-title&gt;&lt;/titles&gt;&lt;periodical&gt;&lt;full-title&gt;Physical Review Letters&lt;/full-title&gt;&lt;/periodical&gt;&lt;pages&gt;237202&lt;/pages&gt;&lt;volume&gt;115&lt;/volume&gt;&lt;number&gt;23&lt;/number&gt;&lt;dates&gt;&lt;year&gt;2015&lt;/year&gt;&lt;pub-dates&gt;&lt;date&gt;12/01/&lt;/date&gt;&lt;/pub-dates&gt;&lt;/dates&gt;&lt;publisher&gt;American Physical Society&lt;/publisher&gt;&lt;urls&gt;&lt;related-urls&gt;&lt;url&gt;https://link.aps.org/doi/10.1103/PhysRevLett.115.237202&lt;/url&gt;&lt;/related-urls&gt;&lt;/urls&gt;&lt;electronic-resource-num&gt;10.1103/PhysRevLett.115.237202&lt;/electronic-resource-num&gt;&lt;/record&gt;&lt;/Cite&gt;&lt;/EndNote&gt;</w:instrText>
      </w:r>
      <w:r w:rsidR="00FA0DD6">
        <w:rPr>
          <w:rFonts w:ascii="Arial" w:eastAsiaTheme="minorEastAsia" w:hAnsi="Arial" w:cs="Arial"/>
          <w:kern w:val="0"/>
          <w:sz w:val="24"/>
          <w:szCs w:val="24"/>
          <w:lang w:val="en-US" w:eastAsia="en-US"/>
        </w:rPr>
        <w:fldChar w:fldCharType="separate"/>
      </w:r>
      <w:r w:rsidR="00FA0DD6" w:rsidRPr="00FA0DD6">
        <w:rPr>
          <w:rFonts w:ascii="Arial" w:eastAsiaTheme="minorEastAsia" w:hAnsi="Arial" w:cs="Arial"/>
          <w:noProof/>
          <w:kern w:val="0"/>
          <w:sz w:val="24"/>
          <w:szCs w:val="24"/>
          <w:vertAlign w:val="superscript"/>
          <w:lang w:val="en-US" w:eastAsia="en-US"/>
        </w:rPr>
        <w:t>1</w:t>
      </w:r>
      <w:r w:rsidR="00FA0DD6">
        <w:rPr>
          <w:rFonts w:ascii="Arial" w:eastAsiaTheme="minorEastAsia" w:hAnsi="Arial" w:cs="Arial"/>
          <w:kern w:val="0"/>
          <w:sz w:val="24"/>
          <w:szCs w:val="24"/>
          <w:lang w:val="en-US" w:eastAsia="en-US"/>
        </w:rPr>
        <w:fldChar w:fldCharType="end"/>
      </w:r>
      <w:r>
        <w:rPr>
          <w:rFonts w:ascii="Arial" w:eastAsiaTheme="minorEastAsia" w:hAnsi="Arial" w:cs="Arial"/>
          <w:kern w:val="0"/>
          <w:sz w:val="24"/>
          <w:szCs w:val="24"/>
          <w:lang w:val="en-US" w:eastAsia="en-US"/>
        </w:rPr>
        <w:t xml:space="preserve">, is taken as a reference of the lattice. In Fig. S2a, the oxygen lattice is indicated by a white grid overlaid on the </w:t>
      </w:r>
      <w:proofErr w:type="spellStart"/>
      <w:r w:rsidR="00034886">
        <w:rPr>
          <w:rFonts w:ascii="Arial" w:eastAsiaTheme="minorEastAsia" w:hAnsi="Arial" w:cs="Arial"/>
          <w:kern w:val="0"/>
          <w:sz w:val="24"/>
          <w:szCs w:val="24"/>
          <w:lang w:val="en-US" w:eastAsia="en-US"/>
        </w:rPr>
        <w:t>FePc</w:t>
      </w:r>
      <w:proofErr w:type="spellEnd"/>
      <w:r w:rsidR="00034886">
        <w:rPr>
          <w:rFonts w:ascii="Arial" w:eastAsiaTheme="minorEastAsia" w:hAnsi="Arial" w:cs="Arial"/>
          <w:kern w:val="0"/>
          <w:sz w:val="24"/>
          <w:szCs w:val="24"/>
          <w:lang w:val="en-US" w:eastAsia="en-US"/>
        </w:rPr>
        <w:t>-</w:t>
      </w:r>
      <w:r w:rsidRPr="00781D4D">
        <w:rPr>
          <w:rFonts w:ascii="Arial" w:hAnsi="Arial" w:cs="Arial"/>
          <w:sz w:val="24"/>
          <w:szCs w:val="24"/>
          <w:lang w:val="en-US"/>
        </w:rPr>
        <w:t>Fe(C</w:t>
      </w:r>
      <w:r w:rsidRPr="00781D4D">
        <w:rPr>
          <w:rFonts w:ascii="Arial" w:hAnsi="Arial" w:cs="Arial"/>
          <w:sz w:val="24"/>
          <w:szCs w:val="24"/>
          <w:vertAlign w:val="subscript"/>
          <w:lang w:val="en-US"/>
        </w:rPr>
        <w:t>6</w:t>
      </w:r>
      <w:r w:rsidRPr="00781D4D">
        <w:rPr>
          <w:rFonts w:ascii="Arial" w:hAnsi="Arial" w:cs="Arial"/>
          <w:sz w:val="24"/>
          <w:szCs w:val="24"/>
          <w:lang w:val="en-US"/>
        </w:rPr>
        <w:t>H</w:t>
      </w:r>
      <w:r w:rsidRPr="00781D4D">
        <w:rPr>
          <w:rFonts w:ascii="Arial" w:hAnsi="Arial" w:cs="Arial"/>
          <w:sz w:val="24"/>
          <w:szCs w:val="24"/>
          <w:vertAlign w:val="subscript"/>
          <w:lang w:val="en-US"/>
        </w:rPr>
        <w:t>6</w:t>
      </w:r>
      <w:r w:rsidRPr="00781D4D">
        <w:rPr>
          <w:rFonts w:ascii="Arial" w:hAnsi="Arial" w:cs="Arial"/>
          <w:sz w:val="24"/>
          <w:szCs w:val="24"/>
          <w:lang w:val="en-US"/>
        </w:rPr>
        <w:t xml:space="preserve">) </w:t>
      </w:r>
      <w:r>
        <w:rPr>
          <w:rFonts w:ascii="Arial" w:eastAsiaTheme="minorEastAsia" w:hAnsi="Arial" w:cs="Arial"/>
          <w:kern w:val="0"/>
          <w:sz w:val="24"/>
          <w:szCs w:val="24"/>
          <w:lang w:val="en-US" w:eastAsia="en-US"/>
        </w:rPr>
        <w:t>complex structure</w:t>
      </w:r>
      <w:r w:rsidRPr="00E17D3D">
        <w:rPr>
          <w:rFonts w:ascii="Arial" w:eastAsiaTheme="minorEastAsia" w:hAnsi="Arial" w:cs="Arial"/>
          <w:kern w:val="0"/>
          <w:sz w:val="24"/>
          <w:szCs w:val="24"/>
          <w:lang w:val="en-US" w:eastAsia="en-US"/>
        </w:rPr>
        <w:t xml:space="preserve">. </w:t>
      </w:r>
      <w:r>
        <w:rPr>
          <w:rFonts w:ascii="Arial" w:eastAsiaTheme="minorEastAsia" w:hAnsi="Arial" w:cs="Arial"/>
          <w:kern w:val="0"/>
          <w:sz w:val="24"/>
          <w:szCs w:val="24"/>
          <w:lang w:val="en-US" w:eastAsia="en-US"/>
        </w:rPr>
        <w:t>T</w:t>
      </w:r>
      <w:r w:rsidRPr="00E17D3D">
        <w:rPr>
          <w:rFonts w:ascii="Arial" w:eastAsiaTheme="minorEastAsia" w:hAnsi="Arial" w:cs="Arial"/>
          <w:kern w:val="0"/>
          <w:sz w:val="24"/>
          <w:szCs w:val="24"/>
          <w:lang w:val="en-US" w:eastAsia="en-US"/>
        </w:rPr>
        <w:t xml:space="preserve">he Fe atom (marked in </w:t>
      </w:r>
      <w:r>
        <w:rPr>
          <w:rFonts w:ascii="Arial" w:eastAsiaTheme="minorEastAsia" w:hAnsi="Arial" w:cs="Arial"/>
          <w:kern w:val="0"/>
          <w:sz w:val="24"/>
          <w:szCs w:val="24"/>
          <w:lang w:val="en-US" w:eastAsia="en-US"/>
        </w:rPr>
        <w:t>red</w:t>
      </w:r>
      <w:r w:rsidRPr="00E17D3D">
        <w:rPr>
          <w:rFonts w:ascii="Arial" w:eastAsiaTheme="minorEastAsia" w:hAnsi="Arial" w:cs="Arial"/>
          <w:kern w:val="0"/>
          <w:sz w:val="24"/>
          <w:szCs w:val="24"/>
          <w:lang w:val="en-US" w:eastAsia="en-US"/>
        </w:rPr>
        <w:t xml:space="preserve">) </w:t>
      </w:r>
      <w:r w:rsidR="00D4160B">
        <w:rPr>
          <w:rFonts w:ascii="Arial" w:eastAsiaTheme="minorEastAsia" w:hAnsi="Arial" w:cs="Arial"/>
          <w:kern w:val="0"/>
          <w:sz w:val="24"/>
          <w:szCs w:val="24"/>
          <w:lang w:val="en-US" w:eastAsia="en-US"/>
        </w:rPr>
        <w:t>is</w:t>
      </w:r>
      <w:r w:rsidR="00D4160B" w:rsidRPr="00E17D3D">
        <w:rPr>
          <w:rFonts w:ascii="Arial" w:eastAsiaTheme="minorEastAsia" w:hAnsi="Arial" w:cs="Arial"/>
          <w:kern w:val="0"/>
          <w:sz w:val="24"/>
          <w:szCs w:val="24"/>
          <w:lang w:val="en-US" w:eastAsia="en-US"/>
        </w:rPr>
        <w:t xml:space="preserve"> </w:t>
      </w:r>
      <w:r w:rsidRPr="00E17D3D">
        <w:rPr>
          <w:rFonts w:ascii="Arial" w:eastAsiaTheme="minorEastAsia" w:hAnsi="Arial" w:cs="Arial"/>
          <w:kern w:val="0"/>
          <w:sz w:val="24"/>
          <w:szCs w:val="24"/>
          <w:lang w:val="en-US" w:eastAsia="en-US"/>
        </w:rPr>
        <w:t>situated at a distance of 0.</w:t>
      </w:r>
      <w:r>
        <w:rPr>
          <w:rFonts w:ascii="Arial" w:eastAsiaTheme="minorEastAsia" w:hAnsi="Arial" w:cs="Arial"/>
          <w:kern w:val="0"/>
          <w:sz w:val="24"/>
          <w:szCs w:val="24"/>
          <w:lang w:val="en-US" w:eastAsia="en-US"/>
        </w:rPr>
        <w:t>64</w:t>
      </w:r>
      <w:r w:rsidR="00491795">
        <w:rPr>
          <w:rFonts w:ascii="Arial" w:eastAsiaTheme="minorEastAsia" w:hAnsi="Arial" w:cs="Arial"/>
          <w:kern w:val="0"/>
          <w:sz w:val="24"/>
          <w:szCs w:val="24"/>
          <w:lang w:val="en-US" w:eastAsia="en-US"/>
        </w:rPr>
        <w:t xml:space="preserve"> </w:t>
      </w:r>
      <w:r w:rsidRPr="00E17D3D">
        <w:rPr>
          <w:rFonts w:ascii="Arial" w:eastAsiaTheme="minorEastAsia" w:hAnsi="Arial" w:cs="Arial"/>
          <w:kern w:val="0"/>
          <w:sz w:val="24"/>
          <w:szCs w:val="24"/>
          <w:lang w:val="en-US" w:eastAsia="en-US"/>
        </w:rPr>
        <w:t>nm (2</w:t>
      </w:r>
      <w:r>
        <w:rPr>
          <w:rFonts w:ascii="Arial" w:eastAsiaTheme="minorEastAsia" w:hAnsi="Arial" w:cs="Arial"/>
          <w:kern w:val="0"/>
          <w:sz w:val="24"/>
          <w:szCs w:val="24"/>
          <w:lang w:val="en-US" w:eastAsia="en-US"/>
        </w:rPr>
        <w:t>×1</w:t>
      </w:r>
      <w:r w:rsidRPr="00E17D3D">
        <w:rPr>
          <w:rFonts w:ascii="Arial" w:eastAsiaTheme="minorEastAsia" w:hAnsi="Arial" w:cs="Arial"/>
          <w:kern w:val="0"/>
          <w:sz w:val="24"/>
          <w:szCs w:val="24"/>
          <w:lang w:val="en-US" w:eastAsia="en-US"/>
        </w:rPr>
        <w:t xml:space="preserve"> </w:t>
      </w:r>
      <w:r w:rsidR="000A61D1">
        <w:rPr>
          <w:rFonts w:ascii="Arial" w:eastAsiaTheme="minorEastAsia" w:hAnsi="Arial" w:cs="Arial"/>
          <w:kern w:val="0"/>
          <w:sz w:val="24"/>
          <w:szCs w:val="24"/>
          <w:lang w:val="en-US" w:eastAsia="en-US"/>
        </w:rPr>
        <w:t>o</w:t>
      </w:r>
      <w:r>
        <w:rPr>
          <w:rFonts w:ascii="Arial" w:eastAsiaTheme="minorEastAsia" w:hAnsi="Arial" w:cs="Arial"/>
          <w:kern w:val="0"/>
          <w:sz w:val="24"/>
          <w:szCs w:val="24"/>
          <w:lang w:val="en-US" w:eastAsia="en-US"/>
        </w:rPr>
        <w:t>xygen</w:t>
      </w:r>
      <w:r w:rsidRPr="00E17D3D">
        <w:rPr>
          <w:rFonts w:ascii="Arial" w:eastAsiaTheme="minorEastAsia" w:hAnsi="Arial" w:cs="Arial"/>
          <w:kern w:val="0"/>
          <w:sz w:val="24"/>
          <w:szCs w:val="24"/>
          <w:lang w:val="en-US" w:eastAsia="en-US"/>
        </w:rPr>
        <w:t xml:space="preserve"> lattice sites) from the center of </w:t>
      </w:r>
      <w:proofErr w:type="spellStart"/>
      <w:r>
        <w:rPr>
          <w:rFonts w:ascii="Arial" w:eastAsiaTheme="minorEastAsia" w:hAnsi="Arial" w:cs="Arial"/>
          <w:kern w:val="0"/>
          <w:sz w:val="24"/>
          <w:szCs w:val="24"/>
          <w:lang w:val="en-US" w:eastAsia="en-US"/>
        </w:rPr>
        <w:t>FePc</w:t>
      </w:r>
      <w:proofErr w:type="spellEnd"/>
      <w:r w:rsidRPr="00E17D3D">
        <w:rPr>
          <w:rFonts w:ascii="Arial" w:eastAsiaTheme="minorEastAsia" w:hAnsi="Arial" w:cs="Arial"/>
          <w:kern w:val="0"/>
          <w:sz w:val="24"/>
          <w:szCs w:val="24"/>
          <w:lang w:val="en-US" w:eastAsia="en-US"/>
        </w:rPr>
        <w:t>.</w:t>
      </w:r>
      <w:r>
        <w:rPr>
          <w:rFonts w:ascii="Arial" w:eastAsiaTheme="minorEastAsia" w:hAnsi="Arial" w:cs="Arial"/>
          <w:kern w:val="0"/>
          <w:sz w:val="24"/>
          <w:szCs w:val="24"/>
          <w:lang w:val="en-US" w:eastAsia="en-US"/>
        </w:rPr>
        <w:t xml:space="preserve"> Consequently, both Fe and </w:t>
      </w:r>
      <w:proofErr w:type="spellStart"/>
      <w:r>
        <w:rPr>
          <w:rFonts w:ascii="Arial" w:eastAsiaTheme="minorEastAsia" w:hAnsi="Arial" w:cs="Arial"/>
          <w:kern w:val="0"/>
          <w:sz w:val="24"/>
          <w:szCs w:val="24"/>
          <w:lang w:val="en-US" w:eastAsia="en-US"/>
        </w:rPr>
        <w:t>FePc</w:t>
      </w:r>
      <w:proofErr w:type="spellEnd"/>
      <w:r>
        <w:rPr>
          <w:rFonts w:ascii="Arial" w:eastAsiaTheme="minorEastAsia" w:hAnsi="Arial" w:cs="Arial"/>
          <w:kern w:val="0"/>
          <w:sz w:val="24"/>
          <w:szCs w:val="24"/>
          <w:lang w:val="en-US" w:eastAsia="en-US"/>
        </w:rPr>
        <w:t xml:space="preserve"> are still adsorbed atop oxygen </w:t>
      </w:r>
      <w:r>
        <w:rPr>
          <w:rFonts w:ascii="Arial" w:eastAsiaTheme="minorEastAsia" w:hAnsi="Arial" w:cs="Arial"/>
          <w:kern w:val="0"/>
          <w:sz w:val="24"/>
          <w:szCs w:val="24"/>
          <w:lang w:val="en-US" w:eastAsia="en-US"/>
        </w:rPr>
        <w:lastRenderedPageBreak/>
        <w:t>sites</w:t>
      </w:r>
      <w:r w:rsidR="00E0161A">
        <w:rPr>
          <w:rFonts w:ascii="Arial" w:eastAsiaTheme="minorEastAsia" w:hAnsi="Arial" w:cs="Arial"/>
          <w:kern w:val="0"/>
          <w:sz w:val="24"/>
          <w:szCs w:val="24"/>
          <w:lang w:val="en-US" w:eastAsia="en-US"/>
        </w:rPr>
        <w:t xml:space="preserve"> (Fig. S2b)</w:t>
      </w:r>
      <w:r>
        <w:rPr>
          <w:rFonts w:ascii="Arial" w:eastAsiaTheme="minorEastAsia" w:hAnsi="Arial" w:cs="Arial"/>
          <w:kern w:val="0"/>
          <w:sz w:val="24"/>
          <w:szCs w:val="24"/>
          <w:lang w:val="en-US" w:eastAsia="en-US"/>
        </w:rPr>
        <w:t>, as it is the case for the isolated atom and molecule</w:t>
      </w:r>
      <w:r w:rsidR="00FA0DD6">
        <w:rPr>
          <w:rFonts w:ascii="Arial" w:eastAsiaTheme="minorEastAsia" w:hAnsi="Arial" w:cs="Arial"/>
          <w:kern w:val="0"/>
          <w:sz w:val="24"/>
          <w:szCs w:val="24"/>
          <w:lang w:val="en-US" w:eastAsia="en-US"/>
        </w:rPr>
        <w:fldChar w:fldCharType="begin"/>
      </w:r>
      <w:r w:rsidR="00FA0DD6">
        <w:rPr>
          <w:rFonts w:ascii="Arial" w:eastAsiaTheme="minorEastAsia" w:hAnsi="Arial" w:cs="Arial"/>
          <w:kern w:val="0"/>
          <w:sz w:val="24"/>
          <w:szCs w:val="24"/>
          <w:lang w:val="en-US" w:eastAsia="en-US"/>
        </w:rPr>
        <w:instrText xml:space="preserve"> ADDIN EN.CITE &lt;EndNote&gt;&lt;Cite&gt;&lt;Author&gt;Baumann&lt;/Author&gt;&lt;Year&gt;2015&lt;/Year&gt;&lt;RecNum&gt;31&lt;/RecNum&gt;&lt;DisplayText&gt;&lt;style face="superscript"&gt;1&lt;/style&gt;&lt;/DisplayText&gt;&lt;record&gt;&lt;rec-number&gt;31&lt;/rec-number&gt;&lt;foreign-keys&gt;&lt;key app="EN" db-id="saxzssattvff0gewf08xx5v20tzddp5xt9xz" timestamp="1726437608"&gt;31&lt;/key&gt;&lt;/foreign-keys&gt;&lt;ref-type name="Journal Article"&gt;17&lt;/ref-type&gt;&lt;contributors&gt;&lt;authors&gt;&lt;author&gt;Baumann, S.&lt;/author&gt;&lt;author&gt;Donati, F.&lt;/author&gt;&lt;author&gt;Stepanow, S.&lt;/author&gt;&lt;author&gt;Rusponi, S.&lt;/author&gt;&lt;author&gt;Paul, W.&lt;/author&gt;&lt;author&gt;Gangopadhyay, S.&lt;/author&gt;&lt;author&gt;Rau, I.  G&lt;/author&gt;&lt;author&gt;Pacchioni, G.  E&lt;/author&gt;&lt;author&gt;Gragnaniello, L.&lt;/author&gt;&lt;author&gt;Pivetta, M.&lt;/author&gt;&lt;author&gt;Dreiser, J.&lt;/author&gt;&lt;author&gt;Piamonteze, C.&lt;/author&gt;&lt;author&gt;Lutz, C.  P&lt;/author&gt;&lt;author&gt;Macfarlane, R.  M&lt;/author&gt;&lt;author&gt;Jones, B.  A&lt;/author&gt;&lt;author&gt;Gambardella, P.&lt;/author&gt;&lt;author&gt;Heinrich, A.  J&lt;/author&gt;&lt;author&gt;Brune, H.&lt;/author&gt;&lt;/authors&gt;&lt;/contributors&gt;&lt;titles&gt;&lt;title&gt;Origin of Perpendicular Magnetic Anisotropy and Large Orbital Moment in Fe Atoms on MgO&lt;/title&gt;&lt;secondary-title&gt;Physical Review Letters&lt;/secondary-title&gt;&lt;/titles&gt;&lt;periodical&gt;&lt;full-title&gt;Physical Review Letters&lt;/full-title&gt;&lt;/periodical&gt;&lt;pages&gt;237202&lt;/pages&gt;&lt;volume&gt;115&lt;/volume&gt;&lt;number&gt;23&lt;/number&gt;&lt;dates&gt;&lt;year&gt;2015&lt;/year&gt;&lt;pub-dates&gt;&lt;date&gt;12/01/&lt;/date&gt;&lt;/pub-dates&gt;&lt;/dates&gt;&lt;publisher&gt;American Physical Society&lt;/publisher&gt;&lt;urls&gt;&lt;related-urls&gt;&lt;url&gt;https://link.aps.org/doi/10.1103/PhysRevLett.115.237202&lt;/url&gt;&lt;/related-urls&gt;&lt;/urls&gt;&lt;electronic-resource-num&gt;10.1103/PhysRevLett.115.237202&lt;/electronic-resource-num&gt;&lt;/record&gt;&lt;/Cite&gt;&lt;/EndNote&gt;</w:instrText>
      </w:r>
      <w:r w:rsidR="00FA0DD6">
        <w:rPr>
          <w:rFonts w:ascii="Arial" w:eastAsiaTheme="minorEastAsia" w:hAnsi="Arial" w:cs="Arial"/>
          <w:kern w:val="0"/>
          <w:sz w:val="24"/>
          <w:szCs w:val="24"/>
          <w:lang w:val="en-US" w:eastAsia="en-US"/>
        </w:rPr>
        <w:fldChar w:fldCharType="separate"/>
      </w:r>
      <w:r w:rsidR="00FA0DD6" w:rsidRPr="00FA0DD6">
        <w:rPr>
          <w:rFonts w:ascii="Arial" w:eastAsiaTheme="minorEastAsia" w:hAnsi="Arial" w:cs="Arial"/>
          <w:noProof/>
          <w:kern w:val="0"/>
          <w:sz w:val="24"/>
          <w:szCs w:val="24"/>
          <w:vertAlign w:val="superscript"/>
          <w:lang w:val="en-US" w:eastAsia="en-US"/>
        </w:rPr>
        <w:t>1</w:t>
      </w:r>
      <w:r w:rsidR="00FA0DD6">
        <w:rPr>
          <w:rFonts w:ascii="Arial" w:eastAsiaTheme="minorEastAsia" w:hAnsi="Arial" w:cs="Arial"/>
          <w:kern w:val="0"/>
          <w:sz w:val="24"/>
          <w:szCs w:val="24"/>
          <w:lang w:val="en-US" w:eastAsia="en-US"/>
        </w:rPr>
        <w:fldChar w:fldCharType="end"/>
      </w:r>
      <w:r w:rsidR="00FA0DD6" w:rsidRPr="007877ED">
        <w:rPr>
          <w:rFonts w:ascii="Arial" w:hAnsi="Arial" w:cs="Arial"/>
          <w:noProof/>
          <w:vertAlign w:val="superscript"/>
          <w:lang w:val="en-US"/>
        </w:rPr>
        <w:t>,</w:t>
      </w:r>
      <w:r w:rsidR="00FA0DD6">
        <w:rPr>
          <w:rFonts w:ascii="Arial" w:eastAsiaTheme="minorEastAsia" w:hAnsi="Arial" w:cs="Arial"/>
          <w:kern w:val="0"/>
          <w:sz w:val="24"/>
          <w:szCs w:val="24"/>
          <w:lang w:val="en-US" w:eastAsia="en-US"/>
        </w:rPr>
        <w:fldChar w:fldCharType="begin"/>
      </w:r>
      <w:r w:rsidR="00FA0DD6">
        <w:rPr>
          <w:rFonts w:ascii="Arial" w:eastAsiaTheme="minorEastAsia" w:hAnsi="Arial" w:cs="Arial"/>
          <w:kern w:val="0"/>
          <w:sz w:val="24"/>
          <w:szCs w:val="24"/>
          <w:lang w:val="en-US" w:eastAsia="en-US"/>
        </w:rPr>
        <w:instrText xml:space="preserve"> ADDIN EN.CITE &lt;EndNote&gt;&lt;Cite&gt;&lt;Author&gt;Zhang&lt;/Author&gt;&lt;Year&gt;2022&lt;/Year&gt;&lt;RecNum&gt;30&lt;/RecNum&gt;&lt;DisplayText&gt;&lt;style face="superscript"&gt;2&lt;/style&gt;&lt;/DisplayText&gt;&lt;record&gt;&lt;rec-number&gt;30&lt;/rec-number&gt;&lt;foreign-keys&gt;&lt;key app="EN" db-id="saxzssattvff0gewf08xx5v20tzddp5xt9xz" timestamp="1726437317"&gt;30&lt;/key&gt;&lt;/foreign-keys&gt;&lt;ref-type name="Journal Article"&gt;17&lt;/ref-type&gt;&lt;contributors&gt;&lt;authors&gt;&lt;author&gt;Zhang, Xue&lt;/author&gt;&lt;author&gt;Wolf, Christoph&lt;/author&gt;&lt;author&gt;Wang, Yu&lt;/author&gt;&lt;author&gt;Aubin, Hervé&lt;/author&gt;&lt;author&gt;Bilgeri, Tobias&lt;/author&gt;&lt;author&gt;Willke, Philip&lt;/author&gt;&lt;author&gt;Heinrich, Andreas J.&lt;/author&gt;&lt;author&gt;Choi, Taeyoung&lt;/author&gt;&lt;/authors&gt;&lt;/contributors&gt;&lt;titles&gt;&lt;title&gt;Electron spin resonance of single iron phthalocyanine molecules and role of their non-localized spins in magnetic interactions&lt;/title&gt;&lt;secondary-title&gt;Nature Chemistry&lt;/secondary-title&gt;&lt;/titles&gt;&lt;periodical&gt;&lt;full-title&gt;Nature Chemistry&lt;/full-title&gt;&lt;/periodical&gt;&lt;pages&gt;59-65&lt;/pages&gt;&lt;volume&gt;14&lt;/volume&gt;&lt;number&gt;1&lt;/number&gt;&lt;dates&gt;&lt;year&gt;2022&lt;/year&gt;&lt;pub-dates&gt;&lt;date&gt;2022/01/01&lt;/date&gt;&lt;/pub-dates&gt;&lt;/dates&gt;&lt;isbn&gt;1755-4349&lt;/isbn&gt;&lt;urls&gt;&lt;related-urls&gt;&lt;url&gt;https://doi.org/10.1038/s41557-021-00827-7&lt;/url&gt;&lt;/related-urls&gt;&lt;/urls&gt;&lt;electronic-resource-num&gt;10.1038/s41557-021-00827-7&lt;/electronic-resource-num&gt;&lt;/record&gt;&lt;/Cite&gt;&lt;/EndNote&gt;</w:instrText>
      </w:r>
      <w:r w:rsidR="00FA0DD6">
        <w:rPr>
          <w:rFonts w:ascii="Arial" w:eastAsiaTheme="minorEastAsia" w:hAnsi="Arial" w:cs="Arial"/>
          <w:kern w:val="0"/>
          <w:sz w:val="24"/>
          <w:szCs w:val="24"/>
          <w:lang w:val="en-US" w:eastAsia="en-US"/>
        </w:rPr>
        <w:fldChar w:fldCharType="separate"/>
      </w:r>
      <w:r w:rsidR="00FA0DD6" w:rsidRPr="00FA0DD6">
        <w:rPr>
          <w:rFonts w:ascii="Arial" w:eastAsiaTheme="minorEastAsia" w:hAnsi="Arial" w:cs="Arial"/>
          <w:noProof/>
          <w:kern w:val="0"/>
          <w:sz w:val="24"/>
          <w:szCs w:val="24"/>
          <w:vertAlign w:val="superscript"/>
          <w:lang w:val="en-US" w:eastAsia="en-US"/>
        </w:rPr>
        <w:t>2</w:t>
      </w:r>
      <w:r w:rsidR="00FA0DD6">
        <w:rPr>
          <w:rFonts w:ascii="Arial" w:eastAsiaTheme="minorEastAsia" w:hAnsi="Arial" w:cs="Arial"/>
          <w:kern w:val="0"/>
          <w:sz w:val="24"/>
          <w:szCs w:val="24"/>
          <w:lang w:val="en-US" w:eastAsia="en-US"/>
        </w:rPr>
        <w:fldChar w:fldCharType="end"/>
      </w:r>
      <w:r>
        <w:rPr>
          <w:rFonts w:ascii="Arial" w:eastAsiaTheme="minorEastAsia" w:hAnsi="Arial" w:cs="Arial"/>
          <w:kern w:val="0"/>
          <w:sz w:val="24"/>
          <w:szCs w:val="24"/>
          <w:lang w:val="en-US" w:eastAsia="en-US"/>
        </w:rPr>
        <w:t>.</w:t>
      </w:r>
      <w:r w:rsidRPr="00E17D3D">
        <w:rPr>
          <w:rFonts w:ascii="Arial" w:eastAsiaTheme="minorEastAsia" w:hAnsi="Arial" w:cs="Arial"/>
          <w:kern w:val="0"/>
          <w:sz w:val="24"/>
          <w:szCs w:val="24"/>
          <w:lang w:val="en-US" w:eastAsia="en-US"/>
        </w:rPr>
        <w:t xml:space="preserve"> These specific positions are </w:t>
      </w:r>
      <w:r>
        <w:rPr>
          <w:rFonts w:ascii="Arial" w:eastAsiaTheme="minorEastAsia" w:hAnsi="Arial" w:cs="Arial"/>
          <w:kern w:val="0"/>
          <w:sz w:val="24"/>
          <w:szCs w:val="24"/>
          <w:lang w:val="en-US" w:eastAsia="en-US"/>
        </w:rPr>
        <w:t>used</w:t>
      </w:r>
      <w:r w:rsidRPr="00E17D3D">
        <w:rPr>
          <w:rFonts w:ascii="Arial" w:eastAsiaTheme="minorEastAsia" w:hAnsi="Arial" w:cs="Arial"/>
          <w:kern w:val="0"/>
          <w:sz w:val="24"/>
          <w:szCs w:val="24"/>
          <w:lang w:val="en-US" w:eastAsia="en-US"/>
        </w:rPr>
        <w:t xml:space="preserve"> as the </w:t>
      </w:r>
      <w:r w:rsidR="00050966" w:rsidRPr="00BA1663">
        <w:rPr>
          <w:rFonts w:ascii="Arial" w:hAnsi="Arial" w:cs="Arial"/>
          <w:b/>
          <w:noProof/>
          <w:sz w:val="20"/>
          <w:szCs w:val="20"/>
        </w:rPr>
        <w:drawing>
          <wp:anchor distT="0" distB="0" distL="114300" distR="114300" simplePos="0" relativeHeight="251666432" behindDoc="0" locked="0" layoutInCell="1" allowOverlap="1" wp14:anchorId="2EC37C3D" wp14:editId="16F23250">
            <wp:simplePos x="0" y="0"/>
            <wp:positionH relativeFrom="margin">
              <wp:align>center</wp:align>
            </wp:positionH>
            <wp:positionV relativeFrom="paragraph">
              <wp:posOffset>450215</wp:posOffset>
            </wp:positionV>
            <wp:extent cx="4045585" cy="1960245"/>
            <wp:effectExtent l="0" t="0" r="0" b="0"/>
            <wp:wrapTopAndBottom/>
            <wp:docPr id="6" name="Picture 5">
              <a:extLst xmlns:a="http://schemas.openxmlformats.org/drawingml/2006/main">
                <a:ext uri="{FF2B5EF4-FFF2-40B4-BE49-F238E27FC236}">
                  <a16:creationId xmlns:a16="http://schemas.microsoft.com/office/drawing/2014/main" id="{9A67BBD1-54F5-427F-904E-9B31FE321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A67BBD1-54F5-427F-904E-9B31FE321106}"/>
                        </a:ext>
                      </a:extLst>
                    </pic:cNvPr>
                    <pic:cNvPicPr>
                      <a:picLocks noChangeAspect="1"/>
                    </pic:cNvPicPr>
                  </pic:nvPicPr>
                  <pic:blipFill rotWithShape="1">
                    <a:blip r:embed="rId10">
                      <a:extLst>
                        <a:ext uri="{28A0092B-C50C-407E-A947-70E740481C1C}">
                          <a14:useLocalDpi xmlns:a14="http://schemas.microsoft.com/office/drawing/2010/main" val="0"/>
                        </a:ext>
                      </a:extLst>
                    </a:blip>
                    <a:srcRect t="5305" r="31923" b="5783"/>
                    <a:stretch/>
                  </pic:blipFill>
                  <pic:spPr bwMode="auto">
                    <a:xfrm>
                      <a:off x="0" y="0"/>
                      <a:ext cx="4045585" cy="196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D3D">
        <w:rPr>
          <w:rFonts w:ascii="Arial" w:eastAsiaTheme="minorEastAsia" w:hAnsi="Arial" w:cs="Arial"/>
          <w:kern w:val="0"/>
          <w:sz w:val="24"/>
          <w:szCs w:val="24"/>
          <w:lang w:val="en-US" w:eastAsia="en-US"/>
        </w:rPr>
        <w:t xml:space="preserve">basis for our DFT calculations. </w:t>
      </w:r>
    </w:p>
    <w:p w14:paraId="2479E443" w14:textId="30592F01" w:rsidR="006B6AF1" w:rsidRPr="003E145B" w:rsidRDefault="006B6AF1" w:rsidP="006B6AF1">
      <w:pPr>
        <w:spacing w:after="52" w:line="360" w:lineRule="auto"/>
        <w:ind w:right="70"/>
        <w:jc w:val="both"/>
        <w:rPr>
          <w:rFonts w:ascii="Arial" w:hAnsi="Arial" w:cs="Arial"/>
          <w:sz w:val="20"/>
          <w:szCs w:val="20"/>
          <w:lang w:val="en-US"/>
        </w:rPr>
      </w:pPr>
      <w:bookmarkStart w:id="26" w:name="_Hlk170120786"/>
      <w:r w:rsidRPr="003E145B">
        <w:rPr>
          <w:rFonts w:ascii="Arial" w:hAnsi="Arial" w:cs="Arial"/>
          <w:b/>
          <w:sz w:val="20"/>
          <w:szCs w:val="20"/>
          <w:lang w:val="en-US"/>
        </w:rPr>
        <w:t>Supplementary Fig. S</w:t>
      </w:r>
      <w:r>
        <w:rPr>
          <w:rFonts w:ascii="Arial" w:hAnsi="Arial" w:cs="Arial"/>
          <w:b/>
          <w:sz w:val="20"/>
          <w:szCs w:val="20"/>
          <w:lang w:val="en-US"/>
        </w:rPr>
        <w:t>2</w:t>
      </w:r>
      <w:r w:rsidRPr="003E145B">
        <w:rPr>
          <w:rFonts w:ascii="Arial" w:hAnsi="Arial" w:cs="Arial"/>
          <w:b/>
          <w:sz w:val="20"/>
          <w:szCs w:val="20"/>
          <w:lang w:val="en-US"/>
        </w:rPr>
        <w:t xml:space="preserve">. </w:t>
      </w:r>
      <w:proofErr w:type="spellStart"/>
      <w:r w:rsidR="00034886">
        <w:rPr>
          <w:rFonts w:ascii="Arial" w:hAnsi="Arial" w:cs="Arial"/>
          <w:b/>
          <w:sz w:val="20"/>
          <w:szCs w:val="20"/>
          <w:lang w:val="en-US"/>
        </w:rPr>
        <w:t>FePc</w:t>
      </w:r>
      <w:proofErr w:type="spellEnd"/>
      <w:r w:rsidR="00034886">
        <w:rPr>
          <w:rFonts w:ascii="Arial" w:hAnsi="Arial" w:cs="Arial"/>
          <w:b/>
          <w:sz w:val="20"/>
          <w:szCs w:val="20"/>
          <w:lang w:val="en-US"/>
        </w:rPr>
        <w:t>-</w:t>
      </w:r>
      <w:r>
        <w:rPr>
          <w:rFonts w:ascii="Arial" w:hAnsi="Arial" w:cs="Arial"/>
          <w:b/>
          <w:sz w:val="20"/>
          <w:szCs w:val="20"/>
          <w:lang w:val="en-US"/>
        </w:rPr>
        <w:t>F</w:t>
      </w:r>
      <w:r w:rsidR="00491795">
        <w:rPr>
          <w:rFonts w:ascii="Arial" w:hAnsi="Arial" w:cs="Arial"/>
          <w:b/>
          <w:sz w:val="20"/>
          <w:szCs w:val="20"/>
          <w:lang w:val="en-US"/>
        </w:rPr>
        <w:t>e(</w:t>
      </w:r>
      <w:r w:rsidR="00491795" w:rsidRPr="00781D4D">
        <w:rPr>
          <w:rFonts w:ascii="Arial" w:hAnsi="Arial" w:cs="Arial"/>
          <w:b/>
          <w:bCs/>
          <w:sz w:val="20"/>
          <w:szCs w:val="20"/>
          <w:lang w:val="en-US"/>
        </w:rPr>
        <w:t>C</w:t>
      </w:r>
      <w:r w:rsidR="00491795" w:rsidRPr="00781D4D">
        <w:rPr>
          <w:rFonts w:ascii="Arial" w:hAnsi="Arial" w:cs="Arial"/>
          <w:b/>
          <w:bCs/>
          <w:sz w:val="20"/>
          <w:szCs w:val="20"/>
          <w:vertAlign w:val="subscript"/>
          <w:lang w:val="en-US"/>
        </w:rPr>
        <w:t>6</w:t>
      </w:r>
      <w:r w:rsidR="00491795" w:rsidRPr="00781D4D">
        <w:rPr>
          <w:rFonts w:ascii="Arial" w:hAnsi="Arial" w:cs="Arial"/>
          <w:b/>
          <w:bCs/>
          <w:sz w:val="20"/>
          <w:szCs w:val="20"/>
          <w:lang w:val="en-US"/>
        </w:rPr>
        <w:t>H</w:t>
      </w:r>
      <w:r w:rsidR="00491795" w:rsidRPr="00781D4D">
        <w:rPr>
          <w:rFonts w:ascii="Arial" w:hAnsi="Arial" w:cs="Arial"/>
          <w:b/>
          <w:bCs/>
          <w:sz w:val="20"/>
          <w:szCs w:val="20"/>
          <w:vertAlign w:val="subscript"/>
          <w:lang w:val="en-US"/>
        </w:rPr>
        <w:t>6</w:t>
      </w:r>
      <w:r w:rsidR="00491795">
        <w:rPr>
          <w:rFonts w:ascii="Arial" w:hAnsi="Arial" w:cs="Arial"/>
          <w:b/>
          <w:sz w:val="20"/>
          <w:szCs w:val="20"/>
          <w:lang w:val="en-US"/>
        </w:rPr>
        <w:t>)</w:t>
      </w:r>
      <w:r>
        <w:rPr>
          <w:rFonts w:ascii="Arial" w:hAnsi="Arial" w:cs="Arial"/>
          <w:b/>
          <w:sz w:val="20"/>
          <w:szCs w:val="20"/>
          <w:lang w:val="en-US"/>
        </w:rPr>
        <w:t xml:space="preserve"> complexes binding site</w:t>
      </w:r>
      <w:r w:rsidRPr="003E145B">
        <w:rPr>
          <w:rFonts w:ascii="Arial" w:hAnsi="Arial" w:cs="Arial"/>
          <w:b/>
          <w:sz w:val="20"/>
          <w:szCs w:val="20"/>
          <w:lang w:val="en-US"/>
        </w:rPr>
        <w:t>. a,</w:t>
      </w:r>
      <w:r w:rsidRPr="003E145B">
        <w:rPr>
          <w:rFonts w:ascii="Arial" w:hAnsi="Arial" w:cs="Arial"/>
          <w:sz w:val="20"/>
          <w:szCs w:val="20"/>
          <w:lang w:val="en-US"/>
        </w:rPr>
        <w:t xml:space="preserve"> </w:t>
      </w:r>
      <w:r>
        <w:rPr>
          <w:rFonts w:ascii="Arial" w:hAnsi="Arial" w:cs="Arial"/>
          <w:sz w:val="20"/>
          <w:szCs w:val="20"/>
          <w:lang w:val="en-US"/>
        </w:rPr>
        <w:t xml:space="preserve">Topographic image of an </w:t>
      </w:r>
      <w:proofErr w:type="spellStart"/>
      <w:r w:rsidR="00034886" w:rsidRPr="00781D4D">
        <w:rPr>
          <w:rFonts w:ascii="Arial" w:hAnsi="Arial" w:cs="Arial"/>
          <w:sz w:val="20"/>
          <w:szCs w:val="20"/>
          <w:lang w:val="en-US"/>
        </w:rPr>
        <w:t>FePc</w:t>
      </w:r>
      <w:proofErr w:type="spellEnd"/>
      <w:r w:rsidR="00034886">
        <w:rPr>
          <w:rFonts w:ascii="Arial" w:hAnsi="Arial" w:cs="Arial"/>
          <w:sz w:val="20"/>
          <w:szCs w:val="20"/>
          <w:lang w:val="en-US"/>
        </w:rPr>
        <w:t>-</w:t>
      </w:r>
      <w:r w:rsidR="002B0D44" w:rsidRPr="00781D4D">
        <w:rPr>
          <w:rFonts w:ascii="Arial" w:hAnsi="Arial" w:cs="Arial"/>
          <w:sz w:val="20"/>
          <w:szCs w:val="20"/>
          <w:lang w:val="en-US"/>
        </w:rPr>
        <w:t>Fe(C</w:t>
      </w:r>
      <w:r w:rsidR="002B0D44" w:rsidRPr="00781D4D">
        <w:rPr>
          <w:rFonts w:ascii="Arial" w:hAnsi="Arial" w:cs="Arial"/>
          <w:sz w:val="20"/>
          <w:szCs w:val="20"/>
          <w:vertAlign w:val="subscript"/>
          <w:lang w:val="en-US"/>
        </w:rPr>
        <w:t>6</w:t>
      </w:r>
      <w:r w:rsidR="002B0D44" w:rsidRPr="00781D4D">
        <w:rPr>
          <w:rFonts w:ascii="Arial" w:hAnsi="Arial" w:cs="Arial"/>
          <w:sz w:val="20"/>
          <w:szCs w:val="20"/>
          <w:lang w:val="en-US"/>
        </w:rPr>
        <w:t>H</w:t>
      </w:r>
      <w:r w:rsidR="002B0D44" w:rsidRPr="00781D4D">
        <w:rPr>
          <w:rFonts w:ascii="Arial" w:hAnsi="Arial" w:cs="Arial"/>
          <w:sz w:val="20"/>
          <w:szCs w:val="20"/>
          <w:vertAlign w:val="subscript"/>
          <w:lang w:val="en-US"/>
        </w:rPr>
        <w:t>6</w:t>
      </w:r>
      <w:r w:rsidR="002B0D44" w:rsidRPr="00781D4D">
        <w:rPr>
          <w:rFonts w:ascii="Arial" w:hAnsi="Arial" w:cs="Arial"/>
          <w:sz w:val="20"/>
          <w:szCs w:val="20"/>
          <w:lang w:val="en-US"/>
        </w:rPr>
        <w:t>)</w:t>
      </w:r>
      <w:r w:rsidR="002B0D44" w:rsidDel="002B0D44">
        <w:rPr>
          <w:rFonts w:ascii="Arial" w:hAnsi="Arial" w:cs="Arial"/>
          <w:sz w:val="20"/>
          <w:szCs w:val="20"/>
          <w:lang w:val="en-US"/>
        </w:rPr>
        <w:t xml:space="preserve"> </w:t>
      </w:r>
      <w:r>
        <w:rPr>
          <w:rFonts w:ascii="Arial" w:hAnsi="Arial" w:cs="Arial"/>
          <w:sz w:val="20"/>
          <w:szCs w:val="20"/>
          <w:lang w:val="en-US"/>
        </w:rPr>
        <w:t>complex with MgO lattice</w:t>
      </w:r>
      <w:r w:rsidRPr="003E145B">
        <w:rPr>
          <w:rFonts w:ascii="Arial" w:hAnsi="Arial" w:cs="Arial"/>
          <w:sz w:val="20"/>
          <w:szCs w:val="20"/>
          <w:lang w:val="en-US"/>
        </w:rPr>
        <w:t xml:space="preserve"> </w:t>
      </w:r>
      <w:r w:rsidRPr="003C67E7">
        <w:rPr>
          <w:rFonts w:ascii="Arial" w:hAnsi="Arial" w:cs="Arial"/>
          <w:bCs/>
          <w:sz w:val="20"/>
          <w:szCs w:val="20"/>
          <w:lang w:val="en-US"/>
        </w:rPr>
        <w:t xml:space="preserve">overlaid (2nm × 2 nm, setpoint: </w:t>
      </w:r>
      <w:r w:rsidRPr="003C67E7">
        <w:rPr>
          <w:rFonts w:ascii="Arial" w:hAnsi="Arial" w:cs="Arial"/>
          <w:bCs/>
          <w:i/>
          <w:iCs/>
          <w:sz w:val="20"/>
          <w:szCs w:val="20"/>
          <w:lang w:val="en-US"/>
        </w:rPr>
        <w:t>V</w:t>
      </w:r>
      <w:r w:rsidRPr="003C67E7">
        <w:rPr>
          <w:rFonts w:ascii="Arial" w:hAnsi="Arial" w:cs="Arial"/>
          <w:bCs/>
          <w:sz w:val="20"/>
          <w:szCs w:val="20"/>
          <w:lang w:val="en-US"/>
        </w:rPr>
        <w:t xml:space="preserve"> = 100 mV, </w:t>
      </w:r>
      <w:r w:rsidRPr="003C67E7">
        <w:rPr>
          <w:rFonts w:ascii="Arial" w:hAnsi="Arial" w:cs="Arial"/>
          <w:bCs/>
          <w:i/>
          <w:iCs/>
          <w:sz w:val="20"/>
          <w:szCs w:val="20"/>
          <w:lang w:val="en-US"/>
        </w:rPr>
        <w:t>I</w:t>
      </w:r>
      <w:r w:rsidRPr="003C67E7">
        <w:rPr>
          <w:rFonts w:ascii="Arial" w:hAnsi="Arial" w:cs="Arial"/>
          <w:bCs/>
          <w:sz w:val="20"/>
          <w:szCs w:val="20"/>
          <w:lang w:val="en-US"/>
        </w:rPr>
        <w:t xml:space="preserve"> = 20 </w:t>
      </w:r>
      <w:proofErr w:type="spellStart"/>
      <w:r w:rsidRPr="003C67E7">
        <w:rPr>
          <w:rFonts w:ascii="Arial" w:hAnsi="Arial" w:cs="Arial"/>
          <w:bCs/>
          <w:sz w:val="20"/>
          <w:szCs w:val="20"/>
          <w:lang w:val="en-US"/>
        </w:rPr>
        <w:t>pA</w:t>
      </w:r>
      <w:proofErr w:type="spellEnd"/>
      <w:r w:rsidRPr="003C67E7">
        <w:rPr>
          <w:rFonts w:ascii="Arial" w:hAnsi="Arial" w:cs="Arial"/>
          <w:bCs/>
          <w:sz w:val="20"/>
          <w:szCs w:val="20"/>
          <w:lang w:val="en-US"/>
        </w:rPr>
        <w:t>).</w:t>
      </w:r>
      <w:r w:rsidRPr="003E145B">
        <w:rPr>
          <w:rFonts w:ascii="Arial" w:hAnsi="Arial" w:cs="Arial"/>
          <w:sz w:val="20"/>
          <w:szCs w:val="20"/>
          <w:lang w:val="en-US"/>
        </w:rPr>
        <w:t xml:space="preserve"> </w:t>
      </w:r>
      <w:r w:rsidRPr="00EB2979">
        <w:rPr>
          <w:rFonts w:ascii="Arial" w:hAnsi="Arial" w:cs="Arial"/>
          <w:b/>
          <w:bCs/>
          <w:sz w:val="20"/>
          <w:szCs w:val="20"/>
          <w:lang w:val="en-US"/>
        </w:rPr>
        <w:t>b,</w:t>
      </w:r>
      <w:r w:rsidRPr="003E145B">
        <w:rPr>
          <w:rFonts w:ascii="Arial" w:hAnsi="Arial" w:cs="Arial"/>
          <w:sz w:val="20"/>
          <w:szCs w:val="20"/>
          <w:lang w:val="en-US"/>
        </w:rPr>
        <w:t xml:space="preserve"> </w:t>
      </w:r>
      <w:r w:rsidR="00E0161A">
        <w:rPr>
          <w:rFonts w:ascii="Arial" w:hAnsi="Arial" w:cs="Arial"/>
          <w:sz w:val="20"/>
          <w:szCs w:val="20"/>
          <w:lang w:val="en-US"/>
        </w:rPr>
        <w:t>Top</w:t>
      </w:r>
      <w:r w:rsidR="00E0161A">
        <w:rPr>
          <w:rFonts w:ascii="Arial" w:hAnsi="Arial" w:cs="Arial"/>
          <w:bCs/>
          <w:sz w:val="20"/>
          <w:szCs w:val="20"/>
          <w:lang w:val="en-US"/>
        </w:rPr>
        <w:t xml:space="preserve"> view image show</w:t>
      </w:r>
      <w:r w:rsidR="000A61D1">
        <w:rPr>
          <w:rFonts w:ascii="Arial" w:hAnsi="Arial" w:cs="Arial"/>
          <w:bCs/>
          <w:sz w:val="20"/>
          <w:szCs w:val="20"/>
          <w:lang w:val="en-US"/>
        </w:rPr>
        <w:t>s</w:t>
      </w:r>
      <w:r w:rsidR="00E0161A">
        <w:rPr>
          <w:rFonts w:ascii="Arial" w:hAnsi="Arial" w:cs="Arial"/>
          <w:bCs/>
          <w:sz w:val="20"/>
          <w:szCs w:val="20"/>
          <w:lang w:val="en-US"/>
        </w:rPr>
        <w:t xml:space="preserve"> the stable configuration of the </w:t>
      </w:r>
      <w:proofErr w:type="spellStart"/>
      <w:r w:rsidR="00034886" w:rsidRPr="00781D4D">
        <w:rPr>
          <w:rFonts w:ascii="Arial" w:hAnsi="Arial" w:cs="Arial"/>
          <w:sz w:val="20"/>
          <w:szCs w:val="20"/>
          <w:lang w:val="en-US"/>
        </w:rPr>
        <w:t>FePc</w:t>
      </w:r>
      <w:proofErr w:type="spellEnd"/>
      <w:r w:rsidR="00034886">
        <w:rPr>
          <w:rFonts w:ascii="Arial" w:hAnsi="Arial" w:cs="Arial"/>
          <w:sz w:val="20"/>
          <w:szCs w:val="20"/>
          <w:lang w:val="en-US"/>
        </w:rPr>
        <w:t>-</w:t>
      </w:r>
      <w:r w:rsidR="00034886" w:rsidRPr="00781D4D">
        <w:rPr>
          <w:rFonts w:ascii="Arial" w:hAnsi="Arial" w:cs="Arial"/>
          <w:sz w:val="20"/>
          <w:szCs w:val="20"/>
          <w:lang w:val="en-US"/>
        </w:rPr>
        <w:t>Fe(C</w:t>
      </w:r>
      <w:r w:rsidR="00034886" w:rsidRPr="00781D4D">
        <w:rPr>
          <w:rFonts w:ascii="Arial" w:hAnsi="Arial" w:cs="Arial"/>
          <w:sz w:val="20"/>
          <w:szCs w:val="20"/>
          <w:vertAlign w:val="subscript"/>
          <w:lang w:val="en-US"/>
        </w:rPr>
        <w:t>6</w:t>
      </w:r>
      <w:r w:rsidR="00034886" w:rsidRPr="00781D4D">
        <w:rPr>
          <w:rFonts w:ascii="Arial" w:hAnsi="Arial" w:cs="Arial"/>
          <w:sz w:val="20"/>
          <w:szCs w:val="20"/>
          <w:lang w:val="en-US"/>
        </w:rPr>
        <w:t>H</w:t>
      </w:r>
      <w:r w:rsidR="00034886" w:rsidRPr="00781D4D">
        <w:rPr>
          <w:rFonts w:ascii="Arial" w:hAnsi="Arial" w:cs="Arial"/>
          <w:sz w:val="20"/>
          <w:szCs w:val="20"/>
          <w:vertAlign w:val="subscript"/>
          <w:lang w:val="en-US"/>
        </w:rPr>
        <w:t>6</w:t>
      </w:r>
      <w:r w:rsidR="00034886" w:rsidRPr="00781D4D">
        <w:rPr>
          <w:rFonts w:ascii="Arial" w:hAnsi="Arial" w:cs="Arial"/>
          <w:sz w:val="20"/>
          <w:szCs w:val="20"/>
          <w:lang w:val="en-US"/>
        </w:rPr>
        <w:t>)</w:t>
      </w:r>
      <w:r w:rsidR="00034886">
        <w:rPr>
          <w:rFonts w:ascii="Arial" w:hAnsi="Arial" w:cs="Arial"/>
          <w:sz w:val="20"/>
          <w:szCs w:val="20"/>
          <w:lang w:val="en-US"/>
        </w:rPr>
        <w:t xml:space="preserve"> </w:t>
      </w:r>
      <w:r w:rsidR="00E0161A">
        <w:rPr>
          <w:rFonts w:ascii="Arial" w:hAnsi="Arial" w:cs="Arial"/>
          <w:sz w:val="20"/>
          <w:szCs w:val="20"/>
          <w:lang w:val="en-US"/>
        </w:rPr>
        <w:t>complex</w:t>
      </w:r>
      <w:r w:rsidR="00E0161A">
        <w:rPr>
          <w:rFonts w:ascii="Arial" w:hAnsi="Arial" w:cs="Arial"/>
          <w:bCs/>
          <w:sz w:val="20"/>
          <w:szCs w:val="20"/>
          <w:lang w:val="en-US"/>
        </w:rPr>
        <w:t xml:space="preserve"> calculated by DFT.</w:t>
      </w:r>
      <w:r w:rsidR="00E0161A">
        <w:rPr>
          <w:rFonts w:ascii="Arial" w:hAnsi="Arial" w:cs="Arial"/>
          <w:b/>
          <w:bCs/>
          <w:sz w:val="20"/>
          <w:szCs w:val="20"/>
          <w:lang w:val="en-US"/>
        </w:rPr>
        <w:t xml:space="preserve"> </w:t>
      </w:r>
      <w:r>
        <w:rPr>
          <w:rFonts w:ascii="Arial" w:eastAsiaTheme="minorEastAsia" w:hAnsi="Arial" w:cs="Arial"/>
          <w:sz w:val="20"/>
          <w:szCs w:val="20"/>
          <w:lang w:val="en-US"/>
        </w:rPr>
        <w:t xml:space="preserve">The positions of Fe atom and molecule center are labeled by red and blue dots, respectively. The position of </w:t>
      </w:r>
      <w:r w:rsidR="000A61D1">
        <w:rPr>
          <w:rFonts w:ascii="Arial" w:eastAsiaTheme="minorEastAsia" w:hAnsi="Arial" w:cs="Arial"/>
          <w:sz w:val="20"/>
          <w:szCs w:val="20"/>
          <w:lang w:val="en-US"/>
        </w:rPr>
        <w:t>o</w:t>
      </w:r>
      <w:r>
        <w:rPr>
          <w:rFonts w:ascii="Arial" w:eastAsiaTheme="minorEastAsia" w:hAnsi="Arial" w:cs="Arial"/>
          <w:sz w:val="20"/>
          <w:szCs w:val="20"/>
          <w:lang w:val="en-US"/>
        </w:rPr>
        <w:t xml:space="preserve">xygen atoms in the MgO lattice is indicated by a white grid. </w:t>
      </w:r>
    </w:p>
    <w:p w14:paraId="7336A359" w14:textId="77777777" w:rsidR="006B6AF1" w:rsidRDefault="006B6AF1" w:rsidP="006B6AF1">
      <w:pPr>
        <w:pStyle w:val="Heading2"/>
        <w:numPr>
          <w:ilvl w:val="0"/>
          <w:numId w:val="32"/>
        </w:numPr>
        <w:pBdr>
          <w:bottom w:val="single" w:sz="6" w:space="1" w:color="auto"/>
        </w:pBdr>
        <w:rPr>
          <w:rFonts w:ascii="Arial" w:hAnsi="Arial" w:cs="Arial"/>
          <w:sz w:val="24"/>
          <w:lang w:val="en-US"/>
        </w:rPr>
      </w:pPr>
      <w:bookmarkStart w:id="27" w:name="_Toc184629086"/>
      <w:bookmarkEnd w:id="26"/>
      <w:r>
        <w:rPr>
          <w:rFonts w:ascii="Arial" w:hAnsi="Arial" w:cs="Arial"/>
          <w:sz w:val="24"/>
          <w:lang w:val="en-US"/>
        </w:rPr>
        <w:t xml:space="preserve">Spin Hamiltonian and IETS </w:t>
      </w:r>
      <w:proofErr w:type="spellStart"/>
      <w:r>
        <w:rPr>
          <w:rFonts w:ascii="Arial" w:hAnsi="Arial" w:cs="Arial"/>
          <w:sz w:val="24"/>
          <w:lang w:val="en-US"/>
        </w:rPr>
        <w:t>dI</w:t>
      </w:r>
      <w:proofErr w:type="spellEnd"/>
      <w:r>
        <w:rPr>
          <w:rFonts w:ascii="Arial" w:hAnsi="Arial" w:cs="Arial"/>
          <w:sz w:val="24"/>
          <w:lang w:val="en-US"/>
        </w:rPr>
        <w:t>/</w:t>
      </w:r>
      <w:proofErr w:type="spellStart"/>
      <w:r>
        <w:rPr>
          <w:rFonts w:ascii="Arial" w:hAnsi="Arial" w:cs="Arial"/>
          <w:sz w:val="24"/>
          <w:lang w:val="en-US"/>
        </w:rPr>
        <w:t>dV</w:t>
      </w:r>
      <w:proofErr w:type="spellEnd"/>
      <w:r>
        <w:rPr>
          <w:rFonts w:ascii="Arial" w:hAnsi="Arial" w:cs="Arial"/>
          <w:sz w:val="24"/>
          <w:lang w:val="en-US"/>
        </w:rPr>
        <w:t xml:space="preserve"> spectra simulations</w:t>
      </w:r>
      <w:bookmarkEnd w:id="27"/>
      <w:r>
        <w:rPr>
          <w:rFonts w:ascii="Arial" w:hAnsi="Arial" w:cs="Arial"/>
          <w:sz w:val="24"/>
          <w:lang w:val="en-US"/>
        </w:rPr>
        <w:t xml:space="preserve"> </w:t>
      </w:r>
    </w:p>
    <w:p w14:paraId="12257257" w14:textId="0C8AF38C" w:rsidR="006B6AF1" w:rsidRPr="00EF289E" w:rsidRDefault="006B6AF1" w:rsidP="006B6AF1">
      <w:pPr>
        <w:pStyle w:val="AbstractSummary"/>
        <w:spacing w:line="360" w:lineRule="auto"/>
        <w:contextualSpacing/>
        <w:jc w:val="both"/>
        <w:rPr>
          <w:rFonts w:ascii="Arial" w:hAnsi="Arial" w:cs="Arial"/>
        </w:rPr>
      </w:pPr>
      <w:r w:rsidRPr="00B73037">
        <w:rPr>
          <w:rFonts w:ascii="Arial" w:hAnsi="Arial" w:cs="Arial"/>
        </w:rPr>
        <w:t>In this section, we introduce the IETS</w:t>
      </w:r>
      <w:r w:rsidRPr="00F15880">
        <w:rPr>
          <w:rFonts w:ascii="Arial" w:hAnsi="Arial" w:cs="Arial"/>
          <w:i/>
          <w:iCs/>
        </w:rPr>
        <w:t xml:space="preserve"> </w:t>
      </w:r>
      <w:proofErr w:type="spellStart"/>
      <w:r w:rsidRPr="00AD67C5">
        <w:rPr>
          <w:rFonts w:ascii="Arial" w:hAnsi="Arial" w:cs="Arial"/>
          <w:iCs/>
        </w:rPr>
        <w:t>d</w:t>
      </w:r>
      <w:r w:rsidRPr="00F15880">
        <w:rPr>
          <w:rFonts w:ascii="Arial" w:hAnsi="Arial" w:cs="Arial"/>
          <w:i/>
          <w:iCs/>
        </w:rPr>
        <w:t>I</w:t>
      </w:r>
      <w:proofErr w:type="spellEnd"/>
      <w:r w:rsidRPr="00F15880">
        <w:rPr>
          <w:rFonts w:ascii="Arial" w:hAnsi="Arial" w:cs="Arial"/>
          <w:i/>
          <w:iCs/>
        </w:rPr>
        <w:t>/</w:t>
      </w:r>
      <w:proofErr w:type="spellStart"/>
      <w:r w:rsidRPr="00F15880">
        <w:rPr>
          <w:rFonts w:ascii="Arial" w:hAnsi="Arial" w:cs="Arial"/>
          <w:iCs/>
        </w:rPr>
        <w:t>d</w:t>
      </w:r>
      <w:r w:rsidRPr="00F15880">
        <w:rPr>
          <w:rFonts w:ascii="Arial" w:hAnsi="Arial" w:cs="Arial"/>
          <w:i/>
          <w:iCs/>
        </w:rPr>
        <w:t>V</w:t>
      </w:r>
      <w:proofErr w:type="spellEnd"/>
      <w:r>
        <w:rPr>
          <w:rFonts w:ascii="Arial" w:hAnsi="Arial" w:cs="Arial"/>
        </w:rPr>
        <w:t xml:space="preserve"> spectra simulations and </w:t>
      </w:r>
      <w:r w:rsidRPr="00EF289E">
        <w:rPr>
          <w:rFonts w:ascii="Arial" w:hAnsi="Arial" w:cs="Arial"/>
        </w:rPr>
        <w:t xml:space="preserve">investigate in detail the spin Hamiltonian described </w:t>
      </w:r>
      <w:r>
        <w:rPr>
          <w:rFonts w:ascii="Arial" w:hAnsi="Arial" w:cs="Arial"/>
        </w:rPr>
        <w:t xml:space="preserve">for </w:t>
      </w:r>
      <w:r w:rsidRPr="00EF289E">
        <w:rPr>
          <w:rFonts w:ascii="Arial" w:hAnsi="Arial" w:cs="Arial"/>
        </w:rPr>
        <w:t xml:space="preserve">the </w:t>
      </w:r>
      <w:proofErr w:type="spellStart"/>
      <w:r w:rsidR="00034886" w:rsidRPr="00781D4D">
        <w:rPr>
          <w:rFonts w:ascii="Arial" w:hAnsi="Arial" w:cs="Arial"/>
        </w:rPr>
        <w:t>FePc</w:t>
      </w:r>
      <w:proofErr w:type="spellEnd"/>
      <w:r w:rsidR="00034886">
        <w:rPr>
          <w:rFonts w:ascii="Arial" w:hAnsi="Arial" w:cs="Arial"/>
        </w:rPr>
        <w:t>-</w:t>
      </w:r>
      <w:r w:rsidR="00034886" w:rsidRPr="00781D4D">
        <w:rPr>
          <w:rFonts w:ascii="Arial" w:hAnsi="Arial" w:cs="Arial"/>
        </w:rPr>
        <w:t>Fe(C</w:t>
      </w:r>
      <w:r w:rsidR="00034886" w:rsidRPr="00781D4D">
        <w:rPr>
          <w:rFonts w:ascii="Arial" w:hAnsi="Arial" w:cs="Arial"/>
          <w:vertAlign w:val="subscript"/>
        </w:rPr>
        <w:t>6</w:t>
      </w:r>
      <w:r w:rsidR="00034886" w:rsidRPr="00781D4D">
        <w:rPr>
          <w:rFonts w:ascii="Arial" w:hAnsi="Arial" w:cs="Arial"/>
        </w:rPr>
        <w:t>H</w:t>
      </w:r>
      <w:r w:rsidR="00034886" w:rsidRPr="00781D4D">
        <w:rPr>
          <w:rFonts w:ascii="Arial" w:hAnsi="Arial" w:cs="Arial"/>
          <w:vertAlign w:val="subscript"/>
        </w:rPr>
        <w:t>6</w:t>
      </w:r>
      <w:r w:rsidR="00034886" w:rsidRPr="00781D4D">
        <w:rPr>
          <w:rFonts w:ascii="Arial" w:hAnsi="Arial" w:cs="Arial"/>
        </w:rPr>
        <w:t>)</w:t>
      </w:r>
      <w:r w:rsidR="00050966" w:rsidRPr="00781D4D" w:rsidDel="00050966">
        <w:rPr>
          <w:rFonts w:ascii="Arial" w:hAnsi="Arial" w:cs="Arial"/>
        </w:rPr>
        <w:t xml:space="preserve"> </w:t>
      </w:r>
      <w:r>
        <w:rPr>
          <w:rFonts w:ascii="Arial" w:hAnsi="Arial" w:cs="Arial"/>
        </w:rPr>
        <w:t>complexes</w:t>
      </w:r>
      <w:r w:rsidRPr="00EF289E">
        <w:rPr>
          <w:rFonts w:ascii="Arial" w:hAnsi="Arial" w:cs="Arial"/>
        </w:rPr>
        <w:t xml:space="preserve"> in </w:t>
      </w:r>
      <w:r w:rsidR="00491795">
        <w:rPr>
          <w:rFonts w:ascii="Arial" w:hAnsi="Arial" w:cs="Arial"/>
        </w:rPr>
        <w:t xml:space="preserve">the </w:t>
      </w:r>
      <w:r w:rsidRPr="00EF289E">
        <w:rPr>
          <w:rFonts w:ascii="Arial" w:hAnsi="Arial" w:cs="Arial"/>
        </w:rPr>
        <w:t xml:space="preserve">main text. When applying the external magnetic field </w:t>
      </w:r>
      <m:oMath>
        <m:r>
          <w:rPr>
            <w:rFonts w:ascii="Cambria Math" w:hAnsi="Cambria Math" w:cs="Arial"/>
          </w:rPr>
          <m:t>B</m:t>
        </m:r>
      </m:oMath>
      <w:r w:rsidRPr="00EF289E">
        <w:rPr>
          <w:rFonts w:ascii="Arial" w:hAnsi="Arial" w:cs="Arial"/>
        </w:rPr>
        <w:t xml:space="preserve"> in z-direction, </w:t>
      </w:r>
      <w:r>
        <w:rPr>
          <w:rFonts w:ascii="Arial" w:hAnsi="Arial" w:cs="Arial"/>
        </w:rPr>
        <w:t xml:space="preserve">we consider the following Hamiltonian for </w:t>
      </w:r>
      <w:r w:rsidRPr="00EF289E">
        <w:rPr>
          <w:rFonts w:ascii="Arial" w:hAnsi="Arial" w:cs="Arial"/>
        </w:rPr>
        <w:t>the</w:t>
      </w:r>
      <w:r>
        <w:rPr>
          <w:rFonts w:ascii="Arial" w:hAnsi="Arial" w:cs="Arial"/>
        </w:rPr>
        <w:t xml:space="preserve"> complex</w:t>
      </w:r>
      <w:r w:rsidRPr="00EF289E">
        <w:rPr>
          <w:rFonts w:ascii="Arial" w:hAnsi="Arial" w:cs="Arial"/>
        </w:rPr>
        <w:t>:</w:t>
      </w:r>
    </w:p>
    <w:tbl>
      <w:tblPr>
        <w:tblW w:w="0" w:type="auto"/>
        <w:tblLook w:val="04A0" w:firstRow="1" w:lastRow="0" w:firstColumn="1" w:lastColumn="0" w:noHBand="0" w:noVBand="1"/>
      </w:tblPr>
      <w:tblGrid>
        <w:gridCol w:w="567"/>
        <w:gridCol w:w="7513"/>
        <w:gridCol w:w="982"/>
      </w:tblGrid>
      <w:tr w:rsidR="006B6AF1" w:rsidRPr="000C3341" w14:paraId="747D9799" w14:textId="77777777" w:rsidTr="007D7776">
        <w:tc>
          <w:tcPr>
            <w:tcW w:w="567" w:type="dxa"/>
          </w:tcPr>
          <w:p w14:paraId="41A02163" w14:textId="77777777" w:rsidR="006B6AF1" w:rsidRPr="000C3341" w:rsidRDefault="006B6AF1" w:rsidP="007D7776">
            <w:pPr>
              <w:contextualSpacing/>
              <w:jc w:val="both"/>
              <w:rPr>
                <w:rFonts w:ascii="Arial" w:hAnsi="Arial" w:cs="Arial"/>
                <w:lang w:val="en-US"/>
              </w:rPr>
            </w:pPr>
          </w:p>
        </w:tc>
        <w:tc>
          <w:tcPr>
            <w:tcW w:w="7513" w:type="dxa"/>
          </w:tcPr>
          <w:p w14:paraId="372DAC21" w14:textId="0FB7E5E8" w:rsidR="006B6AF1" w:rsidRPr="00EF289E" w:rsidRDefault="006B6AF1" w:rsidP="007D7776">
            <w:pPr>
              <w:pStyle w:val="AbstractSummary"/>
              <w:spacing w:line="360" w:lineRule="auto"/>
              <w:contextualSpacing/>
              <w:jc w:val="both"/>
              <w:rPr>
                <w:rFonts w:ascii="Arial" w:hAnsi="Arial" w:cs="Arial"/>
                <w:sz w:val="22"/>
                <w:szCs w:val="22"/>
              </w:rPr>
            </w:pPr>
            <m:oMathPara>
              <m:oMath>
                <m:r>
                  <w:rPr>
                    <w:rFonts w:ascii="Cambria Math" w:hAnsi="Cambria Math" w:cs="Arial"/>
                    <w:lang w:val="de-DE"/>
                  </w:rPr>
                  <m:t>H=J∙</m:t>
                </m:r>
                <m:sSub>
                  <m:sSubPr>
                    <m:ctrlPr>
                      <w:rPr>
                        <w:rFonts w:ascii="Cambria Math" w:hAnsi="Cambria Math" w:cs="Arial"/>
                        <w:i/>
                        <w:iCs/>
                        <w:lang w:val="de-DE"/>
                      </w:rPr>
                    </m:ctrlPr>
                  </m:sSubPr>
                  <m:e>
                    <m:acc>
                      <m:accPr>
                        <m:chr m:val="⃗"/>
                        <m:ctrlPr>
                          <w:rPr>
                            <w:rFonts w:ascii="Cambria Math" w:hAnsi="Cambria Math" w:cs="Arial"/>
                            <w:i/>
                            <w:iCs/>
                            <w:lang w:val="de-DE"/>
                          </w:rPr>
                        </m:ctrlPr>
                      </m:accPr>
                      <m:e>
                        <m:r>
                          <w:rPr>
                            <w:rFonts w:ascii="Cambria Math" w:hAnsi="Cambria Math" w:cs="Arial"/>
                            <w:lang w:val="de-DE"/>
                          </w:rPr>
                          <m:t>S</m:t>
                        </m:r>
                      </m:e>
                    </m:acc>
                  </m:e>
                  <m:sub>
                    <m:r>
                      <m:rPr>
                        <m:sty m:val="p"/>
                      </m:rPr>
                      <w:rPr>
                        <w:rFonts w:ascii="Cambria Math" w:hAnsi="Cambria Math" w:cs="Arial"/>
                        <w:lang w:val="de-DE"/>
                      </w:rPr>
                      <m:t>FePc</m:t>
                    </m:r>
                  </m:sub>
                </m:sSub>
                <m:r>
                  <w:rPr>
                    <w:rFonts w:ascii="Cambria Math" w:hAnsi="Cambria Math" w:cs="Arial"/>
                    <w:lang w:val="de-DE"/>
                  </w:rPr>
                  <m:t>∙</m:t>
                </m:r>
                <m:sSub>
                  <m:sSubPr>
                    <m:ctrlPr>
                      <w:rPr>
                        <w:rFonts w:ascii="Cambria Math" w:hAnsi="Cambria Math" w:cs="Arial"/>
                        <w:i/>
                        <w:iCs/>
                        <w:lang w:val="de-DE"/>
                      </w:rPr>
                    </m:ctrlPr>
                  </m:sSubPr>
                  <m:e>
                    <m:acc>
                      <m:accPr>
                        <m:chr m:val="⃗"/>
                        <m:ctrlPr>
                          <w:rPr>
                            <w:rFonts w:ascii="Cambria Math" w:hAnsi="Cambria Math" w:cs="Arial"/>
                            <w:i/>
                            <w:iCs/>
                            <w:lang w:val="de-DE"/>
                          </w:rPr>
                        </m:ctrlPr>
                      </m:accPr>
                      <m:e>
                        <m:r>
                          <w:rPr>
                            <w:rFonts w:ascii="Cambria Math" w:hAnsi="Cambria Math" w:cs="Arial"/>
                            <w:lang w:val="de-DE"/>
                          </w:rPr>
                          <m:t>S</m:t>
                        </m:r>
                      </m:e>
                    </m:acc>
                  </m:e>
                  <m:sub>
                    <m:r>
                      <m:rPr>
                        <m:sty m:val="p"/>
                      </m:rPr>
                      <w:rPr>
                        <w:rFonts w:ascii="Cambria Math" w:hAnsi="Cambria Math" w:cs="Arial"/>
                      </w:rPr>
                      <m:t>Fe(C</m:t>
                    </m:r>
                    <m:r>
                      <m:rPr>
                        <m:sty m:val="p"/>
                      </m:rPr>
                      <w:rPr>
                        <w:rFonts w:ascii="Cambria Math" w:hAnsi="Cambria Math" w:cs="Arial"/>
                        <w:vertAlign w:val="subscript"/>
                      </w:rPr>
                      <m:t>6</m:t>
                    </m:r>
                    <m:r>
                      <m:rPr>
                        <m:sty m:val="p"/>
                      </m:rPr>
                      <w:rPr>
                        <w:rFonts w:ascii="Cambria Math" w:hAnsi="Cambria Math" w:cs="Arial"/>
                      </w:rPr>
                      <m:t>H</m:t>
                    </m:r>
                    <m:r>
                      <m:rPr>
                        <m:sty m:val="p"/>
                      </m:rPr>
                      <w:rPr>
                        <w:rFonts w:ascii="Cambria Math" w:hAnsi="Cambria Math" w:cs="Arial"/>
                        <w:vertAlign w:val="subscript"/>
                      </w:rPr>
                      <m:t>6</m:t>
                    </m:r>
                    <m:r>
                      <m:rPr>
                        <m:sty m:val="p"/>
                      </m:rPr>
                      <w:rPr>
                        <w:rFonts w:ascii="Cambria Math" w:hAnsi="Cambria Math" w:cs="Arial"/>
                      </w:rPr>
                      <m:t>)</m:t>
                    </m:r>
                  </m:sub>
                </m:sSub>
                <m:r>
                  <w:rPr>
                    <w:rFonts w:ascii="Cambria Math" w:hAnsi="Cambria Math" w:cs="Arial"/>
                    <w:lang w:val="de-DE"/>
                  </w:rPr>
                  <m:t>+D∙</m:t>
                </m:r>
                <m:sSubSup>
                  <m:sSubSupPr>
                    <m:ctrlPr>
                      <w:rPr>
                        <w:rFonts w:ascii="Cambria Math" w:hAnsi="Cambria Math" w:cs="Arial"/>
                        <w:i/>
                        <w:iCs/>
                        <w:lang w:val="de-DE"/>
                      </w:rPr>
                    </m:ctrlPr>
                  </m:sSubSupPr>
                  <m:e>
                    <m:acc>
                      <m:accPr>
                        <m:ctrlPr>
                          <w:rPr>
                            <w:rFonts w:ascii="Cambria Math" w:hAnsi="Cambria Math" w:cs="Arial"/>
                            <w:i/>
                            <w:lang w:val="de-DE"/>
                          </w:rPr>
                        </m:ctrlPr>
                      </m:accPr>
                      <m:e>
                        <m:r>
                          <w:rPr>
                            <w:rFonts w:ascii="Cambria Math" w:hAnsi="Cambria Math" w:cs="Arial"/>
                            <w:lang w:val="de-DE"/>
                          </w:rPr>
                          <m:t>S</m:t>
                        </m:r>
                      </m:e>
                    </m:acc>
                  </m:e>
                  <m:sub>
                    <m:r>
                      <m:rPr>
                        <m:sty m:val="p"/>
                      </m:rPr>
                      <w:rPr>
                        <w:rFonts w:ascii="Cambria Math" w:hAnsi="Cambria Math" w:cs="Arial"/>
                        <w:lang w:val="de-DE"/>
                      </w:rPr>
                      <m:t>z,</m:t>
                    </m:r>
                    <m:r>
                      <m:rPr>
                        <m:sty m:val="p"/>
                      </m:rPr>
                      <w:rPr>
                        <w:rFonts w:ascii="Cambria Math" w:hAnsi="Cambria Math" w:cs="Arial"/>
                      </w:rPr>
                      <m:t>Fe(C</m:t>
                    </m:r>
                    <m:r>
                      <m:rPr>
                        <m:sty m:val="p"/>
                      </m:rPr>
                      <w:rPr>
                        <w:rFonts w:ascii="Cambria Math" w:hAnsi="Cambria Math" w:cs="Arial"/>
                        <w:vertAlign w:val="subscript"/>
                      </w:rPr>
                      <m:t>6</m:t>
                    </m:r>
                    <m:r>
                      <m:rPr>
                        <m:sty m:val="p"/>
                      </m:rPr>
                      <w:rPr>
                        <w:rFonts w:ascii="Cambria Math" w:hAnsi="Cambria Math" w:cs="Arial"/>
                      </w:rPr>
                      <m:t>H</m:t>
                    </m:r>
                    <m:r>
                      <m:rPr>
                        <m:sty m:val="p"/>
                      </m:rPr>
                      <w:rPr>
                        <w:rFonts w:ascii="Cambria Math" w:hAnsi="Cambria Math" w:cs="Arial"/>
                        <w:vertAlign w:val="subscript"/>
                      </w:rPr>
                      <m:t>6</m:t>
                    </m:r>
                    <m:r>
                      <m:rPr>
                        <m:sty m:val="p"/>
                      </m:rPr>
                      <w:rPr>
                        <w:rFonts w:ascii="Cambria Math" w:hAnsi="Cambria Math" w:cs="Arial"/>
                      </w:rPr>
                      <m:t>)</m:t>
                    </m:r>
                  </m:sub>
                  <m:sup>
                    <m:r>
                      <w:rPr>
                        <w:rFonts w:ascii="Cambria Math" w:hAnsi="Cambria Math" w:cs="Arial"/>
                        <w:lang w:val="de-DE"/>
                      </w:rPr>
                      <m:t>2</m:t>
                    </m:r>
                  </m:sup>
                </m:sSubSup>
                <m:r>
                  <w:rPr>
                    <w:rFonts w:ascii="Cambria Math" w:hAnsi="Cambria Math" w:cs="Arial"/>
                    <w:lang w:val="de-DE"/>
                  </w:rPr>
                  <m:t>-</m:t>
                </m:r>
                <m:sSub>
                  <m:sSubPr>
                    <m:ctrlPr>
                      <w:rPr>
                        <w:rFonts w:ascii="Cambria Math" w:eastAsiaTheme="minorEastAsia" w:hAnsi="Cambria Math" w:cs="Arial"/>
                        <w:i/>
                        <w:iCs/>
                        <w:lang w:val="de-DE"/>
                      </w:rPr>
                    </m:ctrlPr>
                  </m:sSubPr>
                  <m:e>
                    <m:r>
                      <w:rPr>
                        <w:rFonts w:ascii="Cambria Math" w:eastAsiaTheme="minorEastAsia" w:hAnsi="Cambria Math" w:cs="Arial"/>
                        <w:lang w:val="de-DE"/>
                      </w:rPr>
                      <m:t>g</m:t>
                    </m:r>
                  </m:e>
                  <m:sub>
                    <m:r>
                      <w:rPr>
                        <w:rFonts w:ascii="Cambria Math" w:eastAsiaTheme="minorEastAsia" w:hAnsi="Cambria Math" w:cs="Arial"/>
                        <w:lang w:val="de-DE"/>
                      </w:rPr>
                      <m:t>1</m:t>
                    </m:r>
                  </m:sub>
                </m:sSub>
                <m:sSub>
                  <m:sSubPr>
                    <m:ctrlPr>
                      <w:rPr>
                        <w:rFonts w:ascii="Cambria Math" w:hAnsi="Cambria Math" w:cs="Arial"/>
                        <w:i/>
                        <w:iCs/>
                        <w:lang w:val="de-DE"/>
                      </w:rPr>
                    </m:ctrlPr>
                  </m:sSubPr>
                  <m:e>
                    <m:r>
                      <w:rPr>
                        <w:rFonts w:ascii="Cambria Math" w:hAnsi="Cambria Math" w:cs="Arial"/>
                        <w:lang w:val="de-DE"/>
                      </w:rPr>
                      <m:t>μ</m:t>
                    </m:r>
                  </m:e>
                  <m:sub>
                    <m:r>
                      <w:rPr>
                        <w:rFonts w:ascii="Cambria Math" w:hAnsi="Cambria Math" w:cs="Arial"/>
                        <w:lang w:val="de-DE"/>
                      </w:rPr>
                      <m:t>B</m:t>
                    </m:r>
                  </m:sub>
                </m:sSub>
                <m:r>
                  <w:rPr>
                    <w:rFonts w:ascii="Cambria Math" w:hAnsi="Cambria Math" w:cs="Arial"/>
                    <w:lang w:val="de-DE"/>
                  </w:rPr>
                  <m:t>B</m:t>
                </m:r>
                <m:sSub>
                  <m:sSubPr>
                    <m:ctrlPr>
                      <w:rPr>
                        <w:rFonts w:ascii="Cambria Math" w:hAnsi="Cambria Math" w:cs="Arial"/>
                        <w:i/>
                        <w:iCs/>
                        <w:lang w:val="de-DE"/>
                      </w:rPr>
                    </m:ctrlPr>
                  </m:sSubPr>
                  <m:e>
                    <m:acc>
                      <m:accPr>
                        <m:ctrlPr>
                          <w:rPr>
                            <w:rFonts w:ascii="Cambria Math" w:hAnsi="Cambria Math" w:cs="Arial"/>
                            <w:i/>
                            <w:lang w:val="de-DE"/>
                          </w:rPr>
                        </m:ctrlPr>
                      </m:accPr>
                      <m:e>
                        <m:r>
                          <w:rPr>
                            <w:rFonts w:ascii="Cambria Math" w:hAnsi="Cambria Math" w:cs="Arial"/>
                            <w:lang w:val="de-DE"/>
                          </w:rPr>
                          <m:t>S</m:t>
                        </m:r>
                      </m:e>
                    </m:acc>
                  </m:e>
                  <m:sub>
                    <m:r>
                      <m:rPr>
                        <m:sty m:val="p"/>
                      </m:rPr>
                      <w:rPr>
                        <w:rFonts w:ascii="Cambria Math" w:hAnsi="Cambria Math" w:cs="Arial"/>
                        <w:lang w:val="de-DE"/>
                      </w:rPr>
                      <m:t>z,</m:t>
                    </m:r>
                    <m:r>
                      <m:rPr>
                        <m:sty m:val="p"/>
                      </m:rPr>
                      <w:rPr>
                        <w:rFonts w:ascii="Cambria Math" w:hAnsi="Cambria Math" w:cs="Arial"/>
                      </w:rPr>
                      <m:t>Fe(C</m:t>
                    </m:r>
                    <m:r>
                      <m:rPr>
                        <m:sty m:val="p"/>
                      </m:rPr>
                      <w:rPr>
                        <w:rFonts w:ascii="Cambria Math" w:hAnsi="Cambria Math" w:cs="Arial"/>
                        <w:vertAlign w:val="subscript"/>
                      </w:rPr>
                      <m:t>6</m:t>
                    </m:r>
                    <m:r>
                      <m:rPr>
                        <m:sty m:val="p"/>
                      </m:rPr>
                      <w:rPr>
                        <w:rFonts w:ascii="Cambria Math" w:hAnsi="Cambria Math" w:cs="Arial"/>
                      </w:rPr>
                      <m:t>H</m:t>
                    </m:r>
                    <m:r>
                      <m:rPr>
                        <m:sty m:val="p"/>
                      </m:rPr>
                      <w:rPr>
                        <w:rFonts w:ascii="Cambria Math" w:hAnsi="Cambria Math" w:cs="Arial"/>
                        <w:vertAlign w:val="subscript"/>
                      </w:rPr>
                      <m:t>6</m:t>
                    </m:r>
                    <m:r>
                      <m:rPr>
                        <m:sty m:val="p"/>
                      </m:rPr>
                      <w:rPr>
                        <w:rFonts w:ascii="Cambria Math" w:hAnsi="Cambria Math" w:cs="Arial"/>
                      </w:rPr>
                      <m:t>)</m:t>
                    </m:r>
                  </m:sub>
                </m:sSub>
                <m:r>
                  <w:rPr>
                    <w:rFonts w:ascii="Cambria Math" w:hAnsi="Cambria Math" w:cs="Arial"/>
                    <w:lang w:val="de-DE"/>
                  </w:rPr>
                  <m:t>-</m:t>
                </m:r>
                <m:sSub>
                  <m:sSubPr>
                    <m:ctrlPr>
                      <w:rPr>
                        <w:rFonts w:ascii="Cambria Math" w:eastAsiaTheme="minorEastAsia" w:hAnsi="Cambria Math" w:cs="Arial"/>
                        <w:i/>
                        <w:iCs/>
                        <w:lang w:val="de-DE"/>
                      </w:rPr>
                    </m:ctrlPr>
                  </m:sSubPr>
                  <m:e>
                    <m:r>
                      <w:rPr>
                        <w:rFonts w:ascii="Cambria Math" w:eastAsiaTheme="minorEastAsia" w:hAnsi="Cambria Math" w:cs="Arial"/>
                        <w:lang w:val="de-DE"/>
                      </w:rPr>
                      <m:t>g</m:t>
                    </m:r>
                  </m:e>
                  <m:sub>
                    <m:r>
                      <w:rPr>
                        <w:rFonts w:ascii="Cambria Math" w:eastAsiaTheme="minorEastAsia" w:hAnsi="Cambria Math" w:cs="Arial"/>
                        <w:lang w:val="de-DE"/>
                      </w:rPr>
                      <m:t>2</m:t>
                    </m:r>
                  </m:sub>
                </m:sSub>
                <m:sSub>
                  <m:sSubPr>
                    <m:ctrlPr>
                      <w:rPr>
                        <w:rFonts w:ascii="Cambria Math" w:hAnsi="Cambria Math" w:cs="Arial"/>
                        <w:i/>
                        <w:iCs/>
                        <w:lang w:val="de-DE"/>
                      </w:rPr>
                    </m:ctrlPr>
                  </m:sSubPr>
                  <m:e>
                    <m:r>
                      <w:rPr>
                        <w:rFonts w:ascii="Cambria Math" w:hAnsi="Cambria Math" w:cs="Arial"/>
                        <w:lang w:val="de-DE"/>
                      </w:rPr>
                      <m:t>μ</m:t>
                    </m:r>
                  </m:e>
                  <m:sub>
                    <m:r>
                      <m:rPr>
                        <m:sty m:val="p"/>
                      </m:rPr>
                      <w:rPr>
                        <w:rFonts w:ascii="Cambria Math" w:hAnsi="Cambria Math" w:cs="Arial"/>
                        <w:lang w:val="de-DE"/>
                      </w:rPr>
                      <m:t>B</m:t>
                    </m:r>
                  </m:sub>
                </m:sSub>
                <m:r>
                  <w:rPr>
                    <w:rFonts w:ascii="Cambria Math" w:hAnsi="Cambria Math" w:cs="Arial"/>
                    <w:lang w:val="de-DE"/>
                  </w:rPr>
                  <m:t>B</m:t>
                </m:r>
                <m:sSub>
                  <m:sSubPr>
                    <m:ctrlPr>
                      <w:rPr>
                        <w:rFonts w:ascii="Cambria Math" w:hAnsi="Cambria Math" w:cs="Arial"/>
                        <w:i/>
                        <w:iCs/>
                        <w:lang w:val="de-DE"/>
                      </w:rPr>
                    </m:ctrlPr>
                  </m:sSubPr>
                  <m:e>
                    <m:acc>
                      <m:accPr>
                        <m:ctrlPr>
                          <w:rPr>
                            <w:rFonts w:ascii="Cambria Math" w:hAnsi="Cambria Math" w:cs="Arial"/>
                            <w:i/>
                            <w:lang w:val="de-DE"/>
                          </w:rPr>
                        </m:ctrlPr>
                      </m:accPr>
                      <m:e>
                        <m:r>
                          <w:rPr>
                            <w:rFonts w:ascii="Cambria Math" w:hAnsi="Cambria Math" w:cs="Arial"/>
                            <w:lang w:val="de-DE"/>
                          </w:rPr>
                          <m:t>S</m:t>
                        </m:r>
                      </m:e>
                    </m:acc>
                  </m:e>
                  <m:sub>
                    <m:r>
                      <m:rPr>
                        <m:sty m:val="p"/>
                      </m:rPr>
                      <w:rPr>
                        <w:rFonts w:ascii="Cambria Math" w:hAnsi="Cambria Math" w:cs="Arial"/>
                        <w:lang w:val="de-DE"/>
                      </w:rPr>
                      <m:t>z,FePc</m:t>
                    </m:r>
                  </m:sub>
                </m:sSub>
              </m:oMath>
            </m:oMathPara>
          </w:p>
        </w:tc>
        <w:tc>
          <w:tcPr>
            <w:tcW w:w="982" w:type="dxa"/>
          </w:tcPr>
          <w:p w14:paraId="6E314DAB"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3</w:t>
            </w:r>
            <w:r w:rsidRPr="000C3341">
              <w:rPr>
                <w:rFonts w:ascii="Cambria Math" w:eastAsia="Times New Roman" w:hAnsi="Cambria Math" w:cs="Arial"/>
              </w:rPr>
              <w:t>)</w:t>
            </w:r>
          </w:p>
        </w:tc>
      </w:tr>
    </w:tbl>
    <w:p w14:paraId="112DB9CD" w14:textId="4BFFA75B" w:rsidR="006B6AF1" w:rsidRPr="00EF289E" w:rsidRDefault="006B6AF1" w:rsidP="006B6AF1">
      <w:pPr>
        <w:spacing w:line="360" w:lineRule="auto"/>
        <w:jc w:val="both"/>
        <w:rPr>
          <w:rFonts w:ascii="Arial" w:eastAsia="Times New Roman" w:hAnsi="Arial" w:cs="Arial"/>
          <w:sz w:val="24"/>
          <w:szCs w:val="24"/>
          <w:lang w:val="en-US"/>
        </w:rPr>
      </w:pPr>
      <w:r w:rsidRPr="00EF289E">
        <w:rPr>
          <w:rFonts w:ascii="Arial" w:eastAsia="Times New Roman" w:hAnsi="Arial" w:cs="Arial"/>
          <w:sz w:val="24"/>
          <w:szCs w:val="24"/>
          <w:lang w:val="en-US"/>
        </w:rPr>
        <w:t>Whe</w:t>
      </w:r>
      <w:r w:rsidRPr="00B73037">
        <w:rPr>
          <w:rFonts w:ascii="Arial" w:eastAsia="Times New Roman" w:hAnsi="Arial" w:cs="Arial"/>
          <w:sz w:val="24"/>
          <w:szCs w:val="24"/>
          <w:lang w:val="en-US"/>
        </w:rPr>
        <w:t xml:space="preserve">re </w:t>
      </w:r>
      <m:oMath>
        <m:r>
          <w:rPr>
            <w:rFonts w:ascii="Cambria Math" w:hAnsi="Cambria Math" w:cs="Arial"/>
            <w:sz w:val="24"/>
            <w:szCs w:val="24"/>
          </w:rPr>
          <m:t>J</m:t>
        </m:r>
      </m:oMath>
      <w:r w:rsidRPr="00B73037">
        <w:rPr>
          <w:rFonts w:ascii="Arial" w:eastAsia="Times New Roman" w:hAnsi="Arial" w:cs="Arial"/>
          <w:sz w:val="24"/>
          <w:szCs w:val="24"/>
          <w:lang w:val="en-US"/>
        </w:rPr>
        <w:t xml:space="preserve"> is the </w:t>
      </w:r>
      <w:r>
        <w:rPr>
          <w:rFonts w:ascii="Arial" w:eastAsia="Times New Roman" w:hAnsi="Arial" w:cs="Arial"/>
          <w:sz w:val="24"/>
          <w:szCs w:val="24"/>
          <w:lang w:val="en-US"/>
        </w:rPr>
        <w:t xml:space="preserve">Heisenberg </w:t>
      </w:r>
      <w:r w:rsidRPr="00B73037">
        <w:rPr>
          <w:rFonts w:ascii="Arial" w:eastAsia="Times New Roman" w:hAnsi="Arial" w:cs="Arial"/>
          <w:sz w:val="24"/>
          <w:szCs w:val="24"/>
          <w:lang w:val="en-US"/>
        </w:rPr>
        <w:t xml:space="preserve">exchange coupling, </w:t>
      </w:r>
      <m:oMath>
        <m:r>
          <w:rPr>
            <w:rFonts w:ascii="Cambria Math" w:hAnsi="Cambria Math" w:cs="Arial"/>
            <w:sz w:val="24"/>
            <w:szCs w:val="24"/>
          </w:rPr>
          <m:t>D</m:t>
        </m:r>
      </m:oMath>
      <w:r w:rsidRPr="00B73037">
        <w:rPr>
          <w:rFonts w:ascii="Arial" w:eastAsia="Times New Roman" w:hAnsi="Arial" w:cs="Arial"/>
          <w:sz w:val="24"/>
          <w:szCs w:val="24"/>
          <w:lang w:val="en-US"/>
        </w:rPr>
        <w:t xml:space="preserve"> is the </w:t>
      </w:r>
      <w:r w:rsidR="00352C11">
        <w:rPr>
          <w:rFonts w:ascii="Arial" w:eastAsia="Times New Roman" w:hAnsi="Arial" w:cs="Arial"/>
          <w:sz w:val="24"/>
          <w:szCs w:val="24"/>
          <w:lang w:val="en-US"/>
        </w:rPr>
        <w:t xml:space="preserve">out-of-plane </w:t>
      </w:r>
      <w:r w:rsidRPr="00B73037">
        <w:rPr>
          <w:rFonts w:ascii="Arial" w:eastAsia="Times New Roman" w:hAnsi="Arial" w:cs="Arial"/>
          <w:sz w:val="24"/>
          <w:szCs w:val="24"/>
          <w:lang w:val="en-US"/>
        </w:rPr>
        <w:t>zero-</w:t>
      </w:r>
      <w:r>
        <w:rPr>
          <w:rFonts w:ascii="Arial" w:eastAsia="Times New Roman" w:hAnsi="Arial" w:cs="Arial"/>
          <w:sz w:val="24"/>
          <w:szCs w:val="24"/>
          <w:lang w:val="en-US"/>
        </w:rPr>
        <w:t>field splitting term of the Fe</w:t>
      </w:r>
      <w:r w:rsidR="008F35DC" w:rsidRPr="004E142C">
        <w:rPr>
          <w:rFonts w:ascii="Arial" w:hAnsi="Arial" w:cs="Arial"/>
          <w:lang w:val="en-US"/>
        </w:rPr>
        <w:t>(C</w:t>
      </w:r>
      <w:r w:rsidR="008F35DC" w:rsidRPr="004E142C">
        <w:rPr>
          <w:rFonts w:ascii="Arial" w:hAnsi="Arial" w:cs="Arial"/>
          <w:vertAlign w:val="subscript"/>
          <w:lang w:val="en-US"/>
        </w:rPr>
        <w:t>6</w:t>
      </w:r>
      <w:r w:rsidR="008F35DC" w:rsidRPr="004E142C">
        <w:rPr>
          <w:rFonts w:ascii="Arial" w:hAnsi="Arial" w:cs="Arial"/>
          <w:lang w:val="en-US"/>
        </w:rPr>
        <w:t>H</w:t>
      </w:r>
      <w:r w:rsidR="008F35DC" w:rsidRPr="004E142C">
        <w:rPr>
          <w:rFonts w:ascii="Arial" w:hAnsi="Arial" w:cs="Arial"/>
          <w:vertAlign w:val="subscript"/>
          <w:lang w:val="en-US"/>
        </w:rPr>
        <w:t>6</w:t>
      </w:r>
      <w:r w:rsidR="008F35DC" w:rsidRPr="004E142C">
        <w:rPr>
          <w:rFonts w:ascii="Arial" w:hAnsi="Arial" w:cs="Arial"/>
          <w:lang w:val="en-US"/>
        </w:rPr>
        <w:t>)</w:t>
      </w:r>
      <w:r>
        <w:rPr>
          <w:rFonts w:ascii="Arial" w:eastAsia="Times New Roman" w:hAnsi="Arial" w:cs="Arial"/>
          <w:sz w:val="24"/>
          <w:szCs w:val="24"/>
          <w:lang w:val="en-US"/>
        </w:rPr>
        <w:t xml:space="preserve"> spin,</w:t>
      </w:r>
      <w:r w:rsidRPr="00EF289E">
        <w:rPr>
          <w:rFonts w:ascii="Arial" w:eastAsia="Times New Roman" w:hAnsi="Arial" w:cs="Arial"/>
          <w:sz w:val="24"/>
          <w:szCs w:val="24"/>
          <w:lang w:val="en-US"/>
        </w:rPr>
        <w:t xml:space="preserve"> </w:t>
      </w:r>
      <m:oMath>
        <m:sSub>
          <m:sSubPr>
            <m:ctrlPr>
              <w:rPr>
                <w:rFonts w:ascii="Cambria Math" w:eastAsia="Times New Roman" w:hAnsi="Cambria Math" w:cs="Arial"/>
                <w:sz w:val="24"/>
                <w:szCs w:val="24"/>
                <w:lang w:val="en-US"/>
              </w:rPr>
            </m:ctrlPr>
          </m:sSubPr>
          <m:e>
            <m:r>
              <w:rPr>
                <w:rFonts w:ascii="Cambria Math" w:eastAsia="Times New Roman" w:hAnsi="Cambria Math" w:cs="Arial"/>
                <w:sz w:val="24"/>
                <w:szCs w:val="24"/>
                <w:lang w:val="en-US"/>
              </w:rPr>
              <m:t>μ</m:t>
            </m:r>
          </m:e>
          <m:sub>
            <m:r>
              <m:rPr>
                <m:sty m:val="p"/>
              </m:rPr>
              <w:rPr>
                <w:rFonts w:ascii="Cambria Math" w:eastAsia="Times New Roman" w:hAnsi="Cambria Math" w:cs="Arial"/>
                <w:sz w:val="24"/>
                <w:szCs w:val="24"/>
                <w:lang w:val="en-US"/>
              </w:rPr>
              <m:t>B</m:t>
            </m:r>
          </m:sub>
        </m:sSub>
      </m:oMath>
      <w:r w:rsidRPr="00EF289E">
        <w:rPr>
          <w:rFonts w:ascii="Arial" w:eastAsia="Times New Roman" w:hAnsi="Arial" w:cs="Arial"/>
          <w:sz w:val="24"/>
          <w:szCs w:val="24"/>
          <w:lang w:val="en-US"/>
        </w:rPr>
        <w:t xml:space="preserve"> is the Bohr magneton, </w:t>
      </w:r>
      <m:oMath>
        <m:r>
          <w:rPr>
            <w:rFonts w:ascii="Cambria Math" w:eastAsia="Times New Roman" w:hAnsi="Cambria Math" w:cs="Arial"/>
            <w:sz w:val="24"/>
            <w:szCs w:val="24"/>
            <w:lang w:val="en-US"/>
          </w:rPr>
          <m:t>B</m:t>
        </m:r>
      </m:oMath>
      <w:r w:rsidRPr="00EF289E">
        <w:rPr>
          <w:rFonts w:ascii="Arial" w:eastAsia="Times New Roman" w:hAnsi="Arial" w:cs="Arial"/>
          <w:sz w:val="24"/>
          <w:szCs w:val="24"/>
          <w:lang w:val="en-US"/>
        </w:rPr>
        <w:t xml:space="preserve"> is the external perpendicular </w:t>
      </w:r>
      <w:r>
        <w:rPr>
          <w:rFonts w:ascii="Arial" w:eastAsia="Times New Roman" w:hAnsi="Arial" w:cs="Arial"/>
          <w:sz w:val="24"/>
          <w:szCs w:val="24"/>
          <w:lang w:val="en-US"/>
        </w:rPr>
        <w:t xml:space="preserve">magnetic </w:t>
      </w:r>
      <w:r w:rsidRPr="00EF289E">
        <w:rPr>
          <w:rFonts w:ascii="Arial" w:eastAsia="Times New Roman" w:hAnsi="Arial" w:cs="Arial"/>
          <w:sz w:val="24"/>
          <w:szCs w:val="24"/>
          <w:lang w:val="en-US"/>
        </w:rPr>
        <w:t xml:space="preserve">field and </w:t>
      </w:r>
      <m:oMath>
        <m:sSub>
          <m:sSubPr>
            <m:ctrlPr>
              <w:rPr>
                <w:rFonts w:ascii="Cambria Math" w:eastAsia="Times New Roman" w:hAnsi="Cambria Math" w:cs="Arial"/>
                <w:sz w:val="24"/>
                <w:szCs w:val="24"/>
                <w:lang w:val="en-US"/>
              </w:rPr>
            </m:ctrlPr>
          </m:sSubPr>
          <m:e>
            <m:r>
              <w:rPr>
                <w:rFonts w:ascii="Cambria Math" w:eastAsia="Times New Roman" w:hAnsi="Cambria Math" w:cs="Arial"/>
                <w:sz w:val="24"/>
                <w:szCs w:val="24"/>
                <w:lang w:val="en-US"/>
              </w:rPr>
              <m:t>g</m:t>
            </m:r>
          </m:e>
          <m:sub>
            <m:r>
              <m:rPr>
                <m:sty m:val="p"/>
              </m:rPr>
              <w:rPr>
                <w:rFonts w:ascii="Cambria Math" w:eastAsia="Times New Roman" w:hAnsi="Cambria Math" w:cs="Arial"/>
                <w:sz w:val="24"/>
                <w:szCs w:val="24"/>
                <w:lang w:val="en-US"/>
              </w:rPr>
              <m:t>1</m:t>
            </m:r>
          </m:sub>
        </m:sSub>
      </m:oMath>
      <w:r w:rsidRPr="00EF289E">
        <w:rPr>
          <w:rFonts w:ascii="Arial" w:eastAsia="Times New Roman" w:hAnsi="Arial" w:cs="Arial"/>
          <w:sz w:val="24"/>
          <w:szCs w:val="24"/>
          <w:lang w:val="en-US"/>
        </w:rPr>
        <w:t xml:space="preserve"> and </w:t>
      </w:r>
      <m:oMath>
        <m:sSub>
          <m:sSubPr>
            <m:ctrlPr>
              <w:rPr>
                <w:rFonts w:ascii="Cambria Math" w:eastAsia="Times New Roman" w:hAnsi="Cambria Math" w:cs="Arial"/>
                <w:sz w:val="24"/>
                <w:szCs w:val="24"/>
                <w:lang w:val="en-US"/>
              </w:rPr>
            </m:ctrlPr>
          </m:sSubPr>
          <m:e>
            <m:r>
              <w:rPr>
                <w:rFonts w:ascii="Cambria Math" w:eastAsia="Times New Roman" w:hAnsi="Cambria Math" w:cs="Arial"/>
                <w:sz w:val="24"/>
                <w:szCs w:val="24"/>
                <w:lang w:val="en-US"/>
              </w:rPr>
              <m:t>g</m:t>
            </m:r>
          </m:e>
          <m:sub>
            <m:r>
              <m:rPr>
                <m:sty m:val="p"/>
              </m:rPr>
              <w:rPr>
                <w:rFonts w:ascii="Cambria Math" w:eastAsia="Times New Roman" w:hAnsi="Cambria Math" w:cs="Arial"/>
                <w:sz w:val="24"/>
                <w:szCs w:val="24"/>
                <w:lang w:val="en-US"/>
              </w:rPr>
              <m:t>2</m:t>
            </m:r>
          </m:sub>
        </m:sSub>
      </m:oMath>
      <w:r w:rsidRPr="00EF289E">
        <w:rPr>
          <w:rFonts w:ascii="Arial" w:eastAsia="Times New Roman" w:hAnsi="Arial" w:cs="Arial"/>
          <w:sz w:val="24"/>
          <w:szCs w:val="24"/>
          <w:lang w:val="en-US"/>
        </w:rPr>
        <w:t xml:space="preserve"> are g</w:t>
      </w:r>
      <w:r>
        <w:rPr>
          <w:rFonts w:ascii="Arial" w:eastAsia="Times New Roman" w:hAnsi="Arial" w:cs="Arial"/>
          <w:sz w:val="24"/>
          <w:szCs w:val="24"/>
          <w:lang w:val="en-US"/>
        </w:rPr>
        <w:t>-</w:t>
      </w:r>
      <w:r w:rsidRPr="00EF289E">
        <w:rPr>
          <w:rFonts w:ascii="Arial" w:eastAsia="Times New Roman" w:hAnsi="Arial" w:cs="Arial"/>
          <w:sz w:val="24"/>
          <w:szCs w:val="24"/>
          <w:lang w:val="en-US"/>
        </w:rPr>
        <w:t>factors of</w:t>
      </w:r>
      <w:r>
        <w:rPr>
          <w:rFonts w:ascii="Arial" w:eastAsia="Times New Roman" w:hAnsi="Arial" w:cs="Arial"/>
          <w:sz w:val="24"/>
          <w:szCs w:val="24"/>
          <w:lang w:val="en-US"/>
        </w:rPr>
        <w:t xml:space="preserve"> the</w:t>
      </w:r>
      <w:r w:rsidRPr="00EF289E">
        <w:rPr>
          <w:rFonts w:ascii="Arial" w:eastAsia="Times New Roman" w:hAnsi="Arial" w:cs="Arial"/>
          <w:sz w:val="24"/>
          <w:szCs w:val="24"/>
          <w:lang w:val="en-US"/>
        </w:rPr>
        <w:t xml:space="preserve"> </w:t>
      </w:r>
      <w:r w:rsidRPr="00781D4D">
        <w:rPr>
          <w:rFonts w:ascii="Arial" w:hAnsi="Arial" w:cs="Arial"/>
          <w:lang w:val="en-US"/>
        </w:rPr>
        <w:t>Fe(C</w:t>
      </w:r>
      <w:r w:rsidRPr="00781D4D">
        <w:rPr>
          <w:rFonts w:ascii="Arial" w:hAnsi="Arial" w:cs="Arial"/>
          <w:vertAlign w:val="subscript"/>
          <w:lang w:val="en-US"/>
        </w:rPr>
        <w:t>6</w:t>
      </w:r>
      <w:r w:rsidRPr="00781D4D">
        <w:rPr>
          <w:rFonts w:ascii="Arial" w:hAnsi="Arial" w:cs="Arial"/>
          <w:lang w:val="en-US"/>
        </w:rPr>
        <w:t>H</w:t>
      </w:r>
      <w:r w:rsidRPr="00781D4D">
        <w:rPr>
          <w:rFonts w:ascii="Arial" w:hAnsi="Arial" w:cs="Arial"/>
          <w:vertAlign w:val="subscript"/>
          <w:lang w:val="en-US"/>
        </w:rPr>
        <w:t>6</w:t>
      </w:r>
      <w:r w:rsidRPr="00781D4D">
        <w:rPr>
          <w:rFonts w:ascii="Arial" w:hAnsi="Arial" w:cs="Arial"/>
          <w:lang w:val="en-US"/>
        </w:rPr>
        <w:t>)</w:t>
      </w:r>
      <w:r w:rsidRPr="00EF289E">
        <w:rPr>
          <w:rFonts w:ascii="Arial" w:eastAsia="Times New Roman" w:hAnsi="Arial" w:cs="Arial"/>
          <w:sz w:val="24"/>
          <w:szCs w:val="24"/>
          <w:lang w:val="en-US"/>
        </w:rPr>
        <w:t xml:space="preserve"> and </w:t>
      </w:r>
      <w:proofErr w:type="spellStart"/>
      <w:r w:rsidRPr="00EF289E">
        <w:rPr>
          <w:rFonts w:ascii="Arial" w:eastAsia="Times New Roman" w:hAnsi="Arial" w:cs="Arial"/>
          <w:sz w:val="24"/>
          <w:szCs w:val="24"/>
          <w:lang w:val="en-US"/>
        </w:rPr>
        <w:t>FePc</w:t>
      </w:r>
      <w:proofErr w:type="spellEnd"/>
      <w:r w:rsidRPr="00EF289E">
        <w:rPr>
          <w:rFonts w:ascii="Arial" w:eastAsia="Times New Roman" w:hAnsi="Arial" w:cs="Arial"/>
          <w:sz w:val="24"/>
          <w:szCs w:val="24"/>
          <w:lang w:val="en-US"/>
        </w:rPr>
        <w:t xml:space="preserve"> spins, respectively. In our case, </w:t>
      </w:r>
      <m:oMath>
        <m:sSub>
          <m:sSubPr>
            <m:ctrlPr>
              <w:rPr>
                <w:rFonts w:ascii="Cambria Math" w:eastAsia="Times New Roman" w:hAnsi="Cambria Math" w:cs="Arial"/>
                <w:sz w:val="24"/>
                <w:szCs w:val="24"/>
                <w:lang w:val="en-US"/>
              </w:rPr>
            </m:ctrlPr>
          </m:sSubPr>
          <m:e>
            <m:r>
              <w:rPr>
                <w:rFonts w:ascii="Cambria Math" w:eastAsia="Times New Roman" w:hAnsi="Cambria Math" w:cs="Arial"/>
                <w:sz w:val="24"/>
                <w:szCs w:val="24"/>
                <w:lang w:val="en-US"/>
              </w:rPr>
              <m:t>S</m:t>
            </m:r>
          </m:e>
          <m:sub>
            <m:r>
              <m:rPr>
                <m:sty m:val="p"/>
              </m:rPr>
              <w:rPr>
                <w:rFonts w:ascii="Cambria Math" w:eastAsia="Times New Roman" w:hAnsi="Cambria Math" w:cs="Arial"/>
                <w:sz w:val="24"/>
                <w:szCs w:val="24"/>
                <w:lang w:val="en-US"/>
              </w:rPr>
              <m:t>FePc</m:t>
            </m:r>
          </m:sub>
        </m:sSub>
        <m:r>
          <m:rPr>
            <m:sty m:val="p"/>
          </m:rPr>
          <w:rPr>
            <w:rFonts w:ascii="Cambria Math" w:eastAsia="Times New Roman" w:hAnsi="Cambria Math" w:cs="Arial"/>
            <w:sz w:val="24"/>
            <w:szCs w:val="24"/>
            <w:lang w:val="en-US"/>
          </w:rPr>
          <m:t>=1/2</m:t>
        </m:r>
      </m:oMath>
      <w:r w:rsidRPr="00EF289E">
        <w:rPr>
          <w:rFonts w:ascii="Arial" w:eastAsia="Times New Roman" w:hAnsi="Arial" w:cs="Arial"/>
          <w:sz w:val="24"/>
          <w:szCs w:val="24"/>
          <w:lang w:val="en-US"/>
        </w:rPr>
        <w:t xml:space="preserve">  and </w:t>
      </w:r>
      <m:oMath>
        <m:sSub>
          <m:sSubPr>
            <m:ctrlPr>
              <w:rPr>
                <w:rFonts w:ascii="Cambria Math" w:eastAsia="Times New Roman" w:hAnsi="Cambria Math" w:cs="Arial"/>
                <w:sz w:val="24"/>
                <w:szCs w:val="24"/>
                <w:lang w:val="en-US"/>
              </w:rPr>
            </m:ctrlPr>
          </m:sSubPr>
          <m:e>
            <m:r>
              <w:rPr>
                <w:rFonts w:ascii="Cambria Math" w:eastAsia="Times New Roman" w:hAnsi="Cambria Math" w:cs="Arial"/>
                <w:sz w:val="24"/>
                <w:szCs w:val="24"/>
                <w:lang w:val="en-US"/>
              </w:rPr>
              <m:t>S</m:t>
            </m:r>
          </m:e>
          <m:sub>
            <m:r>
              <m:rPr>
                <m:sty m:val="p"/>
              </m:rPr>
              <w:rPr>
                <w:rFonts w:ascii="Cambria Math" w:hAnsi="Cambria Math" w:cs="Arial"/>
                <w:lang w:val="en-US"/>
              </w:rPr>
              <m:t>Fe(C</m:t>
            </m:r>
            <m:r>
              <m:rPr>
                <m:sty m:val="p"/>
              </m:rPr>
              <w:rPr>
                <w:rFonts w:ascii="Cambria Math" w:hAnsi="Cambria Math" w:cs="Arial"/>
                <w:vertAlign w:val="subscript"/>
                <w:lang w:val="en-US"/>
              </w:rPr>
              <m:t>6</m:t>
            </m:r>
            <m:r>
              <m:rPr>
                <m:sty m:val="p"/>
              </m:rPr>
              <w:rPr>
                <w:rFonts w:ascii="Cambria Math" w:hAnsi="Cambria Math" w:cs="Arial"/>
                <w:lang w:val="en-US"/>
              </w:rPr>
              <m:t>H</m:t>
            </m:r>
            <m:r>
              <m:rPr>
                <m:sty m:val="p"/>
              </m:rPr>
              <w:rPr>
                <w:rFonts w:ascii="Cambria Math" w:hAnsi="Cambria Math" w:cs="Arial"/>
                <w:vertAlign w:val="subscript"/>
                <w:lang w:val="en-US"/>
              </w:rPr>
              <m:t>6</m:t>
            </m:r>
            <m:r>
              <m:rPr>
                <m:sty m:val="p"/>
              </m:rPr>
              <w:rPr>
                <w:rFonts w:ascii="Cambria Math" w:hAnsi="Cambria Math" w:cs="Arial"/>
                <w:lang w:val="en-US"/>
              </w:rPr>
              <m:t>)</m:t>
            </m:r>
          </m:sub>
        </m:sSub>
        <m:r>
          <m:rPr>
            <m:sty m:val="p"/>
          </m:rPr>
          <w:rPr>
            <w:rFonts w:ascii="Cambria Math" w:eastAsia="Times New Roman" w:hAnsi="Cambria Math" w:cs="Arial"/>
            <w:sz w:val="24"/>
            <w:szCs w:val="24"/>
            <w:lang w:val="en-US"/>
          </w:rPr>
          <m:t>=1</m:t>
        </m:r>
      </m:oMath>
      <w:r w:rsidRPr="00EF289E">
        <w:rPr>
          <w:rFonts w:ascii="Arial" w:eastAsia="Times New Roman" w:hAnsi="Arial" w:cs="Arial"/>
          <w:sz w:val="24"/>
          <w:szCs w:val="24"/>
          <w:lang w:val="en-US"/>
        </w:rPr>
        <w:t xml:space="preserve">. The energies and eigenstates of </w:t>
      </w:r>
      <w:r>
        <w:rPr>
          <w:rFonts w:ascii="Arial" w:eastAsia="Times New Roman" w:hAnsi="Arial" w:cs="Arial"/>
          <w:sz w:val="24"/>
          <w:szCs w:val="24"/>
          <w:lang w:val="en-US"/>
        </w:rPr>
        <w:t>this</w:t>
      </w:r>
      <w:r w:rsidRPr="00EF289E">
        <w:rPr>
          <w:rFonts w:ascii="Arial" w:eastAsia="Times New Roman" w:hAnsi="Arial" w:cs="Arial"/>
          <w:sz w:val="24"/>
          <w:szCs w:val="24"/>
          <w:lang w:val="en-US"/>
        </w:rPr>
        <w:t xml:space="preserve"> mixed spin-(1/2,1) system can be expressed analytically</w:t>
      </w:r>
      <w:r w:rsidR="00FA0DD6">
        <w:rPr>
          <w:rFonts w:ascii="Arial" w:eastAsia="Times New Roman" w:hAnsi="Arial" w:cs="Arial"/>
          <w:sz w:val="24"/>
          <w:szCs w:val="24"/>
          <w:lang w:val="en-US"/>
        </w:rPr>
        <w:fldChar w:fldCharType="begin"/>
      </w:r>
      <w:r w:rsidR="00FA0DD6">
        <w:rPr>
          <w:rFonts w:ascii="Arial" w:eastAsia="Times New Roman" w:hAnsi="Arial" w:cs="Arial"/>
          <w:sz w:val="24"/>
          <w:szCs w:val="24"/>
          <w:lang w:val="en-US"/>
        </w:rPr>
        <w:instrText xml:space="preserve"> ADDIN EN.CITE &lt;EndNote&gt;&lt;Cite&gt;&lt;Author&gt;Čenčariková&lt;/Author&gt;&lt;Year&gt;2020&lt;/Year&gt;&lt;RecNum&gt;29&lt;/RecNum&gt;&lt;DisplayText&gt;&lt;style face="superscript"&gt;3&lt;/style&gt;&lt;/DisplayText&gt;&lt;record&gt;&lt;rec-number&gt;29&lt;/rec-number&gt;&lt;foreign-keys&gt;&lt;key app="EN" db-id="saxzssattvff0gewf08xx5v20tzddp5xt9xz" timestamp="1726437141"&gt;29&lt;/key&gt;&lt;/foreign-keys&gt;&lt;ref-type name="Journal Article"&gt;17&lt;/ref-type&gt;&lt;contributors&gt;&lt;authors&gt;&lt;author&gt;Čenčariková, Hana&lt;/author&gt;&lt;author&gt;Strečka, Jozef&lt;/author&gt;&lt;/authors&gt;&lt;/contributors&gt;&lt;titles&gt;&lt;title&gt;Unconventional strengthening of the bipartite entanglement of a mixed spin-(1/2,1) Heisenberg dimer achieved through Zeeman splitting&lt;/title&gt;&lt;secondary-title&gt;Physical Review B&lt;/secondary-title&gt;&lt;/titles&gt;&lt;periodical&gt;&lt;full-title&gt;Physical Review B&lt;/full-title&gt;&lt;/periodical&gt;&lt;pages&gt;184419&lt;/pages&gt;&lt;volume&gt;102&lt;/volume&gt;&lt;number&gt;18&lt;/number&gt;&lt;dates&gt;&lt;year&gt;2020&lt;/year&gt;&lt;pub-dates&gt;&lt;date&gt;11/16/&lt;/date&gt;&lt;/pub-dates&gt;&lt;/dates&gt;&lt;publisher&gt;American Physical Society&lt;/publisher&gt;&lt;urls&gt;&lt;related-urls&gt;&lt;url&gt;https://link.aps.org/doi/10.1103/PhysRevB.102.184419&lt;/url&gt;&lt;/related-urls&gt;&lt;/urls&gt;&lt;electronic-resource-num&gt;10.1103/PhysRevB.102.184419&lt;/electronic-resource-num&gt;&lt;/record&gt;&lt;/Cite&gt;&lt;/EndNote&gt;</w:instrText>
      </w:r>
      <w:r w:rsidR="00FA0DD6">
        <w:rPr>
          <w:rFonts w:ascii="Arial" w:eastAsia="Times New Roman" w:hAnsi="Arial" w:cs="Arial"/>
          <w:sz w:val="24"/>
          <w:szCs w:val="24"/>
          <w:lang w:val="en-US"/>
        </w:rPr>
        <w:fldChar w:fldCharType="separate"/>
      </w:r>
      <w:r w:rsidR="00FA0DD6" w:rsidRPr="00FA0DD6">
        <w:rPr>
          <w:rFonts w:ascii="Arial" w:eastAsia="Times New Roman" w:hAnsi="Arial" w:cs="Arial"/>
          <w:noProof/>
          <w:sz w:val="24"/>
          <w:szCs w:val="24"/>
          <w:vertAlign w:val="superscript"/>
          <w:lang w:val="en-US"/>
        </w:rPr>
        <w:t>3</w:t>
      </w:r>
      <w:r w:rsidR="00FA0DD6">
        <w:rPr>
          <w:rFonts w:ascii="Arial" w:eastAsia="Times New Roman" w:hAnsi="Arial" w:cs="Arial"/>
          <w:sz w:val="24"/>
          <w:szCs w:val="24"/>
          <w:lang w:val="en-US"/>
        </w:rPr>
        <w:fldChar w:fldCharType="end"/>
      </w:r>
      <w:r w:rsidRPr="00EF289E">
        <w:rPr>
          <w:rFonts w:ascii="Arial" w:eastAsia="Times New Roman" w:hAnsi="Arial" w:cs="Arial"/>
          <w:sz w:val="24"/>
          <w:szCs w:val="24"/>
          <w:lang w:val="en-US"/>
        </w:rPr>
        <w:t>. The</w:t>
      </w:r>
      <w:r>
        <w:rPr>
          <w:rFonts w:ascii="Arial" w:eastAsia="Times New Roman" w:hAnsi="Arial" w:cs="Arial"/>
          <w:sz w:val="24"/>
          <w:szCs w:val="24"/>
          <w:lang w:val="en-US"/>
        </w:rPr>
        <w:t xml:space="preserve"> eigen-</w:t>
      </w:r>
      <w:r w:rsidRPr="00EF289E">
        <w:rPr>
          <w:rFonts w:ascii="Arial" w:eastAsia="Times New Roman" w:hAnsi="Arial" w:cs="Arial"/>
          <w:sz w:val="24"/>
          <w:szCs w:val="24"/>
          <w:lang w:val="en-US"/>
        </w:rPr>
        <w:t xml:space="preserve">energies </w:t>
      </w:r>
      <w:r>
        <w:rPr>
          <w:rFonts w:ascii="Arial" w:eastAsia="Times New Roman" w:hAnsi="Arial" w:cs="Arial"/>
          <w:sz w:val="24"/>
          <w:szCs w:val="24"/>
          <w:lang w:val="en-US"/>
        </w:rPr>
        <w:t>are</w:t>
      </w:r>
      <w:r w:rsidRPr="00EF289E">
        <w:rPr>
          <w:rFonts w:ascii="Arial" w:eastAsia="Times New Roman" w:hAnsi="Arial" w:cs="Arial"/>
          <w:sz w:val="24"/>
          <w:szCs w:val="24"/>
          <w:lang w:val="en-US"/>
        </w:rPr>
        <w:t xml:space="preserve">:   </w:t>
      </w:r>
    </w:p>
    <w:tbl>
      <w:tblPr>
        <w:tblW w:w="0" w:type="auto"/>
        <w:tblLook w:val="04A0" w:firstRow="1" w:lastRow="0" w:firstColumn="1" w:lastColumn="0" w:noHBand="0" w:noVBand="1"/>
      </w:tblPr>
      <w:tblGrid>
        <w:gridCol w:w="567"/>
        <w:gridCol w:w="7513"/>
        <w:gridCol w:w="982"/>
      </w:tblGrid>
      <w:tr w:rsidR="006B6AF1" w:rsidRPr="000C3341" w14:paraId="3DC22833" w14:textId="77777777" w:rsidTr="007D7776">
        <w:tc>
          <w:tcPr>
            <w:tcW w:w="567" w:type="dxa"/>
          </w:tcPr>
          <w:p w14:paraId="223DB2A2" w14:textId="77777777" w:rsidR="006B6AF1" w:rsidRPr="000C3341" w:rsidRDefault="006B6AF1" w:rsidP="007D7776">
            <w:pPr>
              <w:contextualSpacing/>
              <w:jc w:val="both"/>
              <w:rPr>
                <w:rFonts w:ascii="Arial" w:hAnsi="Arial" w:cs="Arial"/>
                <w:lang w:val="en-US"/>
              </w:rPr>
            </w:pPr>
          </w:p>
        </w:tc>
        <w:tc>
          <w:tcPr>
            <w:tcW w:w="7513" w:type="dxa"/>
          </w:tcPr>
          <w:p w14:paraId="33FABD6E" w14:textId="77777777" w:rsidR="006B6AF1" w:rsidRPr="00767E5F" w:rsidRDefault="00E53AAC" w:rsidP="007D7776">
            <w:pPr>
              <w:spacing w:line="360" w:lineRule="auto"/>
              <w:jc w:val="both"/>
              <w:rPr>
                <w:rFonts w:ascii="Arial" w:eastAsia="Times New Roman" w:hAnsi="Arial"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1,2</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d>
                  <m:dPr>
                    <m:begChr m:val="["/>
                    <m:endChr m:val="]"/>
                    <m:ctrlPr>
                      <w:rPr>
                        <w:rFonts w:ascii="Cambria Math" w:hAnsi="Cambria Math" w:cs="Arial"/>
                        <w:i/>
                      </w:rPr>
                    </m:ctrlPr>
                  </m:dPr>
                  <m:e>
                    <m:r>
                      <w:rPr>
                        <w:rFonts w:ascii="Cambria Math" w:hAnsi="Cambria Math" w:cs="Arial"/>
                      </w:rPr>
                      <m:t>J+2D∓</m:t>
                    </m:r>
                    <m:d>
                      <m:dPr>
                        <m:ctrlPr>
                          <w:rPr>
                            <w:rFonts w:ascii="Cambria Math" w:hAnsi="Cambria Math" w:cs="Arial"/>
                            <w:i/>
                          </w:rPr>
                        </m:ctrlPr>
                      </m:dPr>
                      <m:e>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1</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B+2</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e>
                    </m:d>
                  </m:e>
                </m:d>
                <m:r>
                  <w:rPr>
                    <w:rFonts w:ascii="Cambria Math" w:hAnsi="Cambria Math" w:cs="Arial"/>
                  </w:rPr>
                  <m:t>,</m:t>
                </m:r>
              </m:oMath>
            </m:oMathPara>
          </w:p>
        </w:tc>
        <w:tc>
          <w:tcPr>
            <w:tcW w:w="982" w:type="dxa"/>
          </w:tcPr>
          <w:p w14:paraId="3541F0DD"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4</w:t>
            </w:r>
            <w:r w:rsidRPr="000C3341">
              <w:rPr>
                <w:rFonts w:ascii="Cambria Math" w:eastAsia="Times New Roman" w:hAnsi="Cambria Math" w:cs="Arial"/>
              </w:rPr>
              <w:t>)</w:t>
            </w:r>
          </w:p>
        </w:tc>
      </w:tr>
      <w:tr w:rsidR="006B6AF1" w:rsidRPr="000C3341" w14:paraId="449CC831" w14:textId="77777777" w:rsidTr="007D7776">
        <w:tc>
          <w:tcPr>
            <w:tcW w:w="567" w:type="dxa"/>
          </w:tcPr>
          <w:p w14:paraId="5C8D052B" w14:textId="77777777" w:rsidR="006B6AF1" w:rsidRPr="000C3341" w:rsidRDefault="006B6AF1" w:rsidP="007D7776">
            <w:pPr>
              <w:contextualSpacing/>
              <w:jc w:val="both"/>
              <w:rPr>
                <w:rFonts w:ascii="Arial" w:hAnsi="Arial" w:cs="Arial"/>
                <w:lang w:val="en-US"/>
              </w:rPr>
            </w:pPr>
          </w:p>
        </w:tc>
        <w:tc>
          <w:tcPr>
            <w:tcW w:w="7513" w:type="dxa"/>
          </w:tcPr>
          <w:p w14:paraId="290C17E4" w14:textId="77777777" w:rsidR="006B6AF1" w:rsidRPr="00767E5F" w:rsidRDefault="00E53AAC" w:rsidP="007D7776">
            <w:pPr>
              <w:spacing w:line="360" w:lineRule="auto"/>
              <w:jc w:val="both"/>
              <w:rPr>
                <w:rFonts w:ascii="Arial" w:eastAsia="Times New Roman" w:hAnsi="Arial"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3,4</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(J-2D+2</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ad>
                  <m:radPr>
                    <m:degHide m:val="1"/>
                    <m:ctrlPr>
                      <w:rPr>
                        <w:rFonts w:ascii="Cambria Math" w:hAnsi="Cambria Math" w:cs="Arial"/>
                        <w:i/>
                      </w:rPr>
                    </m:ctrlPr>
                  </m:radPr>
                  <m:deg/>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J-2D-2(</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1</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e>
                        </m:d>
                      </m:e>
                      <m:sup>
                        <m:r>
                          <w:rPr>
                            <w:rFonts w:ascii="Cambria Math" w:hAnsi="Cambria Math" w:cs="Arial"/>
                          </w:rPr>
                          <m:t>2</m:t>
                        </m:r>
                      </m:sup>
                    </m:sSup>
                    <m:r>
                      <w:rPr>
                        <w:rFonts w:ascii="Cambria Math" w:hAnsi="Cambria Math" w:cs="Arial"/>
                      </w:rPr>
                      <m:t>+8</m:t>
                    </m:r>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e>
                </m:rad>
                <m:r>
                  <w:rPr>
                    <w:rFonts w:ascii="Cambria Math" w:hAnsi="Cambria Math" w:cs="Arial"/>
                  </w:rPr>
                  <m:t>,</m:t>
                </m:r>
              </m:oMath>
            </m:oMathPara>
          </w:p>
        </w:tc>
        <w:tc>
          <w:tcPr>
            <w:tcW w:w="982" w:type="dxa"/>
          </w:tcPr>
          <w:p w14:paraId="4FFD546D"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5</w:t>
            </w:r>
            <w:r w:rsidRPr="000C3341">
              <w:rPr>
                <w:rFonts w:ascii="Cambria Math" w:eastAsia="Times New Roman" w:hAnsi="Cambria Math" w:cs="Arial"/>
              </w:rPr>
              <w:t>)</w:t>
            </w:r>
          </w:p>
        </w:tc>
      </w:tr>
      <w:tr w:rsidR="006B6AF1" w:rsidRPr="000C3341" w14:paraId="027DE65A" w14:textId="77777777" w:rsidTr="007D7776">
        <w:tc>
          <w:tcPr>
            <w:tcW w:w="567" w:type="dxa"/>
          </w:tcPr>
          <w:p w14:paraId="4DB8DD89" w14:textId="77777777" w:rsidR="006B6AF1" w:rsidRPr="000C3341" w:rsidRDefault="006B6AF1" w:rsidP="007D7776">
            <w:pPr>
              <w:contextualSpacing/>
              <w:jc w:val="both"/>
              <w:rPr>
                <w:rFonts w:ascii="Arial" w:hAnsi="Arial" w:cs="Arial"/>
                <w:lang w:val="en-US"/>
              </w:rPr>
            </w:pPr>
          </w:p>
        </w:tc>
        <w:tc>
          <w:tcPr>
            <w:tcW w:w="7513" w:type="dxa"/>
          </w:tcPr>
          <w:p w14:paraId="4817B386" w14:textId="77777777" w:rsidR="006B6AF1" w:rsidRPr="00767E5F" w:rsidRDefault="00E53AAC" w:rsidP="007D7776">
            <w:pPr>
              <w:spacing w:line="360" w:lineRule="auto"/>
              <w:jc w:val="both"/>
              <w:rPr>
                <w:rFonts w:ascii="Cambria Math" w:hAnsi="Cambria Math" w:cs="Arial"/>
                <w:oMath/>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5,6</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(J-2D-2</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ad>
                  <m:radPr>
                    <m:degHide m:val="1"/>
                    <m:ctrlPr>
                      <w:rPr>
                        <w:rFonts w:ascii="Cambria Math" w:hAnsi="Cambria Math" w:cs="Arial"/>
                        <w:i/>
                      </w:rPr>
                    </m:ctrlPr>
                  </m:radPr>
                  <m:deg/>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J-2D+2(</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1</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e>
                        </m:d>
                      </m:e>
                      <m:sup>
                        <m:r>
                          <w:rPr>
                            <w:rFonts w:ascii="Cambria Math" w:hAnsi="Cambria Math" w:cs="Arial"/>
                          </w:rPr>
                          <m:t>2</m:t>
                        </m:r>
                      </m:sup>
                    </m:sSup>
                    <m:r>
                      <w:rPr>
                        <w:rFonts w:ascii="Cambria Math" w:hAnsi="Cambria Math" w:cs="Arial"/>
                      </w:rPr>
                      <m:t>+8</m:t>
                    </m:r>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e>
                </m:rad>
                <m:r>
                  <w:rPr>
                    <w:rFonts w:ascii="Cambria Math" w:hAnsi="Cambria Math" w:cs="Arial"/>
                  </w:rPr>
                  <m:t>,</m:t>
                </m:r>
              </m:oMath>
            </m:oMathPara>
          </w:p>
        </w:tc>
        <w:tc>
          <w:tcPr>
            <w:tcW w:w="982" w:type="dxa"/>
          </w:tcPr>
          <w:p w14:paraId="504F04F4"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6</w:t>
            </w:r>
            <w:r w:rsidRPr="000C3341">
              <w:rPr>
                <w:rFonts w:ascii="Cambria Math" w:eastAsia="Times New Roman" w:hAnsi="Cambria Math" w:cs="Arial"/>
              </w:rPr>
              <w:t>)</w:t>
            </w:r>
          </w:p>
        </w:tc>
      </w:tr>
    </w:tbl>
    <w:p w14:paraId="32FAB8C7" w14:textId="77777777" w:rsidR="006B6AF1" w:rsidRPr="003C67E7" w:rsidRDefault="006B6AF1" w:rsidP="006B6AF1">
      <w:pPr>
        <w:spacing w:line="360" w:lineRule="auto"/>
        <w:jc w:val="both"/>
        <w:rPr>
          <w:rFonts w:ascii="Arial" w:eastAsia="Times New Roman" w:hAnsi="Arial" w:cs="Arial"/>
          <w:sz w:val="24"/>
          <w:szCs w:val="24"/>
          <w:lang w:val="en-US"/>
        </w:rPr>
      </w:pPr>
      <w:r w:rsidRPr="003C67E7">
        <w:rPr>
          <w:rFonts w:ascii="Arial" w:eastAsia="Times New Roman" w:hAnsi="Arial" w:cs="Arial"/>
          <w:sz w:val="24"/>
          <w:szCs w:val="24"/>
          <w:lang w:val="en-US"/>
        </w:rPr>
        <w:t>whereas the corresponding eigenvectors are</w:t>
      </w:r>
    </w:p>
    <w:tbl>
      <w:tblPr>
        <w:tblW w:w="0" w:type="auto"/>
        <w:tblLook w:val="04A0" w:firstRow="1" w:lastRow="0" w:firstColumn="1" w:lastColumn="0" w:noHBand="0" w:noVBand="1"/>
      </w:tblPr>
      <w:tblGrid>
        <w:gridCol w:w="567"/>
        <w:gridCol w:w="7513"/>
        <w:gridCol w:w="982"/>
      </w:tblGrid>
      <w:tr w:rsidR="006B6AF1" w:rsidRPr="000C3341" w14:paraId="7E41AE7B" w14:textId="77777777" w:rsidTr="007D7776">
        <w:tc>
          <w:tcPr>
            <w:tcW w:w="567" w:type="dxa"/>
          </w:tcPr>
          <w:p w14:paraId="578F78F8" w14:textId="77777777" w:rsidR="006B6AF1" w:rsidRPr="000C3341" w:rsidRDefault="006B6AF1" w:rsidP="007D7776">
            <w:pPr>
              <w:contextualSpacing/>
              <w:jc w:val="both"/>
              <w:rPr>
                <w:rFonts w:ascii="Arial" w:hAnsi="Arial" w:cs="Arial"/>
                <w:lang w:val="en-US"/>
              </w:rPr>
            </w:pPr>
            <w:r w:rsidRPr="003C67E7">
              <w:rPr>
                <w:rFonts w:ascii="Arial" w:eastAsia="Times New Roman" w:hAnsi="Arial" w:cs="Arial"/>
                <w:lang w:val="en-US"/>
              </w:rPr>
              <w:t xml:space="preserve"> </w:t>
            </w:r>
          </w:p>
        </w:tc>
        <w:tc>
          <w:tcPr>
            <w:tcW w:w="7513" w:type="dxa"/>
          </w:tcPr>
          <w:p w14:paraId="3620A84C" w14:textId="77777777" w:rsidR="006B6AF1" w:rsidRPr="00767E5F" w:rsidRDefault="00E53AAC" w:rsidP="007D7776">
            <w:pPr>
              <w:spacing w:line="360" w:lineRule="auto"/>
              <w:jc w:val="both"/>
              <w:rPr>
                <w:rFonts w:ascii="Arial" w:eastAsia="Times New Roman" w:hAnsi="Arial" w:cs="Arial"/>
              </w:rPr>
            </w:pPr>
            <m:oMathPara>
              <m:oMath>
                <m:sSub>
                  <m:sSubPr>
                    <m:ctrlPr>
                      <w:rPr>
                        <w:rFonts w:ascii="Cambria Math" w:hAnsi="Cambria Math" w:cs="Arial"/>
                        <w:i/>
                      </w:rPr>
                    </m:ctrlPr>
                  </m:sSubPr>
                  <m:e>
                    <m:r>
                      <w:rPr>
                        <w:rFonts w:ascii="Cambria Math" w:hAnsi="Cambria Math" w:cs="Arial"/>
                      </w:rPr>
                      <m:t>ψ</m:t>
                    </m:r>
                  </m:e>
                  <m:sub>
                    <m:r>
                      <w:rPr>
                        <w:rFonts w:ascii="Cambria Math" w:hAnsi="Cambria Math" w:cs="Arial"/>
                      </w:rPr>
                      <m:t>1,2</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,±1&gt;,</m:t>
                </m:r>
              </m:oMath>
            </m:oMathPara>
          </w:p>
        </w:tc>
        <w:tc>
          <w:tcPr>
            <w:tcW w:w="982" w:type="dxa"/>
          </w:tcPr>
          <w:p w14:paraId="1DE53C29"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7</w:t>
            </w:r>
            <w:r w:rsidRPr="000C3341">
              <w:rPr>
                <w:rFonts w:ascii="Cambria Math" w:eastAsia="Times New Roman" w:hAnsi="Cambria Math" w:cs="Arial"/>
              </w:rPr>
              <w:t>)</w:t>
            </w:r>
          </w:p>
        </w:tc>
      </w:tr>
      <w:tr w:rsidR="006B6AF1" w:rsidRPr="000C3341" w14:paraId="2D85B5F7" w14:textId="77777777" w:rsidTr="007D7776">
        <w:tc>
          <w:tcPr>
            <w:tcW w:w="567" w:type="dxa"/>
          </w:tcPr>
          <w:p w14:paraId="38CFB0BA" w14:textId="77777777" w:rsidR="006B6AF1" w:rsidRPr="000C3341" w:rsidRDefault="006B6AF1" w:rsidP="007D7776">
            <w:pPr>
              <w:contextualSpacing/>
              <w:jc w:val="both"/>
              <w:rPr>
                <w:rFonts w:ascii="Arial" w:hAnsi="Arial" w:cs="Arial"/>
                <w:lang w:val="en-US"/>
              </w:rPr>
            </w:pPr>
            <w:r>
              <w:rPr>
                <w:rFonts w:ascii="Arial" w:eastAsia="Times New Roman" w:hAnsi="Arial" w:cs="Arial"/>
              </w:rPr>
              <w:t xml:space="preserve"> </w:t>
            </w:r>
          </w:p>
        </w:tc>
        <w:tc>
          <w:tcPr>
            <w:tcW w:w="7513" w:type="dxa"/>
          </w:tcPr>
          <w:p w14:paraId="12BB95C8" w14:textId="77777777" w:rsidR="006B6AF1" w:rsidRPr="00767E5F" w:rsidRDefault="00E53AAC" w:rsidP="007D7776">
            <w:pPr>
              <w:spacing w:line="360" w:lineRule="auto"/>
              <w:jc w:val="both"/>
              <w:rPr>
                <w:rFonts w:ascii="Arial" w:eastAsia="Times New Roman" w:hAnsi="Arial" w:cs="Arial"/>
              </w:rPr>
            </w:pPr>
            <m:oMathPara>
              <m:oMath>
                <m:sSub>
                  <m:sSubPr>
                    <m:ctrlPr>
                      <w:rPr>
                        <w:rFonts w:ascii="Cambria Math" w:hAnsi="Cambria Math" w:cs="Arial"/>
                        <w:i/>
                      </w:rPr>
                    </m:ctrlPr>
                  </m:sSubPr>
                  <m:e>
                    <m:r>
                      <w:rPr>
                        <w:rFonts w:ascii="Cambria Math" w:hAnsi="Cambria Math" w:cs="Arial"/>
                      </w:rPr>
                      <m:t>ψ</m:t>
                    </m:r>
                  </m:e>
                  <m:sub>
                    <m:r>
                      <w:rPr>
                        <w:rFonts w:ascii="Cambria Math" w:hAnsi="Cambria Math" w:cs="Arial"/>
                      </w:rPr>
                      <m:t>3,4</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c</m:t>
                    </m:r>
                  </m:e>
                  <m:sub>
                    <m:r>
                      <w:rPr>
                        <w:rFonts w:ascii="Cambria Math" w:hAnsi="Cambria Math" w:cs="Arial"/>
                      </w:rPr>
                      <m:t>1</m:t>
                    </m:r>
                  </m:sub>
                  <m:sup>
                    <m:r>
                      <w:rPr>
                        <w:rFonts w:ascii="Cambria Math" w:hAnsi="Cambria Math" w:cs="Arial"/>
                      </w:rPr>
                      <m:t>∓</m:t>
                    </m:r>
                  </m:sup>
                </m:sSubSup>
                <m:d>
                  <m:dPr>
                    <m:begChr m:val="|"/>
                    <m:endChr m:val="|"/>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,0&gt;∓</m:t>
                    </m:r>
                    <m:sSubSup>
                      <m:sSubSupPr>
                        <m:ctrlPr>
                          <w:rPr>
                            <w:rFonts w:ascii="Cambria Math" w:hAnsi="Cambria Math" w:cs="Arial"/>
                            <w:i/>
                          </w:rPr>
                        </m:ctrlPr>
                      </m:sSubSupPr>
                      <m:e>
                        <m:r>
                          <w:rPr>
                            <w:rFonts w:ascii="Cambria Math" w:hAnsi="Cambria Math" w:cs="Arial"/>
                          </w:rPr>
                          <m:t>c</m:t>
                        </m:r>
                      </m:e>
                      <m:sub>
                        <m:r>
                          <w:rPr>
                            <w:rFonts w:ascii="Cambria Math" w:hAnsi="Cambria Math" w:cs="Arial"/>
                          </w:rPr>
                          <m:t>1</m:t>
                        </m:r>
                      </m:sub>
                      <m:sup>
                        <m:r>
                          <w:rPr>
                            <w:rFonts w:ascii="Cambria Math" w:hAnsi="Cambria Math" w:cs="Arial"/>
                          </w:rPr>
                          <m:t>±</m:t>
                        </m:r>
                      </m:sup>
                    </m:sSubSup>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,1&gt;,</m:t>
                </m:r>
              </m:oMath>
            </m:oMathPara>
          </w:p>
        </w:tc>
        <w:tc>
          <w:tcPr>
            <w:tcW w:w="982" w:type="dxa"/>
          </w:tcPr>
          <w:p w14:paraId="416DD4B3"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8</w:t>
            </w:r>
            <w:r w:rsidRPr="000C3341">
              <w:rPr>
                <w:rFonts w:ascii="Cambria Math" w:eastAsia="Times New Roman" w:hAnsi="Cambria Math" w:cs="Arial"/>
              </w:rPr>
              <w:t>)</w:t>
            </w:r>
          </w:p>
        </w:tc>
      </w:tr>
      <w:tr w:rsidR="006B6AF1" w:rsidRPr="000C3341" w14:paraId="321F1AE7" w14:textId="77777777" w:rsidTr="007D7776">
        <w:tc>
          <w:tcPr>
            <w:tcW w:w="567" w:type="dxa"/>
          </w:tcPr>
          <w:p w14:paraId="7DA27D86" w14:textId="77777777" w:rsidR="006B6AF1" w:rsidRPr="000C3341" w:rsidRDefault="006B6AF1" w:rsidP="007D7776">
            <w:pPr>
              <w:contextualSpacing/>
              <w:jc w:val="both"/>
              <w:rPr>
                <w:rFonts w:ascii="Arial" w:hAnsi="Arial" w:cs="Arial"/>
                <w:lang w:val="en-US"/>
              </w:rPr>
            </w:pPr>
            <w:r>
              <w:rPr>
                <w:rFonts w:ascii="Arial" w:eastAsia="Times New Roman" w:hAnsi="Arial" w:cs="Arial"/>
              </w:rPr>
              <w:t xml:space="preserve"> </w:t>
            </w:r>
          </w:p>
        </w:tc>
        <w:tc>
          <w:tcPr>
            <w:tcW w:w="7513" w:type="dxa"/>
          </w:tcPr>
          <w:p w14:paraId="5DB671BE" w14:textId="77777777" w:rsidR="006B6AF1" w:rsidRPr="00767E5F" w:rsidRDefault="00E53AAC" w:rsidP="007D7776">
            <w:pPr>
              <w:spacing w:line="360" w:lineRule="auto"/>
              <w:jc w:val="both"/>
              <w:rPr>
                <w:rFonts w:ascii="Arial" w:eastAsia="Times New Roman" w:hAnsi="Arial" w:cs="Arial"/>
              </w:rPr>
            </w:pPr>
            <m:oMathPara>
              <m:oMath>
                <m:sSub>
                  <m:sSubPr>
                    <m:ctrlPr>
                      <w:rPr>
                        <w:rFonts w:ascii="Cambria Math" w:hAnsi="Cambria Math" w:cs="Arial"/>
                        <w:i/>
                      </w:rPr>
                    </m:ctrlPr>
                  </m:sSubPr>
                  <m:e>
                    <m:r>
                      <w:rPr>
                        <w:rFonts w:ascii="Cambria Math" w:hAnsi="Cambria Math" w:cs="Arial"/>
                      </w:rPr>
                      <m:t>ψ</m:t>
                    </m:r>
                  </m:e>
                  <m:sub>
                    <m:r>
                      <w:rPr>
                        <w:rFonts w:ascii="Cambria Math" w:hAnsi="Cambria Math" w:cs="Arial"/>
                      </w:rPr>
                      <m:t>5,6</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c</m:t>
                    </m:r>
                  </m:e>
                  <m:sub>
                    <m:r>
                      <w:rPr>
                        <w:rFonts w:ascii="Cambria Math" w:hAnsi="Cambria Math" w:cs="Arial"/>
                      </w:rPr>
                      <m:t>2</m:t>
                    </m:r>
                  </m:sub>
                  <m:sup>
                    <m:r>
                      <w:rPr>
                        <w:rFonts w:ascii="Cambria Math" w:hAnsi="Cambria Math" w:cs="Arial"/>
                      </w:rPr>
                      <m:t>±</m:t>
                    </m:r>
                  </m:sup>
                </m:sSubSup>
                <m:d>
                  <m:dPr>
                    <m:begChr m:val="|"/>
                    <m:endChr m:val="|"/>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,-1&gt;∓</m:t>
                    </m:r>
                    <m:sSubSup>
                      <m:sSubSupPr>
                        <m:ctrlPr>
                          <w:rPr>
                            <w:rFonts w:ascii="Cambria Math" w:hAnsi="Cambria Math" w:cs="Arial"/>
                            <w:i/>
                          </w:rPr>
                        </m:ctrlPr>
                      </m:sSubSupPr>
                      <m:e>
                        <m:r>
                          <w:rPr>
                            <w:rFonts w:ascii="Cambria Math" w:hAnsi="Cambria Math" w:cs="Arial"/>
                          </w:rPr>
                          <m:t>c</m:t>
                        </m:r>
                      </m:e>
                      <m:sub>
                        <m:r>
                          <w:rPr>
                            <w:rFonts w:ascii="Cambria Math" w:hAnsi="Cambria Math" w:cs="Arial"/>
                          </w:rPr>
                          <m:t>2</m:t>
                        </m:r>
                      </m:sub>
                      <m:sup>
                        <m:r>
                          <w:rPr>
                            <w:rFonts w:ascii="Cambria Math" w:hAnsi="Cambria Math" w:cs="Arial"/>
                          </w:rPr>
                          <m:t>∓</m:t>
                        </m:r>
                      </m:sup>
                    </m:sSubSup>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,0&gt;.</m:t>
                </m:r>
              </m:oMath>
            </m:oMathPara>
          </w:p>
        </w:tc>
        <w:tc>
          <w:tcPr>
            <w:tcW w:w="982" w:type="dxa"/>
          </w:tcPr>
          <w:p w14:paraId="3B366DCD"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9</w:t>
            </w:r>
            <w:r w:rsidRPr="000C3341">
              <w:rPr>
                <w:rFonts w:ascii="Cambria Math" w:eastAsia="Times New Roman" w:hAnsi="Cambria Math" w:cs="Arial"/>
              </w:rPr>
              <w:t>)</w:t>
            </w:r>
          </w:p>
        </w:tc>
      </w:tr>
    </w:tbl>
    <w:p w14:paraId="6E57EA0E" w14:textId="77777777" w:rsidR="006B6AF1" w:rsidRPr="003C67E7" w:rsidRDefault="006B6AF1" w:rsidP="006B6AF1">
      <w:pPr>
        <w:spacing w:line="360" w:lineRule="auto"/>
        <w:jc w:val="both"/>
        <w:rPr>
          <w:rFonts w:ascii="Arial" w:eastAsia="Calibri" w:hAnsi="Arial" w:cs="Arial"/>
          <w:sz w:val="24"/>
          <w:szCs w:val="24"/>
          <w:lang w:val="en-US"/>
        </w:rPr>
      </w:pPr>
      <w:r w:rsidRPr="003C67E7">
        <w:rPr>
          <w:rFonts w:ascii="Arial" w:eastAsia="Calibri" w:hAnsi="Arial" w:cs="Arial"/>
          <w:sz w:val="24"/>
          <w:szCs w:val="24"/>
          <w:lang w:val="en-US"/>
        </w:rPr>
        <w:t xml:space="preserve">The probability amplitudes in the last four </w:t>
      </w:r>
      <w:r w:rsidRPr="00D2683E">
        <w:rPr>
          <w:rFonts w:ascii="Arial" w:eastAsia="Calibri" w:hAnsi="Arial" w:cs="Arial"/>
          <w:sz w:val="24"/>
          <w:szCs w:val="24"/>
          <w:lang w:val="en-US"/>
        </w:rPr>
        <w:t>eigenvectors</w:t>
      </w:r>
      <w:r w:rsidRPr="003C67E7">
        <w:rPr>
          <w:rFonts w:ascii="Arial" w:eastAsia="Calibri" w:hAnsi="Arial" w:cs="Arial"/>
          <w:sz w:val="24"/>
          <w:szCs w:val="24"/>
          <w:lang w:val="en-US"/>
        </w:rPr>
        <w:t xml:space="preserve"> (</w:t>
      </w:r>
      <w:r>
        <w:rPr>
          <w:rFonts w:ascii="Arial" w:eastAsia="Calibri" w:hAnsi="Arial" w:cs="Arial"/>
          <w:sz w:val="24"/>
          <w:szCs w:val="24"/>
          <w:lang w:val="en-US"/>
        </w:rPr>
        <w:t>8</w:t>
      </w:r>
      <w:r w:rsidRPr="003C67E7">
        <w:rPr>
          <w:rFonts w:ascii="Arial" w:eastAsia="Calibri" w:hAnsi="Arial" w:cs="Arial"/>
          <w:sz w:val="24"/>
          <w:szCs w:val="24"/>
          <w:lang w:val="en-US"/>
        </w:rPr>
        <w:t>) and (</w:t>
      </w:r>
      <w:r>
        <w:rPr>
          <w:rFonts w:ascii="Arial" w:eastAsia="Calibri" w:hAnsi="Arial" w:cs="Arial"/>
          <w:sz w:val="24"/>
          <w:szCs w:val="24"/>
          <w:lang w:val="en-US"/>
        </w:rPr>
        <w:t>9</w:t>
      </w:r>
      <w:r w:rsidRPr="003C67E7">
        <w:rPr>
          <w:rFonts w:ascii="Arial" w:eastAsia="Calibri" w:hAnsi="Arial" w:cs="Arial"/>
          <w:sz w:val="24"/>
          <w:szCs w:val="24"/>
          <w:lang w:val="en-US"/>
        </w:rPr>
        <w:t xml:space="preserve">) are: </w:t>
      </w:r>
    </w:p>
    <w:tbl>
      <w:tblPr>
        <w:tblW w:w="0" w:type="auto"/>
        <w:tblLook w:val="04A0" w:firstRow="1" w:lastRow="0" w:firstColumn="1" w:lastColumn="0" w:noHBand="0" w:noVBand="1"/>
      </w:tblPr>
      <w:tblGrid>
        <w:gridCol w:w="567"/>
        <w:gridCol w:w="7513"/>
        <w:gridCol w:w="982"/>
      </w:tblGrid>
      <w:tr w:rsidR="006B6AF1" w:rsidRPr="000C3341" w14:paraId="269ADBB8" w14:textId="77777777" w:rsidTr="007D7776">
        <w:tc>
          <w:tcPr>
            <w:tcW w:w="567" w:type="dxa"/>
          </w:tcPr>
          <w:p w14:paraId="3DBB08A2" w14:textId="77777777" w:rsidR="006B6AF1" w:rsidRPr="000C3341" w:rsidRDefault="006B6AF1" w:rsidP="007D7776">
            <w:pPr>
              <w:contextualSpacing/>
              <w:jc w:val="both"/>
              <w:rPr>
                <w:rFonts w:ascii="Arial" w:hAnsi="Arial" w:cs="Arial"/>
                <w:lang w:val="en-US"/>
              </w:rPr>
            </w:pPr>
          </w:p>
        </w:tc>
        <w:tc>
          <w:tcPr>
            <w:tcW w:w="7513" w:type="dxa"/>
          </w:tcPr>
          <w:p w14:paraId="4B46F7E8" w14:textId="77777777" w:rsidR="006B6AF1" w:rsidRPr="00767E5F" w:rsidRDefault="00E53AAC" w:rsidP="007D7776">
            <w:pPr>
              <w:spacing w:line="360" w:lineRule="auto"/>
              <w:jc w:val="both"/>
              <w:rPr>
                <w:rFonts w:ascii="Arial" w:eastAsia="Times New Roman" w:hAnsi="Arial" w:cs="Arial"/>
              </w:rPr>
            </w:pPr>
            <m:oMathPara>
              <m:oMath>
                <m:sSubSup>
                  <m:sSubSupPr>
                    <m:ctrlPr>
                      <w:rPr>
                        <w:rFonts w:ascii="Cambria Math" w:hAnsi="Cambria Math" w:cs="Arial"/>
                        <w:i/>
                      </w:rPr>
                    </m:ctrlPr>
                  </m:sSubSupPr>
                  <m:e>
                    <m:r>
                      <w:rPr>
                        <w:rFonts w:ascii="Cambria Math" w:hAnsi="Cambria Math" w:cs="Arial"/>
                      </w:rPr>
                      <m:t>c</m:t>
                    </m:r>
                  </m:e>
                  <m:sub>
                    <m:r>
                      <w:rPr>
                        <w:rFonts w:ascii="Cambria Math" w:hAnsi="Cambria Math" w:cs="Arial"/>
                      </w:rPr>
                      <m:t>1</m:t>
                    </m:r>
                  </m:sub>
                  <m:sup>
                    <m:r>
                      <w:rPr>
                        <w:rFonts w:ascii="Cambria Math" w:hAnsi="Cambria Math" w:cs="Arial"/>
                      </w:rPr>
                      <m:t>±</m:t>
                    </m:r>
                  </m:sup>
                </m:sSubSup>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rad>
                  <m:radPr>
                    <m:degHide m:val="1"/>
                    <m:ctrlPr>
                      <w:rPr>
                        <w:rFonts w:ascii="Cambria Math" w:hAnsi="Cambria Math" w:cs="Arial"/>
                        <w:i/>
                      </w:rPr>
                    </m:ctrlPr>
                  </m:radPr>
                  <m:deg/>
                  <m:e>
                    <m:r>
                      <w:rPr>
                        <w:rFonts w:ascii="Cambria Math" w:hAnsi="Cambria Math" w:cs="Arial"/>
                      </w:rPr>
                      <m:t>1±</m:t>
                    </m:r>
                    <m:f>
                      <m:fPr>
                        <m:ctrlPr>
                          <w:rPr>
                            <w:rFonts w:ascii="Cambria Math" w:hAnsi="Cambria Math" w:cs="Arial"/>
                            <w:i/>
                          </w:rPr>
                        </m:ctrlPr>
                      </m:fPr>
                      <m:num>
                        <m:r>
                          <w:rPr>
                            <w:rFonts w:ascii="Cambria Math" w:hAnsi="Cambria Math" w:cs="Arial"/>
                          </w:rPr>
                          <m:t>J-2D-2(</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1</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num>
                      <m:den>
                        <m:rad>
                          <m:radPr>
                            <m:degHide m:val="1"/>
                            <m:ctrlPr>
                              <w:rPr>
                                <w:rFonts w:ascii="Cambria Math" w:hAnsi="Cambria Math" w:cs="Arial"/>
                                <w:i/>
                              </w:rPr>
                            </m:ctrlPr>
                          </m:radPr>
                          <m:deg/>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J-2D-2(</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1</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e>
                                </m:d>
                              </m:e>
                              <m:sup>
                                <m:r>
                                  <w:rPr>
                                    <w:rFonts w:ascii="Cambria Math" w:hAnsi="Cambria Math" w:cs="Arial"/>
                                  </w:rPr>
                                  <m:t>2</m:t>
                                </m:r>
                              </m:sup>
                            </m:sSup>
                            <m:r>
                              <w:rPr>
                                <w:rFonts w:ascii="Cambria Math" w:hAnsi="Cambria Math" w:cs="Arial"/>
                              </w:rPr>
                              <m:t>+8</m:t>
                            </m:r>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e>
                        </m:rad>
                      </m:den>
                    </m:f>
                  </m:e>
                </m:rad>
                <m:r>
                  <w:rPr>
                    <w:rFonts w:ascii="Cambria Math" w:hAnsi="Cambria Math" w:cs="Arial"/>
                  </w:rPr>
                  <m:t>,</m:t>
                </m:r>
              </m:oMath>
            </m:oMathPara>
          </w:p>
        </w:tc>
        <w:tc>
          <w:tcPr>
            <w:tcW w:w="982" w:type="dxa"/>
            <w:vMerge w:val="restart"/>
          </w:tcPr>
          <w:p w14:paraId="7CA15CF0" w14:textId="77777777" w:rsidR="006B6AF1" w:rsidRDefault="006B6AF1" w:rsidP="007D7776">
            <w:pPr>
              <w:spacing w:line="240" w:lineRule="auto"/>
              <w:contextualSpacing/>
              <w:jc w:val="right"/>
              <w:rPr>
                <w:rFonts w:ascii="Cambria Math" w:eastAsia="Times New Roman" w:hAnsi="Cambria Math" w:cs="Arial"/>
              </w:rPr>
            </w:pPr>
          </w:p>
          <w:p w14:paraId="55776556" w14:textId="77777777" w:rsidR="006B6AF1" w:rsidRDefault="006B6AF1" w:rsidP="007D7776">
            <w:pPr>
              <w:spacing w:line="240" w:lineRule="auto"/>
              <w:contextualSpacing/>
              <w:jc w:val="right"/>
              <w:rPr>
                <w:rFonts w:ascii="Cambria Math" w:eastAsia="Times New Roman" w:hAnsi="Cambria Math" w:cs="Arial"/>
              </w:rPr>
            </w:pPr>
          </w:p>
          <w:p w14:paraId="607781B6" w14:textId="77777777" w:rsidR="006B6AF1" w:rsidRDefault="006B6AF1" w:rsidP="007D7776">
            <w:pPr>
              <w:spacing w:line="240" w:lineRule="auto"/>
              <w:contextualSpacing/>
              <w:rPr>
                <w:rFonts w:ascii="Cambria Math" w:eastAsia="Times New Roman" w:hAnsi="Cambria Math" w:cs="Arial"/>
              </w:rPr>
            </w:pPr>
          </w:p>
          <w:p w14:paraId="63B80B6A"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10</w:t>
            </w:r>
            <w:r w:rsidRPr="000C3341">
              <w:rPr>
                <w:rFonts w:ascii="Cambria Math" w:eastAsia="Times New Roman" w:hAnsi="Cambria Math" w:cs="Arial"/>
              </w:rPr>
              <w:t>)</w:t>
            </w:r>
          </w:p>
        </w:tc>
      </w:tr>
      <w:tr w:rsidR="006B6AF1" w:rsidRPr="000C3341" w14:paraId="051380C5" w14:textId="77777777" w:rsidTr="007D7776">
        <w:tc>
          <w:tcPr>
            <w:tcW w:w="567" w:type="dxa"/>
          </w:tcPr>
          <w:p w14:paraId="1DEBDF23" w14:textId="77777777" w:rsidR="006B6AF1" w:rsidRPr="000C3341" w:rsidRDefault="006B6AF1" w:rsidP="007D7776">
            <w:pPr>
              <w:contextualSpacing/>
              <w:jc w:val="both"/>
              <w:rPr>
                <w:rFonts w:ascii="Arial" w:hAnsi="Arial" w:cs="Arial"/>
                <w:lang w:val="en-US"/>
              </w:rPr>
            </w:pPr>
          </w:p>
        </w:tc>
        <w:tc>
          <w:tcPr>
            <w:tcW w:w="7513" w:type="dxa"/>
          </w:tcPr>
          <w:p w14:paraId="7CDC0B84" w14:textId="77777777" w:rsidR="006B6AF1" w:rsidRPr="00350ECE" w:rsidRDefault="00E53AAC" w:rsidP="007D7776">
            <w:pPr>
              <w:spacing w:line="360" w:lineRule="auto"/>
              <w:jc w:val="both"/>
              <w:rPr>
                <w:rFonts w:ascii="Arial" w:eastAsia="Calibri" w:hAnsi="Arial" w:cs="Arial"/>
              </w:rPr>
            </w:pPr>
            <m:oMathPara>
              <m:oMath>
                <m:sSubSup>
                  <m:sSubSupPr>
                    <m:ctrlPr>
                      <w:rPr>
                        <w:rFonts w:ascii="Cambria Math" w:hAnsi="Cambria Math" w:cs="Arial"/>
                        <w:i/>
                      </w:rPr>
                    </m:ctrlPr>
                  </m:sSubSupPr>
                  <m:e>
                    <m:r>
                      <w:rPr>
                        <w:rFonts w:ascii="Cambria Math" w:hAnsi="Cambria Math" w:cs="Arial"/>
                      </w:rPr>
                      <m:t>c</m:t>
                    </m:r>
                  </m:e>
                  <m:sub>
                    <m:r>
                      <w:rPr>
                        <w:rFonts w:ascii="Cambria Math" w:hAnsi="Cambria Math" w:cs="Arial"/>
                      </w:rPr>
                      <m:t>2</m:t>
                    </m:r>
                  </m:sub>
                  <m:sup>
                    <m:r>
                      <w:rPr>
                        <w:rFonts w:ascii="Cambria Math" w:hAnsi="Cambria Math" w:cs="Arial"/>
                      </w:rPr>
                      <m:t>±</m:t>
                    </m:r>
                  </m:sup>
                </m:sSubSup>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rad>
                  <m:radPr>
                    <m:degHide m:val="1"/>
                    <m:ctrlPr>
                      <w:rPr>
                        <w:rFonts w:ascii="Cambria Math" w:hAnsi="Cambria Math" w:cs="Arial"/>
                        <w:i/>
                      </w:rPr>
                    </m:ctrlPr>
                  </m:radPr>
                  <m:deg/>
                  <m:e>
                    <m:r>
                      <w:rPr>
                        <w:rFonts w:ascii="Cambria Math" w:hAnsi="Cambria Math" w:cs="Arial"/>
                      </w:rPr>
                      <m:t>1±</m:t>
                    </m:r>
                    <m:f>
                      <m:fPr>
                        <m:ctrlPr>
                          <w:rPr>
                            <w:rFonts w:ascii="Cambria Math" w:hAnsi="Cambria Math" w:cs="Arial"/>
                            <w:i/>
                          </w:rPr>
                        </m:ctrlPr>
                      </m:fPr>
                      <m:num>
                        <m:r>
                          <w:rPr>
                            <w:rFonts w:ascii="Cambria Math" w:hAnsi="Cambria Math" w:cs="Arial"/>
                          </w:rPr>
                          <m:t>J-2D+2(</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1</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num>
                      <m:den>
                        <m:rad>
                          <m:radPr>
                            <m:degHide m:val="1"/>
                            <m:ctrlPr>
                              <w:rPr>
                                <w:rFonts w:ascii="Cambria Math" w:hAnsi="Cambria Math" w:cs="Arial"/>
                                <w:i/>
                              </w:rPr>
                            </m:ctrlPr>
                          </m:radPr>
                          <m:deg/>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J-2D+2(</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1</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e>
                                </m:d>
                              </m:e>
                              <m:sup>
                                <m:r>
                                  <w:rPr>
                                    <w:rFonts w:ascii="Cambria Math" w:hAnsi="Cambria Math" w:cs="Arial"/>
                                  </w:rPr>
                                  <m:t>2</m:t>
                                </m:r>
                              </m:sup>
                            </m:sSup>
                            <m:r>
                              <w:rPr>
                                <w:rFonts w:ascii="Cambria Math" w:hAnsi="Cambria Math" w:cs="Arial"/>
                              </w:rPr>
                              <m:t>+8</m:t>
                            </m:r>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e>
                        </m:rad>
                      </m:den>
                    </m:f>
                  </m:e>
                </m:rad>
                <m:r>
                  <w:rPr>
                    <w:rFonts w:ascii="Cambria Math" w:hAnsi="Cambria Math" w:cs="Arial"/>
                  </w:rPr>
                  <m:t>.</m:t>
                </m:r>
              </m:oMath>
            </m:oMathPara>
          </w:p>
        </w:tc>
        <w:tc>
          <w:tcPr>
            <w:tcW w:w="982" w:type="dxa"/>
            <w:vMerge/>
          </w:tcPr>
          <w:p w14:paraId="20B2C3F0" w14:textId="77777777" w:rsidR="006B6AF1" w:rsidRPr="000C3341" w:rsidRDefault="006B6AF1" w:rsidP="007D7776">
            <w:pPr>
              <w:spacing w:line="240" w:lineRule="auto"/>
              <w:contextualSpacing/>
              <w:jc w:val="right"/>
              <w:rPr>
                <w:rFonts w:ascii="Cambria Math" w:eastAsia="Times New Roman" w:hAnsi="Cambria Math" w:cs="Arial"/>
              </w:rPr>
            </w:pPr>
          </w:p>
        </w:tc>
      </w:tr>
    </w:tbl>
    <w:p w14:paraId="583FA9FB" w14:textId="77777777" w:rsidR="006B6AF1" w:rsidRPr="003C67E7" w:rsidRDefault="006B6AF1" w:rsidP="006B6AF1">
      <w:pPr>
        <w:spacing w:line="360" w:lineRule="auto"/>
        <w:jc w:val="both"/>
        <w:rPr>
          <w:rFonts w:ascii="Arial" w:eastAsia="Calibri" w:hAnsi="Arial" w:cs="Arial"/>
          <w:lang w:val="en-US"/>
        </w:rPr>
      </w:pPr>
      <w:r w:rsidRPr="003C67E7">
        <w:rPr>
          <w:rFonts w:ascii="Arial" w:eastAsia="Calibri" w:hAnsi="Arial" w:cs="Arial"/>
          <w:sz w:val="24"/>
          <w:szCs w:val="24"/>
          <w:lang w:val="en-US"/>
        </w:rPr>
        <w:t>For</w:t>
      </w:r>
      <w:r w:rsidRPr="003C67E7">
        <w:rPr>
          <w:rFonts w:ascii="Arial" w:eastAsia="Calibri" w:hAnsi="Arial" w:cs="Arial"/>
          <w:lang w:val="en-US"/>
        </w:rPr>
        <w:t xml:space="preserve"> </w:t>
      </w:r>
      <m:oMath>
        <m:r>
          <w:rPr>
            <w:rFonts w:ascii="Cambria Math" w:hAnsi="Cambria Math" w:cs="Arial"/>
          </w:rPr>
          <m:t>J</m:t>
        </m:r>
        <m:r>
          <w:rPr>
            <w:rFonts w:ascii="Cambria Math" w:hAnsi="Cambria Math" w:cs="Arial"/>
            <w:lang w:val="en-US"/>
          </w:rPr>
          <m:t>≫</m:t>
        </m:r>
        <m:r>
          <w:rPr>
            <w:rFonts w:ascii="Cambria Math" w:hAnsi="Cambria Math" w:cs="Arial"/>
          </w:rPr>
          <m:t>D</m:t>
        </m:r>
      </m:oMath>
      <w:r w:rsidRPr="003C67E7">
        <w:rPr>
          <w:rFonts w:ascii="Arial" w:eastAsia="Calibri" w:hAnsi="Arial" w:cs="Arial"/>
          <w:lang w:val="en-US"/>
        </w:rPr>
        <w:t>,</w:t>
      </w:r>
      <m:oMath>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lang w:val="en-US"/>
              </w:rPr>
              <m:t>1</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r>
          <w:rPr>
            <w:rFonts w:ascii="Cambria Math" w:hAnsi="Cambria Math" w:cs="Arial"/>
            <w:lang w:val="en-US"/>
          </w:rPr>
          <m:t>,</m:t>
        </m:r>
        <m:sSub>
          <m:sSubPr>
            <m:ctrlPr>
              <w:rPr>
                <w:rFonts w:ascii="Cambria Math" w:eastAsiaTheme="minorEastAsia" w:hAnsi="Cambria Math" w:cs="Arial"/>
                <w:i/>
                <w:iCs/>
              </w:rPr>
            </m:ctrlPr>
          </m:sSubPr>
          <m:e>
            <m:r>
              <w:rPr>
                <w:rFonts w:ascii="Cambria Math" w:eastAsiaTheme="minorEastAsia" w:hAnsi="Cambria Math" w:cs="Arial"/>
              </w:rPr>
              <m:t>g</m:t>
            </m:r>
          </m:e>
          <m:sub>
            <m:r>
              <w:rPr>
                <w:rFonts w:ascii="Cambria Math" w:eastAsiaTheme="minorEastAsia" w:hAnsi="Cambria Math" w:cs="Arial"/>
                <w:lang w:val="en-US"/>
              </w:rPr>
              <m:t>2</m:t>
            </m:r>
          </m:sub>
        </m:sSub>
        <m:sSub>
          <m:sSubPr>
            <m:ctrlPr>
              <w:rPr>
                <w:rFonts w:ascii="Cambria Math" w:eastAsia="Times New Roman" w:hAnsi="Cambria Math" w:cs="Arial"/>
                <w:i/>
                <w:iCs/>
              </w:rPr>
            </m:ctrlPr>
          </m:sSubPr>
          <m:e>
            <m:r>
              <w:rPr>
                <w:rFonts w:ascii="Cambria Math" w:hAnsi="Cambria Math" w:cs="Arial"/>
              </w:rPr>
              <m:t>μ</m:t>
            </m:r>
          </m:e>
          <m:sub>
            <m:r>
              <w:rPr>
                <w:rFonts w:ascii="Cambria Math" w:hAnsi="Cambria Math" w:cs="Arial"/>
              </w:rPr>
              <m:t>B</m:t>
            </m:r>
          </m:sub>
        </m:sSub>
        <m:r>
          <w:rPr>
            <w:rFonts w:ascii="Cambria Math" w:hAnsi="Cambria Math" w:cs="Arial"/>
          </w:rPr>
          <m:t>B</m:t>
        </m:r>
        <m:r>
          <w:rPr>
            <w:rFonts w:ascii="Cambria Math" w:hAnsi="Cambria Math" w:cs="Arial"/>
            <w:lang w:val="en-US"/>
          </w:rPr>
          <m:t>,</m:t>
        </m:r>
      </m:oMath>
      <w:r w:rsidRPr="003C67E7">
        <w:rPr>
          <w:rFonts w:ascii="Arial" w:eastAsia="Calibri" w:hAnsi="Arial" w:cs="Arial"/>
          <w:lang w:val="en-US"/>
        </w:rPr>
        <w:t xml:space="preserve"> </w:t>
      </w:r>
      <w:r w:rsidRPr="003C67E7">
        <w:rPr>
          <w:rFonts w:ascii="Arial" w:eastAsia="Calibri" w:hAnsi="Arial" w:cs="Arial"/>
          <w:sz w:val="24"/>
          <w:szCs w:val="24"/>
          <w:lang w:val="en-US"/>
        </w:rPr>
        <w:t xml:space="preserve">the factors </w:t>
      </w:r>
      <m:oMath>
        <m:sSubSup>
          <m:sSubSupPr>
            <m:ctrlPr>
              <w:rPr>
                <w:rFonts w:ascii="Cambria Math" w:hAnsi="Cambria Math" w:cs="Arial"/>
                <w:i/>
              </w:rPr>
            </m:ctrlPr>
          </m:sSubSupPr>
          <m:e>
            <m:r>
              <w:rPr>
                <w:rFonts w:ascii="Cambria Math" w:hAnsi="Cambria Math" w:cs="Arial"/>
              </w:rPr>
              <m:t>c</m:t>
            </m:r>
          </m:e>
          <m:sub>
            <m:r>
              <w:rPr>
                <w:rFonts w:ascii="Cambria Math" w:hAnsi="Cambria Math" w:cs="Arial"/>
                <w:lang w:val="en-US"/>
              </w:rPr>
              <m:t>1,2</m:t>
            </m:r>
          </m:sub>
          <m:sup>
            <m:r>
              <w:rPr>
                <w:rFonts w:ascii="Cambria Math" w:hAnsi="Cambria Math" w:cs="Arial"/>
                <w:lang w:val="en-US"/>
              </w:rPr>
              <m:t>+</m:t>
            </m:r>
          </m:sup>
        </m:sSubSup>
        <m:r>
          <w:rPr>
            <w:rFonts w:ascii="Cambria Math" w:hAnsi="Cambria Math" w:cs="Arial"/>
            <w:lang w:val="en-US"/>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lang w:val="en-US"/>
                  </w:rPr>
                  <m:t>2</m:t>
                </m:r>
              </m:num>
              <m:den>
                <m:r>
                  <w:rPr>
                    <w:rFonts w:ascii="Cambria Math" w:hAnsi="Cambria Math" w:cs="Arial"/>
                    <w:lang w:val="en-US"/>
                  </w:rPr>
                  <m:t>3</m:t>
                </m:r>
              </m:den>
            </m:f>
          </m:e>
        </m:rad>
      </m:oMath>
      <w:r w:rsidRPr="003C67E7">
        <w:rPr>
          <w:rFonts w:ascii="Arial" w:eastAsia="Calibri" w:hAnsi="Arial" w:cs="Arial"/>
          <w:lang w:val="en-US"/>
        </w:rPr>
        <w:t xml:space="preserve">, </w:t>
      </w:r>
      <m:oMath>
        <m:sSubSup>
          <m:sSubSupPr>
            <m:ctrlPr>
              <w:rPr>
                <w:rFonts w:ascii="Cambria Math" w:hAnsi="Cambria Math" w:cs="Arial"/>
                <w:i/>
              </w:rPr>
            </m:ctrlPr>
          </m:sSubSupPr>
          <m:e>
            <m:r>
              <w:rPr>
                <w:rFonts w:ascii="Cambria Math" w:hAnsi="Cambria Math" w:cs="Arial"/>
              </w:rPr>
              <m:t>c</m:t>
            </m:r>
          </m:e>
          <m:sub>
            <m:r>
              <w:rPr>
                <w:rFonts w:ascii="Cambria Math" w:hAnsi="Cambria Math" w:cs="Arial"/>
                <w:lang w:val="en-US"/>
              </w:rPr>
              <m:t>1,2</m:t>
            </m:r>
          </m:sub>
          <m:sup>
            <m:r>
              <w:rPr>
                <w:rFonts w:ascii="Cambria Math" w:hAnsi="Cambria Math" w:cs="Arial"/>
                <w:lang w:val="en-US"/>
              </w:rPr>
              <m:t>-</m:t>
            </m:r>
          </m:sup>
        </m:sSubSup>
        <m:r>
          <w:rPr>
            <w:rFonts w:ascii="Cambria Math" w:hAnsi="Cambria Math" w:cs="Arial"/>
            <w:lang w:val="en-US"/>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lang w:val="en-US"/>
                  </w:rPr>
                  <m:t>1</m:t>
                </m:r>
              </m:num>
              <m:den>
                <m:r>
                  <w:rPr>
                    <w:rFonts w:ascii="Cambria Math" w:hAnsi="Cambria Math" w:cs="Arial"/>
                    <w:lang w:val="en-US"/>
                  </w:rPr>
                  <m:t>3</m:t>
                </m:r>
              </m:den>
            </m:f>
          </m:e>
        </m:rad>
      </m:oMath>
      <w:r w:rsidRPr="003C67E7">
        <w:rPr>
          <w:rFonts w:ascii="Arial" w:eastAsia="Calibri" w:hAnsi="Arial" w:cs="Arial"/>
          <w:lang w:val="en-US"/>
        </w:rPr>
        <w:t xml:space="preserve">. </w:t>
      </w:r>
    </w:p>
    <w:p w14:paraId="1D68E6AA" w14:textId="3E1BB3FB" w:rsidR="006B6AF1" w:rsidRPr="003C67E7" w:rsidRDefault="006B6AF1" w:rsidP="006B6AF1">
      <w:pPr>
        <w:spacing w:line="360" w:lineRule="auto"/>
        <w:jc w:val="both"/>
        <w:rPr>
          <w:rFonts w:ascii="Arial" w:eastAsia="Calibri" w:hAnsi="Arial" w:cs="Arial"/>
          <w:sz w:val="24"/>
          <w:szCs w:val="24"/>
          <w:lang w:val="en-US"/>
        </w:rPr>
      </w:pPr>
      <w:r w:rsidRPr="003C67E7">
        <w:rPr>
          <w:rFonts w:ascii="Arial" w:eastAsia="Calibri" w:hAnsi="Arial" w:cs="Arial"/>
          <w:sz w:val="24"/>
          <w:szCs w:val="24"/>
          <w:lang w:val="en-US"/>
        </w:rPr>
        <w:t>At zero field</w:t>
      </w:r>
      <w:r>
        <w:rPr>
          <w:rFonts w:ascii="Arial" w:eastAsia="Calibri" w:hAnsi="Arial" w:cs="Arial"/>
          <w:sz w:val="24"/>
          <w:szCs w:val="24"/>
          <w:lang w:val="en-US"/>
        </w:rPr>
        <w:t xml:space="preserve"> </w:t>
      </w:r>
      <m:oMath>
        <m:r>
          <w:rPr>
            <w:rFonts w:ascii="Cambria Math" w:eastAsia="Calibri" w:hAnsi="Cambria Math" w:cs="Arial"/>
            <w:sz w:val="24"/>
            <w:szCs w:val="24"/>
            <w:lang w:val="en-US"/>
          </w:rPr>
          <m:t xml:space="preserve">B=0 </m:t>
        </m:r>
        <m:r>
          <m:rPr>
            <m:sty m:val="p"/>
          </m:rPr>
          <w:rPr>
            <w:rFonts w:ascii="Cambria Math" w:eastAsia="Calibri" w:hAnsi="Cambria Math" w:cs="Arial"/>
            <w:sz w:val="24"/>
            <w:szCs w:val="24"/>
            <w:lang w:val="en-US"/>
          </w:rPr>
          <m:t>T</m:t>
        </m:r>
      </m:oMath>
      <w:r w:rsidRPr="003C67E7">
        <w:rPr>
          <w:rFonts w:ascii="Arial" w:eastAsia="Calibri" w:hAnsi="Arial" w:cs="Arial"/>
          <w:sz w:val="24"/>
          <w:szCs w:val="24"/>
          <w:lang w:val="en-US"/>
        </w:rPr>
        <w:t xml:space="preserve"> (</w:t>
      </w:r>
      <w:r>
        <w:rPr>
          <w:rFonts w:ascii="Arial" w:eastAsia="Calibri" w:hAnsi="Arial" w:cs="Arial"/>
          <w:sz w:val="24"/>
          <w:szCs w:val="24"/>
          <w:lang w:val="en-US"/>
        </w:rPr>
        <w:t xml:space="preserve">and </w:t>
      </w:r>
      <m:oMath>
        <m:r>
          <w:rPr>
            <w:rFonts w:ascii="Cambria Math" w:hAnsi="Cambria Math" w:cs="Arial"/>
          </w:rPr>
          <m:t>J</m:t>
        </m:r>
        <m:r>
          <w:rPr>
            <w:rFonts w:ascii="Cambria Math" w:hAnsi="Cambria Math" w:cs="Arial"/>
            <w:lang w:val="en-US"/>
          </w:rPr>
          <m:t>≫</m:t>
        </m:r>
        <m:r>
          <w:rPr>
            <w:rFonts w:ascii="Cambria Math" w:hAnsi="Cambria Math" w:cs="Arial"/>
          </w:rPr>
          <m:t>D</m:t>
        </m:r>
      </m:oMath>
      <w:r w:rsidRPr="003C67E7">
        <w:rPr>
          <w:rFonts w:ascii="Arial" w:eastAsia="Calibri" w:hAnsi="Arial" w:cs="Arial"/>
          <w:sz w:val="24"/>
          <w:szCs w:val="24"/>
          <w:lang w:val="en-US"/>
        </w:rPr>
        <w:t xml:space="preserve">), </w:t>
      </w:r>
      <w:r>
        <w:rPr>
          <w:rFonts w:ascii="Arial" w:eastAsia="Calibri" w:hAnsi="Arial" w:cs="Arial"/>
          <w:sz w:val="24"/>
          <w:szCs w:val="24"/>
          <w:lang w:val="en-US"/>
        </w:rPr>
        <w:t>this simplifies the</w:t>
      </w:r>
      <w:r w:rsidRPr="003C67E7">
        <w:rPr>
          <w:rFonts w:ascii="Arial" w:eastAsia="Calibri" w:hAnsi="Arial" w:cs="Arial"/>
          <w:sz w:val="24"/>
          <w:szCs w:val="24"/>
          <w:lang w:val="en-US"/>
        </w:rPr>
        <w:t xml:space="preserve"> energies </w:t>
      </w:r>
      <w:r>
        <w:rPr>
          <w:rFonts w:ascii="Arial" w:eastAsia="Calibri" w:hAnsi="Arial" w:cs="Arial"/>
          <w:sz w:val="24"/>
          <w:szCs w:val="24"/>
          <w:lang w:val="en-US"/>
        </w:rPr>
        <w:t>to</w:t>
      </w:r>
      <w:r w:rsidRPr="003C67E7">
        <w:rPr>
          <w:rFonts w:ascii="Arial" w:eastAsia="Calibri" w:hAnsi="Arial" w:cs="Arial"/>
          <w:sz w:val="24"/>
          <w:szCs w:val="24"/>
          <w:lang w:val="en-US"/>
        </w:rPr>
        <w:t>:</w:t>
      </w:r>
    </w:p>
    <w:tbl>
      <w:tblPr>
        <w:tblW w:w="0" w:type="auto"/>
        <w:tblLook w:val="04A0" w:firstRow="1" w:lastRow="0" w:firstColumn="1" w:lastColumn="0" w:noHBand="0" w:noVBand="1"/>
      </w:tblPr>
      <w:tblGrid>
        <w:gridCol w:w="567"/>
        <w:gridCol w:w="7513"/>
        <w:gridCol w:w="982"/>
      </w:tblGrid>
      <w:tr w:rsidR="006B6AF1" w:rsidRPr="000C3341" w14:paraId="146DCFFF" w14:textId="77777777" w:rsidTr="007D7776">
        <w:tc>
          <w:tcPr>
            <w:tcW w:w="567" w:type="dxa"/>
          </w:tcPr>
          <w:p w14:paraId="5C65D17C" w14:textId="77777777" w:rsidR="006B6AF1" w:rsidRPr="000C3341" w:rsidRDefault="006B6AF1" w:rsidP="007D7776">
            <w:pPr>
              <w:contextualSpacing/>
              <w:jc w:val="both"/>
              <w:rPr>
                <w:rFonts w:ascii="Arial" w:hAnsi="Arial" w:cs="Arial"/>
                <w:lang w:val="en-US"/>
              </w:rPr>
            </w:pPr>
          </w:p>
        </w:tc>
        <w:tc>
          <w:tcPr>
            <w:tcW w:w="7513" w:type="dxa"/>
          </w:tcPr>
          <w:p w14:paraId="4922780F" w14:textId="77777777" w:rsidR="006B6AF1" w:rsidRPr="00767E5F" w:rsidRDefault="00E53AAC" w:rsidP="007D7776">
            <w:pPr>
              <w:spacing w:line="360" w:lineRule="auto"/>
              <w:jc w:val="both"/>
              <w:rPr>
                <w:rFonts w:ascii="Arial" w:eastAsia="Times New Roman" w:hAnsi="Arial"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1,2</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(J+2D),</m:t>
                </m:r>
              </m:oMath>
            </m:oMathPara>
          </w:p>
        </w:tc>
        <w:tc>
          <w:tcPr>
            <w:tcW w:w="982" w:type="dxa"/>
          </w:tcPr>
          <w:p w14:paraId="4A64B483"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11</w:t>
            </w:r>
            <w:r w:rsidRPr="000C3341">
              <w:rPr>
                <w:rFonts w:ascii="Cambria Math" w:eastAsia="Times New Roman" w:hAnsi="Cambria Math" w:cs="Arial"/>
              </w:rPr>
              <w:t>)</w:t>
            </w:r>
          </w:p>
        </w:tc>
      </w:tr>
      <w:tr w:rsidR="006B6AF1" w:rsidRPr="000C3341" w14:paraId="223FAB7E" w14:textId="77777777" w:rsidTr="007D7776">
        <w:tc>
          <w:tcPr>
            <w:tcW w:w="567" w:type="dxa"/>
          </w:tcPr>
          <w:p w14:paraId="53D12B46" w14:textId="77777777" w:rsidR="006B6AF1" w:rsidRPr="000C3341" w:rsidRDefault="006B6AF1" w:rsidP="007D7776">
            <w:pPr>
              <w:contextualSpacing/>
              <w:jc w:val="both"/>
              <w:rPr>
                <w:rFonts w:ascii="Arial" w:hAnsi="Arial" w:cs="Arial"/>
                <w:lang w:val="en-US"/>
              </w:rPr>
            </w:pPr>
          </w:p>
        </w:tc>
        <w:tc>
          <w:tcPr>
            <w:tcW w:w="7513" w:type="dxa"/>
          </w:tcPr>
          <w:p w14:paraId="1A75FAC4" w14:textId="77777777" w:rsidR="006B6AF1" w:rsidRPr="00767E5F" w:rsidRDefault="00E53AAC" w:rsidP="007D7776">
            <w:pPr>
              <w:spacing w:line="360" w:lineRule="auto"/>
              <w:jc w:val="both"/>
              <w:rPr>
                <w:rFonts w:ascii="Arial" w:eastAsia="Times New Roman" w:hAnsi="Arial"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3,5</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d>
                  <m:dPr>
                    <m:ctrlPr>
                      <w:rPr>
                        <w:rFonts w:ascii="Cambria Math" w:hAnsi="Cambria Math" w:cs="Arial"/>
                        <w:i/>
                      </w:rPr>
                    </m:ctrlPr>
                  </m:dPr>
                  <m:e>
                    <m:r>
                      <w:rPr>
                        <w:rFonts w:ascii="Cambria Math" w:hAnsi="Cambria Math" w:cs="Arial"/>
                      </w:rPr>
                      <m:t>J-2D</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ad>
                  <m:radPr>
                    <m:degHide m:val="1"/>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J-2D</m:t>
                            </m:r>
                          </m:e>
                        </m:d>
                      </m:e>
                      <m:sup>
                        <m:r>
                          <w:rPr>
                            <w:rFonts w:ascii="Cambria Math" w:hAnsi="Cambria Math" w:cs="Arial"/>
                          </w:rPr>
                          <m:t>2</m:t>
                        </m:r>
                      </m:sup>
                    </m:sSup>
                    <m:r>
                      <w:rPr>
                        <w:rFonts w:ascii="Cambria Math" w:hAnsi="Cambria Math" w:cs="Arial"/>
                      </w:rPr>
                      <m:t>+8</m:t>
                    </m:r>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e>
                </m:rad>
                <m:r>
                  <w:rPr>
                    <w:rFonts w:ascii="Cambria Math" w:hAnsi="Cambria Math" w:cs="Arial"/>
                  </w:rPr>
                  <m:t>≅-J+</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D,</m:t>
                </m:r>
              </m:oMath>
            </m:oMathPara>
          </w:p>
        </w:tc>
        <w:tc>
          <w:tcPr>
            <w:tcW w:w="982" w:type="dxa"/>
          </w:tcPr>
          <w:p w14:paraId="3B21FEFB"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12</w:t>
            </w:r>
            <w:r w:rsidRPr="000C3341">
              <w:rPr>
                <w:rFonts w:ascii="Cambria Math" w:eastAsia="Times New Roman" w:hAnsi="Cambria Math" w:cs="Arial"/>
              </w:rPr>
              <w:t>)</w:t>
            </w:r>
          </w:p>
        </w:tc>
      </w:tr>
      <w:tr w:rsidR="006B6AF1" w:rsidRPr="000C3341" w14:paraId="60290E1F" w14:textId="77777777" w:rsidTr="007D7776">
        <w:tc>
          <w:tcPr>
            <w:tcW w:w="567" w:type="dxa"/>
          </w:tcPr>
          <w:p w14:paraId="7FA2BF1C" w14:textId="77777777" w:rsidR="006B6AF1" w:rsidRPr="000C3341" w:rsidRDefault="006B6AF1" w:rsidP="007D7776">
            <w:pPr>
              <w:contextualSpacing/>
              <w:jc w:val="both"/>
              <w:rPr>
                <w:rFonts w:ascii="Arial" w:hAnsi="Arial" w:cs="Arial"/>
                <w:lang w:val="en-US"/>
              </w:rPr>
            </w:pPr>
          </w:p>
        </w:tc>
        <w:tc>
          <w:tcPr>
            <w:tcW w:w="7513" w:type="dxa"/>
          </w:tcPr>
          <w:p w14:paraId="218A9A2C" w14:textId="77777777" w:rsidR="006B6AF1" w:rsidRPr="00767E5F" w:rsidRDefault="00E53AAC" w:rsidP="007D7776">
            <w:pPr>
              <w:spacing w:line="360" w:lineRule="auto"/>
              <w:jc w:val="both"/>
              <w:rPr>
                <w:rFonts w:ascii="Cambria Math" w:hAnsi="Cambria Math" w:cs="Arial"/>
                <w:oMath/>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4,6</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d>
                  <m:dPr>
                    <m:ctrlPr>
                      <w:rPr>
                        <w:rFonts w:ascii="Cambria Math" w:hAnsi="Cambria Math" w:cs="Arial"/>
                        <w:i/>
                      </w:rPr>
                    </m:ctrlPr>
                  </m:dPr>
                  <m:e>
                    <m:r>
                      <w:rPr>
                        <w:rFonts w:ascii="Cambria Math" w:hAnsi="Cambria Math" w:cs="Arial"/>
                      </w:rPr>
                      <m:t>J-2D</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(J-2D)</m:t>
                        </m:r>
                      </m:e>
                      <m:sup>
                        <m:r>
                          <w:rPr>
                            <w:rFonts w:ascii="Cambria Math" w:hAnsi="Cambria Math" w:cs="Arial"/>
                          </w:rPr>
                          <m:t>2</m:t>
                        </m:r>
                      </m:sup>
                    </m:sSup>
                    <m:r>
                      <w:rPr>
                        <w:rFonts w:ascii="Cambria Math" w:hAnsi="Cambria Math" w:cs="Arial"/>
                      </w:rPr>
                      <m:t>+8</m:t>
                    </m:r>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e>
                </m:rad>
                <m:r>
                  <w:rPr>
                    <w:rFonts w:ascii="Cambria Math" w:hAnsi="Cambria Math" w:cs="Arial"/>
                  </w:rPr>
                  <m:t>≅</m:t>
                </m:r>
                <m:f>
                  <m:fPr>
                    <m:ctrlPr>
                      <w:rPr>
                        <w:rFonts w:ascii="Cambria Math" w:hAnsi="Cambria Math" w:cs="Arial"/>
                        <w:i/>
                      </w:rPr>
                    </m:ctrlPr>
                  </m:fPr>
                  <m:num>
                    <m:r>
                      <w:rPr>
                        <w:rFonts w:ascii="Cambria Math" w:hAnsi="Cambria Math" w:cs="Arial"/>
                      </w:rPr>
                      <m:t>J</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D,</m:t>
                </m:r>
              </m:oMath>
            </m:oMathPara>
          </w:p>
        </w:tc>
        <w:tc>
          <w:tcPr>
            <w:tcW w:w="982" w:type="dxa"/>
          </w:tcPr>
          <w:p w14:paraId="5D494D58"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13</w:t>
            </w:r>
            <w:r w:rsidRPr="000C3341">
              <w:rPr>
                <w:rFonts w:ascii="Cambria Math" w:eastAsia="Times New Roman" w:hAnsi="Cambria Math" w:cs="Arial"/>
              </w:rPr>
              <w:t>)</w:t>
            </w:r>
          </w:p>
        </w:tc>
      </w:tr>
    </w:tbl>
    <w:p w14:paraId="220F9D58" w14:textId="29C43B28" w:rsidR="006B6AF1" w:rsidRDefault="006B6AF1" w:rsidP="006B6AF1">
      <w:pPr>
        <w:rPr>
          <w:rFonts w:ascii="Arial" w:eastAsia="Calibri" w:hAnsi="Arial" w:cs="Arial"/>
          <w:lang w:val="en-US"/>
        </w:rPr>
      </w:pPr>
      <w:r w:rsidRPr="003C67E7">
        <w:rPr>
          <w:rFonts w:ascii="Arial" w:hAnsi="Arial" w:cs="Arial"/>
          <w:sz w:val="24"/>
          <w:lang w:val="en-US"/>
        </w:rPr>
        <w:t xml:space="preserve">This </w:t>
      </w:r>
      <w:r w:rsidRPr="00D2683E">
        <w:rPr>
          <w:rFonts w:ascii="Arial" w:hAnsi="Arial" w:cs="Arial"/>
          <w:sz w:val="24"/>
          <w:lang w:val="en-US"/>
        </w:rPr>
        <w:t>a</w:t>
      </w:r>
      <w:r>
        <w:rPr>
          <w:rFonts w:ascii="Arial" w:hAnsi="Arial" w:cs="Arial"/>
          <w:sz w:val="24"/>
          <w:lang w:val="en-US"/>
        </w:rPr>
        <w:t xml:space="preserve">pproximation </w:t>
      </w:r>
      <w:r w:rsidRPr="00B73037">
        <w:rPr>
          <w:rFonts w:ascii="Arial" w:hAnsi="Arial" w:cs="Arial"/>
          <w:sz w:val="24"/>
          <w:szCs w:val="24"/>
          <w:lang w:val="en-US"/>
        </w:rPr>
        <w:t xml:space="preserve">nicely illustrates that the ground state energy is given by </w:t>
      </w: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lang w:val="en-US"/>
              </w:rPr>
              <m:t>3,5</m:t>
            </m:r>
          </m:sub>
        </m:sSub>
      </m:oMath>
      <w:r w:rsidRPr="00F15880">
        <w:rPr>
          <w:rFonts w:ascii="Arial" w:eastAsiaTheme="minorEastAsia" w:hAnsi="Arial" w:cs="Arial"/>
          <w:sz w:val="24"/>
          <w:szCs w:val="24"/>
          <w:lang w:val="en-US"/>
        </w:rPr>
        <w:t xml:space="preserve"> (assuming antiferromagnetic exchange, </w:t>
      </w:r>
      <w:proofErr w:type="gramStart"/>
      <w:r w:rsidRPr="00F15880">
        <w:rPr>
          <w:rFonts w:ascii="Arial" w:eastAsiaTheme="minorEastAsia" w:hAnsi="Arial" w:cs="Arial"/>
          <w:sz w:val="24"/>
          <w:szCs w:val="24"/>
          <w:lang w:val="en-US"/>
        </w:rPr>
        <w:t>i.e.</w:t>
      </w:r>
      <w:proofErr w:type="gramEnd"/>
      <w:r w:rsidRPr="00B73037">
        <w:rPr>
          <w:rFonts w:ascii="Arial" w:hAnsi="Arial" w:cs="Arial"/>
          <w:sz w:val="24"/>
          <w:szCs w:val="24"/>
          <w:lang w:val="en-US"/>
        </w:rPr>
        <w:t xml:space="preserve"> </w:t>
      </w:r>
      <m:oMath>
        <m:r>
          <w:rPr>
            <w:rFonts w:ascii="Cambria Math" w:hAnsi="Cambria Math" w:cs="Arial"/>
            <w:sz w:val="24"/>
            <w:szCs w:val="24"/>
          </w:rPr>
          <m:t>J</m:t>
        </m:r>
        <m:r>
          <w:rPr>
            <w:rFonts w:ascii="Cambria Math" w:hAnsi="Cambria Math" w:cs="Arial"/>
            <w:sz w:val="24"/>
            <w:szCs w:val="24"/>
            <w:lang w:val="en-US"/>
          </w:rPr>
          <m:t>&gt;0</m:t>
        </m:r>
      </m:oMath>
      <w:r w:rsidRPr="00F15880">
        <w:rPr>
          <w:rFonts w:ascii="Arial" w:eastAsiaTheme="minorEastAsia" w:hAnsi="Arial" w:cs="Arial"/>
          <w:sz w:val="24"/>
          <w:szCs w:val="24"/>
          <w:lang w:val="en-US"/>
        </w:rPr>
        <w:t>)</w:t>
      </w:r>
      <w:r w:rsidRPr="00F15880">
        <w:rPr>
          <w:rFonts w:ascii="Arial" w:eastAsia="Calibri" w:hAnsi="Arial" w:cs="Arial"/>
          <w:sz w:val="24"/>
          <w:szCs w:val="24"/>
          <w:lang w:val="en-US"/>
        </w:rPr>
        <w:t xml:space="preserve">. </w:t>
      </w:r>
      <w:r w:rsidRPr="00B73037">
        <w:rPr>
          <w:rFonts w:ascii="Arial" w:eastAsia="Calibri" w:hAnsi="Arial" w:cs="Arial"/>
          <w:sz w:val="24"/>
          <w:szCs w:val="24"/>
          <w:lang w:val="en-US"/>
        </w:rPr>
        <w:t>The</w:t>
      </w:r>
      <w:r w:rsidRPr="003C67E7">
        <w:rPr>
          <w:rFonts w:ascii="Arial" w:eastAsia="Calibri" w:hAnsi="Arial" w:cs="Arial"/>
          <w:sz w:val="24"/>
          <w:szCs w:val="24"/>
          <w:lang w:val="en-US"/>
        </w:rPr>
        <w:t xml:space="preserve"> </w:t>
      </w:r>
      <w:r>
        <w:rPr>
          <w:rFonts w:ascii="Arial" w:eastAsia="Calibri" w:hAnsi="Arial" w:cs="Arial"/>
          <w:sz w:val="24"/>
          <w:szCs w:val="24"/>
          <w:lang w:val="en-US"/>
        </w:rPr>
        <w:t xml:space="preserve">wave functions of the </w:t>
      </w:r>
      <w:r w:rsidRPr="003C67E7">
        <w:rPr>
          <w:rFonts w:ascii="Arial" w:eastAsia="Calibri" w:hAnsi="Arial" w:cs="Arial"/>
          <w:sz w:val="24"/>
          <w:szCs w:val="24"/>
          <w:lang w:val="en-US"/>
        </w:rPr>
        <w:t xml:space="preserve">ground state doublet </w:t>
      </w:r>
      <w:r w:rsidR="008F35DC">
        <w:rPr>
          <w:rFonts w:ascii="Arial" w:eastAsia="Calibri" w:hAnsi="Arial" w:cs="Arial"/>
          <w:sz w:val="24"/>
          <w:szCs w:val="24"/>
          <w:lang w:val="en-US"/>
        </w:rPr>
        <w:t>are</w:t>
      </w:r>
      <w:r w:rsidR="008F35DC" w:rsidRPr="003C67E7">
        <w:rPr>
          <w:rFonts w:ascii="Arial" w:eastAsia="Calibri" w:hAnsi="Arial" w:cs="Arial"/>
          <w:sz w:val="24"/>
          <w:szCs w:val="24"/>
          <w:lang w:val="en-US"/>
        </w:rPr>
        <w:t xml:space="preserve"> </w:t>
      </w:r>
      <w:r w:rsidRPr="003C67E7">
        <w:rPr>
          <w:rFonts w:ascii="Arial" w:eastAsia="Calibri" w:hAnsi="Arial" w:cs="Arial"/>
          <w:sz w:val="24"/>
          <w:szCs w:val="24"/>
          <w:lang w:val="en-US"/>
        </w:rPr>
        <w:t xml:space="preserve">given as </w:t>
      </w:r>
      <m:oMath>
        <m:sSub>
          <m:sSubPr>
            <m:ctrlPr>
              <w:rPr>
                <w:rFonts w:ascii="Cambria Math" w:hAnsi="Cambria Math" w:cs="Arial"/>
                <w:i/>
              </w:rPr>
            </m:ctrlPr>
          </m:sSubPr>
          <m:e>
            <m:r>
              <w:rPr>
                <w:rFonts w:ascii="Cambria Math" w:hAnsi="Cambria Math" w:cs="Arial"/>
              </w:rPr>
              <m:t>ψ</m:t>
            </m:r>
          </m:e>
          <m:sub>
            <m:r>
              <w:rPr>
                <w:rFonts w:ascii="Cambria Math" w:hAnsi="Cambria Math" w:cs="Arial"/>
                <w:lang w:val="en-US"/>
              </w:rPr>
              <m:t>3,5</m:t>
            </m:r>
          </m:sub>
        </m:sSub>
      </m:oMath>
      <w:r w:rsidRPr="003C67E7">
        <w:rPr>
          <w:rFonts w:ascii="Arial" w:eastAsia="Calibri" w:hAnsi="Arial" w:cs="Arial"/>
          <w:lang w:val="en-US"/>
        </w:rPr>
        <w:t xml:space="preserve">: </w:t>
      </w:r>
    </w:p>
    <w:tbl>
      <w:tblPr>
        <w:tblW w:w="0" w:type="auto"/>
        <w:tblLook w:val="04A0" w:firstRow="1" w:lastRow="0" w:firstColumn="1" w:lastColumn="0" w:noHBand="0" w:noVBand="1"/>
      </w:tblPr>
      <w:tblGrid>
        <w:gridCol w:w="567"/>
        <w:gridCol w:w="7513"/>
        <w:gridCol w:w="982"/>
      </w:tblGrid>
      <w:tr w:rsidR="006B6AF1" w:rsidRPr="000C3341" w14:paraId="6BF6BC14" w14:textId="77777777" w:rsidTr="007D7776">
        <w:trPr>
          <w:trHeight w:val="770"/>
        </w:trPr>
        <w:tc>
          <w:tcPr>
            <w:tcW w:w="567" w:type="dxa"/>
          </w:tcPr>
          <w:p w14:paraId="4C1409E4" w14:textId="77777777" w:rsidR="006B6AF1" w:rsidRPr="000C3341" w:rsidRDefault="006B6AF1" w:rsidP="007D7776">
            <w:pPr>
              <w:contextualSpacing/>
              <w:jc w:val="both"/>
              <w:rPr>
                <w:rFonts w:ascii="Arial" w:hAnsi="Arial" w:cs="Arial"/>
                <w:lang w:val="en-US"/>
              </w:rPr>
            </w:pPr>
            <w:bookmarkStart w:id="28" w:name="_Hlk171343109"/>
          </w:p>
        </w:tc>
        <w:tc>
          <w:tcPr>
            <w:tcW w:w="7513" w:type="dxa"/>
          </w:tcPr>
          <w:p w14:paraId="37CC5043" w14:textId="77777777" w:rsidR="006B6AF1" w:rsidRPr="00767E5F" w:rsidRDefault="00E53AAC" w:rsidP="007D7776">
            <w:pPr>
              <w:spacing w:line="360" w:lineRule="auto"/>
              <w:jc w:val="both"/>
              <w:rPr>
                <w:rFonts w:ascii="Cambria Math" w:hAnsi="Cambria Math" w:cs="Arial"/>
                <w:oMath/>
              </w:rPr>
            </w:pPr>
            <m:oMathPara>
              <m:oMath>
                <m:d>
                  <m:dPr>
                    <m:begChr m:val=""/>
                    <m:endChr m:val="⟩"/>
                    <m:ctrlPr>
                      <w:rPr>
                        <w:rFonts w:ascii="Cambria Math" w:hAnsi="Cambria Math" w:cs="Arial"/>
                        <w:i/>
                        <w:iCs/>
                      </w:rPr>
                    </m:ctrlPr>
                  </m:dPr>
                  <m:e>
                    <m:d>
                      <m:dPr>
                        <m:begChr m:val="|"/>
                        <m:endChr m:val=""/>
                        <m:ctrlPr>
                          <w:rPr>
                            <w:rFonts w:ascii="Cambria Math" w:hAnsi="Cambria Math" w:cs="Arial"/>
                            <w:i/>
                            <w:iCs/>
                          </w:rPr>
                        </m:ctrlPr>
                      </m:dPr>
                      <m:e>
                        <m:r>
                          <w:rPr>
                            <w:rFonts w:ascii="Cambria Math" w:hAnsi="Cambria Math" w:cs="Arial"/>
                            <w:lang w:val="en-US"/>
                          </w:rPr>
                          <m:t>0</m:t>
                        </m:r>
                      </m:e>
                    </m:d>
                  </m:e>
                </m:d>
                <m:sSub>
                  <m:sSubPr>
                    <m:ctrlPr>
                      <w:rPr>
                        <w:rFonts w:ascii="Cambria Math" w:hAnsi="Cambria Math" w:cs="Arial"/>
                        <w:i/>
                      </w:rPr>
                    </m:ctrlPr>
                  </m:sSubPr>
                  <m:e>
                    <m:r>
                      <w:rPr>
                        <w:rFonts w:ascii="Cambria Math" w:hAnsi="Cambria Math" w:cs="Arial"/>
                        <w:lang w:val="en-US"/>
                      </w:rPr>
                      <m:t>=</m:t>
                    </m:r>
                    <m:r>
                      <w:rPr>
                        <w:rFonts w:ascii="Cambria Math" w:hAnsi="Cambria Math" w:cs="Arial"/>
                      </w:rPr>
                      <m:t>ψ</m:t>
                    </m:r>
                  </m:e>
                  <m:sub>
                    <m:r>
                      <w:rPr>
                        <w:rFonts w:ascii="Cambria Math" w:hAnsi="Cambria Math" w:cs="Arial"/>
                        <w:lang w:val="en-US"/>
                      </w:rPr>
                      <m:t>3</m:t>
                    </m:r>
                  </m:sub>
                </m:sSub>
                <m:r>
                  <w:rPr>
                    <w:rFonts w:ascii="Cambria Math" w:hAnsi="Cambria Math" w:cs="Arial"/>
                    <w:lang w:val="en-US"/>
                  </w:rPr>
                  <m:t>=</m:t>
                </m:r>
                <m:f>
                  <m:fPr>
                    <m:ctrlPr>
                      <w:rPr>
                        <w:rFonts w:ascii="Cambria Math" w:hAnsi="Cambria Math" w:cs="Arial"/>
                        <w:i/>
                        <w:iCs/>
                      </w:rPr>
                    </m:ctrlPr>
                  </m:fPr>
                  <m:num>
                    <m:r>
                      <w:rPr>
                        <w:rFonts w:ascii="Cambria Math" w:hAnsi="Cambria Math" w:cs="Arial"/>
                        <w:lang w:val="en-US"/>
                      </w:rPr>
                      <m:t>1</m:t>
                    </m:r>
                  </m:num>
                  <m:den>
                    <m:rad>
                      <m:radPr>
                        <m:degHide m:val="1"/>
                        <m:ctrlPr>
                          <w:rPr>
                            <w:rFonts w:ascii="Cambria Math" w:hAnsi="Cambria Math" w:cs="Arial"/>
                            <w:i/>
                            <w:iCs/>
                          </w:rPr>
                        </m:ctrlPr>
                      </m:radPr>
                      <m:deg/>
                      <m:e>
                        <m:r>
                          <w:rPr>
                            <w:rFonts w:ascii="Cambria Math" w:hAnsi="Cambria Math" w:cs="Arial"/>
                            <w:lang w:val="en-US"/>
                          </w:rPr>
                          <m:t>3</m:t>
                        </m:r>
                      </m:e>
                    </m:rad>
                  </m:den>
                </m:f>
                <m:d>
                  <m:dPr>
                    <m:begChr m:val=""/>
                    <m:endChr m:val="⟩"/>
                    <m:ctrlPr>
                      <w:rPr>
                        <w:rFonts w:ascii="Cambria Math" w:hAnsi="Cambria Math" w:cs="Arial"/>
                        <w:i/>
                        <w:iCs/>
                      </w:rPr>
                    </m:ctrlPr>
                  </m:dPr>
                  <m:e>
                    <m:d>
                      <m:dPr>
                        <m:begChr m:val="|"/>
                        <m:endChr m:val=""/>
                        <m:ctrlPr>
                          <w:rPr>
                            <w:rFonts w:ascii="Cambria Math" w:hAnsi="Cambria Math" w:cs="Arial"/>
                            <w:i/>
                            <w:iCs/>
                          </w:rPr>
                        </m:ctrlPr>
                      </m:dPr>
                      <m:e>
                        <m:r>
                          <w:rPr>
                            <w:rFonts w:ascii="Cambria Math" w:hAnsi="Cambria Math" w:cs="Arial"/>
                          </w:rPr>
                          <m:t>+</m:t>
                        </m:r>
                        <m:f>
                          <m:fPr>
                            <m:ctrlPr>
                              <w:rPr>
                                <w:rFonts w:ascii="Cambria Math" w:hAnsi="Cambria Math" w:cs="Arial"/>
                                <w:i/>
                                <w:iCs/>
                              </w:rPr>
                            </m:ctrlPr>
                          </m:fPr>
                          <m:num>
                            <m:r>
                              <w:rPr>
                                <w:rFonts w:ascii="Cambria Math" w:hAnsi="Cambria Math" w:cs="Arial"/>
                                <w:lang w:val="en-US"/>
                              </w:rPr>
                              <m:t>1</m:t>
                            </m:r>
                          </m:num>
                          <m:den>
                            <m:r>
                              <w:rPr>
                                <w:rFonts w:ascii="Cambria Math" w:hAnsi="Cambria Math" w:cs="Arial"/>
                                <w:lang w:val="en-US"/>
                              </w:rPr>
                              <m:t>2</m:t>
                            </m:r>
                          </m:den>
                        </m:f>
                      </m:e>
                    </m:d>
                    <m:r>
                      <w:rPr>
                        <w:rFonts w:ascii="Cambria Math" w:hAnsi="Cambria Math" w:cs="Arial"/>
                        <w:lang w:val="en-US"/>
                      </w:rPr>
                      <m:t>;0</m:t>
                    </m:r>
                  </m:e>
                </m:d>
                <m:r>
                  <w:rPr>
                    <w:rFonts w:ascii="Cambria Math" w:hAnsi="Cambria Math" w:cs="Arial"/>
                    <w:lang w:val="en-US"/>
                  </w:rPr>
                  <m:t>-</m:t>
                </m:r>
                <m:f>
                  <m:fPr>
                    <m:ctrlPr>
                      <w:rPr>
                        <w:rFonts w:ascii="Cambria Math" w:hAnsi="Cambria Math" w:cs="Arial"/>
                        <w:i/>
                        <w:iCs/>
                      </w:rPr>
                    </m:ctrlPr>
                  </m:fPr>
                  <m:num>
                    <m:rad>
                      <m:radPr>
                        <m:degHide m:val="1"/>
                        <m:ctrlPr>
                          <w:rPr>
                            <w:rFonts w:ascii="Cambria Math" w:hAnsi="Cambria Math" w:cs="Arial"/>
                            <w:i/>
                            <w:iCs/>
                          </w:rPr>
                        </m:ctrlPr>
                      </m:radPr>
                      <m:deg/>
                      <m:e>
                        <m:r>
                          <w:rPr>
                            <w:rFonts w:ascii="Cambria Math" w:hAnsi="Cambria Math" w:cs="Arial"/>
                            <w:lang w:val="en-US"/>
                          </w:rPr>
                          <m:t>2</m:t>
                        </m:r>
                      </m:e>
                    </m:rad>
                  </m:num>
                  <m:den>
                    <m:rad>
                      <m:radPr>
                        <m:degHide m:val="1"/>
                        <m:ctrlPr>
                          <w:rPr>
                            <w:rFonts w:ascii="Cambria Math" w:hAnsi="Cambria Math" w:cs="Arial"/>
                            <w:i/>
                            <w:iCs/>
                          </w:rPr>
                        </m:ctrlPr>
                      </m:radPr>
                      <m:deg/>
                      <m:e>
                        <m:r>
                          <w:rPr>
                            <w:rFonts w:ascii="Cambria Math" w:hAnsi="Cambria Math" w:cs="Arial"/>
                            <w:lang w:val="en-US"/>
                          </w:rPr>
                          <m:t>3</m:t>
                        </m:r>
                      </m:e>
                    </m:rad>
                  </m:den>
                </m:f>
                <m:d>
                  <m:dPr>
                    <m:begChr m:val=""/>
                    <m:endChr m:val="⟩"/>
                    <m:ctrlPr>
                      <w:rPr>
                        <w:rFonts w:ascii="Cambria Math" w:hAnsi="Cambria Math" w:cs="Arial"/>
                        <w:i/>
                        <w:iCs/>
                      </w:rPr>
                    </m:ctrlPr>
                  </m:dPr>
                  <m:e>
                    <m:d>
                      <m:dPr>
                        <m:begChr m:val="|"/>
                        <m:endChr m:val=""/>
                        <m:ctrlPr>
                          <w:rPr>
                            <w:rFonts w:ascii="Cambria Math" w:hAnsi="Cambria Math" w:cs="Arial"/>
                            <w:i/>
                            <w:iCs/>
                          </w:rPr>
                        </m:ctrlPr>
                      </m:dPr>
                      <m:e>
                        <m:r>
                          <w:rPr>
                            <w:rFonts w:ascii="Cambria Math" w:hAnsi="Cambria Math" w:cs="Arial"/>
                            <w:lang w:val="en-US"/>
                          </w:rPr>
                          <m:t>-</m:t>
                        </m:r>
                        <m:f>
                          <m:fPr>
                            <m:ctrlPr>
                              <w:rPr>
                                <w:rFonts w:ascii="Cambria Math" w:hAnsi="Cambria Math" w:cs="Arial"/>
                                <w:i/>
                                <w:iCs/>
                              </w:rPr>
                            </m:ctrlPr>
                          </m:fPr>
                          <m:num>
                            <m:r>
                              <w:rPr>
                                <w:rFonts w:ascii="Cambria Math" w:hAnsi="Cambria Math" w:cs="Arial"/>
                                <w:lang w:val="en-US"/>
                              </w:rPr>
                              <m:t>1</m:t>
                            </m:r>
                          </m:num>
                          <m:den>
                            <m:r>
                              <w:rPr>
                                <w:rFonts w:ascii="Cambria Math" w:hAnsi="Cambria Math" w:cs="Arial"/>
                                <w:lang w:val="en-US"/>
                              </w:rPr>
                              <m:t>2</m:t>
                            </m:r>
                          </m:den>
                        </m:f>
                      </m:e>
                    </m:d>
                    <m:r>
                      <w:rPr>
                        <w:rFonts w:ascii="Cambria Math" w:hAnsi="Cambria Math" w:cs="Arial"/>
                        <w:lang w:val="en-US"/>
                      </w:rPr>
                      <m:t>;+1</m:t>
                    </m:r>
                  </m:e>
                </m:d>
              </m:oMath>
            </m:oMathPara>
          </w:p>
        </w:tc>
        <w:tc>
          <w:tcPr>
            <w:tcW w:w="982" w:type="dxa"/>
            <w:vMerge w:val="restart"/>
          </w:tcPr>
          <w:p w14:paraId="342FEB6A" w14:textId="77777777" w:rsidR="006B6AF1" w:rsidRPr="008E4208" w:rsidRDefault="006B6AF1" w:rsidP="007D7776">
            <w:pPr>
              <w:spacing w:line="240" w:lineRule="auto"/>
              <w:contextualSpacing/>
              <w:jc w:val="right"/>
              <w:rPr>
                <w:rFonts w:ascii="Cambria Math" w:eastAsia="Times New Roman" w:hAnsi="Cambria Math" w:cs="Arial"/>
              </w:rPr>
            </w:pPr>
          </w:p>
          <w:p w14:paraId="2D670984" w14:textId="77777777" w:rsidR="006B6AF1" w:rsidRDefault="006B6AF1" w:rsidP="007D7776">
            <w:pPr>
              <w:spacing w:line="240" w:lineRule="auto"/>
              <w:contextualSpacing/>
              <w:jc w:val="right"/>
              <w:rPr>
                <w:rFonts w:ascii="Cambria Math" w:eastAsia="Times New Roman" w:hAnsi="Cambria Math" w:cs="Arial"/>
              </w:rPr>
            </w:pPr>
          </w:p>
          <w:p w14:paraId="64E4D5C8" w14:textId="77777777" w:rsidR="006B6AF1" w:rsidRDefault="006B6AF1" w:rsidP="007D7776">
            <w:pPr>
              <w:spacing w:line="240" w:lineRule="auto"/>
              <w:contextualSpacing/>
              <w:jc w:val="right"/>
              <w:rPr>
                <w:rFonts w:ascii="Cambria Math" w:eastAsia="Times New Roman" w:hAnsi="Cambria Math" w:cs="Arial"/>
              </w:rPr>
            </w:pPr>
          </w:p>
          <w:p w14:paraId="39EA48C7"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14</w:t>
            </w:r>
            <w:r w:rsidRPr="000C3341">
              <w:rPr>
                <w:rFonts w:ascii="Cambria Math" w:eastAsia="Times New Roman" w:hAnsi="Cambria Math" w:cs="Arial"/>
              </w:rPr>
              <w:t>)</w:t>
            </w:r>
          </w:p>
        </w:tc>
      </w:tr>
      <w:tr w:rsidR="006B6AF1" w:rsidRPr="000C3341" w14:paraId="780C68D7" w14:textId="77777777" w:rsidTr="007D7776">
        <w:tc>
          <w:tcPr>
            <w:tcW w:w="567" w:type="dxa"/>
          </w:tcPr>
          <w:p w14:paraId="739A3789" w14:textId="77777777" w:rsidR="006B6AF1" w:rsidRPr="000C3341" w:rsidRDefault="006B6AF1" w:rsidP="007D7776">
            <w:pPr>
              <w:contextualSpacing/>
              <w:jc w:val="both"/>
              <w:rPr>
                <w:rFonts w:ascii="Arial" w:hAnsi="Arial" w:cs="Arial"/>
                <w:lang w:val="en-US"/>
              </w:rPr>
            </w:pPr>
          </w:p>
        </w:tc>
        <w:tc>
          <w:tcPr>
            <w:tcW w:w="7513" w:type="dxa"/>
          </w:tcPr>
          <w:p w14:paraId="7E516EBD" w14:textId="77777777" w:rsidR="006B6AF1" w:rsidRPr="001967A1" w:rsidRDefault="00E53AAC" w:rsidP="007D7776">
            <w:pPr>
              <w:pStyle w:val="AbstractSummary"/>
              <w:spacing w:line="360" w:lineRule="auto"/>
              <w:contextualSpacing/>
              <w:jc w:val="both"/>
              <w:rPr>
                <w:rFonts w:ascii="Cambria Math" w:hAnsi="Cambria Math" w:cs="Arial"/>
                <w:i/>
                <w:iCs/>
                <w:sz w:val="22"/>
                <w:szCs w:val="22"/>
              </w:rPr>
            </w:pPr>
            <m:oMathPara>
              <m:oMath>
                <m:d>
                  <m:dPr>
                    <m:begChr m:val=""/>
                    <m:endChr m:val="⟩"/>
                    <m:ctrlPr>
                      <w:rPr>
                        <w:rFonts w:ascii="Cambria Math" w:hAnsi="Cambria Math" w:cs="Arial"/>
                        <w:i/>
                        <w:iCs/>
                        <w:sz w:val="22"/>
                        <w:szCs w:val="22"/>
                      </w:rPr>
                    </m:ctrlPr>
                  </m:dPr>
                  <m:e>
                    <m:d>
                      <m:dPr>
                        <m:begChr m:val="|"/>
                        <m:endChr m:val=""/>
                        <m:ctrlPr>
                          <w:rPr>
                            <w:rFonts w:ascii="Cambria Math" w:hAnsi="Cambria Math" w:cs="Arial"/>
                            <w:i/>
                            <w:iCs/>
                            <w:sz w:val="22"/>
                            <w:szCs w:val="22"/>
                          </w:rPr>
                        </m:ctrlPr>
                      </m:dPr>
                      <m:e>
                        <m:r>
                          <w:rPr>
                            <w:rFonts w:ascii="Cambria Math" w:hAnsi="Cambria Math" w:cs="Arial"/>
                            <w:sz w:val="22"/>
                            <w:szCs w:val="22"/>
                          </w:rPr>
                          <m:t>1</m:t>
                        </m:r>
                      </m:e>
                    </m:d>
                  </m:e>
                </m:d>
                <m:sSub>
                  <m:sSubPr>
                    <m:ctrlPr>
                      <w:rPr>
                        <w:rFonts w:ascii="Cambria Math" w:hAnsi="Cambria Math" w:cs="Arial"/>
                        <w:i/>
                      </w:rPr>
                    </m:ctrlPr>
                  </m:sSubPr>
                  <m:e>
                    <m:r>
                      <w:rPr>
                        <w:rFonts w:ascii="Cambria Math" w:hAnsi="Cambria Math" w:cs="Arial"/>
                      </w:rPr>
                      <m:t>=ψ</m:t>
                    </m:r>
                  </m:e>
                  <m:sub>
                    <m:r>
                      <w:rPr>
                        <w:rFonts w:ascii="Cambria Math" w:hAnsi="Cambria Math" w:cs="Arial"/>
                      </w:rPr>
                      <m:t>5</m:t>
                    </m:r>
                  </m:sub>
                </m:sSub>
                <m:r>
                  <w:rPr>
                    <w:rFonts w:ascii="Cambria Math" w:hAnsi="Cambria Math" w:cs="Arial"/>
                    <w:sz w:val="22"/>
                    <w:szCs w:val="22"/>
                  </w:rPr>
                  <m:t>=</m:t>
                </m:r>
                <m:f>
                  <m:fPr>
                    <m:ctrlPr>
                      <w:rPr>
                        <w:rFonts w:ascii="Cambria Math" w:hAnsi="Cambria Math" w:cs="Arial"/>
                        <w:i/>
                        <w:iCs/>
                        <w:sz w:val="22"/>
                        <w:szCs w:val="22"/>
                      </w:rPr>
                    </m:ctrlPr>
                  </m:fPr>
                  <m:num>
                    <m:rad>
                      <m:radPr>
                        <m:degHide m:val="1"/>
                        <m:ctrlPr>
                          <w:rPr>
                            <w:rFonts w:ascii="Cambria Math" w:hAnsi="Cambria Math" w:cs="Arial"/>
                            <w:i/>
                            <w:iCs/>
                            <w:sz w:val="22"/>
                            <w:szCs w:val="22"/>
                          </w:rPr>
                        </m:ctrlPr>
                      </m:radPr>
                      <m:deg/>
                      <m:e>
                        <m:r>
                          <w:rPr>
                            <w:rFonts w:ascii="Cambria Math" w:hAnsi="Cambria Math" w:cs="Arial"/>
                            <w:sz w:val="22"/>
                            <w:szCs w:val="22"/>
                          </w:rPr>
                          <m:t>2</m:t>
                        </m:r>
                      </m:e>
                    </m:rad>
                  </m:num>
                  <m:den>
                    <m:rad>
                      <m:radPr>
                        <m:degHide m:val="1"/>
                        <m:ctrlPr>
                          <w:rPr>
                            <w:rFonts w:ascii="Cambria Math" w:hAnsi="Cambria Math" w:cs="Arial"/>
                            <w:i/>
                            <w:iCs/>
                            <w:sz w:val="22"/>
                            <w:szCs w:val="22"/>
                          </w:rPr>
                        </m:ctrlPr>
                      </m:radPr>
                      <m:deg/>
                      <m:e>
                        <m:r>
                          <w:rPr>
                            <w:rFonts w:ascii="Cambria Math" w:hAnsi="Cambria Math" w:cs="Arial"/>
                            <w:sz w:val="22"/>
                            <w:szCs w:val="22"/>
                          </w:rPr>
                          <m:t>3</m:t>
                        </m:r>
                      </m:e>
                    </m:rad>
                  </m:den>
                </m:f>
                <m:d>
                  <m:dPr>
                    <m:begChr m:val=""/>
                    <m:endChr m:val="⟩"/>
                    <m:ctrlPr>
                      <w:rPr>
                        <w:rFonts w:ascii="Cambria Math" w:hAnsi="Cambria Math" w:cs="Arial"/>
                        <w:i/>
                        <w:iCs/>
                        <w:sz w:val="22"/>
                        <w:szCs w:val="22"/>
                      </w:rPr>
                    </m:ctrlPr>
                  </m:dPr>
                  <m:e>
                    <m:d>
                      <m:dPr>
                        <m:begChr m:val="|"/>
                        <m:endChr m:val=""/>
                        <m:ctrlPr>
                          <w:rPr>
                            <w:rFonts w:ascii="Cambria Math" w:hAnsi="Cambria Math" w:cs="Arial"/>
                            <w:i/>
                            <w:iCs/>
                            <w:sz w:val="22"/>
                            <w:szCs w:val="22"/>
                          </w:rPr>
                        </m:ctrlPr>
                      </m:dPr>
                      <m:e>
                        <m:r>
                          <w:rPr>
                            <w:rFonts w:ascii="Cambria Math" w:hAnsi="Cambria Math" w:cs="Arial"/>
                            <w:sz w:val="22"/>
                            <w:szCs w:val="22"/>
                          </w:rPr>
                          <m:t>+</m:t>
                        </m:r>
                        <m:f>
                          <m:fPr>
                            <m:ctrlPr>
                              <w:rPr>
                                <w:rFonts w:ascii="Cambria Math" w:hAnsi="Cambria Math" w:cs="Arial"/>
                                <w:i/>
                                <w:iCs/>
                                <w:sz w:val="22"/>
                                <w:szCs w:val="22"/>
                              </w:rPr>
                            </m:ctrlPr>
                          </m:fPr>
                          <m:num>
                            <m:r>
                              <w:rPr>
                                <w:rFonts w:ascii="Cambria Math" w:hAnsi="Cambria Math" w:cs="Arial"/>
                                <w:sz w:val="22"/>
                                <w:szCs w:val="22"/>
                              </w:rPr>
                              <m:t>1</m:t>
                            </m:r>
                          </m:num>
                          <m:den>
                            <m:r>
                              <w:rPr>
                                <w:rFonts w:ascii="Cambria Math" w:hAnsi="Cambria Math" w:cs="Arial"/>
                                <w:sz w:val="22"/>
                                <w:szCs w:val="22"/>
                              </w:rPr>
                              <m:t>2</m:t>
                            </m:r>
                          </m:den>
                        </m:f>
                      </m:e>
                    </m:d>
                    <m:r>
                      <w:rPr>
                        <w:rFonts w:ascii="Cambria Math" w:hAnsi="Cambria Math" w:cs="Arial"/>
                        <w:sz w:val="22"/>
                        <w:szCs w:val="22"/>
                      </w:rPr>
                      <m:t>;-1</m:t>
                    </m:r>
                  </m:e>
                </m:d>
                <m:r>
                  <w:rPr>
                    <w:rFonts w:ascii="Cambria Math" w:hAnsi="Cambria Math" w:cs="Arial"/>
                    <w:sz w:val="22"/>
                    <w:szCs w:val="22"/>
                  </w:rPr>
                  <m:t>-</m:t>
                </m:r>
                <m:f>
                  <m:fPr>
                    <m:ctrlPr>
                      <w:rPr>
                        <w:rFonts w:ascii="Cambria Math" w:hAnsi="Cambria Math" w:cs="Arial"/>
                        <w:i/>
                        <w:iCs/>
                        <w:sz w:val="22"/>
                        <w:szCs w:val="22"/>
                      </w:rPr>
                    </m:ctrlPr>
                  </m:fPr>
                  <m:num>
                    <m:r>
                      <w:rPr>
                        <w:rFonts w:ascii="Cambria Math" w:hAnsi="Cambria Math" w:cs="Arial"/>
                        <w:sz w:val="22"/>
                        <w:szCs w:val="22"/>
                      </w:rPr>
                      <m:t>1</m:t>
                    </m:r>
                  </m:num>
                  <m:den>
                    <m:rad>
                      <m:radPr>
                        <m:degHide m:val="1"/>
                        <m:ctrlPr>
                          <w:rPr>
                            <w:rFonts w:ascii="Cambria Math" w:hAnsi="Cambria Math" w:cs="Arial"/>
                            <w:i/>
                            <w:iCs/>
                            <w:sz w:val="22"/>
                            <w:szCs w:val="22"/>
                          </w:rPr>
                        </m:ctrlPr>
                      </m:radPr>
                      <m:deg/>
                      <m:e>
                        <m:r>
                          <w:rPr>
                            <w:rFonts w:ascii="Cambria Math" w:hAnsi="Cambria Math" w:cs="Arial"/>
                            <w:sz w:val="22"/>
                            <w:szCs w:val="22"/>
                          </w:rPr>
                          <m:t>3</m:t>
                        </m:r>
                      </m:e>
                    </m:rad>
                  </m:den>
                </m:f>
                <m:d>
                  <m:dPr>
                    <m:begChr m:val=""/>
                    <m:endChr m:val="⟩"/>
                    <m:ctrlPr>
                      <w:rPr>
                        <w:rFonts w:ascii="Cambria Math" w:hAnsi="Cambria Math" w:cs="Arial"/>
                        <w:i/>
                        <w:iCs/>
                        <w:sz w:val="22"/>
                        <w:szCs w:val="22"/>
                      </w:rPr>
                    </m:ctrlPr>
                  </m:dPr>
                  <m:e>
                    <m:d>
                      <m:dPr>
                        <m:begChr m:val="|"/>
                        <m:endChr m:val=""/>
                        <m:ctrlPr>
                          <w:rPr>
                            <w:rFonts w:ascii="Cambria Math" w:hAnsi="Cambria Math" w:cs="Arial"/>
                            <w:i/>
                            <w:iCs/>
                            <w:sz w:val="22"/>
                            <w:szCs w:val="22"/>
                          </w:rPr>
                        </m:ctrlPr>
                      </m:dPr>
                      <m:e>
                        <m:r>
                          <w:rPr>
                            <w:rFonts w:ascii="Cambria Math" w:hAnsi="Cambria Math" w:cs="Arial"/>
                            <w:sz w:val="22"/>
                            <w:szCs w:val="22"/>
                          </w:rPr>
                          <m:t>-</m:t>
                        </m:r>
                        <m:f>
                          <m:fPr>
                            <m:ctrlPr>
                              <w:rPr>
                                <w:rFonts w:ascii="Cambria Math" w:hAnsi="Cambria Math" w:cs="Arial"/>
                                <w:i/>
                                <w:iCs/>
                                <w:sz w:val="22"/>
                                <w:szCs w:val="22"/>
                              </w:rPr>
                            </m:ctrlPr>
                          </m:fPr>
                          <m:num>
                            <m:r>
                              <w:rPr>
                                <w:rFonts w:ascii="Cambria Math" w:hAnsi="Cambria Math" w:cs="Arial"/>
                                <w:sz w:val="22"/>
                                <w:szCs w:val="22"/>
                              </w:rPr>
                              <m:t>1</m:t>
                            </m:r>
                          </m:num>
                          <m:den>
                            <m:r>
                              <w:rPr>
                                <w:rFonts w:ascii="Cambria Math" w:hAnsi="Cambria Math" w:cs="Arial"/>
                                <w:sz w:val="22"/>
                                <w:szCs w:val="22"/>
                              </w:rPr>
                              <m:t>2</m:t>
                            </m:r>
                          </m:den>
                        </m:f>
                      </m:e>
                    </m:d>
                    <m:r>
                      <w:rPr>
                        <w:rFonts w:ascii="Cambria Math" w:hAnsi="Cambria Math" w:cs="Arial"/>
                        <w:sz w:val="22"/>
                        <w:szCs w:val="22"/>
                      </w:rPr>
                      <m:t>;0</m:t>
                    </m:r>
                  </m:e>
                </m:d>
              </m:oMath>
            </m:oMathPara>
          </w:p>
        </w:tc>
        <w:tc>
          <w:tcPr>
            <w:tcW w:w="982" w:type="dxa"/>
            <w:vMerge/>
          </w:tcPr>
          <w:p w14:paraId="15123F20" w14:textId="77777777" w:rsidR="006B6AF1" w:rsidRPr="000C3341" w:rsidRDefault="006B6AF1" w:rsidP="007D7776">
            <w:pPr>
              <w:spacing w:line="240" w:lineRule="auto"/>
              <w:contextualSpacing/>
              <w:jc w:val="right"/>
              <w:rPr>
                <w:rFonts w:ascii="Cambria Math" w:eastAsia="Times New Roman" w:hAnsi="Cambria Math" w:cs="Arial"/>
              </w:rPr>
            </w:pPr>
          </w:p>
        </w:tc>
      </w:tr>
    </w:tbl>
    <w:bookmarkEnd w:id="28"/>
    <w:p w14:paraId="3421FF73" w14:textId="681E32FD" w:rsidR="006B6AF1" w:rsidRPr="003C67E7" w:rsidRDefault="006B6AF1" w:rsidP="006B6AF1">
      <w:pPr>
        <w:spacing w:line="360" w:lineRule="auto"/>
        <w:jc w:val="both"/>
        <w:rPr>
          <w:rFonts w:ascii="Arial" w:hAnsi="Arial" w:cs="Arial"/>
          <w:lang w:val="en-US"/>
        </w:rPr>
      </w:pPr>
      <w:r>
        <w:rPr>
          <w:rFonts w:ascii="Arial" w:eastAsia="Calibri" w:hAnsi="Arial" w:cs="Arial"/>
          <w:sz w:val="24"/>
          <w:szCs w:val="24"/>
          <w:lang w:val="en-US"/>
        </w:rPr>
        <w:t>T</w:t>
      </w:r>
      <w:r w:rsidRPr="003C67E7">
        <w:rPr>
          <w:rFonts w:ascii="Arial" w:eastAsia="Calibri" w:hAnsi="Arial" w:cs="Arial"/>
          <w:sz w:val="24"/>
          <w:szCs w:val="24"/>
          <w:lang w:val="en-US"/>
        </w:rPr>
        <w:t>he</w:t>
      </w:r>
      <w:r>
        <w:rPr>
          <w:rFonts w:ascii="Arial" w:eastAsia="Calibri" w:hAnsi="Arial" w:cs="Arial"/>
          <w:sz w:val="24"/>
          <w:szCs w:val="24"/>
          <w:lang w:val="en-US"/>
        </w:rPr>
        <w:t xml:space="preserve"> corr</w:t>
      </w:r>
      <w:r w:rsidRPr="00B73037">
        <w:rPr>
          <w:rFonts w:ascii="Arial" w:eastAsia="Calibri" w:hAnsi="Arial" w:cs="Arial"/>
          <w:sz w:val="24"/>
          <w:szCs w:val="24"/>
          <w:lang w:val="en-US"/>
        </w:rPr>
        <w:t>esponding energy level diagram is shown in Fig. S3</w:t>
      </w:r>
      <w:r>
        <w:rPr>
          <w:rFonts w:ascii="Arial" w:eastAsia="Calibri" w:hAnsi="Arial" w:cs="Arial"/>
          <w:sz w:val="24"/>
          <w:szCs w:val="24"/>
          <w:lang w:val="en-US"/>
        </w:rPr>
        <w:t>a</w:t>
      </w:r>
      <w:r w:rsidRPr="00B73037">
        <w:rPr>
          <w:rFonts w:ascii="Arial" w:eastAsia="Calibri" w:hAnsi="Arial" w:cs="Arial"/>
          <w:sz w:val="24"/>
          <w:szCs w:val="24"/>
          <w:lang w:val="en-US"/>
        </w:rPr>
        <w:t xml:space="preserve"> </w:t>
      </w:r>
      <w:r w:rsidRPr="00B73037">
        <w:rPr>
          <w:rFonts w:ascii="Arial" w:hAnsi="Arial" w:cs="Arial"/>
          <w:sz w:val="24"/>
          <w:szCs w:val="24"/>
          <w:lang w:val="en-US"/>
        </w:rPr>
        <w:t>(see also Fig. 2b).</w:t>
      </w:r>
      <w:r w:rsidRPr="00B73037">
        <w:rPr>
          <w:rFonts w:ascii="Arial" w:eastAsia="Calibri" w:hAnsi="Arial" w:cs="Arial"/>
          <w:sz w:val="24"/>
          <w:szCs w:val="24"/>
          <w:lang w:val="en-US"/>
        </w:rPr>
        <w:t xml:space="preserve"> </w:t>
      </w:r>
      <w:r w:rsidRPr="00B73037">
        <w:rPr>
          <w:rFonts w:ascii="Arial" w:hAnsi="Arial" w:cs="Arial"/>
          <w:sz w:val="24"/>
          <w:szCs w:val="24"/>
          <w:lang w:val="en-US"/>
        </w:rPr>
        <w:t xml:space="preserve">Two state manifolds form with </w:t>
      </w:r>
      <m:oMath>
        <m:sSub>
          <m:sSubPr>
            <m:ctrlPr>
              <w:rPr>
                <w:rFonts w:ascii="Cambria Math" w:hAnsi="Cambria Math" w:cs="Arial"/>
                <w:i/>
                <w:sz w:val="24"/>
                <w:szCs w:val="24"/>
                <w:lang w:val="en-US"/>
              </w:rPr>
            </m:ctrlPr>
          </m:sSubPr>
          <m:e>
            <m:r>
              <w:rPr>
                <w:rFonts w:ascii="Cambria Math" w:hAnsi="Cambria Math" w:cs="Arial"/>
                <w:sz w:val="24"/>
                <w:szCs w:val="24"/>
                <w:lang w:val="en-US"/>
              </w:rPr>
              <m:t>S</m:t>
            </m:r>
          </m:e>
          <m:sub>
            <m:r>
              <m:rPr>
                <m:sty m:val="p"/>
              </m:rPr>
              <w:rPr>
                <w:rFonts w:ascii="Cambria Math" w:hAnsi="Cambria Math" w:cs="Arial"/>
                <w:sz w:val="24"/>
                <w:szCs w:val="24"/>
                <w:lang w:val="en-US"/>
              </w:rPr>
              <m:t>tot</m:t>
            </m:r>
          </m:sub>
        </m:sSub>
        <m:r>
          <w:rPr>
            <w:rFonts w:ascii="Cambria Math" w:hAnsi="Cambria Math" w:cs="Arial"/>
            <w:sz w:val="24"/>
            <w:szCs w:val="24"/>
            <w:lang w:val="en-US"/>
          </w:rPr>
          <m:t>≈</m:t>
        </m:r>
        <m:r>
          <w:rPr>
            <w:rFonts w:ascii="Cambria Math" w:eastAsiaTheme="minorEastAsia" w:hAnsi="Cambria Math" w:cs="Arial"/>
            <w:sz w:val="24"/>
            <w:szCs w:val="24"/>
            <w:lang w:val="en-US"/>
          </w:rPr>
          <m:t>1/2</m:t>
        </m:r>
      </m:oMath>
      <w:r w:rsidRPr="00B73037">
        <w:rPr>
          <w:rFonts w:ascii="Arial" w:hAnsi="Arial" w:cs="Arial"/>
          <w:sz w:val="24"/>
          <w:szCs w:val="24"/>
          <w:lang w:val="en-US"/>
        </w:rPr>
        <w:t xml:space="preserve"> and </w:t>
      </w:r>
      <m:oMath>
        <m:sSub>
          <m:sSubPr>
            <m:ctrlPr>
              <w:rPr>
                <w:rFonts w:ascii="Cambria Math" w:hAnsi="Cambria Math" w:cs="Arial"/>
                <w:i/>
                <w:sz w:val="24"/>
                <w:szCs w:val="24"/>
                <w:lang w:val="en-US"/>
              </w:rPr>
            </m:ctrlPr>
          </m:sSubPr>
          <m:e>
            <m:r>
              <w:rPr>
                <w:rFonts w:ascii="Cambria Math" w:hAnsi="Cambria Math" w:cs="Arial"/>
                <w:sz w:val="24"/>
                <w:szCs w:val="24"/>
                <w:lang w:val="en-US"/>
              </w:rPr>
              <m:t>S</m:t>
            </m:r>
          </m:e>
          <m:sub>
            <m:r>
              <m:rPr>
                <m:sty m:val="p"/>
              </m:rPr>
              <w:rPr>
                <w:rFonts w:ascii="Cambria Math" w:hAnsi="Cambria Math" w:cs="Arial"/>
                <w:sz w:val="24"/>
                <w:szCs w:val="24"/>
                <w:lang w:val="en-US"/>
              </w:rPr>
              <m:t>tot</m:t>
            </m:r>
          </m:sub>
        </m:sSub>
        <m:r>
          <w:rPr>
            <w:rFonts w:ascii="Cambria Math" w:hAnsi="Cambria Math" w:cs="Arial"/>
            <w:sz w:val="24"/>
            <w:szCs w:val="24"/>
            <w:lang w:val="en-US"/>
          </w:rPr>
          <m:t xml:space="preserve">≈3/2 </m:t>
        </m:r>
      </m:oMath>
      <w:r w:rsidRPr="00B73037">
        <w:rPr>
          <w:rFonts w:ascii="Arial" w:hAnsi="Arial" w:cs="Arial"/>
          <w:sz w:val="24"/>
          <w:szCs w:val="24"/>
          <w:lang w:val="en-US"/>
        </w:rPr>
        <w:t xml:space="preserve"> which are separated by an energy </w:t>
      </w:r>
      <w:r w:rsidRPr="00F15880">
        <w:rPr>
          <w:rFonts w:ascii="Arial" w:eastAsiaTheme="minorEastAsia" w:hAnsi="Arial" w:cs="Arial"/>
          <w:sz w:val="24"/>
          <w:szCs w:val="24"/>
          <w:lang w:val="en-US"/>
        </w:rPr>
        <w:t>~</w:t>
      </w:r>
      <w:r w:rsidRPr="00F15880">
        <w:rPr>
          <w:rFonts w:ascii="Cambria Math" w:hAnsi="Cambria Math" w:cs="Arial"/>
          <w:i/>
          <w:sz w:val="24"/>
          <w:szCs w:val="24"/>
          <w:lang w:val="en-US"/>
        </w:rPr>
        <w:t xml:space="preserve"> </w:t>
      </w:r>
      <m:oMath>
        <m:f>
          <m:fPr>
            <m:ctrlPr>
              <w:rPr>
                <w:rFonts w:ascii="Cambria Math" w:eastAsiaTheme="minorEastAsia" w:hAnsi="Cambria Math" w:cs="Arial"/>
                <w:i/>
                <w:sz w:val="24"/>
                <w:szCs w:val="24"/>
                <w:lang w:val="en-US"/>
              </w:rPr>
            </m:ctrlPr>
          </m:fPr>
          <m:num>
            <m:r>
              <w:rPr>
                <w:rFonts w:ascii="Cambria Math" w:eastAsiaTheme="minorEastAsia" w:hAnsi="Cambria Math" w:cs="Arial"/>
                <w:sz w:val="24"/>
                <w:szCs w:val="24"/>
                <w:lang w:val="en-US"/>
              </w:rPr>
              <m:t>3</m:t>
            </m:r>
          </m:num>
          <m:den>
            <m:r>
              <w:rPr>
                <w:rFonts w:ascii="Cambria Math" w:eastAsiaTheme="minorEastAsia" w:hAnsi="Cambria Math" w:cs="Arial"/>
                <w:sz w:val="24"/>
                <w:szCs w:val="24"/>
                <w:lang w:val="en-US"/>
              </w:rPr>
              <m:t>2</m:t>
            </m:r>
          </m:den>
        </m:f>
        <m:r>
          <w:rPr>
            <w:rFonts w:ascii="Cambria Math" w:eastAsiaTheme="minorEastAsia" w:hAnsi="Cambria Math" w:cs="Arial"/>
            <w:sz w:val="24"/>
            <w:szCs w:val="24"/>
            <w:lang w:val="en-US"/>
          </w:rPr>
          <m:t>⋅</m:t>
        </m:r>
        <m:r>
          <w:rPr>
            <w:rFonts w:ascii="Cambria Math" w:hAnsi="Cambria Math" w:cs="Arial"/>
            <w:sz w:val="24"/>
            <w:szCs w:val="24"/>
          </w:rPr>
          <m:t>J</m:t>
        </m:r>
      </m:oMath>
      <w:r>
        <w:rPr>
          <w:rFonts w:ascii="Arial" w:hAnsi="Arial" w:cs="Arial"/>
          <w:sz w:val="24"/>
          <w:szCs w:val="24"/>
          <w:lang w:val="en-US"/>
        </w:rPr>
        <w:t>. T</w:t>
      </w:r>
      <w:r w:rsidRPr="00B73037">
        <w:rPr>
          <w:rFonts w:ascii="Arial" w:hAnsi="Arial" w:cs="Arial"/>
          <w:sz w:val="24"/>
          <w:szCs w:val="24"/>
          <w:lang w:val="en-US"/>
        </w:rPr>
        <w:t xml:space="preserve">he </w:t>
      </w:r>
      <w:r w:rsidRPr="003C67E7">
        <w:rPr>
          <w:rFonts w:ascii="Arial" w:hAnsi="Arial" w:cs="Arial"/>
          <w:sz w:val="24"/>
          <w:szCs w:val="24"/>
          <w:lang w:val="en-US"/>
        </w:rPr>
        <w:t xml:space="preserve">excited state quartet is further split by </w:t>
      </w:r>
      <m:oMath>
        <m:r>
          <w:rPr>
            <w:rFonts w:ascii="Cambria Math" w:hAnsi="Cambria Math" w:cs="Arial"/>
            <w:sz w:val="24"/>
            <w:szCs w:val="24"/>
            <w:lang w:val="en-US"/>
          </w:rPr>
          <m:t>2/3⋅</m:t>
        </m:r>
        <m:r>
          <w:rPr>
            <w:rFonts w:ascii="Cambria Math" w:hAnsi="Cambria Math" w:cs="Arial"/>
            <w:sz w:val="24"/>
            <w:szCs w:val="24"/>
          </w:rPr>
          <m:t>D</m:t>
        </m:r>
      </m:oMath>
      <w:r w:rsidRPr="003C67E7">
        <w:rPr>
          <w:rFonts w:ascii="Arial" w:hAnsi="Arial" w:cs="Arial"/>
          <w:sz w:val="24"/>
          <w:szCs w:val="24"/>
          <w:lang w:val="en-US"/>
        </w:rPr>
        <w:t xml:space="preserve">. </w:t>
      </w:r>
      <w:r w:rsidR="008F35DC">
        <w:rPr>
          <w:noProof/>
        </w:rPr>
        <w:drawing>
          <wp:inline distT="0" distB="0" distL="0" distR="0" wp14:anchorId="5EA138EF" wp14:editId="6820CAD5">
            <wp:extent cx="5835650" cy="241905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4402" cy="2426824"/>
                    </a:xfrm>
                    <a:prstGeom prst="rect">
                      <a:avLst/>
                    </a:prstGeom>
                    <a:noFill/>
                    <a:ln>
                      <a:noFill/>
                    </a:ln>
                  </pic:spPr>
                </pic:pic>
              </a:graphicData>
            </a:graphic>
          </wp:inline>
        </w:drawing>
      </w:r>
    </w:p>
    <w:p w14:paraId="1751A85C" w14:textId="3BEABE3C" w:rsidR="006B6AF1" w:rsidRDefault="006B6AF1" w:rsidP="006B6AF1">
      <w:pPr>
        <w:spacing w:after="52" w:line="360" w:lineRule="auto"/>
        <w:ind w:right="70"/>
        <w:jc w:val="both"/>
        <w:rPr>
          <w:rFonts w:ascii="Arial" w:hAnsi="Arial" w:cs="Arial"/>
          <w:sz w:val="20"/>
          <w:szCs w:val="20"/>
          <w:lang w:val="en-US"/>
        </w:rPr>
      </w:pPr>
      <w:r w:rsidRPr="003E145B">
        <w:rPr>
          <w:rFonts w:ascii="Arial" w:hAnsi="Arial" w:cs="Arial"/>
          <w:b/>
          <w:sz w:val="20"/>
          <w:szCs w:val="20"/>
          <w:lang w:val="en-US"/>
        </w:rPr>
        <w:t>Supplementary Fig. S</w:t>
      </w:r>
      <w:r>
        <w:rPr>
          <w:rFonts w:ascii="Arial" w:hAnsi="Arial" w:cs="Arial"/>
          <w:b/>
          <w:sz w:val="20"/>
          <w:szCs w:val="20"/>
          <w:lang w:val="en-US"/>
        </w:rPr>
        <w:t>3</w:t>
      </w:r>
      <w:r w:rsidRPr="003E145B">
        <w:rPr>
          <w:rFonts w:ascii="Arial" w:hAnsi="Arial" w:cs="Arial"/>
          <w:b/>
          <w:sz w:val="20"/>
          <w:szCs w:val="20"/>
          <w:lang w:val="en-US"/>
        </w:rPr>
        <w:t>. a,</w:t>
      </w:r>
      <w:r w:rsidRPr="00EF289E" w:rsidDel="006017D3">
        <w:rPr>
          <w:rFonts w:ascii="Arial" w:hAnsi="Arial" w:cs="Arial"/>
          <w:bCs/>
          <w:sz w:val="20"/>
          <w:szCs w:val="20"/>
          <w:lang w:val="en-US"/>
        </w:rPr>
        <w:t xml:space="preserve"> </w:t>
      </w:r>
      <w:r w:rsidRPr="00EF289E">
        <w:rPr>
          <w:rFonts w:ascii="Arial" w:hAnsi="Arial" w:cs="Arial"/>
          <w:bCs/>
          <w:sz w:val="20"/>
          <w:szCs w:val="20"/>
          <w:lang w:val="en-US"/>
        </w:rPr>
        <w:t>Energy level diagram of a mixed</w:t>
      </w:r>
      <w:r>
        <w:rPr>
          <w:rFonts w:ascii="Arial" w:hAnsi="Arial" w:cs="Arial"/>
          <w:bCs/>
          <w:sz w:val="20"/>
          <w:szCs w:val="20"/>
          <w:lang w:val="en-US"/>
        </w:rPr>
        <w:t>-</w:t>
      </w:r>
      <w:r w:rsidRPr="00EF289E">
        <w:rPr>
          <w:rFonts w:ascii="Arial" w:hAnsi="Arial" w:cs="Arial"/>
          <w:bCs/>
          <w:sz w:val="20"/>
          <w:szCs w:val="20"/>
          <w:lang w:val="en-US"/>
        </w:rPr>
        <w:t xml:space="preserve">spin (1/2,1) Heisenberg quantum </w:t>
      </w:r>
      <w:r>
        <w:rPr>
          <w:rFonts w:ascii="Arial" w:hAnsi="Arial" w:cs="Arial"/>
          <w:bCs/>
          <w:sz w:val="20"/>
          <w:szCs w:val="20"/>
          <w:lang w:val="en-US"/>
        </w:rPr>
        <w:t>f</w:t>
      </w:r>
      <w:r w:rsidRPr="00EF289E">
        <w:rPr>
          <w:rFonts w:ascii="Arial" w:hAnsi="Arial" w:cs="Arial"/>
          <w:bCs/>
          <w:sz w:val="20"/>
          <w:szCs w:val="20"/>
          <w:lang w:val="en-US"/>
        </w:rPr>
        <w:t xml:space="preserve">errimagnet. </w:t>
      </w:r>
      <w:r>
        <w:rPr>
          <w:rFonts w:ascii="Arial" w:hAnsi="Arial" w:cs="Arial"/>
          <w:b/>
          <w:sz w:val="20"/>
          <w:szCs w:val="20"/>
          <w:lang w:val="en-US"/>
        </w:rPr>
        <w:t>b</w:t>
      </w:r>
      <w:r w:rsidRPr="003E145B">
        <w:rPr>
          <w:rFonts w:ascii="Arial" w:hAnsi="Arial" w:cs="Arial"/>
          <w:b/>
          <w:sz w:val="20"/>
          <w:szCs w:val="20"/>
          <w:lang w:val="en-US"/>
        </w:rPr>
        <w:t>,</w:t>
      </w:r>
      <w:r w:rsidRPr="00EF289E">
        <w:rPr>
          <w:rFonts w:ascii="Arial" w:hAnsi="Arial" w:cs="Arial"/>
          <w:bCs/>
          <w:sz w:val="20"/>
          <w:szCs w:val="20"/>
          <w:lang w:val="en-US"/>
        </w:rPr>
        <w:t xml:space="preserve"> Simulated </w:t>
      </w:r>
      <w:r>
        <w:rPr>
          <w:rFonts w:ascii="Arial" w:hAnsi="Arial" w:cs="Arial"/>
          <w:bCs/>
          <w:sz w:val="20"/>
          <w:szCs w:val="20"/>
          <w:lang w:val="en-US"/>
        </w:rPr>
        <w:t xml:space="preserve">IETS </w:t>
      </w:r>
      <w:proofErr w:type="spellStart"/>
      <w:r w:rsidRPr="00EF289E">
        <w:rPr>
          <w:rFonts w:ascii="Arial" w:hAnsi="Arial" w:cs="Arial"/>
          <w:bCs/>
          <w:sz w:val="20"/>
          <w:szCs w:val="20"/>
          <w:lang w:val="en-US"/>
        </w:rPr>
        <w:t>dI</w:t>
      </w:r>
      <w:proofErr w:type="spellEnd"/>
      <w:r w:rsidRPr="00EF289E">
        <w:rPr>
          <w:rFonts w:ascii="Arial" w:hAnsi="Arial" w:cs="Arial"/>
          <w:bCs/>
          <w:sz w:val="20"/>
          <w:szCs w:val="20"/>
          <w:lang w:val="en-US"/>
        </w:rPr>
        <w:t>/</w:t>
      </w:r>
      <w:proofErr w:type="spellStart"/>
      <w:r w:rsidRPr="00EF289E">
        <w:rPr>
          <w:rFonts w:ascii="Arial" w:hAnsi="Arial" w:cs="Arial"/>
          <w:bCs/>
          <w:sz w:val="20"/>
          <w:szCs w:val="20"/>
          <w:lang w:val="en-US"/>
        </w:rPr>
        <w:t>dV</w:t>
      </w:r>
      <w:proofErr w:type="spellEnd"/>
      <w:r>
        <w:rPr>
          <w:rFonts w:ascii="Arial" w:hAnsi="Arial" w:cs="Arial"/>
          <w:bCs/>
          <w:sz w:val="20"/>
          <w:szCs w:val="20"/>
          <w:lang w:val="en-US"/>
        </w:rPr>
        <w:t xml:space="preserve"> spectra</w:t>
      </w:r>
      <w:r w:rsidRPr="00EF289E">
        <w:rPr>
          <w:rFonts w:ascii="Arial" w:hAnsi="Arial" w:cs="Arial"/>
          <w:bCs/>
          <w:sz w:val="20"/>
          <w:szCs w:val="20"/>
          <w:lang w:val="en-US"/>
        </w:rPr>
        <w:t xml:space="preserve"> with S = ½ for </w:t>
      </w:r>
      <w:proofErr w:type="spellStart"/>
      <w:r w:rsidRPr="00EF289E">
        <w:rPr>
          <w:rFonts w:ascii="Arial" w:hAnsi="Arial" w:cs="Arial"/>
          <w:bCs/>
          <w:sz w:val="20"/>
          <w:szCs w:val="20"/>
          <w:lang w:val="en-US"/>
        </w:rPr>
        <w:t>FePc</w:t>
      </w:r>
      <w:proofErr w:type="spellEnd"/>
      <w:r w:rsidRPr="00EF289E">
        <w:rPr>
          <w:rFonts w:ascii="Arial" w:hAnsi="Arial" w:cs="Arial"/>
          <w:bCs/>
          <w:sz w:val="20"/>
          <w:szCs w:val="20"/>
          <w:lang w:val="en-US"/>
        </w:rPr>
        <w:t>, S = 1 for Fe</w:t>
      </w:r>
      <w:r w:rsidR="002B0D44" w:rsidRPr="00CD2FEE">
        <w:rPr>
          <w:rFonts w:ascii="Arial" w:hAnsi="Arial" w:cs="Arial"/>
          <w:sz w:val="20"/>
          <w:szCs w:val="20"/>
          <w:lang w:val="en-US"/>
        </w:rPr>
        <w:t>(C</w:t>
      </w:r>
      <w:r w:rsidR="002B0D44" w:rsidRPr="00CD2FEE">
        <w:rPr>
          <w:rFonts w:ascii="Arial" w:hAnsi="Arial" w:cs="Arial"/>
          <w:sz w:val="20"/>
          <w:szCs w:val="20"/>
          <w:vertAlign w:val="subscript"/>
          <w:lang w:val="en-US"/>
        </w:rPr>
        <w:t>6</w:t>
      </w:r>
      <w:r w:rsidR="002B0D44" w:rsidRPr="00CD2FEE">
        <w:rPr>
          <w:rFonts w:ascii="Arial" w:hAnsi="Arial" w:cs="Arial"/>
          <w:sz w:val="20"/>
          <w:szCs w:val="20"/>
          <w:lang w:val="en-US"/>
        </w:rPr>
        <w:t>H</w:t>
      </w:r>
      <w:r w:rsidR="002B0D44" w:rsidRPr="00CD2FEE">
        <w:rPr>
          <w:rFonts w:ascii="Arial" w:hAnsi="Arial" w:cs="Arial"/>
          <w:sz w:val="20"/>
          <w:szCs w:val="20"/>
          <w:vertAlign w:val="subscript"/>
          <w:lang w:val="en-US"/>
        </w:rPr>
        <w:t>6</w:t>
      </w:r>
      <w:r w:rsidR="002B0D44" w:rsidRPr="00CD2FEE">
        <w:rPr>
          <w:rFonts w:ascii="Arial" w:hAnsi="Arial" w:cs="Arial"/>
          <w:sz w:val="20"/>
          <w:szCs w:val="20"/>
          <w:lang w:val="en-US"/>
        </w:rPr>
        <w:t>)</w:t>
      </w:r>
      <w:r w:rsidRPr="00EF289E">
        <w:rPr>
          <w:rFonts w:ascii="Arial" w:hAnsi="Arial" w:cs="Arial"/>
          <w:bCs/>
          <w:sz w:val="20"/>
          <w:szCs w:val="20"/>
          <w:lang w:val="en-US"/>
        </w:rPr>
        <w:t>. Fitt</w:t>
      </w:r>
      <w:r>
        <w:rPr>
          <w:rFonts w:ascii="Arial" w:hAnsi="Arial" w:cs="Arial"/>
          <w:bCs/>
          <w:sz w:val="20"/>
          <w:szCs w:val="20"/>
          <w:lang w:val="en-US"/>
        </w:rPr>
        <w:t>ing</w:t>
      </w:r>
      <w:r w:rsidRPr="00EF289E">
        <w:rPr>
          <w:rFonts w:ascii="Arial" w:hAnsi="Arial" w:cs="Arial"/>
          <w:bCs/>
          <w:sz w:val="20"/>
          <w:szCs w:val="20"/>
          <w:lang w:val="en-US"/>
        </w:rPr>
        <w:t xml:space="preserve"> parameters: For</w:t>
      </w:r>
      <w:r w:rsidRPr="00EF289E">
        <w:rPr>
          <w:rFonts w:ascii="Arial" w:hAnsi="Arial" w:cs="Arial"/>
          <w:sz w:val="20"/>
          <w:szCs w:val="20"/>
          <w:lang w:val="en-US"/>
        </w:rPr>
        <w:t xml:space="preserve"> </w:t>
      </w:r>
      <w:r w:rsidR="002B0D44" w:rsidRPr="00EF289E">
        <w:rPr>
          <w:rFonts w:ascii="Arial" w:hAnsi="Arial" w:cs="Arial"/>
          <w:bCs/>
          <w:sz w:val="20"/>
          <w:szCs w:val="20"/>
          <w:lang w:val="en-US"/>
        </w:rPr>
        <w:t>Fe</w:t>
      </w:r>
      <w:r w:rsidR="002B0D44" w:rsidRPr="00781D4D">
        <w:rPr>
          <w:rFonts w:ascii="Arial" w:hAnsi="Arial" w:cs="Arial"/>
          <w:sz w:val="20"/>
          <w:szCs w:val="20"/>
          <w:lang w:val="en-US"/>
        </w:rPr>
        <w:t>(C</w:t>
      </w:r>
      <w:r w:rsidR="002B0D44" w:rsidRPr="00781D4D">
        <w:rPr>
          <w:rFonts w:ascii="Arial" w:hAnsi="Arial" w:cs="Arial"/>
          <w:sz w:val="20"/>
          <w:szCs w:val="20"/>
          <w:vertAlign w:val="subscript"/>
          <w:lang w:val="en-US"/>
        </w:rPr>
        <w:t>6</w:t>
      </w:r>
      <w:r w:rsidR="002B0D44" w:rsidRPr="00781D4D">
        <w:rPr>
          <w:rFonts w:ascii="Arial" w:hAnsi="Arial" w:cs="Arial"/>
          <w:sz w:val="20"/>
          <w:szCs w:val="20"/>
          <w:lang w:val="en-US"/>
        </w:rPr>
        <w:t>H</w:t>
      </w:r>
      <w:r w:rsidR="002B0D44" w:rsidRPr="00781D4D">
        <w:rPr>
          <w:rFonts w:ascii="Arial" w:hAnsi="Arial" w:cs="Arial"/>
          <w:sz w:val="20"/>
          <w:szCs w:val="20"/>
          <w:vertAlign w:val="subscript"/>
          <w:lang w:val="en-US"/>
        </w:rPr>
        <w:t>6</w:t>
      </w:r>
      <w:r w:rsidR="002B0D44" w:rsidRPr="00781D4D">
        <w:rPr>
          <w:rFonts w:ascii="Arial" w:hAnsi="Arial" w:cs="Arial"/>
          <w:sz w:val="20"/>
          <w:szCs w:val="20"/>
          <w:lang w:val="en-US"/>
        </w:rPr>
        <w:t>)</w:t>
      </w:r>
      <w:r w:rsidRPr="00EF289E">
        <w:rPr>
          <w:rFonts w:ascii="Arial" w:hAnsi="Arial" w:cs="Arial"/>
          <w:sz w:val="20"/>
          <w:szCs w:val="20"/>
          <w:lang w:val="en-US"/>
        </w:rPr>
        <w:t xml:space="preserve">: J = 14.65 </w:t>
      </w:r>
      <w:proofErr w:type="spellStart"/>
      <w:r w:rsidRPr="00EF289E">
        <w:rPr>
          <w:rFonts w:ascii="Arial" w:hAnsi="Arial" w:cs="Arial"/>
          <w:sz w:val="20"/>
          <w:szCs w:val="20"/>
          <w:lang w:val="en-US"/>
        </w:rPr>
        <w:t>meV</w:t>
      </w:r>
      <w:proofErr w:type="spellEnd"/>
      <w:r w:rsidRPr="00EF289E">
        <w:rPr>
          <w:rFonts w:ascii="Arial" w:hAnsi="Arial" w:cs="Arial"/>
          <w:sz w:val="20"/>
          <w:szCs w:val="20"/>
          <w:lang w:val="en-US"/>
        </w:rPr>
        <w:t xml:space="preserve">, D = 1.9 </w:t>
      </w:r>
      <w:proofErr w:type="spellStart"/>
      <w:r w:rsidRPr="00EF289E">
        <w:rPr>
          <w:rFonts w:ascii="Arial" w:hAnsi="Arial" w:cs="Arial"/>
          <w:sz w:val="20"/>
          <w:szCs w:val="20"/>
          <w:lang w:val="en-US"/>
        </w:rPr>
        <w:t>meV</w:t>
      </w:r>
      <w:proofErr w:type="spellEnd"/>
      <w:r>
        <w:rPr>
          <w:rFonts w:ascii="Arial" w:hAnsi="Arial" w:cs="Arial"/>
          <w:sz w:val="20"/>
          <w:szCs w:val="20"/>
          <w:lang w:val="en-US"/>
        </w:rPr>
        <w:t>,</w:t>
      </w:r>
      <w:r w:rsidRPr="00826C9B">
        <w:rPr>
          <w:rFonts w:ascii="Arial" w:hAnsi="Arial" w:cs="Arial"/>
          <w:sz w:val="20"/>
          <w:szCs w:val="20"/>
          <w:lang w:val="en-US"/>
        </w:rPr>
        <w:t xml:space="preserve"> </w:t>
      </w:r>
      <w:r>
        <w:rPr>
          <w:rFonts w:ascii="Arial" w:hAnsi="Arial" w:cs="Arial"/>
          <w:sz w:val="20"/>
          <w:szCs w:val="20"/>
          <w:lang w:val="en-US"/>
        </w:rPr>
        <w:t>U = 0.945</w:t>
      </w:r>
      <w:r w:rsidRPr="00EF289E">
        <w:rPr>
          <w:rFonts w:ascii="Arial" w:hAnsi="Arial" w:cs="Arial"/>
          <w:sz w:val="20"/>
          <w:szCs w:val="20"/>
          <w:lang w:val="en-US"/>
        </w:rPr>
        <w:t xml:space="preserve">. For </w:t>
      </w:r>
      <w:proofErr w:type="spellStart"/>
      <w:r w:rsidRPr="00EF289E">
        <w:rPr>
          <w:rFonts w:ascii="Arial" w:hAnsi="Arial" w:cs="Arial"/>
          <w:sz w:val="20"/>
          <w:szCs w:val="20"/>
          <w:lang w:val="en-US"/>
        </w:rPr>
        <w:t>FePc</w:t>
      </w:r>
      <w:proofErr w:type="spellEnd"/>
      <w:r w:rsidRPr="00EF289E">
        <w:rPr>
          <w:rFonts w:ascii="Arial" w:hAnsi="Arial" w:cs="Arial"/>
          <w:sz w:val="20"/>
          <w:szCs w:val="20"/>
          <w:lang w:val="en-US"/>
        </w:rPr>
        <w:t xml:space="preserve">: J = 13.8 </w:t>
      </w:r>
      <w:proofErr w:type="spellStart"/>
      <w:r w:rsidRPr="00EF289E">
        <w:rPr>
          <w:rFonts w:ascii="Arial" w:hAnsi="Arial" w:cs="Arial"/>
          <w:sz w:val="20"/>
          <w:szCs w:val="20"/>
          <w:lang w:val="en-US"/>
        </w:rPr>
        <w:t>meV</w:t>
      </w:r>
      <w:proofErr w:type="spellEnd"/>
      <w:r>
        <w:rPr>
          <w:rFonts w:ascii="Arial" w:hAnsi="Arial" w:cs="Arial"/>
          <w:sz w:val="20"/>
          <w:szCs w:val="20"/>
          <w:lang w:val="en-US"/>
        </w:rPr>
        <w:t>. U = 0.494. T=0.8 K.</w:t>
      </w:r>
    </w:p>
    <w:p w14:paraId="32B49323" w14:textId="77777777" w:rsidR="006B6AF1" w:rsidRPr="003E145B" w:rsidRDefault="006B6AF1" w:rsidP="006B6AF1">
      <w:pPr>
        <w:spacing w:after="52" w:line="360" w:lineRule="auto"/>
        <w:ind w:right="70"/>
        <w:jc w:val="both"/>
        <w:rPr>
          <w:rFonts w:ascii="Arial" w:hAnsi="Arial" w:cs="Arial"/>
          <w:sz w:val="20"/>
          <w:szCs w:val="20"/>
          <w:lang w:val="en-US"/>
        </w:rPr>
      </w:pPr>
    </w:p>
    <w:p w14:paraId="547D64A7" w14:textId="18610378" w:rsidR="006B6AF1" w:rsidRPr="001967A1" w:rsidRDefault="006B6AF1" w:rsidP="006B6AF1">
      <w:pPr>
        <w:spacing w:line="360" w:lineRule="auto"/>
        <w:jc w:val="both"/>
        <w:rPr>
          <w:rFonts w:ascii="Arial" w:eastAsia="Calibri" w:hAnsi="Arial" w:cs="Arial"/>
          <w:sz w:val="24"/>
          <w:szCs w:val="24"/>
          <w:lang w:val="en-US"/>
        </w:rPr>
      </w:pPr>
      <w:r w:rsidRPr="001967A1">
        <w:rPr>
          <w:rFonts w:ascii="Arial" w:eastAsia="Calibri" w:hAnsi="Arial" w:cs="Arial"/>
          <w:sz w:val="24"/>
          <w:szCs w:val="24"/>
          <w:lang w:val="en-US"/>
        </w:rPr>
        <w:t xml:space="preserve">In the IETS simulations, we take the solution of the Hamiltonian </w:t>
      </w:r>
      <w:r>
        <w:rPr>
          <w:rFonts w:ascii="Arial" w:eastAsia="Calibri" w:hAnsi="Arial" w:cs="Arial"/>
          <w:sz w:val="24"/>
          <w:szCs w:val="24"/>
          <w:lang w:val="en-US"/>
        </w:rPr>
        <w:t>described</w:t>
      </w:r>
      <w:r w:rsidRPr="001967A1">
        <w:rPr>
          <w:rFonts w:ascii="Arial" w:eastAsia="Calibri" w:hAnsi="Arial" w:cs="Arial"/>
          <w:sz w:val="24"/>
          <w:szCs w:val="24"/>
          <w:lang w:val="en-US"/>
        </w:rPr>
        <w:t xml:space="preserve"> above </w:t>
      </w:r>
      <w:r>
        <w:rPr>
          <w:rFonts w:ascii="Arial" w:eastAsia="Calibri" w:hAnsi="Arial" w:cs="Arial"/>
          <w:sz w:val="24"/>
          <w:szCs w:val="24"/>
          <w:lang w:val="en-US"/>
        </w:rPr>
        <w:t xml:space="preserve">to </w:t>
      </w:r>
      <w:r w:rsidRPr="001967A1">
        <w:rPr>
          <w:rFonts w:ascii="Arial" w:eastAsia="Calibri" w:hAnsi="Arial" w:cs="Arial"/>
          <w:sz w:val="24"/>
          <w:szCs w:val="24"/>
          <w:lang w:val="en-US"/>
        </w:rPr>
        <w:t>calculate the resulting tunneling current</w:t>
      </w:r>
      <w:r>
        <w:rPr>
          <w:rFonts w:ascii="Arial" w:eastAsia="Calibri" w:hAnsi="Arial" w:cs="Arial"/>
          <w:sz w:val="24"/>
          <w:szCs w:val="24"/>
          <w:lang w:val="en-US"/>
        </w:rPr>
        <w:t xml:space="preserve"> </w:t>
      </w:r>
      <w:r w:rsidRPr="001967A1">
        <w:rPr>
          <w:rFonts w:ascii="Arial" w:eastAsia="Calibri" w:hAnsi="Arial" w:cs="Arial"/>
          <w:sz w:val="24"/>
          <w:szCs w:val="24"/>
          <w:lang w:val="en-US"/>
        </w:rPr>
        <w:t>by using</w:t>
      </w:r>
      <w:r>
        <w:rPr>
          <w:rFonts w:ascii="Arial" w:eastAsia="Calibri" w:hAnsi="Arial" w:cs="Arial"/>
          <w:sz w:val="24"/>
          <w:szCs w:val="24"/>
          <w:lang w:val="en-US"/>
        </w:rPr>
        <w:t xml:space="preserve"> the spin simulation code developed in Ref.</w:t>
      </w:r>
      <w:r w:rsidR="00FA0DD6">
        <w:rPr>
          <w:rFonts w:ascii="Arial" w:eastAsia="Calibri" w:hAnsi="Arial" w:cs="Arial"/>
          <w:sz w:val="24"/>
          <w:szCs w:val="24"/>
          <w:lang w:val="en-US"/>
        </w:rPr>
        <w:fldChar w:fldCharType="begin"/>
      </w:r>
      <w:r w:rsidR="00FA0DD6">
        <w:rPr>
          <w:rFonts w:ascii="Arial" w:eastAsia="Calibri" w:hAnsi="Arial" w:cs="Arial"/>
          <w:sz w:val="24"/>
          <w:szCs w:val="24"/>
          <w:lang w:val="en-US"/>
        </w:rPr>
        <w:instrText xml:space="preserve"> ADDIN EN.CITE &lt;EndNote&gt;&lt;Cite&gt;&lt;Author&gt;Loth&lt;/Author&gt;&lt;Year&gt;2010&lt;/Year&gt;&lt;RecNum&gt;45&lt;/RecNum&gt;&lt;DisplayText&gt;&lt;style face="superscript"&gt;4&lt;/style&gt;&lt;/DisplayText&gt;&lt;record&gt;&lt;rec-number&gt;45&lt;/rec-number&gt;&lt;foreign-keys&gt;&lt;key app="EN" db-id="saxzssattvff0gewf08xx5v20tzddp5xt9xz" timestamp="1727103949"&gt;45&lt;/key&gt;&lt;/foreign-keys&gt;&lt;ref-type name="Journal Article"&gt;17&lt;/ref-type&gt;&lt;contributors&gt;&lt;authors&gt;&lt;author&gt;Loth, Sebastian&lt;/author&gt;&lt;author&gt;Lutz, Christopher P.&lt;/author&gt;&lt;author&gt;Heinrich, Andreas J.&lt;/author&gt;&lt;/authors&gt;&lt;/contributors&gt;&lt;titles&gt;&lt;title&gt;Spin-polarized spin excitation spectroscopy&lt;/title&gt;&lt;secondary-title&gt;New Journal of Physics&lt;/secondary-title&gt;&lt;/titles&gt;&lt;periodical&gt;&lt;full-title&gt;New Journal of Physics&lt;/full-title&gt;&lt;/periodical&gt;&lt;pages&gt;125021&lt;/pages&gt;&lt;volume&gt;12&lt;/volume&gt;&lt;number&gt;12&lt;/number&gt;&lt;dates&gt;&lt;year&gt;2010&lt;/year&gt;&lt;pub-dates&gt;&lt;date&gt;2010/12/22&lt;/date&gt;&lt;/pub-dates&gt;&lt;/dates&gt;&lt;isbn&gt;1367-2630&lt;/isbn&gt;&lt;urls&gt;&lt;related-urls&gt;&lt;url&gt;https://dx.doi.org/10.1088/1367-2630/12/12/125021&lt;/url&gt;&lt;/related-urls&gt;&lt;/urls&gt;&lt;electronic-resource-num&gt;10.1088/1367-2630/12/12/125021&lt;/electronic-resource-num&gt;&lt;/record&gt;&lt;/Cite&gt;&lt;/EndNote&gt;</w:instrText>
      </w:r>
      <w:r w:rsidR="00FA0DD6">
        <w:rPr>
          <w:rFonts w:ascii="Arial" w:eastAsia="Calibri" w:hAnsi="Arial" w:cs="Arial"/>
          <w:sz w:val="24"/>
          <w:szCs w:val="24"/>
          <w:lang w:val="en-US"/>
        </w:rPr>
        <w:fldChar w:fldCharType="separate"/>
      </w:r>
      <w:r w:rsidR="00FA0DD6" w:rsidRPr="00FA0DD6">
        <w:rPr>
          <w:rFonts w:ascii="Arial" w:eastAsia="Calibri" w:hAnsi="Arial" w:cs="Arial"/>
          <w:noProof/>
          <w:sz w:val="24"/>
          <w:szCs w:val="24"/>
          <w:vertAlign w:val="superscript"/>
          <w:lang w:val="en-US"/>
        </w:rPr>
        <w:t>4</w:t>
      </w:r>
      <w:r w:rsidR="00FA0DD6">
        <w:rPr>
          <w:rFonts w:ascii="Arial" w:eastAsia="Calibri" w:hAnsi="Arial" w:cs="Arial"/>
          <w:sz w:val="24"/>
          <w:szCs w:val="24"/>
          <w:lang w:val="en-US"/>
        </w:rPr>
        <w:fldChar w:fldCharType="end"/>
      </w:r>
      <w:r w:rsidR="00FA0DD6" w:rsidRPr="007877ED">
        <w:rPr>
          <w:rFonts w:ascii="Arial" w:hAnsi="Arial" w:cs="Arial"/>
          <w:noProof/>
          <w:vertAlign w:val="superscript"/>
          <w:lang w:val="en-US"/>
        </w:rPr>
        <w:t>,</w:t>
      </w:r>
      <w:r w:rsidR="00FA0DD6">
        <w:rPr>
          <w:rFonts w:ascii="Arial" w:eastAsia="Calibri" w:hAnsi="Arial" w:cs="Arial"/>
          <w:sz w:val="24"/>
          <w:szCs w:val="24"/>
          <w:lang w:val="en-US"/>
        </w:rPr>
        <w:fldChar w:fldCharType="begin"/>
      </w:r>
      <w:r w:rsidR="00FA0DD6">
        <w:rPr>
          <w:rFonts w:ascii="Arial" w:eastAsia="Calibri" w:hAnsi="Arial" w:cs="Arial"/>
          <w:sz w:val="24"/>
          <w:szCs w:val="24"/>
          <w:lang w:val="en-US"/>
        </w:rPr>
        <w:instrText xml:space="preserve"> ADDIN EN.CITE &lt;EndNote&gt;&lt;Cite&gt;&lt;Author&gt;Ternes&lt;/Author&gt;&lt;Year&gt;2015&lt;/Year&gt;&lt;RecNum&gt;13&lt;/RecNum&gt;&lt;DisplayText&gt;&lt;style face="superscript"&gt;5&lt;/style&gt;&lt;/DisplayText&gt;&lt;record&gt;&lt;rec-number&gt;13&lt;/rec-number&gt;&lt;foreign-keys&gt;&lt;key app="EN" db-id="saxzssattvff0gewf08xx5v20tzddp5xt9xz" timestamp="1726434642"&gt;13&lt;/key&gt;&lt;/foreign-keys&gt;&lt;ref-type name="Journal Article"&gt;17&lt;/ref-type&gt;&lt;contributors&gt;&lt;authors&gt;&lt;author&gt;Ternes, Markus&lt;/author&gt;&lt;/authors&gt;&lt;/contributors&gt;&lt;titles&gt;&lt;title&gt;Spin excitations and correlations in scanning tunneling spectroscopy&lt;/title&gt;&lt;secondary-title&gt;New Journal of Physics&lt;/secondary-title&gt;&lt;/titles&gt;&lt;periodical&gt;&lt;full-title&gt;New Journal of Physics&lt;/full-title&gt;&lt;/periodical&gt;&lt;pages&gt;063016&lt;/pages&gt;&lt;volume&gt;17&lt;/volume&gt;&lt;number&gt;6&lt;/number&gt;&lt;dates&gt;&lt;year&gt;2015&lt;/year&gt;&lt;/dates&gt;&lt;isbn&gt;1367-2630&lt;/isbn&gt;&lt;urls&gt;&lt;/urls&gt;&lt;/record&gt;&lt;/Cite&gt;&lt;/EndNote&gt;</w:instrText>
      </w:r>
      <w:r w:rsidR="00FA0DD6">
        <w:rPr>
          <w:rFonts w:ascii="Arial" w:eastAsia="Calibri" w:hAnsi="Arial" w:cs="Arial"/>
          <w:sz w:val="24"/>
          <w:szCs w:val="24"/>
          <w:lang w:val="en-US"/>
        </w:rPr>
        <w:fldChar w:fldCharType="separate"/>
      </w:r>
      <w:r w:rsidR="00FA0DD6" w:rsidRPr="00FA0DD6">
        <w:rPr>
          <w:rFonts w:ascii="Arial" w:eastAsia="Calibri" w:hAnsi="Arial" w:cs="Arial"/>
          <w:noProof/>
          <w:sz w:val="24"/>
          <w:szCs w:val="24"/>
          <w:vertAlign w:val="superscript"/>
          <w:lang w:val="en-US"/>
        </w:rPr>
        <w:t>5</w:t>
      </w:r>
      <w:r w:rsidR="00FA0DD6">
        <w:rPr>
          <w:rFonts w:ascii="Arial" w:eastAsia="Calibri" w:hAnsi="Arial" w:cs="Arial"/>
          <w:sz w:val="24"/>
          <w:szCs w:val="24"/>
          <w:lang w:val="en-US"/>
        </w:rPr>
        <w:fldChar w:fldCharType="end"/>
      </w:r>
      <w:r w:rsidR="00FA0DD6" w:rsidRPr="00FA0DD6">
        <w:rPr>
          <w:rFonts w:ascii="Arial" w:eastAsia="Calibri" w:hAnsi="Arial" w:cs="Arial"/>
          <w:sz w:val="24"/>
          <w:szCs w:val="24"/>
          <w:lang w:val="en-US"/>
        </w:rPr>
        <w:t xml:space="preserve"> </w:t>
      </w:r>
      <w:r w:rsidRPr="00F15880">
        <w:rPr>
          <w:rFonts w:ascii="Arial" w:eastAsia="Calibri" w:hAnsi="Arial" w:cs="Arial"/>
          <w:sz w:val="24"/>
          <w:szCs w:val="24"/>
          <w:lang w:val="en-US"/>
        </w:rPr>
        <w:t xml:space="preserve">. </w:t>
      </w:r>
      <w:r w:rsidRPr="00067FBA">
        <w:rPr>
          <w:rFonts w:ascii="Arial" w:eastAsia="Calibri" w:hAnsi="Arial" w:cs="Arial"/>
          <w:sz w:val="24"/>
          <w:szCs w:val="24"/>
          <w:lang w:val="en-US"/>
        </w:rPr>
        <w:t xml:space="preserve">The </w:t>
      </w:r>
      <w:r>
        <w:rPr>
          <w:rFonts w:ascii="Arial" w:eastAsia="Calibri" w:hAnsi="Arial" w:cs="Arial"/>
          <w:sz w:val="24"/>
          <w:szCs w:val="24"/>
          <w:lang w:val="en-US"/>
        </w:rPr>
        <w:t xml:space="preserve">latter considers contributions to the </w:t>
      </w:r>
      <w:r w:rsidR="008018A5">
        <w:rPr>
          <w:rFonts w:ascii="Arial" w:eastAsia="Calibri" w:hAnsi="Arial" w:cs="Arial"/>
          <w:sz w:val="24"/>
          <w:szCs w:val="24"/>
          <w:lang w:val="en-US"/>
        </w:rPr>
        <w:t>tunneling</w:t>
      </w:r>
      <w:r>
        <w:rPr>
          <w:rFonts w:ascii="Arial" w:eastAsia="Calibri" w:hAnsi="Arial" w:cs="Arial"/>
          <w:sz w:val="24"/>
          <w:szCs w:val="24"/>
          <w:lang w:val="en-US"/>
        </w:rPr>
        <w:t xml:space="preserve"> current </w:t>
      </w:r>
      <w:r w:rsidR="008018A5">
        <w:rPr>
          <w:rFonts w:ascii="Arial" w:eastAsia="Calibri" w:hAnsi="Arial" w:cs="Arial"/>
          <w:sz w:val="24"/>
          <w:szCs w:val="24"/>
          <w:lang w:val="en-US"/>
        </w:rPr>
        <w:t>stemming</w:t>
      </w:r>
      <w:r>
        <w:rPr>
          <w:rFonts w:ascii="Arial" w:eastAsia="Calibri" w:hAnsi="Arial" w:cs="Arial"/>
          <w:sz w:val="24"/>
          <w:szCs w:val="24"/>
          <w:lang w:val="en-US"/>
        </w:rPr>
        <w:t xml:space="preserve"> from 1) </w:t>
      </w:r>
      <w:r w:rsidRPr="001967A1">
        <w:rPr>
          <w:rFonts w:ascii="Arial" w:eastAsia="Calibri" w:hAnsi="Arial" w:cs="Arial"/>
          <w:sz w:val="24"/>
          <w:szCs w:val="24"/>
          <w:lang w:val="en-US"/>
        </w:rPr>
        <w:t xml:space="preserve">potential scattering </w:t>
      </w:r>
      <w:r w:rsidRPr="001967A1">
        <w:rPr>
          <w:rFonts w:ascii="Arial" w:eastAsia="Calibri" w:hAnsi="Arial" w:cs="Arial"/>
          <w:i/>
          <w:iCs/>
          <w:sz w:val="24"/>
          <w:szCs w:val="24"/>
          <w:lang w:val="en-US"/>
        </w:rPr>
        <w:t>U</w:t>
      </w:r>
      <w:r>
        <w:rPr>
          <w:rFonts w:ascii="Arial" w:eastAsia="Calibri" w:hAnsi="Arial" w:cs="Arial"/>
          <w:sz w:val="24"/>
          <w:szCs w:val="24"/>
          <w:lang w:val="en-US"/>
        </w:rPr>
        <w:t xml:space="preserve"> and 2) </w:t>
      </w:r>
      <w:r w:rsidRPr="001967A1">
        <w:rPr>
          <w:rFonts w:ascii="Arial" w:eastAsia="Calibri" w:hAnsi="Arial" w:cs="Arial"/>
          <w:sz w:val="24"/>
          <w:szCs w:val="24"/>
          <w:lang w:val="en-US"/>
        </w:rPr>
        <w:t>inelastic scattering</w:t>
      </w:r>
      <w:r>
        <w:rPr>
          <w:rFonts w:ascii="Arial" w:eastAsia="Calibri" w:hAnsi="Arial" w:cs="Arial"/>
          <w:sz w:val="24"/>
          <w:szCs w:val="24"/>
          <w:lang w:val="en-US"/>
        </w:rPr>
        <w:t xml:space="preserve"> of the tunneling electrons</w:t>
      </w:r>
      <w:r w:rsidRPr="001967A1">
        <w:rPr>
          <w:rFonts w:ascii="Arial" w:eastAsia="Calibri" w:hAnsi="Arial" w:cs="Arial"/>
          <w:sz w:val="24"/>
          <w:szCs w:val="24"/>
          <w:lang w:val="en-US"/>
        </w:rPr>
        <w:t>.</w:t>
      </w:r>
      <w:r>
        <w:rPr>
          <w:rFonts w:ascii="Arial" w:eastAsia="Calibri" w:hAnsi="Arial" w:cs="Arial"/>
          <w:sz w:val="24"/>
          <w:szCs w:val="24"/>
          <w:lang w:val="en-US"/>
        </w:rPr>
        <w:t xml:space="preserve"> The values of parameters </w:t>
      </w:r>
      <m:oMath>
        <m:r>
          <w:rPr>
            <w:rFonts w:ascii="Cambria Math" w:eastAsia="Calibri" w:hAnsi="Cambria Math" w:cs="Arial"/>
            <w:sz w:val="24"/>
            <w:szCs w:val="24"/>
            <w:lang w:val="en-US"/>
          </w:rPr>
          <m:t>D</m:t>
        </m:r>
      </m:oMath>
      <w:r>
        <w:rPr>
          <w:rFonts w:ascii="Arial" w:eastAsia="Calibri" w:hAnsi="Arial" w:cs="Arial"/>
          <w:i/>
          <w:iCs/>
          <w:sz w:val="24"/>
          <w:szCs w:val="24"/>
          <w:lang w:val="en-US"/>
        </w:rPr>
        <w:t>,</w:t>
      </w:r>
      <w:r>
        <w:rPr>
          <w:rFonts w:ascii="Arial" w:eastAsia="Calibri" w:hAnsi="Arial" w:cs="Arial"/>
          <w:sz w:val="24"/>
          <w:szCs w:val="24"/>
          <w:lang w:val="en-US"/>
        </w:rPr>
        <w:t xml:space="preserve"> </w:t>
      </w:r>
      <m:oMath>
        <m:r>
          <w:rPr>
            <w:rFonts w:ascii="Cambria Math" w:eastAsia="Calibri" w:hAnsi="Cambria Math" w:cs="Arial"/>
            <w:sz w:val="24"/>
            <w:szCs w:val="24"/>
            <w:lang w:val="en-US"/>
          </w:rPr>
          <m:t>J</m:t>
        </m:r>
      </m:oMath>
      <w:r>
        <w:rPr>
          <w:rFonts w:ascii="Arial" w:eastAsia="Calibri" w:hAnsi="Arial" w:cs="Arial"/>
          <w:sz w:val="24"/>
          <w:szCs w:val="24"/>
          <w:lang w:val="en-US"/>
        </w:rPr>
        <w:t xml:space="preserve"> and </w:t>
      </w:r>
      <m:oMath>
        <m:r>
          <w:rPr>
            <w:rFonts w:ascii="Cambria Math" w:eastAsia="Calibri" w:hAnsi="Cambria Math" w:cs="Arial"/>
            <w:sz w:val="24"/>
            <w:szCs w:val="24"/>
            <w:lang w:val="en-US"/>
          </w:rPr>
          <m:t>U</m:t>
        </m:r>
      </m:oMath>
      <w:r>
        <w:rPr>
          <w:rFonts w:ascii="Arial" w:eastAsia="Calibri" w:hAnsi="Arial" w:cs="Arial"/>
          <w:sz w:val="24"/>
          <w:szCs w:val="24"/>
          <w:lang w:val="en-US"/>
        </w:rPr>
        <w:t xml:space="preserve"> are adjusted for </w:t>
      </w:r>
      <w:r w:rsidR="002B0D44" w:rsidRPr="00781D4D">
        <w:rPr>
          <w:rFonts w:ascii="Arial" w:hAnsi="Arial" w:cs="Arial"/>
          <w:bCs/>
          <w:sz w:val="24"/>
          <w:szCs w:val="24"/>
          <w:lang w:val="en-US"/>
        </w:rPr>
        <w:t>Fe</w:t>
      </w:r>
      <w:r w:rsidR="002B0D44" w:rsidRPr="00781D4D">
        <w:rPr>
          <w:rFonts w:ascii="Arial" w:hAnsi="Arial" w:cs="Arial"/>
          <w:sz w:val="24"/>
          <w:szCs w:val="24"/>
          <w:lang w:val="en-US"/>
        </w:rPr>
        <w:t>(C</w:t>
      </w:r>
      <w:r w:rsidR="002B0D44" w:rsidRPr="00781D4D">
        <w:rPr>
          <w:rFonts w:ascii="Arial" w:hAnsi="Arial" w:cs="Arial"/>
          <w:sz w:val="24"/>
          <w:szCs w:val="24"/>
          <w:vertAlign w:val="subscript"/>
          <w:lang w:val="en-US"/>
        </w:rPr>
        <w:t>6</w:t>
      </w:r>
      <w:r w:rsidR="002B0D44" w:rsidRPr="00781D4D">
        <w:rPr>
          <w:rFonts w:ascii="Arial" w:hAnsi="Arial" w:cs="Arial"/>
          <w:sz w:val="24"/>
          <w:szCs w:val="24"/>
          <w:lang w:val="en-US"/>
        </w:rPr>
        <w:t>H</w:t>
      </w:r>
      <w:r w:rsidR="002B0D44" w:rsidRPr="00781D4D">
        <w:rPr>
          <w:rFonts w:ascii="Arial" w:hAnsi="Arial" w:cs="Arial"/>
          <w:sz w:val="24"/>
          <w:szCs w:val="24"/>
          <w:vertAlign w:val="subscript"/>
          <w:lang w:val="en-US"/>
        </w:rPr>
        <w:t>6</w:t>
      </w:r>
      <w:r w:rsidR="002B0D44" w:rsidRPr="00781D4D">
        <w:rPr>
          <w:rFonts w:ascii="Arial" w:hAnsi="Arial" w:cs="Arial"/>
          <w:sz w:val="24"/>
          <w:szCs w:val="24"/>
          <w:lang w:val="en-US"/>
        </w:rPr>
        <w:t>)</w:t>
      </w:r>
      <w:r>
        <w:rPr>
          <w:rFonts w:ascii="Arial" w:eastAsia="Calibri" w:hAnsi="Arial" w:cs="Arial"/>
          <w:sz w:val="24"/>
          <w:szCs w:val="24"/>
          <w:lang w:val="en-US"/>
        </w:rPr>
        <w:t xml:space="preserve"> and </w:t>
      </w:r>
      <w:proofErr w:type="spellStart"/>
      <w:r>
        <w:rPr>
          <w:rFonts w:ascii="Arial" w:eastAsia="Calibri" w:hAnsi="Arial" w:cs="Arial"/>
          <w:sz w:val="24"/>
          <w:szCs w:val="24"/>
          <w:lang w:val="en-US"/>
        </w:rPr>
        <w:t>FePc</w:t>
      </w:r>
      <w:proofErr w:type="spellEnd"/>
      <w:r>
        <w:rPr>
          <w:rFonts w:ascii="Arial" w:eastAsia="Calibri" w:hAnsi="Arial" w:cs="Arial"/>
          <w:sz w:val="24"/>
          <w:szCs w:val="24"/>
          <w:lang w:val="en-US"/>
        </w:rPr>
        <w:t xml:space="preserve"> in the complex to match the step heights and positions in the experiment: </w:t>
      </w:r>
      <w:r w:rsidRPr="003C67E7">
        <w:rPr>
          <w:rFonts w:ascii="Arial" w:hAnsi="Arial" w:cs="Arial"/>
          <w:sz w:val="24"/>
          <w:szCs w:val="24"/>
          <w:lang w:val="en-US"/>
        </w:rPr>
        <w:t xml:space="preserve">The simulated </w:t>
      </w:r>
      <w:r>
        <w:rPr>
          <w:rFonts w:ascii="Arial" w:hAnsi="Arial" w:cs="Arial"/>
          <w:sz w:val="24"/>
          <w:szCs w:val="24"/>
          <w:lang w:val="en-US"/>
        </w:rPr>
        <w:t xml:space="preserve">IETS </w:t>
      </w:r>
      <w:proofErr w:type="spellStart"/>
      <w:r w:rsidRPr="003C67E7">
        <w:rPr>
          <w:rFonts w:ascii="Arial" w:hAnsi="Arial" w:cs="Arial"/>
          <w:sz w:val="24"/>
          <w:szCs w:val="24"/>
          <w:lang w:val="en-US"/>
        </w:rPr>
        <w:t>dI</w:t>
      </w:r>
      <w:proofErr w:type="spellEnd"/>
      <w:r w:rsidRPr="003C67E7">
        <w:rPr>
          <w:rFonts w:ascii="Arial" w:hAnsi="Arial" w:cs="Arial"/>
          <w:sz w:val="24"/>
          <w:szCs w:val="24"/>
          <w:lang w:val="en-US"/>
        </w:rPr>
        <w:t>/</w:t>
      </w:r>
      <w:proofErr w:type="spellStart"/>
      <w:r w:rsidRPr="003C67E7">
        <w:rPr>
          <w:rFonts w:ascii="Arial" w:hAnsi="Arial" w:cs="Arial"/>
          <w:sz w:val="24"/>
          <w:szCs w:val="24"/>
          <w:lang w:val="en-US"/>
        </w:rPr>
        <w:t>dV</w:t>
      </w:r>
      <w:proofErr w:type="spellEnd"/>
      <w:r w:rsidRPr="003C67E7">
        <w:rPr>
          <w:rFonts w:ascii="Arial" w:hAnsi="Arial" w:cs="Arial"/>
          <w:sz w:val="24"/>
          <w:szCs w:val="24"/>
          <w:lang w:val="en-US"/>
        </w:rPr>
        <w:t xml:space="preserve"> </w:t>
      </w:r>
      <w:r>
        <w:rPr>
          <w:rFonts w:ascii="Arial" w:hAnsi="Arial" w:cs="Arial"/>
          <w:sz w:val="24"/>
          <w:szCs w:val="24"/>
          <w:lang w:val="en-US"/>
        </w:rPr>
        <w:t xml:space="preserve">spectra shown </w:t>
      </w:r>
      <w:r w:rsidRPr="003C67E7">
        <w:rPr>
          <w:rFonts w:ascii="Arial" w:hAnsi="Arial" w:cs="Arial"/>
          <w:sz w:val="24"/>
          <w:szCs w:val="24"/>
          <w:lang w:val="en-US"/>
        </w:rPr>
        <w:t>in Fig. S3</w:t>
      </w:r>
      <w:r>
        <w:rPr>
          <w:rFonts w:ascii="Arial" w:hAnsi="Arial" w:cs="Arial"/>
          <w:sz w:val="24"/>
          <w:szCs w:val="24"/>
          <w:lang w:val="en-US"/>
        </w:rPr>
        <w:t>b</w:t>
      </w:r>
      <w:r w:rsidRPr="003C67E7">
        <w:rPr>
          <w:rFonts w:ascii="Arial" w:hAnsi="Arial" w:cs="Arial"/>
          <w:sz w:val="24"/>
          <w:szCs w:val="24"/>
          <w:lang w:val="en-US"/>
        </w:rPr>
        <w:t xml:space="preserve"> (see also </w:t>
      </w:r>
      <w:r w:rsidRPr="007851C0">
        <w:rPr>
          <w:rFonts w:ascii="Arial" w:hAnsi="Arial" w:cs="Arial"/>
          <w:sz w:val="24"/>
          <w:szCs w:val="24"/>
          <w:lang w:val="en-US"/>
        </w:rPr>
        <w:t>Fig. 1</w:t>
      </w:r>
      <w:r w:rsidR="000A61D1">
        <w:rPr>
          <w:rFonts w:ascii="Arial" w:hAnsi="Arial" w:cs="Arial"/>
          <w:sz w:val="24"/>
          <w:szCs w:val="24"/>
          <w:lang w:val="en-US"/>
        </w:rPr>
        <w:t>c</w:t>
      </w:r>
      <w:r w:rsidRPr="007851C0">
        <w:rPr>
          <w:rFonts w:ascii="Arial" w:hAnsi="Arial" w:cs="Arial"/>
          <w:sz w:val="24"/>
          <w:szCs w:val="24"/>
          <w:lang w:val="en-US"/>
        </w:rPr>
        <w:t>) reproduce the double step feature</w:t>
      </w:r>
      <w:r>
        <w:rPr>
          <w:rFonts w:ascii="Arial" w:hAnsi="Arial" w:cs="Arial"/>
          <w:sz w:val="24"/>
          <w:szCs w:val="24"/>
          <w:lang w:val="en-US"/>
        </w:rPr>
        <w:t xml:space="preserve"> found in the experimental data </w:t>
      </w:r>
      <w:r w:rsidRPr="007851C0">
        <w:rPr>
          <w:rFonts w:ascii="Arial" w:hAnsi="Arial" w:cs="Arial"/>
          <w:sz w:val="24"/>
          <w:szCs w:val="24"/>
          <w:lang w:val="en-US"/>
        </w:rPr>
        <w:t>well.</w:t>
      </w:r>
      <w:r>
        <w:rPr>
          <w:rFonts w:ascii="Arial" w:eastAsia="Calibri" w:hAnsi="Arial" w:cs="Arial"/>
          <w:sz w:val="24"/>
          <w:szCs w:val="24"/>
          <w:lang w:val="en-US"/>
        </w:rPr>
        <w:t xml:space="preserve"> </w:t>
      </w:r>
    </w:p>
    <w:p w14:paraId="698B4AAF" w14:textId="633421EB" w:rsidR="006B6AF1" w:rsidRDefault="006B6AF1" w:rsidP="006B6AF1">
      <w:pPr>
        <w:spacing w:after="120" w:line="360" w:lineRule="auto"/>
        <w:jc w:val="both"/>
        <w:rPr>
          <w:rFonts w:ascii="Arial" w:hAnsi="Arial" w:cs="Arial"/>
          <w:sz w:val="24"/>
          <w:lang w:val="en-US"/>
        </w:rPr>
      </w:pPr>
      <w:r>
        <w:rPr>
          <w:rFonts w:ascii="Arial" w:hAnsi="Arial" w:cs="Arial"/>
          <w:sz w:val="24"/>
          <w:lang w:val="en-US"/>
        </w:rPr>
        <w:t xml:space="preserve">The IETS calculations and the resulting </w:t>
      </w:r>
      <w:proofErr w:type="spellStart"/>
      <w:r>
        <w:rPr>
          <w:rFonts w:ascii="Arial" w:hAnsi="Arial" w:cs="Arial"/>
          <w:sz w:val="24"/>
          <w:lang w:val="en-US"/>
        </w:rPr>
        <w:t>d</w:t>
      </w:r>
      <w:r w:rsidRPr="001967A1">
        <w:rPr>
          <w:rFonts w:ascii="Arial" w:hAnsi="Arial" w:cs="Arial"/>
          <w:i/>
          <w:iCs/>
          <w:sz w:val="24"/>
          <w:lang w:val="en-US"/>
        </w:rPr>
        <w:t>I</w:t>
      </w:r>
      <w:proofErr w:type="spellEnd"/>
      <w:r>
        <w:rPr>
          <w:rFonts w:ascii="Arial" w:hAnsi="Arial" w:cs="Arial"/>
          <w:sz w:val="24"/>
          <w:lang w:val="en-US"/>
        </w:rPr>
        <w:t>/</w:t>
      </w:r>
      <w:proofErr w:type="spellStart"/>
      <w:r>
        <w:rPr>
          <w:rFonts w:ascii="Arial" w:hAnsi="Arial" w:cs="Arial"/>
          <w:sz w:val="24"/>
          <w:lang w:val="en-US"/>
        </w:rPr>
        <w:t>d</w:t>
      </w:r>
      <w:r w:rsidRPr="001967A1">
        <w:rPr>
          <w:rFonts w:ascii="Arial" w:hAnsi="Arial" w:cs="Arial"/>
          <w:i/>
          <w:iCs/>
          <w:sz w:val="24"/>
          <w:lang w:val="en-US"/>
        </w:rPr>
        <w:t>V</w:t>
      </w:r>
      <w:proofErr w:type="spellEnd"/>
      <w:r>
        <w:rPr>
          <w:rFonts w:ascii="Arial" w:hAnsi="Arial" w:cs="Arial"/>
          <w:sz w:val="24"/>
          <w:lang w:val="en-US"/>
        </w:rPr>
        <w:t xml:space="preserve"> spectra are crucially influenced by the assumptions made in the initial spin Hamiltonian. As such, the IETS spectrum plays an </w:t>
      </w:r>
      <w:r>
        <w:rPr>
          <w:rFonts w:ascii="Arial" w:hAnsi="Arial" w:cs="Arial"/>
          <w:sz w:val="24"/>
          <w:lang w:val="en-US"/>
        </w:rPr>
        <w:lastRenderedPageBreak/>
        <w:t xml:space="preserve">important role to determine the spin state of the </w:t>
      </w:r>
      <w:r w:rsidRPr="00781D4D">
        <w:rPr>
          <w:rFonts w:ascii="Arial" w:hAnsi="Arial" w:cs="Arial"/>
          <w:sz w:val="24"/>
          <w:szCs w:val="24"/>
          <w:lang w:val="en-US"/>
        </w:rPr>
        <w:t>Fe(C</w:t>
      </w:r>
      <w:r w:rsidRPr="00781D4D">
        <w:rPr>
          <w:rFonts w:ascii="Arial" w:hAnsi="Arial" w:cs="Arial"/>
          <w:sz w:val="24"/>
          <w:szCs w:val="24"/>
          <w:vertAlign w:val="subscript"/>
          <w:lang w:val="en-US"/>
        </w:rPr>
        <w:t>6</w:t>
      </w:r>
      <w:r w:rsidRPr="00781D4D">
        <w:rPr>
          <w:rFonts w:ascii="Arial" w:hAnsi="Arial" w:cs="Arial"/>
          <w:sz w:val="24"/>
          <w:szCs w:val="24"/>
          <w:lang w:val="en-US"/>
        </w:rPr>
        <w:t>H</w:t>
      </w:r>
      <w:r w:rsidRPr="00781D4D">
        <w:rPr>
          <w:rFonts w:ascii="Arial" w:hAnsi="Arial" w:cs="Arial"/>
          <w:sz w:val="24"/>
          <w:szCs w:val="24"/>
          <w:vertAlign w:val="subscript"/>
          <w:lang w:val="en-US"/>
        </w:rPr>
        <w:t>6</w:t>
      </w:r>
      <w:r w:rsidRPr="00781D4D">
        <w:rPr>
          <w:rFonts w:ascii="Arial" w:hAnsi="Arial" w:cs="Arial"/>
          <w:sz w:val="24"/>
          <w:szCs w:val="24"/>
          <w:lang w:val="en-US"/>
        </w:rPr>
        <w:t>)</w:t>
      </w:r>
      <w:r>
        <w:rPr>
          <w:rFonts w:ascii="Arial" w:hAnsi="Arial" w:cs="Arial"/>
          <w:sz w:val="24"/>
          <w:lang w:val="en-US"/>
        </w:rPr>
        <w:t xml:space="preserve"> in the complex. We screened a wide variety of cases and found that in particular the double step feature (along with constraints imposed by the results of the ESR measurements, remote sensing experiments as well as DFT calculations), can only be explained assuming </w:t>
      </w:r>
      <m:oMath>
        <m:sSub>
          <m:sSubPr>
            <m:ctrlPr>
              <w:rPr>
                <w:rFonts w:ascii="Cambria Math" w:hAnsi="Cambria Math" w:cs="Arial"/>
                <w:i/>
                <w:sz w:val="24"/>
                <w:lang w:val="en-US"/>
              </w:rPr>
            </m:ctrlPr>
          </m:sSubPr>
          <m:e>
            <m:r>
              <w:rPr>
                <w:rFonts w:ascii="Cambria Math" w:hAnsi="Cambria Math" w:cs="Arial"/>
                <w:sz w:val="24"/>
                <w:lang w:val="en-US"/>
              </w:rPr>
              <m:t>S</m:t>
            </m:r>
          </m:e>
          <m:sub>
            <m:r>
              <m:rPr>
                <m:sty m:val="p"/>
              </m:rPr>
              <w:rPr>
                <w:rFonts w:ascii="Cambria Math" w:hAnsi="Cambria Math" w:cs="Arial"/>
                <w:sz w:val="24"/>
                <w:lang w:val="en-US"/>
              </w:rPr>
              <m:t>FePc</m:t>
            </m:r>
          </m:sub>
        </m:sSub>
        <m:r>
          <w:rPr>
            <w:rFonts w:ascii="Cambria Math" w:hAnsi="Cambria Math" w:cs="Arial"/>
            <w:sz w:val="24"/>
            <w:lang w:val="en-US"/>
          </w:rPr>
          <m:t>= ½</m:t>
        </m:r>
      </m:oMath>
      <w:r>
        <w:rPr>
          <w:rFonts w:ascii="Arial" w:hAnsi="Arial" w:cs="Arial"/>
          <w:sz w:val="24"/>
          <w:lang w:val="en-US"/>
        </w:rPr>
        <w:t xml:space="preserve"> and </w:t>
      </w:r>
      <m:oMath>
        <m:sSub>
          <m:sSubPr>
            <m:ctrlPr>
              <w:rPr>
                <w:rFonts w:ascii="Cambria Math" w:hAnsi="Cambria Math" w:cs="Arial"/>
                <w:i/>
                <w:sz w:val="24"/>
                <w:lang w:val="en-US"/>
              </w:rPr>
            </m:ctrlPr>
          </m:sSubPr>
          <m:e>
            <m:r>
              <w:rPr>
                <w:rFonts w:ascii="Cambria Math" w:hAnsi="Cambria Math" w:cs="Arial"/>
                <w:sz w:val="24"/>
                <w:lang w:val="en-US"/>
              </w:rPr>
              <m:t>S</m:t>
            </m:r>
          </m:e>
          <m:sub>
            <m:r>
              <m:rPr>
                <m:sty m:val="p"/>
              </m:rPr>
              <w:rPr>
                <w:rFonts w:ascii="Cambria Math" w:hAnsi="Cambria Math" w:cs="Arial"/>
                <w:sz w:val="24"/>
                <w:lang w:val="en-US"/>
              </w:rPr>
              <m:t>Fe(C6H6)</m:t>
            </m:r>
          </m:sub>
        </m:sSub>
        <m:r>
          <w:rPr>
            <w:rFonts w:ascii="Cambria Math" w:hAnsi="Cambria Math" w:cs="Arial"/>
            <w:sz w:val="24"/>
            <w:lang w:val="en-US"/>
          </w:rPr>
          <m:t>= 1</m:t>
        </m:r>
      </m:oMath>
      <w:r>
        <w:rPr>
          <w:rFonts w:ascii="Arial" w:hAnsi="Arial" w:cs="Arial"/>
          <w:sz w:val="24"/>
          <w:lang w:val="en-US"/>
        </w:rPr>
        <w:t xml:space="preserve"> as shown in Fig. S3. In the following, we will exemplarily illustrate, how other reasonable spin models are not in agreement with the data.</w:t>
      </w:r>
    </w:p>
    <w:p w14:paraId="1FBD0A9F" w14:textId="77777777" w:rsidR="006B6AF1" w:rsidRPr="008A0347" w:rsidRDefault="006B6AF1" w:rsidP="006B6AF1">
      <w:pPr>
        <w:pStyle w:val="ListParagraph"/>
        <w:numPr>
          <w:ilvl w:val="0"/>
          <w:numId w:val="44"/>
        </w:numPr>
        <w:rPr>
          <w:rFonts w:ascii="Arial" w:hAnsi="Arial" w:cs="Arial"/>
          <w:b/>
          <w:bCs/>
          <w:sz w:val="24"/>
          <w:lang w:val="pt-BR"/>
        </w:rPr>
      </w:pPr>
      <w:r w:rsidRPr="008A0347">
        <w:rPr>
          <w:rFonts w:ascii="Arial" w:hAnsi="Arial" w:cs="Arial"/>
          <w:b/>
          <w:bCs/>
          <w:sz w:val="24"/>
          <w:lang w:val="pt-BR"/>
        </w:rPr>
        <w:t xml:space="preserve">FePc: S = 1/2, </w:t>
      </w:r>
      <w:r w:rsidRPr="008A0347">
        <w:rPr>
          <w:rFonts w:ascii="Arial" w:hAnsi="Arial" w:cs="Arial"/>
          <w:b/>
          <w:bCs/>
          <w:sz w:val="24"/>
          <w:szCs w:val="24"/>
          <w:lang w:val="pt-BR"/>
        </w:rPr>
        <w:t>Fe(C</w:t>
      </w:r>
      <w:r w:rsidRPr="008A0347">
        <w:rPr>
          <w:rFonts w:ascii="Arial" w:hAnsi="Arial" w:cs="Arial"/>
          <w:b/>
          <w:bCs/>
          <w:sz w:val="24"/>
          <w:szCs w:val="24"/>
          <w:vertAlign w:val="subscript"/>
          <w:lang w:val="pt-BR"/>
        </w:rPr>
        <w:t>6</w:t>
      </w:r>
      <w:r w:rsidRPr="008A0347">
        <w:rPr>
          <w:rFonts w:ascii="Arial" w:hAnsi="Arial" w:cs="Arial"/>
          <w:b/>
          <w:bCs/>
          <w:sz w:val="24"/>
          <w:szCs w:val="24"/>
          <w:lang w:val="pt-BR"/>
        </w:rPr>
        <w:t>H</w:t>
      </w:r>
      <w:r w:rsidRPr="008A0347">
        <w:rPr>
          <w:rFonts w:ascii="Arial" w:hAnsi="Arial" w:cs="Arial"/>
          <w:b/>
          <w:bCs/>
          <w:sz w:val="24"/>
          <w:szCs w:val="24"/>
          <w:vertAlign w:val="subscript"/>
          <w:lang w:val="pt-BR"/>
        </w:rPr>
        <w:t>6</w:t>
      </w:r>
      <w:r w:rsidRPr="008A0347">
        <w:rPr>
          <w:rFonts w:ascii="Arial" w:hAnsi="Arial" w:cs="Arial"/>
          <w:b/>
          <w:bCs/>
          <w:sz w:val="24"/>
          <w:szCs w:val="24"/>
          <w:lang w:val="pt-BR"/>
        </w:rPr>
        <w:t>)</w:t>
      </w:r>
      <w:r w:rsidRPr="008A0347">
        <w:rPr>
          <w:rFonts w:ascii="Arial" w:hAnsi="Arial" w:cs="Arial"/>
          <w:b/>
          <w:bCs/>
          <w:sz w:val="24"/>
          <w:lang w:val="pt-BR"/>
        </w:rPr>
        <w:t>: S = 2</w:t>
      </w:r>
    </w:p>
    <w:p w14:paraId="324D3095" w14:textId="365EAF85" w:rsidR="006B6AF1" w:rsidRPr="00BE61A2" w:rsidRDefault="006B6AF1" w:rsidP="006B6AF1">
      <w:pPr>
        <w:spacing w:after="120" w:line="360" w:lineRule="auto"/>
        <w:jc w:val="both"/>
        <w:rPr>
          <w:rFonts w:ascii="Arial" w:hAnsi="Arial" w:cs="Arial"/>
          <w:sz w:val="24"/>
          <w:szCs w:val="24"/>
          <w:lang w:val="en-US"/>
        </w:rPr>
      </w:pPr>
      <w:r w:rsidRPr="003C67E7">
        <w:rPr>
          <w:rFonts w:ascii="Arial" w:hAnsi="Arial" w:cs="Arial"/>
          <w:sz w:val="24"/>
          <w:szCs w:val="24"/>
          <w:lang w:val="en-US"/>
        </w:rPr>
        <w:t xml:space="preserve">A first </w:t>
      </w:r>
      <w:r>
        <w:rPr>
          <w:rFonts w:ascii="Arial" w:hAnsi="Arial" w:cs="Arial"/>
          <w:sz w:val="24"/>
          <w:szCs w:val="24"/>
          <w:lang w:val="en-US"/>
        </w:rPr>
        <w:t xml:space="preserve">guess for the </w:t>
      </w:r>
      <w:proofErr w:type="spellStart"/>
      <w:r>
        <w:rPr>
          <w:rFonts w:ascii="Arial" w:hAnsi="Arial" w:cs="Arial"/>
          <w:sz w:val="24"/>
          <w:szCs w:val="24"/>
          <w:lang w:val="en-US"/>
        </w:rPr>
        <w:t>FePc</w:t>
      </w:r>
      <w:proofErr w:type="spellEnd"/>
      <w:r>
        <w:rPr>
          <w:rFonts w:ascii="Arial" w:hAnsi="Arial" w:cs="Arial"/>
          <w:sz w:val="24"/>
          <w:szCs w:val="24"/>
          <w:lang w:val="en-US"/>
        </w:rPr>
        <w:t xml:space="preserve"> spin state and the Fe spin would be adapting those of the individual spin system</w:t>
      </w:r>
      <w:r w:rsidR="008E28C4">
        <w:rPr>
          <w:rFonts w:ascii="Arial" w:hAnsi="Arial" w:cs="Arial"/>
          <w:sz w:val="24"/>
          <w:szCs w:val="24"/>
          <w:lang w:val="en-US"/>
        </w:rPr>
        <w:t>s</w:t>
      </w:r>
      <w:r>
        <w:rPr>
          <w:rFonts w:ascii="Arial" w:hAnsi="Arial" w:cs="Arial"/>
          <w:sz w:val="24"/>
          <w:szCs w:val="24"/>
          <w:lang w:val="en-US"/>
        </w:rPr>
        <w:t xml:space="preserve">, </w:t>
      </w:r>
      <w:proofErr w:type="gramStart"/>
      <w:r>
        <w:rPr>
          <w:rFonts w:ascii="Arial" w:hAnsi="Arial" w:cs="Arial"/>
          <w:sz w:val="24"/>
          <w:szCs w:val="24"/>
          <w:lang w:val="en-US"/>
        </w:rPr>
        <w:t>i.e.</w:t>
      </w:r>
      <w:proofErr w:type="gramEnd"/>
      <w:r>
        <w:rPr>
          <w:rFonts w:ascii="Arial" w:hAnsi="Arial" w:cs="Arial"/>
          <w:sz w:val="24"/>
          <w:szCs w:val="24"/>
          <w:lang w:val="en-US"/>
        </w:rPr>
        <w:t xml:space="preserve"> </w:t>
      </w:r>
      <m:oMath>
        <m:sSub>
          <m:sSubPr>
            <m:ctrlPr>
              <w:rPr>
                <w:rFonts w:ascii="Cambria Math" w:hAnsi="Cambria Math" w:cs="Arial"/>
                <w:i/>
                <w:sz w:val="24"/>
                <w:lang w:val="en-US"/>
              </w:rPr>
            </m:ctrlPr>
          </m:sSubPr>
          <m:e>
            <m:r>
              <w:rPr>
                <w:rFonts w:ascii="Cambria Math" w:hAnsi="Cambria Math" w:cs="Arial"/>
                <w:sz w:val="24"/>
                <w:lang w:val="en-US"/>
              </w:rPr>
              <m:t>S</m:t>
            </m:r>
          </m:e>
          <m:sub>
            <m:r>
              <m:rPr>
                <m:sty m:val="p"/>
              </m:rPr>
              <w:rPr>
                <w:rFonts w:ascii="Cambria Math" w:hAnsi="Cambria Math" w:cs="Arial"/>
                <w:sz w:val="24"/>
                <w:lang w:val="en-US"/>
              </w:rPr>
              <m:t>FePc</m:t>
            </m:r>
          </m:sub>
        </m:sSub>
        <m:r>
          <w:rPr>
            <w:rFonts w:ascii="Cambria Math" w:hAnsi="Cambria Math" w:cs="Arial"/>
            <w:sz w:val="24"/>
            <w:lang w:val="en-US"/>
          </w:rPr>
          <m:t>= ½</m:t>
        </m:r>
      </m:oMath>
      <w:r>
        <w:rPr>
          <w:rFonts w:ascii="Arial" w:hAnsi="Arial" w:cs="Arial"/>
          <w:sz w:val="24"/>
          <w:szCs w:val="24"/>
          <w:lang w:val="en-US"/>
        </w:rPr>
        <w:t xml:space="preserve"> and </w:t>
      </w:r>
      <m:oMath>
        <m:sSub>
          <m:sSubPr>
            <m:ctrlPr>
              <w:rPr>
                <w:rFonts w:ascii="Cambria Math" w:hAnsi="Cambria Math" w:cs="Arial"/>
                <w:i/>
                <w:sz w:val="24"/>
                <w:lang w:val="en-US"/>
              </w:rPr>
            </m:ctrlPr>
          </m:sSubPr>
          <m:e>
            <m:r>
              <w:rPr>
                <w:rFonts w:ascii="Cambria Math" w:hAnsi="Cambria Math" w:cs="Arial"/>
                <w:sz w:val="24"/>
                <w:lang w:val="en-US"/>
              </w:rPr>
              <m:t>S</m:t>
            </m:r>
          </m:e>
          <m:sub>
            <m:r>
              <m:rPr>
                <m:sty m:val="p"/>
              </m:rPr>
              <w:rPr>
                <w:rFonts w:ascii="Cambria Math" w:hAnsi="Cambria Math" w:cs="Arial"/>
                <w:lang w:val="en-US"/>
              </w:rPr>
              <m:t>Fe(C</m:t>
            </m:r>
            <m:r>
              <m:rPr>
                <m:sty m:val="p"/>
              </m:rPr>
              <w:rPr>
                <w:rFonts w:ascii="Cambria Math" w:hAnsi="Cambria Math" w:cs="Arial"/>
                <w:vertAlign w:val="subscript"/>
                <w:lang w:val="en-US"/>
              </w:rPr>
              <m:t>6</m:t>
            </m:r>
            <m:r>
              <m:rPr>
                <m:sty m:val="p"/>
              </m:rPr>
              <w:rPr>
                <w:rFonts w:ascii="Cambria Math" w:hAnsi="Cambria Math" w:cs="Arial"/>
                <w:lang w:val="en-US"/>
              </w:rPr>
              <m:t>H</m:t>
            </m:r>
            <m:r>
              <m:rPr>
                <m:sty m:val="p"/>
              </m:rPr>
              <w:rPr>
                <w:rFonts w:ascii="Cambria Math" w:hAnsi="Cambria Math" w:cs="Arial"/>
                <w:vertAlign w:val="subscript"/>
                <w:lang w:val="en-US"/>
              </w:rPr>
              <m:t>6</m:t>
            </m:r>
            <m:r>
              <m:rPr>
                <m:sty m:val="p"/>
              </m:rPr>
              <w:rPr>
                <w:rFonts w:ascii="Cambria Math" w:hAnsi="Cambria Math" w:cs="Arial"/>
                <w:lang w:val="en-US"/>
              </w:rPr>
              <m:t>)</m:t>
            </m:r>
          </m:sub>
        </m:sSub>
        <m:r>
          <w:rPr>
            <w:rFonts w:ascii="Cambria Math" w:hAnsi="Cambria Math" w:cs="Arial"/>
            <w:sz w:val="24"/>
            <w:lang w:val="en-US"/>
          </w:rPr>
          <m:t>= 2</m:t>
        </m:r>
      </m:oMath>
      <w:r>
        <w:rPr>
          <w:rFonts w:ascii="Arial" w:eastAsiaTheme="minorEastAsia" w:hAnsi="Arial" w:cs="Arial"/>
          <w:sz w:val="24"/>
          <w:lang w:val="en-US"/>
        </w:rPr>
        <w:t>.</w:t>
      </w:r>
      <w:r>
        <w:rPr>
          <w:rFonts w:ascii="Arial" w:hAnsi="Arial" w:cs="Arial"/>
          <w:sz w:val="24"/>
          <w:lang w:val="en-US"/>
        </w:rPr>
        <w:t xml:space="preserve"> </w:t>
      </w:r>
      <w:r w:rsidRPr="00BE61A2">
        <w:rPr>
          <w:rFonts w:ascii="Arial" w:hAnsi="Arial" w:cs="Arial"/>
          <w:sz w:val="24"/>
          <w:szCs w:val="24"/>
          <w:lang w:val="en-US"/>
        </w:rPr>
        <w:t xml:space="preserve">In this case, </w:t>
      </w:r>
      <w:proofErr w:type="spellStart"/>
      <w:r w:rsidRPr="00BE61A2">
        <w:rPr>
          <w:rFonts w:ascii="Arial" w:hAnsi="Arial" w:cs="Arial"/>
          <w:sz w:val="24"/>
          <w:szCs w:val="24"/>
          <w:lang w:val="en-US"/>
        </w:rPr>
        <w:t>FePc</w:t>
      </w:r>
      <w:proofErr w:type="spellEnd"/>
      <w:r w:rsidRPr="00BE61A2">
        <w:rPr>
          <w:rFonts w:ascii="Arial" w:hAnsi="Arial" w:cs="Arial"/>
          <w:sz w:val="24"/>
          <w:szCs w:val="24"/>
          <w:lang w:val="en-US"/>
        </w:rPr>
        <w:t xml:space="preserve"> and </w:t>
      </w:r>
      <w:r w:rsidRPr="008A0347">
        <w:rPr>
          <w:rFonts w:ascii="Arial" w:hAnsi="Arial" w:cs="Arial"/>
          <w:sz w:val="24"/>
          <w:szCs w:val="24"/>
          <w:lang w:val="en-US"/>
        </w:rPr>
        <w:t>Fe(C</w:t>
      </w:r>
      <w:r w:rsidRPr="008A0347">
        <w:rPr>
          <w:rFonts w:ascii="Arial" w:hAnsi="Arial" w:cs="Arial"/>
          <w:sz w:val="24"/>
          <w:szCs w:val="24"/>
          <w:vertAlign w:val="subscript"/>
          <w:lang w:val="en-US"/>
        </w:rPr>
        <w:t>6</w:t>
      </w:r>
      <w:r w:rsidRPr="008A0347">
        <w:rPr>
          <w:rFonts w:ascii="Arial" w:hAnsi="Arial" w:cs="Arial"/>
          <w:sz w:val="24"/>
          <w:szCs w:val="24"/>
          <w:lang w:val="en-US"/>
        </w:rPr>
        <w:t>H</w:t>
      </w:r>
      <w:r w:rsidRPr="008A0347">
        <w:rPr>
          <w:rFonts w:ascii="Arial" w:hAnsi="Arial" w:cs="Arial"/>
          <w:sz w:val="24"/>
          <w:szCs w:val="24"/>
          <w:vertAlign w:val="subscript"/>
          <w:lang w:val="en-US"/>
        </w:rPr>
        <w:t>6</w:t>
      </w:r>
      <w:r w:rsidRPr="008A0347">
        <w:rPr>
          <w:rFonts w:ascii="Arial" w:hAnsi="Arial" w:cs="Arial"/>
          <w:sz w:val="24"/>
          <w:szCs w:val="24"/>
          <w:lang w:val="en-US"/>
        </w:rPr>
        <w:t>)</w:t>
      </w:r>
      <w:r w:rsidRPr="008A0347">
        <w:rPr>
          <w:rFonts w:ascii="Arial" w:hAnsi="Arial" w:cs="Arial"/>
          <w:sz w:val="28"/>
          <w:szCs w:val="28"/>
          <w:lang w:val="en-US"/>
        </w:rPr>
        <w:t xml:space="preserve"> </w:t>
      </w:r>
      <w:r w:rsidRPr="00BE61A2">
        <w:rPr>
          <w:rFonts w:ascii="Arial" w:hAnsi="Arial" w:cs="Arial"/>
          <w:sz w:val="24"/>
          <w:szCs w:val="24"/>
          <w:lang w:val="en-US"/>
        </w:rPr>
        <w:t xml:space="preserve">retain their spin states as individual </w:t>
      </w:r>
      <w:proofErr w:type="spellStart"/>
      <w:r w:rsidRPr="00BE61A2">
        <w:rPr>
          <w:rFonts w:ascii="Arial" w:hAnsi="Arial" w:cs="Arial"/>
          <w:sz w:val="24"/>
          <w:szCs w:val="24"/>
          <w:lang w:val="en-US"/>
        </w:rPr>
        <w:t>FePc</w:t>
      </w:r>
      <w:proofErr w:type="spellEnd"/>
      <w:r w:rsidRPr="00BE61A2">
        <w:rPr>
          <w:rFonts w:ascii="Arial" w:hAnsi="Arial" w:cs="Arial"/>
          <w:sz w:val="24"/>
          <w:szCs w:val="24"/>
          <w:lang w:val="en-US"/>
        </w:rPr>
        <w:t xml:space="preserve"> (charged by one electron) and Fe on MgO. For </w:t>
      </w:r>
      <w:r>
        <w:rPr>
          <w:rFonts w:ascii="Arial" w:hAnsi="Arial" w:cs="Arial"/>
          <w:sz w:val="24"/>
          <w:szCs w:val="24"/>
          <w:lang w:val="en-US"/>
        </w:rPr>
        <w:t xml:space="preserve">the </w:t>
      </w:r>
      <w:r w:rsidRPr="00BE61A2">
        <w:rPr>
          <w:rFonts w:ascii="Arial" w:hAnsi="Arial" w:cs="Arial"/>
          <w:sz w:val="24"/>
          <w:szCs w:val="24"/>
          <w:lang w:val="en-US"/>
        </w:rPr>
        <w:t>simulation, we</w:t>
      </w:r>
      <w:r w:rsidR="008018A5">
        <w:rPr>
          <w:rFonts w:ascii="Arial" w:hAnsi="Arial" w:cs="Arial"/>
          <w:sz w:val="24"/>
          <w:szCs w:val="24"/>
          <w:lang w:val="en-US"/>
        </w:rPr>
        <w:t xml:space="preserve"> initially</w:t>
      </w:r>
      <w:r w:rsidRPr="00BE61A2">
        <w:rPr>
          <w:rFonts w:ascii="Arial" w:hAnsi="Arial" w:cs="Arial"/>
          <w:sz w:val="24"/>
          <w:szCs w:val="24"/>
          <w:lang w:val="en-US"/>
        </w:rPr>
        <w:t xml:space="preserve"> assume that Fe has the same magnetic anisotropy (</w:t>
      </w:r>
      <m:oMath>
        <m:r>
          <w:rPr>
            <w:rFonts w:ascii="Cambria Math" w:hAnsi="Cambria Math" w:cs="Arial"/>
            <w:sz w:val="24"/>
            <w:szCs w:val="24"/>
            <w:lang w:val="en-US"/>
          </w:rPr>
          <m:t xml:space="preserve">D=-4.7 </m:t>
        </m:r>
        <m:r>
          <m:rPr>
            <m:sty m:val="p"/>
          </m:rPr>
          <w:rPr>
            <w:rFonts w:ascii="Cambria Math" w:hAnsi="Cambria Math" w:cs="Arial"/>
            <w:sz w:val="24"/>
            <w:szCs w:val="24"/>
            <w:lang w:val="en-US"/>
          </w:rPr>
          <m:t>meV</m:t>
        </m:r>
      </m:oMath>
      <w:r w:rsidR="00CA18EB">
        <w:rPr>
          <w:rFonts w:ascii="Arial" w:eastAsiaTheme="minorEastAsia" w:hAnsi="Arial" w:cs="Arial"/>
          <w:iCs/>
          <w:sz w:val="24"/>
          <w:szCs w:val="24"/>
          <w:lang w:val="en-US"/>
        </w:rPr>
        <w:fldChar w:fldCharType="begin"/>
      </w:r>
      <w:r w:rsidR="00CA18EB">
        <w:rPr>
          <w:rFonts w:ascii="Arial" w:eastAsiaTheme="minorEastAsia" w:hAnsi="Arial" w:cs="Arial"/>
          <w:iCs/>
          <w:sz w:val="24"/>
          <w:szCs w:val="24"/>
          <w:lang w:val="en-US"/>
        </w:rPr>
        <w:instrText xml:space="preserve"> ADDIN EN.CITE &lt;EndNote&gt;&lt;Cite&gt;&lt;Author&gt;Baumann&lt;/Author&gt;&lt;Year&gt;2015&lt;/Year&gt;&lt;RecNum&gt;19&lt;/RecNum&gt;&lt;DisplayText&gt;&lt;style face="superscript"&gt;6&lt;/style&gt;&lt;/DisplayText&gt;&lt;record&gt;&lt;rec-number&gt;19&lt;/rec-number&gt;&lt;foreign-keys&gt;&lt;key app="EN" db-id="saxzssattvff0gewf08xx5v20tzddp5xt9xz" timestamp="1726435624"&gt;19&lt;/key&gt;&lt;/foreign-keys&gt;&lt;ref-type name="Journal Article"&gt;17&lt;/ref-type&gt;&lt;contributors&gt;&lt;authors&gt;&lt;author&gt;Baumann, Susanne&lt;/author&gt;&lt;author&gt;Paul, William&lt;/author&gt;&lt;author&gt;Choi, Taeyoung&lt;/author&gt;&lt;author&gt;Lutz, Christopher P.&lt;/author&gt;&lt;author&gt;Ardavan, Arzhang&lt;/author&gt;&lt;author&gt;Heinrich, Andreas J.&lt;/author&gt;&lt;/authors&gt;&lt;/contributors&gt;&lt;titles&gt;&lt;title&gt;Electron paramagnetic resonance of individual atoms on a surface&lt;/title&gt;&lt;secondary-title&gt;Science&lt;/secondary-title&gt;&lt;/titles&gt;&lt;periodical&gt;&lt;full-title&gt;Science&lt;/full-title&gt;&lt;/periodical&gt;&lt;pages&gt;417-420&lt;/pages&gt;&lt;volume&gt;350&lt;/volume&gt;&lt;number&gt;6259&lt;/number&gt;&lt;dates&gt;&lt;year&gt;2015&lt;/year&gt;&lt;/dates&gt;&lt;urls&gt;&lt;related-urls&gt;&lt;url&gt;https://www.science.org/doi/abs/10.1126/science.aac8703&lt;/url&gt;&lt;/related-urls&gt;&lt;/urls&gt;&lt;electronic-resource-num&gt;doi:10.1126/science.aac8703&lt;/electronic-resource-num&gt;&lt;/record&gt;&lt;/Cite&gt;&lt;/EndNote&gt;</w:instrText>
      </w:r>
      <w:r w:rsidR="00CA18EB">
        <w:rPr>
          <w:rFonts w:ascii="Arial" w:eastAsiaTheme="minorEastAsia" w:hAnsi="Arial" w:cs="Arial"/>
          <w:iCs/>
          <w:sz w:val="24"/>
          <w:szCs w:val="24"/>
          <w:lang w:val="en-US"/>
        </w:rPr>
        <w:fldChar w:fldCharType="separate"/>
      </w:r>
      <w:r w:rsidR="00CA18EB" w:rsidRPr="00CA18EB">
        <w:rPr>
          <w:rFonts w:ascii="Arial" w:eastAsiaTheme="minorEastAsia" w:hAnsi="Arial" w:cs="Arial"/>
          <w:iCs/>
          <w:noProof/>
          <w:sz w:val="24"/>
          <w:szCs w:val="24"/>
          <w:vertAlign w:val="superscript"/>
          <w:lang w:val="en-US"/>
        </w:rPr>
        <w:t>6</w:t>
      </w:r>
      <w:r w:rsidR="00CA18EB">
        <w:rPr>
          <w:rFonts w:ascii="Arial" w:eastAsiaTheme="minorEastAsia" w:hAnsi="Arial" w:cs="Arial"/>
          <w:iCs/>
          <w:sz w:val="24"/>
          <w:szCs w:val="24"/>
          <w:lang w:val="en-US"/>
        </w:rPr>
        <w:fldChar w:fldCharType="end"/>
      </w:r>
      <w:r w:rsidRPr="00BE61A2">
        <w:rPr>
          <w:rFonts w:ascii="Arial" w:hAnsi="Arial" w:cs="Arial"/>
          <w:sz w:val="24"/>
          <w:szCs w:val="24"/>
          <w:lang w:val="en-US"/>
        </w:rPr>
        <w:t xml:space="preserve">) as </w:t>
      </w:r>
      <w:r>
        <w:rPr>
          <w:rFonts w:ascii="Arial" w:hAnsi="Arial" w:cs="Arial"/>
          <w:sz w:val="24"/>
          <w:szCs w:val="24"/>
          <w:lang w:val="en-US"/>
        </w:rPr>
        <w:t>for isolated</w:t>
      </w:r>
      <w:r w:rsidRPr="00BE61A2">
        <w:rPr>
          <w:rFonts w:ascii="Arial" w:hAnsi="Arial" w:cs="Arial"/>
          <w:sz w:val="24"/>
          <w:szCs w:val="24"/>
          <w:lang w:val="en-US"/>
        </w:rPr>
        <w:t xml:space="preserve"> Fe </w:t>
      </w:r>
      <w:r>
        <w:rPr>
          <w:rFonts w:ascii="Arial" w:hAnsi="Arial" w:cs="Arial"/>
          <w:sz w:val="24"/>
          <w:szCs w:val="24"/>
          <w:lang w:val="en-US"/>
        </w:rPr>
        <w:t xml:space="preserve">atoms </w:t>
      </w:r>
      <w:r w:rsidRPr="00BE61A2">
        <w:rPr>
          <w:rFonts w:ascii="Arial" w:hAnsi="Arial" w:cs="Arial"/>
          <w:sz w:val="24"/>
          <w:szCs w:val="24"/>
          <w:lang w:val="en-US"/>
        </w:rPr>
        <w:t>and that there is Heisenberg exchange coupling between the two spins. For ferromagnetic coupling (</w:t>
      </w:r>
      <m:oMath>
        <m:r>
          <w:rPr>
            <w:rFonts w:ascii="Cambria Math" w:hAnsi="Cambria Math" w:cs="Arial"/>
            <w:sz w:val="24"/>
            <w:szCs w:val="24"/>
            <w:lang w:val="en-US"/>
          </w:rPr>
          <m:t>J&lt;0</m:t>
        </m:r>
      </m:oMath>
      <w:r w:rsidRPr="00BE61A2">
        <w:rPr>
          <w:rFonts w:ascii="Arial" w:hAnsi="Arial" w:cs="Arial"/>
          <w:sz w:val="24"/>
          <w:szCs w:val="24"/>
          <w:lang w:val="en-US"/>
        </w:rPr>
        <w:t xml:space="preserve">), there are two IETS steps and the separation between these steps increases with increasing </w:t>
      </w:r>
      <m:oMath>
        <m:r>
          <w:rPr>
            <w:rFonts w:ascii="Cambria Math" w:hAnsi="Cambria Math" w:cs="Arial"/>
            <w:sz w:val="24"/>
            <w:szCs w:val="24"/>
            <w:lang w:val="en-US"/>
          </w:rPr>
          <m:t>J</m:t>
        </m:r>
      </m:oMath>
      <w:r>
        <w:rPr>
          <w:rFonts w:ascii="Arial" w:hAnsi="Arial" w:cs="Arial"/>
          <w:sz w:val="24"/>
          <w:szCs w:val="24"/>
          <w:lang w:val="en-US"/>
        </w:rPr>
        <w:t>, while</w:t>
      </w:r>
      <w:r w:rsidRPr="00BE61A2">
        <w:rPr>
          <w:rFonts w:ascii="Arial" w:hAnsi="Arial" w:cs="Arial"/>
          <w:sz w:val="24"/>
          <w:szCs w:val="24"/>
          <w:lang w:val="en-US"/>
        </w:rPr>
        <w:t xml:space="preserve"> </w:t>
      </w:r>
      <w:r>
        <w:rPr>
          <w:rFonts w:ascii="Arial" w:hAnsi="Arial" w:cs="Arial"/>
          <w:sz w:val="24"/>
          <w:szCs w:val="24"/>
          <w:lang w:val="en-US"/>
        </w:rPr>
        <w:t>f</w:t>
      </w:r>
      <w:r w:rsidRPr="00BE61A2">
        <w:rPr>
          <w:rFonts w:ascii="Arial" w:hAnsi="Arial" w:cs="Arial"/>
          <w:sz w:val="24"/>
          <w:szCs w:val="24"/>
          <w:lang w:val="en-US"/>
        </w:rPr>
        <w:t>or antiferromagnetic coupling (</w:t>
      </w:r>
      <m:oMath>
        <m:r>
          <w:rPr>
            <w:rFonts w:ascii="Cambria Math" w:hAnsi="Cambria Math" w:cs="Arial"/>
            <w:sz w:val="24"/>
            <w:szCs w:val="24"/>
            <w:lang w:val="en-US"/>
          </w:rPr>
          <m:t>J&gt;0</m:t>
        </m:r>
      </m:oMath>
      <w:r w:rsidRPr="00BE61A2">
        <w:rPr>
          <w:rFonts w:ascii="Arial" w:hAnsi="Arial" w:cs="Arial"/>
          <w:sz w:val="24"/>
          <w:szCs w:val="24"/>
          <w:lang w:val="en-US"/>
        </w:rPr>
        <w:t xml:space="preserve">), there are three IETS steps </w:t>
      </w:r>
      <w:r>
        <w:rPr>
          <w:rFonts w:ascii="Arial" w:hAnsi="Arial" w:cs="Arial"/>
          <w:sz w:val="24"/>
          <w:szCs w:val="24"/>
          <w:lang w:val="en-US"/>
        </w:rPr>
        <w:t>(</w:t>
      </w:r>
      <w:r w:rsidRPr="00BE61A2">
        <w:rPr>
          <w:rFonts w:ascii="Arial" w:hAnsi="Arial" w:cs="Arial"/>
          <w:sz w:val="24"/>
          <w:szCs w:val="24"/>
          <w:lang w:val="en-US"/>
        </w:rPr>
        <w:t xml:space="preserve">Fig. </w:t>
      </w:r>
      <w:r w:rsidR="00DB75FB" w:rsidRPr="00BE61A2">
        <w:rPr>
          <w:rFonts w:ascii="Arial" w:hAnsi="Arial" w:cs="Arial"/>
          <w:sz w:val="24"/>
          <w:szCs w:val="24"/>
          <w:lang w:val="en-US"/>
        </w:rPr>
        <w:t>S</w:t>
      </w:r>
      <w:r w:rsidR="00DB75FB">
        <w:rPr>
          <w:rFonts w:ascii="Arial" w:hAnsi="Arial" w:cs="Arial"/>
          <w:sz w:val="24"/>
          <w:szCs w:val="24"/>
          <w:lang w:val="en-US"/>
        </w:rPr>
        <w:t>4</w:t>
      </w:r>
      <w:r>
        <w:rPr>
          <w:rFonts w:ascii="Arial" w:hAnsi="Arial" w:cs="Arial"/>
          <w:sz w:val="24"/>
          <w:szCs w:val="24"/>
          <w:lang w:val="en-US"/>
        </w:rPr>
        <w:t>)</w:t>
      </w:r>
      <w:r w:rsidRPr="00BE61A2">
        <w:rPr>
          <w:rFonts w:ascii="Arial" w:hAnsi="Arial" w:cs="Arial"/>
          <w:sz w:val="24"/>
          <w:szCs w:val="24"/>
          <w:lang w:val="en-US"/>
        </w:rPr>
        <w:t xml:space="preserve">. None of these </w:t>
      </w:r>
      <w:r w:rsidR="008E28C4">
        <w:rPr>
          <w:rFonts w:ascii="Arial" w:hAnsi="Arial" w:cs="Arial"/>
          <w:sz w:val="24"/>
          <w:szCs w:val="24"/>
          <w:lang w:val="en-US"/>
        </w:rPr>
        <w:t>simulation</w:t>
      </w:r>
      <w:r w:rsidR="008E28C4" w:rsidRPr="00BE61A2">
        <w:rPr>
          <w:rFonts w:ascii="Arial" w:hAnsi="Arial" w:cs="Arial"/>
          <w:sz w:val="24"/>
          <w:szCs w:val="24"/>
          <w:lang w:val="en-US"/>
        </w:rPr>
        <w:t>s</w:t>
      </w:r>
      <w:r w:rsidRPr="00BE61A2">
        <w:rPr>
          <w:rFonts w:ascii="Arial" w:hAnsi="Arial" w:cs="Arial"/>
          <w:sz w:val="24"/>
          <w:szCs w:val="24"/>
          <w:lang w:val="en-US"/>
        </w:rPr>
        <w:t xml:space="preserve"> are consistent with the experimental results. Here, we exclude the E-term, which would otherwise potentially split the states and lead to additional steps. A similar double-step feature, consistent with experimental </w:t>
      </w:r>
      <w:proofErr w:type="spellStart"/>
      <w:r w:rsidRPr="00BE61A2">
        <w:rPr>
          <w:rFonts w:ascii="Arial" w:hAnsi="Arial" w:cs="Arial"/>
          <w:sz w:val="24"/>
          <w:szCs w:val="24"/>
          <w:lang w:val="en-US"/>
        </w:rPr>
        <w:t>dI</w:t>
      </w:r>
      <w:proofErr w:type="spellEnd"/>
      <w:r w:rsidRPr="00BE61A2">
        <w:rPr>
          <w:rFonts w:ascii="Arial" w:hAnsi="Arial" w:cs="Arial"/>
          <w:sz w:val="24"/>
          <w:szCs w:val="24"/>
          <w:lang w:val="en-US"/>
        </w:rPr>
        <w:t>/</w:t>
      </w:r>
      <w:proofErr w:type="spellStart"/>
      <w:r w:rsidRPr="00BE61A2">
        <w:rPr>
          <w:rFonts w:ascii="Arial" w:hAnsi="Arial" w:cs="Arial"/>
          <w:sz w:val="24"/>
          <w:szCs w:val="24"/>
          <w:lang w:val="en-US"/>
        </w:rPr>
        <w:t>dV</w:t>
      </w:r>
      <w:proofErr w:type="spellEnd"/>
      <w:r w:rsidRPr="00BE61A2">
        <w:rPr>
          <w:rFonts w:ascii="Arial" w:hAnsi="Arial" w:cs="Arial"/>
          <w:sz w:val="24"/>
          <w:szCs w:val="24"/>
          <w:lang w:val="en-US"/>
        </w:rPr>
        <w:t xml:space="preserve">, can be qualitatively reproduced </w:t>
      </w:r>
      <w:r w:rsidRPr="00BE61A2">
        <w:rPr>
          <w:rFonts w:ascii="Arial" w:hAnsi="Arial" w:cs="Arial"/>
          <w:sz w:val="24"/>
          <w:szCs w:val="24"/>
          <w:lang w:val="en-US"/>
        </w:rPr>
        <w:lastRenderedPageBreak/>
        <w:t xml:space="preserve">by using D ~ 20 </w:t>
      </w:r>
      <w:proofErr w:type="spellStart"/>
      <w:r w:rsidRPr="00BE61A2">
        <w:rPr>
          <w:rFonts w:ascii="Arial" w:hAnsi="Arial" w:cs="Arial"/>
          <w:sz w:val="24"/>
          <w:szCs w:val="24"/>
          <w:lang w:val="en-US"/>
        </w:rPr>
        <w:t>meV</w:t>
      </w:r>
      <w:proofErr w:type="spellEnd"/>
      <w:r w:rsidRPr="00BE61A2">
        <w:rPr>
          <w:rFonts w:ascii="Arial" w:hAnsi="Arial" w:cs="Arial"/>
          <w:sz w:val="24"/>
          <w:szCs w:val="24"/>
          <w:lang w:val="en-US"/>
        </w:rPr>
        <w:t xml:space="preserve"> and |J| ~ 1. However, this is not consistent with our other experimental results, such as remote sensing</w:t>
      </w:r>
      <w:r w:rsidR="009B3F8C">
        <w:rPr>
          <w:rFonts w:ascii="Arial" w:hAnsi="Arial" w:cs="Arial"/>
          <w:sz w:val="24"/>
          <w:szCs w:val="24"/>
          <w:lang w:val="en-US"/>
        </w:rPr>
        <w:t xml:space="preserve"> experiments (Supplementary </w:t>
      </w:r>
      <w:r w:rsidR="009B3F8C" w:rsidRPr="00BE61A2">
        <w:rPr>
          <w:rFonts w:ascii="Arial" w:hAnsi="Arial" w:cs="Arial"/>
          <w:noProof/>
          <w:sz w:val="24"/>
          <w:szCs w:val="24"/>
        </w:rPr>
        <mc:AlternateContent>
          <mc:Choice Requires="wpg">
            <w:drawing>
              <wp:anchor distT="0" distB="0" distL="114300" distR="114300" simplePos="0" relativeHeight="251659264" behindDoc="0" locked="0" layoutInCell="1" allowOverlap="1" wp14:anchorId="246EB7B4" wp14:editId="53BA7219">
                <wp:simplePos x="0" y="0"/>
                <wp:positionH relativeFrom="margin">
                  <wp:align>center</wp:align>
                </wp:positionH>
                <wp:positionV relativeFrom="paragraph">
                  <wp:posOffset>597391</wp:posOffset>
                </wp:positionV>
                <wp:extent cx="5142230" cy="2990215"/>
                <wp:effectExtent l="0" t="0" r="0" b="0"/>
                <wp:wrapTopAndBottom/>
                <wp:docPr id="40" name="Group 33"/>
                <wp:cNvGraphicFramePr/>
                <a:graphic xmlns:a="http://schemas.openxmlformats.org/drawingml/2006/main">
                  <a:graphicData uri="http://schemas.microsoft.com/office/word/2010/wordprocessingGroup">
                    <wpg:wgp>
                      <wpg:cNvGrpSpPr/>
                      <wpg:grpSpPr>
                        <a:xfrm>
                          <a:off x="0" y="0"/>
                          <a:ext cx="5142230" cy="2990215"/>
                          <a:chOff x="0" y="0"/>
                          <a:chExt cx="5514878" cy="3207600"/>
                        </a:xfrm>
                      </wpg:grpSpPr>
                      <pic:pic xmlns:pic="http://schemas.openxmlformats.org/drawingml/2006/picture">
                        <pic:nvPicPr>
                          <pic:cNvPr id="41" name="Picture 41"/>
                          <pic:cNvPicPr>
                            <a:picLocks noChangeAspect="1"/>
                          </pic:cNvPicPr>
                        </pic:nvPicPr>
                        <pic:blipFill>
                          <a:blip r:embed="rId12"/>
                          <a:stretch>
                            <a:fillRect/>
                          </a:stretch>
                        </pic:blipFill>
                        <pic:spPr>
                          <a:xfrm>
                            <a:off x="0" y="0"/>
                            <a:ext cx="2749385" cy="3207600"/>
                          </a:xfrm>
                          <a:prstGeom prst="rect">
                            <a:avLst/>
                          </a:prstGeom>
                        </pic:spPr>
                      </pic:pic>
                      <pic:pic xmlns:pic="http://schemas.openxmlformats.org/drawingml/2006/picture">
                        <pic:nvPicPr>
                          <pic:cNvPr id="42" name="Picture 42"/>
                          <pic:cNvPicPr>
                            <a:picLocks noChangeAspect="1"/>
                          </pic:cNvPicPr>
                        </pic:nvPicPr>
                        <pic:blipFill>
                          <a:blip r:embed="rId13"/>
                          <a:stretch>
                            <a:fillRect/>
                          </a:stretch>
                        </pic:blipFill>
                        <pic:spPr>
                          <a:xfrm>
                            <a:off x="2745322" y="0"/>
                            <a:ext cx="2769556" cy="3170152"/>
                          </a:xfrm>
                          <a:prstGeom prst="rect">
                            <a:avLst/>
                          </a:prstGeom>
                        </pic:spPr>
                      </pic:pic>
                      <wps:wsp>
                        <wps:cNvPr id="43" name="Straight Connector 43"/>
                        <wps:cNvCnPr>
                          <a:cxnSpLocks/>
                        </wps:cNvCnPr>
                        <wps:spPr>
                          <a:xfrm>
                            <a:off x="360622" y="1043746"/>
                            <a:ext cx="2104007" cy="0"/>
                          </a:xfrm>
                          <a:prstGeom prst="line">
                            <a:avLst/>
                          </a:prstGeom>
                          <a:ln w="19050"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4" name="Straight Connector 44"/>
                        <wps:cNvCnPr>
                          <a:cxnSpLocks/>
                        </wps:cNvCnPr>
                        <wps:spPr>
                          <a:xfrm>
                            <a:off x="360622" y="1541623"/>
                            <a:ext cx="2104007" cy="0"/>
                          </a:xfrm>
                          <a:prstGeom prst="line">
                            <a:avLst/>
                          </a:prstGeom>
                          <a:ln w="19050"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5" name="Straight Connector 45"/>
                        <wps:cNvCnPr>
                          <a:cxnSpLocks/>
                        </wps:cNvCnPr>
                        <wps:spPr>
                          <a:xfrm>
                            <a:off x="360622" y="2039499"/>
                            <a:ext cx="2104007" cy="0"/>
                          </a:xfrm>
                          <a:prstGeom prst="line">
                            <a:avLst/>
                          </a:prstGeom>
                          <a:ln w="19050"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690F2829" id="Group 33" o:spid="_x0000_s1026" style="position:absolute;margin-left:0;margin-top:47.05pt;width:404.9pt;height:235.45pt;z-index:251659264;mso-position-horizontal:center;mso-position-horizontal-relative:margin;mso-width-relative:margin;mso-height-relative:margin" coordsize="55148,32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27493;height:3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">
                  <v:imagedata r:id="rId14" o:title=""/>
                </v:shape>
                <v:shape id="Picture 42" o:spid="_x0000_s1028" type="#_x0000_t75" style="position:absolute;left:27453;width:27695;height:3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">
                  <v:imagedata r:id="rId15" o:title=""/>
                </v:shape>
                <v:line id="Straight Connector 43" o:spid="_x0000_s1029" style="position:absolute;visibility:visible;mso-wrap-style:square" from="3606,10437" to="24646,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" strokecolor="white [3212]" strokeweight="1.5pt">
                  <v:stroke dashstyle="dash"/>
                  <o:lock v:ext="edit" shapetype="f"/>
                </v:line>
                <v:line id="Straight Connector 44" o:spid="_x0000_s1030" style="position:absolute;visibility:visible;mso-wrap-style:square" from="3606,15416" to="24646,1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" strokecolor="white [3212]" strokeweight="1.5pt">
                  <v:stroke dashstyle="dash"/>
                  <o:lock v:ext="edit" shapetype="f"/>
                </v:line>
                <v:line id="Straight Connector 45" o:spid="_x0000_s1031" style="position:absolute;visibility:visible;mso-wrap-style:square" from="3606,20394" to="24646,2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" strokecolor="white [3212]" strokeweight="1.5pt">
                  <v:stroke dashstyle="dash"/>
                  <o:lock v:ext="edit" shapetype="f"/>
                </v:line>
                <w10:wrap type="topAndBottom" anchorx="margin"/>
              </v:group>
            </w:pict>
          </mc:Fallback>
        </mc:AlternateContent>
      </w:r>
      <w:r w:rsidR="009B3F8C">
        <w:rPr>
          <w:rFonts w:ascii="Arial" w:hAnsi="Arial" w:cs="Arial"/>
          <w:sz w:val="24"/>
          <w:szCs w:val="24"/>
          <w:lang w:val="en-US"/>
        </w:rPr>
        <w:t>Section 4)</w:t>
      </w:r>
      <w:r w:rsidRPr="00BE61A2">
        <w:rPr>
          <w:rFonts w:ascii="Arial" w:hAnsi="Arial" w:cs="Arial"/>
          <w:sz w:val="24"/>
          <w:szCs w:val="24"/>
          <w:lang w:val="en-US"/>
        </w:rPr>
        <w:t xml:space="preserve">. </w:t>
      </w:r>
    </w:p>
    <w:p w14:paraId="564D8E28" w14:textId="0061111C" w:rsidR="006B6AF1" w:rsidRDefault="006B6AF1" w:rsidP="006B6AF1">
      <w:pPr>
        <w:spacing w:after="52" w:line="360" w:lineRule="auto"/>
        <w:jc w:val="both"/>
        <w:rPr>
          <w:rFonts w:ascii="Arial" w:hAnsi="Arial" w:cs="Arial"/>
          <w:bCs/>
          <w:sz w:val="20"/>
          <w:szCs w:val="20"/>
          <w:lang w:val="en-US"/>
        </w:rPr>
      </w:pPr>
      <w:r w:rsidRPr="006C3738">
        <w:rPr>
          <w:rFonts w:ascii="Arial" w:hAnsi="Arial" w:cs="Arial"/>
          <w:b/>
          <w:sz w:val="20"/>
          <w:szCs w:val="20"/>
          <w:lang w:val="en-US"/>
        </w:rPr>
        <w:t xml:space="preserve">Supplementary Fig. </w:t>
      </w:r>
      <w:r w:rsidR="00DB75FB" w:rsidRPr="006C3738">
        <w:rPr>
          <w:rFonts w:ascii="Arial" w:hAnsi="Arial" w:cs="Arial"/>
          <w:b/>
          <w:sz w:val="20"/>
          <w:szCs w:val="20"/>
          <w:lang w:val="en-US"/>
        </w:rPr>
        <w:t>S</w:t>
      </w:r>
      <w:r w:rsidR="00DB75FB">
        <w:rPr>
          <w:rFonts w:ascii="Arial" w:hAnsi="Arial" w:cs="Arial"/>
          <w:b/>
          <w:sz w:val="20"/>
          <w:szCs w:val="20"/>
          <w:lang w:val="en-US"/>
        </w:rPr>
        <w:t>4</w:t>
      </w:r>
      <w:r w:rsidRPr="006C3738">
        <w:rPr>
          <w:rFonts w:ascii="Arial" w:hAnsi="Arial" w:cs="Arial"/>
          <w:b/>
          <w:sz w:val="20"/>
          <w:szCs w:val="20"/>
          <w:lang w:val="en-US"/>
        </w:rPr>
        <w:t xml:space="preserve">. Simulated </w:t>
      </w:r>
      <w:proofErr w:type="spellStart"/>
      <w:r w:rsidRPr="006C3738">
        <w:rPr>
          <w:rFonts w:ascii="Arial" w:hAnsi="Arial" w:cs="Arial"/>
          <w:b/>
          <w:sz w:val="20"/>
          <w:szCs w:val="20"/>
          <w:lang w:val="en-US"/>
        </w:rPr>
        <w:t>dI</w:t>
      </w:r>
      <w:proofErr w:type="spellEnd"/>
      <w:r w:rsidRPr="006C3738">
        <w:rPr>
          <w:rFonts w:ascii="Arial" w:hAnsi="Arial" w:cs="Arial"/>
          <w:b/>
          <w:sz w:val="20"/>
          <w:szCs w:val="20"/>
          <w:lang w:val="en-US"/>
        </w:rPr>
        <w:t>/</w:t>
      </w:r>
      <w:proofErr w:type="spellStart"/>
      <w:r w:rsidRPr="006C3738">
        <w:rPr>
          <w:rFonts w:ascii="Arial" w:hAnsi="Arial" w:cs="Arial"/>
          <w:b/>
          <w:sz w:val="20"/>
          <w:szCs w:val="20"/>
          <w:lang w:val="en-US"/>
        </w:rPr>
        <w:t>dV</w:t>
      </w:r>
      <w:proofErr w:type="spellEnd"/>
      <w:r w:rsidRPr="006C3738">
        <w:rPr>
          <w:rFonts w:ascii="Arial" w:hAnsi="Arial" w:cs="Arial"/>
          <w:b/>
          <w:sz w:val="20"/>
          <w:szCs w:val="20"/>
          <w:lang w:val="en-US"/>
        </w:rPr>
        <w:t xml:space="preserve"> </w:t>
      </w:r>
      <w:r>
        <w:rPr>
          <w:rFonts w:ascii="Arial" w:hAnsi="Arial" w:cs="Arial"/>
          <w:b/>
          <w:sz w:val="20"/>
          <w:szCs w:val="20"/>
          <w:lang w:val="en-US"/>
        </w:rPr>
        <w:t xml:space="preserve">spectra </w:t>
      </w:r>
      <w:r w:rsidRPr="006C3738">
        <w:rPr>
          <w:rFonts w:ascii="Arial" w:hAnsi="Arial" w:cs="Arial"/>
          <w:b/>
          <w:sz w:val="20"/>
          <w:szCs w:val="20"/>
          <w:lang w:val="en-US"/>
        </w:rPr>
        <w:t xml:space="preserve">of a coupled </w:t>
      </w:r>
      <w:r>
        <w:rPr>
          <w:rFonts w:ascii="Arial" w:hAnsi="Arial" w:cs="Arial"/>
          <w:b/>
          <w:sz w:val="20"/>
          <w:szCs w:val="20"/>
          <w:lang w:val="en-US"/>
        </w:rPr>
        <w:t xml:space="preserve">spin system consisting of a </w:t>
      </w:r>
      <w:r w:rsidRPr="006C3738">
        <w:rPr>
          <w:rFonts w:ascii="Arial" w:hAnsi="Arial" w:cs="Arial"/>
          <w:b/>
          <w:sz w:val="20"/>
          <w:szCs w:val="20"/>
          <w:lang w:val="en-US"/>
        </w:rPr>
        <w:t>S=1/2</w:t>
      </w:r>
      <w:r>
        <w:rPr>
          <w:rFonts w:ascii="Arial" w:hAnsi="Arial" w:cs="Arial"/>
          <w:b/>
          <w:sz w:val="20"/>
          <w:szCs w:val="20"/>
          <w:lang w:val="en-US"/>
        </w:rPr>
        <w:t xml:space="preserve"> </w:t>
      </w:r>
      <w:r w:rsidRPr="006C3738">
        <w:rPr>
          <w:rFonts w:ascii="Arial" w:hAnsi="Arial" w:cs="Arial"/>
          <w:b/>
          <w:sz w:val="20"/>
          <w:szCs w:val="20"/>
          <w:lang w:val="en-US"/>
        </w:rPr>
        <w:t xml:space="preserve">and </w:t>
      </w:r>
      <w:r>
        <w:rPr>
          <w:rFonts w:ascii="Arial" w:hAnsi="Arial" w:cs="Arial"/>
          <w:b/>
          <w:sz w:val="20"/>
          <w:szCs w:val="20"/>
          <w:lang w:val="en-US"/>
        </w:rPr>
        <w:t xml:space="preserve">a </w:t>
      </w:r>
      <w:r w:rsidRPr="006C3738">
        <w:rPr>
          <w:rFonts w:ascii="Arial" w:hAnsi="Arial" w:cs="Arial"/>
          <w:b/>
          <w:sz w:val="20"/>
          <w:szCs w:val="20"/>
          <w:lang w:val="en-US"/>
        </w:rPr>
        <w:t xml:space="preserve">S=2. </w:t>
      </w:r>
      <w:r w:rsidRPr="001E0792">
        <w:rPr>
          <w:rFonts w:ascii="Arial" w:hAnsi="Arial" w:cs="Arial"/>
          <w:bCs/>
          <w:sz w:val="20"/>
          <w:szCs w:val="20"/>
          <w:lang w:val="en-US"/>
        </w:rPr>
        <w:t>For</w:t>
      </w:r>
      <w:r>
        <w:rPr>
          <w:rFonts w:ascii="Arial" w:hAnsi="Arial" w:cs="Arial"/>
          <w:bCs/>
          <w:sz w:val="20"/>
          <w:szCs w:val="20"/>
          <w:lang w:val="en-US"/>
        </w:rPr>
        <w:t xml:space="preserve"> the</w:t>
      </w:r>
      <w:r w:rsidRPr="001E0792">
        <w:rPr>
          <w:rFonts w:ascii="Arial" w:hAnsi="Arial" w:cs="Arial"/>
          <w:bCs/>
          <w:sz w:val="20"/>
          <w:szCs w:val="20"/>
          <w:lang w:val="en-US"/>
        </w:rPr>
        <w:t xml:space="preserve"> </w:t>
      </w:r>
      <m:oMath>
        <m:r>
          <w:rPr>
            <w:rFonts w:ascii="Cambria Math" w:hAnsi="Cambria Math" w:cs="Arial"/>
            <w:sz w:val="20"/>
            <w:szCs w:val="20"/>
            <w:lang w:val="en-US"/>
          </w:rPr>
          <m:t>S = 2</m:t>
        </m:r>
      </m:oMath>
      <w:r>
        <w:rPr>
          <w:rFonts w:ascii="Arial" w:hAnsi="Arial" w:cs="Arial"/>
          <w:bCs/>
          <w:sz w:val="20"/>
          <w:szCs w:val="20"/>
          <w:lang w:val="en-US"/>
        </w:rPr>
        <w:t xml:space="preserve"> system, we assume </w:t>
      </w:r>
      <w:r w:rsidRPr="001E0792">
        <w:rPr>
          <w:rFonts w:ascii="Arial" w:hAnsi="Arial" w:cs="Arial"/>
          <w:bCs/>
          <w:sz w:val="20"/>
          <w:szCs w:val="20"/>
          <w:lang w:val="en-US"/>
        </w:rPr>
        <w:t xml:space="preserve">anisotropy parameters </w:t>
      </w:r>
      <m:oMath>
        <m:r>
          <w:rPr>
            <w:rFonts w:ascii="Cambria Math" w:hAnsi="Cambria Math" w:cs="Arial"/>
            <w:sz w:val="20"/>
            <w:szCs w:val="20"/>
            <w:lang w:val="en-US"/>
          </w:rPr>
          <m:t xml:space="preserve">D = -4.7 </m:t>
        </m:r>
        <m:r>
          <m:rPr>
            <m:sty m:val="p"/>
          </m:rPr>
          <w:rPr>
            <w:rFonts w:ascii="Cambria Math" w:hAnsi="Cambria Math" w:cs="Arial"/>
            <w:sz w:val="20"/>
            <w:szCs w:val="20"/>
            <w:lang w:val="en-US"/>
          </w:rPr>
          <m:t>meV</m:t>
        </m:r>
      </m:oMath>
      <w:r w:rsidRPr="001E0792">
        <w:rPr>
          <w:rFonts w:ascii="Arial" w:hAnsi="Arial" w:cs="Arial"/>
          <w:bCs/>
          <w:sz w:val="20"/>
          <w:szCs w:val="20"/>
          <w:lang w:val="en-US"/>
        </w:rPr>
        <w:t xml:space="preserve">, </w:t>
      </w:r>
      <m:oMath>
        <m:r>
          <w:rPr>
            <w:rFonts w:ascii="Cambria Math" w:hAnsi="Cambria Math" w:cs="Arial"/>
            <w:sz w:val="20"/>
            <w:szCs w:val="20"/>
            <w:lang w:val="en-US"/>
          </w:rPr>
          <m:t xml:space="preserve">E = 0 </m:t>
        </m:r>
        <m:r>
          <m:rPr>
            <m:sty m:val="p"/>
          </m:rPr>
          <w:rPr>
            <w:rFonts w:ascii="Cambria Math" w:hAnsi="Cambria Math" w:cs="Arial"/>
            <w:sz w:val="20"/>
            <w:szCs w:val="20"/>
            <w:lang w:val="en-US"/>
          </w:rPr>
          <m:t>meV</m:t>
        </m:r>
      </m:oMath>
      <w:r>
        <w:rPr>
          <w:rFonts w:ascii="Arial" w:hAnsi="Arial" w:cs="Arial"/>
          <w:b/>
          <w:sz w:val="20"/>
          <w:szCs w:val="20"/>
          <w:lang w:val="en-US"/>
        </w:rPr>
        <w:t xml:space="preserve">. </w:t>
      </w:r>
      <w:r>
        <w:rPr>
          <w:rFonts w:ascii="Arial" w:hAnsi="Arial" w:cs="Arial"/>
          <w:bCs/>
          <w:sz w:val="20"/>
          <w:szCs w:val="20"/>
          <w:lang w:val="en-US"/>
        </w:rPr>
        <w:t xml:space="preserve">Left: Colormap of simulated spectra atop the </w:t>
      </w:r>
      <m:oMath>
        <m:r>
          <w:rPr>
            <w:rFonts w:ascii="Cambria Math" w:hAnsi="Cambria Math" w:cs="Arial"/>
            <w:sz w:val="20"/>
            <w:szCs w:val="20"/>
            <w:lang w:val="en-US"/>
          </w:rPr>
          <m:t>S=2</m:t>
        </m:r>
      </m:oMath>
      <w:r>
        <w:rPr>
          <w:rFonts w:ascii="Arial" w:hAnsi="Arial" w:cs="Arial"/>
          <w:bCs/>
          <w:sz w:val="20"/>
          <w:szCs w:val="20"/>
          <w:lang w:val="en-US"/>
        </w:rPr>
        <w:t xml:space="preserve"> system using different</w:t>
      </w:r>
      <w:r w:rsidRPr="006C3738">
        <w:rPr>
          <w:rFonts w:ascii="Arial" w:hAnsi="Arial" w:cs="Arial"/>
          <w:bCs/>
          <w:sz w:val="20"/>
          <w:szCs w:val="20"/>
          <w:lang w:val="en-US"/>
        </w:rPr>
        <w:t xml:space="preserve"> coupling strength</w:t>
      </w:r>
      <w:r>
        <w:rPr>
          <w:rFonts w:ascii="Arial" w:hAnsi="Arial" w:cs="Arial"/>
          <w:bCs/>
          <w:sz w:val="20"/>
          <w:szCs w:val="20"/>
          <w:lang w:val="en-US"/>
        </w:rPr>
        <w:t xml:space="preserve">s from </w:t>
      </w:r>
      <m:oMath>
        <m:r>
          <w:rPr>
            <w:rFonts w:ascii="Cambria Math" w:hAnsi="Cambria Math" w:cs="Arial"/>
            <w:sz w:val="20"/>
            <w:szCs w:val="20"/>
            <w:lang w:val="en-US"/>
          </w:rPr>
          <m:t xml:space="preserve">J=-10 </m:t>
        </m:r>
        <m:r>
          <m:rPr>
            <m:sty m:val="p"/>
          </m:rPr>
          <w:rPr>
            <w:rFonts w:ascii="Cambria Math" w:hAnsi="Cambria Math" w:cs="Arial"/>
            <w:sz w:val="20"/>
            <w:szCs w:val="20"/>
            <w:lang w:val="en-US"/>
          </w:rPr>
          <m:t>meV</m:t>
        </m:r>
      </m:oMath>
      <w:r>
        <w:rPr>
          <w:rFonts w:ascii="Arial" w:hAnsi="Arial" w:cs="Arial"/>
          <w:bCs/>
          <w:sz w:val="20"/>
          <w:szCs w:val="20"/>
          <w:lang w:val="en-US"/>
        </w:rPr>
        <w:t xml:space="preserve"> to </w:t>
      </w:r>
      <m:oMath>
        <m:r>
          <w:rPr>
            <w:rFonts w:ascii="Cambria Math" w:hAnsi="Cambria Math" w:cs="Arial"/>
            <w:sz w:val="20"/>
            <w:szCs w:val="20"/>
            <w:lang w:val="en-US"/>
          </w:rPr>
          <m:t xml:space="preserve">10 </m:t>
        </m:r>
        <m:r>
          <m:rPr>
            <m:sty m:val="p"/>
          </m:rPr>
          <w:rPr>
            <w:rFonts w:ascii="Cambria Math" w:hAnsi="Cambria Math" w:cs="Arial"/>
            <w:sz w:val="20"/>
            <w:szCs w:val="20"/>
            <w:lang w:val="en-US"/>
          </w:rPr>
          <m:t>meV</m:t>
        </m:r>
      </m:oMath>
      <w:r w:rsidRPr="006C3738">
        <w:rPr>
          <w:rFonts w:ascii="Arial" w:hAnsi="Arial" w:cs="Arial"/>
          <w:bCs/>
          <w:sz w:val="20"/>
          <w:szCs w:val="20"/>
          <w:lang w:val="en-US"/>
        </w:rPr>
        <w:t>.</w:t>
      </w:r>
      <w:r>
        <w:rPr>
          <w:rFonts w:ascii="Arial" w:hAnsi="Arial" w:cs="Arial"/>
          <w:bCs/>
          <w:sz w:val="20"/>
          <w:szCs w:val="20"/>
          <w:lang w:val="en-US"/>
        </w:rPr>
        <w:t xml:space="preserve"> Right: Selected spectra for </w:t>
      </w:r>
      <m:oMath>
        <m:r>
          <w:rPr>
            <w:rFonts w:ascii="Cambria Math" w:hAnsi="Cambria Math" w:cs="Arial"/>
            <w:sz w:val="20"/>
            <w:szCs w:val="20"/>
            <w:lang w:val="en-US"/>
          </w:rPr>
          <m:t xml:space="preserve">J=-4 </m:t>
        </m:r>
        <m:r>
          <m:rPr>
            <m:sty m:val="p"/>
          </m:rPr>
          <w:rPr>
            <w:rFonts w:ascii="Cambria Math" w:hAnsi="Cambria Math" w:cs="Arial"/>
            <w:sz w:val="20"/>
            <w:szCs w:val="20"/>
            <w:lang w:val="en-US"/>
          </w:rPr>
          <m:t>meV</m:t>
        </m:r>
      </m:oMath>
      <w:r w:rsidRPr="006C3738">
        <w:rPr>
          <w:rFonts w:ascii="Arial" w:hAnsi="Arial" w:cs="Arial"/>
          <w:bCs/>
          <w:sz w:val="20"/>
          <w:szCs w:val="20"/>
          <w:lang w:val="en-US"/>
        </w:rPr>
        <w:t xml:space="preserve">, </w:t>
      </w:r>
      <m:oMath>
        <m:r>
          <w:rPr>
            <w:rFonts w:ascii="Cambria Math" w:hAnsi="Cambria Math" w:cs="Arial"/>
            <w:sz w:val="20"/>
            <w:szCs w:val="20"/>
            <w:lang w:val="en-US"/>
          </w:rPr>
          <m:t xml:space="preserve">0 </m:t>
        </m:r>
        <m:r>
          <m:rPr>
            <m:sty m:val="p"/>
          </m:rPr>
          <w:rPr>
            <w:rFonts w:ascii="Cambria Math" w:hAnsi="Cambria Math" w:cs="Arial"/>
            <w:sz w:val="20"/>
            <w:szCs w:val="20"/>
            <w:lang w:val="en-US"/>
          </w:rPr>
          <m:t>meV</m:t>
        </m:r>
      </m:oMath>
      <w:r>
        <w:rPr>
          <w:rFonts w:ascii="Arial" w:hAnsi="Arial" w:cs="Arial"/>
          <w:bCs/>
          <w:sz w:val="20"/>
          <w:szCs w:val="20"/>
          <w:lang w:val="en-US"/>
        </w:rPr>
        <w:t xml:space="preserve"> and</w:t>
      </w:r>
      <w:r w:rsidRPr="006C3738">
        <w:rPr>
          <w:rFonts w:ascii="Arial" w:hAnsi="Arial" w:cs="Arial"/>
          <w:bCs/>
          <w:sz w:val="20"/>
          <w:szCs w:val="20"/>
          <w:lang w:val="en-US"/>
        </w:rPr>
        <w:t xml:space="preserve"> </w:t>
      </w:r>
      <m:oMath>
        <m:r>
          <w:rPr>
            <w:rFonts w:ascii="Cambria Math" w:hAnsi="Cambria Math" w:cs="Arial"/>
            <w:sz w:val="20"/>
            <w:szCs w:val="20"/>
            <w:lang w:val="en-US"/>
          </w:rPr>
          <m:t xml:space="preserve">4 </m:t>
        </m:r>
        <m:r>
          <m:rPr>
            <m:sty m:val="p"/>
          </m:rPr>
          <w:rPr>
            <w:rFonts w:ascii="Cambria Math" w:hAnsi="Cambria Math" w:cs="Arial"/>
            <w:sz w:val="20"/>
            <w:szCs w:val="20"/>
            <w:lang w:val="en-US"/>
          </w:rPr>
          <m:t>meV</m:t>
        </m:r>
      </m:oMath>
      <w:r w:rsidRPr="006C3738">
        <w:rPr>
          <w:rFonts w:ascii="Arial" w:hAnsi="Arial" w:cs="Arial"/>
          <w:bCs/>
          <w:sz w:val="20"/>
          <w:szCs w:val="20"/>
          <w:lang w:val="en-US"/>
        </w:rPr>
        <w:t>.</w:t>
      </w:r>
      <w:r>
        <w:rPr>
          <w:rFonts w:ascii="Arial" w:hAnsi="Arial" w:cs="Arial"/>
          <w:bCs/>
          <w:sz w:val="20"/>
          <w:szCs w:val="20"/>
          <w:lang w:val="en-US"/>
        </w:rPr>
        <w:t xml:space="preserve"> The spectra are shifted with an offset for clarity</w:t>
      </w:r>
      <w:r w:rsidR="005F5EB7">
        <w:rPr>
          <w:rFonts w:ascii="Arial" w:hAnsi="Arial" w:cs="Arial"/>
          <w:bCs/>
          <w:sz w:val="20"/>
          <w:szCs w:val="20"/>
          <w:lang w:val="en-US"/>
        </w:rPr>
        <w:t>. Simulation uses</w:t>
      </w:r>
      <w:r w:rsidR="005F5EB7">
        <w:rPr>
          <w:rFonts w:ascii="Arial" w:hAnsi="Arial" w:cs="Arial"/>
          <w:b/>
          <w:sz w:val="20"/>
          <w:szCs w:val="20"/>
          <w:lang w:val="en-US"/>
        </w:rPr>
        <w:t xml:space="preserve"> </w:t>
      </w:r>
      <w:r w:rsidR="005F5EB7" w:rsidRPr="008A0347">
        <w:rPr>
          <w:rFonts w:ascii="Arial" w:hAnsi="Arial" w:cs="Arial"/>
          <w:bCs/>
          <w:sz w:val="20"/>
          <w:szCs w:val="20"/>
          <w:lang w:val="en-US"/>
        </w:rPr>
        <w:t>0.2 K and 0 T</w:t>
      </w:r>
      <w:r w:rsidRPr="005F5EB7">
        <w:rPr>
          <w:rFonts w:ascii="Arial" w:hAnsi="Arial" w:cs="Arial"/>
          <w:bCs/>
          <w:sz w:val="20"/>
          <w:szCs w:val="20"/>
          <w:lang w:val="en-US"/>
        </w:rPr>
        <w:t xml:space="preserve">.  </w:t>
      </w:r>
    </w:p>
    <w:p w14:paraId="7853800D" w14:textId="77777777" w:rsidR="006B6AF1" w:rsidRPr="003D46B4" w:rsidRDefault="006B6AF1" w:rsidP="006B6AF1">
      <w:pPr>
        <w:spacing w:after="52" w:line="360" w:lineRule="auto"/>
        <w:jc w:val="both"/>
        <w:rPr>
          <w:rFonts w:ascii="Arial" w:hAnsi="Arial" w:cs="Arial"/>
          <w:bCs/>
          <w:sz w:val="20"/>
          <w:szCs w:val="20"/>
          <w:lang w:val="en-US"/>
        </w:rPr>
      </w:pPr>
    </w:p>
    <w:p w14:paraId="366465AA" w14:textId="77777777" w:rsidR="006B6AF1" w:rsidRPr="008A0347" w:rsidRDefault="006B6AF1" w:rsidP="006B6AF1">
      <w:pPr>
        <w:pStyle w:val="ListParagraph"/>
        <w:numPr>
          <w:ilvl w:val="0"/>
          <w:numId w:val="44"/>
        </w:numPr>
        <w:rPr>
          <w:rFonts w:ascii="Arial" w:hAnsi="Arial" w:cs="Arial"/>
          <w:b/>
          <w:bCs/>
          <w:sz w:val="24"/>
          <w:lang w:val="pt-BR"/>
        </w:rPr>
      </w:pPr>
      <w:r w:rsidRPr="008A0347">
        <w:rPr>
          <w:rFonts w:ascii="Arial" w:hAnsi="Arial" w:cs="Arial"/>
          <w:b/>
          <w:bCs/>
          <w:sz w:val="24"/>
          <w:lang w:val="pt-BR"/>
        </w:rPr>
        <w:t xml:space="preserve">FePc S = 1, </w:t>
      </w:r>
      <w:r w:rsidRPr="008A0347">
        <w:rPr>
          <w:rFonts w:ascii="Arial" w:hAnsi="Arial" w:cs="Arial"/>
          <w:b/>
          <w:bCs/>
          <w:sz w:val="24"/>
          <w:szCs w:val="24"/>
          <w:lang w:val="pt-BR"/>
        </w:rPr>
        <w:t>Fe(C</w:t>
      </w:r>
      <w:r w:rsidRPr="008A0347">
        <w:rPr>
          <w:rFonts w:ascii="Arial" w:hAnsi="Arial" w:cs="Arial"/>
          <w:b/>
          <w:bCs/>
          <w:sz w:val="24"/>
          <w:szCs w:val="24"/>
          <w:vertAlign w:val="subscript"/>
          <w:lang w:val="pt-BR"/>
        </w:rPr>
        <w:t>6</w:t>
      </w:r>
      <w:r w:rsidRPr="008A0347">
        <w:rPr>
          <w:rFonts w:ascii="Arial" w:hAnsi="Arial" w:cs="Arial"/>
          <w:b/>
          <w:bCs/>
          <w:sz w:val="24"/>
          <w:szCs w:val="24"/>
          <w:lang w:val="pt-BR"/>
        </w:rPr>
        <w:t>H</w:t>
      </w:r>
      <w:r w:rsidRPr="008A0347">
        <w:rPr>
          <w:rFonts w:ascii="Arial" w:hAnsi="Arial" w:cs="Arial"/>
          <w:b/>
          <w:bCs/>
          <w:sz w:val="24"/>
          <w:szCs w:val="24"/>
          <w:vertAlign w:val="subscript"/>
          <w:lang w:val="pt-BR"/>
        </w:rPr>
        <w:t>6</w:t>
      </w:r>
      <w:r w:rsidRPr="008A0347">
        <w:rPr>
          <w:rFonts w:ascii="Arial" w:hAnsi="Arial" w:cs="Arial"/>
          <w:b/>
          <w:bCs/>
          <w:sz w:val="24"/>
          <w:szCs w:val="24"/>
          <w:lang w:val="pt-BR"/>
        </w:rPr>
        <w:t>)</w:t>
      </w:r>
      <w:r w:rsidRPr="008A0347">
        <w:rPr>
          <w:rFonts w:ascii="Arial" w:hAnsi="Arial" w:cs="Arial"/>
          <w:b/>
          <w:bCs/>
          <w:sz w:val="28"/>
          <w:szCs w:val="24"/>
          <w:lang w:val="pt-BR"/>
        </w:rPr>
        <w:t xml:space="preserve"> </w:t>
      </w:r>
      <w:r w:rsidRPr="008A0347">
        <w:rPr>
          <w:rFonts w:ascii="Arial" w:hAnsi="Arial" w:cs="Arial"/>
          <w:b/>
          <w:bCs/>
          <w:sz w:val="24"/>
          <w:lang w:val="pt-BR"/>
        </w:rPr>
        <w:t>S = 2</w:t>
      </w:r>
    </w:p>
    <w:p w14:paraId="449CF6CF" w14:textId="12717BD2" w:rsidR="006B6AF1" w:rsidRDefault="006B6AF1" w:rsidP="006B6AF1">
      <w:pPr>
        <w:spacing w:after="120" w:line="360" w:lineRule="auto"/>
        <w:jc w:val="both"/>
        <w:rPr>
          <w:rFonts w:ascii="Arial" w:hAnsi="Arial" w:cs="Arial"/>
          <w:sz w:val="24"/>
          <w:lang w:val="en-US"/>
        </w:rPr>
      </w:pPr>
      <w:r w:rsidRPr="00E359DE">
        <w:rPr>
          <w:rFonts w:ascii="Arial" w:hAnsi="Arial" w:cs="Arial"/>
          <w:sz w:val="24"/>
          <w:lang w:val="en-US"/>
        </w:rPr>
        <w:t xml:space="preserve">In this case, </w:t>
      </w:r>
      <w:r>
        <w:rPr>
          <w:rFonts w:ascii="Arial" w:hAnsi="Arial" w:cs="Arial"/>
          <w:sz w:val="24"/>
          <w:lang w:val="en-US"/>
        </w:rPr>
        <w:t xml:space="preserve">we assume a spin of 1 for </w:t>
      </w:r>
      <w:proofErr w:type="spellStart"/>
      <w:r>
        <w:rPr>
          <w:rFonts w:ascii="Arial" w:hAnsi="Arial" w:cs="Arial"/>
          <w:sz w:val="24"/>
          <w:lang w:val="en-US"/>
        </w:rPr>
        <w:t>FePc</w:t>
      </w:r>
      <w:proofErr w:type="spellEnd"/>
      <w:r>
        <w:rPr>
          <w:rFonts w:ascii="Arial" w:hAnsi="Arial" w:cs="Arial"/>
          <w:sz w:val="24"/>
          <w:lang w:val="en-US"/>
        </w:rPr>
        <w:t xml:space="preserve">, as it does in the gas phase, and that </w:t>
      </w:r>
      <w:r w:rsidRPr="00E359DE">
        <w:rPr>
          <w:rFonts w:ascii="Arial" w:hAnsi="Arial" w:cs="Arial"/>
          <w:sz w:val="24"/>
          <w:lang w:val="en-US"/>
        </w:rPr>
        <w:t>Fe retain</w:t>
      </w:r>
      <w:r>
        <w:rPr>
          <w:rFonts w:ascii="Arial" w:hAnsi="Arial" w:cs="Arial"/>
          <w:sz w:val="24"/>
          <w:lang w:val="en-US"/>
        </w:rPr>
        <w:t>s</w:t>
      </w:r>
      <w:r w:rsidRPr="00E359DE">
        <w:rPr>
          <w:rFonts w:ascii="Arial" w:hAnsi="Arial" w:cs="Arial"/>
          <w:sz w:val="24"/>
          <w:lang w:val="en-US"/>
        </w:rPr>
        <w:t xml:space="preserve"> </w:t>
      </w:r>
      <w:r>
        <w:rPr>
          <w:rFonts w:ascii="Arial" w:hAnsi="Arial" w:cs="Arial"/>
          <w:sz w:val="24"/>
          <w:lang w:val="en-US"/>
        </w:rPr>
        <w:t xml:space="preserve">S = 2. Moreover, we assume </w:t>
      </w:r>
      <w:r w:rsidRPr="00E359DE">
        <w:rPr>
          <w:rFonts w:ascii="Arial" w:hAnsi="Arial" w:cs="Arial"/>
          <w:sz w:val="24"/>
          <w:lang w:val="en-US"/>
        </w:rPr>
        <w:t xml:space="preserve">Heisenberg exchange coupling between </w:t>
      </w:r>
      <w:r>
        <w:rPr>
          <w:rFonts w:ascii="Arial" w:hAnsi="Arial" w:cs="Arial"/>
          <w:sz w:val="24"/>
          <w:lang w:val="en-US"/>
        </w:rPr>
        <w:t>them</w:t>
      </w:r>
      <w:r w:rsidRPr="00E359DE">
        <w:rPr>
          <w:rFonts w:ascii="Arial" w:hAnsi="Arial" w:cs="Arial"/>
          <w:sz w:val="24"/>
          <w:lang w:val="en-US"/>
        </w:rPr>
        <w:t xml:space="preserve">. </w:t>
      </w:r>
      <w:r>
        <w:rPr>
          <w:rFonts w:ascii="Arial" w:hAnsi="Arial" w:cs="Arial"/>
          <w:sz w:val="24"/>
          <w:lang w:val="en-US"/>
        </w:rPr>
        <w:t xml:space="preserve">An exemplary choice of different anisotropy and coupling parameters is displayed in Fig. </w:t>
      </w:r>
      <w:r w:rsidR="00DB75FB">
        <w:rPr>
          <w:rFonts w:ascii="Arial" w:hAnsi="Arial" w:cs="Arial"/>
          <w:sz w:val="24"/>
          <w:lang w:val="en-US"/>
        </w:rPr>
        <w:t xml:space="preserve">S5 </w:t>
      </w:r>
      <w:r>
        <w:rPr>
          <w:rFonts w:ascii="Arial" w:hAnsi="Arial" w:cs="Arial"/>
          <w:sz w:val="24"/>
          <w:lang w:val="en-US"/>
        </w:rPr>
        <w:t xml:space="preserve">for coupling strength J ranging from -10 </w:t>
      </w:r>
      <w:proofErr w:type="spellStart"/>
      <w:r>
        <w:rPr>
          <w:rFonts w:ascii="Arial" w:hAnsi="Arial" w:cs="Arial"/>
          <w:sz w:val="24"/>
          <w:lang w:val="en-US"/>
        </w:rPr>
        <w:t>meV</w:t>
      </w:r>
      <w:proofErr w:type="spellEnd"/>
      <w:r>
        <w:rPr>
          <w:rFonts w:ascii="Arial" w:hAnsi="Arial" w:cs="Arial"/>
          <w:sz w:val="24"/>
          <w:lang w:val="en-US"/>
        </w:rPr>
        <w:t xml:space="preserve"> to 10 </w:t>
      </w:r>
      <w:proofErr w:type="spellStart"/>
      <w:r>
        <w:rPr>
          <w:rFonts w:ascii="Arial" w:hAnsi="Arial" w:cs="Arial"/>
          <w:sz w:val="24"/>
          <w:lang w:val="en-US"/>
        </w:rPr>
        <w:t>meV</w:t>
      </w:r>
      <w:proofErr w:type="spellEnd"/>
      <w:r>
        <w:rPr>
          <w:rFonts w:ascii="Arial" w:hAnsi="Arial" w:cs="Arial"/>
          <w:sz w:val="24"/>
          <w:lang w:val="en-US"/>
        </w:rPr>
        <w:t xml:space="preserve">. We find that one can adjust J, D, and E-term to reproduce the double steps at around </w:t>
      </w:r>
      <m:oMath>
        <m:r>
          <w:rPr>
            <w:rFonts w:ascii="Cambria Math" w:hAnsi="Cambria Math" w:cs="Arial"/>
            <w:sz w:val="24"/>
            <w:lang w:val="en-US"/>
          </w:rPr>
          <m:t xml:space="preserve">±20 </m:t>
        </m:r>
        <m:r>
          <m:rPr>
            <m:sty m:val="p"/>
          </m:rPr>
          <w:rPr>
            <w:rFonts w:ascii="Cambria Math" w:hAnsi="Cambria Math" w:cs="Arial"/>
            <w:sz w:val="24"/>
            <w:lang w:val="en-US"/>
          </w:rPr>
          <m:t>meV</m:t>
        </m:r>
      </m:oMath>
      <w:r>
        <w:rPr>
          <w:rFonts w:ascii="Arial" w:hAnsi="Arial" w:cs="Arial"/>
          <w:sz w:val="24"/>
          <w:lang w:val="en-US"/>
        </w:rPr>
        <w:t xml:space="preserve"> (Fig. </w:t>
      </w:r>
      <w:r w:rsidR="00DB75FB">
        <w:rPr>
          <w:rFonts w:ascii="Arial" w:hAnsi="Arial" w:cs="Arial"/>
          <w:sz w:val="24"/>
          <w:lang w:val="en-US"/>
        </w:rPr>
        <w:t>S5</w:t>
      </w:r>
      <w:r>
        <w:rPr>
          <w:rFonts w:ascii="Arial" w:hAnsi="Arial" w:cs="Arial"/>
          <w:sz w:val="24"/>
          <w:lang w:val="en-US"/>
        </w:rPr>
        <w:t xml:space="preserve">), but </w:t>
      </w:r>
      <w:r w:rsidRPr="00E359DE">
        <w:rPr>
          <w:rFonts w:ascii="Arial" w:hAnsi="Arial" w:cs="Arial"/>
          <w:sz w:val="24"/>
          <w:lang w:val="en-US"/>
        </w:rPr>
        <w:t xml:space="preserve">there are </w:t>
      </w:r>
      <w:r>
        <w:rPr>
          <w:rFonts w:ascii="Arial" w:hAnsi="Arial" w:cs="Arial"/>
          <w:sz w:val="24"/>
          <w:lang w:val="en-US"/>
        </w:rPr>
        <w:t xml:space="preserve">more IETS </w:t>
      </w:r>
      <w:r w:rsidRPr="00E359DE">
        <w:rPr>
          <w:rFonts w:ascii="Arial" w:hAnsi="Arial" w:cs="Arial"/>
          <w:sz w:val="24"/>
          <w:lang w:val="en-US"/>
        </w:rPr>
        <w:t xml:space="preserve">steps </w:t>
      </w:r>
      <w:r>
        <w:rPr>
          <w:rFonts w:ascii="Arial" w:hAnsi="Arial" w:cs="Arial"/>
          <w:sz w:val="24"/>
          <w:lang w:val="en-US"/>
        </w:rPr>
        <w:t>at larger energies and always one step at around zero bias, which is absent in our experimental data.</w:t>
      </w:r>
    </w:p>
    <w:p w14:paraId="54B54B0D" w14:textId="6996FC5C" w:rsidR="006B6AF1" w:rsidRPr="0084304A" w:rsidRDefault="006D129D" w:rsidP="006B6AF1">
      <w:pPr>
        <w:spacing w:after="120" w:line="360" w:lineRule="auto"/>
        <w:jc w:val="center"/>
        <w:rPr>
          <w:rFonts w:ascii="Arial" w:hAnsi="Arial" w:cs="Arial"/>
          <w:sz w:val="24"/>
          <w:lang w:val="en-US"/>
        </w:rPr>
      </w:pPr>
      <w:r w:rsidRPr="006D129D">
        <w:rPr>
          <w:rFonts w:ascii="Arial" w:hAnsi="Arial" w:cs="Arial"/>
          <w:noProof/>
          <w:sz w:val="24"/>
        </w:rPr>
        <w:lastRenderedPageBreak/>
        <w:drawing>
          <wp:inline distT="0" distB="0" distL="0" distR="0" wp14:anchorId="49F6A9E4" wp14:editId="49629F8D">
            <wp:extent cx="5943600" cy="2371725"/>
            <wp:effectExtent l="0" t="0" r="0" b="0"/>
            <wp:docPr id="26" name="Picture 25">
              <a:extLst xmlns:a="http://schemas.openxmlformats.org/drawingml/2006/main">
                <a:ext uri="{FF2B5EF4-FFF2-40B4-BE49-F238E27FC236}">
                  <a16:creationId xmlns:a16="http://schemas.microsoft.com/office/drawing/2014/main" id="{AE9A78CE-D404-4E11-B0F1-37A092E05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E9A78CE-D404-4E11-B0F1-37A092E05FC6}"/>
                        </a:ext>
                      </a:extLst>
                    </pic:cNvPr>
                    <pic:cNvPicPr>
                      <a:picLocks noChangeAspect="1"/>
                    </pic:cNvPicPr>
                  </pic:nvPicPr>
                  <pic:blipFill>
                    <a:blip r:embed="rId16"/>
                    <a:stretch>
                      <a:fillRect/>
                    </a:stretch>
                  </pic:blipFill>
                  <pic:spPr>
                    <a:xfrm>
                      <a:off x="0" y="0"/>
                      <a:ext cx="5943600" cy="2371725"/>
                    </a:xfrm>
                    <a:prstGeom prst="rect">
                      <a:avLst/>
                    </a:prstGeom>
                  </pic:spPr>
                </pic:pic>
              </a:graphicData>
            </a:graphic>
          </wp:inline>
        </w:drawing>
      </w:r>
    </w:p>
    <w:p w14:paraId="4A0D021F" w14:textId="625072A0" w:rsidR="006B6AF1" w:rsidRDefault="006B6AF1" w:rsidP="006B6AF1">
      <w:pPr>
        <w:spacing w:after="52" w:line="360" w:lineRule="auto"/>
        <w:jc w:val="both"/>
        <w:rPr>
          <w:rFonts w:ascii="Arial" w:hAnsi="Arial" w:cs="Arial"/>
          <w:bCs/>
          <w:sz w:val="20"/>
          <w:szCs w:val="20"/>
          <w:lang w:val="en-US"/>
        </w:rPr>
      </w:pPr>
      <w:r w:rsidRPr="006C3738">
        <w:rPr>
          <w:rFonts w:ascii="Arial" w:hAnsi="Arial" w:cs="Arial"/>
          <w:b/>
          <w:sz w:val="20"/>
          <w:szCs w:val="20"/>
          <w:lang w:val="en-US"/>
        </w:rPr>
        <w:t xml:space="preserve">Supplementary Fig. </w:t>
      </w:r>
      <w:r w:rsidR="00DB75FB" w:rsidRPr="006C3738">
        <w:rPr>
          <w:rFonts w:ascii="Arial" w:hAnsi="Arial" w:cs="Arial"/>
          <w:b/>
          <w:sz w:val="20"/>
          <w:szCs w:val="20"/>
          <w:lang w:val="en-US"/>
        </w:rPr>
        <w:t>S</w:t>
      </w:r>
      <w:r w:rsidR="00DB75FB">
        <w:rPr>
          <w:rFonts w:ascii="Arial" w:hAnsi="Arial" w:cs="Arial"/>
          <w:b/>
          <w:sz w:val="20"/>
          <w:szCs w:val="20"/>
          <w:lang w:val="en-US"/>
        </w:rPr>
        <w:t>5</w:t>
      </w:r>
      <w:r w:rsidRPr="006C3738">
        <w:rPr>
          <w:rFonts w:ascii="Arial" w:hAnsi="Arial" w:cs="Arial"/>
          <w:b/>
          <w:sz w:val="20"/>
          <w:szCs w:val="20"/>
          <w:lang w:val="en-US"/>
        </w:rPr>
        <w:t xml:space="preserve">. Simulated </w:t>
      </w:r>
      <w:proofErr w:type="spellStart"/>
      <w:r w:rsidRPr="006C3738">
        <w:rPr>
          <w:rFonts w:ascii="Arial" w:hAnsi="Arial" w:cs="Arial"/>
          <w:b/>
          <w:sz w:val="20"/>
          <w:szCs w:val="20"/>
          <w:lang w:val="en-US"/>
        </w:rPr>
        <w:t>dI</w:t>
      </w:r>
      <w:proofErr w:type="spellEnd"/>
      <w:r w:rsidRPr="006C3738">
        <w:rPr>
          <w:rFonts w:ascii="Arial" w:hAnsi="Arial" w:cs="Arial"/>
          <w:b/>
          <w:sz w:val="20"/>
          <w:szCs w:val="20"/>
          <w:lang w:val="en-US"/>
        </w:rPr>
        <w:t>/</w:t>
      </w:r>
      <w:proofErr w:type="spellStart"/>
      <w:r w:rsidRPr="006C3738">
        <w:rPr>
          <w:rFonts w:ascii="Arial" w:hAnsi="Arial" w:cs="Arial"/>
          <w:b/>
          <w:sz w:val="20"/>
          <w:szCs w:val="20"/>
          <w:lang w:val="en-US"/>
        </w:rPr>
        <w:t>dV</w:t>
      </w:r>
      <w:proofErr w:type="spellEnd"/>
      <w:r w:rsidRPr="006C3738">
        <w:rPr>
          <w:rFonts w:ascii="Arial" w:hAnsi="Arial" w:cs="Arial"/>
          <w:b/>
          <w:sz w:val="20"/>
          <w:szCs w:val="20"/>
          <w:lang w:val="en-US"/>
        </w:rPr>
        <w:t xml:space="preserve"> </w:t>
      </w:r>
      <w:r>
        <w:rPr>
          <w:rFonts w:ascii="Arial" w:hAnsi="Arial" w:cs="Arial"/>
          <w:b/>
          <w:sz w:val="20"/>
          <w:szCs w:val="20"/>
          <w:lang w:val="en-US"/>
        </w:rPr>
        <w:t xml:space="preserve">spectra </w:t>
      </w:r>
      <w:r w:rsidRPr="006C3738">
        <w:rPr>
          <w:rFonts w:ascii="Arial" w:hAnsi="Arial" w:cs="Arial"/>
          <w:b/>
          <w:sz w:val="20"/>
          <w:szCs w:val="20"/>
          <w:lang w:val="en-US"/>
        </w:rPr>
        <w:t xml:space="preserve">of a coupled </w:t>
      </w:r>
      <w:r>
        <w:rPr>
          <w:rFonts w:ascii="Arial" w:hAnsi="Arial" w:cs="Arial"/>
          <w:b/>
          <w:sz w:val="20"/>
          <w:szCs w:val="20"/>
          <w:lang w:val="en-US"/>
        </w:rPr>
        <w:t xml:space="preserve">spin system consisting of a </w:t>
      </w:r>
      <w:r w:rsidRPr="006C3738">
        <w:rPr>
          <w:rFonts w:ascii="Arial" w:hAnsi="Arial" w:cs="Arial"/>
          <w:b/>
          <w:sz w:val="20"/>
          <w:szCs w:val="20"/>
          <w:lang w:val="en-US"/>
        </w:rPr>
        <w:t>S=</w:t>
      </w:r>
      <w:r>
        <w:rPr>
          <w:rFonts w:ascii="Arial" w:hAnsi="Arial" w:cs="Arial"/>
          <w:b/>
          <w:sz w:val="20"/>
          <w:szCs w:val="20"/>
          <w:lang w:val="en-US"/>
        </w:rPr>
        <w:t xml:space="preserve">1 </w:t>
      </w:r>
      <w:r w:rsidRPr="006C3738">
        <w:rPr>
          <w:rFonts w:ascii="Arial" w:hAnsi="Arial" w:cs="Arial"/>
          <w:b/>
          <w:sz w:val="20"/>
          <w:szCs w:val="20"/>
          <w:lang w:val="en-US"/>
        </w:rPr>
        <w:t xml:space="preserve">and </w:t>
      </w:r>
      <w:r>
        <w:rPr>
          <w:rFonts w:ascii="Arial" w:hAnsi="Arial" w:cs="Arial"/>
          <w:b/>
          <w:sz w:val="20"/>
          <w:szCs w:val="20"/>
          <w:lang w:val="en-US"/>
        </w:rPr>
        <w:t xml:space="preserve">a </w:t>
      </w:r>
      <w:r w:rsidRPr="006C3738">
        <w:rPr>
          <w:rFonts w:ascii="Arial" w:hAnsi="Arial" w:cs="Arial"/>
          <w:b/>
          <w:sz w:val="20"/>
          <w:szCs w:val="20"/>
          <w:lang w:val="en-US"/>
        </w:rPr>
        <w:t xml:space="preserve">S=2. </w:t>
      </w:r>
      <w:r w:rsidRPr="0095041F">
        <w:rPr>
          <w:rFonts w:ascii="Arial" w:hAnsi="Arial" w:cs="Arial"/>
          <w:bCs/>
          <w:sz w:val="20"/>
          <w:szCs w:val="20"/>
          <w:lang w:val="en-US"/>
        </w:rPr>
        <w:t>A</w:t>
      </w:r>
      <w:r w:rsidRPr="001E0792">
        <w:rPr>
          <w:rFonts w:ascii="Arial" w:hAnsi="Arial" w:cs="Arial"/>
          <w:bCs/>
          <w:sz w:val="20"/>
          <w:szCs w:val="20"/>
          <w:lang w:val="en-US"/>
        </w:rPr>
        <w:t>nisotropy parameters</w:t>
      </w:r>
      <w:r>
        <w:rPr>
          <w:rFonts w:ascii="Arial" w:hAnsi="Arial" w:cs="Arial"/>
          <w:bCs/>
          <w:sz w:val="20"/>
          <w:szCs w:val="20"/>
          <w:lang w:val="en-US"/>
        </w:rPr>
        <w:t>:</w:t>
      </w:r>
      <w:r w:rsidRPr="001E0792">
        <w:rPr>
          <w:rFonts w:ascii="Arial" w:hAnsi="Arial" w:cs="Arial"/>
          <w:bCs/>
          <w:sz w:val="20"/>
          <w:szCs w:val="20"/>
          <w:lang w:val="en-US"/>
        </w:rPr>
        <w:t xml:space="preserve"> </w:t>
      </w:r>
      <m:oMath>
        <m:r>
          <w:rPr>
            <w:rFonts w:ascii="Cambria Math" w:hAnsi="Cambria Math" w:cs="Arial"/>
            <w:sz w:val="20"/>
            <w:szCs w:val="20"/>
            <w:lang w:val="en-US"/>
          </w:rPr>
          <m:t xml:space="preserve">D = -20 </m:t>
        </m:r>
        <m:r>
          <m:rPr>
            <m:sty m:val="p"/>
          </m:rPr>
          <w:rPr>
            <w:rFonts w:ascii="Cambria Math" w:hAnsi="Cambria Math" w:cs="Arial"/>
            <w:sz w:val="20"/>
            <w:szCs w:val="20"/>
            <w:lang w:val="en-US"/>
          </w:rPr>
          <m:t>meV</m:t>
        </m:r>
      </m:oMath>
      <w:r w:rsidRPr="001E0792">
        <w:rPr>
          <w:rFonts w:ascii="Arial" w:hAnsi="Arial" w:cs="Arial"/>
          <w:bCs/>
          <w:sz w:val="20"/>
          <w:szCs w:val="20"/>
          <w:lang w:val="en-US"/>
        </w:rPr>
        <w:t xml:space="preserve">, </w:t>
      </w:r>
      <m:oMath>
        <m:r>
          <w:rPr>
            <w:rFonts w:ascii="Cambria Math" w:hAnsi="Cambria Math" w:cs="Arial"/>
            <w:sz w:val="20"/>
            <w:szCs w:val="20"/>
            <w:lang w:val="en-US"/>
          </w:rPr>
          <m:t xml:space="preserve">E = 2 </m:t>
        </m:r>
        <m:r>
          <m:rPr>
            <m:sty m:val="p"/>
          </m:rPr>
          <w:rPr>
            <w:rFonts w:ascii="Cambria Math" w:hAnsi="Cambria Math" w:cs="Arial"/>
            <w:sz w:val="20"/>
            <w:szCs w:val="20"/>
            <w:lang w:val="en-US"/>
          </w:rPr>
          <m:t>meV</m:t>
        </m:r>
      </m:oMath>
      <w:r>
        <w:rPr>
          <w:rFonts w:ascii="Arial" w:hAnsi="Arial" w:cs="Arial"/>
          <w:bCs/>
          <w:sz w:val="20"/>
          <w:szCs w:val="20"/>
          <w:lang w:val="en-US"/>
        </w:rPr>
        <w:t xml:space="preserve"> (f</w:t>
      </w:r>
      <w:r w:rsidRPr="001E0792">
        <w:rPr>
          <w:rFonts w:ascii="Arial" w:hAnsi="Arial" w:cs="Arial"/>
          <w:bCs/>
          <w:sz w:val="20"/>
          <w:szCs w:val="20"/>
          <w:lang w:val="en-US"/>
        </w:rPr>
        <w:t xml:space="preserve">or </w:t>
      </w:r>
      <m:oMath>
        <m:r>
          <w:rPr>
            <w:rFonts w:ascii="Cambria Math" w:hAnsi="Cambria Math" w:cs="Arial"/>
            <w:sz w:val="20"/>
            <w:szCs w:val="20"/>
            <w:lang w:val="en-US"/>
          </w:rPr>
          <m:t>S=2</m:t>
        </m:r>
      </m:oMath>
      <w:r>
        <w:rPr>
          <w:rFonts w:ascii="Arial" w:hAnsi="Arial" w:cs="Arial"/>
          <w:bCs/>
          <w:sz w:val="20"/>
          <w:szCs w:val="20"/>
          <w:lang w:val="en-US"/>
        </w:rPr>
        <w:t xml:space="preserve">) and </w:t>
      </w:r>
      <m:oMath>
        <m:r>
          <w:rPr>
            <w:rFonts w:ascii="Cambria Math" w:hAnsi="Cambria Math" w:cs="Arial"/>
            <w:sz w:val="20"/>
            <w:szCs w:val="20"/>
            <w:lang w:val="en-US"/>
          </w:rPr>
          <m:t xml:space="preserve">D = -3 </m:t>
        </m:r>
        <m:r>
          <m:rPr>
            <m:sty m:val="p"/>
          </m:rPr>
          <w:rPr>
            <w:rFonts w:ascii="Cambria Math" w:hAnsi="Cambria Math" w:cs="Arial"/>
            <w:sz w:val="20"/>
            <w:szCs w:val="20"/>
            <w:lang w:val="en-US"/>
          </w:rPr>
          <m:t>meV</m:t>
        </m:r>
      </m:oMath>
      <w:r w:rsidRPr="001E0792">
        <w:rPr>
          <w:rFonts w:ascii="Arial" w:hAnsi="Arial" w:cs="Arial"/>
          <w:bCs/>
          <w:sz w:val="20"/>
          <w:szCs w:val="20"/>
          <w:lang w:val="en-US"/>
        </w:rPr>
        <w:t xml:space="preserve">, </w:t>
      </w:r>
      <m:oMath>
        <m:r>
          <w:rPr>
            <w:rFonts w:ascii="Cambria Math" w:hAnsi="Cambria Math" w:cs="Arial"/>
            <w:sz w:val="20"/>
            <w:szCs w:val="20"/>
            <w:lang w:val="en-US"/>
          </w:rPr>
          <m:t xml:space="preserve">E = 2 </m:t>
        </m:r>
        <m:r>
          <m:rPr>
            <m:sty m:val="p"/>
          </m:rPr>
          <w:rPr>
            <w:rFonts w:ascii="Cambria Math" w:hAnsi="Cambria Math" w:cs="Arial"/>
            <w:sz w:val="20"/>
            <w:szCs w:val="20"/>
            <w:lang w:val="en-US"/>
          </w:rPr>
          <m:t>meV</m:t>
        </m:r>
      </m:oMath>
      <w:r>
        <w:rPr>
          <w:rFonts w:ascii="Arial" w:hAnsi="Arial" w:cs="Arial"/>
          <w:bCs/>
          <w:sz w:val="20"/>
          <w:szCs w:val="20"/>
          <w:lang w:val="en-US"/>
        </w:rPr>
        <w:t xml:space="preserve"> (f</w:t>
      </w:r>
      <w:proofErr w:type="spellStart"/>
      <w:r w:rsidRPr="001E0792">
        <w:rPr>
          <w:rFonts w:ascii="Arial" w:hAnsi="Arial" w:cs="Arial"/>
          <w:bCs/>
          <w:sz w:val="20"/>
          <w:szCs w:val="20"/>
          <w:lang w:val="en-US"/>
        </w:rPr>
        <w:t>or</w:t>
      </w:r>
      <w:proofErr w:type="spellEnd"/>
      <w:r w:rsidRPr="001E0792">
        <w:rPr>
          <w:rFonts w:ascii="Arial" w:hAnsi="Arial" w:cs="Arial"/>
          <w:bCs/>
          <w:sz w:val="20"/>
          <w:szCs w:val="20"/>
          <w:lang w:val="en-US"/>
        </w:rPr>
        <w:t xml:space="preserve"> </w:t>
      </w:r>
      <m:oMath>
        <m:r>
          <w:rPr>
            <w:rFonts w:ascii="Cambria Math" w:hAnsi="Cambria Math" w:cs="Arial"/>
            <w:sz w:val="20"/>
            <w:szCs w:val="20"/>
            <w:lang w:val="en-US"/>
          </w:rPr>
          <m:t>S=1</m:t>
        </m:r>
      </m:oMath>
      <w:r>
        <w:rPr>
          <w:rFonts w:ascii="Arial" w:hAnsi="Arial" w:cs="Arial"/>
          <w:bCs/>
          <w:sz w:val="20"/>
          <w:szCs w:val="20"/>
          <w:lang w:val="en-US"/>
        </w:rPr>
        <w:t>) were exemplarily chosen, but a wide set of parameters was tested</w:t>
      </w:r>
      <w:r>
        <w:rPr>
          <w:rFonts w:ascii="Arial" w:hAnsi="Arial" w:cs="Arial"/>
          <w:b/>
          <w:sz w:val="20"/>
          <w:szCs w:val="20"/>
          <w:lang w:val="en-US"/>
        </w:rPr>
        <w:t xml:space="preserve">. </w:t>
      </w:r>
      <w:r>
        <w:rPr>
          <w:rFonts w:ascii="Arial" w:hAnsi="Arial" w:cs="Arial"/>
          <w:bCs/>
          <w:sz w:val="20"/>
          <w:szCs w:val="20"/>
          <w:lang w:val="en-US"/>
        </w:rPr>
        <w:t xml:space="preserve">Left: Colormap of simulated spectra for the </w:t>
      </w:r>
      <m:oMath>
        <m:r>
          <w:rPr>
            <w:rFonts w:ascii="Cambria Math" w:hAnsi="Cambria Math" w:cs="Arial"/>
            <w:sz w:val="20"/>
            <w:szCs w:val="20"/>
            <w:lang w:val="en-US"/>
          </w:rPr>
          <m:t>S=2</m:t>
        </m:r>
      </m:oMath>
      <w:r>
        <w:rPr>
          <w:rFonts w:ascii="Arial" w:hAnsi="Arial" w:cs="Arial"/>
          <w:bCs/>
          <w:sz w:val="20"/>
          <w:szCs w:val="20"/>
          <w:lang w:val="en-US"/>
        </w:rPr>
        <w:t xml:space="preserve"> system using different</w:t>
      </w:r>
      <w:r w:rsidRPr="006C3738">
        <w:rPr>
          <w:rFonts w:ascii="Arial" w:hAnsi="Arial" w:cs="Arial"/>
          <w:bCs/>
          <w:sz w:val="20"/>
          <w:szCs w:val="20"/>
          <w:lang w:val="en-US"/>
        </w:rPr>
        <w:t xml:space="preserve"> coupling strength</w:t>
      </w:r>
      <w:r>
        <w:rPr>
          <w:rFonts w:ascii="Arial" w:hAnsi="Arial" w:cs="Arial"/>
          <w:bCs/>
          <w:sz w:val="20"/>
          <w:szCs w:val="20"/>
          <w:lang w:val="en-US"/>
        </w:rPr>
        <w:t xml:space="preserve">s from </w:t>
      </w:r>
      <m:oMath>
        <m:r>
          <w:rPr>
            <w:rFonts w:ascii="Cambria Math" w:hAnsi="Cambria Math" w:cs="Arial"/>
            <w:sz w:val="20"/>
            <w:szCs w:val="20"/>
            <w:lang w:val="en-US"/>
          </w:rPr>
          <m:t xml:space="preserve">J = -10 </m:t>
        </m:r>
        <m:r>
          <m:rPr>
            <m:sty m:val="p"/>
          </m:rPr>
          <w:rPr>
            <w:rFonts w:ascii="Cambria Math" w:hAnsi="Cambria Math" w:cs="Arial"/>
            <w:sz w:val="20"/>
            <w:szCs w:val="20"/>
            <w:lang w:val="en-US"/>
          </w:rPr>
          <m:t>meV</m:t>
        </m:r>
      </m:oMath>
      <w:r>
        <w:rPr>
          <w:rFonts w:ascii="Arial" w:hAnsi="Arial" w:cs="Arial"/>
          <w:bCs/>
          <w:sz w:val="20"/>
          <w:szCs w:val="20"/>
          <w:lang w:val="en-US"/>
        </w:rPr>
        <w:t xml:space="preserve"> to </w:t>
      </w:r>
      <m:oMath>
        <m:r>
          <w:rPr>
            <w:rFonts w:ascii="Cambria Math" w:hAnsi="Cambria Math" w:cs="Arial"/>
            <w:sz w:val="20"/>
            <w:szCs w:val="20"/>
            <w:lang w:val="en-US"/>
          </w:rPr>
          <m:t xml:space="preserve">10 </m:t>
        </m:r>
        <m:r>
          <m:rPr>
            <m:sty m:val="p"/>
          </m:rPr>
          <w:rPr>
            <w:rFonts w:ascii="Cambria Math" w:hAnsi="Cambria Math" w:cs="Arial"/>
            <w:sz w:val="20"/>
            <w:szCs w:val="20"/>
            <w:lang w:val="en-US"/>
          </w:rPr>
          <m:t>meV</m:t>
        </m:r>
      </m:oMath>
      <w:r w:rsidRPr="006C3738">
        <w:rPr>
          <w:rFonts w:ascii="Arial" w:hAnsi="Arial" w:cs="Arial"/>
          <w:bCs/>
          <w:sz w:val="20"/>
          <w:szCs w:val="20"/>
          <w:lang w:val="en-US"/>
        </w:rPr>
        <w:t>.</w:t>
      </w:r>
      <w:r>
        <w:rPr>
          <w:rFonts w:ascii="Arial" w:hAnsi="Arial" w:cs="Arial"/>
          <w:bCs/>
          <w:sz w:val="20"/>
          <w:szCs w:val="20"/>
          <w:lang w:val="en-US"/>
        </w:rPr>
        <w:t xml:space="preserve"> Middle: Selected spectra for </w:t>
      </w:r>
      <m:oMath>
        <m:r>
          <w:rPr>
            <w:rFonts w:ascii="Cambria Math" w:hAnsi="Cambria Math" w:cs="Arial"/>
            <w:sz w:val="20"/>
            <w:szCs w:val="20"/>
            <w:lang w:val="en-US"/>
          </w:rPr>
          <m:t xml:space="preserve">J = -10 </m:t>
        </m:r>
        <m:r>
          <m:rPr>
            <m:sty m:val="p"/>
          </m:rPr>
          <w:rPr>
            <w:rFonts w:ascii="Cambria Math" w:hAnsi="Cambria Math" w:cs="Arial"/>
            <w:sz w:val="20"/>
            <w:szCs w:val="20"/>
            <w:lang w:val="en-US"/>
          </w:rPr>
          <m:t>meV</m:t>
        </m:r>
      </m:oMath>
      <w:r w:rsidRPr="006C3738">
        <w:rPr>
          <w:rFonts w:ascii="Arial" w:hAnsi="Arial" w:cs="Arial"/>
          <w:bCs/>
          <w:sz w:val="20"/>
          <w:szCs w:val="20"/>
          <w:lang w:val="en-US"/>
        </w:rPr>
        <w:t xml:space="preserve">, </w:t>
      </w:r>
      <w:r>
        <w:rPr>
          <w:rFonts w:ascii="Arial" w:hAnsi="Arial" w:cs="Arial"/>
          <w:bCs/>
          <w:sz w:val="20"/>
          <w:szCs w:val="20"/>
          <w:lang w:val="en-US"/>
        </w:rPr>
        <w:t>0</w:t>
      </w:r>
      <m:oMath>
        <m:r>
          <w:rPr>
            <w:rFonts w:ascii="Cambria Math" w:hAnsi="Cambria Math" w:cs="Arial"/>
            <w:sz w:val="20"/>
            <w:szCs w:val="20"/>
            <w:lang w:val="en-US"/>
          </w:rPr>
          <m:t xml:space="preserve"> </m:t>
        </m:r>
        <m:r>
          <m:rPr>
            <m:sty m:val="p"/>
          </m:rPr>
          <w:rPr>
            <w:rFonts w:ascii="Cambria Math" w:hAnsi="Cambria Math" w:cs="Arial"/>
            <w:sz w:val="20"/>
            <w:szCs w:val="20"/>
            <w:lang w:val="en-US"/>
          </w:rPr>
          <m:t>meV</m:t>
        </m:r>
      </m:oMath>
      <w:r w:rsidDel="003D46B4">
        <w:rPr>
          <w:rFonts w:ascii="Arial" w:hAnsi="Arial" w:cs="Arial"/>
          <w:bCs/>
          <w:sz w:val="20"/>
          <w:szCs w:val="20"/>
          <w:lang w:val="en-US"/>
        </w:rPr>
        <w:t xml:space="preserve"> </w:t>
      </w:r>
      <w:r>
        <w:rPr>
          <w:rFonts w:ascii="Arial" w:hAnsi="Arial" w:cs="Arial"/>
          <w:bCs/>
          <w:sz w:val="20"/>
          <w:szCs w:val="20"/>
          <w:lang w:val="en-US"/>
        </w:rPr>
        <w:t xml:space="preserve"> and</w:t>
      </w:r>
      <w:r w:rsidRPr="006C3738">
        <w:rPr>
          <w:rFonts w:ascii="Arial" w:hAnsi="Arial" w:cs="Arial"/>
          <w:bCs/>
          <w:sz w:val="20"/>
          <w:szCs w:val="20"/>
          <w:lang w:val="en-US"/>
        </w:rPr>
        <w:t xml:space="preserve"> </w:t>
      </w:r>
      <m:oMath>
        <m:r>
          <w:rPr>
            <w:rFonts w:ascii="Cambria Math" w:hAnsi="Cambria Math" w:cs="Arial"/>
            <w:sz w:val="20"/>
            <w:szCs w:val="20"/>
            <w:lang w:val="en-US"/>
          </w:rPr>
          <m:t xml:space="preserve">+10 </m:t>
        </m:r>
        <m:r>
          <m:rPr>
            <m:sty m:val="p"/>
          </m:rPr>
          <w:rPr>
            <w:rFonts w:ascii="Cambria Math" w:hAnsi="Cambria Math" w:cs="Arial"/>
            <w:sz w:val="20"/>
            <w:szCs w:val="20"/>
            <w:lang w:val="en-US"/>
          </w:rPr>
          <m:t>meV</m:t>
        </m:r>
      </m:oMath>
      <w:r w:rsidDel="003D46B4">
        <w:rPr>
          <w:rFonts w:ascii="Arial" w:hAnsi="Arial" w:cs="Arial"/>
          <w:bCs/>
          <w:sz w:val="20"/>
          <w:szCs w:val="20"/>
          <w:lang w:val="en-US"/>
        </w:rPr>
        <w:t xml:space="preserve"> </w:t>
      </w:r>
      <w:r w:rsidRPr="006C3738">
        <w:rPr>
          <w:rFonts w:ascii="Arial" w:hAnsi="Arial" w:cs="Arial"/>
          <w:bCs/>
          <w:sz w:val="20"/>
          <w:szCs w:val="20"/>
          <w:lang w:val="en-US"/>
        </w:rPr>
        <w:t>.</w:t>
      </w:r>
      <w:r>
        <w:rPr>
          <w:rFonts w:ascii="Arial" w:hAnsi="Arial" w:cs="Arial"/>
          <w:bCs/>
          <w:sz w:val="20"/>
          <w:szCs w:val="20"/>
          <w:lang w:val="en-US"/>
        </w:rPr>
        <w:t xml:space="preserve"> Right: Zoom in plot for both </w:t>
      </w:r>
      <w:proofErr w:type="spellStart"/>
      <w:r>
        <w:rPr>
          <w:rFonts w:ascii="Arial" w:hAnsi="Arial" w:cs="Arial"/>
          <w:bCs/>
          <w:sz w:val="20"/>
          <w:szCs w:val="20"/>
          <w:lang w:val="en-US"/>
        </w:rPr>
        <w:t>FePc</w:t>
      </w:r>
      <w:proofErr w:type="spellEnd"/>
      <w:r>
        <w:rPr>
          <w:rFonts w:ascii="Arial" w:hAnsi="Arial" w:cs="Arial"/>
          <w:bCs/>
          <w:sz w:val="20"/>
          <w:szCs w:val="20"/>
          <w:lang w:val="en-US"/>
        </w:rPr>
        <w:t xml:space="preserve"> and Fe with </w:t>
      </w:r>
      <m:oMath>
        <m:r>
          <w:rPr>
            <w:rFonts w:ascii="Cambria Math" w:hAnsi="Cambria Math" w:cs="Arial"/>
            <w:sz w:val="20"/>
            <w:szCs w:val="20"/>
            <w:lang w:val="en-US"/>
          </w:rPr>
          <m:t xml:space="preserve">J = -10 </m:t>
        </m:r>
        <m:r>
          <m:rPr>
            <m:sty m:val="p"/>
          </m:rPr>
          <w:rPr>
            <w:rFonts w:ascii="Cambria Math" w:hAnsi="Cambria Math" w:cs="Arial"/>
            <w:sz w:val="20"/>
            <w:szCs w:val="20"/>
            <w:lang w:val="en-US"/>
          </w:rPr>
          <m:t>meV</m:t>
        </m:r>
      </m:oMath>
      <w:r>
        <w:rPr>
          <w:rFonts w:ascii="Arial" w:hAnsi="Arial" w:cs="Arial"/>
          <w:bCs/>
          <w:sz w:val="20"/>
          <w:szCs w:val="20"/>
          <w:lang w:val="en-US"/>
        </w:rPr>
        <w:t xml:space="preserve">, showing two </w:t>
      </w:r>
      <w:r w:rsidRPr="00A609A7">
        <w:rPr>
          <w:rFonts w:ascii="Arial" w:hAnsi="Arial" w:cs="Arial"/>
          <w:bCs/>
          <w:sz w:val="20"/>
          <w:szCs w:val="20"/>
          <w:lang w:val="en-US"/>
        </w:rPr>
        <w:t>IETS steps</w:t>
      </w:r>
      <w:r>
        <w:rPr>
          <w:rFonts w:ascii="Arial" w:hAnsi="Arial" w:cs="Arial"/>
          <w:bCs/>
          <w:sz w:val="20"/>
          <w:szCs w:val="20"/>
          <w:lang w:val="en-US"/>
        </w:rPr>
        <w:t xml:space="preserve"> at around </w:t>
      </w:r>
      <m:oMath>
        <m:r>
          <w:rPr>
            <w:rFonts w:ascii="Cambria Math" w:hAnsi="Cambria Math" w:cs="Arial"/>
            <w:sz w:val="20"/>
            <w:szCs w:val="20"/>
            <w:lang w:val="en-US"/>
          </w:rPr>
          <m:t xml:space="preserve">±20 </m:t>
        </m:r>
        <m:r>
          <m:rPr>
            <m:sty m:val="p"/>
          </m:rPr>
          <w:rPr>
            <w:rFonts w:ascii="Cambria Math" w:hAnsi="Cambria Math" w:cs="Arial"/>
            <w:sz w:val="20"/>
            <w:szCs w:val="20"/>
            <w:lang w:val="en-US"/>
          </w:rPr>
          <m:t>meV</m:t>
        </m:r>
      </m:oMath>
      <w:r>
        <w:rPr>
          <w:rFonts w:ascii="Arial" w:hAnsi="Arial" w:cs="Arial"/>
          <w:bCs/>
          <w:sz w:val="20"/>
          <w:szCs w:val="20"/>
          <w:lang w:val="en-US"/>
        </w:rPr>
        <w:t xml:space="preserve">. The spectra are shifted with an offset for clarity. </w:t>
      </w:r>
      <w:r w:rsidR="005F5EB7">
        <w:rPr>
          <w:rFonts w:ascii="Arial" w:hAnsi="Arial" w:cs="Arial"/>
          <w:bCs/>
          <w:sz w:val="20"/>
          <w:szCs w:val="20"/>
          <w:lang w:val="en-US"/>
        </w:rPr>
        <w:t>Simulation uses</w:t>
      </w:r>
      <w:r w:rsidR="005F5EB7">
        <w:rPr>
          <w:rFonts w:ascii="Arial" w:hAnsi="Arial" w:cs="Arial"/>
          <w:b/>
          <w:sz w:val="20"/>
          <w:szCs w:val="20"/>
          <w:lang w:val="en-US"/>
        </w:rPr>
        <w:t xml:space="preserve"> </w:t>
      </w:r>
      <w:r w:rsidR="005F5EB7" w:rsidRPr="007355EE">
        <w:rPr>
          <w:rFonts w:ascii="Arial" w:hAnsi="Arial" w:cs="Arial"/>
          <w:bCs/>
          <w:sz w:val="20"/>
          <w:szCs w:val="20"/>
          <w:lang w:val="en-US"/>
        </w:rPr>
        <w:t>0.2 K and 0 T</w:t>
      </w:r>
      <w:r w:rsidR="005F5EB7" w:rsidRPr="005F5EB7">
        <w:rPr>
          <w:rFonts w:ascii="Arial" w:hAnsi="Arial" w:cs="Arial"/>
          <w:bCs/>
          <w:sz w:val="20"/>
          <w:szCs w:val="20"/>
          <w:lang w:val="en-US"/>
        </w:rPr>
        <w:t xml:space="preserve">.  </w:t>
      </w:r>
    </w:p>
    <w:p w14:paraId="70173547" w14:textId="77777777" w:rsidR="006B6AF1" w:rsidRPr="006C3738" w:rsidRDefault="006B6AF1" w:rsidP="006B6AF1">
      <w:pPr>
        <w:spacing w:after="52" w:line="360" w:lineRule="auto"/>
        <w:jc w:val="both"/>
        <w:rPr>
          <w:rFonts w:ascii="Arial" w:hAnsi="Arial" w:cs="Arial"/>
          <w:sz w:val="20"/>
          <w:szCs w:val="20"/>
          <w:lang w:val="en-US"/>
        </w:rPr>
      </w:pPr>
    </w:p>
    <w:p w14:paraId="4563D2B6" w14:textId="605C3734" w:rsidR="006B6AF1" w:rsidRDefault="006B6AF1" w:rsidP="006B6AF1">
      <w:pPr>
        <w:spacing w:after="120" w:line="360" w:lineRule="auto"/>
        <w:rPr>
          <w:rFonts w:ascii="Arial" w:hAnsi="Arial" w:cs="Arial"/>
          <w:sz w:val="24"/>
          <w:lang w:val="en-US"/>
        </w:rPr>
      </w:pPr>
      <w:r>
        <w:rPr>
          <w:rFonts w:ascii="Arial" w:hAnsi="Arial" w:cs="Arial"/>
          <w:sz w:val="24"/>
          <w:lang w:val="en-US"/>
        </w:rPr>
        <w:t xml:space="preserve">Besides the cases illustrated here, we also tested for instance a spin S = 1/2 coupled to a spin S= 3/2 or 5/2, which always results in more than two IETS steps or of two steps with incorrect position or intensity. Further constraints on the spin system will be discussed in section S4 and S5, which is only fulfilled by the spin model proposed and discussed </w:t>
      </w:r>
      <w:r w:rsidR="003648B5">
        <w:rPr>
          <w:rFonts w:ascii="Arial" w:hAnsi="Arial" w:cs="Arial"/>
          <w:sz w:val="24"/>
          <w:lang w:val="en-US"/>
        </w:rPr>
        <w:t xml:space="preserve">at </w:t>
      </w:r>
      <w:r w:rsidR="008018A5">
        <w:rPr>
          <w:rFonts w:ascii="Arial" w:hAnsi="Arial" w:cs="Arial"/>
          <w:sz w:val="24"/>
          <w:lang w:val="en-US"/>
        </w:rPr>
        <w:t xml:space="preserve">the beginning of </w:t>
      </w:r>
      <w:r>
        <w:rPr>
          <w:rFonts w:ascii="Arial" w:hAnsi="Arial" w:cs="Arial"/>
          <w:sz w:val="24"/>
          <w:lang w:val="en-US"/>
        </w:rPr>
        <w:t xml:space="preserve">this chapter.  </w:t>
      </w:r>
    </w:p>
    <w:p w14:paraId="21977BF1" w14:textId="77777777" w:rsidR="006B6AF1" w:rsidRDefault="006B6AF1" w:rsidP="006B6AF1">
      <w:pPr>
        <w:pStyle w:val="Heading2"/>
        <w:numPr>
          <w:ilvl w:val="0"/>
          <w:numId w:val="32"/>
        </w:numPr>
        <w:pBdr>
          <w:bottom w:val="single" w:sz="6" w:space="1" w:color="auto"/>
        </w:pBdr>
        <w:rPr>
          <w:rFonts w:ascii="Arial" w:hAnsi="Arial" w:cs="Arial"/>
          <w:sz w:val="24"/>
          <w:lang w:val="en-US"/>
        </w:rPr>
      </w:pPr>
      <w:bookmarkStart w:id="29" w:name="_Toc184629087"/>
      <w:r w:rsidRPr="00821B37">
        <w:rPr>
          <w:rFonts w:ascii="Arial" w:hAnsi="Arial" w:cs="Arial"/>
          <w:sz w:val="24"/>
          <w:lang w:val="en-US"/>
        </w:rPr>
        <w:t>Magnetic sensing</w:t>
      </w:r>
      <w:bookmarkEnd w:id="29"/>
      <w:r w:rsidRPr="00821B37">
        <w:rPr>
          <w:rFonts w:ascii="Arial" w:hAnsi="Arial" w:cs="Arial"/>
          <w:sz w:val="24"/>
          <w:lang w:val="en-US"/>
        </w:rPr>
        <w:t xml:space="preserve"> </w:t>
      </w:r>
    </w:p>
    <w:p w14:paraId="4B7A8EA3" w14:textId="4989BF37" w:rsidR="006B6AF1" w:rsidRDefault="006B6AF1" w:rsidP="006B6AF1">
      <w:pPr>
        <w:pStyle w:val="ListParagraph"/>
        <w:spacing w:after="52" w:line="360" w:lineRule="auto"/>
        <w:ind w:left="0"/>
        <w:jc w:val="both"/>
        <w:rPr>
          <w:rFonts w:ascii="Arial" w:hAnsi="Arial" w:cs="Arial"/>
          <w:sz w:val="24"/>
          <w:szCs w:val="24"/>
          <w:lang w:val="en-GB"/>
        </w:rPr>
      </w:pPr>
      <w:r w:rsidRPr="004520E1">
        <w:rPr>
          <w:rFonts w:ascii="Arial" w:hAnsi="Arial" w:cs="Arial"/>
          <w:sz w:val="24"/>
          <w:szCs w:val="24"/>
          <w:lang w:val="en-GB"/>
        </w:rPr>
        <w:t>To</w:t>
      </w:r>
      <w:r>
        <w:rPr>
          <w:rFonts w:ascii="Arial" w:hAnsi="Arial" w:cs="Arial"/>
          <w:sz w:val="24"/>
          <w:szCs w:val="24"/>
          <w:lang w:val="en-GB"/>
        </w:rPr>
        <w:t xml:space="preserve"> gain further insight into the spin state and</w:t>
      </w:r>
      <w:r w:rsidRPr="004520E1">
        <w:rPr>
          <w:rFonts w:ascii="Arial" w:hAnsi="Arial" w:cs="Arial"/>
          <w:sz w:val="24"/>
          <w:szCs w:val="24"/>
          <w:lang w:val="en-GB"/>
        </w:rPr>
        <w:t xml:space="preserve"> magnetic moment of the Fe</w:t>
      </w:r>
      <w:r w:rsidR="008E28C4">
        <w:rPr>
          <w:rFonts w:ascii="Arial" w:hAnsi="Arial" w:cs="Arial"/>
          <w:sz w:val="24"/>
          <w:szCs w:val="24"/>
          <w:lang w:val="en-GB"/>
        </w:rPr>
        <w:t>(C</w:t>
      </w:r>
      <w:r w:rsidR="008E28C4" w:rsidRPr="00CA18EB">
        <w:rPr>
          <w:rFonts w:ascii="Arial" w:hAnsi="Arial" w:cs="Arial"/>
          <w:sz w:val="24"/>
          <w:szCs w:val="24"/>
          <w:vertAlign w:val="subscript"/>
          <w:lang w:val="en-GB"/>
        </w:rPr>
        <w:t>6</w:t>
      </w:r>
      <w:r w:rsidR="008E28C4">
        <w:rPr>
          <w:rFonts w:ascii="Arial" w:hAnsi="Arial" w:cs="Arial"/>
          <w:sz w:val="24"/>
          <w:szCs w:val="24"/>
          <w:lang w:val="en-GB"/>
        </w:rPr>
        <w:t>H</w:t>
      </w:r>
      <w:r w:rsidR="008E28C4" w:rsidRPr="00CA18EB">
        <w:rPr>
          <w:rFonts w:ascii="Arial" w:hAnsi="Arial" w:cs="Arial"/>
          <w:sz w:val="24"/>
          <w:szCs w:val="24"/>
          <w:vertAlign w:val="subscript"/>
          <w:lang w:val="en-GB"/>
        </w:rPr>
        <w:t>6</w:t>
      </w:r>
      <w:r w:rsidR="008E28C4">
        <w:rPr>
          <w:rFonts w:ascii="Arial" w:hAnsi="Arial" w:cs="Arial"/>
          <w:sz w:val="24"/>
          <w:szCs w:val="24"/>
          <w:lang w:val="en-GB"/>
        </w:rPr>
        <w:t>)</w:t>
      </w:r>
      <w:r w:rsidRPr="004520E1">
        <w:rPr>
          <w:rFonts w:ascii="Arial" w:hAnsi="Arial" w:cs="Arial"/>
          <w:sz w:val="24"/>
          <w:szCs w:val="24"/>
          <w:lang w:val="en-GB"/>
        </w:rPr>
        <w:t xml:space="preserve"> in the </w:t>
      </w:r>
      <w:r>
        <w:rPr>
          <w:rFonts w:ascii="Arial" w:hAnsi="Arial" w:cs="Arial"/>
          <w:sz w:val="24"/>
          <w:szCs w:val="24"/>
          <w:lang w:val="en-GB"/>
        </w:rPr>
        <w:t>complex</w:t>
      </w:r>
      <w:r w:rsidRPr="004520E1">
        <w:rPr>
          <w:rFonts w:ascii="Arial" w:hAnsi="Arial" w:cs="Arial"/>
          <w:sz w:val="24"/>
          <w:szCs w:val="24"/>
          <w:lang w:val="en-GB"/>
        </w:rPr>
        <w:t>, we use</w:t>
      </w:r>
      <w:r>
        <w:rPr>
          <w:rFonts w:ascii="Arial" w:hAnsi="Arial" w:cs="Arial"/>
          <w:sz w:val="24"/>
          <w:szCs w:val="24"/>
          <w:lang w:val="en-GB"/>
        </w:rPr>
        <w:t>d</w:t>
      </w:r>
      <w:r w:rsidRPr="004520E1">
        <w:rPr>
          <w:rFonts w:ascii="Arial" w:hAnsi="Arial" w:cs="Arial"/>
          <w:sz w:val="24"/>
          <w:szCs w:val="24"/>
          <w:lang w:val="en-GB"/>
        </w:rPr>
        <w:t xml:space="preserve"> a</w:t>
      </w:r>
      <w:r>
        <w:rPr>
          <w:rFonts w:ascii="Arial" w:hAnsi="Arial" w:cs="Arial"/>
          <w:sz w:val="24"/>
          <w:szCs w:val="24"/>
          <w:lang w:val="en-GB"/>
        </w:rPr>
        <w:t xml:space="preserve"> </w:t>
      </w:r>
      <w:r w:rsidR="005F5EB7">
        <w:rPr>
          <w:rFonts w:ascii="Arial" w:hAnsi="Arial" w:cs="Arial"/>
          <w:sz w:val="24"/>
          <w:szCs w:val="24"/>
          <w:lang w:val="en-GB"/>
        </w:rPr>
        <w:t>close-by</w:t>
      </w:r>
      <w:r w:rsidRPr="004520E1">
        <w:rPr>
          <w:rFonts w:ascii="Arial" w:hAnsi="Arial" w:cs="Arial"/>
          <w:sz w:val="24"/>
          <w:szCs w:val="24"/>
          <w:lang w:val="en-GB"/>
        </w:rPr>
        <w:t xml:space="preserve"> single Fe atom as a </w:t>
      </w:r>
      <w:r>
        <w:rPr>
          <w:rFonts w:ascii="Arial" w:hAnsi="Arial" w:cs="Arial"/>
          <w:sz w:val="24"/>
          <w:szCs w:val="24"/>
          <w:lang w:val="en-GB"/>
        </w:rPr>
        <w:t xml:space="preserve">magnetic </w:t>
      </w:r>
      <w:r w:rsidRPr="004520E1">
        <w:rPr>
          <w:rFonts w:ascii="Arial" w:hAnsi="Arial" w:cs="Arial"/>
          <w:sz w:val="24"/>
          <w:szCs w:val="24"/>
          <w:lang w:val="en-GB"/>
        </w:rPr>
        <w:t xml:space="preserve">sensor </w:t>
      </w:r>
      <w:r>
        <w:rPr>
          <w:rFonts w:ascii="Arial" w:hAnsi="Arial" w:cs="Arial"/>
          <w:sz w:val="24"/>
          <w:szCs w:val="24"/>
          <w:lang w:val="en-GB"/>
        </w:rPr>
        <w:t>to sense the complexes magnetic field</w:t>
      </w:r>
      <w:r w:rsidR="00CA18EB">
        <w:rPr>
          <w:rFonts w:ascii="Arial" w:hAnsi="Arial" w:cs="Arial"/>
          <w:sz w:val="24"/>
          <w:szCs w:val="24"/>
          <w:lang w:val="en-GB"/>
        </w:rPr>
        <w:fldChar w:fldCharType="begin"/>
      </w:r>
      <w:r w:rsidR="00CA18EB">
        <w:rPr>
          <w:rFonts w:ascii="Arial" w:hAnsi="Arial" w:cs="Arial"/>
          <w:sz w:val="24"/>
          <w:szCs w:val="24"/>
          <w:lang w:val="en-GB"/>
        </w:rPr>
        <w:instrText xml:space="preserve"> ADDIN EN.CITE &lt;EndNote&gt;&lt;Cite&gt;&lt;Author&gt;Choi&lt;/Author&gt;&lt;Year&gt;2017&lt;/Year&gt;&lt;RecNum&gt;44&lt;/RecNum&gt;&lt;DisplayText&gt;&lt;style face="superscript"&gt;7&lt;/style&gt;&lt;/DisplayText&gt;&lt;record&gt;&lt;rec-number&gt;44&lt;/rec-number&gt;&lt;foreign-keys&gt;&lt;key app="EN" db-id="saxzssattvff0gewf08xx5v20tzddp5xt9xz" timestamp="1727092912"&gt;44&lt;/key&gt;&lt;/foreign-keys&gt;&lt;ref-type name="Journal Article"&gt;17&lt;/ref-type&gt;&lt;contributors&gt;&lt;authors&gt;&lt;author&gt;Choi, Taeyoung&lt;/author&gt;&lt;author&gt;Paul, William&lt;/author&gt;&lt;author&gt;Rolf-Pissarczyk, Steffen&lt;/author&gt;&lt;author&gt;Macdonald, Andrew J.&lt;/author&gt;&lt;author&gt;Natterer, Fabian D.&lt;/author&gt;&lt;author&gt;Yang, Kai&lt;/author&gt;&lt;author&gt;Willke, Philip&lt;/author&gt;&lt;author&gt;Lutz, Christopher P.&lt;/author&gt;&lt;author&gt;Heinrich, Andreas J.&lt;/author&gt;&lt;/authors&gt;&lt;/contributors&gt;&lt;titles&gt;&lt;title&gt;Atomic-scale sensing of the magnetic dipolar field from single atoms&lt;/title&gt;&lt;secondary-title&gt;Nature Nanotechnology&lt;/secondary-title&gt;&lt;/titles&gt;&lt;periodical&gt;&lt;full-title&gt;Nature Nanotechnology&lt;/full-title&gt;&lt;/periodical&gt;&lt;pages&gt;420-424&lt;/pages&gt;&lt;volume&gt;12&lt;/volume&gt;&lt;number&gt;5&lt;/number&gt;&lt;dates&gt;&lt;year&gt;2017&lt;/year&gt;&lt;pub-dates&gt;&lt;date&gt;2017/05/01&lt;/date&gt;&lt;/pub-dates&gt;&lt;/dates&gt;&lt;isbn&gt;1748-3395&lt;/isbn&gt;&lt;urls&gt;&lt;related-urls&gt;&lt;url&gt;https://doi.org/10.1038/nnano.2017.18&lt;/url&gt;&lt;/related-urls&gt;&lt;/urls&gt;&lt;electronic-resource-num&gt;10.1038/nnano.2017.18&lt;/electronic-resource-num&gt;&lt;/record&gt;&lt;/Cite&gt;&lt;/EndNote&gt;</w:instrText>
      </w:r>
      <w:r w:rsidR="00CA18EB">
        <w:rPr>
          <w:rFonts w:ascii="Arial" w:hAnsi="Arial" w:cs="Arial"/>
          <w:sz w:val="24"/>
          <w:szCs w:val="24"/>
          <w:lang w:val="en-GB"/>
        </w:rPr>
        <w:fldChar w:fldCharType="separate"/>
      </w:r>
      <w:r w:rsidR="00CA18EB" w:rsidRPr="00CA18EB">
        <w:rPr>
          <w:rFonts w:ascii="Arial" w:hAnsi="Arial" w:cs="Arial"/>
          <w:noProof/>
          <w:sz w:val="24"/>
          <w:szCs w:val="24"/>
          <w:vertAlign w:val="superscript"/>
          <w:lang w:val="en-GB"/>
        </w:rPr>
        <w:t>7</w:t>
      </w:r>
      <w:r w:rsidR="00CA18EB">
        <w:rPr>
          <w:rFonts w:ascii="Arial" w:hAnsi="Arial" w:cs="Arial"/>
          <w:sz w:val="24"/>
          <w:szCs w:val="24"/>
          <w:lang w:val="en-GB"/>
        </w:rPr>
        <w:fldChar w:fldCharType="end"/>
      </w:r>
      <w:r w:rsidRPr="004520E1">
        <w:rPr>
          <w:rFonts w:ascii="Arial" w:hAnsi="Arial" w:cs="Arial"/>
          <w:sz w:val="24"/>
          <w:szCs w:val="24"/>
          <w:lang w:val="en-GB"/>
        </w:rPr>
        <w:t>. The magnetic dipole–dipole interaction between the sensor Fe atom and the target spin causes a change of the resonance frequency of the sensor Fe</w:t>
      </w:r>
      <w:r>
        <w:rPr>
          <w:rFonts w:ascii="Arial" w:hAnsi="Arial" w:cs="Arial"/>
          <w:sz w:val="24"/>
          <w:szCs w:val="24"/>
          <w:lang w:val="en-GB"/>
        </w:rPr>
        <w:t>, that is shifted to higher or lower frequencies depending on the spin direction and whether it is in its ground or excited state</w:t>
      </w:r>
      <w:r w:rsidRPr="004520E1">
        <w:rPr>
          <w:rFonts w:ascii="Arial" w:hAnsi="Arial" w:cs="Arial"/>
          <w:sz w:val="24"/>
          <w:szCs w:val="24"/>
          <w:lang w:val="en-GB"/>
        </w:rPr>
        <w:t xml:space="preserve">. </w:t>
      </w:r>
      <w:r>
        <w:rPr>
          <w:rFonts w:ascii="Arial" w:eastAsiaTheme="minorEastAsia" w:hAnsi="Arial" w:cs="Arial"/>
          <w:sz w:val="24"/>
          <w:szCs w:val="24"/>
          <w:lang w:val="en-GB"/>
        </w:rPr>
        <w:t>D</w:t>
      </w:r>
      <w:r w:rsidRPr="004520E1">
        <w:rPr>
          <w:rFonts w:ascii="Arial" w:eastAsiaTheme="minorEastAsia" w:hAnsi="Arial" w:cs="Arial"/>
          <w:sz w:val="24"/>
          <w:szCs w:val="24"/>
          <w:lang w:val="en-GB"/>
        </w:rPr>
        <w:t>ue to its large</w:t>
      </w:r>
      <w:r>
        <w:rPr>
          <w:rFonts w:ascii="Arial" w:eastAsiaTheme="minorEastAsia" w:hAnsi="Arial" w:cs="Arial"/>
          <w:sz w:val="24"/>
          <w:szCs w:val="24"/>
          <w:lang w:val="en-GB"/>
        </w:rPr>
        <w:t xml:space="preserve"> magnetic</w:t>
      </w:r>
      <w:r w:rsidRPr="004520E1">
        <w:rPr>
          <w:rFonts w:ascii="Arial" w:eastAsiaTheme="minorEastAsia" w:hAnsi="Arial" w:cs="Arial"/>
          <w:sz w:val="24"/>
          <w:szCs w:val="24"/>
          <w:lang w:val="en-GB"/>
        </w:rPr>
        <w:t xml:space="preserve"> anisotropy</w:t>
      </w:r>
      <w:r w:rsidR="009B3F8C">
        <w:rPr>
          <w:rFonts w:ascii="Arial" w:eastAsiaTheme="minorEastAsia" w:hAnsi="Arial" w:cs="Arial"/>
          <w:sz w:val="24"/>
          <w:szCs w:val="24"/>
          <w:lang w:val="en-GB"/>
        </w:rPr>
        <w:t>,</w:t>
      </w:r>
      <w:r>
        <w:rPr>
          <w:rFonts w:ascii="Arial" w:eastAsiaTheme="minorEastAsia" w:hAnsi="Arial" w:cs="Arial"/>
          <w:sz w:val="24"/>
          <w:szCs w:val="24"/>
          <w:lang w:val="en-GB"/>
        </w:rPr>
        <w:t xml:space="preserve"> </w:t>
      </w:r>
      <w:r w:rsidRPr="004520E1">
        <w:rPr>
          <w:rFonts w:ascii="Arial" w:eastAsiaTheme="minorEastAsia" w:hAnsi="Arial" w:cs="Arial"/>
          <w:sz w:val="24"/>
          <w:szCs w:val="24"/>
          <w:lang w:val="en-GB"/>
        </w:rPr>
        <w:t xml:space="preserve">the magnetic moment </w:t>
      </w:r>
      <m:oMath>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μ</m:t>
            </m:r>
            <m:ctrlPr>
              <w:rPr>
                <w:rFonts w:ascii="Cambria Math" w:eastAsiaTheme="minorEastAsia" w:hAnsi="Cambria Math" w:cs="Arial"/>
                <w:sz w:val="24"/>
                <w:szCs w:val="24"/>
                <w:lang w:val="en-GB"/>
              </w:rPr>
            </m:ctrlPr>
          </m:e>
          <m:sub>
            <m:r>
              <m:rPr>
                <m:sty m:val="p"/>
              </m:rPr>
              <w:rPr>
                <w:rFonts w:ascii="Cambria Math" w:eastAsiaTheme="minorEastAsia" w:hAnsi="Cambria Math" w:cs="Arial"/>
                <w:sz w:val="24"/>
                <w:szCs w:val="24"/>
                <w:lang w:val="en-GB"/>
              </w:rPr>
              <m:t>Fe</m:t>
            </m:r>
          </m:sub>
        </m:sSub>
      </m:oMath>
      <w:r w:rsidRPr="004520E1">
        <w:rPr>
          <w:rFonts w:ascii="Arial" w:eastAsiaTheme="minorEastAsia" w:hAnsi="Arial" w:cs="Arial"/>
          <w:sz w:val="24"/>
          <w:szCs w:val="24"/>
          <w:lang w:val="en-GB"/>
        </w:rPr>
        <w:t xml:space="preserve"> of the sensor Fe</w:t>
      </w:r>
      <w:r>
        <w:rPr>
          <w:rFonts w:ascii="Arial" w:eastAsiaTheme="minorEastAsia" w:hAnsi="Arial" w:cs="Arial"/>
          <w:sz w:val="24"/>
          <w:szCs w:val="24"/>
          <w:lang w:val="en-GB"/>
        </w:rPr>
        <w:t xml:space="preserve"> is </w:t>
      </w:r>
      <w:r w:rsidRPr="004520E1">
        <w:rPr>
          <w:rFonts w:ascii="Arial" w:eastAsiaTheme="minorEastAsia" w:hAnsi="Arial" w:cs="Arial"/>
          <w:sz w:val="24"/>
          <w:szCs w:val="24"/>
          <w:lang w:val="en-GB"/>
        </w:rPr>
        <w:t>orient</w:t>
      </w:r>
      <w:r>
        <w:rPr>
          <w:rFonts w:ascii="Arial" w:eastAsiaTheme="minorEastAsia" w:hAnsi="Arial" w:cs="Arial"/>
          <w:sz w:val="24"/>
          <w:szCs w:val="24"/>
          <w:lang w:val="en-GB"/>
        </w:rPr>
        <w:t>ed out-</w:t>
      </w:r>
      <w:r w:rsidRPr="004520E1">
        <w:rPr>
          <w:rFonts w:ascii="Arial" w:eastAsiaTheme="minorEastAsia" w:hAnsi="Arial" w:cs="Arial"/>
          <w:sz w:val="24"/>
          <w:szCs w:val="24"/>
          <w:lang w:val="en-GB"/>
        </w:rPr>
        <w:t>of</w:t>
      </w:r>
      <w:r>
        <w:rPr>
          <w:rFonts w:ascii="Arial" w:eastAsiaTheme="minorEastAsia" w:hAnsi="Arial" w:cs="Arial"/>
          <w:sz w:val="24"/>
          <w:szCs w:val="24"/>
          <w:lang w:val="en-GB"/>
        </w:rPr>
        <w:t>-</w:t>
      </w:r>
      <w:r w:rsidRPr="004520E1">
        <w:rPr>
          <w:rFonts w:ascii="Arial" w:eastAsiaTheme="minorEastAsia" w:hAnsi="Arial" w:cs="Arial"/>
          <w:sz w:val="24"/>
          <w:szCs w:val="24"/>
          <w:lang w:val="en-GB"/>
        </w:rPr>
        <w:t>plane</w:t>
      </w:r>
      <w:r>
        <w:rPr>
          <w:rFonts w:ascii="Arial" w:eastAsiaTheme="minorEastAsia" w:hAnsi="Arial" w:cs="Arial"/>
          <w:sz w:val="24"/>
          <w:szCs w:val="24"/>
          <w:lang w:val="en-GB"/>
        </w:rPr>
        <w:t xml:space="preserve"> along the applied </w:t>
      </w:r>
      <w:r>
        <w:rPr>
          <w:rFonts w:ascii="Arial" w:eastAsiaTheme="minorEastAsia" w:hAnsi="Arial" w:cs="Arial"/>
          <w:sz w:val="24"/>
          <w:szCs w:val="24"/>
          <w:lang w:val="en-GB"/>
        </w:rPr>
        <w:lastRenderedPageBreak/>
        <w:t>magnetic field</w:t>
      </w:r>
      <w:r w:rsidRPr="004520E1">
        <w:rPr>
          <w:rFonts w:ascii="Arial" w:eastAsiaTheme="minorEastAsia" w:hAnsi="Arial" w:cs="Arial"/>
          <w:sz w:val="24"/>
          <w:szCs w:val="24"/>
          <w:lang w:val="en-GB"/>
        </w:rPr>
        <w:t xml:space="preserve">. Therefore, only the z-component of the target magnetic moment </w:t>
      </w:r>
      <m:oMath>
        <m:sSubSup>
          <m:sSubSupPr>
            <m:ctrlPr>
              <w:rPr>
                <w:rFonts w:ascii="Cambria Math" w:eastAsiaTheme="minorEastAsia" w:hAnsi="Cambria Math" w:cs="Arial"/>
                <w:i/>
                <w:sz w:val="24"/>
                <w:szCs w:val="24"/>
                <w:lang w:val="en-GB"/>
              </w:rPr>
            </m:ctrlPr>
          </m:sSubSupPr>
          <m:e>
            <m:r>
              <w:rPr>
                <w:rFonts w:ascii="Cambria Math" w:eastAsiaTheme="minorEastAsia" w:hAnsi="Cambria Math" w:cs="Arial"/>
                <w:sz w:val="24"/>
                <w:szCs w:val="24"/>
                <w:lang w:val="en-GB"/>
              </w:rPr>
              <m:t>μ</m:t>
            </m:r>
            <m:ctrlPr>
              <w:rPr>
                <w:rFonts w:ascii="Cambria Math" w:eastAsiaTheme="minorEastAsia" w:hAnsi="Cambria Math" w:cs="Arial"/>
                <w:i/>
                <w:iCs/>
                <w:sz w:val="24"/>
                <w:szCs w:val="24"/>
                <w:lang w:val="en-GB"/>
              </w:rPr>
            </m:ctrlPr>
          </m:e>
          <m:sub>
            <m:r>
              <m:rPr>
                <m:nor/>
              </m:rPr>
              <w:rPr>
                <w:rFonts w:ascii="Arial" w:eastAsiaTheme="minorEastAsia" w:hAnsi="Arial" w:cs="Arial"/>
                <w:sz w:val="24"/>
                <w:szCs w:val="24"/>
                <w:lang w:val="en-GB"/>
              </w:rPr>
              <m:t>t</m:t>
            </m:r>
            <m:ctrlPr>
              <w:rPr>
                <w:rFonts w:ascii="Cambria Math" w:eastAsiaTheme="minorEastAsia" w:hAnsi="Cambria Math" w:cs="Arial"/>
                <w:sz w:val="24"/>
                <w:szCs w:val="24"/>
                <w:lang w:val="en-GB"/>
              </w:rPr>
            </m:ctrlPr>
          </m:sub>
          <m:sup>
            <m:r>
              <w:rPr>
                <w:rFonts w:ascii="Cambria Math" w:eastAsiaTheme="minorEastAsia" w:hAnsi="Cambria Math" w:cs="Arial"/>
                <w:sz w:val="24"/>
                <w:szCs w:val="24"/>
                <w:lang w:val="en-GB"/>
              </w:rPr>
              <m:t>z</m:t>
            </m:r>
            <m:ctrlPr>
              <w:rPr>
                <w:rFonts w:ascii="Cambria Math" w:eastAsiaTheme="minorEastAsia" w:hAnsi="Cambria Math" w:cs="Arial"/>
                <w:sz w:val="24"/>
                <w:szCs w:val="24"/>
                <w:lang w:val="en-GB"/>
              </w:rPr>
            </m:ctrlPr>
          </m:sup>
        </m:sSubSup>
      </m:oMath>
      <w:r w:rsidRPr="004520E1">
        <w:rPr>
          <w:rFonts w:ascii="Arial" w:eastAsiaTheme="minorEastAsia" w:hAnsi="Arial" w:cs="Arial"/>
          <w:sz w:val="24"/>
          <w:szCs w:val="24"/>
          <w:lang w:val="en-GB"/>
        </w:rPr>
        <w:t xml:space="preserve"> is measured</w:t>
      </w:r>
      <w:r>
        <w:rPr>
          <w:rFonts w:ascii="Arial" w:hAnsi="Arial" w:cs="Arial"/>
          <w:sz w:val="24"/>
          <w:szCs w:val="24"/>
          <w:lang w:val="en-GB"/>
        </w:rPr>
        <w:t xml:space="preserve"> and t</w:t>
      </w:r>
      <w:r w:rsidRPr="004520E1">
        <w:rPr>
          <w:rFonts w:ascii="Arial" w:hAnsi="Arial" w:cs="Arial"/>
          <w:sz w:val="24"/>
          <w:szCs w:val="24"/>
          <w:lang w:val="en-GB"/>
        </w:rPr>
        <w:t xml:space="preserve">he frequency difference </w:t>
      </w:r>
      <m:oMath>
        <m:r>
          <m:rPr>
            <m:sty m:val="p"/>
          </m:rPr>
          <w:rPr>
            <w:rFonts w:ascii="Cambria Math" w:hAnsi="Cambria Math" w:cs="Arial"/>
            <w:sz w:val="24"/>
            <w:szCs w:val="24"/>
            <w:lang w:val="en-GB"/>
          </w:rPr>
          <m:t>Δ</m:t>
        </m:r>
        <m:r>
          <w:rPr>
            <w:rFonts w:ascii="Cambria Math" w:hAnsi="Cambria Math" w:cs="Arial"/>
            <w:sz w:val="24"/>
            <w:szCs w:val="24"/>
            <w:lang w:val="en-GB"/>
          </w:rPr>
          <m:t>f</m:t>
        </m:r>
      </m:oMath>
      <w:r w:rsidRPr="004520E1">
        <w:rPr>
          <w:rFonts w:ascii="Arial" w:hAnsi="Arial" w:cs="Arial"/>
          <w:sz w:val="24"/>
          <w:szCs w:val="24"/>
          <w:lang w:val="en-GB"/>
        </w:rPr>
        <w:t xml:space="preserve"> </w:t>
      </w:r>
      <w:r>
        <w:rPr>
          <w:rFonts w:ascii="Arial" w:hAnsi="Arial" w:cs="Arial"/>
          <w:sz w:val="24"/>
          <w:szCs w:val="24"/>
          <w:lang w:val="en-GB"/>
        </w:rPr>
        <w:t xml:space="preserve">between its ground and excited state </w:t>
      </w:r>
      <w:r w:rsidRPr="004520E1">
        <w:rPr>
          <w:rFonts w:ascii="Arial" w:hAnsi="Arial" w:cs="Arial"/>
          <w:sz w:val="24"/>
          <w:szCs w:val="24"/>
          <w:lang w:val="en-GB"/>
        </w:rPr>
        <w:t>is given by</w:t>
      </w:r>
      <w:r w:rsidR="008A0347">
        <w:rPr>
          <w:rFonts w:ascii="Arial" w:hAnsi="Arial" w:cs="Arial"/>
          <w:sz w:val="24"/>
          <w:szCs w:val="24"/>
          <w:lang w:val="en-GB"/>
        </w:rPr>
        <w:fldChar w:fldCharType="begin"/>
      </w:r>
      <w:r w:rsidR="008A0347">
        <w:rPr>
          <w:rFonts w:ascii="Arial" w:hAnsi="Arial" w:cs="Arial"/>
          <w:sz w:val="24"/>
          <w:szCs w:val="24"/>
          <w:lang w:val="en-GB"/>
        </w:rPr>
        <w:instrText xml:space="preserve"> ADDIN EN.CITE &lt;EndNote&gt;&lt;Cite&gt;&lt;Author&gt;Choi&lt;/Author&gt;&lt;Year&gt;2017&lt;/Year&gt;&lt;RecNum&gt;44&lt;/RecNum&gt;&lt;DisplayText&gt;&lt;style face="superscript"&gt;7&lt;/style&gt;&lt;/DisplayText&gt;&lt;record&gt;&lt;rec-number&gt;44&lt;/rec-number&gt;&lt;foreign-keys&gt;&lt;key app="EN" db-id="saxzssattvff0gewf08xx5v20tzddp5xt9xz" timestamp="1727092912"&gt;44&lt;/key&gt;&lt;/foreign-keys&gt;&lt;ref-type name="Journal Article"&gt;17&lt;/ref-type&gt;&lt;contributors&gt;&lt;authors&gt;&lt;author&gt;Choi, Taeyoung&lt;/author&gt;&lt;author&gt;Paul, William&lt;/author&gt;&lt;author&gt;Rolf-Pissarczyk, Steffen&lt;/author&gt;&lt;author&gt;Macdonald, Andrew J.&lt;/author&gt;&lt;author&gt;Natterer, Fabian D.&lt;/author&gt;&lt;author&gt;Yang, Kai&lt;/author&gt;&lt;author&gt;Willke, Philip&lt;/author&gt;&lt;author&gt;Lutz, Christopher P.&lt;/author&gt;&lt;author&gt;Heinrich, Andreas J.&lt;/author&gt;&lt;/authors&gt;&lt;/contributors&gt;&lt;titles&gt;&lt;title&gt;Atomic-scale sensing of the magnetic dipolar field from single atoms&lt;/title&gt;&lt;secondary-title&gt;Nature Nanotechnology&lt;/secondary-title&gt;&lt;/titles&gt;&lt;periodical&gt;&lt;full-title&gt;Nature Nanotechnology&lt;/full-title&gt;&lt;/periodical&gt;&lt;pages&gt;420-424&lt;/pages&gt;&lt;volume&gt;12&lt;/volume&gt;&lt;number&gt;5&lt;/number&gt;&lt;dates&gt;&lt;year&gt;2017&lt;/year&gt;&lt;pub-dates&gt;&lt;date&gt;2017/05/01&lt;/date&gt;&lt;/pub-dates&gt;&lt;/dates&gt;&lt;isbn&gt;1748-3395&lt;/isbn&gt;&lt;urls&gt;&lt;related-urls&gt;&lt;url&gt;https://doi.org/10.1038/nnano.2017.18&lt;/url&gt;&lt;/related-urls&gt;&lt;/urls&gt;&lt;electronic-resource-num&gt;10.1038/nnano.2017.18&lt;/electronic-resource-num&gt;&lt;/record&gt;&lt;/Cite&gt;&lt;/EndNote&gt;</w:instrText>
      </w:r>
      <w:r w:rsidR="008A0347">
        <w:rPr>
          <w:rFonts w:ascii="Arial" w:hAnsi="Arial" w:cs="Arial"/>
          <w:sz w:val="24"/>
          <w:szCs w:val="24"/>
          <w:lang w:val="en-GB"/>
        </w:rPr>
        <w:fldChar w:fldCharType="separate"/>
      </w:r>
      <w:r w:rsidR="008A0347" w:rsidRPr="008A0347">
        <w:rPr>
          <w:rFonts w:ascii="Arial" w:hAnsi="Arial" w:cs="Arial"/>
          <w:noProof/>
          <w:sz w:val="24"/>
          <w:szCs w:val="24"/>
          <w:vertAlign w:val="superscript"/>
          <w:lang w:val="en-GB"/>
        </w:rPr>
        <w:t>7</w:t>
      </w:r>
      <w:r w:rsidR="008A0347">
        <w:rPr>
          <w:rFonts w:ascii="Arial" w:hAnsi="Arial" w:cs="Arial"/>
          <w:sz w:val="24"/>
          <w:szCs w:val="24"/>
          <w:lang w:val="en-GB"/>
        </w:rPr>
        <w:fldChar w:fldCharType="end"/>
      </w:r>
      <w:r>
        <w:rPr>
          <w:rFonts w:ascii="Arial" w:hAnsi="Arial" w:cs="Arial"/>
          <w:sz w:val="24"/>
          <w:szCs w:val="24"/>
          <w:lang w:val="en-GB"/>
        </w:rPr>
        <w:t xml:space="preserve"> </w:t>
      </w:r>
    </w:p>
    <w:tbl>
      <w:tblPr>
        <w:tblW w:w="0" w:type="auto"/>
        <w:tblLook w:val="04A0" w:firstRow="1" w:lastRow="0" w:firstColumn="1" w:lastColumn="0" w:noHBand="0" w:noVBand="1"/>
      </w:tblPr>
      <w:tblGrid>
        <w:gridCol w:w="8080"/>
        <w:gridCol w:w="982"/>
      </w:tblGrid>
      <w:tr w:rsidR="006B6AF1" w:rsidRPr="000C3341" w14:paraId="607D4B46" w14:textId="77777777" w:rsidTr="007D7776">
        <w:tc>
          <w:tcPr>
            <w:tcW w:w="8080" w:type="dxa"/>
          </w:tcPr>
          <w:p w14:paraId="37BEE4FF" w14:textId="77777777" w:rsidR="006B6AF1" w:rsidRPr="00077A4B" w:rsidRDefault="006B6AF1" w:rsidP="007D7776">
            <w:pPr>
              <w:pStyle w:val="ListParagraph"/>
              <w:spacing w:after="120"/>
              <w:rPr>
                <w:rFonts w:ascii="Cambria Math" w:eastAsiaTheme="minorEastAsia" w:hAnsi="Cambria Math" w:cs="Arial"/>
                <w:sz w:val="24"/>
                <w:szCs w:val="24"/>
                <w:oMath/>
              </w:rPr>
            </w:pPr>
            <m:oMathPara>
              <m:oMath>
                <m:r>
                  <m:rPr>
                    <m:sty m:val="p"/>
                  </m:rPr>
                  <w:rPr>
                    <w:rFonts w:ascii="Cambria Math" w:eastAsiaTheme="minorEastAsia" w:hAnsi="Cambria Math" w:cs="Arial"/>
                    <w:sz w:val="24"/>
                    <w:szCs w:val="24"/>
                    <w:lang w:val="en-GB"/>
                  </w:rPr>
                  <m:t>Δ</m:t>
                </m:r>
                <m:r>
                  <m:rPr>
                    <m:sty m:val="p"/>
                  </m:rPr>
                  <w:rPr>
                    <w:rFonts w:ascii="Cambria Math" w:eastAsiaTheme="minorEastAsia" w:hAnsi="Cambria Math" w:cs="Arial"/>
                    <w:sz w:val="24"/>
                    <w:szCs w:val="24"/>
                  </w:rPr>
                  <m:t>f=</m:t>
                </m:r>
                <m:f>
                  <m:fPr>
                    <m:ctrlPr>
                      <w:rPr>
                        <w:rFonts w:ascii="Cambria Math" w:eastAsiaTheme="minorEastAsia" w:hAnsi="Cambria Math" w:cs="Arial"/>
                        <w:sz w:val="24"/>
                        <w:szCs w:val="24"/>
                        <w:lang w:val="en-GB"/>
                      </w:rPr>
                    </m:ctrlPr>
                  </m:fPr>
                  <m:num>
                    <m:r>
                      <m:rPr>
                        <m:sty m:val="p"/>
                      </m:rPr>
                      <w:rPr>
                        <w:rFonts w:ascii="Cambria Math" w:eastAsiaTheme="minorEastAsia" w:hAnsi="Cambria Math" w:cs="Arial"/>
                        <w:sz w:val="24"/>
                        <w:szCs w:val="24"/>
                      </w:rPr>
                      <m:t>4</m:t>
                    </m:r>
                    <m:sSub>
                      <m:sSubPr>
                        <m:ctrlPr>
                          <w:rPr>
                            <w:rFonts w:ascii="Cambria Math" w:eastAsiaTheme="minorEastAsia" w:hAnsi="Cambria Math" w:cs="Arial"/>
                            <w:sz w:val="24"/>
                            <w:szCs w:val="24"/>
                            <w:lang w:val="en-GB"/>
                          </w:rPr>
                        </m:ctrlPr>
                      </m:sSubPr>
                      <m:e>
                        <m:r>
                          <m:rPr>
                            <m:sty m:val="p"/>
                          </m:rPr>
                          <w:rPr>
                            <w:rFonts w:ascii="Cambria Math" w:eastAsiaTheme="minorEastAsia" w:hAnsi="Cambria Math" w:cs="Arial"/>
                            <w:sz w:val="24"/>
                            <w:szCs w:val="24"/>
                          </w:rPr>
                          <m:t>E</m:t>
                        </m:r>
                      </m:e>
                      <m:sub>
                        <m:r>
                          <m:rPr>
                            <m:nor/>
                          </m:rPr>
                          <w:rPr>
                            <w:rFonts w:ascii="Arial" w:eastAsiaTheme="minorEastAsia" w:hAnsi="Arial" w:cs="Arial"/>
                            <w:sz w:val="24"/>
                            <w:szCs w:val="24"/>
                          </w:rPr>
                          <m:t>dd</m:t>
                        </m:r>
                      </m:sub>
                    </m:sSub>
                  </m:num>
                  <m:den>
                    <m:r>
                      <m:rPr>
                        <m:sty m:val="p"/>
                      </m:rPr>
                      <w:rPr>
                        <w:rFonts w:ascii="Cambria Math" w:eastAsiaTheme="minorEastAsia" w:hAnsi="Cambria Math" w:cs="Arial"/>
                        <w:sz w:val="24"/>
                        <w:szCs w:val="24"/>
                      </w:rPr>
                      <m:t>h</m:t>
                    </m:r>
                  </m:den>
                </m:f>
                <m:r>
                  <w:rPr>
                    <w:rFonts w:ascii="Cambria Math" w:eastAsiaTheme="minorEastAsia" w:hAnsi="Cambria Math" w:cs="Arial"/>
                    <w:sz w:val="24"/>
                    <w:szCs w:val="24"/>
                  </w:rPr>
                  <m:t>=</m:t>
                </m:r>
                <m:f>
                  <m:fPr>
                    <m:ctrlPr>
                      <w:rPr>
                        <w:rFonts w:ascii="Cambria Math" w:eastAsiaTheme="minorEastAsia" w:hAnsi="Cambria Math" w:cs="Arial"/>
                        <w:sz w:val="24"/>
                        <w:szCs w:val="24"/>
                        <w:lang w:val="en-GB"/>
                      </w:rPr>
                    </m:ctrlPr>
                  </m:fPr>
                  <m:num>
                    <m:r>
                      <m:rPr>
                        <m:sty m:val="p"/>
                      </m:rPr>
                      <w:rPr>
                        <w:rFonts w:ascii="Cambria Math" w:eastAsiaTheme="minorEastAsia" w:hAnsi="Cambria Math" w:cs="Arial"/>
                        <w:sz w:val="24"/>
                        <w:szCs w:val="24"/>
                      </w:rPr>
                      <m:t>1</m:t>
                    </m:r>
                  </m:num>
                  <m:den>
                    <m:r>
                      <m:rPr>
                        <m:sty m:val="p"/>
                      </m:rPr>
                      <w:rPr>
                        <w:rFonts w:ascii="Cambria Math" w:eastAsiaTheme="minorEastAsia" w:hAnsi="Cambria Math" w:cs="Arial"/>
                        <w:sz w:val="24"/>
                        <w:szCs w:val="24"/>
                      </w:rPr>
                      <m:t>h</m:t>
                    </m:r>
                  </m:den>
                </m:f>
                <m:r>
                  <w:rPr>
                    <w:rFonts w:ascii="Cambria Math" w:eastAsiaTheme="minorEastAsia" w:hAnsi="Cambria Math" w:cs="Arial"/>
                    <w:sz w:val="24"/>
                    <w:szCs w:val="24"/>
                  </w:rPr>
                  <m:t>∙</m:t>
                </m:r>
                <m:f>
                  <m:fPr>
                    <m:ctrlPr>
                      <w:rPr>
                        <w:rFonts w:ascii="Cambria Math" w:eastAsiaTheme="minorEastAsia" w:hAnsi="Cambria Math" w:cs="Arial"/>
                        <w:sz w:val="24"/>
                        <w:szCs w:val="24"/>
                        <w:lang w:val="en-GB"/>
                      </w:rPr>
                    </m:ctrlPr>
                  </m:fPr>
                  <m:num>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μ</m:t>
                        </m:r>
                      </m:e>
                      <m:sub>
                        <m:r>
                          <w:rPr>
                            <w:rFonts w:ascii="Cambria Math" w:eastAsiaTheme="minorEastAsia" w:hAnsi="Cambria Math" w:cs="Arial"/>
                            <w:sz w:val="24"/>
                            <w:szCs w:val="24"/>
                          </w:rPr>
                          <m:t>0</m:t>
                        </m:r>
                      </m:sub>
                    </m:sSub>
                    <m:ctrlPr>
                      <w:rPr>
                        <w:rFonts w:ascii="Cambria Math" w:eastAsiaTheme="minorEastAsia" w:hAnsi="Cambria Math" w:cs="Arial"/>
                        <w:i/>
                        <w:sz w:val="24"/>
                        <w:szCs w:val="24"/>
                        <w:lang w:val="en-GB"/>
                      </w:rPr>
                    </m:ctrlPr>
                  </m:num>
                  <m:den>
                    <m:r>
                      <w:rPr>
                        <w:rFonts w:ascii="Cambria Math" w:eastAsiaTheme="minorEastAsia" w:hAnsi="Cambria Math" w:cs="Arial"/>
                        <w:sz w:val="24"/>
                        <w:szCs w:val="24"/>
                        <w:lang w:val="en-GB"/>
                      </w:rPr>
                      <m:t>π</m:t>
                    </m:r>
                  </m:den>
                </m:f>
                <m:f>
                  <m:fPr>
                    <m:ctrlPr>
                      <w:rPr>
                        <w:rFonts w:ascii="Cambria Math" w:eastAsiaTheme="minorEastAsia" w:hAnsi="Cambria Math" w:cs="Arial"/>
                        <w:sz w:val="24"/>
                        <w:szCs w:val="24"/>
                        <w:lang w:val="en-GB"/>
                      </w:rPr>
                    </m:ctrlPr>
                  </m:fPr>
                  <m:num>
                    <m:r>
                      <w:rPr>
                        <w:rFonts w:ascii="Cambria Math" w:eastAsiaTheme="minorEastAsia" w:hAnsi="Cambria Math" w:cs="Arial"/>
                        <w:sz w:val="24"/>
                        <w:szCs w:val="24"/>
                      </w:rPr>
                      <m:t>1</m:t>
                    </m:r>
                    <m:ctrlPr>
                      <w:rPr>
                        <w:rFonts w:ascii="Cambria Math" w:eastAsiaTheme="minorEastAsia" w:hAnsi="Cambria Math" w:cs="Arial"/>
                        <w:i/>
                        <w:sz w:val="24"/>
                        <w:szCs w:val="24"/>
                        <w:lang w:val="en-GB"/>
                      </w:rPr>
                    </m:ctrlPr>
                  </m:num>
                  <m:den>
                    <m:sSup>
                      <m:sSupPr>
                        <m:ctrlPr>
                          <w:rPr>
                            <w:rFonts w:ascii="Cambria Math" w:eastAsiaTheme="minorEastAsia" w:hAnsi="Cambria Math" w:cs="Arial"/>
                            <w:i/>
                            <w:sz w:val="24"/>
                            <w:szCs w:val="24"/>
                            <w:lang w:val="en-GB"/>
                          </w:rPr>
                        </m:ctrlPr>
                      </m:sSupPr>
                      <m:e>
                        <m:r>
                          <w:rPr>
                            <w:rFonts w:ascii="Cambria Math" w:eastAsiaTheme="minorEastAsia" w:hAnsi="Cambria Math" w:cs="Arial"/>
                            <w:sz w:val="24"/>
                            <w:szCs w:val="24"/>
                            <w:lang w:val="en-GB"/>
                          </w:rPr>
                          <m:t>r</m:t>
                        </m:r>
                        <m:ctrlPr>
                          <w:rPr>
                            <w:rFonts w:ascii="Cambria Math" w:eastAsiaTheme="minorEastAsia" w:hAnsi="Cambria Math" w:cs="Arial"/>
                            <w:sz w:val="24"/>
                            <w:szCs w:val="24"/>
                            <w:lang w:val="en-GB"/>
                          </w:rPr>
                        </m:ctrlPr>
                      </m:e>
                      <m:sup>
                        <m:r>
                          <w:rPr>
                            <w:rFonts w:ascii="Cambria Math" w:eastAsiaTheme="minorEastAsia" w:hAnsi="Cambria Math" w:cs="Arial"/>
                            <w:sz w:val="24"/>
                            <w:szCs w:val="24"/>
                          </w:rPr>
                          <m:t>3</m:t>
                        </m:r>
                      </m:sup>
                    </m:sSup>
                  </m:den>
                </m:f>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μ</m:t>
                    </m:r>
                    <m:ctrlPr>
                      <w:rPr>
                        <w:rFonts w:ascii="Cambria Math" w:eastAsiaTheme="minorEastAsia" w:hAnsi="Cambria Math" w:cs="Arial"/>
                        <w:sz w:val="24"/>
                        <w:szCs w:val="24"/>
                        <w:lang w:val="en-GB"/>
                      </w:rPr>
                    </m:ctrlPr>
                  </m:e>
                  <m:sub>
                    <m:r>
                      <m:rPr>
                        <m:nor/>
                      </m:rPr>
                      <w:rPr>
                        <w:rFonts w:ascii="Arial" w:eastAsiaTheme="minorEastAsia" w:hAnsi="Arial" w:cs="Arial"/>
                        <w:sz w:val="24"/>
                        <w:szCs w:val="24"/>
                      </w:rPr>
                      <m:t xml:space="preserve">Fe </m:t>
                    </m:r>
                  </m:sub>
                </m:sSub>
                <m:sSubSup>
                  <m:sSubSupPr>
                    <m:ctrlPr>
                      <w:rPr>
                        <w:rFonts w:ascii="Cambria Math" w:eastAsiaTheme="minorEastAsia" w:hAnsi="Cambria Math" w:cs="Arial"/>
                        <w:i/>
                        <w:sz w:val="24"/>
                        <w:szCs w:val="24"/>
                        <w:lang w:val="en-GB"/>
                      </w:rPr>
                    </m:ctrlPr>
                  </m:sSubSupPr>
                  <m:e>
                    <m:r>
                      <w:rPr>
                        <w:rFonts w:ascii="Cambria Math" w:eastAsiaTheme="minorEastAsia" w:hAnsi="Cambria Math" w:cs="Arial"/>
                        <w:sz w:val="24"/>
                        <w:szCs w:val="24"/>
                        <w:lang w:val="en-GB"/>
                      </w:rPr>
                      <m:t>μ</m:t>
                    </m:r>
                    <m:ctrlPr>
                      <w:rPr>
                        <w:rFonts w:ascii="Cambria Math" w:eastAsiaTheme="minorEastAsia" w:hAnsi="Cambria Math" w:cs="Arial"/>
                        <w:i/>
                        <w:iCs/>
                        <w:sz w:val="24"/>
                        <w:szCs w:val="24"/>
                        <w:lang w:val="en-GB"/>
                      </w:rPr>
                    </m:ctrlPr>
                  </m:e>
                  <m:sub>
                    <m:r>
                      <m:rPr>
                        <m:nor/>
                      </m:rPr>
                      <w:rPr>
                        <w:rFonts w:ascii="Arial" w:eastAsiaTheme="minorEastAsia" w:hAnsi="Arial" w:cs="Arial"/>
                        <w:sz w:val="24"/>
                        <w:szCs w:val="24"/>
                      </w:rPr>
                      <m:t>t</m:t>
                    </m:r>
                    <m:ctrlPr>
                      <w:rPr>
                        <w:rFonts w:ascii="Cambria Math" w:eastAsiaTheme="minorEastAsia" w:hAnsi="Cambria Math" w:cs="Arial"/>
                        <w:sz w:val="24"/>
                        <w:szCs w:val="24"/>
                        <w:lang w:val="en-GB"/>
                      </w:rPr>
                    </m:ctrlPr>
                  </m:sub>
                  <m:sup>
                    <m:r>
                      <w:rPr>
                        <w:rFonts w:ascii="Cambria Math" w:eastAsiaTheme="minorEastAsia" w:hAnsi="Cambria Math" w:cs="Arial"/>
                        <w:sz w:val="24"/>
                        <w:szCs w:val="24"/>
                        <w:lang w:val="en-GB"/>
                      </w:rPr>
                      <m:t>z</m:t>
                    </m:r>
                    <m:ctrlPr>
                      <w:rPr>
                        <w:rFonts w:ascii="Cambria Math" w:eastAsiaTheme="minorEastAsia" w:hAnsi="Cambria Math" w:cs="Arial"/>
                        <w:sz w:val="24"/>
                        <w:szCs w:val="24"/>
                        <w:lang w:val="en-GB"/>
                      </w:rPr>
                    </m:ctrlPr>
                  </m:sup>
                </m:sSubSup>
              </m:oMath>
            </m:oMathPara>
          </w:p>
        </w:tc>
        <w:tc>
          <w:tcPr>
            <w:tcW w:w="982" w:type="dxa"/>
          </w:tcPr>
          <w:p w14:paraId="3163E60D" w14:textId="77777777" w:rsidR="006B6AF1" w:rsidRPr="000C3341" w:rsidRDefault="006B6AF1" w:rsidP="007D7776">
            <w:pPr>
              <w:spacing w:line="240" w:lineRule="auto"/>
              <w:contextualSpacing/>
              <w:jc w:val="right"/>
              <w:rPr>
                <w:rFonts w:ascii="Cambria Math" w:eastAsia="Times New Roman" w:hAnsi="Cambria Math" w:cs="Arial"/>
              </w:rPr>
            </w:pPr>
            <w:r w:rsidRPr="000C3341">
              <w:rPr>
                <w:rFonts w:ascii="Cambria Math" w:eastAsia="Times New Roman" w:hAnsi="Cambria Math" w:cs="Arial"/>
              </w:rPr>
              <w:t>(</w:t>
            </w:r>
            <w:r>
              <w:rPr>
                <w:rFonts w:ascii="Cambria Math" w:eastAsia="Times New Roman" w:hAnsi="Cambria Math" w:cs="Arial"/>
              </w:rPr>
              <w:t>15</w:t>
            </w:r>
            <w:r w:rsidRPr="000C3341">
              <w:rPr>
                <w:rFonts w:ascii="Cambria Math" w:eastAsia="Times New Roman" w:hAnsi="Cambria Math" w:cs="Arial"/>
              </w:rPr>
              <w:t>)</w:t>
            </w:r>
          </w:p>
        </w:tc>
      </w:tr>
    </w:tbl>
    <w:p w14:paraId="41BDB25E" w14:textId="0E0417E6" w:rsidR="006B6AF1" w:rsidRPr="00EF289E" w:rsidRDefault="006B6AF1" w:rsidP="006B6AF1">
      <w:pPr>
        <w:pStyle w:val="ListParagraph"/>
        <w:spacing w:after="120" w:line="360" w:lineRule="auto"/>
        <w:ind w:left="0"/>
        <w:jc w:val="both"/>
        <w:rPr>
          <w:rFonts w:ascii="Arial" w:eastAsiaTheme="minorEastAsia" w:hAnsi="Arial" w:cs="Arial"/>
          <w:sz w:val="24"/>
          <w:szCs w:val="24"/>
          <w:lang w:val="en-GB"/>
        </w:rPr>
      </w:pPr>
      <w:r w:rsidRPr="00EF289E">
        <w:rPr>
          <w:rFonts w:ascii="Arial" w:eastAsiaTheme="minorEastAsia" w:hAnsi="Arial" w:cs="Arial"/>
          <w:sz w:val="24"/>
          <w:szCs w:val="24"/>
          <w:lang w:val="en-GB"/>
        </w:rPr>
        <w:t xml:space="preserve">where </w:t>
      </w:r>
      <m:oMath>
        <m:r>
          <w:rPr>
            <w:rFonts w:ascii="Cambria Math" w:eastAsiaTheme="minorEastAsia" w:hAnsi="Cambria Math" w:cs="Arial"/>
            <w:sz w:val="24"/>
            <w:szCs w:val="24"/>
            <w:lang w:val="en-GB"/>
          </w:rPr>
          <m:t>h</m:t>
        </m:r>
      </m:oMath>
      <w:r w:rsidRPr="00EF289E">
        <w:rPr>
          <w:rFonts w:ascii="Arial" w:eastAsiaTheme="minorEastAsia" w:hAnsi="Arial" w:cs="Arial"/>
          <w:sz w:val="24"/>
          <w:szCs w:val="24"/>
          <w:lang w:val="en-GB"/>
        </w:rPr>
        <w:t xml:space="preserve"> is Planck</w:t>
      </w:r>
      <w:r>
        <w:rPr>
          <w:rFonts w:ascii="Arial" w:eastAsiaTheme="minorEastAsia" w:hAnsi="Arial" w:cs="Arial"/>
          <w:sz w:val="24"/>
          <w:szCs w:val="24"/>
          <w:lang w:val="en-GB"/>
        </w:rPr>
        <w:t>’s</w:t>
      </w:r>
      <w:r w:rsidRPr="00EF289E">
        <w:rPr>
          <w:rFonts w:ascii="Arial" w:eastAsiaTheme="minorEastAsia" w:hAnsi="Arial" w:cs="Arial"/>
          <w:sz w:val="24"/>
          <w:szCs w:val="24"/>
          <w:lang w:val="en-GB"/>
        </w:rPr>
        <w:t xml:space="preserve"> constant, </w:t>
      </w:r>
      <m:oMath>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μ</m:t>
            </m:r>
            <m:ctrlPr>
              <w:rPr>
                <w:rFonts w:ascii="Cambria Math" w:eastAsiaTheme="minorEastAsia" w:hAnsi="Cambria Math" w:cs="Arial"/>
                <w:sz w:val="24"/>
                <w:szCs w:val="24"/>
                <w:lang w:val="en-GB"/>
              </w:rPr>
            </m:ctrlPr>
          </m:e>
          <m:sub>
            <m:r>
              <w:rPr>
                <w:rFonts w:ascii="Cambria Math" w:eastAsiaTheme="minorEastAsia" w:hAnsi="Cambria Math" w:cs="Arial"/>
                <w:sz w:val="24"/>
                <w:szCs w:val="24"/>
                <w:lang w:val="en-GB"/>
              </w:rPr>
              <m:t>0</m:t>
            </m:r>
          </m:sub>
        </m:sSub>
      </m:oMath>
      <w:r w:rsidRPr="00EF289E">
        <w:rPr>
          <w:rFonts w:ascii="Arial" w:eastAsiaTheme="minorEastAsia" w:hAnsi="Arial" w:cs="Arial"/>
          <w:sz w:val="24"/>
          <w:szCs w:val="24"/>
          <w:lang w:val="en-GB"/>
        </w:rPr>
        <w:t xml:space="preserve"> is the vacuum permeability</w:t>
      </w:r>
      <w:r>
        <w:rPr>
          <w:rFonts w:ascii="Arial" w:eastAsiaTheme="minorEastAsia" w:hAnsi="Arial" w:cs="Arial"/>
          <w:sz w:val="24"/>
          <w:szCs w:val="24"/>
          <w:lang w:val="en-GB"/>
        </w:rPr>
        <w:t xml:space="preserve"> and</w:t>
      </w:r>
      <w:r w:rsidRPr="00EF289E">
        <w:rPr>
          <w:rFonts w:ascii="Arial" w:eastAsiaTheme="minorEastAsia" w:hAnsi="Arial" w:cs="Arial"/>
          <w:sz w:val="24"/>
          <w:szCs w:val="24"/>
          <w:lang w:val="en-GB"/>
        </w:rPr>
        <w:t xml:space="preserve"> </w:t>
      </w:r>
      <m:oMath>
        <m:r>
          <w:rPr>
            <w:rFonts w:ascii="Cambria Math" w:eastAsiaTheme="minorEastAsia" w:hAnsi="Cambria Math" w:cs="Arial"/>
            <w:sz w:val="24"/>
            <w:szCs w:val="24"/>
            <w:lang w:val="en-GB"/>
          </w:rPr>
          <m:t>r</m:t>
        </m:r>
      </m:oMath>
      <w:r w:rsidRPr="00EF289E">
        <w:rPr>
          <w:rFonts w:ascii="Arial" w:eastAsiaTheme="minorEastAsia" w:hAnsi="Arial" w:cs="Arial"/>
          <w:sz w:val="24"/>
          <w:szCs w:val="24"/>
          <w:lang w:val="en-GB"/>
        </w:rPr>
        <w:t xml:space="preserve"> is the distance between the two magnetic moments </w:t>
      </w:r>
      <m:oMath>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μ</m:t>
            </m:r>
            <m:ctrlPr>
              <w:rPr>
                <w:rFonts w:ascii="Cambria Math" w:eastAsiaTheme="minorEastAsia" w:hAnsi="Cambria Math" w:cs="Arial"/>
                <w:sz w:val="24"/>
                <w:szCs w:val="24"/>
                <w:lang w:val="en-GB"/>
              </w:rPr>
            </m:ctrlPr>
          </m:e>
          <m:sub>
            <m:r>
              <m:rPr>
                <m:sty m:val="p"/>
              </m:rPr>
              <w:rPr>
                <w:rFonts w:ascii="Cambria Math" w:eastAsiaTheme="minorEastAsia" w:hAnsi="Cambria Math" w:cs="Arial"/>
                <w:sz w:val="24"/>
                <w:szCs w:val="24"/>
                <w:lang w:val="en-GB"/>
              </w:rPr>
              <m:t>Fe</m:t>
            </m:r>
          </m:sub>
        </m:sSub>
      </m:oMath>
      <w:r w:rsidRPr="00EF289E">
        <w:rPr>
          <w:rFonts w:ascii="Arial" w:eastAsiaTheme="minorEastAsia" w:hAnsi="Arial" w:cs="Arial"/>
          <w:sz w:val="24"/>
          <w:szCs w:val="24"/>
          <w:lang w:val="en-GB"/>
        </w:rPr>
        <w:t xml:space="preserve"> and </w:t>
      </w:r>
      <m:oMath>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μ</m:t>
            </m:r>
            <m:ctrlPr>
              <w:rPr>
                <w:rFonts w:ascii="Cambria Math" w:eastAsiaTheme="minorEastAsia" w:hAnsi="Cambria Math" w:cs="Arial"/>
                <w:sz w:val="24"/>
                <w:szCs w:val="24"/>
                <w:lang w:val="en-GB"/>
              </w:rPr>
            </m:ctrlPr>
          </m:e>
          <m:sub>
            <m:r>
              <m:rPr>
                <m:sty m:val="p"/>
              </m:rPr>
              <w:rPr>
                <w:rFonts w:ascii="Cambria Math" w:eastAsiaTheme="minorEastAsia" w:hAnsi="Cambria Math" w:cs="Arial"/>
                <w:sz w:val="24"/>
                <w:szCs w:val="24"/>
                <w:lang w:val="en-GB"/>
              </w:rPr>
              <m:t>t</m:t>
            </m:r>
          </m:sub>
        </m:sSub>
      </m:oMath>
      <w:r w:rsidRPr="00EF289E">
        <w:rPr>
          <w:rFonts w:ascii="Arial" w:eastAsiaTheme="minorEastAsia" w:hAnsi="Arial" w:cs="Arial"/>
          <w:sz w:val="24"/>
          <w:szCs w:val="24"/>
          <w:lang w:val="en-GB"/>
        </w:rPr>
        <w:t xml:space="preserve">. In the experiment, the </w:t>
      </w:r>
      <w:r>
        <w:rPr>
          <w:rFonts w:ascii="Arial" w:eastAsiaTheme="minorEastAsia" w:hAnsi="Arial" w:cs="Arial"/>
          <w:sz w:val="24"/>
          <w:szCs w:val="24"/>
          <w:lang w:val="en-GB"/>
        </w:rPr>
        <w:t>ESR signals</w:t>
      </w:r>
      <w:r w:rsidRPr="00EF289E">
        <w:rPr>
          <w:rFonts w:ascii="Arial" w:eastAsiaTheme="minorEastAsia" w:hAnsi="Arial" w:cs="Arial"/>
          <w:sz w:val="24"/>
          <w:szCs w:val="24"/>
          <w:lang w:val="en-GB"/>
        </w:rPr>
        <w:t xml:space="preserve"> are measured using tip-field sweeps</w:t>
      </w:r>
      <w:r w:rsidR="008A0347">
        <w:rPr>
          <w:rFonts w:ascii="Arial" w:eastAsiaTheme="minorEastAsia" w:hAnsi="Arial" w:cs="Arial"/>
          <w:sz w:val="24"/>
          <w:szCs w:val="24"/>
          <w:lang w:val="en-GB"/>
        </w:rPr>
        <w:fldChar w:fldCharType="begin">
          <w:fldData xml:space="preserve">PEVuZE5vdGU+PENpdGU+PEF1dGhvcj5XaWxsa2U8L0F1dGhvcj48WWVhcj4yMDE5PC9ZZWFyPjxS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</w:fldData>
        </w:fldChar>
      </w:r>
      <w:r w:rsidR="008A0347">
        <w:rPr>
          <w:rFonts w:ascii="Arial" w:eastAsiaTheme="minorEastAsia" w:hAnsi="Arial" w:cs="Arial"/>
          <w:sz w:val="24"/>
          <w:szCs w:val="24"/>
          <w:lang w:val="en-GB"/>
        </w:rPr>
        <w:instrText xml:space="preserve"> ADDIN EN.CITE </w:instrText>
      </w:r>
      <w:r w:rsidR="008A0347">
        <w:rPr>
          <w:rFonts w:ascii="Arial" w:eastAsiaTheme="minorEastAsia" w:hAnsi="Arial" w:cs="Arial"/>
          <w:sz w:val="24"/>
          <w:szCs w:val="24"/>
          <w:lang w:val="en-GB"/>
        </w:rPr>
        <w:fldChar w:fldCharType="begin">
          <w:fldData xml:space="preserve">PEVuZE5vdGU+PENpdGU+PEF1dGhvcj5XaWxsa2U8L0F1dGhvcj48WWVhcj4yMDE5PC9ZZWFyPjxS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</w:fldData>
        </w:fldChar>
      </w:r>
      <w:r w:rsidR="008A0347">
        <w:rPr>
          <w:rFonts w:ascii="Arial" w:eastAsiaTheme="minorEastAsia" w:hAnsi="Arial" w:cs="Arial"/>
          <w:sz w:val="24"/>
          <w:szCs w:val="24"/>
          <w:lang w:val="en-GB"/>
        </w:rPr>
        <w:instrText xml:space="preserve"> ADDIN EN.CITE.DATA </w:instrText>
      </w:r>
      <w:r w:rsidR="008A0347">
        <w:rPr>
          <w:rFonts w:ascii="Arial" w:eastAsiaTheme="minorEastAsia" w:hAnsi="Arial" w:cs="Arial"/>
          <w:sz w:val="24"/>
          <w:szCs w:val="24"/>
          <w:lang w:val="en-GB"/>
        </w:rPr>
      </w:r>
      <w:r w:rsidR="008A0347">
        <w:rPr>
          <w:rFonts w:ascii="Arial" w:eastAsiaTheme="minorEastAsia" w:hAnsi="Arial" w:cs="Arial"/>
          <w:sz w:val="24"/>
          <w:szCs w:val="24"/>
          <w:lang w:val="en-GB"/>
        </w:rPr>
        <w:fldChar w:fldCharType="end"/>
      </w:r>
      <w:r w:rsidR="008A0347">
        <w:rPr>
          <w:rFonts w:ascii="Arial" w:eastAsiaTheme="minorEastAsia" w:hAnsi="Arial" w:cs="Arial"/>
          <w:sz w:val="24"/>
          <w:szCs w:val="24"/>
          <w:lang w:val="en-GB"/>
        </w:rPr>
      </w:r>
      <w:r w:rsidR="008A0347">
        <w:rPr>
          <w:rFonts w:ascii="Arial" w:eastAsiaTheme="minorEastAsia" w:hAnsi="Arial" w:cs="Arial"/>
          <w:sz w:val="24"/>
          <w:szCs w:val="24"/>
          <w:lang w:val="en-GB"/>
        </w:rPr>
        <w:fldChar w:fldCharType="separate"/>
      </w:r>
      <w:r w:rsidR="008A0347" w:rsidRPr="008A0347">
        <w:rPr>
          <w:rFonts w:ascii="Arial" w:eastAsiaTheme="minorEastAsia" w:hAnsi="Arial" w:cs="Arial"/>
          <w:noProof/>
          <w:sz w:val="24"/>
          <w:szCs w:val="24"/>
          <w:vertAlign w:val="superscript"/>
          <w:lang w:val="en-GB"/>
        </w:rPr>
        <w:t>8,9</w:t>
      </w:r>
      <w:r w:rsidR="008A0347">
        <w:rPr>
          <w:rFonts w:ascii="Arial" w:eastAsiaTheme="minorEastAsia" w:hAnsi="Arial" w:cs="Arial"/>
          <w:sz w:val="24"/>
          <w:szCs w:val="24"/>
          <w:lang w:val="en-GB"/>
        </w:rPr>
        <w:fldChar w:fldCharType="end"/>
      </w:r>
      <w:r w:rsidRPr="00EF289E">
        <w:rPr>
          <w:rFonts w:ascii="Arial" w:eastAsiaTheme="minorEastAsia" w:hAnsi="Arial" w:cs="Arial"/>
          <w:sz w:val="24"/>
          <w:szCs w:val="24"/>
          <w:lang w:val="en-GB"/>
        </w:rPr>
        <w:t xml:space="preserve">. </w:t>
      </w:r>
    </w:p>
    <w:p w14:paraId="2570963E" w14:textId="32B8B567" w:rsidR="006B6AF1" w:rsidRPr="00EF289E" w:rsidRDefault="006B6AF1" w:rsidP="006B6AF1">
      <w:pPr>
        <w:pStyle w:val="ListParagraph"/>
        <w:spacing w:after="120" w:line="360" w:lineRule="auto"/>
        <w:ind w:left="0"/>
        <w:jc w:val="both"/>
        <w:rPr>
          <w:rFonts w:ascii="Arial" w:hAnsi="Arial" w:cs="Arial"/>
          <w:sz w:val="24"/>
          <w:szCs w:val="24"/>
          <w:lang w:val="en-GB"/>
        </w:rPr>
      </w:pPr>
      <w:r w:rsidRPr="00EF289E">
        <w:rPr>
          <w:rFonts w:ascii="Arial" w:hAnsi="Arial" w:cs="Arial"/>
          <w:sz w:val="24"/>
          <w:szCs w:val="24"/>
          <w:lang w:val="en-GB"/>
        </w:rPr>
        <w:t>As a reference, we first measured the ESR signal of a single Fe atom</w:t>
      </w:r>
      <w:r>
        <w:rPr>
          <w:rFonts w:ascii="Arial" w:hAnsi="Arial" w:cs="Arial"/>
          <w:sz w:val="24"/>
          <w:szCs w:val="24"/>
          <w:lang w:val="en-GB"/>
        </w:rPr>
        <w:t xml:space="preserve"> that</w:t>
      </w:r>
      <w:r w:rsidRPr="00EF289E">
        <w:rPr>
          <w:rFonts w:ascii="Arial" w:hAnsi="Arial" w:cs="Arial"/>
          <w:sz w:val="24"/>
          <w:szCs w:val="24"/>
          <w:lang w:val="en-GB"/>
        </w:rPr>
        <w:t xml:space="preserve"> show</w:t>
      </w:r>
      <w:r>
        <w:rPr>
          <w:rFonts w:ascii="Arial" w:hAnsi="Arial" w:cs="Arial"/>
          <w:sz w:val="24"/>
          <w:szCs w:val="24"/>
          <w:lang w:val="en-GB"/>
        </w:rPr>
        <w:t>s</w:t>
      </w:r>
      <w:r w:rsidRPr="00EF289E">
        <w:rPr>
          <w:rFonts w:ascii="Arial" w:hAnsi="Arial" w:cs="Arial"/>
          <w:sz w:val="24"/>
          <w:szCs w:val="24"/>
          <w:lang w:val="en-GB"/>
        </w:rPr>
        <w:t xml:space="preserve"> </w:t>
      </w:r>
      <w:r>
        <w:rPr>
          <w:rFonts w:ascii="Arial" w:hAnsi="Arial" w:cs="Arial"/>
          <w:sz w:val="24"/>
          <w:szCs w:val="24"/>
          <w:lang w:val="en-GB"/>
        </w:rPr>
        <w:t>a single</w:t>
      </w:r>
      <w:r w:rsidRPr="00EF289E">
        <w:rPr>
          <w:rFonts w:ascii="Arial" w:hAnsi="Arial" w:cs="Arial"/>
          <w:sz w:val="24"/>
          <w:szCs w:val="24"/>
          <w:lang w:val="en-GB"/>
        </w:rPr>
        <w:t xml:space="preserve"> resonance peak (Fig. </w:t>
      </w:r>
      <w:r w:rsidR="00DB75FB" w:rsidRPr="00EF289E">
        <w:rPr>
          <w:rFonts w:ascii="Arial" w:hAnsi="Arial" w:cs="Arial"/>
          <w:sz w:val="24"/>
          <w:szCs w:val="24"/>
          <w:lang w:val="en-GB"/>
        </w:rPr>
        <w:t>S</w:t>
      </w:r>
      <w:r w:rsidR="00DB75FB">
        <w:rPr>
          <w:rFonts w:ascii="Arial" w:hAnsi="Arial" w:cs="Arial"/>
          <w:sz w:val="24"/>
          <w:szCs w:val="24"/>
          <w:lang w:val="en-GB"/>
        </w:rPr>
        <w:t>6</w:t>
      </w:r>
      <w:r>
        <w:rPr>
          <w:rFonts w:ascii="Arial" w:hAnsi="Arial" w:cs="Arial"/>
          <w:sz w:val="24"/>
          <w:szCs w:val="24"/>
          <w:lang w:val="en-GB"/>
        </w:rPr>
        <w:t>, top</w:t>
      </w:r>
      <w:r w:rsidRPr="00EF289E">
        <w:rPr>
          <w:rFonts w:ascii="Arial" w:hAnsi="Arial" w:cs="Arial"/>
          <w:sz w:val="24"/>
          <w:szCs w:val="24"/>
          <w:lang w:val="en-GB"/>
        </w:rPr>
        <w:t>). Second, we investigated a</w:t>
      </w:r>
      <w:r>
        <w:rPr>
          <w:rFonts w:ascii="Arial" w:hAnsi="Arial" w:cs="Arial"/>
          <w:sz w:val="24"/>
          <w:szCs w:val="24"/>
          <w:lang w:val="en-GB"/>
        </w:rPr>
        <w:t>n</w:t>
      </w:r>
      <w:r w:rsidRPr="00EF289E">
        <w:rPr>
          <w:rFonts w:ascii="Arial" w:hAnsi="Arial" w:cs="Arial"/>
          <w:sz w:val="24"/>
          <w:szCs w:val="24"/>
          <w:lang w:val="en-GB"/>
        </w:rPr>
        <w:t xml:space="preserve"> Fe-Fe dimer with a distance of</w:t>
      </w:r>
      <w:r>
        <w:rPr>
          <w:rFonts w:ascii="Arial" w:hAnsi="Arial" w:cs="Arial"/>
          <w:sz w:val="24"/>
          <w:szCs w:val="24"/>
          <w:lang w:val="en-GB"/>
        </w:rPr>
        <w:t xml:space="preserve"> </w:t>
      </w:r>
      <m:oMath>
        <m:r>
          <w:rPr>
            <w:rFonts w:ascii="Cambria Math" w:hAnsi="Cambria Math" w:cs="Arial"/>
            <w:sz w:val="24"/>
            <w:szCs w:val="24"/>
            <w:lang w:val="en-GB"/>
          </w:rPr>
          <m:t xml:space="preserve">0.91 </m:t>
        </m:r>
        <m:r>
          <m:rPr>
            <m:nor/>
          </m:rPr>
          <w:rPr>
            <w:rFonts w:ascii="Arial" w:hAnsi="Arial" w:cs="Arial"/>
            <w:sz w:val="24"/>
            <w:szCs w:val="24"/>
            <w:lang w:val="en-GB"/>
          </w:rPr>
          <m:t>nm</m:t>
        </m:r>
      </m:oMath>
      <w:r w:rsidRPr="00EF289E">
        <w:rPr>
          <w:rFonts w:ascii="Arial" w:hAnsi="Arial" w:cs="Arial"/>
          <w:sz w:val="24"/>
          <w:szCs w:val="24"/>
          <w:lang w:val="en-GB"/>
        </w:rPr>
        <w:t xml:space="preserve">.  The splitting of the resonance peak is </w:t>
      </w:r>
      <m:oMath>
        <m:r>
          <m:rPr>
            <m:sty m:val="p"/>
          </m:rPr>
          <w:rPr>
            <w:rFonts w:ascii="Cambria Math" w:hAnsi="Cambria Math" w:cs="Arial"/>
            <w:sz w:val="24"/>
            <w:szCs w:val="24"/>
            <w:lang w:val="en-GB"/>
          </w:rPr>
          <m:t>Δ</m:t>
        </m:r>
        <m:r>
          <w:rPr>
            <w:rFonts w:ascii="Cambria Math" w:hAnsi="Cambria Math" w:cs="Arial"/>
            <w:sz w:val="24"/>
            <w:szCs w:val="24"/>
            <w:lang w:val="en-GB"/>
          </w:rPr>
          <m:t>f=(2.1</m:t>
        </m:r>
        <m:r>
          <m:rPr>
            <m:sty m:val="p"/>
          </m:rPr>
          <w:rPr>
            <w:rFonts w:ascii="Cambria Math" w:hAnsi="Cambria Math" w:cs="Arial"/>
            <w:sz w:val="24"/>
            <w:szCs w:val="24"/>
            <w:lang w:val="en-GB"/>
          </w:rPr>
          <m:t>±</m:t>
        </m:r>
        <m:r>
          <w:rPr>
            <w:rFonts w:ascii="Cambria Math" w:hAnsi="Cambria Math" w:cs="Arial"/>
            <w:sz w:val="24"/>
            <w:szCs w:val="24"/>
            <w:lang w:val="en-GB"/>
          </w:rPr>
          <m:t xml:space="preserve">0.3) </m:t>
        </m:r>
        <m:r>
          <m:rPr>
            <m:nor/>
          </m:rPr>
          <w:rPr>
            <w:rFonts w:ascii="Arial" w:hAnsi="Arial" w:cs="Arial"/>
            <w:sz w:val="24"/>
            <w:szCs w:val="24"/>
            <w:lang w:val="en-GB"/>
          </w:rPr>
          <m:t>GHz</m:t>
        </m:r>
      </m:oMath>
      <w:r w:rsidRPr="00EF289E">
        <w:rPr>
          <w:rFonts w:ascii="Arial" w:hAnsi="Arial" w:cs="Arial"/>
          <w:sz w:val="24"/>
          <w:szCs w:val="24"/>
          <w:lang w:val="en-GB"/>
        </w:rPr>
        <w:t xml:space="preserve"> (Fig. </w:t>
      </w:r>
      <w:r w:rsidR="00DB75FB" w:rsidRPr="00EF289E">
        <w:rPr>
          <w:rFonts w:ascii="Arial" w:hAnsi="Arial" w:cs="Arial"/>
          <w:sz w:val="24"/>
          <w:szCs w:val="24"/>
          <w:lang w:val="en-GB"/>
        </w:rPr>
        <w:t>S</w:t>
      </w:r>
      <w:r w:rsidR="00DB75FB">
        <w:rPr>
          <w:rFonts w:ascii="Arial" w:hAnsi="Arial" w:cs="Arial"/>
          <w:sz w:val="24"/>
          <w:szCs w:val="24"/>
          <w:lang w:val="en-GB"/>
        </w:rPr>
        <w:t>6</w:t>
      </w:r>
      <w:r>
        <w:rPr>
          <w:rFonts w:ascii="Arial" w:hAnsi="Arial" w:cs="Arial"/>
          <w:sz w:val="24"/>
          <w:szCs w:val="24"/>
          <w:lang w:val="en-GB"/>
        </w:rPr>
        <w:t>, middle</w:t>
      </w:r>
      <w:r w:rsidRPr="00EF289E">
        <w:rPr>
          <w:rFonts w:ascii="Arial" w:hAnsi="Arial" w:cs="Arial"/>
          <w:sz w:val="24"/>
          <w:szCs w:val="24"/>
          <w:lang w:val="en-GB"/>
        </w:rPr>
        <w:t xml:space="preserve">). </w:t>
      </w:r>
      <w:r w:rsidR="005F5EB7">
        <w:rPr>
          <w:rFonts w:ascii="Arial" w:hAnsi="Arial" w:cs="Arial"/>
          <w:sz w:val="24"/>
          <w:szCs w:val="24"/>
          <w:lang w:val="en-GB"/>
        </w:rPr>
        <w:t>From this, t</w:t>
      </w:r>
      <w:r w:rsidRPr="00EF289E">
        <w:rPr>
          <w:rFonts w:ascii="Arial" w:hAnsi="Arial" w:cs="Arial"/>
          <w:sz w:val="24"/>
          <w:szCs w:val="24"/>
          <w:lang w:val="en-GB"/>
        </w:rPr>
        <w:t xml:space="preserve">he magnetic moment of Fe is determined to be </w:t>
      </w:r>
      <m:oMath>
        <m:sSub>
          <m:sSubPr>
            <m:ctrlPr>
              <w:rPr>
                <w:rFonts w:ascii="Cambria Math" w:hAnsi="Cambria Math" w:cs="Arial"/>
                <w:i/>
                <w:sz w:val="24"/>
                <w:szCs w:val="24"/>
                <w:lang w:val="en-GB"/>
              </w:rPr>
            </m:ctrlPr>
          </m:sSubPr>
          <m:e>
            <m:r>
              <w:rPr>
                <w:rFonts w:ascii="Cambria Math" w:hAnsi="Cambria Math" w:cs="Arial"/>
                <w:sz w:val="24"/>
                <w:szCs w:val="24"/>
                <w:lang w:val="en-GB"/>
              </w:rPr>
              <m:t>μ</m:t>
            </m:r>
            <m:ctrlPr>
              <w:rPr>
                <w:rFonts w:ascii="Cambria Math" w:hAnsi="Cambria Math" w:cs="Arial"/>
                <w:sz w:val="24"/>
                <w:szCs w:val="24"/>
                <w:lang w:val="en-GB"/>
              </w:rPr>
            </m:ctrlPr>
          </m:e>
          <m:sub>
            <m:r>
              <m:rPr>
                <m:nor/>
              </m:rPr>
              <w:rPr>
                <w:rFonts w:ascii="Arial" w:hAnsi="Arial" w:cs="Arial"/>
                <w:sz w:val="24"/>
                <w:szCs w:val="24"/>
                <w:lang w:val="en-GB"/>
              </w:rPr>
              <m:t>Fe</m:t>
            </m:r>
          </m:sub>
        </m:sSub>
        <m:r>
          <w:rPr>
            <w:rFonts w:ascii="Cambria Math" w:hAnsi="Cambria Math" w:cs="Arial"/>
            <w:sz w:val="24"/>
            <w:szCs w:val="24"/>
            <w:lang w:val="en-GB"/>
          </w:rPr>
          <m:t>=(5.6</m:t>
        </m:r>
        <m:r>
          <m:rPr>
            <m:sty m:val="p"/>
          </m:rPr>
          <w:rPr>
            <w:rFonts w:ascii="Cambria Math" w:hAnsi="Cambria Math" w:cs="Arial"/>
            <w:sz w:val="24"/>
            <w:szCs w:val="24"/>
            <w:lang w:val="en-GB"/>
          </w:rPr>
          <m:t>±</m:t>
        </m:r>
        <m:r>
          <w:rPr>
            <w:rFonts w:ascii="Cambria Math" w:hAnsi="Cambria Math" w:cs="Arial"/>
            <w:sz w:val="24"/>
            <w:szCs w:val="24"/>
            <w:lang w:val="en-GB"/>
          </w:rPr>
          <m:t xml:space="preserve">0.4) </m:t>
        </m:r>
        <m:sSub>
          <m:sSubPr>
            <m:ctrlPr>
              <w:rPr>
                <w:rFonts w:ascii="Cambria Math" w:hAnsi="Cambria Math" w:cs="Arial"/>
                <w:i/>
                <w:sz w:val="24"/>
                <w:szCs w:val="24"/>
                <w:lang w:val="en-GB"/>
              </w:rPr>
            </m:ctrlPr>
          </m:sSubPr>
          <m:e>
            <m:r>
              <w:rPr>
                <w:rFonts w:ascii="Cambria Math" w:hAnsi="Cambria Math" w:cs="Arial"/>
                <w:sz w:val="24"/>
                <w:szCs w:val="24"/>
                <w:lang w:val="en-GB"/>
              </w:rPr>
              <m:t>μ</m:t>
            </m:r>
            <m:ctrlPr>
              <w:rPr>
                <w:rFonts w:ascii="Cambria Math" w:hAnsi="Cambria Math" w:cs="Arial"/>
                <w:sz w:val="24"/>
                <w:szCs w:val="24"/>
                <w:lang w:val="en-GB"/>
              </w:rPr>
            </m:ctrlPr>
          </m:e>
          <m:sub>
            <m:r>
              <m:rPr>
                <m:nor/>
              </m:rPr>
              <w:rPr>
                <w:rFonts w:ascii="Arial" w:hAnsi="Arial" w:cs="Arial"/>
                <w:sz w:val="24"/>
                <w:szCs w:val="24"/>
                <w:lang w:val="en-GB"/>
              </w:rPr>
              <m:t>B</m:t>
            </m:r>
          </m:sub>
        </m:sSub>
      </m:oMath>
      <w:r w:rsidRPr="00EF289E">
        <w:rPr>
          <w:rFonts w:ascii="Arial" w:hAnsi="Arial" w:cs="Arial"/>
          <w:sz w:val="24"/>
          <w:szCs w:val="24"/>
          <w:lang w:val="en-GB"/>
        </w:rPr>
        <w:t>, which agrees well with previous measurements</w:t>
      </w:r>
      <w:r>
        <w:rPr>
          <w:rFonts w:ascii="Arial" w:hAnsi="Arial" w:cs="Arial"/>
          <w:sz w:val="24"/>
          <w:szCs w:val="24"/>
          <w:lang w:val="en-GB"/>
        </w:rPr>
        <w:t xml:space="preserve"> of </w:t>
      </w:r>
      <m:oMath>
        <m:sSub>
          <m:sSubPr>
            <m:ctrlPr>
              <w:rPr>
                <w:rFonts w:ascii="Cambria Math" w:hAnsi="Cambria Math" w:cs="Arial"/>
                <w:i/>
                <w:sz w:val="24"/>
                <w:szCs w:val="24"/>
                <w:lang w:val="en-GB"/>
              </w:rPr>
            </m:ctrlPr>
          </m:sSubPr>
          <m:e>
            <m:r>
              <w:rPr>
                <w:rFonts w:ascii="Cambria Math" w:hAnsi="Cambria Math" w:cs="Arial"/>
                <w:sz w:val="24"/>
                <w:szCs w:val="24"/>
                <w:lang w:val="en-GB"/>
              </w:rPr>
              <m:t>μ</m:t>
            </m:r>
            <m:ctrlPr>
              <w:rPr>
                <w:rFonts w:ascii="Cambria Math" w:hAnsi="Cambria Math" w:cs="Arial"/>
                <w:sz w:val="24"/>
                <w:szCs w:val="24"/>
                <w:lang w:val="en-GB"/>
              </w:rPr>
            </m:ctrlPr>
          </m:e>
          <m:sub>
            <m:r>
              <m:rPr>
                <m:nor/>
              </m:rPr>
              <w:rPr>
                <w:rFonts w:ascii="Arial" w:hAnsi="Arial" w:cs="Arial"/>
                <w:sz w:val="24"/>
                <w:szCs w:val="24"/>
                <w:lang w:val="en-GB"/>
              </w:rPr>
              <m:t>Fe</m:t>
            </m:r>
          </m:sub>
        </m:sSub>
        <m:r>
          <w:rPr>
            <w:rFonts w:ascii="Cambria Math" w:hAnsi="Cambria Math" w:cs="Arial"/>
            <w:sz w:val="24"/>
            <w:szCs w:val="24"/>
            <w:lang w:val="en-GB"/>
          </w:rPr>
          <m:t xml:space="preserve">=5.4 </m:t>
        </m:r>
        <m:sSub>
          <m:sSubPr>
            <m:ctrlPr>
              <w:rPr>
                <w:rFonts w:ascii="Cambria Math" w:hAnsi="Cambria Math" w:cs="Arial"/>
                <w:i/>
                <w:sz w:val="24"/>
                <w:szCs w:val="24"/>
                <w:lang w:val="en-GB"/>
              </w:rPr>
            </m:ctrlPr>
          </m:sSubPr>
          <m:e>
            <m:r>
              <w:rPr>
                <w:rFonts w:ascii="Cambria Math" w:hAnsi="Cambria Math" w:cs="Arial"/>
                <w:sz w:val="24"/>
                <w:szCs w:val="24"/>
                <w:lang w:val="en-GB"/>
              </w:rPr>
              <m:t>μ</m:t>
            </m:r>
            <m:ctrlPr>
              <w:rPr>
                <w:rFonts w:ascii="Cambria Math" w:hAnsi="Cambria Math" w:cs="Arial"/>
                <w:sz w:val="24"/>
                <w:szCs w:val="24"/>
                <w:lang w:val="en-GB"/>
              </w:rPr>
            </m:ctrlPr>
          </m:e>
          <m:sub>
            <m:r>
              <m:rPr>
                <m:nor/>
              </m:rPr>
              <w:rPr>
                <w:rFonts w:ascii="Arial" w:hAnsi="Arial" w:cs="Arial"/>
                <w:sz w:val="24"/>
                <w:szCs w:val="24"/>
                <w:lang w:val="en-GB"/>
              </w:rPr>
              <m:t>B</m:t>
            </m:r>
          </m:sub>
        </m:sSub>
      </m:oMath>
      <w:r w:rsidR="006D129D">
        <w:rPr>
          <w:rFonts w:ascii="Arial" w:hAnsi="Arial" w:cs="Arial"/>
          <w:sz w:val="24"/>
          <w:szCs w:val="24"/>
          <w:lang w:val="en-GB"/>
        </w:rPr>
        <w:fldChar w:fldCharType="begin"/>
      </w:r>
      <w:r w:rsidR="006D129D">
        <w:rPr>
          <w:rFonts w:ascii="Arial" w:hAnsi="Arial" w:cs="Arial"/>
          <w:sz w:val="24"/>
          <w:szCs w:val="24"/>
          <w:lang w:val="en-GB"/>
        </w:rPr>
        <w:instrText xml:space="preserve"> ADDIN EN.CITE &lt;EndNote&gt;&lt;Cite&gt;&lt;Author&gt;Choi&lt;/Author&gt;&lt;Year&gt;2017&lt;/Year&gt;&lt;RecNum&gt;44&lt;/RecNum&gt;&lt;DisplayText&gt;&lt;style face="superscript"&gt;7&lt;/style&gt;&lt;/DisplayText&gt;&lt;record&gt;&lt;rec-number&gt;44&lt;/rec-number&gt;&lt;foreign-keys&gt;&lt;key app="EN" db-id="saxzssattvff0gewf08xx5v20tzddp5xt9xz" timestamp="1727092912"&gt;44&lt;/key&gt;&lt;/foreign-keys&gt;&lt;ref-type name="Journal Article"&gt;17&lt;/ref-type&gt;&lt;contributors&gt;&lt;authors&gt;&lt;author&gt;Choi, Taeyoung&lt;/author&gt;&lt;author&gt;Paul, William&lt;/author&gt;&lt;author&gt;Rolf-Pissarczyk, Steffen&lt;/author&gt;&lt;author&gt;Macdonald, Andrew J.&lt;/author&gt;&lt;author&gt;Natterer, Fabian D.&lt;/author&gt;&lt;author&gt;Yang, Kai&lt;/author&gt;&lt;author&gt;Willke, Philip&lt;/author&gt;&lt;author&gt;Lutz, Christopher P.&lt;/author&gt;&lt;author&gt;Heinrich, Andreas J.&lt;/author&gt;&lt;/authors&gt;&lt;/contributors&gt;&lt;titles&gt;&lt;title&gt;Atomic-scale sensing of the magnetic dipolar field from single atoms&lt;/title&gt;&lt;secondary-title&gt;Nature Nanotechnology&lt;/secondary-title&gt;&lt;/titles&gt;&lt;periodical&gt;&lt;full-title&gt;Nature Nanotechnology&lt;/full-title&gt;&lt;/periodical&gt;&lt;pages&gt;420-424&lt;/pages&gt;&lt;volume&gt;12&lt;/volume&gt;&lt;number&gt;5&lt;/number&gt;&lt;dates&gt;&lt;year&gt;2017&lt;/year&gt;&lt;pub-dates&gt;&lt;date&gt;2017/05/01&lt;/date&gt;&lt;/pub-dates&gt;&lt;/dates&gt;&lt;isbn&gt;1748-3395&lt;/isbn&gt;&lt;urls&gt;&lt;related-urls&gt;&lt;url&gt;https://doi.org/10.1038/nnano.2017.18&lt;/url&gt;&lt;/related-urls&gt;&lt;/urls&gt;&lt;electronic-resource-num&gt;10.1038/nnano.2017.18&lt;/electronic-resource-num&gt;&lt;/record&gt;&lt;/Cite&gt;&lt;/EndNote&gt;</w:instrText>
      </w:r>
      <w:r w:rsidR="006D129D">
        <w:rPr>
          <w:rFonts w:ascii="Arial" w:hAnsi="Arial" w:cs="Arial"/>
          <w:sz w:val="24"/>
          <w:szCs w:val="24"/>
          <w:lang w:val="en-GB"/>
        </w:rPr>
        <w:fldChar w:fldCharType="separate"/>
      </w:r>
      <w:r w:rsidR="006D129D" w:rsidRPr="006D129D">
        <w:rPr>
          <w:rFonts w:ascii="Arial" w:hAnsi="Arial" w:cs="Arial"/>
          <w:noProof/>
          <w:sz w:val="24"/>
          <w:szCs w:val="24"/>
          <w:vertAlign w:val="superscript"/>
          <w:lang w:val="en-GB"/>
        </w:rPr>
        <w:t>7</w:t>
      </w:r>
      <w:r w:rsidR="006D129D">
        <w:rPr>
          <w:rFonts w:ascii="Arial" w:hAnsi="Arial" w:cs="Arial"/>
          <w:sz w:val="24"/>
          <w:szCs w:val="24"/>
          <w:lang w:val="en-GB"/>
        </w:rPr>
        <w:fldChar w:fldCharType="end"/>
      </w:r>
      <w:r w:rsidRPr="00EF289E">
        <w:rPr>
          <w:rFonts w:ascii="Arial" w:hAnsi="Arial" w:cs="Arial"/>
          <w:sz w:val="24"/>
          <w:szCs w:val="24"/>
          <w:lang w:val="en-GB"/>
        </w:rPr>
        <w:t>. Th</w:t>
      </w:r>
      <w:r>
        <w:rPr>
          <w:rFonts w:ascii="Arial" w:hAnsi="Arial" w:cs="Arial"/>
          <w:sz w:val="24"/>
          <w:szCs w:val="24"/>
          <w:lang w:val="en-GB"/>
        </w:rPr>
        <w:t>is</w:t>
      </w:r>
      <w:r w:rsidRPr="00EF289E">
        <w:rPr>
          <w:rFonts w:ascii="Arial" w:hAnsi="Arial" w:cs="Arial"/>
          <w:sz w:val="24"/>
          <w:szCs w:val="24"/>
          <w:lang w:val="en-GB"/>
        </w:rPr>
        <w:t xml:space="preserve"> good agreement </w:t>
      </w:r>
      <w:r>
        <w:rPr>
          <w:rFonts w:ascii="Arial" w:hAnsi="Arial" w:cs="Arial"/>
          <w:sz w:val="24"/>
          <w:szCs w:val="24"/>
          <w:lang w:val="en-GB"/>
        </w:rPr>
        <w:t>indicates</w:t>
      </w:r>
      <w:r w:rsidRPr="00EF289E">
        <w:rPr>
          <w:rFonts w:ascii="Arial" w:hAnsi="Arial" w:cs="Arial"/>
          <w:sz w:val="24"/>
          <w:szCs w:val="24"/>
          <w:lang w:val="en-GB"/>
        </w:rPr>
        <w:t xml:space="preserve"> </w:t>
      </w:r>
      <w:r w:rsidR="005F5EB7">
        <w:rPr>
          <w:rFonts w:ascii="Arial" w:hAnsi="Arial" w:cs="Arial"/>
          <w:sz w:val="24"/>
          <w:szCs w:val="24"/>
          <w:lang w:val="en-GB"/>
        </w:rPr>
        <w:t xml:space="preserve">that </w:t>
      </w:r>
      <w:r w:rsidRPr="00EF289E">
        <w:rPr>
          <w:rFonts w:ascii="Arial" w:hAnsi="Arial" w:cs="Arial"/>
          <w:sz w:val="24"/>
          <w:szCs w:val="24"/>
          <w:lang w:val="en-GB"/>
        </w:rPr>
        <w:t>magnetic dipole-dipole interaction</w:t>
      </w:r>
      <w:r w:rsidR="005F5EB7">
        <w:rPr>
          <w:rFonts w:ascii="Arial" w:hAnsi="Arial" w:cs="Arial"/>
          <w:sz w:val="24"/>
          <w:szCs w:val="24"/>
          <w:lang w:val="en-GB"/>
        </w:rPr>
        <w:t xml:space="preserve"> is dominant at this distance</w:t>
      </w:r>
      <w:r>
        <w:rPr>
          <w:rFonts w:ascii="Arial" w:hAnsi="Arial" w:cs="Arial"/>
          <w:sz w:val="24"/>
          <w:szCs w:val="24"/>
          <w:lang w:val="en-GB"/>
        </w:rPr>
        <w:t xml:space="preserve">, </w:t>
      </w:r>
      <w:r w:rsidR="009B3F8C">
        <w:rPr>
          <w:rFonts w:ascii="Arial" w:hAnsi="Arial" w:cs="Arial"/>
          <w:sz w:val="24"/>
          <w:szCs w:val="24"/>
          <w:lang w:val="en-GB"/>
        </w:rPr>
        <w:t>despite</w:t>
      </w:r>
      <w:r>
        <w:rPr>
          <w:rFonts w:ascii="Arial" w:hAnsi="Arial" w:cs="Arial"/>
          <w:sz w:val="24"/>
          <w:szCs w:val="24"/>
          <w:lang w:val="en-GB"/>
        </w:rPr>
        <w:t xml:space="preserve"> </w:t>
      </w:r>
      <w:r w:rsidRPr="00EF289E">
        <w:rPr>
          <w:rFonts w:ascii="Arial" w:hAnsi="Arial" w:cs="Arial"/>
          <w:sz w:val="24"/>
          <w:szCs w:val="24"/>
          <w:lang w:val="en-GB"/>
        </w:rPr>
        <w:t xml:space="preserve">the </w:t>
      </w:r>
      <w:r w:rsidR="005F5EB7">
        <w:rPr>
          <w:rFonts w:ascii="Arial" w:hAnsi="Arial" w:cs="Arial"/>
          <w:sz w:val="24"/>
          <w:szCs w:val="24"/>
          <w:lang w:val="en-GB"/>
        </w:rPr>
        <w:t xml:space="preserve">close </w:t>
      </w:r>
      <w:r w:rsidRPr="00EF289E">
        <w:rPr>
          <w:rFonts w:ascii="Arial" w:hAnsi="Arial" w:cs="Arial"/>
          <w:sz w:val="24"/>
          <w:szCs w:val="24"/>
          <w:lang w:val="en-GB"/>
        </w:rPr>
        <w:t xml:space="preserve">distance between the two spins </w:t>
      </w:r>
      <w:r w:rsidR="005F5EB7">
        <w:rPr>
          <w:rFonts w:ascii="Arial" w:hAnsi="Arial" w:cs="Arial"/>
          <w:sz w:val="24"/>
          <w:szCs w:val="24"/>
          <w:lang w:val="en-GB"/>
        </w:rPr>
        <w:t xml:space="preserve">- </w:t>
      </w:r>
      <w:r w:rsidRPr="00EF289E">
        <w:rPr>
          <w:rFonts w:ascii="Arial" w:hAnsi="Arial" w:cs="Arial"/>
          <w:sz w:val="24"/>
          <w:szCs w:val="24"/>
          <w:lang w:val="en-GB"/>
        </w:rPr>
        <w:t>below 1</w:t>
      </w:r>
      <w:r w:rsidR="005F5EB7">
        <w:rPr>
          <w:rFonts w:ascii="Arial" w:hAnsi="Arial" w:cs="Arial"/>
          <w:sz w:val="24"/>
          <w:szCs w:val="24"/>
          <w:lang w:val="en-GB"/>
        </w:rPr>
        <w:t xml:space="preserve"> </w:t>
      </w:r>
      <w:r w:rsidRPr="00EF289E">
        <w:rPr>
          <w:rFonts w:ascii="Arial" w:hAnsi="Arial" w:cs="Arial"/>
          <w:sz w:val="24"/>
          <w:szCs w:val="24"/>
          <w:lang w:val="en-GB"/>
        </w:rPr>
        <w:t>nm</w:t>
      </w:r>
      <w:r w:rsidR="005F5EB7">
        <w:rPr>
          <w:rFonts w:ascii="Arial" w:hAnsi="Arial" w:cs="Arial"/>
          <w:sz w:val="24"/>
          <w:szCs w:val="24"/>
          <w:lang w:val="en-GB"/>
        </w:rPr>
        <w:t>.</w:t>
      </w:r>
      <w:r>
        <w:rPr>
          <w:rFonts w:ascii="Arial" w:hAnsi="Arial" w:cs="Arial"/>
          <w:sz w:val="24"/>
          <w:szCs w:val="24"/>
          <w:lang w:val="en-GB"/>
        </w:rPr>
        <w:t xml:space="preserve"> </w:t>
      </w:r>
      <w:r w:rsidR="005F5EB7">
        <w:rPr>
          <w:rFonts w:ascii="Arial" w:hAnsi="Arial" w:cs="Arial"/>
          <w:sz w:val="24"/>
          <w:szCs w:val="24"/>
          <w:lang w:val="en-GB"/>
        </w:rPr>
        <w:t>H</w:t>
      </w:r>
      <w:r>
        <w:rPr>
          <w:rFonts w:ascii="Arial" w:hAnsi="Arial" w:cs="Arial"/>
          <w:sz w:val="24"/>
          <w:szCs w:val="24"/>
          <w:lang w:val="en-GB"/>
        </w:rPr>
        <w:t>ere</w:t>
      </w:r>
      <w:r w:rsidR="005F5EB7">
        <w:rPr>
          <w:rFonts w:ascii="Arial" w:hAnsi="Arial" w:cs="Arial"/>
          <w:sz w:val="24"/>
          <w:szCs w:val="24"/>
          <w:lang w:val="en-GB"/>
        </w:rPr>
        <w:t>,</w:t>
      </w:r>
      <w:r>
        <w:rPr>
          <w:rFonts w:ascii="Arial" w:hAnsi="Arial" w:cs="Arial"/>
          <w:sz w:val="24"/>
          <w:szCs w:val="24"/>
          <w:lang w:val="en-GB"/>
        </w:rPr>
        <w:t xml:space="preserve"> exchange interaction can often contribute significantly to the coupling</w:t>
      </w:r>
      <w:r w:rsidR="00CA18EB">
        <w:rPr>
          <w:rFonts w:ascii="Arial" w:hAnsi="Arial" w:cs="Arial"/>
          <w:sz w:val="24"/>
          <w:szCs w:val="24"/>
          <w:lang w:val="en-GB"/>
        </w:rPr>
        <w:fldChar w:fldCharType="begin"/>
      </w:r>
      <w:r w:rsidR="00CA18EB">
        <w:rPr>
          <w:rFonts w:ascii="Arial" w:hAnsi="Arial" w:cs="Arial"/>
          <w:sz w:val="24"/>
          <w:szCs w:val="24"/>
          <w:lang w:val="en-GB"/>
        </w:rPr>
        <w:instrText xml:space="preserve"> ADDIN EN.CITE &lt;EndNote&gt;&lt;Cite&gt;&lt;Author&gt;Choi&lt;/Author&gt;&lt;Year&gt;2017&lt;/Year&gt;&lt;RecNum&gt;44&lt;/RecNum&gt;&lt;DisplayText&gt;&lt;style face="superscript"&gt;7&lt;/style&gt;&lt;/DisplayText&gt;&lt;record&gt;&lt;rec-number&gt;44&lt;/rec-number&gt;&lt;foreign-keys&gt;&lt;key app="EN" db-id="saxzssattvff0gewf08xx5v20tzddp5xt9xz" timestamp="1727092912"&gt;44&lt;/key&gt;&lt;/foreign-keys&gt;&lt;ref-type name="Journal Article"&gt;17&lt;/ref-type&gt;&lt;contributors&gt;&lt;authors&gt;&lt;author&gt;Choi, Taeyoung&lt;/author&gt;&lt;author&gt;Paul, William&lt;/author&gt;&lt;author&gt;Rolf-Pissarczyk, Steffen&lt;/author&gt;&lt;author&gt;Macdonald, Andrew J.&lt;/author&gt;&lt;author&gt;Natterer, Fabian D.&lt;/author&gt;&lt;author&gt;Yang, Kai&lt;/author&gt;&lt;author&gt;Willke, Philip&lt;/author&gt;&lt;author&gt;Lutz, Christopher P.&lt;/author&gt;&lt;author&gt;Heinrich, Andreas J.&lt;/author&gt;&lt;/authors&gt;&lt;/contributors&gt;&lt;titles&gt;&lt;title&gt;Atomic-scale sensing of the magnetic dipolar field from single atoms&lt;/title&gt;&lt;secondary-title&gt;Nature Nanotechnology&lt;/secondary-title&gt;&lt;/titles&gt;&lt;periodical&gt;&lt;full-title&gt;Nature Nanotechnology&lt;/full-title&gt;&lt;/periodical&gt;&lt;pages&gt;420-424&lt;/pages&gt;&lt;volume&gt;12&lt;/volume&gt;&lt;number&gt;5&lt;/number&gt;&lt;dates&gt;&lt;year&gt;2017&lt;/year&gt;&lt;pub-dates&gt;&lt;date&gt;2017/05/01&lt;/date&gt;&lt;/pub-dates&gt;&lt;/dates&gt;&lt;isbn&gt;1748-3395&lt;/isbn&gt;&lt;urls&gt;&lt;related-urls&gt;&lt;url&gt;https://doi.org/10.1038/nnano.2017.18&lt;/url&gt;&lt;/related-urls&gt;&lt;/urls&gt;&lt;electronic-resource-num&gt;10.1038/nnano.2017.18&lt;/electronic-resource-num&gt;&lt;/record&gt;&lt;/Cite&gt;&lt;/EndNote&gt;</w:instrText>
      </w:r>
      <w:r w:rsidR="00CA18EB">
        <w:rPr>
          <w:rFonts w:ascii="Arial" w:hAnsi="Arial" w:cs="Arial"/>
          <w:sz w:val="24"/>
          <w:szCs w:val="24"/>
          <w:lang w:val="en-GB"/>
        </w:rPr>
        <w:fldChar w:fldCharType="separate"/>
      </w:r>
      <w:r w:rsidR="00CA18EB" w:rsidRPr="00CA18EB">
        <w:rPr>
          <w:rFonts w:ascii="Arial" w:hAnsi="Arial" w:cs="Arial"/>
          <w:noProof/>
          <w:sz w:val="24"/>
          <w:szCs w:val="24"/>
          <w:vertAlign w:val="superscript"/>
          <w:lang w:val="en-GB"/>
        </w:rPr>
        <w:t>7</w:t>
      </w:r>
      <w:r w:rsidR="00CA18EB">
        <w:rPr>
          <w:rFonts w:ascii="Arial" w:hAnsi="Arial" w:cs="Arial"/>
          <w:sz w:val="24"/>
          <w:szCs w:val="24"/>
          <w:lang w:val="en-GB"/>
        </w:rPr>
        <w:fldChar w:fldCharType="end"/>
      </w:r>
      <w:r w:rsidRPr="00EF289E">
        <w:rPr>
          <w:rFonts w:ascii="Arial" w:hAnsi="Arial" w:cs="Arial"/>
          <w:sz w:val="24"/>
          <w:szCs w:val="24"/>
          <w:lang w:val="en-GB"/>
        </w:rPr>
        <w:t xml:space="preserve">. </w:t>
      </w:r>
    </w:p>
    <w:p w14:paraId="6B40970C" w14:textId="2DE7249A" w:rsidR="006B6AF1" w:rsidRDefault="006B6AF1" w:rsidP="004B580D">
      <w:pPr>
        <w:pStyle w:val="ListParagraph"/>
        <w:spacing w:after="120" w:line="360" w:lineRule="auto"/>
        <w:ind w:left="0"/>
        <w:jc w:val="both"/>
        <w:rPr>
          <w:rFonts w:ascii="Arial" w:hAnsi="Arial" w:cs="Arial"/>
          <w:sz w:val="24"/>
          <w:szCs w:val="24"/>
          <w:lang w:val="en-US"/>
        </w:rPr>
      </w:pPr>
      <w:r w:rsidRPr="00EF289E">
        <w:rPr>
          <w:rFonts w:ascii="Arial" w:hAnsi="Arial" w:cs="Arial"/>
          <w:sz w:val="24"/>
          <w:szCs w:val="24"/>
          <w:lang w:val="en-GB"/>
        </w:rPr>
        <w:t xml:space="preserve">Next, </w:t>
      </w:r>
      <w:r>
        <w:rPr>
          <w:rFonts w:ascii="Arial" w:hAnsi="Arial" w:cs="Arial"/>
          <w:sz w:val="24"/>
          <w:szCs w:val="24"/>
          <w:lang w:val="en-GB"/>
        </w:rPr>
        <w:t>we</w:t>
      </w:r>
      <w:r w:rsidRPr="00EF289E">
        <w:rPr>
          <w:rFonts w:ascii="Arial" w:hAnsi="Arial" w:cs="Arial"/>
          <w:sz w:val="24"/>
          <w:szCs w:val="24"/>
          <w:lang w:val="en-GB"/>
        </w:rPr>
        <w:t xml:space="preserve"> position a sensor Fe atom </w:t>
      </w:r>
      <w:r>
        <w:rPr>
          <w:rFonts w:ascii="Arial" w:hAnsi="Arial" w:cs="Arial"/>
          <w:sz w:val="24"/>
          <w:szCs w:val="24"/>
          <w:lang w:val="en-GB"/>
        </w:rPr>
        <w:t xml:space="preserve">0.91 </w:t>
      </w:r>
      <w:r w:rsidDel="0053691E">
        <w:rPr>
          <w:rFonts w:ascii="Arial" w:hAnsi="Arial" w:cs="Arial"/>
          <w:sz w:val="24"/>
          <w:szCs w:val="24"/>
          <w:lang w:val="en-GB"/>
        </w:rPr>
        <w:t>n</w:t>
      </w:r>
      <w:r>
        <w:rPr>
          <w:rFonts w:ascii="Arial" w:hAnsi="Arial" w:cs="Arial"/>
          <w:sz w:val="24"/>
          <w:szCs w:val="24"/>
          <w:lang w:val="en-GB"/>
        </w:rPr>
        <w:t xml:space="preserve">m from </w:t>
      </w:r>
      <w:r w:rsidRPr="00EF289E">
        <w:rPr>
          <w:rFonts w:ascii="Arial" w:hAnsi="Arial" w:cs="Arial"/>
          <w:sz w:val="24"/>
          <w:szCs w:val="24"/>
          <w:lang w:val="en-GB"/>
        </w:rPr>
        <w:t xml:space="preserve">the Fe site of the </w:t>
      </w:r>
      <w:r>
        <w:rPr>
          <w:rFonts w:ascii="Arial" w:hAnsi="Arial" w:cs="Arial"/>
          <w:sz w:val="24"/>
          <w:szCs w:val="24"/>
          <w:lang w:val="en-GB"/>
        </w:rPr>
        <w:t>complex</w:t>
      </w:r>
      <w:r w:rsidR="004B580D">
        <w:rPr>
          <w:rFonts w:ascii="Arial" w:hAnsi="Arial" w:cs="Arial"/>
          <w:sz w:val="24"/>
          <w:szCs w:val="24"/>
          <w:lang w:val="en-GB"/>
        </w:rPr>
        <w:t>, the same distance as in the previous experiment</w:t>
      </w:r>
      <w:r w:rsidRPr="00EF289E">
        <w:rPr>
          <w:rFonts w:ascii="Arial" w:hAnsi="Arial" w:cs="Arial"/>
          <w:sz w:val="24"/>
          <w:szCs w:val="24"/>
          <w:lang w:val="en-GB"/>
        </w:rPr>
        <w:t xml:space="preserve">. </w:t>
      </w:r>
      <w:r>
        <w:rPr>
          <w:rFonts w:ascii="Arial" w:hAnsi="Arial" w:cs="Arial"/>
          <w:sz w:val="24"/>
          <w:szCs w:val="24"/>
          <w:lang w:val="en-GB"/>
        </w:rPr>
        <w:t>T</w:t>
      </w:r>
      <w:r w:rsidRPr="00EF289E">
        <w:rPr>
          <w:rFonts w:ascii="Arial" w:hAnsi="Arial" w:cs="Arial"/>
          <w:sz w:val="24"/>
          <w:szCs w:val="24"/>
          <w:lang w:val="en-GB"/>
        </w:rPr>
        <w:t xml:space="preserve">he influence of the </w:t>
      </w:r>
      <w:proofErr w:type="spellStart"/>
      <w:r w:rsidRPr="00EF289E">
        <w:rPr>
          <w:rFonts w:ascii="Arial" w:hAnsi="Arial" w:cs="Arial"/>
          <w:sz w:val="24"/>
          <w:szCs w:val="24"/>
          <w:lang w:val="en-GB"/>
        </w:rPr>
        <w:t>FePc</w:t>
      </w:r>
      <w:proofErr w:type="spellEnd"/>
      <w:r w:rsidRPr="00EF289E">
        <w:rPr>
          <w:rFonts w:ascii="Arial" w:hAnsi="Arial" w:cs="Arial"/>
          <w:sz w:val="24"/>
          <w:szCs w:val="24"/>
          <w:lang w:val="en-GB"/>
        </w:rPr>
        <w:t xml:space="preserve"> </w:t>
      </w:r>
      <w:r>
        <w:rPr>
          <w:rFonts w:ascii="Arial" w:hAnsi="Arial" w:cs="Arial"/>
          <w:sz w:val="24"/>
          <w:szCs w:val="24"/>
          <w:lang w:val="en-GB"/>
        </w:rPr>
        <w:t>spin is negligible</w:t>
      </w:r>
      <w:r>
        <w:rPr>
          <w:rFonts w:ascii="DengXian" w:eastAsia="DengXian" w:hAnsi="DengXian" w:cs="Arial"/>
          <w:sz w:val="24"/>
          <w:szCs w:val="24"/>
          <w:lang w:val="en-GB" w:eastAsia="zh-CN"/>
        </w:rPr>
        <w:t xml:space="preserve"> </w:t>
      </w:r>
      <w:r w:rsidRPr="00EF289E">
        <w:rPr>
          <w:rFonts w:ascii="Arial" w:hAnsi="Arial" w:cs="Arial"/>
          <w:sz w:val="24"/>
          <w:szCs w:val="24"/>
          <w:lang w:val="en-GB"/>
        </w:rPr>
        <w:t>as its distance to the sensor Fe is roughly twice that of the Fe</w:t>
      </w:r>
      <w:r w:rsidR="006D129D">
        <w:rPr>
          <w:rFonts w:ascii="Arial" w:hAnsi="Arial" w:cs="Arial"/>
          <w:sz w:val="24"/>
          <w:szCs w:val="24"/>
          <w:lang w:val="en-GB"/>
        </w:rPr>
        <w:t>(C</w:t>
      </w:r>
      <w:r w:rsidR="006D129D" w:rsidRPr="00F0247E">
        <w:rPr>
          <w:rFonts w:ascii="Arial" w:hAnsi="Arial" w:cs="Arial"/>
          <w:sz w:val="24"/>
          <w:szCs w:val="24"/>
          <w:vertAlign w:val="subscript"/>
          <w:lang w:val="en-GB"/>
        </w:rPr>
        <w:t>6</w:t>
      </w:r>
      <w:r w:rsidR="006D129D">
        <w:rPr>
          <w:rFonts w:ascii="Arial" w:hAnsi="Arial" w:cs="Arial"/>
          <w:sz w:val="24"/>
          <w:szCs w:val="24"/>
          <w:lang w:val="en-GB"/>
        </w:rPr>
        <w:t>H</w:t>
      </w:r>
      <w:r w:rsidR="006D129D" w:rsidRPr="00F0247E">
        <w:rPr>
          <w:rFonts w:ascii="Arial" w:hAnsi="Arial" w:cs="Arial"/>
          <w:sz w:val="24"/>
          <w:szCs w:val="24"/>
          <w:vertAlign w:val="subscript"/>
          <w:lang w:val="en-GB"/>
        </w:rPr>
        <w:t>6</w:t>
      </w:r>
      <w:r w:rsidR="006D129D">
        <w:rPr>
          <w:rFonts w:ascii="Arial" w:hAnsi="Arial" w:cs="Arial"/>
          <w:sz w:val="24"/>
          <w:szCs w:val="24"/>
          <w:lang w:val="en-GB"/>
        </w:rPr>
        <w:t>)</w:t>
      </w:r>
      <w:r w:rsidRPr="00EF289E">
        <w:rPr>
          <w:rFonts w:ascii="Arial" w:hAnsi="Arial" w:cs="Arial"/>
          <w:sz w:val="24"/>
          <w:szCs w:val="24"/>
          <w:lang w:val="en-GB"/>
        </w:rPr>
        <w:t xml:space="preserve"> in the </w:t>
      </w:r>
      <w:r>
        <w:rPr>
          <w:rFonts w:ascii="Arial" w:hAnsi="Arial" w:cs="Arial"/>
          <w:sz w:val="24"/>
          <w:szCs w:val="24"/>
          <w:lang w:val="en-GB"/>
        </w:rPr>
        <w:t>complex</w:t>
      </w:r>
      <w:r w:rsidRPr="00EF289E">
        <w:rPr>
          <w:rFonts w:ascii="Arial" w:hAnsi="Arial" w:cs="Arial"/>
          <w:sz w:val="24"/>
          <w:szCs w:val="24"/>
          <w:lang w:val="en-GB"/>
        </w:rPr>
        <w:t xml:space="preserve">. </w:t>
      </w:r>
      <w:r>
        <w:rPr>
          <w:rFonts w:ascii="Arial" w:hAnsi="Arial" w:cs="Arial"/>
          <w:sz w:val="24"/>
          <w:szCs w:val="24"/>
          <w:lang w:val="en-GB"/>
        </w:rPr>
        <w:t xml:space="preserve">We find a </w:t>
      </w:r>
      <w:r w:rsidRPr="00EF289E">
        <w:rPr>
          <w:rFonts w:ascii="Arial" w:hAnsi="Arial" w:cs="Arial"/>
          <w:sz w:val="24"/>
          <w:szCs w:val="24"/>
          <w:lang w:val="en-GB"/>
        </w:rPr>
        <w:t>frequency splitting</w:t>
      </w:r>
      <w:r>
        <w:rPr>
          <w:rFonts w:ascii="Arial" w:hAnsi="Arial" w:cs="Arial"/>
          <w:sz w:val="24"/>
          <w:szCs w:val="24"/>
          <w:lang w:val="en-GB"/>
        </w:rPr>
        <w:t xml:space="preserve"> of</w:t>
      </w:r>
      <w:r w:rsidRPr="00EF289E">
        <w:rPr>
          <w:rFonts w:ascii="Arial" w:hAnsi="Arial" w:cs="Arial"/>
          <w:sz w:val="24"/>
          <w:szCs w:val="24"/>
          <w:lang w:val="en-GB"/>
        </w:rPr>
        <w:t xml:space="preserve"> </w:t>
      </w:r>
      <m:oMath>
        <m:r>
          <m:rPr>
            <m:nor/>
          </m:rPr>
          <w:rPr>
            <w:rFonts w:ascii="Arial" w:hAnsi="Arial" w:cs="Arial"/>
            <w:sz w:val="24"/>
            <w:szCs w:val="24"/>
            <w:lang w:val="en-GB"/>
          </w:rPr>
          <m:t xml:space="preserve"> </m:t>
        </m:r>
        <m:r>
          <m:rPr>
            <m:sty m:val="p"/>
          </m:rPr>
          <w:rPr>
            <w:rFonts w:ascii="Cambria Math" w:hAnsi="Cambria Math" w:cs="Arial"/>
            <w:sz w:val="24"/>
            <w:szCs w:val="24"/>
            <w:lang w:val="en-GB"/>
          </w:rPr>
          <m:t>Δ</m:t>
        </m:r>
        <m:r>
          <w:rPr>
            <w:rFonts w:ascii="Cambria Math" w:hAnsi="Cambria Math" w:cs="Arial"/>
            <w:sz w:val="24"/>
            <w:szCs w:val="24"/>
            <w:lang w:val="en-GB"/>
          </w:rPr>
          <m:t>f=</m:t>
        </m:r>
        <m:r>
          <m:rPr>
            <m:nor/>
          </m:rPr>
          <w:rPr>
            <w:rFonts w:ascii="Cambria Math" w:hAnsi="Arial" w:cs="Arial"/>
            <w:sz w:val="24"/>
            <w:szCs w:val="24"/>
            <w:lang w:val="en-GB"/>
          </w:rPr>
          <m:t>(0.9</m:t>
        </m:r>
        <m:r>
          <m:rPr>
            <m:nor/>
          </m:rPr>
          <w:rPr>
            <w:rFonts w:ascii="Cambria Math" w:hAnsi="Arial" w:cs="Arial"/>
            <w:sz w:val="24"/>
            <w:szCs w:val="24"/>
            <w:lang w:val="en-GB"/>
          </w:rPr>
          <m:t>±</m:t>
        </m:r>
        <m:r>
          <m:rPr>
            <m:nor/>
          </m:rPr>
          <w:rPr>
            <w:rFonts w:ascii="Cambria Math" w:hAnsi="Arial" w:cs="Arial"/>
            <w:sz w:val="24"/>
            <w:szCs w:val="24"/>
            <w:lang w:val="en-GB"/>
          </w:rPr>
          <m:t>0.2) GHz</m:t>
        </m:r>
      </m:oMath>
      <w:r w:rsidRPr="00EF289E">
        <w:rPr>
          <w:rFonts w:ascii="Arial" w:eastAsiaTheme="minorEastAsia" w:hAnsi="Arial" w:cs="Arial"/>
          <w:sz w:val="24"/>
          <w:szCs w:val="24"/>
          <w:lang w:val="en-GB"/>
        </w:rPr>
        <w:t xml:space="preserve">, which is </w:t>
      </w:r>
      <w:r w:rsidR="005F5EB7">
        <w:rPr>
          <w:rFonts w:ascii="Arial" w:eastAsiaTheme="minorEastAsia" w:hAnsi="Arial" w:cs="Arial"/>
          <w:sz w:val="24"/>
          <w:szCs w:val="24"/>
          <w:lang w:val="en-GB"/>
        </w:rPr>
        <w:t xml:space="preserve">roughly </w:t>
      </w:r>
      <w:r w:rsidRPr="00EF289E">
        <w:rPr>
          <w:rFonts w:ascii="Arial" w:eastAsiaTheme="minorEastAsia" w:hAnsi="Arial" w:cs="Arial"/>
          <w:sz w:val="24"/>
          <w:szCs w:val="24"/>
          <w:lang w:val="en-GB"/>
        </w:rPr>
        <w:t xml:space="preserve">half of </w:t>
      </w:r>
      <w:r w:rsidRPr="003C67E7">
        <w:rPr>
          <w:rFonts w:ascii="Arial" w:hAnsi="Arial" w:cs="Arial"/>
          <w:sz w:val="24"/>
          <w:szCs w:val="24"/>
          <w:lang w:val="en-US"/>
        </w:rPr>
        <w:t>the frequency splitting observed for a</w:t>
      </w:r>
      <w:r w:rsidR="005F5EB7">
        <w:rPr>
          <w:rFonts w:ascii="Arial" w:hAnsi="Arial" w:cs="Arial"/>
          <w:sz w:val="24"/>
          <w:szCs w:val="24"/>
          <w:lang w:val="en-US"/>
        </w:rPr>
        <w:t xml:space="preserve"> single</w:t>
      </w:r>
      <w:r w:rsidRPr="003C67E7">
        <w:rPr>
          <w:rFonts w:ascii="Arial" w:hAnsi="Arial" w:cs="Arial"/>
          <w:sz w:val="24"/>
          <w:szCs w:val="24"/>
          <w:lang w:val="en-US"/>
        </w:rPr>
        <w:t xml:space="preserve"> Fe</w:t>
      </w:r>
      <w:r w:rsidR="005F5EB7">
        <w:rPr>
          <w:rFonts w:ascii="Arial" w:hAnsi="Arial" w:cs="Arial"/>
          <w:sz w:val="24"/>
          <w:szCs w:val="24"/>
          <w:lang w:val="en-US"/>
        </w:rPr>
        <w:t xml:space="preserve"> atom</w:t>
      </w:r>
      <w:r w:rsidRPr="003C67E7">
        <w:rPr>
          <w:rFonts w:ascii="Arial" w:hAnsi="Arial" w:cs="Arial"/>
          <w:sz w:val="24"/>
          <w:szCs w:val="24"/>
          <w:lang w:val="en-US"/>
        </w:rPr>
        <w:t xml:space="preserve"> at the same distance</w:t>
      </w:r>
      <w:r>
        <w:rPr>
          <w:rFonts w:ascii="Arial" w:eastAsiaTheme="minorEastAsia" w:hAnsi="Arial" w:cs="Arial"/>
          <w:sz w:val="24"/>
          <w:szCs w:val="24"/>
          <w:lang w:val="en-GB"/>
        </w:rPr>
        <w:t>. This</w:t>
      </w:r>
      <w:r w:rsidRPr="00EF289E">
        <w:rPr>
          <w:rFonts w:ascii="Arial" w:hAnsi="Arial" w:cs="Arial"/>
          <w:sz w:val="24"/>
          <w:szCs w:val="24"/>
          <w:lang w:val="en-GB"/>
        </w:rPr>
        <w:t xml:space="preserve"> corresponds to a magnetic moment of </w:t>
      </w:r>
      <m:oMath>
        <m:sSub>
          <m:sSubPr>
            <m:ctrlPr>
              <w:rPr>
                <w:rFonts w:ascii="Cambria Math" w:hAnsi="Cambria Math" w:cs="Arial"/>
                <w:i/>
                <w:sz w:val="24"/>
                <w:szCs w:val="24"/>
                <w:lang w:val="en-GB"/>
              </w:rPr>
            </m:ctrlPr>
          </m:sSubPr>
          <m:e>
            <m:r>
              <w:rPr>
                <w:rFonts w:ascii="Cambria Math" w:hAnsi="Cambria Math" w:cs="Arial"/>
                <w:sz w:val="24"/>
                <w:szCs w:val="24"/>
                <w:lang w:val="en-GB"/>
              </w:rPr>
              <m:t>μ</m:t>
            </m:r>
            <m:ctrlPr>
              <w:rPr>
                <w:rFonts w:ascii="Cambria Math" w:hAnsi="Cambria Math" w:cs="Arial"/>
                <w:sz w:val="24"/>
                <w:szCs w:val="24"/>
                <w:lang w:val="en-GB"/>
              </w:rPr>
            </m:ctrlPr>
          </m:e>
          <m:sub>
            <m:r>
              <m:rPr>
                <m:nor/>
              </m:rPr>
              <w:rPr>
                <w:rFonts w:ascii="Arial" w:hAnsi="Arial" w:cs="Arial"/>
                <w:sz w:val="24"/>
                <w:szCs w:val="24"/>
                <w:lang w:val="en-GB"/>
              </w:rPr>
              <m:t>Fe</m:t>
            </m:r>
            <m:r>
              <m:rPr>
                <m:nor/>
              </m:rPr>
              <w:rPr>
                <w:rFonts w:ascii="Cambria Math" w:hAnsi="Arial" w:cs="Arial"/>
                <w:sz w:val="24"/>
                <w:szCs w:val="24"/>
                <w:lang w:val="en-GB"/>
              </w:rPr>
              <m:t>(C6H6)</m:t>
            </m:r>
          </m:sub>
        </m:sSub>
        <m:r>
          <w:rPr>
            <w:rFonts w:ascii="Cambria Math" w:hAnsi="Cambria Math" w:cs="Arial"/>
            <w:sz w:val="24"/>
            <w:szCs w:val="24"/>
            <w:lang w:val="en-GB"/>
          </w:rPr>
          <m:t>=(2.8</m:t>
        </m:r>
        <m:r>
          <m:rPr>
            <m:sty m:val="p"/>
          </m:rPr>
          <w:rPr>
            <w:rFonts w:ascii="Cambria Math" w:hAnsi="Cambria Math" w:cs="Arial"/>
            <w:sz w:val="24"/>
            <w:szCs w:val="24"/>
            <w:lang w:val="en-GB"/>
          </w:rPr>
          <m:t>±</m:t>
        </m:r>
        <m:r>
          <w:rPr>
            <w:rFonts w:ascii="Cambria Math" w:hAnsi="Cambria Math" w:cs="Arial"/>
            <w:sz w:val="24"/>
            <w:szCs w:val="24"/>
            <w:lang w:val="en-GB"/>
          </w:rPr>
          <m:t xml:space="preserve">0.8) </m:t>
        </m:r>
        <m:sSub>
          <m:sSubPr>
            <m:ctrlPr>
              <w:rPr>
                <w:rFonts w:ascii="Cambria Math" w:hAnsi="Cambria Math" w:cs="Arial"/>
                <w:i/>
                <w:sz w:val="24"/>
                <w:szCs w:val="24"/>
                <w:lang w:val="en-GB"/>
              </w:rPr>
            </m:ctrlPr>
          </m:sSubPr>
          <m:e>
            <m:r>
              <w:rPr>
                <w:rFonts w:ascii="Cambria Math" w:hAnsi="Cambria Math" w:cs="Arial"/>
                <w:sz w:val="24"/>
                <w:szCs w:val="24"/>
                <w:lang w:val="en-GB"/>
              </w:rPr>
              <m:t>μ</m:t>
            </m:r>
            <m:ctrlPr>
              <w:rPr>
                <w:rFonts w:ascii="Cambria Math" w:hAnsi="Cambria Math" w:cs="Arial"/>
                <w:sz w:val="24"/>
                <w:szCs w:val="24"/>
                <w:lang w:val="en-GB"/>
              </w:rPr>
            </m:ctrlPr>
          </m:e>
          <m:sub>
            <m:r>
              <m:rPr>
                <m:nor/>
              </m:rPr>
              <w:rPr>
                <w:rFonts w:ascii="Arial" w:hAnsi="Arial" w:cs="Arial"/>
                <w:sz w:val="24"/>
                <w:szCs w:val="24"/>
                <w:lang w:val="en-GB"/>
              </w:rPr>
              <m:t>B</m:t>
            </m:r>
          </m:sub>
        </m:sSub>
      </m:oMath>
      <w:r w:rsidRPr="00EF289E">
        <w:rPr>
          <w:rFonts w:ascii="Arial" w:hAnsi="Arial" w:cs="Arial"/>
          <w:sz w:val="24"/>
          <w:szCs w:val="24"/>
          <w:lang w:val="en-GB"/>
        </w:rPr>
        <w:t>.</w:t>
      </w:r>
      <w:r>
        <w:rPr>
          <w:rFonts w:ascii="Arial" w:hAnsi="Arial" w:cs="Arial"/>
          <w:sz w:val="24"/>
          <w:szCs w:val="24"/>
          <w:lang w:val="en-GB"/>
        </w:rPr>
        <w:t xml:space="preserve"> </w:t>
      </w:r>
      <w:r w:rsidR="005F5EB7">
        <w:rPr>
          <w:rFonts w:ascii="Arial" w:hAnsi="Arial" w:cs="Arial"/>
          <w:sz w:val="24"/>
          <w:szCs w:val="24"/>
          <w:lang w:val="en-GB"/>
        </w:rPr>
        <w:t xml:space="preserve">This significantly smaller magnetic moment is incompatible with a </w:t>
      </w:r>
      <m:oMath>
        <m:r>
          <w:rPr>
            <w:rFonts w:ascii="Cambria Math" w:hAnsi="Cambria Math" w:cs="Arial"/>
            <w:sz w:val="24"/>
            <w:szCs w:val="24"/>
            <w:lang w:val="en-GB"/>
          </w:rPr>
          <m:t>S=2</m:t>
        </m:r>
      </m:oMath>
      <w:r w:rsidR="005F5EB7">
        <w:rPr>
          <w:rFonts w:ascii="Arial" w:hAnsi="Arial" w:cs="Arial"/>
          <w:sz w:val="24"/>
          <w:szCs w:val="24"/>
          <w:lang w:val="en-GB"/>
        </w:rPr>
        <w:t xml:space="preserve"> of the Fe atom. While the value of 2 </w:t>
      </w:r>
      <m:oMath>
        <m:sSub>
          <m:sSubPr>
            <m:ctrlPr>
              <w:rPr>
                <w:rFonts w:ascii="Cambria Math" w:hAnsi="Cambria Math" w:cs="Arial"/>
                <w:i/>
                <w:sz w:val="24"/>
                <w:szCs w:val="24"/>
                <w:lang w:val="en-GB"/>
              </w:rPr>
            </m:ctrlPr>
          </m:sSubPr>
          <m:e>
            <m:r>
              <w:rPr>
                <w:rFonts w:ascii="Cambria Math" w:hAnsi="Cambria Math" w:cs="Arial"/>
                <w:sz w:val="24"/>
                <w:szCs w:val="24"/>
                <w:lang w:val="en-GB"/>
              </w:rPr>
              <m:t>μ</m:t>
            </m:r>
            <m:ctrlPr>
              <w:rPr>
                <w:rFonts w:ascii="Cambria Math" w:hAnsi="Cambria Math" w:cs="Arial"/>
                <w:sz w:val="24"/>
                <w:szCs w:val="24"/>
                <w:lang w:val="en-GB"/>
              </w:rPr>
            </m:ctrlPr>
          </m:e>
          <m:sub>
            <m:r>
              <m:rPr>
                <m:nor/>
              </m:rPr>
              <w:rPr>
                <w:rFonts w:ascii="Arial" w:hAnsi="Arial" w:cs="Arial"/>
                <w:sz w:val="24"/>
                <w:szCs w:val="24"/>
                <w:lang w:val="en-GB"/>
              </w:rPr>
              <m:t>B</m:t>
            </m:r>
          </m:sub>
        </m:sSub>
      </m:oMath>
      <w:r w:rsidR="005F5EB7">
        <w:rPr>
          <w:rFonts w:ascii="Arial" w:hAnsi="Arial" w:cs="Arial"/>
          <w:sz w:val="24"/>
          <w:szCs w:val="24"/>
          <w:lang w:val="en-GB"/>
        </w:rPr>
        <w:t>, indicative of a spin 1 system without orbital contributions</w:t>
      </w:r>
      <w:r w:rsidR="004B580D">
        <w:rPr>
          <w:rFonts w:ascii="Arial" w:hAnsi="Arial" w:cs="Arial"/>
          <w:sz w:val="24"/>
          <w:szCs w:val="24"/>
          <w:lang w:val="en-GB"/>
        </w:rPr>
        <w:t>,</w:t>
      </w:r>
      <w:r w:rsidR="005F5EB7">
        <w:rPr>
          <w:rFonts w:ascii="Arial" w:hAnsi="Arial" w:cs="Arial"/>
          <w:sz w:val="24"/>
          <w:szCs w:val="24"/>
          <w:lang w:val="en-GB"/>
        </w:rPr>
        <w:t xml:space="preserve"> is </w:t>
      </w:r>
      <w:r w:rsidR="004B580D">
        <w:rPr>
          <w:rFonts w:ascii="Arial" w:hAnsi="Arial" w:cs="Arial"/>
          <w:sz w:val="24"/>
          <w:szCs w:val="24"/>
          <w:lang w:val="en-GB"/>
        </w:rPr>
        <w:t xml:space="preserve">still </w:t>
      </w:r>
      <w:r w:rsidR="005F5EB7">
        <w:rPr>
          <w:rFonts w:ascii="Arial" w:hAnsi="Arial" w:cs="Arial"/>
          <w:sz w:val="24"/>
          <w:szCs w:val="24"/>
          <w:lang w:val="en-GB"/>
        </w:rPr>
        <w:t xml:space="preserve">within the error bar, we believe that likely exchange interaction is </w:t>
      </w:r>
      <w:r w:rsidR="004B580D">
        <w:rPr>
          <w:rFonts w:ascii="Arial" w:hAnsi="Arial" w:cs="Arial"/>
          <w:sz w:val="24"/>
          <w:szCs w:val="24"/>
          <w:lang w:val="en-GB"/>
        </w:rPr>
        <w:t>increasing the splitting due to the small distance between sensor and target</w:t>
      </w:r>
      <w:r w:rsidR="00781D4D">
        <w:rPr>
          <w:rFonts w:ascii="Arial" w:hAnsi="Arial" w:cs="Arial"/>
          <w:sz w:val="24"/>
          <w:szCs w:val="24"/>
          <w:lang w:val="en-GB"/>
        </w:rPr>
        <w:fldChar w:fldCharType="begin">
          <w:fldData xml:space="preserve">PEVuZE5vdGU+PENpdGU+PEF1dGhvcj5aaGFuZzwvQXV0aG9yPjxZZWFyPjIwMjI8L1llYXI+PFJl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</w:fldData>
        </w:fldChar>
      </w:r>
      <w:r w:rsidR="00781D4D">
        <w:rPr>
          <w:rFonts w:ascii="Arial" w:hAnsi="Arial" w:cs="Arial"/>
          <w:sz w:val="24"/>
          <w:szCs w:val="24"/>
          <w:lang w:val="en-GB"/>
        </w:rPr>
        <w:instrText xml:space="preserve"> ADDIN EN.CITE </w:instrText>
      </w:r>
      <w:r w:rsidR="00781D4D">
        <w:rPr>
          <w:rFonts w:ascii="Arial" w:hAnsi="Arial" w:cs="Arial"/>
          <w:sz w:val="24"/>
          <w:szCs w:val="24"/>
          <w:lang w:val="en-GB"/>
        </w:rPr>
        <w:fldChar w:fldCharType="begin">
          <w:fldData xml:space="preserve">PEVuZE5vdGU+PENpdGU+PEF1dGhvcj5aaGFuZzwvQXV0aG9yPjxZZWFyPjIwMjI8L1llYXI+PFJl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</w:fldData>
        </w:fldChar>
      </w:r>
      <w:r w:rsidR="00781D4D">
        <w:rPr>
          <w:rFonts w:ascii="Arial" w:hAnsi="Arial" w:cs="Arial"/>
          <w:sz w:val="24"/>
          <w:szCs w:val="24"/>
          <w:lang w:val="en-GB"/>
        </w:rPr>
        <w:instrText xml:space="preserve"> ADDIN EN.CITE.DATA </w:instrText>
      </w:r>
      <w:r w:rsidR="00781D4D">
        <w:rPr>
          <w:rFonts w:ascii="Arial" w:hAnsi="Arial" w:cs="Arial"/>
          <w:sz w:val="24"/>
          <w:szCs w:val="24"/>
          <w:lang w:val="en-GB"/>
        </w:rPr>
      </w:r>
      <w:r w:rsidR="00781D4D">
        <w:rPr>
          <w:rFonts w:ascii="Arial" w:hAnsi="Arial" w:cs="Arial"/>
          <w:sz w:val="24"/>
          <w:szCs w:val="24"/>
          <w:lang w:val="en-GB"/>
        </w:rPr>
        <w:fldChar w:fldCharType="end"/>
      </w:r>
      <w:r w:rsidR="00781D4D">
        <w:rPr>
          <w:rFonts w:ascii="Arial" w:hAnsi="Arial" w:cs="Arial"/>
          <w:sz w:val="24"/>
          <w:szCs w:val="24"/>
          <w:lang w:val="en-GB"/>
        </w:rPr>
      </w:r>
      <w:r w:rsidR="00781D4D">
        <w:rPr>
          <w:rFonts w:ascii="Arial" w:hAnsi="Arial" w:cs="Arial"/>
          <w:sz w:val="24"/>
          <w:szCs w:val="24"/>
          <w:lang w:val="en-GB"/>
        </w:rPr>
        <w:fldChar w:fldCharType="separate"/>
      </w:r>
      <w:r w:rsidR="00781D4D" w:rsidRPr="00781D4D">
        <w:rPr>
          <w:rFonts w:ascii="Arial" w:hAnsi="Arial" w:cs="Arial"/>
          <w:noProof/>
          <w:sz w:val="24"/>
          <w:szCs w:val="24"/>
          <w:vertAlign w:val="superscript"/>
          <w:lang w:val="en-GB"/>
        </w:rPr>
        <w:t>2,7</w:t>
      </w:r>
      <w:r w:rsidR="00781D4D">
        <w:rPr>
          <w:rFonts w:ascii="Arial" w:hAnsi="Arial" w:cs="Arial"/>
          <w:sz w:val="24"/>
          <w:szCs w:val="24"/>
          <w:lang w:val="en-GB"/>
        </w:rPr>
        <w:fldChar w:fldCharType="end"/>
      </w:r>
      <w:r w:rsidR="004B580D">
        <w:rPr>
          <w:rFonts w:ascii="Arial" w:hAnsi="Arial" w:cs="Arial"/>
          <w:sz w:val="24"/>
          <w:szCs w:val="24"/>
          <w:lang w:val="en-GB"/>
        </w:rPr>
        <w:t>. This subsequently leads to a higher apparent magnetic moment in the sensing experiments.</w:t>
      </w:r>
      <w:r>
        <w:rPr>
          <w:rFonts w:ascii="Arial" w:hAnsi="Arial" w:cs="Arial"/>
          <w:sz w:val="24"/>
          <w:szCs w:val="24"/>
          <w:lang w:val="en-US"/>
        </w:rPr>
        <w:t xml:space="preserve"> </w:t>
      </w:r>
    </w:p>
    <w:p w14:paraId="2C4D3B7B" w14:textId="014775A2" w:rsidR="006B6AF1" w:rsidRDefault="006B6AF1" w:rsidP="006B6AF1">
      <w:pPr>
        <w:pStyle w:val="ListParagraph"/>
        <w:spacing w:after="120" w:line="360" w:lineRule="auto"/>
        <w:ind w:left="0"/>
        <w:jc w:val="both"/>
        <w:rPr>
          <w:rFonts w:ascii="Arial" w:hAnsi="Arial" w:cs="Arial"/>
          <w:sz w:val="24"/>
          <w:szCs w:val="24"/>
          <w:lang w:val="en-US"/>
        </w:rPr>
      </w:pPr>
      <w:r w:rsidRPr="00EF289E">
        <w:rPr>
          <w:rFonts w:ascii="Arial" w:hAnsi="Arial" w:cs="Arial"/>
          <w:noProof/>
          <w:sz w:val="24"/>
          <w:szCs w:val="24"/>
        </w:rPr>
        <w:lastRenderedPageBreak/>
        <mc:AlternateContent>
          <mc:Choice Requires="wpg">
            <w:drawing>
              <wp:anchor distT="0" distB="0" distL="114300" distR="114300" simplePos="0" relativeHeight="251663360" behindDoc="0" locked="0" layoutInCell="1" allowOverlap="1" wp14:anchorId="1193355F" wp14:editId="6BE3C09B">
                <wp:simplePos x="0" y="0"/>
                <wp:positionH relativeFrom="margin">
                  <wp:align>center</wp:align>
                </wp:positionH>
                <wp:positionV relativeFrom="paragraph">
                  <wp:posOffset>652780</wp:posOffset>
                </wp:positionV>
                <wp:extent cx="2218690" cy="286004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2218690" cy="2860040"/>
                          <a:chOff x="0" y="0"/>
                          <a:chExt cx="2218690" cy="2860040"/>
                        </a:xfrm>
                      </wpg:grpSpPr>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18690" cy="2860040"/>
                          </a:xfrm>
                          <a:prstGeom prst="rect">
                            <a:avLst/>
                          </a:prstGeom>
                        </pic:spPr>
                      </pic:pic>
                      <wps:wsp>
                        <wps:cNvPr id="16" name="Ellipse 3"/>
                        <wps:cNvSpPr>
                          <a:spLocks noChangeAspect="1"/>
                        </wps:cNvSpPr>
                        <wps:spPr>
                          <a:xfrm>
                            <a:off x="1792224" y="607161"/>
                            <a:ext cx="48691" cy="48687"/>
                          </a:xfrm>
                          <a:prstGeom prst="ellipse">
                            <a:avLst/>
                          </a:prstGeom>
                          <a:solidFill>
                            <a:srgbClr val="77AC3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 name="Ellipse 4"/>
                        <wps:cNvSpPr>
                          <a:spLocks noChangeAspect="1"/>
                        </wps:cNvSpPr>
                        <wps:spPr>
                          <a:xfrm>
                            <a:off x="1748333" y="1353312"/>
                            <a:ext cx="48691" cy="48687"/>
                          </a:xfrm>
                          <a:prstGeom prst="ellipse">
                            <a:avLst/>
                          </a:prstGeom>
                          <a:solidFill>
                            <a:srgbClr val="EDB12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 name="Ellipse 5"/>
                        <wps:cNvSpPr>
                          <a:spLocks noChangeAspect="1"/>
                        </wps:cNvSpPr>
                        <wps:spPr>
                          <a:xfrm>
                            <a:off x="1726388" y="1887321"/>
                            <a:ext cx="48691" cy="48687"/>
                          </a:xfrm>
                          <a:prstGeom prst="ellipse">
                            <a:avLst/>
                          </a:prstGeom>
                          <a:solidFill>
                            <a:srgbClr val="0072B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oel="http://schemas.microsoft.com/office/2019/extlst" xmlns:w16du="http://schemas.microsoft.com/office/word/2023/wordml/word16du">
            <w:pict>
              <v:group w14:anchorId="2DC068B7" id="Group 14" o:spid="_x0000_s1026" style="position:absolute;margin-left:0;margin-top:51.4pt;width:174.7pt;height:225.2pt;z-index:251663360;mso-position-horizontal:center;mso-position-horizontal-relative:margin" coordsize="22186,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">
                <v:shape id="Picture 15" o:spid="_x0000_s1027" type="#_x0000_t75" style="position:absolute;width:22186;height: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">
                  <v:imagedata r:id="rId25" o:title=""/>
                </v:shape>
                <v:oval id="Ellipse 3" o:spid="_x0000_s1028" style="position:absolute;left:17922;top:6071;width:487;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" fillcolor="#77ac30" stroked="f" strokeweight="1pt">
                  <v:stroke joinstyle="miter"/>
                  <o:lock v:ext="edit" aspectratio="t"/>
                </v:oval>
                <v:oval id="Ellipse 4" o:spid="_x0000_s1029" style="position:absolute;left:17483;top:13533;width:487;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" fillcolor="#edb120" stroked="f" strokeweight="1pt">
                  <v:stroke joinstyle="miter"/>
                  <o:lock v:ext="edit" aspectratio="t"/>
                </v:oval>
                <v:oval id="Ellipse 5" o:spid="_x0000_s1030" style="position:absolute;left:17263;top:18873;width:487;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" fillcolor="#0072bd" stroked="f" strokeweight="1pt">
                  <v:stroke joinstyle="miter"/>
                  <o:lock v:ext="edit" aspectratio="t"/>
                </v:oval>
                <w10:wrap type="topAndBottom" anchorx="margin"/>
              </v:group>
            </w:pict>
          </mc:Fallback>
        </mc:AlternateContent>
      </w:r>
      <w:r>
        <w:rPr>
          <w:rFonts w:ascii="Arial" w:hAnsi="Arial" w:cs="Arial"/>
          <w:sz w:val="24"/>
          <w:szCs w:val="24"/>
          <w:lang w:val="en-US"/>
        </w:rPr>
        <w:t>Consequently, t</w:t>
      </w:r>
      <w:r w:rsidRPr="003C67E7">
        <w:rPr>
          <w:rFonts w:ascii="Arial" w:hAnsi="Arial" w:cs="Arial"/>
          <w:sz w:val="24"/>
          <w:szCs w:val="24"/>
          <w:lang w:val="en-US"/>
        </w:rPr>
        <w:t xml:space="preserve">his reduction </w:t>
      </w:r>
      <w:r>
        <w:rPr>
          <w:rFonts w:ascii="Arial" w:hAnsi="Arial" w:cs="Arial"/>
          <w:sz w:val="24"/>
          <w:szCs w:val="24"/>
          <w:lang w:val="en-US"/>
        </w:rPr>
        <w:t>strongly suggests that</w:t>
      </w:r>
      <w:r w:rsidRPr="003C67E7">
        <w:rPr>
          <w:rFonts w:ascii="Arial" w:hAnsi="Arial" w:cs="Arial"/>
          <w:sz w:val="24"/>
          <w:szCs w:val="24"/>
          <w:lang w:val="en-US"/>
        </w:rPr>
        <w:t xml:space="preserve"> </w:t>
      </w:r>
      <w:r w:rsidRPr="00EF289E">
        <w:rPr>
          <w:rFonts w:ascii="Arial" w:hAnsi="Arial" w:cs="Arial"/>
          <w:sz w:val="24"/>
          <w:szCs w:val="24"/>
          <w:lang w:val="en-GB"/>
        </w:rPr>
        <w:t>the spin state of Fe</w:t>
      </w:r>
      <w:r w:rsidR="006D129D">
        <w:rPr>
          <w:rFonts w:ascii="Arial" w:hAnsi="Arial" w:cs="Arial"/>
          <w:sz w:val="24"/>
          <w:szCs w:val="24"/>
          <w:lang w:val="en-GB"/>
        </w:rPr>
        <w:t>(C</w:t>
      </w:r>
      <w:r w:rsidR="006D129D" w:rsidRPr="00F0247E">
        <w:rPr>
          <w:rFonts w:ascii="Arial" w:hAnsi="Arial" w:cs="Arial"/>
          <w:sz w:val="24"/>
          <w:szCs w:val="24"/>
          <w:vertAlign w:val="subscript"/>
          <w:lang w:val="en-GB"/>
        </w:rPr>
        <w:t>6</w:t>
      </w:r>
      <w:r w:rsidR="006D129D">
        <w:rPr>
          <w:rFonts w:ascii="Arial" w:hAnsi="Arial" w:cs="Arial"/>
          <w:sz w:val="24"/>
          <w:szCs w:val="24"/>
          <w:lang w:val="en-GB"/>
        </w:rPr>
        <w:t>H</w:t>
      </w:r>
      <w:r w:rsidR="006D129D" w:rsidRPr="00F0247E">
        <w:rPr>
          <w:rFonts w:ascii="Arial" w:hAnsi="Arial" w:cs="Arial"/>
          <w:sz w:val="24"/>
          <w:szCs w:val="24"/>
          <w:vertAlign w:val="subscript"/>
          <w:lang w:val="en-GB"/>
        </w:rPr>
        <w:t>6</w:t>
      </w:r>
      <w:r w:rsidR="006D129D">
        <w:rPr>
          <w:rFonts w:ascii="Arial" w:hAnsi="Arial" w:cs="Arial"/>
          <w:sz w:val="24"/>
          <w:szCs w:val="24"/>
          <w:lang w:val="en-GB"/>
        </w:rPr>
        <w:t>)</w:t>
      </w:r>
      <w:r w:rsidRPr="00EF289E">
        <w:rPr>
          <w:rFonts w:ascii="Arial" w:hAnsi="Arial" w:cs="Arial"/>
          <w:sz w:val="24"/>
          <w:szCs w:val="24"/>
          <w:lang w:val="en-GB"/>
        </w:rPr>
        <w:t xml:space="preserve"> in the </w:t>
      </w:r>
      <w:r>
        <w:rPr>
          <w:rFonts w:ascii="Arial" w:hAnsi="Arial" w:cs="Arial"/>
          <w:sz w:val="24"/>
          <w:szCs w:val="24"/>
          <w:lang w:val="en-GB"/>
        </w:rPr>
        <w:t>complexe</w:t>
      </w:r>
      <w:r w:rsidRPr="00EF289E">
        <w:rPr>
          <w:rFonts w:ascii="Arial" w:hAnsi="Arial" w:cs="Arial"/>
          <w:sz w:val="24"/>
          <w:szCs w:val="24"/>
          <w:lang w:val="en-GB"/>
        </w:rPr>
        <w:t xml:space="preserve">s is </w:t>
      </w:r>
      <w:r>
        <w:rPr>
          <w:rFonts w:ascii="Arial" w:hAnsi="Arial" w:cs="Arial"/>
          <w:sz w:val="24"/>
          <w:szCs w:val="24"/>
          <w:lang w:val="en-GB"/>
        </w:rPr>
        <w:t xml:space="preserve">lower than </w:t>
      </w:r>
      <w:r w:rsidRPr="00EF289E">
        <w:rPr>
          <w:rFonts w:ascii="Arial" w:hAnsi="Arial" w:cs="Arial"/>
          <w:sz w:val="24"/>
          <w:szCs w:val="24"/>
          <w:lang w:val="en-GB"/>
        </w:rPr>
        <w:t xml:space="preserve">S = </w:t>
      </w:r>
      <w:r>
        <w:rPr>
          <w:rFonts w:ascii="Arial" w:hAnsi="Arial" w:cs="Arial"/>
          <w:sz w:val="24"/>
          <w:szCs w:val="24"/>
          <w:lang w:val="en-GB"/>
        </w:rPr>
        <w:t>2.</w:t>
      </w:r>
      <w:r w:rsidRPr="008E4208">
        <w:rPr>
          <w:rFonts w:ascii="Arial" w:hAnsi="Arial" w:cs="Arial"/>
          <w:sz w:val="24"/>
          <w:szCs w:val="24"/>
          <w:lang w:val="en-US"/>
        </w:rPr>
        <w:t xml:space="preserve"> </w:t>
      </w:r>
    </w:p>
    <w:p w14:paraId="29EFA0AC" w14:textId="73140682" w:rsidR="006B6AF1" w:rsidRPr="00EF289E" w:rsidRDefault="006B6AF1" w:rsidP="006B6AF1">
      <w:pPr>
        <w:spacing w:after="52" w:line="360" w:lineRule="auto"/>
        <w:jc w:val="both"/>
        <w:rPr>
          <w:rFonts w:ascii="Arial" w:hAnsi="Arial" w:cs="Arial"/>
          <w:sz w:val="20"/>
          <w:szCs w:val="20"/>
          <w:lang w:val="en-GB"/>
        </w:rPr>
      </w:pPr>
      <w:r w:rsidRPr="00A87F43">
        <w:rPr>
          <w:rFonts w:ascii="Arial" w:hAnsi="Arial" w:cs="Arial"/>
          <w:b/>
          <w:sz w:val="20"/>
          <w:szCs w:val="20"/>
          <w:lang w:val="en-US"/>
        </w:rPr>
        <w:t xml:space="preserve">Supplementary Fig. </w:t>
      </w:r>
      <w:r w:rsidR="00DB75FB" w:rsidRPr="00A87F43">
        <w:rPr>
          <w:rFonts w:ascii="Arial" w:hAnsi="Arial" w:cs="Arial"/>
          <w:b/>
          <w:sz w:val="20"/>
          <w:szCs w:val="20"/>
          <w:lang w:val="en-US"/>
        </w:rPr>
        <w:t>S</w:t>
      </w:r>
      <w:r w:rsidR="00DB75FB">
        <w:rPr>
          <w:rFonts w:ascii="Arial" w:hAnsi="Arial" w:cs="Arial"/>
          <w:b/>
          <w:sz w:val="20"/>
          <w:szCs w:val="20"/>
          <w:lang w:val="en-US"/>
        </w:rPr>
        <w:t>6</w:t>
      </w:r>
      <w:r w:rsidRPr="00A87F43">
        <w:rPr>
          <w:rFonts w:ascii="Arial" w:hAnsi="Arial" w:cs="Arial"/>
          <w:b/>
          <w:sz w:val="20"/>
          <w:szCs w:val="20"/>
          <w:lang w:val="en-US"/>
        </w:rPr>
        <w:t xml:space="preserve">. Magnetic </w:t>
      </w:r>
      <w:r>
        <w:rPr>
          <w:rFonts w:ascii="Arial" w:hAnsi="Arial" w:cs="Arial"/>
          <w:b/>
          <w:sz w:val="20"/>
          <w:szCs w:val="20"/>
          <w:lang w:val="en-US"/>
        </w:rPr>
        <w:t>sensing experiment</w:t>
      </w:r>
      <w:r w:rsidRPr="00A87F43">
        <w:rPr>
          <w:rFonts w:ascii="Arial" w:hAnsi="Arial" w:cs="Arial"/>
          <w:b/>
          <w:sz w:val="20"/>
          <w:szCs w:val="20"/>
          <w:lang w:val="en-US"/>
        </w:rPr>
        <w:t xml:space="preserve">. </w:t>
      </w:r>
      <w:r w:rsidRPr="00EF289E">
        <w:rPr>
          <w:rFonts w:ascii="Arial" w:hAnsi="Arial" w:cs="Arial"/>
          <w:sz w:val="20"/>
          <w:szCs w:val="20"/>
          <w:lang w:val="en-US"/>
        </w:rPr>
        <w:t xml:space="preserve">Tip-field sweep ESR measurements </w:t>
      </w:r>
      <w:r w:rsidRPr="00EF289E">
        <w:rPr>
          <w:rFonts w:ascii="Arial" w:hAnsi="Arial" w:cs="Arial"/>
          <w:sz w:val="20"/>
          <w:szCs w:val="20"/>
          <w:lang w:val="en-GB"/>
        </w:rPr>
        <w:t xml:space="preserve">on a single Fe (green), a sensor Fe atom close to another Fe (yellow) and a sensor Fe atom close to </w:t>
      </w:r>
      <w:r>
        <w:rPr>
          <w:rFonts w:ascii="Arial" w:hAnsi="Arial" w:cs="Arial"/>
          <w:sz w:val="20"/>
          <w:szCs w:val="20"/>
          <w:lang w:val="en-GB"/>
        </w:rPr>
        <w:t>the Fe</w:t>
      </w:r>
      <w:r w:rsidR="006D129D">
        <w:rPr>
          <w:rFonts w:ascii="Arial" w:hAnsi="Arial" w:cs="Arial"/>
          <w:sz w:val="20"/>
          <w:szCs w:val="20"/>
          <w:lang w:val="en-GB"/>
        </w:rPr>
        <w:t>(C</w:t>
      </w:r>
      <w:r w:rsidR="006D129D" w:rsidRPr="00F0247E">
        <w:rPr>
          <w:rFonts w:ascii="Arial" w:hAnsi="Arial" w:cs="Arial"/>
          <w:sz w:val="20"/>
          <w:szCs w:val="20"/>
          <w:vertAlign w:val="subscript"/>
          <w:lang w:val="en-GB"/>
        </w:rPr>
        <w:t>6</w:t>
      </w:r>
      <w:r w:rsidR="006D129D">
        <w:rPr>
          <w:rFonts w:ascii="Arial" w:hAnsi="Arial" w:cs="Arial"/>
          <w:sz w:val="20"/>
          <w:szCs w:val="20"/>
          <w:lang w:val="en-GB"/>
        </w:rPr>
        <w:t>H</w:t>
      </w:r>
      <w:r w:rsidR="006D129D" w:rsidRPr="00F0247E">
        <w:rPr>
          <w:rFonts w:ascii="Arial" w:hAnsi="Arial" w:cs="Arial"/>
          <w:sz w:val="20"/>
          <w:szCs w:val="20"/>
          <w:vertAlign w:val="subscript"/>
          <w:lang w:val="en-GB"/>
        </w:rPr>
        <w:t>6</w:t>
      </w:r>
      <w:r w:rsidR="006D129D">
        <w:rPr>
          <w:rFonts w:ascii="Arial" w:hAnsi="Arial" w:cs="Arial"/>
          <w:sz w:val="20"/>
          <w:szCs w:val="20"/>
          <w:lang w:val="en-GB"/>
        </w:rPr>
        <w:t>)</w:t>
      </w:r>
      <w:r>
        <w:rPr>
          <w:rFonts w:ascii="Arial" w:hAnsi="Arial" w:cs="Arial"/>
          <w:sz w:val="20"/>
          <w:szCs w:val="20"/>
          <w:lang w:val="en-GB"/>
        </w:rPr>
        <w:t xml:space="preserve"> of a</w:t>
      </w:r>
      <w:r w:rsidR="006D129D">
        <w:rPr>
          <w:rFonts w:ascii="Arial" w:hAnsi="Arial" w:cs="Arial"/>
          <w:sz w:val="20"/>
          <w:szCs w:val="20"/>
          <w:lang w:val="en-GB"/>
        </w:rPr>
        <w:t>n</w:t>
      </w:r>
      <w:r w:rsidRPr="00EF289E">
        <w:rPr>
          <w:rFonts w:ascii="Arial" w:hAnsi="Arial" w:cs="Arial"/>
          <w:sz w:val="20"/>
          <w:szCs w:val="20"/>
          <w:lang w:val="en-GB"/>
        </w:rPr>
        <w:t xml:space="preserve"> </w:t>
      </w:r>
      <w:proofErr w:type="spellStart"/>
      <w:r w:rsidR="00034886" w:rsidRPr="00781D4D">
        <w:rPr>
          <w:rFonts w:ascii="Arial" w:hAnsi="Arial" w:cs="Arial"/>
          <w:sz w:val="20"/>
          <w:szCs w:val="20"/>
          <w:lang w:val="en-US"/>
        </w:rPr>
        <w:t>FePc</w:t>
      </w:r>
      <w:proofErr w:type="spellEnd"/>
      <w:r w:rsidR="00034886">
        <w:rPr>
          <w:rFonts w:ascii="Arial" w:hAnsi="Arial" w:cs="Arial"/>
          <w:sz w:val="20"/>
          <w:szCs w:val="20"/>
          <w:lang w:val="en-US"/>
        </w:rPr>
        <w:t>-</w:t>
      </w:r>
      <w:r w:rsidR="00034886" w:rsidRPr="00781D4D">
        <w:rPr>
          <w:rFonts w:ascii="Arial" w:hAnsi="Arial" w:cs="Arial"/>
          <w:sz w:val="20"/>
          <w:szCs w:val="20"/>
          <w:lang w:val="en-US"/>
        </w:rPr>
        <w:t>Fe(C</w:t>
      </w:r>
      <w:r w:rsidR="00034886" w:rsidRPr="00781D4D">
        <w:rPr>
          <w:rFonts w:ascii="Arial" w:hAnsi="Arial" w:cs="Arial"/>
          <w:sz w:val="20"/>
          <w:szCs w:val="20"/>
          <w:vertAlign w:val="subscript"/>
          <w:lang w:val="en-US"/>
        </w:rPr>
        <w:t>6</w:t>
      </w:r>
      <w:r w:rsidR="00034886" w:rsidRPr="00781D4D">
        <w:rPr>
          <w:rFonts w:ascii="Arial" w:hAnsi="Arial" w:cs="Arial"/>
          <w:sz w:val="20"/>
          <w:szCs w:val="20"/>
          <w:lang w:val="en-US"/>
        </w:rPr>
        <w:t>H</w:t>
      </w:r>
      <w:r w:rsidR="00034886" w:rsidRPr="00781D4D">
        <w:rPr>
          <w:rFonts w:ascii="Arial" w:hAnsi="Arial" w:cs="Arial"/>
          <w:sz w:val="20"/>
          <w:szCs w:val="20"/>
          <w:vertAlign w:val="subscript"/>
          <w:lang w:val="en-US"/>
        </w:rPr>
        <w:t>6</w:t>
      </w:r>
      <w:r w:rsidR="00034886" w:rsidRPr="00781D4D">
        <w:rPr>
          <w:rFonts w:ascii="Arial" w:hAnsi="Arial" w:cs="Arial"/>
          <w:sz w:val="20"/>
          <w:szCs w:val="20"/>
          <w:lang w:val="en-US"/>
        </w:rPr>
        <w:t>)</w:t>
      </w:r>
      <w:r w:rsidRPr="00EF289E">
        <w:rPr>
          <w:rFonts w:ascii="Arial" w:hAnsi="Arial" w:cs="Arial"/>
          <w:sz w:val="20"/>
          <w:szCs w:val="20"/>
          <w:lang w:val="en-GB"/>
        </w:rPr>
        <w:t xml:space="preserve"> </w:t>
      </w:r>
      <w:r>
        <w:rPr>
          <w:rFonts w:ascii="Arial" w:hAnsi="Arial" w:cs="Arial"/>
          <w:sz w:val="20"/>
          <w:szCs w:val="20"/>
          <w:lang w:val="en-GB"/>
        </w:rPr>
        <w:t>complex</w:t>
      </w:r>
      <w:r w:rsidRPr="00EF289E">
        <w:rPr>
          <w:rFonts w:ascii="Arial" w:hAnsi="Arial" w:cs="Arial"/>
          <w:sz w:val="20"/>
          <w:szCs w:val="20"/>
          <w:lang w:val="en-GB"/>
        </w:rPr>
        <w:t xml:space="preserve"> (blue)</w:t>
      </w:r>
      <w:r w:rsidR="004B580D">
        <w:rPr>
          <w:rFonts w:ascii="Arial" w:hAnsi="Arial" w:cs="Arial"/>
          <w:sz w:val="20"/>
          <w:szCs w:val="20"/>
          <w:lang w:val="en-GB"/>
        </w:rPr>
        <w:t>. All data was taken</w:t>
      </w:r>
      <w:r>
        <w:rPr>
          <w:rFonts w:ascii="Arial" w:hAnsi="Arial" w:cs="Arial"/>
          <w:sz w:val="20"/>
          <w:szCs w:val="20"/>
          <w:lang w:val="en-GB"/>
        </w:rPr>
        <w:t xml:space="preserve"> with the same </w:t>
      </w:r>
      <w:r w:rsidR="004B580D">
        <w:rPr>
          <w:rFonts w:ascii="Arial" w:hAnsi="Arial" w:cs="Arial"/>
          <w:sz w:val="20"/>
          <w:szCs w:val="20"/>
          <w:lang w:val="en-GB"/>
        </w:rPr>
        <w:t>magnetic micro</w:t>
      </w:r>
      <w:r>
        <w:rPr>
          <w:rFonts w:ascii="Arial" w:hAnsi="Arial" w:cs="Arial"/>
          <w:sz w:val="20"/>
          <w:szCs w:val="20"/>
          <w:lang w:val="en-GB"/>
        </w:rPr>
        <w:t>tip</w:t>
      </w:r>
      <w:r w:rsidRPr="00EF289E">
        <w:rPr>
          <w:rFonts w:ascii="Arial" w:hAnsi="Arial" w:cs="Arial"/>
          <w:sz w:val="20"/>
          <w:szCs w:val="20"/>
          <w:lang w:val="en-GB"/>
        </w:rPr>
        <w:t>. Inset</w:t>
      </w:r>
      <w:r>
        <w:rPr>
          <w:rFonts w:ascii="Arial" w:hAnsi="Arial" w:cs="Arial"/>
          <w:sz w:val="20"/>
          <w:szCs w:val="20"/>
          <w:lang w:val="en-GB"/>
        </w:rPr>
        <w:t>s</w:t>
      </w:r>
      <w:r w:rsidRPr="00EF289E">
        <w:rPr>
          <w:rFonts w:ascii="Arial" w:hAnsi="Arial" w:cs="Arial"/>
          <w:sz w:val="20"/>
          <w:szCs w:val="20"/>
          <w:lang w:val="en-GB"/>
        </w:rPr>
        <w:t>: topographic images (size: 2</w:t>
      </w:r>
      <w:r>
        <w:rPr>
          <w:rFonts w:ascii="Arial" w:hAnsi="Arial" w:cs="Arial"/>
          <w:sz w:val="20"/>
          <w:szCs w:val="20"/>
          <w:lang w:val="en-GB"/>
        </w:rPr>
        <w:t xml:space="preserve"> </w:t>
      </w:r>
      <w:r w:rsidRPr="00EF289E">
        <w:rPr>
          <w:rFonts w:ascii="Arial" w:hAnsi="Arial" w:cs="Arial"/>
          <w:sz w:val="20"/>
          <w:szCs w:val="20"/>
          <w:lang w:val="en-GB"/>
        </w:rPr>
        <w:t>nm</w:t>
      </w:r>
      <w:r w:rsidR="006D129D">
        <w:rPr>
          <w:rFonts w:ascii="Arial" w:hAnsi="Arial" w:cs="Arial"/>
          <w:sz w:val="20"/>
          <w:szCs w:val="20"/>
          <w:lang w:val="en-GB"/>
        </w:rPr>
        <w:t xml:space="preserve"> </w:t>
      </w:r>
      <m:oMath>
        <m:r>
          <w:rPr>
            <w:rFonts w:ascii="Cambria Math" w:hAnsi="Cambria Math" w:cs="Arial"/>
            <w:sz w:val="20"/>
            <w:szCs w:val="20"/>
            <w:lang w:val="en-GB"/>
          </w:rPr>
          <m:t>×</m:t>
        </m:r>
      </m:oMath>
      <w:r w:rsidR="006D129D">
        <w:rPr>
          <w:rFonts w:ascii="Arial" w:hAnsi="Arial" w:cs="Arial"/>
          <w:sz w:val="20"/>
          <w:szCs w:val="20"/>
          <w:lang w:val="en-GB"/>
        </w:rPr>
        <w:t xml:space="preserve"> </w:t>
      </w:r>
      <w:r w:rsidR="006D129D" w:rsidRPr="00EF289E">
        <w:rPr>
          <w:rFonts w:ascii="Arial" w:hAnsi="Arial" w:cs="Arial"/>
          <w:sz w:val="20"/>
          <w:szCs w:val="20"/>
          <w:lang w:val="en-GB"/>
        </w:rPr>
        <w:t>2</w:t>
      </w:r>
      <w:r w:rsidR="006D129D">
        <w:rPr>
          <w:rFonts w:ascii="Arial" w:hAnsi="Arial" w:cs="Arial"/>
          <w:sz w:val="20"/>
          <w:szCs w:val="20"/>
          <w:lang w:val="en-GB"/>
        </w:rPr>
        <w:t xml:space="preserve"> </w:t>
      </w:r>
      <w:r w:rsidR="006D129D" w:rsidRPr="00EF289E">
        <w:rPr>
          <w:rFonts w:ascii="Arial" w:hAnsi="Arial" w:cs="Arial"/>
          <w:sz w:val="20"/>
          <w:szCs w:val="20"/>
          <w:lang w:val="en-GB"/>
        </w:rPr>
        <w:t>nm</w:t>
      </w:r>
      <w:r w:rsidRPr="00EF289E">
        <w:rPr>
          <w:rFonts w:ascii="Arial" w:hAnsi="Arial" w:cs="Arial"/>
          <w:sz w:val="20"/>
          <w:szCs w:val="20"/>
          <w:lang w:val="en-GB"/>
        </w:rPr>
        <w:t xml:space="preserve">). The inserted numbers display the used external </w:t>
      </w:r>
      <w:r>
        <w:rPr>
          <w:rFonts w:ascii="Arial" w:hAnsi="Arial" w:cs="Arial"/>
          <w:sz w:val="20"/>
          <w:szCs w:val="20"/>
          <w:lang w:val="en-GB"/>
        </w:rPr>
        <w:t>f</w:t>
      </w:r>
      <w:r w:rsidRPr="00EF289E">
        <w:rPr>
          <w:rFonts w:ascii="Arial" w:hAnsi="Arial" w:cs="Arial"/>
          <w:sz w:val="20"/>
          <w:szCs w:val="20"/>
          <w:lang w:val="en-GB"/>
        </w:rPr>
        <w:t xml:space="preserve">ield and RF frequency for the tip-field sweep. The resonance peaks are split by </w:t>
      </w:r>
      <w:r w:rsidRPr="001E0990">
        <w:rPr>
          <w:rFonts w:ascii="Arial" w:hAnsi="Arial" w:cs="Arial"/>
          <w:sz w:val="20"/>
          <w:szCs w:val="20"/>
          <w:lang w:val="en-GB"/>
        </w:rPr>
        <w:t>2.1 GHz</w:t>
      </w:r>
      <w:r w:rsidRPr="00EF289E">
        <w:rPr>
          <w:rFonts w:ascii="Arial" w:hAnsi="Arial" w:cs="Arial"/>
          <w:sz w:val="20"/>
          <w:szCs w:val="20"/>
          <w:lang w:val="en-GB"/>
        </w:rPr>
        <w:t xml:space="preserve"> (yellow) and </w:t>
      </w:r>
      <w:r w:rsidRPr="00781D4D">
        <w:rPr>
          <w:rFonts w:ascii="Arial" w:hAnsi="Arial" w:cs="Arial"/>
          <w:sz w:val="20"/>
          <w:szCs w:val="20"/>
          <w:lang w:val="en-GB"/>
        </w:rPr>
        <w:t xml:space="preserve">0.9 GHz </w:t>
      </w:r>
      <w:r w:rsidRPr="00EF289E">
        <w:rPr>
          <w:rFonts w:ascii="Arial" w:hAnsi="Arial" w:cs="Arial"/>
          <w:sz w:val="20"/>
          <w:szCs w:val="20"/>
          <w:lang w:val="en-GB"/>
        </w:rPr>
        <w:t>(blue), respectively. A linear background was subtracted from the data</w:t>
      </w:r>
      <w:r>
        <w:rPr>
          <w:rFonts w:ascii="Arial" w:hAnsi="Arial" w:cs="Arial"/>
          <w:sz w:val="20"/>
          <w:szCs w:val="20"/>
          <w:lang w:val="en-GB"/>
        </w:rPr>
        <w:t xml:space="preserve"> stemming from a general increase in </w:t>
      </w:r>
      <w:r w:rsidR="00F24866">
        <w:rPr>
          <w:rFonts w:ascii="Arial" w:hAnsi="Arial" w:cs="Arial"/>
          <w:sz w:val="20"/>
          <w:szCs w:val="20"/>
          <w:lang w:val="en-GB"/>
        </w:rPr>
        <w:t xml:space="preserve">signal </w:t>
      </w:r>
      <w:r>
        <w:rPr>
          <w:rFonts w:ascii="Arial" w:hAnsi="Arial" w:cs="Arial"/>
          <w:sz w:val="20"/>
          <w:szCs w:val="20"/>
          <w:lang w:val="en-GB"/>
        </w:rPr>
        <w:t xml:space="preserve">with </w:t>
      </w:r>
      <w:r w:rsidR="004B580D">
        <w:rPr>
          <w:rFonts w:ascii="Arial" w:hAnsi="Arial" w:cs="Arial"/>
          <w:sz w:val="20"/>
          <w:szCs w:val="20"/>
          <w:lang w:val="en-GB"/>
        </w:rPr>
        <w:t>increase of the</w:t>
      </w:r>
      <w:r>
        <w:rPr>
          <w:rFonts w:ascii="Arial" w:hAnsi="Arial" w:cs="Arial"/>
          <w:sz w:val="20"/>
          <w:szCs w:val="20"/>
          <w:lang w:val="en-GB"/>
        </w:rPr>
        <w:t xml:space="preserve"> </w:t>
      </w:r>
      <w:r w:rsidR="00F24866">
        <w:rPr>
          <w:rFonts w:ascii="Arial" w:hAnsi="Arial" w:cs="Arial"/>
          <w:sz w:val="20"/>
          <w:szCs w:val="20"/>
          <w:lang w:val="en-GB"/>
        </w:rPr>
        <w:t>setpoint current</w:t>
      </w:r>
      <w:r>
        <w:rPr>
          <w:rFonts w:ascii="Arial" w:hAnsi="Arial" w:cs="Arial"/>
          <w:sz w:val="20"/>
          <w:szCs w:val="20"/>
          <w:lang w:val="en-GB"/>
        </w:rPr>
        <w:t xml:space="preserve">. The black line indicates fits to one </w:t>
      </w:r>
      <w:r w:rsidRPr="00EF289E">
        <w:rPr>
          <w:rFonts w:ascii="Arial" w:hAnsi="Arial" w:cs="Arial"/>
          <w:sz w:val="20"/>
          <w:szCs w:val="20"/>
          <w:lang w:val="en-GB"/>
        </w:rPr>
        <w:t>or two Lorentz functions.</w:t>
      </w:r>
    </w:p>
    <w:p w14:paraId="288CB7ED" w14:textId="77777777" w:rsidR="006B6AF1" w:rsidRPr="0053691E" w:rsidRDefault="006B6AF1" w:rsidP="006B6AF1">
      <w:pPr>
        <w:spacing w:after="52" w:line="360" w:lineRule="auto"/>
        <w:ind w:right="70"/>
        <w:jc w:val="both"/>
        <w:rPr>
          <w:rFonts w:ascii="Arial" w:hAnsi="Arial" w:cs="Arial"/>
          <w:sz w:val="20"/>
          <w:szCs w:val="20"/>
          <w:lang w:val="en-US"/>
        </w:rPr>
      </w:pPr>
    </w:p>
    <w:p w14:paraId="3978C9F4" w14:textId="0CB0883D" w:rsidR="006B6AF1" w:rsidRPr="00821B37" w:rsidRDefault="006B6AF1" w:rsidP="006B6AF1">
      <w:pPr>
        <w:pStyle w:val="Heading2"/>
        <w:numPr>
          <w:ilvl w:val="0"/>
          <w:numId w:val="32"/>
        </w:numPr>
        <w:pBdr>
          <w:bottom w:val="single" w:sz="6" w:space="1" w:color="auto"/>
        </w:pBdr>
        <w:rPr>
          <w:rFonts w:ascii="Arial" w:hAnsi="Arial" w:cs="Arial"/>
          <w:sz w:val="24"/>
          <w:lang w:val="en-US"/>
        </w:rPr>
      </w:pPr>
      <w:bookmarkStart w:id="30" w:name="_Toc184629088"/>
      <w:r>
        <w:rPr>
          <w:rFonts w:ascii="Arial" w:hAnsi="Arial" w:cs="Arial"/>
          <w:sz w:val="24"/>
          <w:lang w:val="en-US"/>
        </w:rPr>
        <w:t>DFT calculations</w:t>
      </w:r>
      <w:bookmarkEnd w:id="30"/>
    </w:p>
    <w:p w14:paraId="30B46979" w14:textId="5B38F540" w:rsidR="00254AB2" w:rsidRPr="00CD2FEE" w:rsidRDefault="00254AB2" w:rsidP="00F33AF5">
      <w:pPr>
        <w:pStyle w:val="ListParagraph"/>
        <w:numPr>
          <w:ilvl w:val="0"/>
          <w:numId w:val="50"/>
        </w:numPr>
        <w:spacing w:after="52" w:line="360" w:lineRule="auto"/>
        <w:ind w:right="70"/>
        <w:jc w:val="both"/>
        <w:rPr>
          <w:rFonts w:ascii="Arial" w:hAnsi="Arial" w:cs="Arial"/>
          <w:b/>
          <w:bCs/>
          <w:sz w:val="24"/>
          <w:lang w:val="en-US"/>
        </w:rPr>
      </w:pPr>
      <w:r w:rsidRPr="00F33AF5">
        <w:rPr>
          <w:rFonts w:ascii="Arial" w:hAnsi="Arial" w:cs="Arial"/>
          <w:b/>
          <w:bCs/>
          <w:sz w:val="24"/>
          <w:lang w:val="en-US"/>
        </w:rPr>
        <w:t>Details of DFT parameters</w:t>
      </w:r>
    </w:p>
    <w:p w14:paraId="69E85AB9" w14:textId="13ECEAC2" w:rsidR="006B6AF1" w:rsidRPr="007A3A43" w:rsidRDefault="006B6AF1" w:rsidP="00A75D91">
      <w:pPr>
        <w:spacing w:after="52" w:line="360" w:lineRule="auto"/>
        <w:ind w:right="70"/>
        <w:jc w:val="both"/>
        <w:rPr>
          <w:rFonts w:ascii="Arial" w:hAnsi="Arial" w:cs="Arial"/>
          <w:sz w:val="24"/>
          <w:lang w:val="en-US"/>
        </w:rPr>
      </w:pPr>
      <w:r w:rsidRPr="00A75D91">
        <w:rPr>
          <w:rFonts w:ascii="Arial" w:hAnsi="Arial" w:cs="Arial"/>
          <w:sz w:val="24"/>
          <w:lang w:val="en-US"/>
        </w:rPr>
        <w:t>All periodic-cell density functional theory (DFT) calculations were performed using plane-wave basis and pseudopotentials in Quantum Espresso version 7.1</w:t>
      </w:r>
      <w:r w:rsidR="00F33AF5">
        <w:rPr>
          <w:rFonts w:ascii="Arial" w:hAnsi="Arial" w:cs="Arial"/>
          <w:sz w:val="24"/>
          <w:lang w:val="en-US"/>
        </w:rPr>
        <w:fldChar w:fldCharType="begin">
          <w:fldData xml:space="preserve">PEVuZE5vdGU+PENpdGU+PEF1dGhvcj5HaWFubm96emk8L0F1dGhvcj48WWVhcj4yMDA5PC9ZZWFy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</w:fldData>
        </w:fldChar>
      </w:r>
      <w:r w:rsidR="00F33AF5">
        <w:rPr>
          <w:rFonts w:ascii="Arial" w:hAnsi="Arial" w:cs="Arial"/>
          <w:sz w:val="24"/>
          <w:lang w:val="en-US"/>
        </w:rPr>
        <w:instrText xml:space="preserve"> ADDIN EN.CITE </w:instrText>
      </w:r>
      <w:r w:rsidR="00F33AF5">
        <w:rPr>
          <w:rFonts w:ascii="Arial" w:hAnsi="Arial" w:cs="Arial"/>
          <w:sz w:val="24"/>
          <w:lang w:val="en-US"/>
        </w:rPr>
        <w:fldChar w:fldCharType="begin">
          <w:fldData xml:space="preserve">PEVuZE5vdGU+PENpdGU+PEF1dGhvcj5HaWFubm96emk8L0F1dGhvcj48WWVhcj4yMDA5PC9ZZWFy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</w:fldData>
        </w:fldChar>
      </w:r>
      <w:r w:rsidR="00F33AF5">
        <w:rPr>
          <w:rFonts w:ascii="Arial" w:hAnsi="Arial" w:cs="Arial"/>
          <w:sz w:val="24"/>
          <w:lang w:val="en-US"/>
        </w:rPr>
        <w:instrText xml:space="preserve"> ADDIN EN.CITE.DATA </w:instrText>
      </w:r>
      <w:r w:rsidR="00F33AF5">
        <w:rPr>
          <w:rFonts w:ascii="Arial" w:hAnsi="Arial" w:cs="Arial"/>
          <w:sz w:val="24"/>
          <w:lang w:val="en-US"/>
        </w:rPr>
      </w:r>
      <w:r w:rsidR="00F33AF5">
        <w:rPr>
          <w:rFonts w:ascii="Arial" w:hAnsi="Arial" w:cs="Arial"/>
          <w:sz w:val="24"/>
          <w:lang w:val="en-US"/>
        </w:rPr>
        <w:fldChar w:fldCharType="end"/>
      </w:r>
      <w:r w:rsidR="00F33AF5">
        <w:rPr>
          <w:rFonts w:ascii="Arial" w:hAnsi="Arial" w:cs="Arial"/>
          <w:sz w:val="24"/>
          <w:lang w:val="en-US"/>
        </w:rPr>
      </w:r>
      <w:r w:rsidR="00F33AF5">
        <w:rPr>
          <w:rFonts w:ascii="Arial" w:hAnsi="Arial" w:cs="Arial"/>
          <w:sz w:val="24"/>
          <w:lang w:val="en-US"/>
        </w:rPr>
        <w:fldChar w:fldCharType="separate"/>
      </w:r>
      <w:r w:rsidR="00F33AF5" w:rsidRPr="00F33AF5">
        <w:rPr>
          <w:rFonts w:ascii="Arial" w:hAnsi="Arial" w:cs="Arial"/>
          <w:noProof/>
          <w:sz w:val="24"/>
          <w:vertAlign w:val="superscript"/>
          <w:lang w:val="en-US"/>
        </w:rPr>
        <w:t>10,11</w:t>
      </w:r>
      <w:r w:rsidR="00F33AF5">
        <w:rPr>
          <w:rFonts w:ascii="Arial" w:hAnsi="Arial" w:cs="Arial"/>
          <w:sz w:val="24"/>
          <w:lang w:val="en-US"/>
        </w:rPr>
        <w:fldChar w:fldCharType="end"/>
      </w:r>
      <w:r w:rsidRPr="007A3A43">
        <w:rPr>
          <w:rFonts w:ascii="Arial" w:hAnsi="Arial" w:cs="Arial"/>
          <w:sz w:val="24"/>
          <w:lang w:val="en-US"/>
        </w:rPr>
        <w:t xml:space="preserve">. All pseudopotentials use the </w:t>
      </w:r>
      <w:proofErr w:type="spellStart"/>
      <w:r w:rsidRPr="007A3A43">
        <w:rPr>
          <w:rFonts w:ascii="Arial" w:hAnsi="Arial" w:cs="Arial"/>
          <w:sz w:val="24"/>
          <w:lang w:val="en-US"/>
        </w:rPr>
        <w:t>Perdew</w:t>
      </w:r>
      <w:proofErr w:type="spellEnd"/>
      <w:r w:rsidRPr="007A3A43">
        <w:rPr>
          <w:rFonts w:ascii="Arial" w:hAnsi="Arial" w:cs="Arial"/>
          <w:sz w:val="24"/>
          <w:lang w:val="en-US"/>
        </w:rPr>
        <w:t>–Burke–</w:t>
      </w:r>
      <w:proofErr w:type="spellStart"/>
      <w:r w:rsidRPr="007A3A43">
        <w:rPr>
          <w:rFonts w:ascii="Arial" w:hAnsi="Arial" w:cs="Arial"/>
          <w:sz w:val="24"/>
          <w:lang w:val="en-US"/>
        </w:rPr>
        <w:t>Ernzerhof</w:t>
      </w:r>
      <w:proofErr w:type="spellEnd"/>
      <w:r w:rsidRPr="007A3A43">
        <w:rPr>
          <w:rFonts w:ascii="Arial" w:hAnsi="Arial" w:cs="Arial"/>
          <w:sz w:val="24"/>
          <w:lang w:val="en-US"/>
        </w:rPr>
        <w:t xml:space="preserve"> (PBE) parametrization for the exchange and correlation potential</w:t>
      </w:r>
      <w:r w:rsidR="00217281">
        <w:rPr>
          <w:rFonts w:ascii="Arial" w:hAnsi="Arial" w:cs="Arial"/>
          <w:sz w:val="24"/>
          <w:lang w:val="en-US"/>
        </w:rPr>
        <w:fldChar w:fldCharType="begin"/>
      </w:r>
      <w:r w:rsidR="00217281">
        <w:rPr>
          <w:rFonts w:ascii="Arial" w:hAnsi="Arial" w:cs="Arial"/>
          <w:sz w:val="24"/>
          <w:lang w:val="en-US"/>
        </w:rPr>
        <w:instrText xml:space="preserve"> ADDIN EN.CITE &lt;EndNote&gt;&lt;Cite&gt;&lt;Author&gt;Dal Corso&lt;/Author&gt;&lt;Year&gt;2014&lt;/Year&gt;&lt;RecNum&gt;57&lt;/RecNum&gt;&lt;DisplayText&gt;&lt;style face="superscript"&gt;12&lt;/style&gt;&lt;/DisplayText&gt;&lt;record&gt;&lt;rec-number&gt;57&lt;/rec-number&gt;&lt;foreign-keys&gt;&lt;key app="EN" db-id="saxzssattvff0gewf08xx5v20tzddp5xt9xz" timestamp="1727109351"&gt;57&lt;/key&gt;&lt;/foreign-keys&gt;&lt;ref-type name="Journal Article"&gt;17&lt;/ref-type&gt;&lt;contributors&gt;&lt;authors&gt;&lt;author&gt;Dal Corso, Andrea&lt;/author&gt;&lt;/authors&gt;&lt;/contributors&gt;&lt;titles&gt;&lt;title&gt;Pseudopotentials periodic table: From H to Pu&lt;/title&gt;&lt;secondary-title&gt;Computational Materials Science&lt;/secondary-title&gt;&lt;/titles&gt;&lt;periodical&gt;&lt;full-title&gt;Computational Materials Science&lt;/full-title&gt;&lt;/periodical&gt;&lt;pages&gt;337-350&lt;/pages&gt;&lt;volume&gt;95&lt;/volume&gt;&lt;keywords&gt;&lt;keyword&gt;Pseudopotentials&lt;/keyword&gt;&lt;keyword&gt;Plane-waves&lt;/keyword&gt;&lt;keyword&gt;Electronic structure&lt;/keyword&gt;&lt;keyword&gt;Elements&lt;/keyword&gt;&lt;/keywords&gt;&lt;dates&gt;&lt;year&gt;2014&lt;/year&gt;&lt;pub-dates&gt;&lt;date&gt;2014/12/01/&lt;/date&gt;&lt;/pub-dates&gt;&lt;/dates&gt;&lt;isbn&gt;0927-0256&lt;/isbn&gt;&lt;urls&gt;&lt;related-urls&gt;&lt;url&gt;https://www.sciencedirect.com/science/article/pii/S0927025614005187&lt;/url&gt;&lt;/related-urls&gt;&lt;/urls&gt;&lt;electronic-resource-num&gt;https://doi.org/10.1016/j.commatsci.2014.07.043&lt;/electronic-resource-num&gt;&lt;/record&gt;&lt;/Cite&gt;&lt;/EndNote&gt;</w:instrText>
      </w:r>
      <w:r w:rsidR="00217281">
        <w:rPr>
          <w:rFonts w:ascii="Arial" w:hAnsi="Arial" w:cs="Arial"/>
          <w:sz w:val="24"/>
          <w:lang w:val="en-US"/>
        </w:rPr>
        <w:fldChar w:fldCharType="separate"/>
      </w:r>
      <w:r w:rsidR="00217281" w:rsidRPr="00217281">
        <w:rPr>
          <w:rFonts w:ascii="Arial" w:hAnsi="Arial" w:cs="Arial"/>
          <w:noProof/>
          <w:sz w:val="24"/>
          <w:vertAlign w:val="superscript"/>
          <w:lang w:val="en-US"/>
        </w:rPr>
        <w:t>12</w:t>
      </w:r>
      <w:r w:rsidR="00217281">
        <w:rPr>
          <w:rFonts w:ascii="Arial" w:hAnsi="Arial" w:cs="Arial"/>
          <w:sz w:val="24"/>
          <w:lang w:val="en-US"/>
        </w:rPr>
        <w:fldChar w:fldCharType="end"/>
      </w:r>
      <w:r w:rsidRPr="00A75D91">
        <w:rPr>
          <w:rFonts w:ascii="Arial" w:hAnsi="Arial" w:cs="Arial"/>
          <w:sz w:val="24"/>
          <w:lang w:val="en-US"/>
        </w:rPr>
        <w:t xml:space="preserve">. We mimic the experiment by placing the Fe on top of MgO (100) which is supported by a silver (100) substrate. The bulk lattice constants for silver and MgO with PBE are </w:t>
      </w:r>
      <w:proofErr w:type="spellStart"/>
      <w:r w:rsidRPr="00A75D91">
        <w:rPr>
          <w:rFonts w:ascii="Arial" w:hAnsi="Arial" w:cs="Arial"/>
          <w:sz w:val="24"/>
          <w:lang w:val="en-US"/>
        </w:rPr>
        <w:t>a</w:t>
      </w:r>
      <w:r w:rsidRPr="00A75D91">
        <w:rPr>
          <w:rFonts w:ascii="Arial" w:hAnsi="Arial" w:cs="Arial"/>
          <w:sz w:val="24"/>
          <w:vertAlign w:val="subscript"/>
          <w:lang w:val="en-US"/>
        </w:rPr>
        <w:t>Ag</w:t>
      </w:r>
      <w:proofErr w:type="spellEnd"/>
      <w:r w:rsidRPr="00A75D91">
        <w:rPr>
          <w:rFonts w:ascii="Arial" w:hAnsi="Arial" w:cs="Arial"/>
          <w:sz w:val="24"/>
          <w:lang w:val="en-US"/>
        </w:rPr>
        <w:t xml:space="preserve"> = 4.16 Å and </w:t>
      </w:r>
      <w:proofErr w:type="spellStart"/>
      <w:r w:rsidRPr="00A75D91">
        <w:rPr>
          <w:rFonts w:ascii="Arial" w:hAnsi="Arial" w:cs="Arial"/>
          <w:sz w:val="24"/>
          <w:lang w:val="en-US"/>
        </w:rPr>
        <w:t>a</w:t>
      </w:r>
      <w:r w:rsidRPr="00A75D91">
        <w:rPr>
          <w:rFonts w:ascii="Arial" w:hAnsi="Arial" w:cs="Arial"/>
          <w:sz w:val="24"/>
          <w:vertAlign w:val="subscript"/>
          <w:lang w:val="en-US"/>
        </w:rPr>
        <w:t>MgO</w:t>
      </w:r>
      <w:proofErr w:type="spellEnd"/>
      <w:r w:rsidRPr="00A75D91">
        <w:rPr>
          <w:rFonts w:ascii="Arial" w:hAnsi="Arial" w:cs="Arial"/>
          <w:sz w:val="24"/>
          <w:lang w:val="en-US"/>
        </w:rPr>
        <w:t> = 4.25 Å, which results in a lattice mismatch of about 2% (experimental value: 2.9%</w:t>
      </w:r>
      <w:r w:rsidR="00217281">
        <w:rPr>
          <w:rFonts w:ascii="Arial" w:hAnsi="Arial" w:cs="Arial"/>
          <w:sz w:val="24"/>
          <w:lang w:val="en-US"/>
        </w:rPr>
        <w:fldChar w:fldCharType="begin"/>
      </w:r>
      <w:r w:rsidR="00217281">
        <w:rPr>
          <w:rFonts w:ascii="Arial" w:hAnsi="Arial" w:cs="Arial"/>
          <w:sz w:val="24"/>
          <w:lang w:val="en-US"/>
        </w:rPr>
        <w:instrText xml:space="preserve"> ADDIN EN.CITE &lt;EndNote&gt;&lt;Cite&gt;&lt;Author&gt;Dal Corso&lt;/Author&gt;&lt;Year&gt;2014&lt;/Year&gt;&lt;RecNum&gt;57&lt;/RecNum&gt;&lt;DisplayText&gt;&lt;style face="superscript"&gt;12&lt;/style&gt;&lt;/DisplayText&gt;&lt;record&gt;&lt;rec-number&gt;57&lt;/rec-number&gt;&lt;foreign-keys&gt;&lt;key app="EN" db-id="saxzssattvff0gewf08xx5v20tzddp5xt9xz" timestamp="1727109351"&gt;57&lt;/key&gt;&lt;/foreign-keys&gt;&lt;ref-type name="Journal Article"&gt;17&lt;/ref-type&gt;&lt;contributors&gt;&lt;authors&gt;&lt;author&gt;Dal Corso, Andrea&lt;/author&gt;&lt;/authors&gt;&lt;/contributors&gt;&lt;titles&gt;&lt;title&gt;Pseudopotentials periodic table: From H to Pu&lt;/title&gt;&lt;secondary-title&gt;Computational Materials Science&lt;/secondary-title&gt;&lt;/titles&gt;&lt;periodical&gt;&lt;full-title&gt;Computational Materials Science&lt;/full-title&gt;&lt;/periodical&gt;&lt;pages&gt;337-350&lt;/pages&gt;&lt;volume&gt;95&lt;/volume&gt;&lt;keywords&gt;&lt;keyword&gt;Pseudopotentials&lt;/keyword&gt;&lt;keyword&gt;Plane-waves&lt;/keyword&gt;&lt;keyword&gt;Electronic structure&lt;/keyword&gt;&lt;keyword&gt;Elements&lt;/keyword&gt;&lt;/keywords&gt;&lt;dates&gt;&lt;year&gt;2014&lt;/year&gt;&lt;pub-dates&gt;&lt;date&gt;2014/12/01/&lt;/date&gt;&lt;/pub-dates&gt;&lt;/dates&gt;&lt;isbn&gt;0927-0256&lt;/isbn&gt;&lt;urls&gt;&lt;related-urls&gt;&lt;url&gt;https://www.sciencedirect.com/science/article/pii/S0927025614005187&lt;/url&gt;&lt;/related-urls&gt;&lt;/urls&gt;&lt;electronic-resource-num&gt;https://doi.org/10.1016/j.commatsci.2014.07.043&lt;/electronic-resource-num&gt;&lt;/record&gt;&lt;/Cite&gt;&lt;/EndNote&gt;</w:instrText>
      </w:r>
      <w:r w:rsidR="00217281">
        <w:rPr>
          <w:rFonts w:ascii="Arial" w:hAnsi="Arial" w:cs="Arial"/>
          <w:sz w:val="24"/>
          <w:lang w:val="en-US"/>
        </w:rPr>
        <w:fldChar w:fldCharType="separate"/>
      </w:r>
      <w:r w:rsidR="00217281" w:rsidRPr="00217281">
        <w:rPr>
          <w:rFonts w:ascii="Arial" w:hAnsi="Arial" w:cs="Arial"/>
          <w:noProof/>
          <w:sz w:val="24"/>
          <w:vertAlign w:val="superscript"/>
          <w:lang w:val="en-US"/>
        </w:rPr>
        <w:t>12</w:t>
      </w:r>
      <w:r w:rsidR="00217281">
        <w:rPr>
          <w:rFonts w:ascii="Arial" w:hAnsi="Arial" w:cs="Arial"/>
          <w:sz w:val="24"/>
          <w:lang w:val="en-US"/>
        </w:rPr>
        <w:fldChar w:fldCharType="end"/>
      </w:r>
      <w:r w:rsidRPr="00A75D91">
        <w:rPr>
          <w:rFonts w:ascii="Arial" w:hAnsi="Arial" w:cs="Arial"/>
          <w:sz w:val="24"/>
          <w:lang w:val="en-US"/>
        </w:rPr>
        <w:t xml:space="preserve">). To construct the surface slab, we used 4 layers of Ag with the lateral lattice constant fixed to that of the PBE bulk silver </w:t>
      </w:r>
      <w:r w:rsidRPr="00A75D91">
        <w:rPr>
          <w:rFonts w:ascii="Arial" w:hAnsi="Arial" w:cs="Arial"/>
          <w:sz w:val="24"/>
          <w:lang w:val="en-US"/>
        </w:rPr>
        <w:lastRenderedPageBreak/>
        <w:t>and added up to 2 layers of MgO</w:t>
      </w:r>
      <w:r w:rsidR="00107607">
        <w:rPr>
          <w:rFonts w:ascii="Arial" w:hAnsi="Arial" w:cs="Arial"/>
          <w:sz w:val="24"/>
          <w:lang w:val="en-US"/>
        </w:rPr>
        <w:t xml:space="preserve">. </w:t>
      </w:r>
      <w:r w:rsidRPr="00A75D91">
        <w:rPr>
          <w:rFonts w:ascii="Arial" w:hAnsi="Arial" w:cs="Arial"/>
          <w:sz w:val="24"/>
          <w:lang w:val="en-US"/>
        </w:rPr>
        <w:t xml:space="preserve">We created lateral supercells of </w:t>
      </w:r>
      <w:r w:rsidR="00E17304">
        <w:rPr>
          <w:rFonts w:ascii="Arial" w:hAnsi="Arial" w:cs="Arial"/>
          <w:sz w:val="24"/>
          <w:lang w:val="en-US"/>
        </w:rPr>
        <w:t xml:space="preserve">about </w:t>
      </w:r>
      <w:r w:rsidRPr="00A75D91">
        <w:rPr>
          <w:rFonts w:ascii="Arial" w:hAnsi="Arial" w:cs="Arial"/>
          <w:sz w:val="24"/>
          <w:lang w:val="en-US"/>
        </w:rPr>
        <w:t xml:space="preserve">20x20 Å </w:t>
      </w:r>
      <w:r w:rsidRPr="001D025C">
        <w:rPr>
          <w:rFonts w:ascii="Arial" w:hAnsi="Arial" w:cs="Arial"/>
          <w:sz w:val="24"/>
          <w:lang w:val="en-US"/>
        </w:rPr>
        <w:t>and</w:t>
      </w:r>
      <w:r w:rsidR="00BA377C">
        <w:rPr>
          <w:rFonts w:ascii="Arial" w:hAnsi="Arial" w:cs="Arial"/>
          <w:sz w:val="24"/>
          <w:lang w:val="en-US"/>
        </w:rPr>
        <w:t xml:space="preserve"> </w:t>
      </w:r>
      <w:r w:rsidRPr="001D025C">
        <w:rPr>
          <w:rFonts w:ascii="Arial" w:hAnsi="Arial" w:cs="Arial"/>
          <w:sz w:val="24"/>
          <w:lang w:val="en-US"/>
        </w:rPr>
        <w:t xml:space="preserve">15 </w:t>
      </w:r>
      <w:r w:rsidR="00107607" w:rsidRPr="001D025C">
        <w:rPr>
          <w:rFonts w:ascii="Arial" w:hAnsi="Arial" w:cs="Arial"/>
          <w:sz w:val="24"/>
          <w:lang w:val="en-US"/>
        </w:rPr>
        <w:t>Å</w:t>
      </w:r>
      <w:r w:rsidR="00107607" w:rsidRPr="007A3A43" w:rsidDel="00107607">
        <w:rPr>
          <w:rFonts w:ascii="Arial" w:hAnsi="Arial" w:cs="Arial"/>
          <w:sz w:val="24"/>
          <w:lang w:val="en-US"/>
        </w:rPr>
        <w:t xml:space="preserve"> </w:t>
      </w:r>
      <w:r w:rsidRPr="007A3A43">
        <w:rPr>
          <w:rFonts w:ascii="Arial" w:hAnsi="Arial" w:cs="Arial"/>
          <w:sz w:val="24"/>
          <w:lang w:val="en-US"/>
        </w:rPr>
        <w:t xml:space="preserve">of </w:t>
      </w:r>
      <w:r w:rsidRPr="00A75D91">
        <w:rPr>
          <w:rFonts w:ascii="Arial" w:hAnsi="Arial" w:cs="Arial"/>
          <w:sz w:val="24"/>
          <w:lang w:val="en-US"/>
        </w:rPr>
        <w:t xml:space="preserve">vacuum were used to pad the cell in z-direction. All calculations used a k-grid equivalent to 15x15x1 k-points of the 1x1x1 unit cell. All 3d plots in the main text were created using OVITO </w:t>
      </w:r>
      <w:r w:rsidRPr="00217281">
        <w:rPr>
          <w:rFonts w:ascii="Arial" w:hAnsi="Arial" w:cs="Arial"/>
          <w:sz w:val="24"/>
          <w:lang w:val="en-US"/>
        </w:rPr>
        <w:t xml:space="preserve">ref. </w:t>
      </w:r>
      <w:r w:rsidR="007A3A43">
        <w:rPr>
          <w:rFonts w:ascii="Arial" w:hAnsi="Arial" w:cs="Arial"/>
          <w:sz w:val="24"/>
          <w:lang w:val="en-US"/>
        </w:rPr>
        <w:fldChar w:fldCharType="begin"/>
      </w:r>
      <w:r w:rsidR="007A3A43">
        <w:rPr>
          <w:rFonts w:ascii="Arial" w:hAnsi="Arial" w:cs="Arial"/>
          <w:sz w:val="24"/>
          <w:lang w:val="en-US"/>
        </w:rPr>
        <w:instrText xml:space="preserve"> ADDIN EN.CITE &lt;EndNote&gt;&lt;Cite&gt;&lt;Author&gt;Stukowski&lt;/Author&gt;&lt;Year&gt;2010&lt;/Year&gt;&lt;RecNum&gt;34&lt;/RecNum&gt;&lt;DisplayText&gt;&lt;style face="superscript"&gt;13&lt;/style&gt;&lt;/DisplayText&gt;&lt;record&gt;&lt;rec-number&gt;34&lt;/rec-number&gt;&lt;foreign-keys&gt;&lt;key app="EN" db-id="wed9s00x5p22ste05xsvffezffzp2v9zrppd" timestamp="1718818449"&gt;34&lt;/key&gt;&lt;/foreign-keys&gt;&lt;ref-type name="Journal Article"&gt;17&lt;/ref-type&gt;&lt;contributors&gt;&lt;authors&gt;&lt;author&gt;Stukowski, Alexander&lt;/author&gt;&lt;/authors&gt;&lt;/contributors&gt;&lt;titles&gt;&lt;title&gt;Visualization and analysis of atomistic simulation data with OVITO–the Open Visualization Tool&lt;/title&gt;&lt;secondary-title&gt;Modelling and Simulation in Materials Science and Engineering&lt;/secondary-title&gt;&lt;/titles&gt;&lt;periodical&gt;&lt;full-title&gt;Modelling and Simulation in Materials Science and Engineering&lt;/full-title&gt;&lt;/periodical&gt;&lt;pages&gt;015012&lt;/pages&gt;&lt;volume&gt;18&lt;/volume&gt;&lt;number&gt;1&lt;/number&gt;&lt;dates&gt;&lt;year&gt;2010&lt;/year&gt;&lt;pub-dates&gt;&lt;date&gt;2009/12/15&lt;/date&gt;&lt;/pub-dates&gt;&lt;/dates&gt;&lt;isbn&gt;0965-0393&lt;/isbn&gt;&lt;urls&gt;&lt;related-urls&gt;&lt;url&gt;https://dx.doi.org/10.1088/0965-0393/18/1/015012&lt;/url&gt;&lt;/related-urls&gt;&lt;/urls&gt;&lt;electronic-resource-num&gt;10.1088/0965-0393/18/1/015012&lt;/electronic-resource-num&gt;&lt;/record&gt;&lt;/Cite&gt;&lt;/EndNote&gt;</w:instrText>
      </w:r>
      <w:r w:rsidR="007A3A43">
        <w:rPr>
          <w:rFonts w:ascii="Arial" w:hAnsi="Arial" w:cs="Arial"/>
          <w:sz w:val="24"/>
          <w:lang w:val="en-US"/>
        </w:rPr>
        <w:fldChar w:fldCharType="separate"/>
      </w:r>
      <w:r w:rsidR="007A3A43" w:rsidRPr="007A3A43">
        <w:rPr>
          <w:rFonts w:ascii="Arial" w:hAnsi="Arial" w:cs="Arial"/>
          <w:noProof/>
          <w:sz w:val="24"/>
          <w:vertAlign w:val="superscript"/>
          <w:lang w:val="en-US"/>
        </w:rPr>
        <w:t>13</w:t>
      </w:r>
      <w:r w:rsidR="007A3A43">
        <w:rPr>
          <w:rFonts w:ascii="Arial" w:hAnsi="Arial" w:cs="Arial"/>
          <w:sz w:val="24"/>
          <w:lang w:val="en-US"/>
        </w:rPr>
        <w:fldChar w:fldCharType="end"/>
      </w:r>
      <w:r w:rsidRPr="007A3A43">
        <w:rPr>
          <w:rFonts w:ascii="Arial" w:hAnsi="Arial" w:cs="Arial"/>
          <w:sz w:val="24"/>
          <w:lang w:val="en-US"/>
        </w:rPr>
        <w:t>.</w:t>
      </w:r>
    </w:p>
    <w:p w14:paraId="1B046BDD" w14:textId="446EEFAB" w:rsidR="00254AB2" w:rsidRPr="00217281" w:rsidRDefault="00254AB2" w:rsidP="007877ED">
      <w:pPr>
        <w:pStyle w:val="ListParagraph"/>
        <w:numPr>
          <w:ilvl w:val="0"/>
          <w:numId w:val="52"/>
        </w:numPr>
        <w:spacing w:after="52" w:line="360" w:lineRule="auto"/>
        <w:ind w:right="70"/>
        <w:jc w:val="both"/>
        <w:rPr>
          <w:rFonts w:ascii="Arial" w:hAnsi="Arial" w:cs="Arial"/>
          <w:b/>
          <w:bCs/>
          <w:sz w:val="24"/>
          <w:lang w:val="en-US"/>
        </w:rPr>
      </w:pPr>
      <w:r w:rsidRPr="00217281">
        <w:rPr>
          <w:rFonts w:ascii="Arial" w:hAnsi="Arial" w:cs="Arial"/>
          <w:b/>
          <w:bCs/>
          <w:sz w:val="24"/>
          <w:lang w:val="en-US"/>
        </w:rPr>
        <w:t>A Fe(C</w:t>
      </w:r>
      <w:r w:rsidRPr="007877ED">
        <w:rPr>
          <w:rFonts w:ascii="Arial" w:hAnsi="Arial" w:cs="Arial"/>
          <w:b/>
          <w:bCs/>
          <w:sz w:val="24"/>
          <w:vertAlign w:val="subscript"/>
          <w:lang w:val="en-US"/>
        </w:rPr>
        <w:t>6</w:t>
      </w:r>
      <w:r w:rsidRPr="00217281">
        <w:rPr>
          <w:rFonts w:ascii="Arial" w:hAnsi="Arial" w:cs="Arial"/>
          <w:b/>
          <w:bCs/>
          <w:sz w:val="24"/>
          <w:lang w:val="en-US"/>
        </w:rPr>
        <w:t>H</w:t>
      </w:r>
      <w:r w:rsidRPr="007877ED">
        <w:rPr>
          <w:rFonts w:ascii="Arial" w:hAnsi="Arial" w:cs="Arial"/>
          <w:b/>
          <w:bCs/>
          <w:sz w:val="24"/>
          <w:vertAlign w:val="subscript"/>
          <w:lang w:val="en-US"/>
        </w:rPr>
        <w:t>6</w:t>
      </w:r>
      <w:r w:rsidRPr="00217281">
        <w:rPr>
          <w:rFonts w:ascii="Arial" w:hAnsi="Arial" w:cs="Arial"/>
          <w:b/>
          <w:bCs/>
          <w:sz w:val="24"/>
          <w:lang w:val="en-US"/>
        </w:rPr>
        <w:t>) toy model</w:t>
      </w:r>
    </w:p>
    <w:p w14:paraId="42E8F8BC" w14:textId="2F8F795F" w:rsidR="001E2E4E" w:rsidRPr="007877ED" w:rsidRDefault="00E17304" w:rsidP="001E2E4E">
      <w:pPr>
        <w:spacing w:line="360" w:lineRule="auto"/>
        <w:contextualSpacing/>
        <w:jc w:val="both"/>
        <w:rPr>
          <w:rFonts w:ascii="Arial" w:hAnsi="Arial" w:cs="Arial"/>
          <w:bCs/>
          <w:sz w:val="24"/>
          <w:szCs w:val="24"/>
          <w:lang w:val="en-US"/>
        </w:rPr>
      </w:pPr>
      <w:r>
        <w:rPr>
          <w:rFonts w:ascii="Arial" w:hAnsi="Arial" w:cs="Arial"/>
          <w:sz w:val="24"/>
          <w:szCs w:val="24"/>
          <w:lang w:val="en-US"/>
        </w:rPr>
        <w:t>To</w:t>
      </w:r>
      <w:r w:rsidR="00254AB2" w:rsidRPr="00BA377C">
        <w:rPr>
          <w:rFonts w:ascii="Arial" w:hAnsi="Arial" w:cs="Arial"/>
          <w:sz w:val="24"/>
          <w:szCs w:val="24"/>
          <w:lang w:val="en-US"/>
        </w:rPr>
        <w:t xml:space="preserve"> quali</w:t>
      </w:r>
      <w:r w:rsidR="005C0126" w:rsidRPr="00BA377C">
        <w:rPr>
          <w:rFonts w:ascii="Arial" w:hAnsi="Arial" w:cs="Arial"/>
          <w:sz w:val="24"/>
          <w:szCs w:val="24"/>
          <w:lang w:val="en-US"/>
        </w:rPr>
        <w:t>ta</w:t>
      </w:r>
      <w:r w:rsidR="00254AB2" w:rsidRPr="00BA377C">
        <w:rPr>
          <w:rFonts w:ascii="Arial" w:hAnsi="Arial" w:cs="Arial"/>
          <w:sz w:val="24"/>
          <w:szCs w:val="24"/>
          <w:lang w:val="en-US"/>
        </w:rPr>
        <w:t>tiv</w:t>
      </w:r>
      <w:r w:rsidR="00FF50DE" w:rsidRPr="00BA377C">
        <w:rPr>
          <w:rFonts w:ascii="Arial" w:hAnsi="Arial" w:cs="Arial"/>
          <w:sz w:val="24"/>
          <w:szCs w:val="24"/>
          <w:lang w:val="en-US"/>
        </w:rPr>
        <w:t>e</w:t>
      </w:r>
      <w:r w:rsidR="00254AB2" w:rsidRPr="00BA377C">
        <w:rPr>
          <w:rFonts w:ascii="Arial" w:hAnsi="Arial" w:cs="Arial"/>
          <w:sz w:val="24"/>
          <w:szCs w:val="24"/>
          <w:lang w:val="en-US"/>
        </w:rPr>
        <w:t>ly</w:t>
      </w:r>
      <w:r>
        <w:rPr>
          <w:rFonts w:ascii="Arial" w:hAnsi="Arial" w:cs="Arial"/>
          <w:sz w:val="24"/>
          <w:szCs w:val="24"/>
          <w:lang w:val="en-US"/>
        </w:rPr>
        <w:t xml:space="preserve"> understand</w:t>
      </w:r>
      <w:r w:rsidR="00254AB2" w:rsidRPr="00BA377C">
        <w:rPr>
          <w:rFonts w:ascii="Arial" w:hAnsi="Arial" w:cs="Arial"/>
          <w:sz w:val="24"/>
          <w:szCs w:val="24"/>
          <w:lang w:val="en-US"/>
        </w:rPr>
        <w:t xml:space="preserve"> the effect of </w:t>
      </w:r>
      <w:r w:rsidR="005C0126" w:rsidRPr="00BA377C">
        <w:rPr>
          <w:rFonts w:ascii="Arial" w:hAnsi="Arial" w:cs="Arial"/>
          <w:sz w:val="24"/>
          <w:szCs w:val="24"/>
          <w:lang w:val="en-US"/>
        </w:rPr>
        <w:t xml:space="preserve">Fe with </w:t>
      </w:r>
      <w:r>
        <w:rPr>
          <w:rFonts w:ascii="Arial" w:hAnsi="Arial" w:cs="Arial"/>
          <w:sz w:val="24"/>
          <w:szCs w:val="24"/>
          <w:lang w:val="en-US"/>
        </w:rPr>
        <w:t>a</w:t>
      </w:r>
      <w:r w:rsidR="00C75687">
        <w:rPr>
          <w:rFonts w:ascii="Arial" w:hAnsi="Arial" w:cs="Arial"/>
          <w:sz w:val="24"/>
          <w:szCs w:val="24"/>
          <w:lang w:val="en-US"/>
        </w:rPr>
        <w:t>n</w:t>
      </w:r>
      <w:r>
        <w:rPr>
          <w:rFonts w:ascii="Arial" w:hAnsi="Arial" w:cs="Arial"/>
          <w:sz w:val="24"/>
          <w:szCs w:val="24"/>
          <w:lang w:val="en-US"/>
        </w:rPr>
        <w:t xml:space="preserve"> </w:t>
      </w:r>
      <w:proofErr w:type="spellStart"/>
      <w:r>
        <w:rPr>
          <w:rFonts w:ascii="Arial" w:hAnsi="Arial" w:cs="Arial"/>
          <w:sz w:val="24"/>
          <w:szCs w:val="24"/>
          <w:lang w:val="en-US"/>
        </w:rPr>
        <w:t>FePc</w:t>
      </w:r>
      <w:proofErr w:type="spellEnd"/>
      <w:r>
        <w:rPr>
          <w:rFonts w:ascii="Arial" w:hAnsi="Arial" w:cs="Arial"/>
          <w:sz w:val="24"/>
          <w:szCs w:val="24"/>
          <w:lang w:val="en-US"/>
        </w:rPr>
        <w:t xml:space="preserve"> ligand</w:t>
      </w:r>
      <w:r w:rsidRPr="00BA377C">
        <w:rPr>
          <w:rFonts w:ascii="Arial" w:hAnsi="Arial" w:cs="Arial"/>
          <w:sz w:val="24"/>
          <w:szCs w:val="24"/>
          <w:lang w:val="en-US"/>
        </w:rPr>
        <w:t xml:space="preserve"> </w:t>
      </w:r>
      <w:r w:rsidR="005C0126" w:rsidRPr="00BA377C">
        <w:rPr>
          <w:rFonts w:ascii="Arial" w:hAnsi="Arial" w:cs="Arial"/>
          <w:sz w:val="24"/>
          <w:szCs w:val="24"/>
          <w:lang w:val="en-US"/>
        </w:rPr>
        <w:t>ring atop</w:t>
      </w:r>
      <w:r w:rsidR="00254AB2" w:rsidRPr="00BA377C">
        <w:rPr>
          <w:rFonts w:ascii="Arial" w:hAnsi="Arial" w:cs="Arial"/>
          <w:sz w:val="24"/>
          <w:szCs w:val="24"/>
          <w:lang w:val="en-US"/>
        </w:rPr>
        <w:t xml:space="preserve">, we </w:t>
      </w:r>
      <w:r w:rsidR="00BA377C">
        <w:rPr>
          <w:rFonts w:ascii="Arial" w:hAnsi="Arial" w:cs="Arial"/>
          <w:sz w:val="24"/>
          <w:szCs w:val="24"/>
          <w:lang w:val="en-US"/>
        </w:rPr>
        <w:t>employ</w:t>
      </w:r>
      <w:r w:rsidR="00254AB2" w:rsidRPr="00BA377C">
        <w:rPr>
          <w:rFonts w:ascii="Arial" w:hAnsi="Arial" w:cs="Arial"/>
          <w:sz w:val="24"/>
          <w:szCs w:val="24"/>
          <w:lang w:val="en-US"/>
        </w:rPr>
        <w:t xml:space="preserve"> a toy model</w:t>
      </w:r>
      <w:r w:rsidR="005C0126" w:rsidRPr="007877ED">
        <w:rPr>
          <w:rFonts w:ascii="Arial" w:hAnsi="Arial" w:cs="Arial"/>
          <w:bCs/>
          <w:sz w:val="24"/>
          <w:szCs w:val="24"/>
          <w:lang w:val="en-US"/>
        </w:rPr>
        <w:t xml:space="preserve"> by placing a benzene ring on top of the Fe atom</w:t>
      </w:r>
      <w:r w:rsidR="007D52A1" w:rsidRPr="007877ED">
        <w:rPr>
          <w:rFonts w:ascii="Arial" w:hAnsi="Arial" w:cs="Arial"/>
          <w:bCs/>
          <w:sz w:val="24"/>
          <w:szCs w:val="24"/>
          <w:lang w:val="en-US"/>
        </w:rPr>
        <w:t xml:space="preserve"> </w:t>
      </w:r>
      <w:r w:rsidR="005157CC" w:rsidRPr="007877ED">
        <w:rPr>
          <w:rFonts w:ascii="Arial" w:hAnsi="Arial" w:cs="Arial"/>
          <w:bCs/>
          <w:sz w:val="24"/>
          <w:szCs w:val="24"/>
          <w:lang w:val="en-US"/>
        </w:rPr>
        <w:t>(</w:t>
      </w:r>
      <w:r w:rsidR="00BA377C">
        <w:rPr>
          <w:rFonts w:ascii="Arial" w:hAnsi="Arial" w:cs="Arial"/>
          <w:bCs/>
          <w:sz w:val="24"/>
          <w:szCs w:val="24"/>
          <w:lang w:val="en-US"/>
        </w:rPr>
        <w:t xml:space="preserve">as in </w:t>
      </w:r>
      <w:r w:rsidR="00201781" w:rsidRPr="007877ED">
        <w:rPr>
          <w:rFonts w:ascii="Arial" w:hAnsi="Arial" w:cs="Arial"/>
          <w:bCs/>
          <w:sz w:val="24"/>
          <w:szCs w:val="24"/>
          <w:lang w:val="en-US"/>
        </w:rPr>
        <w:t xml:space="preserve">Fig. </w:t>
      </w:r>
      <w:r w:rsidR="00BA377C">
        <w:rPr>
          <w:rFonts w:ascii="Arial" w:hAnsi="Arial" w:cs="Arial"/>
          <w:bCs/>
          <w:sz w:val="24"/>
          <w:szCs w:val="24"/>
          <w:lang w:val="en-US"/>
        </w:rPr>
        <w:t>1d/</w:t>
      </w:r>
      <w:r w:rsidR="00201781" w:rsidRPr="007877ED">
        <w:rPr>
          <w:rFonts w:ascii="Arial" w:hAnsi="Arial" w:cs="Arial"/>
          <w:bCs/>
          <w:sz w:val="24"/>
          <w:szCs w:val="24"/>
          <w:lang w:val="en-US"/>
        </w:rPr>
        <w:t>1e</w:t>
      </w:r>
      <w:r w:rsidR="00BA377C">
        <w:rPr>
          <w:rFonts w:ascii="Arial" w:hAnsi="Arial" w:cs="Arial"/>
          <w:bCs/>
          <w:sz w:val="24"/>
          <w:szCs w:val="24"/>
          <w:lang w:val="en-US"/>
        </w:rPr>
        <w:t xml:space="preserve"> but without MgO</w:t>
      </w:r>
      <w:r w:rsidR="005157CC" w:rsidRPr="007877ED">
        <w:rPr>
          <w:rFonts w:ascii="Arial" w:hAnsi="Arial" w:cs="Arial"/>
          <w:bCs/>
          <w:sz w:val="24"/>
          <w:szCs w:val="24"/>
          <w:lang w:val="en-US"/>
        </w:rPr>
        <w:t>)</w:t>
      </w:r>
      <w:r w:rsidR="005C0126" w:rsidRPr="007877ED">
        <w:rPr>
          <w:rFonts w:ascii="Arial" w:hAnsi="Arial" w:cs="Arial"/>
          <w:bCs/>
          <w:sz w:val="24"/>
          <w:szCs w:val="24"/>
          <w:lang w:val="en-US"/>
        </w:rPr>
        <w:t>.</w:t>
      </w:r>
      <w:r w:rsidR="005C0126" w:rsidRPr="007877ED">
        <w:rPr>
          <w:rFonts w:ascii="Arial" w:hAnsi="Arial" w:cs="Arial"/>
          <w:sz w:val="24"/>
          <w:szCs w:val="24"/>
          <w:lang w:val="en-US"/>
        </w:rPr>
        <w:t xml:space="preserve"> </w:t>
      </w:r>
      <w:r w:rsidR="005C0126" w:rsidRPr="007877ED">
        <w:rPr>
          <w:rFonts w:ascii="Arial" w:hAnsi="Arial" w:cs="Arial"/>
          <w:bCs/>
          <w:sz w:val="24"/>
          <w:szCs w:val="24"/>
          <w:lang w:val="en-US"/>
        </w:rPr>
        <w:t>Our DFT calculations show that without the presence of a</w:t>
      </w:r>
      <w:r w:rsidR="005C0126" w:rsidRPr="007877ED" w:rsidDel="004B7111">
        <w:rPr>
          <w:rFonts w:ascii="Arial" w:hAnsi="Arial" w:cs="Arial"/>
          <w:bCs/>
          <w:sz w:val="24"/>
          <w:szCs w:val="24"/>
          <w:lang w:val="en-US"/>
        </w:rPr>
        <w:t xml:space="preserve"> </w:t>
      </w:r>
      <w:r w:rsidR="005C0126" w:rsidRPr="007877ED">
        <w:rPr>
          <w:rFonts w:ascii="Arial" w:hAnsi="Arial" w:cs="Arial"/>
          <w:bCs/>
          <w:sz w:val="24"/>
          <w:szCs w:val="24"/>
          <w:lang w:val="en-US"/>
        </w:rPr>
        <w:t xml:space="preserve">benzene ring, the Fe </w:t>
      </w:r>
      <w:r w:rsidR="005C0126" w:rsidRPr="007877ED">
        <w:rPr>
          <w:rFonts w:ascii="Arial" w:hAnsi="Arial" w:cs="Arial"/>
          <w:bCs/>
          <w:i/>
          <w:iCs/>
          <w:sz w:val="24"/>
          <w:szCs w:val="24"/>
          <w:lang w:val="en-US"/>
        </w:rPr>
        <w:t>d</w:t>
      </w:r>
      <w:r w:rsidR="005C0126" w:rsidRPr="007877ED">
        <w:rPr>
          <w:rFonts w:ascii="Arial" w:hAnsi="Arial" w:cs="Arial"/>
          <w:bCs/>
          <w:sz w:val="24"/>
          <w:szCs w:val="24"/>
          <w:lang w:val="en-US"/>
        </w:rPr>
        <w:t xml:space="preserve">-states of individual Fe atoms are mostly found close to the Fermi level. </w:t>
      </w:r>
      <w:r w:rsidR="005C0126" w:rsidRPr="007877ED">
        <w:rPr>
          <w:rFonts w:ascii="Arial" w:hAnsi="Arial" w:cs="Arial"/>
          <w:sz w:val="24"/>
          <w:szCs w:val="24"/>
          <w:lang w:val="en-US"/>
        </w:rPr>
        <w:t>For Fe with benzene ring atop,</w:t>
      </w:r>
      <w:r w:rsidR="005C0126" w:rsidRPr="007877ED">
        <w:rPr>
          <w:rFonts w:ascii="Arial" w:hAnsi="Arial" w:cs="Arial"/>
          <w:bCs/>
          <w:sz w:val="24"/>
          <w:szCs w:val="24"/>
          <w:lang w:val="en-US"/>
        </w:rPr>
        <w:t xml:space="preserve"> Fe(C</w:t>
      </w:r>
      <w:r w:rsidR="005C0126" w:rsidRPr="007877ED">
        <w:rPr>
          <w:rFonts w:ascii="Arial" w:hAnsi="Arial" w:cs="Arial"/>
          <w:bCs/>
          <w:sz w:val="24"/>
          <w:szCs w:val="24"/>
          <w:vertAlign w:val="subscript"/>
          <w:lang w:val="en-US"/>
        </w:rPr>
        <w:t>6</w:t>
      </w:r>
      <w:r w:rsidR="005C0126" w:rsidRPr="007877ED">
        <w:rPr>
          <w:rFonts w:ascii="Arial" w:hAnsi="Arial" w:cs="Arial"/>
          <w:bCs/>
          <w:sz w:val="24"/>
          <w:szCs w:val="24"/>
          <w:lang w:val="en-US"/>
        </w:rPr>
        <w:t>H</w:t>
      </w:r>
      <w:r w:rsidR="005C0126" w:rsidRPr="007877ED">
        <w:rPr>
          <w:rFonts w:ascii="Arial" w:hAnsi="Arial" w:cs="Arial"/>
          <w:bCs/>
          <w:sz w:val="24"/>
          <w:szCs w:val="24"/>
          <w:vertAlign w:val="subscript"/>
          <w:lang w:val="en-US"/>
        </w:rPr>
        <w:t>6</w:t>
      </w:r>
      <w:r w:rsidR="005C0126" w:rsidRPr="007877ED">
        <w:rPr>
          <w:rFonts w:ascii="Arial" w:hAnsi="Arial" w:cs="Arial"/>
          <w:bCs/>
          <w:sz w:val="24"/>
          <w:szCs w:val="24"/>
          <w:lang w:val="en-US"/>
        </w:rPr>
        <w:t>)</w:t>
      </w:r>
      <w:r w:rsidR="005C0126" w:rsidRPr="007877ED">
        <w:rPr>
          <w:rFonts w:ascii="Arial" w:hAnsi="Arial" w:cs="Arial"/>
          <w:sz w:val="24"/>
          <w:szCs w:val="24"/>
          <w:lang w:val="en-US"/>
        </w:rPr>
        <w:t xml:space="preserve">, </w:t>
      </w:r>
      <w:r w:rsidR="001E2E4E" w:rsidRPr="007877ED">
        <w:rPr>
          <w:rFonts w:ascii="Arial" w:hAnsi="Arial" w:cs="Arial"/>
          <w:bCs/>
          <w:sz w:val="24"/>
          <w:szCs w:val="24"/>
          <w:lang w:val="en-US"/>
        </w:rPr>
        <w:t>the crystal field generated by the benzene ring leads to a change of the orbital order and spin state</w:t>
      </w:r>
      <w:r w:rsidR="00BA377C">
        <w:rPr>
          <w:rFonts w:ascii="Arial" w:hAnsi="Arial" w:cs="Arial"/>
          <w:bCs/>
          <w:sz w:val="24"/>
          <w:szCs w:val="24"/>
          <w:lang w:val="en-US"/>
        </w:rPr>
        <w:t xml:space="preserve"> that leads to bonding between Fe and </w:t>
      </w:r>
      <w:r w:rsidR="00BA377C" w:rsidRPr="000A59C3">
        <w:rPr>
          <w:rFonts w:ascii="Arial" w:hAnsi="Arial" w:cs="Arial"/>
          <w:bCs/>
          <w:sz w:val="24"/>
          <w:szCs w:val="24"/>
          <w:lang w:val="en-US"/>
        </w:rPr>
        <w:t>(C</w:t>
      </w:r>
      <w:r w:rsidR="00BA377C" w:rsidRPr="000A59C3">
        <w:rPr>
          <w:rFonts w:ascii="Arial" w:hAnsi="Arial" w:cs="Arial"/>
          <w:bCs/>
          <w:sz w:val="24"/>
          <w:szCs w:val="24"/>
          <w:vertAlign w:val="subscript"/>
          <w:lang w:val="en-US"/>
        </w:rPr>
        <w:t>6</w:t>
      </w:r>
      <w:r w:rsidR="00BA377C" w:rsidRPr="000A59C3">
        <w:rPr>
          <w:rFonts w:ascii="Arial" w:hAnsi="Arial" w:cs="Arial"/>
          <w:bCs/>
          <w:sz w:val="24"/>
          <w:szCs w:val="24"/>
          <w:lang w:val="en-US"/>
        </w:rPr>
        <w:t>H</w:t>
      </w:r>
      <w:r w:rsidR="00BA377C" w:rsidRPr="000A59C3">
        <w:rPr>
          <w:rFonts w:ascii="Arial" w:hAnsi="Arial" w:cs="Arial"/>
          <w:bCs/>
          <w:sz w:val="24"/>
          <w:szCs w:val="24"/>
          <w:vertAlign w:val="subscript"/>
          <w:lang w:val="en-US"/>
        </w:rPr>
        <w:t>6</w:t>
      </w:r>
      <w:r w:rsidR="00BA377C" w:rsidRPr="000A59C3">
        <w:rPr>
          <w:rFonts w:ascii="Arial" w:hAnsi="Arial" w:cs="Arial"/>
          <w:bCs/>
          <w:sz w:val="24"/>
          <w:szCs w:val="24"/>
          <w:lang w:val="en-US"/>
        </w:rPr>
        <w:t>)</w:t>
      </w:r>
      <w:r w:rsidR="00BA377C">
        <w:rPr>
          <w:rFonts w:ascii="Arial" w:hAnsi="Arial" w:cs="Arial"/>
          <w:bCs/>
          <w:sz w:val="24"/>
          <w:szCs w:val="24"/>
          <w:lang w:val="en-US"/>
        </w:rPr>
        <w:t xml:space="preserve"> and new molecular orbitals</w:t>
      </w:r>
      <w:r w:rsidR="001E2E4E" w:rsidRPr="007877ED">
        <w:rPr>
          <w:rFonts w:ascii="Arial" w:hAnsi="Arial" w:cs="Arial"/>
          <w:sz w:val="24"/>
          <w:szCs w:val="24"/>
          <w:lang w:val="en-US"/>
        </w:rPr>
        <w:t xml:space="preserve">. </w:t>
      </w:r>
      <w:r w:rsidR="005C0126" w:rsidRPr="007877ED">
        <w:rPr>
          <w:rFonts w:ascii="Arial" w:hAnsi="Arial" w:cs="Arial"/>
          <w:bCs/>
          <w:sz w:val="24"/>
          <w:szCs w:val="24"/>
          <w:lang w:val="en-US"/>
        </w:rPr>
        <w:t xml:space="preserve">Combining simple molecular orbital theory with our DFT (Fig. </w:t>
      </w:r>
      <w:r w:rsidR="00614725" w:rsidRPr="007877ED">
        <w:rPr>
          <w:rFonts w:ascii="Arial" w:hAnsi="Arial" w:cs="Arial"/>
          <w:bCs/>
          <w:sz w:val="24"/>
          <w:szCs w:val="24"/>
          <w:lang w:val="en-US"/>
        </w:rPr>
        <w:t>S</w:t>
      </w:r>
      <w:r w:rsidR="00614725">
        <w:rPr>
          <w:rFonts w:ascii="Arial" w:hAnsi="Arial" w:cs="Arial"/>
          <w:bCs/>
          <w:sz w:val="24"/>
          <w:szCs w:val="24"/>
          <w:lang w:val="en-US"/>
        </w:rPr>
        <w:t>7</w:t>
      </w:r>
      <w:r w:rsidR="005C0126" w:rsidRPr="007877ED">
        <w:rPr>
          <w:rFonts w:ascii="Arial" w:hAnsi="Arial" w:cs="Arial"/>
          <w:bCs/>
          <w:sz w:val="24"/>
          <w:szCs w:val="24"/>
          <w:lang w:val="en-US"/>
        </w:rPr>
        <w:t xml:space="preserve">), we find a strong overlap between the benzene E1 orbitals and </w:t>
      </w:r>
      <m:oMath>
        <m:sSub>
          <m:sSubPr>
            <m:ctrlPr>
              <w:rPr>
                <w:rFonts w:ascii="Cambria Math" w:hAnsi="Cambria Math" w:cs="Arial"/>
                <w:bCs/>
                <w:i/>
                <w:sz w:val="24"/>
                <w:szCs w:val="24"/>
                <w:lang w:val="en-US"/>
              </w:rPr>
            </m:ctrlPr>
          </m:sSubPr>
          <m:e>
            <m:r>
              <w:rPr>
                <w:rFonts w:ascii="Cambria Math" w:hAnsi="Cambria Math" w:cs="Arial"/>
                <w:sz w:val="24"/>
                <w:szCs w:val="24"/>
                <w:lang w:val="en-US"/>
              </w:rPr>
              <m:t>d</m:t>
            </m:r>
          </m:e>
          <m:sub>
            <m:r>
              <w:rPr>
                <w:rFonts w:ascii="Cambria Math" w:hAnsi="Cambria Math" w:cs="Arial"/>
                <w:sz w:val="24"/>
                <w:szCs w:val="24"/>
                <w:lang w:val="en-US"/>
              </w:rPr>
              <m:t>xz</m:t>
            </m:r>
          </m:sub>
        </m:sSub>
      </m:oMath>
      <w:r w:rsidR="005C0126" w:rsidRPr="007877ED">
        <w:rPr>
          <w:rFonts w:ascii="Arial" w:hAnsi="Arial" w:cs="Arial"/>
          <w:bCs/>
          <w:sz w:val="24"/>
          <w:szCs w:val="24"/>
          <w:lang w:val="en-US"/>
        </w:rPr>
        <w:t xml:space="preserve">, </w:t>
      </w:r>
      <m:oMath>
        <m:sSub>
          <m:sSubPr>
            <m:ctrlPr>
              <w:rPr>
                <w:rFonts w:ascii="Cambria Math" w:hAnsi="Cambria Math" w:cs="Arial"/>
                <w:bCs/>
                <w:i/>
                <w:sz w:val="24"/>
                <w:szCs w:val="24"/>
                <w:lang w:val="en-US"/>
              </w:rPr>
            </m:ctrlPr>
          </m:sSubPr>
          <m:e>
            <m:r>
              <w:rPr>
                <w:rFonts w:ascii="Cambria Math" w:hAnsi="Cambria Math" w:cs="Arial"/>
                <w:sz w:val="24"/>
                <w:szCs w:val="24"/>
                <w:lang w:val="en-US"/>
              </w:rPr>
              <m:t>d</m:t>
            </m:r>
          </m:e>
          <m:sub>
            <m:r>
              <w:rPr>
                <w:rFonts w:ascii="Cambria Math" w:hAnsi="Cambria Math" w:cs="Arial"/>
                <w:sz w:val="24"/>
                <w:szCs w:val="24"/>
                <w:lang w:val="en-US"/>
              </w:rPr>
              <m:t>yz</m:t>
            </m:r>
          </m:sub>
        </m:sSub>
      </m:oMath>
      <w:r w:rsidR="005C0126" w:rsidRPr="007877ED">
        <w:rPr>
          <w:rFonts w:ascii="Arial" w:hAnsi="Arial" w:cs="Arial"/>
          <w:bCs/>
          <w:sz w:val="24"/>
          <w:szCs w:val="24"/>
          <w:lang w:val="en-US"/>
        </w:rPr>
        <w:t xml:space="preserve"> of the Fe, forming a strong set of </w:t>
      </w:r>
      <m:oMath>
        <m:r>
          <w:rPr>
            <w:rFonts w:ascii="Cambria Math" w:hAnsi="Cambria Math" w:cs="Arial"/>
            <w:sz w:val="24"/>
            <w:szCs w:val="24"/>
            <w:lang w:val="en-US"/>
          </w:rPr>
          <m:t>π</m:t>
        </m:r>
      </m:oMath>
      <w:r w:rsidR="005C0126" w:rsidRPr="007877ED">
        <w:rPr>
          <w:rFonts w:ascii="Arial" w:hAnsi="Arial" w:cs="Arial"/>
          <w:bCs/>
          <w:sz w:val="24"/>
          <w:szCs w:val="24"/>
          <w:lang w:val="en-US"/>
        </w:rPr>
        <w:t>-bonds. This is also commonly the case for other metallocenes</w:t>
      </w:r>
      <w:r w:rsidR="008405B9" w:rsidRPr="007877ED">
        <w:rPr>
          <w:rFonts w:ascii="Arial" w:hAnsi="Arial" w:cs="Arial"/>
          <w:bCs/>
          <w:sz w:val="24"/>
          <w:szCs w:val="24"/>
          <w:lang w:val="en-US"/>
        </w:rPr>
        <w:fldChar w:fldCharType="begin"/>
      </w:r>
      <w:r w:rsidR="008405B9" w:rsidRPr="007877ED">
        <w:rPr>
          <w:rFonts w:ascii="Arial" w:hAnsi="Arial" w:cs="Arial"/>
          <w:bCs/>
          <w:sz w:val="24"/>
          <w:szCs w:val="24"/>
          <w:lang w:val="en-US"/>
        </w:rPr>
        <w:instrText xml:space="preserve"> ADDIN EN.CITE &lt;EndNote&gt;&lt;Cite&gt;&lt;Author&gt;Crabtree&lt;/Author&gt;&lt;Year&gt;2009&lt;/Year&gt;&lt;RecNum&gt;50&lt;/RecNum&gt;&lt;DisplayText&gt;&lt;style face="superscript"&gt;14&lt;/style&gt;&lt;/DisplayText&gt;&lt;record&gt;&lt;rec-number&gt;50&lt;/rec-number&gt;&lt;foreign-keys&gt;&lt;key app="EN" db-id="saxzssattvff0gewf08xx5v20tzddp5xt9xz" timestamp="1727106778"&gt;50&lt;/key&gt;&lt;/foreign-keys&gt;&lt;ref-type name="Book"&gt;6&lt;/ref-type&gt;&lt;contributors&gt;&lt;authors&gt;&lt;author&gt;Crabtree, R.H.&lt;/author&gt;&lt;/authors&gt;&lt;/contributors&gt;&lt;titles&gt;&lt;title&gt;The Organometallic Chemistry of the Transition Metals&lt;/title&gt;&lt;/titles&gt;&lt;dates&gt;&lt;year&gt;2009&lt;/year&gt;&lt;/dates&gt;&lt;publisher&gt;John Wiley &amp;amp; Sons&lt;/publisher&gt;&lt;isbn&gt;9780470257623&lt;/isbn&gt;&lt;urls&gt;&lt;related-urls&gt;&lt;url&gt;https://books.google.de/books?id=WLb962AKlSEC&lt;/url&gt;&lt;/related-urls&gt;&lt;/urls&gt;&lt;/record&gt;&lt;/Cite&gt;&lt;/EndNote&gt;</w:instrText>
      </w:r>
      <w:r w:rsidR="008405B9" w:rsidRPr="007877ED">
        <w:rPr>
          <w:rFonts w:ascii="Arial" w:hAnsi="Arial" w:cs="Arial"/>
          <w:bCs/>
          <w:sz w:val="24"/>
          <w:szCs w:val="24"/>
          <w:lang w:val="en-US"/>
        </w:rPr>
        <w:fldChar w:fldCharType="separate"/>
      </w:r>
      <w:r w:rsidR="008405B9" w:rsidRPr="007877ED">
        <w:rPr>
          <w:rFonts w:ascii="Arial" w:hAnsi="Arial" w:cs="Arial"/>
          <w:bCs/>
          <w:noProof/>
          <w:sz w:val="24"/>
          <w:szCs w:val="24"/>
          <w:vertAlign w:val="superscript"/>
          <w:lang w:val="en-US"/>
        </w:rPr>
        <w:t>14</w:t>
      </w:r>
      <w:r w:rsidR="008405B9" w:rsidRPr="007877ED">
        <w:rPr>
          <w:rFonts w:ascii="Arial" w:hAnsi="Arial" w:cs="Arial"/>
          <w:bCs/>
          <w:sz w:val="24"/>
          <w:szCs w:val="24"/>
          <w:lang w:val="en-US"/>
        </w:rPr>
        <w:fldChar w:fldCharType="end"/>
      </w:r>
      <w:r w:rsidR="005C0126" w:rsidRPr="007877ED">
        <w:rPr>
          <w:rFonts w:ascii="Arial" w:hAnsi="Arial" w:cs="Arial"/>
          <w:bCs/>
          <w:sz w:val="24"/>
          <w:szCs w:val="24"/>
          <w:lang w:val="en-US"/>
        </w:rPr>
        <w:t xml:space="preserve"> and also rationalizes the stability of the Fe(C</w:t>
      </w:r>
      <w:r w:rsidR="005C0126" w:rsidRPr="007877ED">
        <w:rPr>
          <w:rFonts w:ascii="Arial" w:hAnsi="Arial" w:cs="Arial"/>
          <w:bCs/>
          <w:sz w:val="24"/>
          <w:szCs w:val="24"/>
          <w:vertAlign w:val="subscript"/>
          <w:lang w:val="en-US"/>
        </w:rPr>
        <w:t>6</w:t>
      </w:r>
      <w:r w:rsidR="005C0126" w:rsidRPr="007877ED">
        <w:rPr>
          <w:rFonts w:ascii="Arial" w:hAnsi="Arial" w:cs="Arial"/>
          <w:bCs/>
          <w:sz w:val="24"/>
          <w:szCs w:val="24"/>
          <w:lang w:val="en-US"/>
        </w:rPr>
        <w:t>H</w:t>
      </w:r>
      <w:r w:rsidR="005C0126" w:rsidRPr="007877ED">
        <w:rPr>
          <w:rFonts w:ascii="Arial" w:hAnsi="Arial" w:cs="Arial"/>
          <w:bCs/>
          <w:sz w:val="24"/>
          <w:szCs w:val="24"/>
          <w:vertAlign w:val="subscript"/>
          <w:lang w:val="en-US"/>
        </w:rPr>
        <w:t>6</w:t>
      </w:r>
      <w:r w:rsidR="005C0126" w:rsidRPr="007877ED">
        <w:rPr>
          <w:rFonts w:ascii="Arial" w:hAnsi="Arial" w:cs="Arial"/>
          <w:bCs/>
          <w:sz w:val="24"/>
          <w:szCs w:val="24"/>
          <w:lang w:val="en-US"/>
        </w:rPr>
        <w:t xml:space="preserve">) complex. Similarly, the frontier orbitals are formed by an overlap </w:t>
      </w:r>
      <w:bookmarkStart w:id="31" w:name="_Hlk176708611"/>
      <w:r w:rsidR="005C0126" w:rsidRPr="007877ED">
        <w:rPr>
          <w:rFonts w:ascii="Arial" w:hAnsi="Arial" w:cs="Arial"/>
          <w:bCs/>
          <w:sz w:val="24"/>
          <w:szCs w:val="24"/>
          <w:lang w:val="en-US"/>
        </w:rPr>
        <w:t xml:space="preserve">between </w:t>
      </w:r>
      <m:oMath>
        <m:sSub>
          <m:sSubPr>
            <m:ctrlPr>
              <w:rPr>
                <w:rFonts w:ascii="Cambria Math" w:hAnsi="Cambria Math" w:cs="Arial"/>
                <w:bCs/>
                <w:i/>
                <w:sz w:val="24"/>
                <w:szCs w:val="24"/>
                <w:lang w:val="en-US"/>
              </w:rPr>
            </m:ctrlPr>
          </m:sSubPr>
          <m:e>
            <m:r>
              <w:rPr>
                <w:rFonts w:ascii="Cambria Math" w:hAnsi="Cambria Math" w:cs="Arial"/>
                <w:sz w:val="24"/>
                <w:szCs w:val="24"/>
                <w:lang w:val="en-US"/>
              </w:rPr>
              <m:t>d</m:t>
            </m:r>
          </m:e>
          <m:sub>
            <m:r>
              <w:rPr>
                <w:rFonts w:ascii="Cambria Math" w:hAnsi="Cambria Math" w:cs="Arial"/>
                <w:sz w:val="24"/>
                <w:szCs w:val="24"/>
                <w:lang w:val="en-US"/>
              </w:rPr>
              <m:t>xz</m:t>
            </m:r>
          </m:sub>
        </m:sSub>
      </m:oMath>
      <w:r w:rsidR="005C0126" w:rsidRPr="007877ED">
        <w:rPr>
          <w:rFonts w:ascii="Arial" w:hAnsi="Arial" w:cs="Arial"/>
          <w:bCs/>
          <w:sz w:val="24"/>
          <w:szCs w:val="24"/>
          <w:lang w:val="en-US"/>
        </w:rPr>
        <w:t xml:space="preserve">, </w:t>
      </w:r>
      <m:oMath>
        <m:sSub>
          <m:sSubPr>
            <m:ctrlPr>
              <w:rPr>
                <w:rFonts w:ascii="Cambria Math" w:hAnsi="Cambria Math" w:cs="Arial"/>
                <w:bCs/>
                <w:i/>
                <w:sz w:val="24"/>
                <w:szCs w:val="24"/>
                <w:lang w:val="en-US"/>
              </w:rPr>
            </m:ctrlPr>
          </m:sSubPr>
          <m:e>
            <m:r>
              <w:rPr>
                <w:rFonts w:ascii="Cambria Math" w:hAnsi="Cambria Math" w:cs="Arial"/>
                <w:sz w:val="24"/>
                <w:szCs w:val="24"/>
                <w:lang w:val="en-US"/>
              </w:rPr>
              <m:t>d</m:t>
            </m:r>
          </m:e>
          <m:sub>
            <m:r>
              <w:rPr>
                <w:rFonts w:ascii="Cambria Math" w:hAnsi="Cambria Math" w:cs="Arial"/>
                <w:sz w:val="24"/>
                <w:szCs w:val="24"/>
                <w:lang w:val="en-US"/>
              </w:rPr>
              <m:t>yz</m:t>
            </m:r>
          </m:sub>
        </m:sSub>
      </m:oMath>
      <w:r w:rsidR="005C0126" w:rsidRPr="007877ED">
        <w:rPr>
          <w:rFonts w:ascii="Arial" w:hAnsi="Arial" w:cs="Arial"/>
          <w:bCs/>
          <w:sz w:val="24"/>
          <w:szCs w:val="24"/>
          <w:lang w:val="en-US"/>
        </w:rPr>
        <w:t xml:space="preserve"> and the (C</w:t>
      </w:r>
      <w:r w:rsidR="005C0126" w:rsidRPr="007877ED">
        <w:rPr>
          <w:rFonts w:ascii="Arial" w:hAnsi="Arial" w:cs="Arial"/>
          <w:bCs/>
          <w:sz w:val="24"/>
          <w:szCs w:val="24"/>
          <w:vertAlign w:val="subscript"/>
          <w:lang w:val="en-US"/>
        </w:rPr>
        <w:t>6</w:t>
      </w:r>
      <w:r w:rsidR="005C0126" w:rsidRPr="007877ED">
        <w:rPr>
          <w:rFonts w:ascii="Arial" w:hAnsi="Arial" w:cs="Arial"/>
          <w:bCs/>
          <w:sz w:val="24"/>
          <w:szCs w:val="24"/>
          <w:lang w:val="en-US"/>
        </w:rPr>
        <w:t>H</w:t>
      </w:r>
      <w:r w:rsidR="005C0126" w:rsidRPr="007877ED">
        <w:rPr>
          <w:rFonts w:ascii="Arial" w:hAnsi="Arial" w:cs="Arial"/>
          <w:bCs/>
          <w:sz w:val="24"/>
          <w:szCs w:val="24"/>
          <w:vertAlign w:val="subscript"/>
          <w:lang w:val="en-US"/>
        </w:rPr>
        <w:t>6</w:t>
      </w:r>
      <w:r w:rsidR="005C0126" w:rsidRPr="007877ED">
        <w:rPr>
          <w:rFonts w:ascii="Arial" w:hAnsi="Arial" w:cs="Arial"/>
          <w:bCs/>
          <w:sz w:val="24"/>
          <w:szCs w:val="24"/>
          <w:lang w:val="en-US"/>
        </w:rPr>
        <w:t xml:space="preserve">) E1 </w:t>
      </w:r>
      <w:r w:rsidR="00C7585C">
        <w:rPr>
          <w:rFonts w:ascii="Arial" w:hAnsi="Arial" w:cs="Arial"/>
          <w:bCs/>
          <w:sz w:val="24"/>
          <w:szCs w:val="24"/>
          <w:lang w:val="en-US"/>
        </w:rPr>
        <w:t xml:space="preserve">antibonding </w:t>
      </w:r>
      <w:r w:rsidR="005C0126" w:rsidRPr="007877ED">
        <w:rPr>
          <w:rFonts w:ascii="Arial" w:hAnsi="Arial" w:cs="Arial"/>
          <w:bCs/>
          <w:sz w:val="24"/>
          <w:szCs w:val="24"/>
          <w:lang w:val="en-US"/>
        </w:rPr>
        <w:t xml:space="preserve">states. Still, the frontier orbitals maintain a strong </w:t>
      </w:r>
      <w:r w:rsidR="005C0126" w:rsidRPr="007877ED">
        <w:rPr>
          <w:rFonts w:ascii="Arial" w:hAnsi="Arial" w:cs="Arial"/>
          <w:bCs/>
          <w:i/>
          <w:iCs/>
          <w:sz w:val="24"/>
          <w:szCs w:val="24"/>
          <w:lang w:val="en-US"/>
        </w:rPr>
        <w:t>d</w:t>
      </w:r>
      <w:r w:rsidR="005C0126" w:rsidRPr="007877ED">
        <w:rPr>
          <w:rFonts w:ascii="Arial" w:hAnsi="Arial" w:cs="Arial"/>
          <w:bCs/>
          <w:sz w:val="24"/>
          <w:szCs w:val="24"/>
          <w:lang w:val="en-US"/>
        </w:rPr>
        <w:t xml:space="preserve">-character </w:t>
      </w:r>
      <w:bookmarkEnd w:id="31"/>
      <w:r w:rsidR="005C0126" w:rsidRPr="007877ED">
        <w:rPr>
          <w:rFonts w:ascii="Arial" w:hAnsi="Arial" w:cs="Arial"/>
          <w:bCs/>
          <w:sz w:val="24"/>
          <w:szCs w:val="24"/>
          <w:lang w:val="en-US"/>
        </w:rPr>
        <w:t>(</w:t>
      </w:r>
      <w:r w:rsidR="001E2E4E" w:rsidRPr="007877ED">
        <w:rPr>
          <w:rFonts w:ascii="Arial" w:hAnsi="Arial" w:cs="Arial"/>
          <w:bCs/>
          <w:sz w:val="24"/>
          <w:szCs w:val="24"/>
          <w:lang w:val="en-US"/>
        </w:rPr>
        <w:t xml:space="preserve">Fig. </w:t>
      </w:r>
      <w:r w:rsidR="00614725" w:rsidRPr="007877ED">
        <w:rPr>
          <w:rFonts w:ascii="Arial" w:hAnsi="Arial" w:cs="Arial"/>
          <w:bCs/>
          <w:sz w:val="24"/>
          <w:szCs w:val="24"/>
          <w:lang w:val="en-US"/>
        </w:rPr>
        <w:t>S</w:t>
      </w:r>
      <w:r w:rsidR="00614725">
        <w:rPr>
          <w:rFonts w:ascii="Arial" w:hAnsi="Arial" w:cs="Arial"/>
          <w:bCs/>
          <w:sz w:val="24"/>
          <w:szCs w:val="24"/>
          <w:lang w:val="en-US"/>
        </w:rPr>
        <w:t>8</w:t>
      </w:r>
      <w:r w:rsidR="00614725" w:rsidRPr="007877ED">
        <w:rPr>
          <w:rFonts w:ascii="Arial" w:hAnsi="Arial" w:cs="Arial"/>
          <w:bCs/>
          <w:sz w:val="24"/>
          <w:szCs w:val="24"/>
          <w:lang w:val="en-US"/>
        </w:rPr>
        <w:t>a</w:t>
      </w:r>
      <w:r w:rsidR="005C0126" w:rsidRPr="007877ED">
        <w:rPr>
          <w:rFonts w:ascii="Arial" w:hAnsi="Arial" w:cs="Arial"/>
          <w:bCs/>
          <w:sz w:val="24"/>
          <w:szCs w:val="24"/>
          <w:lang w:val="en-US"/>
        </w:rPr>
        <w:t>)</w:t>
      </w:r>
      <w:r w:rsidR="001E2E4E" w:rsidRPr="007877ED">
        <w:rPr>
          <w:rFonts w:ascii="Arial" w:hAnsi="Arial" w:cs="Arial"/>
          <w:bCs/>
          <w:sz w:val="24"/>
          <w:szCs w:val="24"/>
          <w:lang w:val="en-US"/>
        </w:rPr>
        <w:t xml:space="preserve">. For instance, </w:t>
      </w:r>
      <w:r w:rsidR="001E2E4E" w:rsidRPr="007877ED">
        <w:rPr>
          <w:rFonts w:ascii="Arial" w:hAnsi="Arial" w:cs="Arial"/>
          <w:sz w:val="24"/>
          <w:szCs w:val="24"/>
          <w:lang w:val="en-US"/>
        </w:rPr>
        <w:t xml:space="preserve">the </w:t>
      </w:r>
      <m:oMath>
        <m:sSub>
          <m:sSubPr>
            <m:ctrlPr>
              <w:rPr>
                <w:rFonts w:ascii="Cambria Math" w:hAnsi="Cambria Math" w:cs="Arial"/>
                <w:bCs/>
                <w:i/>
                <w:sz w:val="24"/>
                <w:szCs w:val="24"/>
              </w:rPr>
            </m:ctrlPr>
          </m:sSubPr>
          <m:e>
            <m:r>
              <w:rPr>
                <w:rFonts w:ascii="Cambria Math" w:hAnsi="Cambria Math" w:cs="Arial"/>
                <w:sz w:val="24"/>
                <w:szCs w:val="24"/>
              </w:rPr>
              <m:t>d</m:t>
            </m:r>
          </m:e>
          <m:sub>
            <m:r>
              <w:rPr>
                <w:rFonts w:ascii="Cambria Math" w:hAnsi="Cambria Math" w:cs="Arial"/>
                <w:sz w:val="24"/>
                <w:szCs w:val="24"/>
              </w:rPr>
              <m:t>xz</m:t>
            </m:r>
          </m:sub>
        </m:sSub>
      </m:oMath>
      <w:r w:rsidR="001E2E4E" w:rsidRPr="007877ED">
        <w:rPr>
          <w:rFonts w:ascii="Arial" w:hAnsi="Arial" w:cs="Arial"/>
          <w:bCs/>
          <w:sz w:val="24"/>
          <w:szCs w:val="24"/>
          <w:lang w:val="en-US"/>
        </w:rPr>
        <w:t xml:space="preserve">-, </w:t>
      </w:r>
      <m:oMath>
        <m:sSub>
          <m:sSubPr>
            <m:ctrlPr>
              <w:rPr>
                <w:rFonts w:ascii="Cambria Math" w:hAnsi="Cambria Math" w:cs="Arial"/>
                <w:bCs/>
                <w:i/>
                <w:sz w:val="24"/>
                <w:szCs w:val="24"/>
              </w:rPr>
            </m:ctrlPr>
          </m:sSubPr>
          <m:e>
            <m:r>
              <w:rPr>
                <w:rFonts w:ascii="Cambria Math" w:hAnsi="Cambria Math" w:cs="Arial"/>
                <w:sz w:val="24"/>
                <w:szCs w:val="24"/>
              </w:rPr>
              <m:t>d</m:t>
            </m:r>
          </m:e>
          <m:sub>
            <m:r>
              <w:rPr>
                <w:rFonts w:ascii="Cambria Math" w:hAnsi="Cambria Math" w:cs="Arial"/>
                <w:sz w:val="24"/>
                <w:szCs w:val="24"/>
              </w:rPr>
              <m:t>yz</m:t>
            </m:r>
          </m:sub>
        </m:sSub>
      </m:oMath>
      <w:r w:rsidR="001E2E4E" w:rsidRPr="007877ED">
        <w:rPr>
          <w:rFonts w:ascii="Arial" w:hAnsi="Arial" w:cs="Arial"/>
          <w:bCs/>
          <w:sz w:val="24"/>
          <w:szCs w:val="24"/>
          <w:lang w:val="en-US"/>
        </w:rPr>
        <w:t xml:space="preserve">-like orbitals account for </w:t>
      </w:r>
      <w:r w:rsidR="001E2E4E" w:rsidRPr="007877ED">
        <w:rPr>
          <w:rFonts w:ascii="Arial" w:hAnsi="Arial" w:cs="Arial"/>
          <w:sz w:val="24"/>
          <w:szCs w:val="24"/>
          <w:lang w:val="en-US"/>
        </w:rPr>
        <w:t>76% of 2</w:t>
      </w:r>
      <w:r w:rsidR="001E2E4E" w:rsidRPr="007877ED">
        <w:rPr>
          <w:rFonts w:ascii="Arial" w:hAnsi="Arial" w:cs="Arial"/>
          <w:bCs/>
          <w:sz w:val="24"/>
          <w:szCs w:val="24"/>
          <w:lang w:val="en-US"/>
        </w:rPr>
        <w:t>e</w:t>
      </w:r>
      <w:r w:rsidR="001E2E4E" w:rsidRPr="007877ED">
        <w:rPr>
          <w:rFonts w:ascii="Arial" w:hAnsi="Arial" w:cs="Arial"/>
          <w:bCs/>
          <w:sz w:val="24"/>
          <w:szCs w:val="24"/>
          <w:vertAlign w:val="subscript"/>
          <w:lang w:val="en-US"/>
        </w:rPr>
        <w:t>1</w:t>
      </w:r>
      <w:r w:rsidR="001E2E4E" w:rsidRPr="007877ED">
        <w:rPr>
          <w:rFonts w:ascii="Arial" w:hAnsi="Arial" w:cs="Arial"/>
          <w:bCs/>
          <w:sz w:val="24"/>
          <w:szCs w:val="24"/>
          <w:lang w:val="en-US"/>
        </w:rPr>
        <w:t xml:space="preserve"> near </w:t>
      </w:r>
      <m:oMath>
        <m:sSub>
          <m:sSubPr>
            <m:ctrlPr>
              <w:rPr>
                <w:rFonts w:ascii="Cambria Math" w:hAnsi="Cambria Math" w:cs="Arial"/>
                <w:bCs/>
                <w:i/>
                <w:sz w:val="24"/>
                <w:szCs w:val="24"/>
              </w:rPr>
            </m:ctrlPr>
          </m:sSubPr>
          <m:e>
            <m:r>
              <w:rPr>
                <w:rFonts w:ascii="Cambria Math" w:hAnsi="Cambria Math" w:cs="Arial"/>
                <w:sz w:val="24"/>
                <w:szCs w:val="24"/>
              </w:rPr>
              <m:t>E</m:t>
            </m:r>
          </m:e>
          <m:sub>
            <m:r>
              <w:rPr>
                <w:rFonts w:ascii="Cambria Math" w:hAnsi="Cambria Math" w:cs="Arial"/>
                <w:sz w:val="24"/>
                <w:szCs w:val="24"/>
              </w:rPr>
              <m:t>F</m:t>
            </m:r>
          </m:sub>
        </m:sSub>
      </m:oMath>
      <w:r w:rsidR="001E2E4E" w:rsidRPr="007877ED">
        <w:rPr>
          <w:rFonts w:ascii="Arial" w:hAnsi="Arial" w:cs="Arial"/>
          <w:bCs/>
          <w:sz w:val="24"/>
          <w:szCs w:val="24"/>
          <w:lang w:val="en-US"/>
        </w:rPr>
        <w:t xml:space="preserve">. </w:t>
      </w:r>
    </w:p>
    <w:p w14:paraId="6D34510E" w14:textId="7E9B29F9" w:rsidR="005C0126" w:rsidRPr="00AE0741" w:rsidRDefault="005C0126" w:rsidP="005C0126">
      <w:pPr>
        <w:spacing w:line="360" w:lineRule="auto"/>
        <w:jc w:val="both"/>
        <w:rPr>
          <w:rFonts w:ascii="Arial" w:hAnsi="Arial" w:cs="Arial"/>
          <w:bCs/>
          <w:lang w:val="en-US"/>
        </w:rPr>
      </w:pPr>
    </w:p>
    <w:p w14:paraId="6F11122B" w14:textId="269FCBF8" w:rsidR="00254AB2" w:rsidRDefault="005C0126" w:rsidP="00217281">
      <w:pPr>
        <w:spacing w:after="52" w:line="360" w:lineRule="auto"/>
        <w:ind w:right="70"/>
        <w:jc w:val="center"/>
        <w:rPr>
          <w:rFonts w:ascii="Arial" w:hAnsi="Arial" w:cs="Arial"/>
          <w:sz w:val="24"/>
          <w:lang w:val="en-US"/>
        </w:rPr>
      </w:pPr>
      <w:r w:rsidDel="005C0126">
        <w:rPr>
          <w:rFonts w:ascii="Arial" w:hAnsi="Arial" w:cs="Arial"/>
          <w:sz w:val="24"/>
          <w:lang w:val="en-US"/>
        </w:rPr>
        <w:lastRenderedPageBreak/>
        <w:t xml:space="preserve"> </w:t>
      </w:r>
      <w:r w:rsidR="00340461">
        <w:rPr>
          <w:noProof/>
        </w:rPr>
        <w:drawing>
          <wp:inline distT="0" distB="0" distL="0" distR="0" wp14:anchorId="6C9AE24A" wp14:editId="3BDC197A">
            <wp:extent cx="5554638" cy="3238095"/>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3192"/>
                    <a:stretch/>
                  </pic:blipFill>
                  <pic:spPr bwMode="auto">
                    <a:xfrm>
                      <a:off x="0" y="0"/>
                      <a:ext cx="5579654" cy="3252678"/>
                    </a:xfrm>
                    <a:prstGeom prst="rect">
                      <a:avLst/>
                    </a:prstGeom>
                    <a:noFill/>
                    <a:ln>
                      <a:noFill/>
                    </a:ln>
                    <a:extLst>
                      <a:ext uri="{53640926-AAD7-44D8-BBD7-CCE9431645EC}">
                        <a14:shadowObscured xmlns:a14="http://schemas.microsoft.com/office/drawing/2010/main"/>
                      </a:ext>
                    </a:extLst>
                  </pic:spPr>
                </pic:pic>
              </a:graphicData>
            </a:graphic>
          </wp:inline>
        </w:drawing>
      </w:r>
    </w:p>
    <w:p w14:paraId="09AFD3DA" w14:textId="54C83D01" w:rsidR="001E2E4E" w:rsidRPr="004C4BCC" w:rsidRDefault="00201781" w:rsidP="001E2E4E">
      <w:pPr>
        <w:spacing w:line="360" w:lineRule="auto"/>
        <w:contextualSpacing/>
        <w:jc w:val="both"/>
        <w:rPr>
          <w:rFonts w:ascii="Arial" w:hAnsi="Arial" w:cs="Arial"/>
          <w:sz w:val="20"/>
          <w:szCs w:val="20"/>
          <w:lang w:val="en-US"/>
        </w:rPr>
      </w:pPr>
      <w:r w:rsidRPr="003E145B">
        <w:rPr>
          <w:rFonts w:ascii="Arial" w:hAnsi="Arial" w:cs="Arial"/>
          <w:b/>
          <w:sz w:val="20"/>
          <w:szCs w:val="20"/>
          <w:lang w:val="en-US"/>
        </w:rPr>
        <w:t xml:space="preserve">Supplementary Fig. </w:t>
      </w:r>
      <w:r w:rsidR="00614725" w:rsidRPr="003E145B">
        <w:rPr>
          <w:rFonts w:ascii="Arial" w:hAnsi="Arial" w:cs="Arial"/>
          <w:b/>
          <w:sz w:val="20"/>
          <w:szCs w:val="20"/>
          <w:lang w:val="en-US"/>
        </w:rPr>
        <w:t>S</w:t>
      </w:r>
      <w:r w:rsidR="00614725">
        <w:rPr>
          <w:rFonts w:ascii="Arial" w:hAnsi="Arial" w:cs="Arial"/>
          <w:b/>
          <w:sz w:val="20"/>
          <w:szCs w:val="20"/>
          <w:lang w:val="en-US"/>
        </w:rPr>
        <w:t>7</w:t>
      </w:r>
      <w:r w:rsidR="001E2E4E" w:rsidRPr="004C4BCC">
        <w:rPr>
          <w:rFonts w:ascii="Arial" w:hAnsi="Arial" w:cs="Arial"/>
          <w:b/>
          <w:sz w:val="20"/>
          <w:szCs w:val="20"/>
          <w:lang w:val="en-US"/>
        </w:rPr>
        <w:t xml:space="preserve">. </w:t>
      </w:r>
      <w:r w:rsidR="00697F50">
        <w:rPr>
          <w:rFonts w:ascii="Arial" w:hAnsi="Arial" w:cs="Arial"/>
          <w:b/>
          <w:sz w:val="20"/>
          <w:szCs w:val="20"/>
          <w:lang w:val="en-US"/>
        </w:rPr>
        <w:t>Molecular</w:t>
      </w:r>
      <w:r w:rsidR="001E2E4E">
        <w:rPr>
          <w:rFonts w:ascii="Arial" w:hAnsi="Arial" w:cs="Arial"/>
          <w:b/>
          <w:sz w:val="20"/>
          <w:szCs w:val="20"/>
          <w:lang w:val="en-US"/>
        </w:rPr>
        <w:t xml:space="preserve"> orbital</w:t>
      </w:r>
      <w:r w:rsidR="001E2E4E" w:rsidRPr="004C4BCC">
        <w:rPr>
          <w:rFonts w:ascii="Arial" w:hAnsi="Arial" w:cs="Arial"/>
          <w:b/>
          <w:sz w:val="20"/>
          <w:szCs w:val="20"/>
          <w:lang w:val="en-US"/>
        </w:rPr>
        <w:t xml:space="preserve"> energy diagram of Fe </w:t>
      </w:r>
      <w:r w:rsidR="001E2E4E">
        <w:rPr>
          <w:rFonts w:ascii="Arial" w:hAnsi="Arial" w:cs="Arial"/>
          <w:b/>
          <w:sz w:val="20"/>
          <w:szCs w:val="20"/>
          <w:lang w:val="en-US"/>
        </w:rPr>
        <w:t xml:space="preserve">and </w:t>
      </w:r>
      <w:r w:rsidR="001E2E4E" w:rsidRPr="004C4BCC">
        <w:rPr>
          <w:rFonts w:ascii="Arial" w:hAnsi="Arial" w:cs="Arial"/>
          <w:b/>
          <w:sz w:val="20"/>
          <w:szCs w:val="20"/>
          <w:lang w:val="en-US"/>
        </w:rPr>
        <w:t>Benzene</w:t>
      </w:r>
      <w:r w:rsidR="001E2E4E">
        <w:rPr>
          <w:rFonts w:ascii="Arial" w:hAnsi="Arial" w:cs="Arial"/>
          <w:b/>
          <w:sz w:val="20"/>
          <w:szCs w:val="20"/>
          <w:lang w:val="en-US"/>
        </w:rPr>
        <w:t xml:space="preserve"> (in vacuum)</w:t>
      </w:r>
      <w:r w:rsidR="001E2E4E" w:rsidRPr="004C4BCC">
        <w:rPr>
          <w:rFonts w:ascii="Arial" w:hAnsi="Arial" w:cs="Arial"/>
          <w:b/>
          <w:sz w:val="20"/>
          <w:szCs w:val="20"/>
          <w:lang w:val="en-US"/>
        </w:rPr>
        <w:t xml:space="preserve">. </w:t>
      </w:r>
      <w:r w:rsidR="001E2E4E">
        <w:rPr>
          <w:rFonts w:ascii="Arial" w:hAnsi="Arial" w:cs="Arial"/>
          <w:sz w:val="20"/>
          <w:szCs w:val="20"/>
          <w:lang w:val="en-US"/>
        </w:rPr>
        <w:t>On the left side, Fe 3</w:t>
      </w:r>
      <w:r w:rsidR="001E2E4E" w:rsidRPr="00740B55">
        <w:rPr>
          <w:rFonts w:ascii="Arial" w:hAnsi="Arial" w:cs="Arial"/>
          <w:i/>
          <w:sz w:val="20"/>
          <w:szCs w:val="20"/>
          <w:lang w:val="en-US"/>
        </w:rPr>
        <w:t>d</w:t>
      </w:r>
      <w:r w:rsidR="001E2E4E">
        <w:rPr>
          <w:rFonts w:ascii="Arial" w:hAnsi="Arial" w:cs="Arial"/>
          <w:sz w:val="20"/>
          <w:szCs w:val="20"/>
          <w:lang w:val="en-US"/>
        </w:rPr>
        <w:t xml:space="preserve"> and 4</w:t>
      </w:r>
      <w:r w:rsidR="001E2E4E" w:rsidRPr="00740B55">
        <w:rPr>
          <w:rFonts w:ascii="Arial" w:hAnsi="Arial" w:cs="Arial"/>
          <w:i/>
          <w:sz w:val="20"/>
          <w:szCs w:val="20"/>
          <w:lang w:val="en-US"/>
        </w:rPr>
        <w:t>s</w:t>
      </w:r>
      <w:r w:rsidR="001E2E4E">
        <w:rPr>
          <w:rFonts w:ascii="Arial" w:hAnsi="Arial" w:cs="Arial"/>
          <w:sz w:val="20"/>
          <w:szCs w:val="20"/>
          <w:lang w:val="en-US"/>
        </w:rPr>
        <w:t xml:space="preserve"> states are shown with their respective symmetry group, on the right side the </w:t>
      </w:r>
      <m:oMath>
        <m:r>
          <w:rPr>
            <w:rFonts w:ascii="Cambria Math" w:hAnsi="Cambria Math" w:cs="Arial"/>
            <w:sz w:val="20"/>
            <w:szCs w:val="20"/>
            <w:lang w:val="en-US"/>
          </w:rPr>
          <m:t>π</m:t>
        </m:r>
      </m:oMath>
      <w:r w:rsidR="001E2E4E">
        <w:rPr>
          <w:rFonts w:ascii="Arial" w:hAnsi="Arial" w:cs="Arial"/>
          <w:sz w:val="20"/>
          <w:szCs w:val="20"/>
          <w:lang w:val="en-US"/>
        </w:rPr>
        <w:t xml:space="preserve"> molecular orbitals of benzene. In the center the combined molecular orbitals of Fe(C</w:t>
      </w:r>
      <w:r w:rsidR="001E2E4E" w:rsidRPr="004C4BCC">
        <w:rPr>
          <w:rFonts w:ascii="Arial" w:hAnsi="Arial" w:cs="Arial"/>
          <w:sz w:val="20"/>
          <w:szCs w:val="20"/>
          <w:vertAlign w:val="subscript"/>
          <w:lang w:val="en-US"/>
        </w:rPr>
        <w:t>6</w:t>
      </w:r>
      <w:r w:rsidR="001E2E4E">
        <w:rPr>
          <w:rFonts w:ascii="Arial" w:hAnsi="Arial" w:cs="Arial"/>
          <w:sz w:val="20"/>
          <w:szCs w:val="20"/>
          <w:lang w:val="en-US"/>
        </w:rPr>
        <w:t>H</w:t>
      </w:r>
      <w:r w:rsidR="001E2E4E" w:rsidRPr="004C4BCC">
        <w:rPr>
          <w:rFonts w:ascii="Arial" w:hAnsi="Arial" w:cs="Arial"/>
          <w:sz w:val="20"/>
          <w:szCs w:val="20"/>
          <w:vertAlign w:val="subscript"/>
          <w:lang w:val="en-US"/>
        </w:rPr>
        <w:t>6</w:t>
      </w:r>
      <w:r w:rsidR="001E2E4E">
        <w:rPr>
          <w:rFonts w:ascii="Arial" w:hAnsi="Arial" w:cs="Arial"/>
          <w:sz w:val="20"/>
          <w:szCs w:val="20"/>
          <w:lang w:val="en-US"/>
        </w:rPr>
        <w:t>) are shown. The lowest lying states are dominated by the benzene states (1a</w:t>
      </w:r>
      <w:r w:rsidR="001E2E4E" w:rsidRPr="004C4BCC">
        <w:rPr>
          <w:rFonts w:ascii="Arial" w:hAnsi="Arial" w:cs="Arial"/>
          <w:sz w:val="20"/>
          <w:szCs w:val="20"/>
          <w:vertAlign w:val="subscript"/>
          <w:lang w:val="en-US"/>
        </w:rPr>
        <w:t>1</w:t>
      </w:r>
      <w:r w:rsidR="001E2E4E">
        <w:rPr>
          <w:rFonts w:ascii="Arial" w:hAnsi="Arial" w:cs="Arial"/>
          <w:sz w:val="20"/>
          <w:szCs w:val="20"/>
          <w:lang w:val="en-US"/>
        </w:rPr>
        <w:t xml:space="preserve"> 90%; 1e</w:t>
      </w:r>
      <w:r w:rsidR="001E2E4E" w:rsidRPr="004C4BCC">
        <w:rPr>
          <w:rFonts w:ascii="Arial" w:hAnsi="Arial" w:cs="Arial"/>
          <w:sz w:val="20"/>
          <w:szCs w:val="20"/>
          <w:vertAlign w:val="subscript"/>
          <w:lang w:val="en-US"/>
        </w:rPr>
        <w:t>1</w:t>
      </w:r>
      <w:r w:rsidR="001E2E4E">
        <w:rPr>
          <w:rFonts w:ascii="Arial" w:hAnsi="Arial" w:cs="Arial"/>
          <w:sz w:val="20"/>
          <w:szCs w:val="20"/>
          <w:lang w:val="en-US"/>
        </w:rPr>
        <w:t xml:space="preserve"> 84%) with some overlap of the 3</w:t>
      </w:r>
      <w:r w:rsidR="001E2E4E" w:rsidRPr="00740B55">
        <w:rPr>
          <w:rFonts w:ascii="Arial" w:hAnsi="Arial" w:cs="Arial"/>
          <w:i/>
          <w:sz w:val="20"/>
          <w:szCs w:val="20"/>
          <w:lang w:val="en-US"/>
        </w:rPr>
        <w:t>d</w:t>
      </w:r>
      <w:r w:rsidR="001E2E4E">
        <w:rPr>
          <w:rFonts w:ascii="Arial" w:hAnsi="Arial" w:cs="Arial"/>
          <w:sz w:val="20"/>
          <w:szCs w:val="20"/>
          <w:lang w:val="en-US"/>
        </w:rPr>
        <w:t xml:space="preserve"> and 4</w:t>
      </w:r>
      <w:r w:rsidR="001E2E4E" w:rsidRPr="00740B55">
        <w:rPr>
          <w:rFonts w:ascii="Arial" w:hAnsi="Arial" w:cs="Arial"/>
          <w:i/>
          <w:sz w:val="20"/>
          <w:szCs w:val="20"/>
          <w:lang w:val="en-US"/>
        </w:rPr>
        <w:t>s</w:t>
      </w:r>
      <w:r w:rsidR="001E2E4E">
        <w:rPr>
          <w:rFonts w:ascii="Arial" w:hAnsi="Arial" w:cs="Arial"/>
          <w:sz w:val="20"/>
          <w:szCs w:val="20"/>
          <w:lang w:val="en-US"/>
        </w:rPr>
        <w:t xml:space="preserve"> states. For the higher ones, the main contribution stems from the </w:t>
      </w:r>
      <w:r w:rsidR="001E2E4E" w:rsidRPr="00740B55">
        <w:rPr>
          <w:rFonts w:ascii="Arial" w:hAnsi="Arial" w:cs="Arial"/>
          <w:i/>
          <w:sz w:val="20"/>
          <w:szCs w:val="20"/>
          <w:lang w:val="en-US"/>
        </w:rPr>
        <w:t>d</w:t>
      </w:r>
      <w:r w:rsidR="001E2E4E">
        <w:rPr>
          <w:rFonts w:ascii="Arial" w:hAnsi="Arial" w:cs="Arial"/>
          <w:sz w:val="20"/>
          <w:szCs w:val="20"/>
          <w:lang w:val="en-US"/>
        </w:rPr>
        <w:t xml:space="preserve"> states (1e</w:t>
      </w:r>
      <w:r w:rsidR="001E2E4E" w:rsidRPr="004C4BCC">
        <w:rPr>
          <w:rFonts w:ascii="Arial" w:hAnsi="Arial" w:cs="Arial"/>
          <w:sz w:val="20"/>
          <w:szCs w:val="20"/>
          <w:vertAlign w:val="subscript"/>
          <w:lang w:val="en-US"/>
        </w:rPr>
        <w:t>2</w:t>
      </w:r>
      <w:r w:rsidR="001E2E4E">
        <w:rPr>
          <w:rFonts w:ascii="Arial" w:hAnsi="Arial" w:cs="Arial"/>
          <w:sz w:val="20"/>
          <w:szCs w:val="20"/>
          <w:lang w:val="en-US"/>
        </w:rPr>
        <w:t xml:space="preserve"> 72%; 2a</w:t>
      </w:r>
      <w:r w:rsidR="001E2E4E" w:rsidRPr="004C4BCC">
        <w:rPr>
          <w:rFonts w:ascii="Arial" w:hAnsi="Arial" w:cs="Arial"/>
          <w:sz w:val="20"/>
          <w:szCs w:val="20"/>
          <w:vertAlign w:val="subscript"/>
          <w:lang w:val="en-US"/>
        </w:rPr>
        <w:t>1</w:t>
      </w:r>
      <w:r w:rsidR="001E2E4E">
        <w:rPr>
          <w:rFonts w:ascii="Arial" w:hAnsi="Arial" w:cs="Arial"/>
          <w:sz w:val="20"/>
          <w:szCs w:val="20"/>
          <w:lang w:val="en-US"/>
        </w:rPr>
        <w:t xml:space="preserve"> 93%; 2e</w:t>
      </w:r>
      <w:r w:rsidR="001E2E4E" w:rsidRPr="004C4BCC">
        <w:rPr>
          <w:rFonts w:ascii="Arial" w:hAnsi="Arial" w:cs="Arial"/>
          <w:sz w:val="20"/>
          <w:szCs w:val="20"/>
          <w:vertAlign w:val="subscript"/>
          <w:lang w:val="en-US"/>
        </w:rPr>
        <w:t>1</w:t>
      </w:r>
      <w:r w:rsidR="001E2E4E">
        <w:rPr>
          <w:rFonts w:ascii="Arial" w:hAnsi="Arial" w:cs="Arial"/>
          <w:sz w:val="20"/>
          <w:szCs w:val="20"/>
          <w:lang w:val="en-US"/>
        </w:rPr>
        <w:t xml:space="preserve"> 76%). Energies and </w:t>
      </w:r>
      <w:r w:rsidR="0015415C">
        <w:rPr>
          <w:rFonts w:ascii="Arial" w:hAnsi="Arial" w:cs="Arial"/>
          <w:sz w:val="20"/>
          <w:szCs w:val="20"/>
          <w:lang w:val="en-US"/>
        </w:rPr>
        <w:t xml:space="preserve">orbital </w:t>
      </w:r>
      <w:r w:rsidR="001E2E4E">
        <w:rPr>
          <w:rFonts w:ascii="Arial" w:hAnsi="Arial" w:cs="Arial"/>
          <w:sz w:val="20"/>
          <w:szCs w:val="20"/>
          <w:lang w:val="en-US"/>
        </w:rPr>
        <w:t>character are obtained from DFT calculations</w:t>
      </w:r>
      <w:r w:rsidR="001E2E4E" w:rsidRPr="004C4BCC">
        <w:rPr>
          <w:rFonts w:ascii="Arial" w:hAnsi="Arial" w:cs="Arial"/>
          <w:sz w:val="20"/>
          <w:szCs w:val="20"/>
          <w:lang w:val="en-US"/>
        </w:rPr>
        <w:t>.</w:t>
      </w:r>
      <w:r w:rsidR="001E2E4E">
        <w:rPr>
          <w:rFonts w:ascii="Arial" w:hAnsi="Arial" w:cs="Arial"/>
          <w:sz w:val="20"/>
          <w:szCs w:val="20"/>
          <w:lang w:val="en-US"/>
        </w:rPr>
        <w:t xml:space="preserve"> The addition of the </w:t>
      </w:r>
      <w:r>
        <w:rPr>
          <w:rFonts w:ascii="Arial" w:hAnsi="Arial" w:cs="Arial"/>
          <w:sz w:val="20"/>
          <w:szCs w:val="20"/>
          <w:lang w:val="en-US"/>
        </w:rPr>
        <w:t>MgO/</w:t>
      </w:r>
      <w:proofErr w:type="gramStart"/>
      <w:r>
        <w:rPr>
          <w:rFonts w:ascii="Arial" w:hAnsi="Arial" w:cs="Arial"/>
          <w:sz w:val="20"/>
          <w:szCs w:val="20"/>
          <w:lang w:val="en-US"/>
        </w:rPr>
        <w:t>Ag</w:t>
      </w:r>
      <w:r w:rsidR="001E2E4E">
        <w:rPr>
          <w:rFonts w:ascii="Arial" w:hAnsi="Arial" w:cs="Arial"/>
          <w:sz w:val="20"/>
          <w:szCs w:val="20"/>
          <w:lang w:val="en-US"/>
        </w:rPr>
        <w:t>(</w:t>
      </w:r>
      <w:proofErr w:type="gramEnd"/>
      <w:r w:rsidR="001E2E4E">
        <w:rPr>
          <w:rFonts w:ascii="Arial" w:hAnsi="Arial" w:cs="Arial"/>
          <w:sz w:val="20"/>
          <w:szCs w:val="20"/>
          <w:lang w:val="en-US"/>
        </w:rPr>
        <w:t>001) surfaces leads to further hybridization of all states</w:t>
      </w:r>
      <w:r>
        <w:rPr>
          <w:rFonts w:ascii="Arial" w:hAnsi="Arial" w:cs="Arial"/>
          <w:sz w:val="20"/>
          <w:szCs w:val="20"/>
          <w:lang w:val="en-US"/>
        </w:rPr>
        <w:t xml:space="preserve"> (See supplementary Fig. </w:t>
      </w:r>
      <w:r w:rsidR="00614725">
        <w:rPr>
          <w:rFonts w:ascii="Arial" w:hAnsi="Arial" w:cs="Arial"/>
          <w:sz w:val="20"/>
          <w:szCs w:val="20"/>
          <w:lang w:val="en-US"/>
        </w:rPr>
        <w:t>S8</w:t>
      </w:r>
      <w:r>
        <w:rPr>
          <w:rFonts w:ascii="Arial" w:hAnsi="Arial" w:cs="Arial"/>
          <w:sz w:val="20"/>
          <w:szCs w:val="20"/>
          <w:lang w:val="en-US"/>
        </w:rPr>
        <w:t>)</w:t>
      </w:r>
      <w:r w:rsidR="001E2E4E">
        <w:rPr>
          <w:rFonts w:ascii="Arial" w:hAnsi="Arial" w:cs="Arial"/>
          <w:sz w:val="20"/>
          <w:szCs w:val="20"/>
          <w:lang w:val="en-US"/>
        </w:rPr>
        <w:t>.</w:t>
      </w:r>
    </w:p>
    <w:p w14:paraId="190B5D29" w14:textId="77777777" w:rsidR="00254AB2" w:rsidRDefault="00254AB2" w:rsidP="00A75D91">
      <w:pPr>
        <w:spacing w:after="52" w:line="360" w:lineRule="auto"/>
        <w:ind w:right="70"/>
        <w:jc w:val="both"/>
        <w:rPr>
          <w:rFonts w:ascii="Arial" w:hAnsi="Arial" w:cs="Arial"/>
          <w:sz w:val="24"/>
          <w:lang w:val="en-US"/>
        </w:rPr>
      </w:pPr>
    </w:p>
    <w:p w14:paraId="166F7BE7" w14:textId="0A573D25" w:rsidR="00254AB2" w:rsidRPr="007877ED" w:rsidRDefault="00254AB2" w:rsidP="007877ED">
      <w:pPr>
        <w:pStyle w:val="ListParagraph"/>
        <w:numPr>
          <w:ilvl w:val="0"/>
          <w:numId w:val="53"/>
        </w:numPr>
        <w:spacing w:after="52" w:line="360" w:lineRule="auto"/>
        <w:ind w:right="70"/>
        <w:jc w:val="both"/>
        <w:rPr>
          <w:rFonts w:ascii="Arial" w:hAnsi="Arial" w:cs="Arial"/>
          <w:b/>
          <w:bCs/>
          <w:sz w:val="24"/>
          <w:lang w:val="en-US"/>
        </w:rPr>
      </w:pPr>
      <w:r w:rsidRPr="007877ED">
        <w:rPr>
          <w:rFonts w:ascii="Arial" w:hAnsi="Arial" w:cs="Arial"/>
          <w:b/>
          <w:bCs/>
          <w:sz w:val="24"/>
          <w:lang w:val="en-US"/>
        </w:rPr>
        <w:t xml:space="preserve">DFT </w:t>
      </w:r>
      <w:r w:rsidR="00593171">
        <w:rPr>
          <w:rFonts w:ascii="Arial" w:hAnsi="Arial" w:cs="Arial"/>
          <w:b/>
          <w:bCs/>
          <w:sz w:val="24"/>
          <w:lang w:val="en-US"/>
        </w:rPr>
        <w:t>calculations of the full system</w:t>
      </w:r>
    </w:p>
    <w:p w14:paraId="11ED572F" w14:textId="49D87D72" w:rsidR="006B6AF1" w:rsidRDefault="006B6AF1" w:rsidP="006B6AF1">
      <w:pPr>
        <w:pStyle w:val="AbstractSummary"/>
        <w:spacing w:line="360" w:lineRule="auto"/>
        <w:contextualSpacing/>
        <w:jc w:val="both"/>
        <w:rPr>
          <w:rFonts w:ascii="Arial" w:hAnsi="Arial" w:cs="Arial"/>
          <w:bCs/>
        </w:rPr>
      </w:pPr>
      <w:r>
        <w:rPr>
          <w:rFonts w:ascii="Arial" w:hAnsi="Arial" w:cs="Arial"/>
          <w:bCs/>
        </w:rPr>
        <w:t>We first confirmed that DFT accurately reproduced S = 2 of individual Fe atoms on the MgO/Ag(100) surface as discussed elsewhere</w:t>
      </w:r>
      <w:r w:rsidR="005157CC">
        <w:rPr>
          <w:rFonts w:ascii="Arial" w:hAnsi="Arial" w:cs="Arial"/>
          <w:bCs/>
        </w:rPr>
        <w:fldChar w:fldCharType="begin"/>
      </w:r>
      <w:r w:rsidR="005157CC">
        <w:rPr>
          <w:rFonts w:ascii="Arial" w:hAnsi="Arial" w:cs="Arial"/>
          <w:bCs/>
        </w:rPr>
        <w:instrText xml:space="preserve"> ADDIN EN.CITE &lt;EndNote&gt;&lt;Cite&gt;&lt;Author&gt;Wolf&lt;/Author&gt;&lt;Year&gt;2020&lt;/Year&gt;&lt;RecNum&gt;35&lt;/RecNum&gt;&lt;DisplayText&gt;&lt;style face="superscript"&gt;15&lt;/style&gt;&lt;/DisplayText&gt;&lt;record&gt;&lt;rec-number&gt;35&lt;/rec-number&gt;&lt;foreign-keys&gt;&lt;key app="EN" db-id="saxzssattvff0gewf08xx5v20tzddp5xt9xz" timestamp="1726437982"&gt;35&lt;/key&gt;&lt;/foreign-keys&gt;&lt;ref-type name="Journal Article"&gt;17&lt;/ref-type&gt;&lt;contributors&gt;&lt;authors&gt;&lt;author&gt;Wolf, Christoph&lt;/author&gt;&lt;author&gt;Delgado, Fernando&lt;/author&gt;&lt;author&gt;Reina, José&lt;/author&gt;&lt;author&gt;Lorente, Nicolás&lt;/author&gt;&lt;/authors&gt;&lt;/contributors&gt;&lt;titles&gt;&lt;title&gt;Efficient Ab Initio Multiplet Calculations for Magnetic Adatoms on MgO&lt;/title&gt;&lt;secondary-title&gt;The Journal of Physical Chemistry A&lt;/secondary-title&gt;&lt;/titles&gt;&lt;periodical&gt;&lt;full-title&gt;The Journal of Physical Chemistry A&lt;/full-title&gt;&lt;/periodical&gt;&lt;pages&gt;2318-2327&lt;/pages&gt;&lt;volume&gt;124&lt;/volume&gt;&lt;number&gt;11&lt;/number&gt;&lt;dates&gt;&lt;year&gt;2020&lt;/year&gt;&lt;pub-dates&gt;&lt;date&gt;2020/03/19&lt;/date&gt;&lt;/pub-dates&gt;&lt;/dates&gt;&lt;publisher&gt;American Chemical Society&lt;/publisher&gt;&lt;isbn&gt;1089-5639&lt;/isbn&gt;&lt;urls&gt;&lt;related-urls&gt;&lt;url&gt;https://doi.org/10.1021/acs.jpca.9b10749&lt;/url&gt;&lt;/related-urls&gt;&lt;/urls&gt;&lt;electronic-resource-num&gt;10.1021/acs.jpca.9b10749&lt;/electronic-resource-num&gt;&lt;/record&gt;&lt;/Cite&gt;&lt;/EndNote&gt;</w:instrText>
      </w:r>
      <w:r w:rsidR="005157CC">
        <w:rPr>
          <w:rFonts w:ascii="Arial" w:hAnsi="Arial" w:cs="Arial"/>
          <w:bCs/>
        </w:rPr>
        <w:fldChar w:fldCharType="separate"/>
      </w:r>
      <w:r w:rsidR="005157CC" w:rsidRPr="005157CC">
        <w:rPr>
          <w:rFonts w:ascii="Arial" w:hAnsi="Arial" w:cs="Arial"/>
          <w:bCs/>
          <w:noProof/>
          <w:vertAlign w:val="superscript"/>
        </w:rPr>
        <w:t>15</w:t>
      </w:r>
      <w:r w:rsidR="005157CC">
        <w:rPr>
          <w:rFonts w:ascii="Arial" w:hAnsi="Arial" w:cs="Arial"/>
          <w:bCs/>
        </w:rPr>
        <w:fldChar w:fldCharType="end"/>
      </w:r>
      <w:r>
        <w:rPr>
          <w:rFonts w:ascii="Arial" w:hAnsi="Arial" w:cs="Arial"/>
          <w:bCs/>
        </w:rPr>
        <w:t>. From the local density of states (LDOS) in Fig. 1d, t</w:t>
      </w:r>
      <w:r w:rsidRPr="007B25E4">
        <w:rPr>
          <w:rFonts w:ascii="Arial" w:hAnsi="Arial" w:cs="Arial"/>
          <w:bCs/>
        </w:rPr>
        <w:t xml:space="preserve">he Fe </w:t>
      </w:r>
      <m:oMath>
        <m:r>
          <w:rPr>
            <w:rFonts w:ascii="Cambria Math" w:hAnsi="Cambria Math" w:cs="Arial"/>
          </w:rPr>
          <m:t>d</m:t>
        </m:r>
      </m:oMath>
      <w:r w:rsidRPr="007B25E4">
        <w:rPr>
          <w:rFonts w:ascii="Arial" w:hAnsi="Arial" w:cs="Arial"/>
          <w:bCs/>
        </w:rPr>
        <w:t xml:space="preserve">-states are mostly found close to the Fermi level with the </w:t>
      </w:r>
      <m:oMath>
        <m:sSub>
          <m:sSubPr>
            <m:ctrlPr>
              <w:rPr>
                <w:rFonts w:ascii="Cambria Math" w:eastAsia="Batang" w:hAnsi="Cambria Math" w:cs="Arial"/>
                <w:bCs/>
                <w:i/>
              </w:rPr>
            </m:ctrlPr>
          </m:sSubPr>
          <m:e>
            <m:r>
              <w:rPr>
                <w:rFonts w:ascii="Cambria Math" w:hAnsi="Cambria Math" w:cs="Arial"/>
              </w:rPr>
              <m:t>d</m:t>
            </m:r>
          </m:e>
          <m:sub>
            <m:sSup>
              <m:sSupPr>
                <m:ctrlPr>
                  <w:rPr>
                    <w:rFonts w:ascii="Cambria Math" w:eastAsia="Batang" w:hAnsi="Cambria Math" w:cs="Arial"/>
                    <w:bCs/>
                    <w:i/>
                  </w:rPr>
                </m:ctrlPr>
              </m:sSupPr>
              <m:e>
                <m:r>
                  <w:rPr>
                    <w:rFonts w:ascii="Cambria Math" w:hAnsi="Cambria Math" w:cs="Arial"/>
                  </w:rPr>
                  <m:t>z</m:t>
                </m:r>
              </m:e>
              <m:sup>
                <m:r>
                  <w:rPr>
                    <w:rFonts w:ascii="Cambria Math" w:eastAsia="Batang" w:hAnsi="Cambria Math" w:cs="Arial"/>
                  </w:rPr>
                  <m:t>2</m:t>
                </m:r>
              </m:sup>
            </m:sSup>
          </m:sub>
        </m:sSub>
      </m:oMath>
      <w:r w:rsidRPr="007B25E4">
        <w:rPr>
          <w:rFonts w:ascii="Arial" w:hAnsi="Arial" w:cs="Arial"/>
          <w:bCs/>
          <w:sz w:val="32"/>
          <w:szCs w:val="32"/>
        </w:rPr>
        <w:t xml:space="preserve"> </w:t>
      </w:r>
      <w:r w:rsidRPr="007B25E4">
        <w:rPr>
          <w:rFonts w:ascii="Arial" w:hAnsi="Arial" w:cs="Arial"/>
          <w:bCs/>
        </w:rPr>
        <w:t xml:space="preserve">orbital strongly hybridizing with the </w:t>
      </w:r>
      <m:oMath>
        <m:r>
          <w:rPr>
            <w:rFonts w:ascii="Cambria Math" w:hAnsi="Cambria Math" w:cs="Arial"/>
          </w:rPr>
          <m:t>4s</m:t>
        </m:r>
      </m:oMath>
      <w:r w:rsidRPr="007B25E4">
        <w:rPr>
          <w:rFonts w:ascii="Arial" w:hAnsi="Arial" w:cs="Arial"/>
          <w:bCs/>
        </w:rPr>
        <w:t xml:space="preserve"> orbital. This hybridization results in the </w:t>
      </w:r>
      <m:oMath>
        <m:sSub>
          <m:sSubPr>
            <m:ctrlPr>
              <w:rPr>
                <w:rFonts w:ascii="Cambria Math" w:eastAsia="Batang" w:hAnsi="Cambria Math" w:cs="Arial"/>
                <w:bCs/>
                <w:i/>
              </w:rPr>
            </m:ctrlPr>
          </m:sSubPr>
          <m:e>
            <m:r>
              <w:rPr>
                <w:rFonts w:ascii="Cambria Math" w:hAnsi="Cambria Math" w:cs="Arial"/>
              </w:rPr>
              <m:t>d</m:t>
            </m:r>
          </m:e>
          <m:sub>
            <m:sSup>
              <m:sSupPr>
                <m:ctrlPr>
                  <w:rPr>
                    <w:rFonts w:ascii="Cambria Math" w:eastAsia="Batang" w:hAnsi="Cambria Math" w:cs="Arial"/>
                    <w:bCs/>
                    <w:i/>
                  </w:rPr>
                </m:ctrlPr>
              </m:sSupPr>
              <m:e>
                <m:r>
                  <w:rPr>
                    <w:rFonts w:ascii="Cambria Math" w:hAnsi="Cambria Math" w:cs="Arial"/>
                  </w:rPr>
                  <m:t>z</m:t>
                </m:r>
              </m:e>
              <m:sup>
                <m:r>
                  <w:rPr>
                    <w:rFonts w:ascii="Cambria Math" w:eastAsia="Batang" w:hAnsi="Cambria Math" w:cs="Arial"/>
                  </w:rPr>
                  <m:t>2</m:t>
                </m:r>
              </m:sup>
            </m:sSup>
          </m:sub>
        </m:sSub>
      </m:oMath>
      <w:r w:rsidRPr="007B25E4">
        <w:rPr>
          <w:rFonts w:ascii="Arial" w:hAnsi="Arial" w:cs="Arial"/>
          <w:bCs/>
          <w:sz w:val="32"/>
          <w:szCs w:val="32"/>
        </w:rPr>
        <w:t xml:space="preserve"> </w:t>
      </w:r>
      <w:r w:rsidRPr="007B25E4">
        <w:rPr>
          <w:rFonts w:ascii="Arial" w:hAnsi="Arial" w:cs="Arial"/>
          <w:bCs/>
        </w:rPr>
        <w:t>orbital being half-filled due to on-site repulsion</w:t>
      </w:r>
      <w:r>
        <w:rPr>
          <w:rFonts w:ascii="Arial" w:hAnsi="Arial" w:cs="Arial"/>
          <w:bCs/>
        </w:rPr>
        <w:t>. As a consequence,</w:t>
      </w:r>
      <w:r w:rsidRPr="007B25E4">
        <w:rPr>
          <w:rFonts w:ascii="Arial" w:hAnsi="Arial" w:cs="Arial"/>
          <w:bCs/>
        </w:rPr>
        <w:t xml:space="preserve"> </w:t>
      </w:r>
      <w:r>
        <w:rPr>
          <w:rFonts w:ascii="Arial" w:hAnsi="Arial" w:cs="Arial"/>
          <w:bCs/>
        </w:rPr>
        <w:t xml:space="preserve">Fe has a final electron occupation of </w:t>
      </w:r>
      <m:oMath>
        <m:r>
          <w:rPr>
            <w:rFonts w:ascii="Cambria Math" w:hAnsi="Cambria Math" w:cs="Arial"/>
          </w:rPr>
          <m:t>3</m:t>
        </m:r>
        <m:sSup>
          <m:sSupPr>
            <m:ctrlPr>
              <w:rPr>
                <w:rFonts w:ascii="Cambria Math" w:hAnsi="Cambria Math" w:cs="Arial"/>
                <w:bCs/>
                <w:i/>
              </w:rPr>
            </m:ctrlPr>
          </m:sSupPr>
          <m:e>
            <m:r>
              <w:rPr>
                <w:rFonts w:ascii="Cambria Math" w:hAnsi="Cambria Math" w:cs="Arial"/>
              </w:rPr>
              <m:t>d</m:t>
            </m:r>
          </m:e>
          <m:sup>
            <m:r>
              <w:rPr>
                <w:rFonts w:ascii="Cambria Math" w:hAnsi="Cambria Math" w:cs="Arial"/>
              </w:rPr>
              <m:t>6.5</m:t>
            </m:r>
          </m:sup>
        </m:sSup>
        <m:r>
          <w:rPr>
            <w:rFonts w:ascii="Cambria Math" w:hAnsi="Cambria Math" w:cs="Arial"/>
          </w:rPr>
          <m:t>4</m:t>
        </m:r>
        <m:sSup>
          <m:sSupPr>
            <m:ctrlPr>
              <w:rPr>
                <w:rFonts w:ascii="Cambria Math" w:hAnsi="Cambria Math" w:cs="Arial"/>
                <w:bCs/>
                <w:i/>
              </w:rPr>
            </m:ctrlPr>
          </m:sSupPr>
          <m:e>
            <m:r>
              <w:rPr>
                <w:rFonts w:ascii="Cambria Math" w:hAnsi="Cambria Math" w:cs="Arial"/>
              </w:rPr>
              <m:t>s</m:t>
            </m:r>
          </m:e>
          <m:sup>
            <m:r>
              <w:rPr>
                <w:rFonts w:ascii="Cambria Math" w:hAnsi="Cambria Math" w:cs="Arial"/>
              </w:rPr>
              <m:t>0.8</m:t>
            </m:r>
          </m:sup>
        </m:sSup>
      </m:oMath>
      <w:r>
        <w:rPr>
          <w:rFonts w:ascii="Arial" w:hAnsi="Arial" w:cs="Arial"/>
          <w:bCs/>
        </w:rPr>
        <w:t xml:space="preserve"> obtained from a Lowdin charge analysis and four orbitals (</w:t>
      </w:r>
      <m:oMath>
        <m:sSub>
          <m:sSubPr>
            <m:ctrlPr>
              <w:rPr>
                <w:rFonts w:ascii="Cambria Math" w:hAnsi="Cambria Math" w:cs="Arial"/>
                <w:bCs/>
                <w:i/>
              </w:rPr>
            </m:ctrlPr>
          </m:sSubPr>
          <m:e>
            <m:sSub>
              <m:sSubPr>
                <m:ctrlPr>
                  <w:rPr>
                    <w:rFonts w:ascii="Cambria Math" w:eastAsia="Batang" w:hAnsi="Cambria Math" w:cs="Arial"/>
                    <w:bCs/>
                    <w:i/>
                  </w:rPr>
                </m:ctrlPr>
              </m:sSubPr>
              <m:e>
                <m:r>
                  <w:rPr>
                    <w:rFonts w:ascii="Cambria Math" w:hAnsi="Cambria Math" w:cs="Arial"/>
                  </w:rPr>
                  <m:t>d</m:t>
                </m:r>
              </m:e>
              <m:sub>
                <m:sSup>
                  <m:sSupPr>
                    <m:ctrlPr>
                      <w:rPr>
                        <w:rFonts w:ascii="Cambria Math" w:eastAsia="Batang" w:hAnsi="Cambria Math" w:cs="Arial"/>
                        <w:bCs/>
                        <w:i/>
                      </w:rPr>
                    </m:ctrlPr>
                  </m:sSupPr>
                  <m:e>
                    <m:r>
                      <w:rPr>
                        <w:rFonts w:ascii="Cambria Math" w:hAnsi="Cambria Math" w:cs="Arial"/>
                      </w:rPr>
                      <m:t>z</m:t>
                    </m:r>
                  </m:e>
                  <m:sup>
                    <m:r>
                      <w:rPr>
                        <w:rFonts w:ascii="Cambria Math" w:eastAsia="Batang" w:hAnsi="Cambria Math" w:cs="Arial"/>
                      </w:rPr>
                      <m:t>2</m:t>
                    </m:r>
                  </m:sup>
                </m:sSup>
              </m:sub>
            </m:sSub>
            <m:r>
              <w:rPr>
                <w:rFonts w:ascii="Cambria Math" w:hAnsi="Cambria Math" w:cs="Arial"/>
              </w:rPr>
              <m:t>/d</m:t>
            </m:r>
          </m:e>
          <m:sub>
            <m:r>
              <w:rPr>
                <w:rFonts w:ascii="Cambria Math" w:hAnsi="Cambria Math" w:cs="Arial"/>
              </w:rPr>
              <m:t>xy</m:t>
            </m:r>
          </m:sub>
        </m:sSub>
        <m:r>
          <w:rPr>
            <w:rFonts w:ascii="Cambria Math" w:hAnsi="Cambria Math" w:cs="Arial"/>
          </w:rPr>
          <m:t>/</m:t>
        </m:r>
        <m:sSub>
          <m:sSubPr>
            <m:ctrlPr>
              <w:rPr>
                <w:rFonts w:ascii="Cambria Math" w:hAnsi="Cambria Math" w:cs="Arial"/>
                <w:bCs/>
                <w:i/>
              </w:rPr>
            </m:ctrlPr>
          </m:sSubPr>
          <m:e>
            <m:r>
              <w:rPr>
                <w:rFonts w:ascii="Cambria Math" w:hAnsi="Cambria Math" w:cs="Arial"/>
              </w:rPr>
              <m:t>d</m:t>
            </m:r>
          </m:e>
          <m:sub>
            <m:r>
              <w:rPr>
                <w:rFonts w:ascii="Cambria Math" w:hAnsi="Cambria Math" w:cs="Arial"/>
              </w:rPr>
              <m:t>xz</m:t>
            </m:r>
          </m:sub>
        </m:sSub>
      </m:oMath>
      <w:r w:rsidRPr="007B25E4">
        <w:rPr>
          <w:rFonts w:ascii="Arial" w:hAnsi="Arial" w:cs="Arial"/>
          <w:bCs/>
        </w:rPr>
        <w:t>/</w:t>
      </w:r>
      <m:oMath>
        <m:sSub>
          <m:sSubPr>
            <m:ctrlPr>
              <w:rPr>
                <w:rFonts w:ascii="Cambria Math" w:hAnsi="Cambria Math" w:cs="Arial"/>
                <w:bCs/>
                <w:i/>
              </w:rPr>
            </m:ctrlPr>
          </m:sSubPr>
          <m:e>
            <m:r>
              <w:rPr>
                <w:rFonts w:ascii="Cambria Math" w:hAnsi="Cambria Math" w:cs="Arial"/>
              </w:rPr>
              <m:t>d</m:t>
            </m:r>
          </m:e>
          <m:sub>
            <m:r>
              <w:rPr>
                <w:rFonts w:ascii="Cambria Math" w:hAnsi="Cambria Math" w:cs="Arial"/>
              </w:rPr>
              <m:t>yz</m:t>
            </m:r>
          </m:sub>
        </m:sSub>
      </m:oMath>
      <w:r>
        <w:rPr>
          <w:rFonts w:ascii="Arial" w:hAnsi="Arial" w:cs="Arial"/>
          <w:bCs/>
        </w:rPr>
        <w:t>)</w:t>
      </w:r>
      <w:r w:rsidRPr="007B25E4">
        <w:rPr>
          <w:rFonts w:ascii="Arial" w:hAnsi="Arial" w:cs="Arial"/>
        </w:rPr>
        <w:t xml:space="preserve"> </w:t>
      </w:r>
      <w:r>
        <w:rPr>
          <w:rFonts w:ascii="Arial" w:hAnsi="Arial" w:cs="Arial"/>
        </w:rPr>
        <w:t>are close to being</w:t>
      </w:r>
      <w:r w:rsidRPr="007B25E4">
        <w:rPr>
          <w:rFonts w:ascii="Arial" w:hAnsi="Arial" w:cs="Arial"/>
        </w:rPr>
        <w:t xml:space="preserve"> half-filled</w:t>
      </w:r>
      <w:r>
        <w:rPr>
          <w:rFonts w:ascii="Arial" w:hAnsi="Arial" w:cs="Arial"/>
        </w:rPr>
        <w:t xml:space="preserve"> (</w:t>
      </w:r>
      <w:r w:rsidR="008A3075" w:rsidRPr="00486B94">
        <w:rPr>
          <w:rFonts w:ascii="Arial" w:hAnsi="Arial" w:cs="Arial"/>
        </w:rPr>
        <w:t>Supplementary</w:t>
      </w:r>
      <w:r w:rsidR="008A3075" w:rsidRPr="00A87F43">
        <w:rPr>
          <w:rFonts w:ascii="Arial" w:hAnsi="Arial" w:cs="Arial"/>
          <w:b/>
          <w:sz w:val="20"/>
          <w:szCs w:val="20"/>
        </w:rPr>
        <w:t xml:space="preserve"> </w:t>
      </w:r>
      <w:r>
        <w:rPr>
          <w:rFonts w:ascii="Arial" w:hAnsi="Arial" w:cs="Arial"/>
        </w:rPr>
        <w:t>Table 1). This consequently</w:t>
      </w:r>
      <w:r w:rsidRPr="007B25E4">
        <w:rPr>
          <w:rFonts w:ascii="Arial" w:hAnsi="Arial" w:cs="Arial"/>
        </w:rPr>
        <w:t xml:space="preserve"> indicat</w:t>
      </w:r>
      <w:r>
        <w:rPr>
          <w:rFonts w:ascii="Arial" w:hAnsi="Arial" w:cs="Arial"/>
        </w:rPr>
        <w:t>es</w:t>
      </w:r>
      <w:r w:rsidRPr="007B25E4">
        <w:rPr>
          <w:rFonts w:ascii="Arial" w:hAnsi="Arial" w:cs="Arial"/>
        </w:rPr>
        <w:t xml:space="preserve"> </w:t>
      </w:r>
      <w:r w:rsidRPr="007B25E4">
        <w:rPr>
          <w:rFonts w:ascii="Arial" w:hAnsi="Arial" w:cs="Arial"/>
          <w:bCs/>
        </w:rPr>
        <w:t xml:space="preserve">a spin </w:t>
      </w:r>
      <m:oMath>
        <m:r>
          <w:rPr>
            <w:rFonts w:ascii="Cambria Math" w:hAnsi="Cambria Math" w:cs="Arial"/>
          </w:rPr>
          <m:t>S=2</m:t>
        </m:r>
      </m:oMath>
      <w:r w:rsidRPr="007B25E4">
        <w:rPr>
          <w:rFonts w:ascii="Arial" w:hAnsi="Arial" w:cs="Arial"/>
          <w:bCs/>
        </w:rPr>
        <w:t>, consistent with previous works</w:t>
      </w:r>
      <w:r w:rsidR="005157CC">
        <w:rPr>
          <w:rFonts w:ascii="Arial" w:hAnsi="Arial" w:cs="Arial"/>
          <w:bCs/>
        </w:rPr>
        <w:fldChar w:fldCharType="begin">
          <w:fldData xml:space="preserve">PEVuZE5vdGU+PENpdGU+PEF1dGhvcj5CYXVtYW5uPC9BdXRob3I+PFllYXI+MjAxNTwvWWVhcj48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</w:fldData>
        </w:fldChar>
      </w:r>
      <w:r w:rsidR="005157CC">
        <w:rPr>
          <w:rFonts w:ascii="Arial" w:hAnsi="Arial" w:cs="Arial"/>
          <w:bCs/>
        </w:rPr>
        <w:instrText xml:space="preserve"> ADDIN EN.CITE </w:instrText>
      </w:r>
      <w:r w:rsidR="005157CC">
        <w:rPr>
          <w:rFonts w:ascii="Arial" w:hAnsi="Arial" w:cs="Arial"/>
          <w:bCs/>
        </w:rPr>
        <w:fldChar w:fldCharType="begin">
          <w:fldData xml:space="preserve">PEVuZE5vdGU+PENpdGU+PEF1dGhvcj5CYXVtYW5uPC9BdXRob3I+PFllYXI+MjAxNTwvWWVhcj48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</w:fldData>
        </w:fldChar>
      </w:r>
      <w:r w:rsidR="005157CC">
        <w:rPr>
          <w:rFonts w:ascii="Arial" w:hAnsi="Arial" w:cs="Arial"/>
          <w:bCs/>
        </w:rPr>
        <w:instrText xml:space="preserve"> ADDIN EN.CITE.DATA </w:instrText>
      </w:r>
      <w:r w:rsidR="005157CC">
        <w:rPr>
          <w:rFonts w:ascii="Arial" w:hAnsi="Arial" w:cs="Arial"/>
          <w:bCs/>
        </w:rPr>
      </w:r>
      <w:r w:rsidR="005157CC">
        <w:rPr>
          <w:rFonts w:ascii="Arial" w:hAnsi="Arial" w:cs="Arial"/>
          <w:bCs/>
        </w:rPr>
        <w:fldChar w:fldCharType="end"/>
      </w:r>
      <w:r w:rsidR="005157CC">
        <w:rPr>
          <w:rFonts w:ascii="Arial" w:hAnsi="Arial" w:cs="Arial"/>
          <w:bCs/>
        </w:rPr>
      </w:r>
      <w:r w:rsidR="005157CC">
        <w:rPr>
          <w:rFonts w:ascii="Arial" w:hAnsi="Arial" w:cs="Arial"/>
          <w:bCs/>
        </w:rPr>
        <w:fldChar w:fldCharType="separate"/>
      </w:r>
      <w:r w:rsidR="005157CC" w:rsidRPr="005157CC">
        <w:rPr>
          <w:rFonts w:ascii="Arial" w:hAnsi="Arial" w:cs="Arial"/>
          <w:bCs/>
          <w:noProof/>
          <w:vertAlign w:val="superscript"/>
        </w:rPr>
        <w:t>1,15</w:t>
      </w:r>
      <w:r w:rsidR="005157CC">
        <w:rPr>
          <w:rFonts w:ascii="Arial" w:hAnsi="Arial" w:cs="Arial"/>
          <w:bCs/>
        </w:rPr>
        <w:fldChar w:fldCharType="end"/>
      </w:r>
      <w:r w:rsidRPr="007B25E4">
        <w:rPr>
          <w:rFonts w:ascii="Arial" w:hAnsi="Arial" w:cs="Arial"/>
          <w:bCs/>
        </w:rPr>
        <w:t>. To understand how the Fe</w:t>
      </w:r>
      <w:r w:rsidR="002D30BA">
        <w:rPr>
          <w:rFonts w:ascii="Arial" w:hAnsi="Arial" w:cs="Arial"/>
          <w:bCs/>
        </w:rPr>
        <w:t>(C</w:t>
      </w:r>
      <w:r w:rsidR="002D30BA" w:rsidRPr="002D30BA">
        <w:rPr>
          <w:rFonts w:ascii="Arial" w:hAnsi="Arial" w:cs="Arial"/>
          <w:bCs/>
          <w:vertAlign w:val="subscript"/>
        </w:rPr>
        <w:t>6</w:t>
      </w:r>
      <w:r w:rsidR="002D30BA">
        <w:rPr>
          <w:rFonts w:ascii="Arial" w:hAnsi="Arial" w:cs="Arial"/>
          <w:bCs/>
        </w:rPr>
        <w:t>H</w:t>
      </w:r>
      <w:r w:rsidR="002D30BA" w:rsidRPr="002D30BA">
        <w:rPr>
          <w:rFonts w:ascii="Arial" w:hAnsi="Arial" w:cs="Arial"/>
          <w:bCs/>
          <w:vertAlign w:val="subscript"/>
        </w:rPr>
        <w:t>6</w:t>
      </w:r>
      <w:r w:rsidR="002D30BA">
        <w:rPr>
          <w:rFonts w:ascii="Arial" w:hAnsi="Arial" w:cs="Arial"/>
          <w:bCs/>
        </w:rPr>
        <w:t>)</w:t>
      </w:r>
      <w:r w:rsidRPr="007B25E4">
        <w:rPr>
          <w:rFonts w:ascii="Arial" w:hAnsi="Arial" w:cs="Arial"/>
          <w:bCs/>
        </w:rPr>
        <w:t xml:space="preserve"> spin state in the </w:t>
      </w:r>
      <w:r w:rsidR="002D30BA">
        <w:rPr>
          <w:rFonts w:ascii="Arial" w:hAnsi="Arial" w:cs="Arial"/>
          <w:bCs/>
        </w:rPr>
        <w:t>complex</w:t>
      </w:r>
      <w:r w:rsidRPr="007B25E4">
        <w:rPr>
          <w:rFonts w:ascii="Arial" w:hAnsi="Arial" w:cs="Arial"/>
          <w:bCs/>
        </w:rPr>
        <w:t xml:space="preserve"> becomes </w:t>
      </w:r>
      <m:oMath>
        <m:r>
          <w:rPr>
            <w:rFonts w:ascii="Cambria Math" w:hAnsi="Cambria Math" w:cs="Arial"/>
          </w:rPr>
          <m:t>S=1</m:t>
        </m:r>
      </m:oMath>
      <w:r w:rsidRPr="007B25E4">
        <w:rPr>
          <w:rFonts w:ascii="Arial" w:hAnsi="Arial" w:cs="Arial"/>
          <w:bCs/>
        </w:rPr>
        <w:t xml:space="preserve">, we employ </w:t>
      </w:r>
      <w:r w:rsidR="00F569FA">
        <w:rPr>
          <w:rFonts w:ascii="Arial" w:hAnsi="Arial" w:cs="Arial"/>
          <w:bCs/>
        </w:rPr>
        <w:t xml:space="preserve">again </w:t>
      </w:r>
      <w:r w:rsidR="00CD2FEE">
        <w:rPr>
          <w:rFonts w:ascii="Arial" w:hAnsi="Arial" w:cs="Arial"/>
          <w:bCs/>
        </w:rPr>
        <w:t xml:space="preserve">the simple </w:t>
      </w:r>
      <w:r w:rsidRPr="007B25E4">
        <w:rPr>
          <w:rFonts w:ascii="Arial" w:hAnsi="Arial" w:cs="Arial"/>
          <w:bCs/>
        </w:rPr>
        <w:t>model by placing a benzene ring on top of the Fe atom</w:t>
      </w:r>
      <w:r w:rsidR="005157CC">
        <w:rPr>
          <w:rFonts w:ascii="Arial" w:hAnsi="Arial" w:cs="Arial"/>
          <w:bCs/>
        </w:rPr>
        <w:t xml:space="preserve"> (</w:t>
      </w:r>
      <w:r w:rsidRPr="007B25E4">
        <w:rPr>
          <w:rFonts w:ascii="Arial" w:hAnsi="Arial" w:cs="Arial"/>
          <w:bCs/>
        </w:rPr>
        <w:t>Fig. 1e</w:t>
      </w:r>
      <w:r w:rsidR="005157CC">
        <w:rPr>
          <w:rFonts w:ascii="Arial" w:hAnsi="Arial" w:cs="Arial"/>
        </w:rPr>
        <w:t>)</w:t>
      </w:r>
      <w:r w:rsidRPr="007B25E4">
        <w:rPr>
          <w:rFonts w:ascii="Arial" w:hAnsi="Arial" w:cs="Arial"/>
          <w:bCs/>
        </w:rPr>
        <w:t xml:space="preserve">. We find that the benzene ring does not change the </w:t>
      </w:r>
      <w:r w:rsidRPr="007B25E4">
        <w:rPr>
          <w:rFonts w:ascii="Arial" w:hAnsi="Arial" w:cs="Arial"/>
          <w:bCs/>
        </w:rPr>
        <w:lastRenderedPageBreak/>
        <w:t xml:space="preserve">charge state of the Fe atom: Here, Fe exhibits a </w:t>
      </w:r>
      <m:oMath>
        <m:r>
          <w:rPr>
            <w:rFonts w:ascii="Cambria Math" w:hAnsi="Cambria Math" w:cs="Arial"/>
          </w:rPr>
          <m:t>3</m:t>
        </m:r>
        <m:sSup>
          <m:sSupPr>
            <m:ctrlPr>
              <w:rPr>
                <w:rFonts w:ascii="Cambria Math" w:hAnsi="Cambria Math" w:cs="Arial"/>
                <w:bCs/>
                <w:i/>
              </w:rPr>
            </m:ctrlPr>
          </m:sSupPr>
          <m:e>
            <m:r>
              <w:rPr>
                <w:rFonts w:ascii="Cambria Math" w:hAnsi="Cambria Math" w:cs="Arial"/>
              </w:rPr>
              <m:t>d</m:t>
            </m:r>
          </m:e>
          <m:sup>
            <m:r>
              <w:rPr>
                <w:rFonts w:ascii="Cambria Math" w:hAnsi="Cambria Math" w:cs="Arial"/>
              </w:rPr>
              <m:t>6.8</m:t>
            </m:r>
          </m:sup>
        </m:sSup>
        <m:r>
          <w:rPr>
            <w:rFonts w:ascii="Cambria Math" w:hAnsi="Cambria Math" w:cs="Arial"/>
          </w:rPr>
          <m:t>4</m:t>
        </m:r>
        <m:sSup>
          <m:sSupPr>
            <m:ctrlPr>
              <w:rPr>
                <w:rFonts w:ascii="Cambria Math" w:hAnsi="Cambria Math" w:cs="Arial"/>
                <w:bCs/>
                <w:i/>
              </w:rPr>
            </m:ctrlPr>
          </m:sSupPr>
          <m:e>
            <m:r>
              <w:rPr>
                <w:rFonts w:ascii="Cambria Math" w:hAnsi="Cambria Math" w:cs="Arial"/>
              </w:rPr>
              <m:t>s</m:t>
            </m:r>
          </m:e>
          <m:sup>
            <m:r>
              <w:rPr>
                <w:rFonts w:ascii="Cambria Math" w:hAnsi="Cambria Math" w:cs="Arial"/>
              </w:rPr>
              <m:t>0.3</m:t>
            </m:r>
          </m:sup>
        </m:sSup>
      </m:oMath>
      <w:r w:rsidRPr="007B25E4">
        <w:rPr>
          <w:rFonts w:ascii="Arial" w:hAnsi="Arial" w:cs="Arial"/>
          <w:bCs/>
        </w:rPr>
        <w:t xml:space="preserve"> configuration, indicating no significant charge transfe</w:t>
      </w:r>
      <w:r w:rsidRPr="004504AD">
        <w:rPr>
          <w:rFonts w:ascii="Arial" w:hAnsi="Arial" w:cs="Arial"/>
        </w:rPr>
        <w:t>r</w:t>
      </w:r>
      <w:r w:rsidRPr="00126EF2">
        <w:rPr>
          <w:rFonts w:ascii="Arial" w:hAnsi="Arial" w:cs="Arial"/>
        </w:rPr>
        <w:t xml:space="preserve"> </w:t>
      </w:r>
      <w:r>
        <w:rPr>
          <w:rFonts w:ascii="Arial" w:hAnsi="Arial" w:cs="Arial"/>
        </w:rPr>
        <w:t>(</w:t>
      </w:r>
      <w:r w:rsidR="008A3075" w:rsidRPr="007877ED">
        <w:rPr>
          <w:rFonts w:ascii="Arial" w:hAnsi="Arial" w:cs="Arial"/>
        </w:rPr>
        <w:t>Supplementary</w:t>
      </w:r>
      <w:r w:rsidR="008A3075" w:rsidRPr="00A87F43">
        <w:rPr>
          <w:rFonts w:ascii="Arial" w:hAnsi="Arial" w:cs="Arial"/>
          <w:b/>
          <w:sz w:val="20"/>
          <w:szCs w:val="20"/>
        </w:rPr>
        <w:t xml:space="preserve"> </w:t>
      </w:r>
      <w:r>
        <w:rPr>
          <w:rFonts w:ascii="Arial" w:hAnsi="Arial" w:cs="Arial"/>
        </w:rPr>
        <w:t>Table 1)</w:t>
      </w:r>
      <w:r w:rsidRPr="007B25E4">
        <w:rPr>
          <w:rFonts w:ascii="Arial" w:hAnsi="Arial" w:cs="Arial"/>
          <w:bCs/>
        </w:rPr>
        <w:t xml:space="preserve">. However, the crystal field generated by the benzene ring changes the </w:t>
      </w:r>
      <m:oMath>
        <m:r>
          <w:rPr>
            <w:rFonts w:ascii="Cambria Math" w:hAnsi="Cambria Math" w:cs="Arial"/>
          </w:rPr>
          <m:t>d</m:t>
        </m:r>
      </m:oMath>
      <w:r w:rsidRPr="007B25E4">
        <w:rPr>
          <w:rFonts w:ascii="Arial" w:hAnsi="Arial" w:cs="Arial"/>
          <w:bCs/>
        </w:rPr>
        <w:t xml:space="preserve"> orbital order: </w:t>
      </w:r>
      <w:r w:rsidRPr="007B25E4">
        <w:rPr>
          <w:rFonts w:ascii="Arial" w:hAnsi="Arial" w:cs="Arial"/>
        </w:rPr>
        <w:t xml:space="preserve">the </w:t>
      </w:r>
      <m:oMath>
        <m:sSub>
          <m:sSubPr>
            <m:ctrlPr>
              <w:rPr>
                <w:rFonts w:ascii="Cambria Math" w:hAnsi="Cambria Math" w:cs="Arial"/>
                <w:bCs/>
                <w:i/>
              </w:rPr>
            </m:ctrlPr>
          </m:sSubPr>
          <m:e>
            <m:r>
              <w:rPr>
                <w:rFonts w:ascii="Cambria Math" w:hAnsi="Cambria Math" w:cs="Arial"/>
              </w:rPr>
              <m:t>d</m:t>
            </m:r>
          </m:e>
          <m:sub>
            <m:r>
              <w:rPr>
                <w:rFonts w:ascii="Cambria Math" w:hAnsi="Cambria Math" w:cs="Arial"/>
              </w:rPr>
              <m:t>z2</m:t>
            </m:r>
          </m:sub>
        </m:sSub>
      </m:oMath>
      <w:r w:rsidRPr="007B25E4">
        <w:rPr>
          <w:rFonts w:ascii="Arial" w:hAnsi="Arial" w:cs="Arial"/>
        </w:rPr>
        <w:t xml:space="preserve">, </w:t>
      </w:r>
      <m:oMath>
        <m:sSub>
          <m:sSubPr>
            <m:ctrlPr>
              <w:rPr>
                <w:rFonts w:ascii="Cambria Math" w:hAnsi="Cambria Math" w:cs="Arial"/>
                <w:bCs/>
                <w:i/>
              </w:rPr>
            </m:ctrlPr>
          </m:sSubPr>
          <m:e>
            <m:r>
              <w:rPr>
                <w:rFonts w:ascii="Cambria Math" w:hAnsi="Cambria Math" w:cs="Arial"/>
              </w:rPr>
              <m:t>d</m:t>
            </m:r>
          </m:e>
          <m:sub>
            <m:r>
              <w:rPr>
                <w:rFonts w:ascii="Cambria Math" w:hAnsi="Cambria Math" w:cs="Arial"/>
              </w:rPr>
              <m:t>xy</m:t>
            </m:r>
          </m:sub>
        </m:sSub>
      </m:oMath>
      <w:r w:rsidRPr="007B25E4">
        <w:rPr>
          <w:rFonts w:ascii="Arial" w:hAnsi="Arial" w:cs="Arial"/>
        </w:rPr>
        <w:t xml:space="preserve"> and </w:t>
      </w:r>
      <m:oMath>
        <m:sSub>
          <m:sSubPr>
            <m:ctrlPr>
              <w:rPr>
                <w:rFonts w:ascii="Cambria Math" w:hAnsi="Cambria Math" w:cs="Arial"/>
                <w:i/>
              </w:rPr>
            </m:ctrlPr>
          </m:sSubPr>
          <m:e>
            <m:r>
              <w:rPr>
                <w:rFonts w:ascii="Cambria Math" w:hAnsi="Cambria Math" w:cs="Arial"/>
              </w:rPr>
              <m:t>d</m:t>
            </m:r>
          </m:e>
          <m:sub>
            <m:r>
              <w:rPr>
                <w:rFonts w:ascii="Cambria Math" w:hAnsi="Cambria Math" w:cs="Arial"/>
              </w:rPr>
              <m:t>x2-y2</m:t>
            </m:r>
          </m:sub>
        </m:sSub>
      </m:oMath>
      <w:r w:rsidRPr="007B25E4">
        <w:rPr>
          <w:rFonts w:ascii="Arial" w:hAnsi="Arial" w:cs="Arial"/>
          <w:vertAlign w:val="subscript"/>
        </w:rPr>
        <w:t xml:space="preserve"> </w:t>
      </w:r>
      <w:r w:rsidR="00254AB2">
        <w:rPr>
          <w:rFonts w:ascii="Arial" w:hAnsi="Arial" w:cs="Arial"/>
        </w:rPr>
        <w:t>like o</w:t>
      </w:r>
      <w:r w:rsidRPr="007B25E4">
        <w:rPr>
          <w:rFonts w:ascii="Arial" w:hAnsi="Arial" w:cs="Arial"/>
        </w:rPr>
        <w:t xml:space="preserve">rbitals are now shifted and lowered in energy, </w:t>
      </w:r>
      <w:r w:rsidRPr="007B25E4">
        <w:rPr>
          <w:rFonts w:ascii="Arial" w:hAnsi="Arial" w:cs="Arial"/>
          <w:bCs/>
        </w:rPr>
        <w:t xml:space="preserve">and the </w:t>
      </w:r>
      <m:oMath>
        <m:r>
          <w:rPr>
            <w:rFonts w:ascii="Cambria Math" w:hAnsi="Cambria Math" w:cs="Arial"/>
          </w:rPr>
          <m:t>4s-3</m:t>
        </m:r>
        <m:sSub>
          <m:sSubPr>
            <m:ctrlPr>
              <w:rPr>
                <w:rFonts w:ascii="Cambria Math" w:eastAsia="Batang" w:hAnsi="Cambria Math" w:cs="Arial"/>
                <w:bCs/>
                <w:i/>
              </w:rPr>
            </m:ctrlPr>
          </m:sSubPr>
          <m:e>
            <m:r>
              <w:rPr>
                <w:rFonts w:ascii="Cambria Math" w:hAnsi="Cambria Math" w:cs="Arial"/>
              </w:rPr>
              <m:t>d</m:t>
            </m:r>
          </m:e>
          <m:sub>
            <m:sSup>
              <m:sSupPr>
                <m:ctrlPr>
                  <w:rPr>
                    <w:rFonts w:ascii="Cambria Math" w:eastAsia="Batang" w:hAnsi="Cambria Math" w:cs="Arial"/>
                    <w:bCs/>
                    <w:i/>
                  </w:rPr>
                </m:ctrlPr>
              </m:sSupPr>
              <m:e>
                <m:r>
                  <w:rPr>
                    <w:rFonts w:ascii="Cambria Math" w:hAnsi="Cambria Math" w:cs="Arial"/>
                  </w:rPr>
                  <m:t>z</m:t>
                </m:r>
              </m:e>
              <m:sup>
                <m:r>
                  <w:rPr>
                    <w:rFonts w:ascii="Cambria Math" w:eastAsia="Batang" w:hAnsi="Cambria Math" w:cs="Arial"/>
                  </w:rPr>
                  <m:t>2</m:t>
                </m:r>
              </m:sup>
            </m:sSup>
          </m:sub>
        </m:sSub>
      </m:oMath>
      <w:r w:rsidRPr="007B25E4">
        <w:rPr>
          <w:rFonts w:ascii="Arial" w:hAnsi="Arial" w:cs="Arial"/>
          <w:bCs/>
          <w:sz w:val="22"/>
          <w:szCs w:val="22"/>
        </w:rPr>
        <w:t xml:space="preserve"> </w:t>
      </w:r>
      <w:r w:rsidRPr="007B25E4">
        <w:rPr>
          <w:rFonts w:ascii="Arial" w:hAnsi="Arial" w:cs="Arial"/>
          <w:bCs/>
          <w:lang w:val="en-GB"/>
        </w:rPr>
        <w:t xml:space="preserve">hybridization is </w:t>
      </w:r>
      <w:r w:rsidRPr="007B25E4">
        <w:rPr>
          <w:rFonts w:ascii="Arial" w:hAnsi="Arial" w:cs="Arial"/>
          <w:bCs/>
        </w:rPr>
        <w:t xml:space="preserve">eliminated due to the depletion of the 4s in the presence of benzene ring. Consequently, </w:t>
      </w:r>
      <w:r>
        <w:rPr>
          <w:rFonts w:ascii="Arial" w:hAnsi="Arial" w:cs="Arial"/>
          <w:bCs/>
        </w:rPr>
        <w:t xml:space="preserve">only </w:t>
      </w:r>
      <w:r w:rsidRPr="007B25E4">
        <w:rPr>
          <w:rFonts w:ascii="Arial" w:hAnsi="Arial" w:cs="Arial"/>
          <w:bCs/>
        </w:rPr>
        <w:t xml:space="preserve">the </w:t>
      </w:r>
      <m:oMath>
        <m:sSub>
          <m:sSubPr>
            <m:ctrlPr>
              <w:rPr>
                <w:rFonts w:ascii="Cambria Math" w:hAnsi="Cambria Math" w:cs="Arial"/>
                <w:bCs/>
                <w:i/>
              </w:rPr>
            </m:ctrlPr>
          </m:sSubPr>
          <m:e>
            <m:r>
              <w:rPr>
                <w:rFonts w:ascii="Cambria Math" w:hAnsi="Cambria Math" w:cs="Arial"/>
              </w:rPr>
              <m:t>d</m:t>
            </m:r>
          </m:e>
          <m:sub>
            <m:r>
              <w:rPr>
                <w:rFonts w:ascii="Cambria Math" w:hAnsi="Cambria Math" w:cs="Arial"/>
              </w:rPr>
              <m:t>xz</m:t>
            </m:r>
          </m:sub>
        </m:sSub>
      </m:oMath>
      <w:r w:rsidRPr="007B25E4">
        <w:rPr>
          <w:rFonts w:ascii="Arial" w:hAnsi="Arial" w:cs="Arial"/>
          <w:bCs/>
        </w:rPr>
        <w:t>/</w:t>
      </w:r>
      <m:oMath>
        <m:sSub>
          <m:sSubPr>
            <m:ctrlPr>
              <w:rPr>
                <w:rFonts w:ascii="Cambria Math" w:hAnsi="Cambria Math" w:cs="Arial"/>
                <w:bCs/>
                <w:i/>
              </w:rPr>
            </m:ctrlPr>
          </m:sSubPr>
          <m:e>
            <m:r>
              <w:rPr>
                <w:rFonts w:ascii="Cambria Math" w:hAnsi="Cambria Math" w:cs="Arial"/>
              </w:rPr>
              <m:t>d</m:t>
            </m:r>
          </m:e>
          <m:sub>
            <m:r>
              <w:rPr>
                <w:rFonts w:ascii="Cambria Math" w:hAnsi="Cambria Math" w:cs="Arial"/>
              </w:rPr>
              <m:t>yz</m:t>
            </m:r>
          </m:sub>
        </m:sSub>
      </m:oMath>
      <w:r w:rsidRPr="007B25E4">
        <w:rPr>
          <w:rFonts w:ascii="Arial" w:hAnsi="Arial" w:cs="Arial"/>
          <w:bCs/>
        </w:rPr>
        <w:t xml:space="preserve"> </w:t>
      </w:r>
      <w:r w:rsidR="00254AB2">
        <w:rPr>
          <w:rFonts w:ascii="Arial" w:hAnsi="Arial" w:cs="Arial"/>
          <w:bCs/>
        </w:rPr>
        <w:t xml:space="preserve">like </w:t>
      </w:r>
      <w:r w:rsidRPr="007B25E4">
        <w:rPr>
          <w:rFonts w:ascii="Arial" w:hAnsi="Arial" w:cs="Arial"/>
          <w:bCs/>
        </w:rPr>
        <w:t xml:space="preserve">orbitals are </w:t>
      </w:r>
      <w:r>
        <w:rPr>
          <w:rFonts w:ascii="Arial" w:hAnsi="Arial" w:cs="Arial"/>
          <w:bCs/>
        </w:rPr>
        <w:t xml:space="preserve">close </w:t>
      </w:r>
      <w:r w:rsidR="00F569FA">
        <w:rPr>
          <w:rFonts w:ascii="Arial" w:hAnsi="Arial" w:cs="Arial"/>
          <w:bCs/>
        </w:rPr>
        <w:t xml:space="preserve">to </w:t>
      </w:r>
      <w:r>
        <w:rPr>
          <w:rFonts w:ascii="Arial" w:hAnsi="Arial" w:cs="Arial"/>
          <w:bCs/>
        </w:rPr>
        <w:t xml:space="preserve">the Fermi energy and </w:t>
      </w:r>
      <w:r w:rsidRPr="007B25E4">
        <w:rPr>
          <w:rFonts w:ascii="Arial" w:hAnsi="Arial" w:cs="Arial"/>
          <w:bCs/>
        </w:rPr>
        <w:t xml:space="preserve">half-filled, suggesting an Fe spin state of </w:t>
      </w:r>
      <m:oMath>
        <m:r>
          <w:rPr>
            <w:rFonts w:ascii="Cambria Math" w:hAnsi="Cambria Math" w:cs="Arial"/>
          </w:rPr>
          <m:t>S=1</m:t>
        </m:r>
      </m:oMath>
      <w:r w:rsidRPr="007B25E4">
        <w:rPr>
          <w:rFonts w:ascii="Arial" w:hAnsi="Arial" w:cs="Arial"/>
          <w:bCs/>
        </w:rPr>
        <w:t xml:space="preserve">. </w:t>
      </w:r>
    </w:p>
    <w:p w14:paraId="20EBFE83" w14:textId="77777777" w:rsidR="00254AB2" w:rsidRDefault="00254AB2" w:rsidP="006B6AF1">
      <w:pPr>
        <w:pStyle w:val="AbstractSummary"/>
        <w:spacing w:line="360" w:lineRule="auto"/>
        <w:contextualSpacing/>
        <w:jc w:val="both"/>
        <w:rPr>
          <w:rFonts w:ascii="Arial" w:hAnsi="Arial" w:cs="Arial"/>
          <w:bCs/>
        </w:rPr>
      </w:pPr>
    </w:p>
    <w:tbl>
      <w:tblPr>
        <w:tblStyle w:val="PlainTable4"/>
        <w:tblW w:w="9360" w:type="dxa"/>
        <w:tblLayout w:type="fixed"/>
        <w:tblLook w:val="04A0" w:firstRow="1" w:lastRow="0" w:firstColumn="1" w:lastColumn="0" w:noHBand="0" w:noVBand="1"/>
      </w:tblPr>
      <w:tblGrid>
        <w:gridCol w:w="1838"/>
        <w:gridCol w:w="1276"/>
        <w:gridCol w:w="1134"/>
        <w:gridCol w:w="1134"/>
        <w:gridCol w:w="1276"/>
        <w:gridCol w:w="1275"/>
        <w:gridCol w:w="1427"/>
      </w:tblGrid>
      <w:tr w:rsidR="006B6AF1" w14:paraId="63828C32" w14:textId="77777777" w:rsidTr="007D7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364FBC" w14:textId="77777777" w:rsidR="006B6AF1" w:rsidRDefault="006B6AF1" w:rsidP="007D7776">
            <w:pPr>
              <w:spacing w:line="360" w:lineRule="auto"/>
              <w:jc w:val="both"/>
              <w:rPr>
                <w:rFonts w:ascii="Arial" w:hAnsi="Arial" w:cs="Arial"/>
                <w:sz w:val="20"/>
                <w:szCs w:val="20"/>
                <w:lang w:val="en-US"/>
              </w:rPr>
            </w:pPr>
            <w:r>
              <w:rPr>
                <w:rFonts w:ascii="Arial" w:hAnsi="Arial" w:cs="Arial"/>
                <w:sz w:val="20"/>
                <w:szCs w:val="20"/>
                <w:lang w:val="en-US"/>
              </w:rPr>
              <w:t>Configuration</w:t>
            </w:r>
          </w:p>
        </w:tc>
        <w:tc>
          <w:tcPr>
            <w:tcW w:w="1276" w:type="dxa"/>
          </w:tcPr>
          <w:p w14:paraId="139DB8D7" w14:textId="77777777" w:rsidR="006B6AF1" w:rsidRDefault="00E53AAC" w:rsidP="007D7776">
            <w:pPr>
              <w:jc w:val="center"/>
              <w:cnfStyle w:val="100000000000" w:firstRow="1" w:lastRow="0" w:firstColumn="0" w:lastColumn="0" w:oddVBand="0" w:evenVBand="0" w:oddHBand="0" w:evenHBand="0" w:firstRowFirstColumn="0" w:firstRowLastColumn="0" w:lastRowFirstColumn="0" w:lastRowLastColumn="0"/>
              <w:rPr>
                <w:b w:val="0"/>
                <w:bCs w:val="0"/>
                <w:lang w:val="en-US"/>
              </w:rPr>
            </w:pPr>
            <m:oMathPara>
              <m:oMathParaPr>
                <m:jc m:val="center"/>
              </m:oMathParaP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z</m:t>
                    </m:r>
                    <m:r>
                      <m:rPr>
                        <m:sty m:val="bi"/>
                      </m:rPr>
                      <w:rPr>
                        <w:rFonts w:ascii="Cambria Math" w:hAnsi="Cambria Math"/>
                      </w:rPr>
                      <m:t>2</m:t>
                    </m:r>
                  </m:sub>
                </m:sSub>
              </m:oMath>
            </m:oMathPara>
          </w:p>
        </w:tc>
        <w:tc>
          <w:tcPr>
            <w:tcW w:w="1134" w:type="dxa"/>
          </w:tcPr>
          <w:p w14:paraId="24C8C5E8" w14:textId="77777777" w:rsidR="006B6AF1" w:rsidRDefault="00E53AAC" w:rsidP="007D777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m:oMathPara>
              <m:oMathParaPr>
                <m:jc m:val="center"/>
              </m:oMathParaP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xy</m:t>
                    </m:r>
                  </m:sub>
                </m:sSub>
              </m:oMath>
            </m:oMathPara>
          </w:p>
        </w:tc>
        <w:tc>
          <w:tcPr>
            <w:tcW w:w="1134" w:type="dxa"/>
          </w:tcPr>
          <w:p w14:paraId="455D18CB" w14:textId="77777777" w:rsidR="006B6AF1" w:rsidRDefault="00E53AAC" w:rsidP="007D777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m:oMathPara>
              <m:oMathParaPr>
                <m:jc m:val="center"/>
              </m:oMathParaP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xz</m:t>
                    </m:r>
                  </m:sub>
                </m:sSub>
              </m:oMath>
            </m:oMathPara>
          </w:p>
        </w:tc>
        <w:tc>
          <w:tcPr>
            <w:tcW w:w="1276" w:type="dxa"/>
          </w:tcPr>
          <w:p w14:paraId="1F8CF07A" w14:textId="77777777" w:rsidR="006B6AF1" w:rsidRDefault="00E53AAC" w:rsidP="007D777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m:oMathPara>
              <m:oMathParaPr>
                <m:jc m:val="center"/>
              </m:oMathParaP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yz</m:t>
                    </m:r>
                  </m:sub>
                </m:sSub>
              </m:oMath>
            </m:oMathPara>
          </w:p>
        </w:tc>
        <w:tc>
          <w:tcPr>
            <w:tcW w:w="1275" w:type="dxa"/>
          </w:tcPr>
          <w:p w14:paraId="7CF22BCB" w14:textId="77777777" w:rsidR="006B6AF1" w:rsidRDefault="00E53AAC" w:rsidP="007D777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m:oMathPara>
              <m:oMathParaPr>
                <m:jc m:val="center"/>
              </m:oMathParaP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x</m:t>
                    </m:r>
                    <m:r>
                      <m:rPr>
                        <m:sty m:val="bi"/>
                      </m:rPr>
                      <w:rPr>
                        <w:rFonts w:ascii="Cambria Math" w:hAnsi="Cambria Math"/>
                      </w:rPr>
                      <m:t>2-y</m:t>
                    </m:r>
                    <m:r>
                      <m:rPr>
                        <m:sty m:val="bi"/>
                      </m:rPr>
                      <w:rPr>
                        <w:rFonts w:ascii="Cambria Math" w:hAnsi="Cambria Math"/>
                      </w:rPr>
                      <m:t>2</m:t>
                    </m:r>
                  </m:sub>
                </m:sSub>
              </m:oMath>
            </m:oMathPara>
          </w:p>
        </w:tc>
        <w:tc>
          <w:tcPr>
            <w:tcW w:w="1427" w:type="dxa"/>
          </w:tcPr>
          <w:p w14:paraId="718702C7" w14:textId="77777777" w:rsidR="006B6AF1" w:rsidRDefault="006B6AF1" w:rsidP="007D777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Pr>
                <w:rFonts w:ascii="Arial" w:hAnsi="Arial" w:cs="Arial"/>
                <w:b w:val="0"/>
                <w:bCs w:val="0"/>
                <w:sz w:val="20"/>
                <w:szCs w:val="20"/>
                <w:lang w:val="en-US"/>
              </w:rPr>
              <w:t>total</w:t>
            </w:r>
          </w:p>
        </w:tc>
      </w:tr>
      <w:tr w:rsidR="006B6AF1" w14:paraId="53171557" w14:textId="77777777" w:rsidTr="007D7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493667" w14:textId="77777777" w:rsidR="006B6AF1" w:rsidRDefault="006B6AF1" w:rsidP="007D7776">
            <w:pPr>
              <w:spacing w:line="360" w:lineRule="auto"/>
              <w:jc w:val="center"/>
              <w:rPr>
                <w:rFonts w:ascii="Arial" w:hAnsi="Arial" w:cs="Arial"/>
                <w:b w:val="0"/>
                <w:bCs w:val="0"/>
                <w:sz w:val="20"/>
                <w:szCs w:val="20"/>
                <w:lang w:val="en-US"/>
              </w:rPr>
            </w:pPr>
            <w:r>
              <w:rPr>
                <w:rFonts w:ascii="Arial" w:hAnsi="Arial" w:cs="Arial"/>
                <w:b w:val="0"/>
                <w:bCs w:val="0"/>
                <w:sz w:val="20"/>
                <w:szCs w:val="20"/>
                <w:lang w:val="en-US"/>
              </w:rPr>
              <w:t>Fe (</w:t>
            </w:r>
            <m:oMath>
              <m:r>
                <m:rPr>
                  <m:sty m:val="bi"/>
                </m:rPr>
                <w:rPr>
                  <w:rFonts w:ascii="Cambria Math" w:hAnsi="Cambria Math" w:cs="Arial"/>
                  <w:sz w:val="20"/>
                  <w:szCs w:val="20"/>
                  <w:lang w:val="en-US"/>
                </w:rPr>
                <m:t>↑</m:t>
              </m:r>
            </m:oMath>
            <w:r>
              <w:rPr>
                <w:rFonts w:ascii="Arial" w:hAnsi="Arial" w:cs="Arial"/>
                <w:b w:val="0"/>
                <w:bCs w:val="0"/>
                <w:sz w:val="20"/>
                <w:szCs w:val="20"/>
                <w:lang w:val="en-US"/>
              </w:rPr>
              <w:t xml:space="preserve">) </w:t>
            </w:r>
          </w:p>
        </w:tc>
        <w:tc>
          <w:tcPr>
            <w:tcW w:w="1276" w:type="dxa"/>
            <w:vAlign w:val="center"/>
          </w:tcPr>
          <w:p w14:paraId="6DB8D7E5"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0.9263</w:t>
            </w:r>
          </w:p>
        </w:tc>
        <w:tc>
          <w:tcPr>
            <w:tcW w:w="1134" w:type="dxa"/>
            <w:vAlign w:val="center"/>
          </w:tcPr>
          <w:p w14:paraId="673F5B28"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0.9965</w:t>
            </w:r>
          </w:p>
        </w:tc>
        <w:tc>
          <w:tcPr>
            <w:tcW w:w="1134" w:type="dxa"/>
            <w:vAlign w:val="center"/>
          </w:tcPr>
          <w:p w14:paraId="04990E30"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0.9962</w:t>
            </w:r>
          </w:p>
        </w:tc>
        <w:tc>
          <w:tcPr>
            <w:tcW w:w="1276" w:type="dxa"/>
            <w:vAlign w:val="center"/>
          </w:tcPr>
          <w:p w14:paraId="7EC1F630"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0.9962</w:t>
            </w:r>
          </w:p>
        </w:tc>
        <w:tc>
          <w:tcPr>
            <w:tcW w:w="1275" w:type="dxa"/>
            <w:vAlign w:val="center"/>
          </w:tcPr>
          <w:p w14:paraId="720E9CD3"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0.9836</w:t>
            </w:r>
          </w:p>
        </w:tc>
        <w:tc>
          <w:tcPr>
            <w:tcW w:w="1427" w:type="dxa"/>
          </w:tcPr>
          <w:p w14:paraId="35A34191"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b/>
                <w:bCs/>
                <w:sz w:val="20"/>
                <w:szCs w:val="20"/>
                <w:lang w:val="en-US"/>
              </w:rPr>
              <w:t>4.9</w:t>
            </w:r>
          </w:p>
        </w:tc>
      </w:tr>
      <w:tr w:rsidR="006B6AF1" w14:paraId="2BDAC475" w14:textId="77777777" w:rsidTr="007D7776">
        <w:tc>
          <w:tcPr>
            <w:cnfStyle w:val="001000000000" w:firstRow="0" w:lastRow="0" w:firstColumn="1" w:lastColumn="0" w:oddVBand="0" w:evenVBand="0" w:oddHBand="0" w:evenHBand="0" w:firstRowFirstColumn="0" w:firstRowLastColumn="0" w:lastRowFirstColumn="0" w:lastRowLastColumn="0"/>
            <w:tcW w:w="1838" w:type="dxa"/>
          </w:tcPr>
          <w:p w14:paraId="379A9741" w14:textId="77777777" w:rsidR="006B6AF1" w:rsidRDefault="006B6AF1" w:rsidP="007D7776">
            <w:pPr>
              <w:spacing w:line="360" w:lineRule="auto"/>
              <w:jc w:val="center"/>
              <w:rPr>
                <w:rFonts w:ascii="Arial" w:hAnsi="Arial" w:cs="Arial"/>
                <w:b w:val="0"/>
                <w:bCs w:val="0"/>
                <w:sz w:val="20"/>
                <w:szCs w:val="20"/>
                <w:lang w:val="en-US"/>
              </w:rPr>
            </w:pPr>
            <w:r>
              <w:rPr>
                <w:rFonts w:ascii="Arial" w:hAnsi="Arial" w:cs="Arial"/>
                <w:b w:val="0"/>
                <w:bCs w:val="0"/>
                <w:sz w:val="20"/>
                <w:szCs w:val="20"/>
                <w:lang w:val="en-US"/>
              </w:rPr>
              <w:t>Fe (</w:t>
            </w:r>
            <m:oMath>
              <m:r>
                <m:rPr>
                  <m:sty m:val="bi"/>
                </m:rPr>
                <w:rPr>
                  <w:rFonts w:ascii="Cambria Math" w:hAnsi="Cambria Math" w:cs="Arial"/>
                  <w:sz w:val="20"/>
                  <w:szCs w:val="20"/>
                  <w:lang w:val="en-US"/>
                </w:rPr>
                <m:t>↓</m:t>
              </m:r>
            </m:oMath>
            <w:r>
              <w:rPr>
                <w:rFonts w:ascii="Arial" w:hAnsi="Arial" w:cs="Arial"/>
                <w:b w:val="0"/>
                <w:bCs w:val="0"/>
                <w:sz w:val="20"/>
                <w:szCs w:val="20"/>
                <w:lang w:val="en-US"/>
              </w:rPr>
              <w:t xml:space="preserve">) </w:t>
            </w:r>
          </w:p>
        </w:tc>
        <w:tc>
          <w:tcPr>
            <w:tcW w:w="1276" w:type="dxa"/>
            <w:vAlign w:val="center"/>
          </w:tcPr>
          <w:p w14:paraId="40A95AA0"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0.5274</w:t>
            </w:r>
          </w:p>
        </w:tc>
        <w:tc>
          <w:tcPr>
            <w:tcW w:w="1134" w:type="dxa"/>
            <w:vAlign w:val="center"/>
          </w:tcPr>
          <w:p w14:paraId="3C0686F0"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0.0034</w:t>
            </w:r>
          </w:p>
        </w:tc>
        <w:tc>
          <w:tcPr>
            <w:tcW w:w="1134" w:type="dxa"/>
            <w:vAlign w:val="center"/>
          </w:tcPr>
          <w:p w14:paraId="617384B8"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0.0472</w:t>
            </w:r>
          </w:p>
        </w:tc>
        <w:tc>
          <w:tcPr>
            <w:tcW w:w="1276" w:type="dxa"/>
            <w:vAlign w:val="center"/>
          </w:tcPr>
          <w:p w14:paraId="27B77763"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0.0472</w:t>
            </w:r>
          </w:p>
        </w:tc>
        <w:tc>
          <w:tcPr>
            <w:tcW w:w="1275" w:type="dxa"/>
            <w:vAlign w:val="center"/>
          </w:tcPr>
          <w:p w14:paraId="446BE40F"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0.9628</w:t>
            </w:r>
          </w:p>
        </w:tc>
        <w:tc>
          <w:tcPr>
            <w:tcW w:w="1427" w:type="dxa"/>
          </w:tcPr>
          <w:p w14:paraId="7A18FE25"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b/>
                <w:bCs/>
                <w:sz w:val="20"/>
                <w:szCs w:val="20"/>
                <w:lang w:val="en-US"/>
              </w:rPr>
              <w:t>1.6</w:t>
            </w:r>
          </w:p>
        </w:tc>
      </w:tr>
      <w:tr w:rsidR="006B6AF1" w14:paraId="5B899FC3" w14:textId="77777777" w:rsidTr="007D7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AF8F74" w14:textId="77777777" w:rsidR="006B6AF1" w:rsidRDefault="006B6AF1" w:rsidP="007D7776">
            <w:pPr>
              <w:spacing w:line="360" w:lineRule="auto"/>
              <w:jc w:val="center"/>
              <w:rPr>
                <w:rFonts w:ascii="Arial" w:hAnsi="Arial" w:cs="Arial"/>
                <w:b w:val="0"/>
                <w:bCs w:val="0"/>
                <w:sz w:val="20"/>
                <w:szCs w:val="20"/>
                <w:lang w:val="en-US"/>
              </w:rPr>
            </w:pPr>
            <w:proofErr w:type="spellStart"/>
            <w:r>
              <w:rPr>
                <w:rFonts w:ascii="Arial" w:hAnsi="Arial" w:cs="Arial"/>
                <w:b w:val="0"/>
                <w:bCs w:val="0"/>
                <w:sz w:val="20"/>
                <w:szCs w:val="20"/>
                <w:lang w:val="en-US"/>
              </w:rPr>
              <w:t>Fe+benzene</w:t>
            </w:r>
            <w:proofErr w:type="spellEnd"/>
            <w:r>
              <w:rPr>
                <w:rFonts w:ascii="Arial" w:hAnsi="Arial" w:cs="Arial"/>
                <w:b w:val="0"/>
                <w:bCs w:val="0"/>
                <w:sz w:val="20"/>
                <w:szCs w:val="20"/>
                <w:lang w:val="en-US"/>
              </w:rPr>
              <w:t xml:space="preserve"> (</w:t>
            </w:r>
            <m:oMath>
              <m:r>
                <m:rPr>
                  <m:sty m:val="bi"/>
                </m:rPr>
                <w:rPr>
                  <w:rFonts w:ascii="Cambria Math" w:hAnsi="Cambria Math" w:cs="Arial"/>
                  <w:sz w:val="20"/>
                  <w:szCs w:val="20"/>
                  <w:lang w:val="en-US"/>
                </w:rPr>
                <m:t>↑</m:t>
              </m:r>
            </m:oMath>
            <w:r>
              <w:rPr>
                <w:rFonts w:ascii="Arial" w:hAnsi="Arial" w:cs="Arial"/>
                <w:b w:val="0"/>
                <w:bCs w:val="0"/>
                <w:sz w:val="20"/>
                <w:szCs w:val="20"/>
                <w:lang w:val="en-US"/>
              </w:rPr>
              <w:t xml:space="preserve">) </w:t>
            </w:r>
          </w:p>
        </w:tc>
        <w:tc>
          <w:tcPr>
            <w:tcW w:w="1276" w:type="dxa"/>
            <w:vAlign w:val="center"/>
          </w:tcPr>
          <w:p w14:paraId="241F0B8A"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w:t>
            </w:r>
            <w:r>
              <w:rPr>
                <w:rFonts w:ascii="Arial" w:hAnsi="Arial" w:cs="Arial"/>
                <w:sz w:val="20"/>
                <w:szCs w:val="20"/>
                <w:lang w:val="en-US"/>
              </w:rPr>
              <w:t>8525</w:t>
            </w:r>
          </w:p>
        </w:tc>
        <w:tc>
          <w:tcPr>
            <w:tcW w:w="1134" w:type="dxa"/>
            <w:vAlign w:val="center"/>
          </w:tcPr>
          <w:p w14:paraId="560A8207"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w:t>
            </w:r>
            <w:r>
              <w:rPr>
                <w:rFonts w:ascii="Arial" w:hAnsi="Arial" w:cs="Arial"/>
                <w:sz w:val="20"/>
                <w:szCs w:val="20"/>
                <w:lang w:val="en-US"/>
              </w:rPr>
              <w:t>8542</w:t>
            </w:r>
          </w:p>
        </w:tc>
        <w:tc>
          <w:tcPr>
            <w:tcW w:w="1134" w:type="dxa"/>
            <w:vAlign w:val="center"/>
          </w:tcPr>
          <w:p w14:paraId="6C2B2FAA"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w:t>
            </w:r>
            <w:r>
              <w:rPr>
                <w:rFonts w:ascii="Arial" w:hAnsi="Arial" w:cs="Arial"/>
                <w:sz w:val="20"/>
                <w:szCs w:val="20"/>
                <w:lang w:val="en-US"/>
              </w:rPr>
              <w:t>959</w:t>
            </w:r>
          </w:p>
        </w:tc>
        <w:tc>
          <w:tcPr>
            <w:tcW w:w="1276" w:type="dxa"/>
            <w:vAlign w:val="center"/>
          </w:tcPr>
          <w:p w14:paraId="4FD086E4"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0.9</w:t>
            </w:r>
            <w:r>
              <w:rPr>
                <w:rFonts w:ascii="Arial" w:hAnsi="Arial" w:cs="Arial"/>
                <w:sz w:val="20"/>
                <w:szCs w:val="20"/>
                <w:lang w:val="en-US"/>
              </w:rPr>
              <w:t>592</w:t>
            </w:r>
          </w:p>
        </w:tc>
        <w:tc>
          <w:tcPr>
            <w:tcW w:w="1275" w:type="dxa"/>
            <w:vAlign w:val="center"/>
          </w:tcPr>
          <w:p w14:paraId="0DD3B5AB"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0.83</w:t>
            </w:r>
            <w:r>
              <w:rPr>
                <w:rFonts w:ascii="Arial" w:hAnsi="Arial" w:cs="Arial"/>
                <w:sz w:val="20"/>
                <w:szCs w:val="20"/>
                <w:lang w:val="en-US"/>
              </w:rPr>
              <w:t>8</w:t>
            </w:r>
            <w:r w:rsidRPr="007B25E4">
              <w:rPr>
                <w:rFonts w:ascii="Arial" w:hAnsi="Arial" w:cs="Arial"/>
                <w:sz w:val="20"/>
                <w:szCs w:val="20"/>
                <w:lang w:val="en-US"/>
              </w:rPr>
              <w:t>6</w:t>
            </w:r>
          </w:p>
        </w:tc>
        <w:tc>
          <w:tcPr>
            <w:tcW w:w="1427" w:type="dxa"/>
          </w:tcPr>
          <w:p w14:paraId="0DED16A0" w14:textId="77777777" w:rsidR="006B6AF1" w:rsidRDefault="006B6AF1" w:rsidP="007D77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b/>
                <w:bCs/>
                <w:sz w:val="20"/>
                <w:szCs w:val="20"/>
                <w:lang w:val="en-US"/>
              </w:rPr>
              <w:t>4.5</w:t>
            </w:r>
          </w:p>
        </w:tc>
      </w:tr>
      <w:tr w:rsidR="006B6AF1" w14:paraId="6D9DCC37" w14:textId="77777777" w:rsidTr="007D7776">
        <w:tc>
          <w:tcPr>
            <w:cnfStyle w:val="001000000000" w:firstRow="0" w:lastRow="0" w:firstColumn="1" w:lastColumn="0" w:oddVBand="0" w:evenVBand="0" w:oddHBand="0" w:evenHBand="0" w:firstRowFirstColumn="0" w:firstRowLastColumn="0" w:lastRowFirstColumn="0" w:lastRowLastColumn="0"/>
            <w:tcW w:w="1838" w:type="dxa"/>
          </w:tcPr>
          <w:p w14:paraId="49C2D90D" w14:textId="77777777" w:rsidR="006B6AF1" w:rsidRDefault="006B6AF1" w:rsidP="007D7776">
            <w:pPr>
              <w:spacing w:line="360" w:lineRule="auto"/>
              <w:jc w:val="center"/>
              <w:rPr>
                <w:rFonts w:ascii="Arial" w:hAnsi="Arial" w:cs="Arial"/>
                <w:b w:val="0"/>
                <w:bCs w:val="0"/>
                <w:sz w:val="20"/>
                <w:szCs w:val="20"/>
                <w:lang w:val="en-US"/>
              </w:rPr>
            </w:pPr>
            <w:proofErr w:type="spellStart"/>
            <w:r>
              <w:rPr>
                <w:rFonts w:ascii="Arial" w:hAnsi="Arial" w:cs="Arial"/>
                <w:b w:val="0"/>
                <w:bCs w:val="0"/>
                <w:sz w:val="20"/>
                <w:szCs w:val="20"/>
                <w:lang w:val="en-US"/>
              </w:rPr>
              <w:t>Fe+benzene</w:t>
            </w:r>
            <w:proofErr w:type="spellEnd"/>
            <w:r>
              <w:rPr>
                <w:rFonts w:ascii="Arial" w:hAnsi="Arial" w:cs="Arial"/>
                <w:b w:val="0"/>
                <w:bCs w:val="0"/>
                <w:sz w:val="20"/>
                <w:szCs w:val="20"/>
                <w:lang w:val="en-US"/>
              </w:rPr>
              <w:t xml:space="preserve"> (</w:t>
            </w:r>
            <m:oMath>
              <m:r>
                <m:rPr>
                  <m:sty m:val="bi"/>
                </m:rPr>
                <w:rPr>
                  <w:rFonts w:ascii="Cambria Math" w:hAnsi="Cambria Math" w:cs="Arial"/>
                  <w:sz w:val="20"/>
                  <w:szCs w:val="20"/>
                  <w:lang w:val="en-US"/>
                </w:rPr>
                <m:t>↓</m:t>
              </m:r>
            </m:oMath>
            <w:r>
              <w:rPr>
                <w:rFonts w:ascii="Arial" w:hAnsi="Arial" w:cs="Arial"/>
                <w:b w:val="0"/>
                <w:bCs w:val="0"/>
                <w:sz w:val="20"/>
                <w:szCs w:val="20"/>
                <w:lang w:val="en-US"/>
              </w:rPr>
              <w:t xml:space="preserve">) </w:t>
            </w:r>
          </w:p>
        </w:tc>
        <w:tc>
          <w:tcPr>
            <w:tcW w:w="1276" w:type="dxa"/>
            <w:vAlign w:val="center"/>
          </w:tcPr>
          <w:p w14:paraId="530DA010"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w:t>
            </w:r>
            <w:r>
              <w:rPr>
                <w:rFonts w:ascii="Arial" w:hAnsi="Arial" w:cs="Arial"/>
                <w:sz w:val="20"/>
                <w:szCs w:val="20"/>
                <w:lang w:val="en-US"/>
              </w:rPr>
              <w:t>6793</w:t>
            </w:r>
          </w:p>
        </w:tc>
        <w:tc>
          <w:tcPr>
            <w:tcW w:w="1134" w:type="dxa"/>
            <w:vAlign w:val="center"/>
          </w:tcPr>
          <w:p w14:paraId="4CC26592"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w:t>
            </w:r>
            <w:r>
              <w:rPr>
                <w:rFonts w:ascii="Arial" w:hAnsi="Arial" w:cs="Arial"/>
                <w:sz w:val="20"/>
                <w:szCs w:val="20"/>
                <w:lang w:val="en-US"/>
              </w:rPr>
              <w:t>6932</w:t>
            </w:r>
          </w:p>
        </w:tc>
        <w:tc>
          <w:tcPr>
            <w:tcW w:w="1134" w:type="dxa"/>
            <w:vAlign w:val="center"/>
          </w:tcPr>
          <w:p w14:paraId="58BF711F"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w:t>
            </w:r>
            <w:r>
              <w:rPr>
                <w:rFonts w:ascii="Arial" w:hAnsi="Arial" w:cs="Arial"/>
                <w:sz w:val="20"/>
                <w:szCs w:val="20"/>
                <w:lang w:val="en-US"/>
              </w:rPr>
              <w:t>1314</w:t>
            </w:r>
          </w:p>
        </w:tc>
        <w:tc>
          <w:tcPr>
            <w:tcW w:w="1276" w:type="dxa"/>
            <w:vAlign w:val="center"/>
          </w:tcPr>
          <w:p w14:paraId="43639F5C"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w:t>
            </w:r>
            <w:r>
              <w:rPr>
                <w:rFonts w:ascii="Arial" w:hAnsi="Arial" w:cs="Arial"/>
                <w:sz w:val="20"/>
                <w:szCs w:val="20"/>
                <w:lang w:val="en-US"/>
              </w:rPr>
              <w:t>1323</w:t>
            </w:r>
          </w:p>
        </w:tc>
        <w:tc>
          <w:tcPr>
            <w:tcW w:w="1275" w:type="dxa"/>
            <w:vAlign w:val="center"/>
          </w:tcPr>
          <w:p w14:paraId="5FE551E1"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B25E4">
              <w:rPr>
                <w:rFonts w:ascii="Arial" w:hAnsi="Arial" w:cs="Arial"/>
                <w:sz w:val="20"/>
                <w:szCs w:val="20"/>
                <w:lang w:val="en-US"/>
              </w:rPr>
              <w:t>0.</w:t>
            </w:r>
            <w:r>
              <w:rPr>
                <w:rFonts w:ascii="Arial" w:hAnsi="Arial" w:cs="Arial"/>
                <w:sz w:val="20"/>
                <w:szCs w:val="20"/>
                <w:lang w:val="en-US"/>
              </w:rPr>
              <w:t>6</w:t>
            </w:r>
            <w:r w:rsidRPr="007B25E4">
              <w:rPr>
                <w:rFonts w:ascii="Arial" w:hAnsi="Arial" w:cs="Arial"/>
                <w:sz w:val="20"/>
                <w:szCs w:val="20"/>
                <w:lang w:val="en-US"/>
              </w:rPr>
              <w:t>8</w:t>
            </w:r>
            <w:r>
              <w:rPr>
                <w:rFonts w:ascii="Arial" w:hAnsi="Arial" w:cs="Arial"/>
                <w:sz w:val="20"/>
                <w:szCs w:val="20"/>
                <w:lang w:val="en-US"/>
              </w:rPr>
              <w:t>26</w:t>
            </w:r>
          </w:p>
        </w:tc>
        <w:tc>
          <w:tcPr>
            <w:tcW w:w="1427" w:type="dxa"/>
          </w:tcPr>
          <w:p w14:paraId="7B830D2F" w14:textId="77777777" w:rsidR="006B6AF1" w:rsidRDefault="006B6AF1" w:rsidP="007D77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b/>
                <w:bCs/>
                <w:sz w:val="20"/>
                <w:szCs w:val="20"/>
                <w:lang w:val="en-US"/>
              </w:rPr>
              <w:t>2.3</w:t>
            </w:r>
          </w:p>
        </w:tc>
      </w:tr>
    </w:tbl>
    <w:p w14:paraId="59B05BD4" w14:textId="1E82E00C" w:rsidR="006B6AF1" w:rsidRPr="000849A3" w:rsidRDefault="008A3075" w:rsidP="000849A3">
      <w:pPr>
        <w:spacing w:line="360" w:lineRule="auto"/>
        <w:jc w:val="both"/>
        <w:rPr>
          <w:rFonts w:ascii="Arial" w:hAnsi="Arial" w:cs="Arial"/>
          <w:b/>
          <w:bCs/>
          <w:sz w:val="20"/>
          <w:szCs w:val="20"/>
          <w:lang w:val="en-US"/>
        </w:rPr>
      </w:pPr>
      <w:r w:rsidRPr="00A87F43">
        <w:rPr>
          <w:rFonts w:ascii="Arial" w:hAnsi="Arial" w:cs="Arial"/>
          <w:b/>
          <w:sz w:val="20"/>
          <w:szCs w:val="20"/>
          <w:lang w:val="en-US"/>
        </w:rPr>
        <w:t xml:space="preserve">Supplementary </w:t>
      </w:r>
      <w:r w:rsidR="006B6AF1" w:rsidRPr="000849A3">
        <w:rPr>
          <w:rFonts w:ascii="Arial" w:hAnsi="Arial" w:cs="Arial"/>
          <w:b/>
          <w:sz w:val="20"/>
          <w:szCs w:val="20"/>
          <w:lang w:val="en-US"/>
        </w:rPr>
        <w:t>Table 1</w:t>
      </w:r>
      <w:r w:rsidR="006B6AF1" w:rsidRPr="000849A3">
        <w:rPr>
          <w:rFonts w:ascii="Arial" w:hAnsi="Arial" w:cs="Arial"/>
          <w:sz w:val="20"/>
          <w:szCs w:val="20"/>
          <w:lang w:val="en-US"/>
        </w:rPr>
        <w:t>. Filling of the 3</w:t>
      </w:r>
      <w:r w:rsidR="006B6AF1" w:rsidRPr="000849A3">
        <w:rPr>
          <w:rFonts w:ascii="Arial" w:hAnsi="Arial" w:cs="Arial"/>
          <w:i/>
          <w:iCs/>
          <w:sz w:val="20"/>
          <w:szCs w:val="20"/>
          <w:lang w:val="en-US"/>
        </w:rPr>
        <w:t>d</w:t>
      </w:r>
      <w:r w:rsidR="006B6AF1" w:rsidRPr="000849A3">
        <w:rPr>
          <w:rFonts w:ascii="Arial" w:hAnsi="Arial" w:cs="Arial"/>
          <w:sz w:val="20"/>
          <w:szCs w:val="20"/>
          <w:lang w:val="en-US"/>
        </w:rPr>
        <w:t xml:space="preserve"> shell </w:t>
      </w:r>
      <w:r w:rsidR="0074544F">
        <w:rPr>
          <w:rFonts w:ascii="Arial" w:hAnsi="Arial" w:cs="Arial"/>
          <w:sz w:val="20"/>
          <w:szCs w:val="20"/>
          <w:lang w:val="en-US"/>
        </w:rPr>
        <w:t xml:space="preserve">obtained from a </w:t>
      </w:r>
      <w:proofErr w:type="spellStart"/>
      <w:r w:rsidR="0074544F">
        <w:rPr>
          <w:rFonts w:ascii="Arial" w:hAnsi="Arial" w:cs="Arial"/>
          <w:sz w:val="20"/>
          <w:szCs w:val="20"/>
          <w:lang w:val="en-US"/>
        </w:rPr>
        <w:t>Lowdin</w:t>
      </w:r>
      <w:proofErr w:type="spellEnd"/>
      <w:r w:rsidR="0074544F">
        <w:rPr>
          <w:rFonts w:ascii="Arial" w:hAnsi="Arial" w:cs="Arial"/>
          <w:sz w:val="20"/>
          <w:szCs w:val="20"/>
          <w:lang w:val="en-US"/>
        </w:rPr>
        <w:t xml:space="preserve"> charge analysis </w:t>
      </w:r>
      <w:r w:rsidR="006B6AF1" w:rsidRPr="000849A3">
        <w:rPr>
          <w:rFonts w:ascii="Arial" w:hAnsi="Arial" w:cs="Arial"/>
          <w:sz w:val="20"/>
          <w:szCs w:val="20"/>
          <w:lang w:val="en-US"/>
        </w:rPr>
        <w:t>for Fe on 2ML MgO/</w:t>
      </w:r>
      <w:proofErr w:type="gramStart"/>
      <w:r w:rsidR="006B6AF1" w:rsidRPr="000849A3">
        <w:rPr>
          <w:rFonts w:ascii="Arial" w:hAnsi="Arial" w:cs="Arial"/>
          <w:sz w:val="20"/>
          <w:szCs w:val="20"/>
          <w:lang w:val="en-US"/>
        </w:rPr>
        <w:t>Ag(</w:t>
      </w:r>
      <w:proofErr w:type="gramEnd"/>
      <w:r w:rsidR="006B6AF1" w:rsidRPr="000849A3">
        <w:rPr>
          <w:rFonts w:ascii="Arial" w:hAnsi="Arial" w:cs="Arial"/>
          <w:sz w:val="20"/>
          <w:szCs w:val="20"/>
          <w:lang w:val="en-US"/>
        </w:rPr>
        <w:t>001) without and with a benzene ring on top.</w:t>
      </w:r>
    </w:p>
    <w:p w14:paraId="13992957" w14:textId="77777777" w:rsidR="00254AB2" w:rsidRDefault="00254AB2" w:rsidP="00254AB2">
      <w:pPr>
        <w:pStyle w:val="AbstractSummary"/>
        <w:spacing w:line="360" w:lineRule="auto"/>
        <w:contextualSpacing/>
        <w:jc w:val="both"/>
        <w:rPr>
          <w:rFonts w:ascii="Arial" w:hAnsi="Arial" w:cs="Arial"/>
          <w:bCs/>
        </w:rPr>
      </w:pPr>
    </w:p>
    <w:p w14:paraId="75D399FC" w14:textId="4AEB589E" w:rsidR="00254AB2" w:rsidRDefault="006731C9" w:rsidP="00254AB2">
      <w:pPr>
        <w:pStyle w:val="AbstractSummary"/>
        <w:spacing w:line="360" w:lineRule="auto"/>
        <w:contextualSpacing/>
        <w:jc w:val="both"/>
        <w:rPr>
          <w:rFonts w:ascii="Arial" w:hAnsi="Arial" w:cs="Arial"/>
          <w:bCs/>
        </w:rPr>
      </w:pPr>
      <w:r>
        <w:rPr>
          <w:rFonts w:ascii="Arial" w:hAnsi="Arial" w:cs="Arial"/>
          <w:bCs/>
        </w:rPr>
        <w:t>To shed light on the role of the substrate, we compare Fe-benzene formation in vacuum and on the MgO/</w:t>
      </w:r>
      <w:proofErr w:type="gramStart"/>
      <w:r>
        <w:rPr>
          <w:rFonts w:ascii="Arial" w:hAnsi="Arial" w:cs="Arial"/>
          <w:bCs/>
        </w:rPr>
        <w:t>Ag(</w:t>
      </w:r>
      <w:proofErr w:type="gramEnd"/>
      <w:r>
        <w:rPr>
          <w:rFonts w:ascii="Arial" w:hAnsi="Arial" w:cs="Arial"/>
          <w:bCs/>
        </w:rPr>
        <w:t>001) surface (Figure S</w:t>
      </w:r>
      <w:r w:rsidR="00DB75FB">
        <w:rPr>
          <w:rFonts w:ascii="Arial" w:hAnsi="Arial" w:cs="Arial"/>
          <w:bCs/>
        </w:rPr>
        <w:t>9</w:t>
      </w:r>
      <w:r>
        <w:rPr>
          <w:rFonts w:ascii="Arial" w:hAnsi="Arial" w:cs="Arial"/>
          <w:bCs/>
        </w:rPr>
        <w:t xml:space="preserve">). </w:t>
      </w:r>
      <w:r w:rsidR="00254AB2">
        <w:rPr>
          <w:rFonts w:ascii="Arial" w:hAnsi="Arial" w:cs="Arial"/>
          <w:bCs/>
        </w:rPr>
        <w:t xml:space="preserve">While there is more overlap with other states, the simple </w:t>
      </w:r>
      <w:r w:rsidR="00F569FA">
        <w:rPr>
          <w:rFonts w:ascii="Arial" w:hAnsi="Arial" w:cs="Arial"/>
          <w:bCs/>
        </w:rPr>
        <w:t>molecular orbital</w:t>
      </w:r>
      <w:r w:rsidR="00254AB2">
        <w:rPr>
          <w:rFonts w:ascii="Arial" w:hAnsi="Arial" w:cs="Arial"/>
          <w:bCs/>
        </w:rPr>
        <w:t xml:space="preserve"> picture derived from the toy model still remains valid</w:t>
      </w:r>
      <w:r w:rsidR="009B3F8C">
        <w:rPr>
          <w:rFonts w:ascii="Arial" w:hAnsi="Arial" w:cs="Arial"/>
          <w:bCs/>
        </w:rPr>
        <w:t>:</w:t>
      </w:r>
      <w:r w:rsidR="00254AB2">
        <w:rPr>
          <w:rFonts w:ascii="Arial" w:hAnsi="Arial" w:cs="Arial"/>
          <w:bCs/>
        </w:rPr>
        <w:t xml:space="preserve"> Figure </w:t>
      </w:r>
      <w:r>
        <w:rPr>
          <w:rFonts w:ascii="Arial" w:hAnsi="Arial" w:cs="Arial"/>
          <w:bCs/>
        </w:rPr>
        <w:t>S</w:t>
      </w:r>
      <w:r w:rsidR="00DB75FB">
        <w:rPr>
          <w:rFonts w:ascii="Arial" w:hAnsi="Arial" w:cs="Arial"/>
          <w:bCs/>
        </w:rPr>
        <w:t>9</w:t>
      </w:r>
      <w:r w:rsidR="00254AB2">
        <w:rPr>
          <w:rFonts w:ascii="Arial" w:hAnsi="Arial" w:cs="Arial"/>
          <w:bCs/>
        </w:rPr>
        <w:t xml:space="preserve"> </w:t>
      </w:r>
      <w:r>
        <w:rPr>
          <w:rFonts w:ascii="Arial" w:hAnsi="Arial" w:cs="Arial"/>
          <w:bCs/>
        </w:rPr>
        <w:t>show</w:t>
      </w:r>
      <w:r w:rsidR="00B840E5">
        <w:rPr>
          <w:rFonts w:ascii="Arial" w:hAnsi="Arial" w:cs="Arial"/>
          <w:bCs/>
        </w:rPr>
        <w:t>s</w:t>
      </w:r>
      <w:r>
        <w:rPr>
          <w:rFonts w:ascii="Arial" w:hAnsi="Arial" w:cs="Arial"/>
          <w:bCs/>
        </w:rPr>
        <w:t xml:space="preserve"> that both deliver </w:t>
      </w:r>
      <w:r w:rsidR="009B3F8C">
        <w:rPr>
          <w:rFonts w:ascii="Arial" w:hAnsi="Arial" w:cs="Arial"/>
          <w:bCs/>
        </w:rPr>
        <w:t>similar</w:t>
      </w:r>
      <w:r>
        <w:rPr>
          <w:rFonts w:ascii="Arial" w:hAnsi="Arial" w:cs="Arial"/>
          <w:bCs/>
        </w:rPr>
        <w:t xml:space="preserve"> results. However, the surface decreases the energy splitting between </w:t>
      </w:r>
      <w:r w:rsidRPr="007877ED">
        <w:rPr>
          <w:rFonts w:ascii="Arial" w:hAnsi="Arial" w:cs="Arial"/>
          <w:bCs/>
          <w:i/>
          <w:iCs/>
        </w:rPr>
        <w:t>d</w:t>
      </w:r>
      <w:r>
        <w:rPr>
          <w:rFonts w:ascii="Arial" w:hAnsi="Arial" w:cs="Arial"/>
          <w:bCs/>
        </w:rPr>
        <w:t xml:space="preserve"> states and further mixes the states by hybridization with the substrate. </w:t>
      </w:r>
    </w:p>
    <w:p w14:paraId="68100AC5" w14:textId="460471FA" w:rsidR="004036E2" w:rsidRDefault="004036E2" w:rsidP="004036E2">
      <w:pPr>
        <w:spacing w:after="52" w:line="360" w:lineRule="auto"/>
        <w:ind w:right="70"/>
        <w:jc w:val="both"/>
        <w:rPr>
          <w:rFonts w:ascii="Arial" w:hAnsi="Arial" w:cs="Arial"/>
          <w:bCs/>
          <w:sz w:val="24"/>
          <w:szCs w:val="24"/>
          <w:lang w:val="en-US"/>
        </w:rPr>
      </w:pPr>
      <w:r w:rsidRPr="001E0990">
        <w:rPr>
          <w:rFonts w:ascii="Arial" w:hAnsi="Arial" w:cs="Arial"/>
          <w:bCs/>
          <w:sz w:val="24"/>
          <w:szCs w:val="24"/>
          <w:lang w:val="en-US"/>
        </w:rPr>
        <w:t xml:space="preserve">DFT calculations including the full </w:t>
      </w:r>
      <w:proofErr w:type="spellStart"/>
      <w:r w:rsidRPr="001E0990">
        <w:rPr>
          <w:rFonts w:ascii="Arial" w:hAnsi="Arial" w:cs="Arial"/>
          <w:bCs/>
          <w:sz w:val="24"/>
          <w:szCs w:val="24"/>
          <w:lang w:val="en-US"/>
        </w:rPr>
        <w:t>FePc</w:t>
      </w:r>
      <w:proofErr w:type="spellEnd"/>
      <w:r w:rsidRPr="001E0990">
        <w:rPr>
          <w:rFonts w:ascii="Arial" w:hAnsi="Arial" w:cs="Arial"/>
          <w:sz w:val="24"/>
          <w:szCs w:val="24"/>
          <w:lang w:val="en-US"/>
        </w:rPr>
        <w:t xml:space="preserve"> </w:t>
      </w:r>
      <w:r w:rsidRPr="001E0990">
        <w:rPr>
          <w:rFonts w:ascii="Arial" w:hAnsi="Arial" w:cs="Arial"/>
          <w:bCs/>
          <w:sz w:val="24"/>
          <w:szCs w:val="24"/>
          <w:lang w:val="en-US"/>
        </w:rPr>
        <w:t>molecule do not change our observation</w:t>
      </w:r>
      <w:r>
        <w:rPr>
          <w:rFonts w:ascii="Arial" w:hAnsi="Arial" w:cs="Arial"/>
          <w:bCs/>
          <w:sz w:val="24"/>
          <w:szCs w:val="24"/>
          <w:lang w:val="en-US"/>
        </w:rPr>
        <w:t xml:space="preserve">s (see Fig. </w:t>
      </w:r>
      <w:r w:rsidR="00614725">
        <w:rPr>
          <w:rFonts w:ascii="Arial" w:hAnsi="Arial" w:cs="Arial"/>
          <w:bCs/>
          <w:sz w:val="24"/>
          <w:szCs w:val="24"/>
          <w:lang w:val="en-US"/>
        </w:rPr>
        <w:t>S9</w:t>
      </w:r>
      <w:r>
        <w:rPr>
          <w:rFonts w:ascii="Arial" w:hAnsi="Arial" w:cs="Arial"/>
          <w:bCs/>
          <w:sz w:val="24"/>
          <w:szCs w:val="24"/>
          <w:lang w:val="en-US"/>
        </w:rPr>
        <w:t>). The 3</w:t>
      </w:r>
      <w:r w:rsidRPr="00486B94">
        <w:rPr>
          <w:rFonts w:ascii="Arial" w:hAnsi="Arial" w:cs="Arial"/>
          <w:bCs/>
          <w:i/>
          <w:iCs/>
          <w:sz w:val="24"/>
          <w:szCs w:val="24"/>
          <w:lang w:val="en-US"/>
        </w:rPr>
        <w:t>d</w:t>
      </w:r>
      <w:r>
        <w:rPr>
          <w:rFonts w:ascii="Arial" w:hAnsi="Arial" w:cs="Arial"/>
          <w:bCs/>
          <w:sz w:val="24"/>
          <w:szCs w:val="24"/>
          <w:lang w:val="en-US"/>
        </w:rPr>
        <w:t xml:space="preserve"> states near the Fermi level show a similar trend to Fe(C</w:t>
      </w:r>
      <w:r w:rsidRPr="007877ED">
        <w:rPr>
          <w:rFonts w:ascii="Arial" w:hAnsi="Arial" w:cs="Arial"/>
          <w:bCs/>
          <w:sz w:val="24"/>
          <w:szCs w:val="24"/>
          <w:vertAlign w:val="subscript"/>
          <w:lang w:val="en-US"/>
        </w:rPr>
        <w:t>6</w:t>
      </w:r>
      <w:r>
        <w:rPr>
          <w:rFonts w:ascii="Arial" w:hAnsi="Arial" w:cs="Arial"/>
          <w:bCs/>
          <w:sz w:val="24"/>
          <w:szCs w:val="24"/>
          <w:lang w:val="en-US"/>
        </w:rPr>
        <w:t>H</w:t>
      </w:r>
      <w:r w:rsidRPr="007877ED">
        <w:rPr>
          <w:rFonts w:ascii="Arial" w:hAnsi="Arial" w:cs="Arial"/>
          <w:bCs/>
          <w:sz w:val="24"/>
          <w:szCs w:val="24"/>
          <w:vertAlign w:val="subscript"/>
          <w:lang w:val="en-US"/>
        </w:rPr>
        <w:t>6</w:t>
      </w:r>
      <w:r>
        <w:rPr>
          <w:rFonts w:ascii="Arial" w:hAnsi="Arial" w:cs="Arial"/>
          <w:bCs/>
          <w:sz w:val="24"/>
          <w:szCs w:val="24"/>
          <w:lang w:val="en-US"/>
        </w:rPr>
        <w:t>),</w:t>
      </w:r>
      <w:r w:rsidRPr="00C70A32">
        <w:rPr>
          <w:rFonts w:ascii="Arial" w:hAnsi="Arial" w:cs="Arial"/>
          <w:bCs/>
          <w:sz w:val="24"/>
          <w:szCs w:val="24"/>
          <w:lang w:val="en-US"/>
        </w:rPr>
        <w:t xml:space="preserve"> </w:t>
      </w:r>
      <w:r>
        <w:rPr>
          <w:rFonts w:ascii="Arial" w:hAnsi="Arial" w:cs="Arial"/>
          <w:bCs/>
          <w:sz w:val="24"/>
          <w:szCs w:val="24"/>
          <w:lang w:val="en-US"/>
        </w:rPr>
        <w:t>however the tilted final geometry makes the analysis of the orbital character of the Fe 3</w:t>
      </w:r>
      <w:r w:rsidRPr="007877ED">
        <w:rPr>
          <w:rFonts w:ascii="Arial" w:hAnsi="Arial" w:cs="Arial"/>
          <w:bCs/>
          <w:i/>
          <w:iCs/>
          <w:sz w:val="24"/>
          <w:szCs w:val="24"/>
          <w:lang w:val="en-US"/>
        </w:rPr>
        <w:t>d</w:t>
      </w:r>
      <w:r>
        <w:rPr>
          <w:rFonts w:ascii="Arial" w:hAnsi="Arial" w:cs="Arial"/>
          <w:bCs/>
          <w:sz w:val="24"/>
          <w:szCs w:val="24"/>
          <w:lang w:val="en-US"/>
        </w:rPr>
        <w:t xml:space="preserve"> states less </w:t>
      </w:r>
      <w:r w:rsidRPr="007877ED">
        <w:rPr>
          <w:rFonts w:ascii="Arial" w:hAnsi="Arial" w:cs="Arial"/>
          <w:bCs/>
          <w:sz w:val="24"/>
          <w:szCs w:val="24"/>
          <w:lang w:val="en-US"/>
        </w:rPr>
        <w:t>straightforward</w:t>
      </w:r>
      <w:r>
        <w:rPr>
          <w:rFonts w:ascii="Arial" w:hAnsi="Arial" w:cs="Arial"/>
          <w:bCs/>
          <w:sz w:val="24"/>
          <w:szCs w:val="24"/>
          <w:lang w:val="en-US"/>
        </w:rPr>
        <w:t xml:space="preserve">. </w:t>
      </w:r>
    </w:p>
    <w:p w14:paraId="51C75F44" w14:textId="2305EA0A" w:rsidR="00254AB2" w:rsidRDefault="006731C9" w:rsidP="00CD2FEE">
      <w:pPr>
        <w:pStyle w:val="AbstractSummary"/>
        <w:spacing w:line="360" w:lineRule="auto"/>
        <w:contextualSpacing/>
        <w:jc w:val="center"/>
        <w:rPr>
          <w:rFonts w:ascii="Arial" w:hAnsi="Arial" w:cs="Arial"/>
          <w:bCs/>
        </w:rPr>
      </w:pPr>
      <w:r>
        <w:rPr>
          <w:noProof/>
        </w:rPr>
        <w:lastRenderedPageBreak/>
        <w:drawing>
          <wp:inline distT="0" distB="0" distL="0" distR="0" wp14:anchorId="732729FF" wp14:editId="32481F5F">
            <wp:extent cx="5048250" cy="279163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0108" cy="2798196"/>
                    </a:xfrm>
                    <a:prstGeom prst="rect">
                      <a:avLst/>
                    </a:prstGeom>
                    <a:noFill/>
                    <a:ln>
                      <a:noFill/>
                    </a:ln>
                  </pic:spPr>
                </pic:pic>
              </a:graphicData>
            </a:graphic>
          </wp:inline>
        </w:drawing>
      </w:r>
    </w:p>
    <w:p w14:paraId="31E71612" w14:textId="33299BD1" w:rsidR="006731C9" w:rsidRPr="007877ED" w:rsidRDefault="00614725" w:rsidP="006731C9">
      <w:pPr>
        <w:spacing w:line="360" w:lineRule="auto"/>
        <w:contextualSpacing/>
        <w:jc w:val="both"/>
        <w:rPr>
          <w:rFonts w:ascii="Arial" w:hAnsi="Arial" w:cs="Arial"/>
          <w:bCs/>
          <w:sz w:val="20"/>
          <w:szCs w:val="20"/>
          <w:lang w:val="en-US"/>
        </w:rPr>
      </w:pPr>
      <w:r w:rsidRPr="00A87F43">
        <w:rPr>
          <w:rFonts w:ascii="Arial" w:hAnsi="Arial" w:cs="Arial"/>
          <w:b/>
          <w:sz w:val="20"/>
          <w:szCs w:val="20"/>
          <w:lang w:val="en-US"/>
        </w:rPr>
        <w:t>Supplementary</w:t>
      </w:r>
      <w:r>
        <w:rPr>
          <w:rFonts w:ascii="Arial" w:hAnsi="Arial" w:cs="Arial"/>
          <w:b/>
          <w:noProof/>
          <w:sz w:val="20"/>
          <w:szCs w:val="20"/>
          <w:lang w:val="en-US"/>
        </w:rPr>
        <w:t xml:space="preserve"> </w:t>
      </w:r>
      <w:r>
        <w:rPr>
          <w:rFonts w:ascii="Arial" w:hAnsi="Arial" w:cs="Arial"/>
          <w:b/>
          <w:noProof/>
          <w:sz w:val="20"/>
          <w:szCs w:val="20"/>
          <w:lang w:val="en-US"/>
        </w:rPr>
        <mc:AlternateContent>
          <mc:Choice Requires="wpg">
            <w:drawing>
              <wp:anchor distT="0" distB="0" distL="114300" distR="114300" simplePos="0" relativeHeight="251676672" behindDoc="0" locked="0" layoutInCell="1" allowOverlap="1" wp14:anchorId="526D5174" wp14:editId="46DAB56B">
                <wp:simplePos x="0" y="0"/>
                <wp:positionH relativeFrom="margin">
                  <wp:align>center</wp:align>
                </wp:positionH>
                <wp:positionV relativeFrom="paragraph">
                  <wp:posOffset>917575</wp:posOffset>
                </wp:positionV>
                <wp:extent cx="4518660" cy="3547745"/>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4518660" cy="3547745"/>
                          <a:chOff x="0" y="0"/>
                          <a:chExt cx="4518660" cy="3547745"/>
                        </a:xfrm>
                      </wpg:grpSpPr>
                      <wpg:grpSp>
                        <wpg:cNvPr id="24" name="Group 24"/>
                        <wpg:cNvGrpSpPr/>
                        <wpg:grpSpPr>
                          <a:xfrm>
                            <a:off x="0" y="0"/>
                            <a:ext cx="4518660" cy="3547745"/>
                            <a:chOff x="0" y="0"/>
                            <a:chExt cx="4518797" cy="3547745"/>
                          </a:xfrm>
                        </wpg:grpSpPr>
                        <pic:pic xmlns:pic="http://schemas.openxmlformats.org/drawingml/2006/picture">
                          <pic:nvPicPr>
                            <pic:cNvPr id="25" name="Picture 1" descr="A graph of a graph of a graph of a graph of a graph of a graph of a graph of a graph of a graph of a graph of a graph of a graph of a graph of&#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961130" cy="3547745"/>
                            </a:xfrm>
                            <a:prstGeom prst="rect">
                              <a:avLst/>
                            </a:prstGeom>
                          </pic:spPr>
                        </pic:pic>
                        <pic:pic xmlns:pic="http://schemas.openxmlformats.org/drawingml/2006/picture">
                          <pic:nvPicPr>
                            <pic:cNvPr id="27" name="Graphic 5"/>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3821156" y="211540"/>
                              <a:ext cx="697641" cy="757451"/>
                            </a:xfrm>
                            <a:prstGeom prst="rect">
                              <a:avLst/>
                            </a:prstGeom>
                          </pic:spPr>
                        </pic:pic>
                      </wpg:grpSp>
                      <wps:wsp>
                        <wps:cNvPr id="28" name="Text Box 28"/>
                        <wps:cNvSpPr txBox="1"/>
                        <wps:spPr>
                          <a:xfrm>
                            <a:off x="12700" y="139700"/>
                            <a:ext cx="247650" cy="292100"/>
                          </a:xfrm>
                          <a:prstGeom prst="rect">
                            <a:avLst/>
                          </a:prstGeom>
                          <a:noFill/>
                          <a:ln w="6350">
                            <a:noFill/>
                          </a:ln>
                        </wps:spPr>
                        <wps:txbx>
                          <w:txbxContent>
                            <w:p w14:paraId="1CA4EF09" w14:textId="77777777" w:rsidR="00614725" w:rsidRPr="00C75687" w:rsidRDefault="00614725" w:rsidP="00702917">
                              <w:pPr>
                                <w:rPr>
                                  <w:rFonts w:ascii="Arial" w:hAnsi="Arial" w:cs="Arial"/>
                                  <w:sz w:val="20"/>
                                  <w:szCs w:val="20"/>
                                  <w:lang w:val="en-GB"/>
                                </w:rPr>
                              </w:pPr>
                              <w:r w:rsidRPr="00C75687">
                                <w:rPr>
                                  <w:rFonts w:ascii="Arial" w:hAnsi="Arial" w:cs="Arial"/>
                                  <w:sz w:val="20"/>
                                  <w:szCs w:val="2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962150" y="139700"/>
                            <a:ext cx="247650" cy="292100"/>
                          </a:xfrm>
                          <a:prstGeom prst="rect">
                            <a:avLst/>
                          </a:prstGeom>
                          <a:noFill/>
                          <a:ln w="6350">
                            <a:noFill/>
                          </a:ln>
                        </wps:spPr>
                        <wps:txbx>
                          <w:txbxContent>
                            <w:p w14:paraId="19C1BFC2" w14:textId="77777777" w:rsidR="00614725" w:rsidRPr="00C75687" w:rsidRDefault="00614725" w:rsidP="00702917">
                              <w:pPr>
                                <w:rPr>
                                  <w:rFonts w:ascii="Arial" w:hAnsi="Arial" w:cs="Arial"/>
                                  <w:sz w:val="20"/>
                                  <w:szCs w:val="20"/>
                                  <w:lang w:val="en-GB"/>
                                </w:rPr>
                              </w:pPr>
                              <w:r w:rsidRPr="00C75687">
                                <w:rPr>
                                  <w:rFonts w:ascii="Arial" w:hAnsi="Arial" w:cs="Arial"/>
                                  <w:sz w:val="20"/>
                                  <w:szCs w:val="2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D5174" id="Group 13" o:spid="_x0000_s1026" style="position:absolute;left:0;text-align:left;margin-left:0;margin-top:72.25pt;width:355.8pt;height:279.35pt;z-index:251676672;mso-position-horizontal:center;mso-position-horizontal-relative:margin" coordsize="45186,3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">
                <v:group id="Group 24" o:spid="_x0000_s1027" style="position:absolute;width:45186;height:35477" coordsize="45187,3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graph of a graph of a graph of a graph of a graph of a graph of a graph of a graph of a graph of a graph of a graph of a graph of a graph of&#10;&#10;Description automatically generated" style="position:absolute;width:39611;height:3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">
                    <v:imagedata r:id="rId31" o:title="A graph of a graph of a graph of a graph of a graph of a graph of a graph of a graph of a graph of a graph of a graph of a graph of a graph of&#10;&#10;Description automatically generated"/>
                  </v:shape>
                  <v:shape id="Graphic 5" o:spid="_x0000_s1029" type="#_x0000_t75" style="position:absolute;left:38211;top:2115;width:6976;height:7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">
                    <v:imagedata r:id="rId32" o:title=""/>
                  </v:shape>
                </v:group>
                <v:shapetype id="_x0000_t202" coordsize="21600,21600" o:spt="202" path="m,l,21600r21600,l21600,xe">
                  <v:stroke joinstyle="miter"/>
                  <v:path gradientshapeok="t" o:connecttype="rect"/>
                </v:shapetype>
                <v:shape id="Text Box 28" o:spid="_x0000_s1030" type="#_x0000_t202" style="position:absolute;left:127;top:1397;width:247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CA4EF09" w14:textId="77777777" w:rsidR="00614725" w:rsidRPr="00C75687" w:rsidRDefault="00614725" w:rsidP="00702917">
                        <w:pPr>
                          <w:rPr>
                            <w:rFonts w:ascii="Arial" w:hAnsi="Arial" w:cs="Arial"/>
                            <w:sz w:val="20"/>
                            <w:szCs w:val="20"/>
                            <w:lang w:val="en-GB"/>
                          </w:rPr>
                        </w:pPr>
                        <w:r w:rsidRPr="00C75687">
                          <w:rPr>
                            <w:rFonts w:ascii="Arial" w:hAnsi="Arial" w:cs="Arial"/>
                            <w:sz w:val="20"/>
                            <w:szCs w:val="20"/>
                            <w:lang w:val="en-GB"/>
                          </w:rPr>
                          <w:t>a</w:t>
                        </w:r>
                      </w:p>
                    </w:txbxContent>
                  </v:textbox>
                </v:shape>
                <v:shape id="Text Box 30" o:spid="_x0000_s1031" type="#_x0000_t202" style="position:absolute;left:19621;top:1397;width:247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9C1BFC2" w14:textId="77777777" w:rsidR="00614725" w:rsidRPr="00C75687" w:rsidRDefault="00614725" w:rsidP="00702917">
                        <w:pPr>
                          <w:rPr>
                            <w:rFonts w:ascii="Arial" w:hAnsi="Arial" w:cs="Arial"/>
                            <w:sz w:val="20"/>
                            <w:szCs w:val="20"/>
                            <w:lang w:val="en-GB"/>
                          </w:rPr>
                        </w:pPr>
                        <w:r w:rsidRPr="00C75687">
                          <w:rPr>
                            <w:rFonts w:ascii="Arial" w:hAnsi="Arial" w:cs="Arial"/>
                            <w:sz w:val="20"/>
                            <w:szCs w:val="20"/>
                            <w:lang w:val="en-GB"/>
                          </w:rPr>
                          <w:t>b</w:t>
                        </w:r>
                      </w:p>
                    </w:txbxContent>
                  </v:textbox>
                </v:shape>
                <w10:wrap type="topAndBottom" anchorx="margin"/>
              </v:group>
            </w:pict>
          </mc:Fallback>
        </mc:AlternateContent>
      </w:r>
      <w:r w:rsidRPr="007877ED">
        <w:rPr>
          <w:rFonts w:ascii="Arial" w:hAnsi="Arial" w:cs="Arial"/>
          <w:b/>
          <w:sz w:val="20"/>
          <w:szCs w:val="20"/>
          <w:lang w:val="en-US"/>
        </w:rPr>
        <w:t>Fig</w:t>
      </w:r>
      <w:r>
        <w:rPr>
          <w:rFonts w:ascii="Arial" w:hAnsi="Arial" w:cs="Arial"/>
          <w:b/>
          <w:sz w:val="20"/>
          <w:szCs w:val="20"/>
          <w:lang w:val="en-US"/>
        </w:rPr>
        <w:t xml:space="preserve">. </w:t>
      </w:r>
      <w:r w:rsidRPr="007877ED">
        <w:rPr>
          <w:rFonts w:ascii="Arial" w:hAnsi="Arial" w:cs="Arial"/>
          <w:b/>
          <w:sz w:val="20"/>
          <w:szCs w:val="20"/>
          <w:lang w:val="en-US"/>
        </w:rPr>
        <w:t>S</w:t>
      </w:r>
      <w:r>
        <w:rPr>
          <w:rFonts w:ascii="Arial" w:hAnsi="Arial" w:cs="Arial"/>
          <w:b/>
          <w:sz w:val="20"/>
          <w:szCs w:val="20"/>
          <w:lang w:val="en-US"/>
        </w:rPr>
        <w:t>8</w:t>
      </w:r>
      <w:r w:rsidR="006731C9" w:rsidRPr="007877ED">
        <w:rPr>
          <w:rFonts w:ascii="Arial" w:hAnsi="Arial" w:cs="Arial"/>
          <w:b/>
          <w:sz w:val="20"/>
          <w:szCs w:val="20"/>
          <w:lang w:val="en-US"/>
        </w:rPr>
        <w:t xml:space="preserve">. </w:t>
      </w:r>
      <w:r w:rsidR="00697F50">
        <w:rPr>
          <w:rFonts w:ascii="Arial" w:hAnsi="Arial" w:cs="Arial"/>
          <w:b/>
          <w:sz w:val="20"/>
          <w:szCs w:val="20"/>
          <w:lang w:val="en-US"/>
        </w:rPr>
        <w:t>Molecular</w:t>
      </w:r>
      <w:r w:rsidR="006731C9" w:rsidRPr="007877ED">
        <w:rPr>
          <w:rFonts w:ascii="Arial" w:hAnsi="Arial" w:cs="Arial"/>
          <w:b/>
          <w:sz w:val="20"/>
          <w:szCs w:val="20"/>
          <w:lang w:val="en-US"/>
        </w:rPr>
        <w:t xml:space="preserve"> orbital energy diagrams of Fe</w:t>
      </w:r>
      <w:r w:rsidR="00C7585C">
        <w:rPr>
          <w:rFonts w:ascii="Arial" w:hAnsi="Arial" w:cs="Arial"/>
          <w:b/>
          <w:sz w:val="20"/>
          <w:szCs w:val="20"/>
          <w:lang w:val="en-US"/>
        </w:rPr>
        <w:t>(C</w:t>
      </w:r>
      <w:r w:rsidR="00C7585C" w:rsidRPr="007877ED">
        <w:rPr>
          <w:rFonts w:ascii="Arial" w:hAnsi="Arial" w:cs="Arial"/>
          <w:b/>
          <w:sz w:val="20"/>
          <w:szCs w:val="20"/>
          <w:vertAlign w:val="subscript"/>
          <w:lang w:val="en-US"/>
        </w:rPr>
        <w:t>6</w:t>
      </w:r>
      <w:r w:rsidR="00C7585C">
        <w:rPr>
          <w:rFonts w:ascii="Arial" w:hAnsi="Arial" w:cs="Arial"/>
          <w:b/>
          <w:sz w:val="20"/>
          <w:szCs w:val="20"/>
          <w:lang w:val="en-US"/>
        </w:rPr>
        <w:t>H</w:t>
      </w:r>
      <w:r w:rsidR="00C7585C" w:rsidRPr="007877ED">
        <w:rPr>
          <w:rFonts w:ascii="Arial" w:hAnsi="Arial" w:cs="Arial"/>
          <w:b/>
          <w:sz w:val="20"/>
          <w:szCs w:val="20"/>
          <w:vertAlign w:val="subscript"/>
          <w:lang w:val="en-US"/>
        </w:rPr>
        <w:t>6</w:t>
      </w:r>
      <w:r w:rsidR="00C7585C">
        <w:rPr>
          <w:rFonts w:ascii="Arial" w:hAnsi="Arial" w:cs="Arial"/>
          <w:b/>
          <w:sz w:val="20"/>
          <w:szCs w:val="20"/>
          <w:lang w:val="en-US"/>
        </w:rPr>
        <w:t>)</w:t>
      </w:r>
      <w:r w:rsidR="00721357">
        <w:rPr>
          <w:rFonts w:ascii="Arial" w:hAnsi="Arial" w:cs="Arial"/>
          <w:b/>
          <w:sz w:val="20"/>
          <w:szCs w:val="20"/>
          <w:lang w:val="en-US"/>
        </w:rPr>
        <w:t xml:space="preserve"> in different environments.</w:t>
      </w:r>
      <w:r w:rsidR="00C7585C">
        <w:rPr>
          <w:rFonts w:ascii="Arial" w:hAnsi="Arial" w:cs="Arial"/>
          <w:b/>
          <w:sz w:val="20"/>
          <w:szCs w:val="20"/>
          <w:lang w:val="en-US"/>
        </w:rPr>
        <w:t xml:space="preserve"> a,</w:t>
      </w:r>
      <w:r w:rsidR="006731C9" w:rsidRPr="007877ED">
        <w:rPr>
          <w:rFonts w:ascii="Arial" w:hAnsi="Arial" w:cs="Arial"/>
          <w:b/>
          <w:sz w:val="20"/>
          <w:szCs w:val="20"/>
          <w:lang w:val="en-US"/>
        </w:rPr>
        <w:t xml:space="preserve"> </w:t>
      </w:r>
      <w:r w:rsidR="006731C9" w:rsidRPr="007877ED">
        <w:rPr>
          <w:rFonts w:ascii="Arial" w:hAnsi="Arial" w:cs="Arial"/>
          <w:bCs/>
          <w:sz w:val="20"/>
          <w:szCs w:val="20"/>
          <w:lang w:val="en-US"/>
        </w:rPr>
        <w:t>in vacuum and</w:t>
      </w:r>
      <w:r w:rsidR="006731C9" w:rsidRPr="007877ED">
        <w:rPr>
          <w:rFonts w:ascii="Arial" w:hAnsi="Arial" w:cs="Arial"/>
          <w:b/>
          <w:sz w:val="20"/>
          <w:szCs w:val="20"/>
          <w:lang w:val="en-US"/>
        </w:rPr>
        <w:t xml:space="preserve"> </w:t>
      </w:r>
      <w:r w:rsidR="00C7585C">
        <w:rPr>
          <w:rFonts w:ascii="Arial" w:hAnsi="Arial" w:cs="Arial"/>
          <w:b/>
          <w:sz w:val="20"/>
          <w:szCs w:val="20"/>
          <w:lang w:val="en-US"/>
        </w:rPr>
        <w:t xml:space="preserve">b, </w:t>
      </w:r>
      <w:r w:rsidR="006731C9" w:rsidRPr="007877ED">
        <w:rPr>
          <w:rFonts w:ascii="Arial" w:hAnsi="Arial" w:cs="Arial"/>
          <w:bCs/>
          <w:sz w:val="20"/>
          <w:szCs w:val="20"/>
          <w:lang w:val="en-US"/>
        </w:rPr>
        <w:t>on a MgO/</w:t>
      </w:r>
      <w:proofErr w:type="gramStart"/>
      <w:r w:rsidR="006731C9" w:rsidRPr="007877ED">
        <w:rPr>
          <w:rFonts w:ascii="Arial" w:hAnsi="Arial" w:cs="Arial"/>
          <w:bCs/>
          <w:sz w:val="20"/>
          <w:szCs w:val="20"/>
          <w:lang w:val="en-US"/>
        </w:rPr>
        <w:t>Ag(</w:t>
      </w:r>
      <w:proofErr w:type="gramEnd"/>
      <w:r w:rsidR="006731C9" w:rsidRPr="007877ED">
        <w:rPr>
          <w:rFonts w:ascii="Arial" w:hAnsi="Arial" w:cs="Arial"/>
          <w:bCs/>
          <w:sz w:val="20"/>
          <w:szCs w:val="20"/>
          <w:lang w:val="en-US"/>
        </w:rPr>
        <w:t>001) substrate.</w:t>
      </w:r>
      <w:r w:rsidR="006731C9" w:rsidRPr="007877ED">
        <w:rPr>
          <w:lang w:val="en-US"/>
        </w:rPr>
        <w:t xml:space="preserve"> </w:t>
      </w:r>
      <w:r w:rsidR="006731C9" w:rsidRPr="007877ED">
        <w:rPr>
          <w:rFonts w:ascii="Arial" w:hAnsi="Arial" w:cs="Arial"/>
          <w:bCs/>
          <w:sz w:val="20"/>
          <w:szCs w:val="20"/>
          <w:lang w:val="en-US"/>
        </w:rPr>
        <w:t xml:space="preserve">The orbital weights are given in percent (%) listing the orbital of the dominating weight. The </w:t>
      </w:r>
      <w:r w:rsidR="00A41782">
        <w:rPr>
          <w:rFonts w:ascii="Arial" w:hAnsi="Arial" w:cs="Arial"/>
          <w:bCs/>
          <w:sz w:val="20"/>
          <w:szCs w:val="20"/>
          <w:lang w:val="en-US"/>
        </w:rPr>
        <w:t>remaining contributions</w:t>
      </w:r>
      <w:r w:rsidR="00A41782" w:rsidRPr="007877ED">
        <w:rPr>
          <w:rFonts w:ascii="Arial" w:hAnsi="Arial" w:cs="Arial"/>
          <w:bCs/>
          <w:sz w:val="20"/>
          <w:szCs w:val="20"/>
          <w:lang w:val="en-US"/>
        </w:rPr>
        <w:t xml:space="preserve"> </w:t>
      </w:r>
      <w:r w:rsidR="00A41782">
        <w:rPr>
          <w:rFonts w:ascii="Arial" w:hAnsi="Arial" w:cs="Arial"/>
          <w:bCs/>
          <w:sz w:val="20"/>
          <w:szCs w:val="20"/>
          <w:lang w:val="en-US"/>
        </w:rPr>
        <w:t>to 100% are</w:t>
      </w:r>
      <w:r w:rsidR="00A41782" w:rsidRPr="007877ED">
        <w:rPr>
          <w:rFonts w:ascii="Arial" w:hAnsi="Arial" w:cs="Arial"/>
          <w:bCs/>
          <w:sz w:val="20"/>
          <w:szCs w:val="20"/>
          <w:lang w:val="en-US"/>
        </w:rPr>
        <w:t xml:space="preserve"> </w:t>
      </w:r>
      <w:r w:rsidR="006731C9" w:rsidRPr="007877ED">
        <w:rPr>
          <w:rFonts w:ascii="Arial" w:hAnsi="Arial" w:cs="Arial"/>
          <w:bCs/>
          <w:sz w:val="20"/>
          <w:szCs w:val="20"/>
          <w:lang w:val="en-US"/>
        </w:rPr>
        <w:t>hybridization</w:t>
      </w:r>
      <w:r w:rsidR="00A41782">
        <w:rPr>
          <w:rFonts w:ascii="Arial" w:hAnsi="Arial" w:cs="Arial"/>
          <w:bCs/>
          <w:sz w:val="20"/>
          <w:szCs w:val="20"/>
          <w:lang w:val="en-US"/>
        </w:rPr>
        <w:t>s</w:t>
      </w:r>
      <w:r w:rsidR="006731C9" w:rsidRPr="007877ED">
        <w:rPr>
          <w:rFonts w:ascii="Arial" w:hAnsi="Arial" w:cs="Arial"/>
          <w:bCs/>
          <w:sz w:val="20"/>
          <w:szCs w:val="20"/>
          <w:lang w:val="en-US"/>
        </w:rPr>
        <w:t xml:space="preserve"> with other </w:t>
      </w:r>
      <w:r w:rsidR="00C7585C" w:rsidRPr="00C7585C">
        <w:rPr>
          <w:rFonts w:ascii="Arial" w:hAnsi="Arial" w:cs="Arial"/>
          <w:bCs/>
          <w:sz w:val="20"/>
          <w:szCs w:val="20"/>
          <w:lang w:val="en-US"/>
        </w:rPr>
        <w:t>orbitals</w:t>
      </w:r>
      <w:r w:rsidR="006731C9" w:rsidRPr="007877ED">
        <w:rPr>
          <w:rFonts w:ascii="Arial" w:hAnsi="Arial" w:cs="Arial"/>
          <w:bCs/>
          <w:sz w:val="20"/>
          <w:szCs w:val="20"/>
          <w:lang w:val="en-US"/>
        </w:rPr>
        <w:t>.</w:t>
      </w:r>
      <w:r w:rsidR="006731C9" w:rsidRPr="007877ED">
        <w:rPr>
          <w:rFonts w:ascii="Arial" w:hAnsi="Arial" w:cs="Arial"/>
          <w:sz w:val="20"/>
          <w:szCs w:val="20"/>
          <w:lang w:val="en-US"/>
        </w:rPr>
        <w:t xml:space="preserve"> Energies and character are obtained from DFT calculations.</w:t>
      </w:r>
      <w:r w:rsidR="006731C9" w:rsidRPr="007877ED" w:rsidDel="00CD4DED">
        <w:rPr>
          <w:rFonts w:ascii="Arial" w:hAnsi="Arial" w:cs="Arial"/>
          <w:bCs/>
          <w:sz w:val="20"/>
          <w:szCs w:val="20"/>
          <w:lang w:val="en-US"/>
        </w:rPr>
        <w:t xml:space="preserve"> </w:t>
      </w:r>
    </w:p>
    <w:p w14:paraId="1CA604DF" w14:textId="0D72C841" w:rsidR="006B6AF1" w:rsidRPr="00217281" w:rsidRDefault="006B6AF1" w:rsidP="004036E2">
      <w:pPr>
        <w:spacing w:after="52" w:line="360" w:lineRule="auto"/>
        <w:ind w:right="70"/>
        <w:jc w:val="both"/>
        <w:rPr>
          <w:rFonts w:ascii="Arial" w:hAnsi="Arial" w:cs="Arial"/>
          <w:sz w:val="20"/>
          <w:szCs w:val="20"/>
          <w:lang w:val="en-US"/>
        </w:rPr>
      </w:pPr>
      <w:r w:rsidRPr="00107607">
        <w:rPr>
          <w:rFonts w:ascii="Arial" w:hAnsi="Arial" w:cs="Arial"/>
          <w:b/>
          <w:sz w:val="20"/>
          <w:szCs w:val="20"/>
          <w:lang w:val="en-US"/>
        </w:rPr>
        <w:t xml:space="preserve">Supplementary Fig. </w:t>
      </w:r>
      <w:r w:rsidR="00614725" w:rsidRPr="00107607">
        <w:rPr>
          <w:rFonts w:ascii="Arial" w:hAnsi="Arial" w:cs="Arial"/>
          <w:b/>
          <w:sz w:val="20"/>
          <w:szCs w:val="20"/>
          <w:lang w:val="en-US"/>
        </w:rPr>
        <w:t>S</w:t>
      </w:r>
      <w:r w:rsidR="00614725">
        <w:rPr>
          <w:rFonts w:ascii="Arial" w:hAnsi="Arial" w:cs="Arial"/>
          <w:b/>
          <w:sz w:val="20"/>
          <w:szCs w:val="20"/>
          <w:lang w:val="en-US"/>
        </w:rPr>
        <w:t>9</w:t>
      </w:r>
      <w:r w:rsidRPr="00107607">
        <w:rPr>
          <w:rFonts w:ascii="Arial" w:hAnsi="Arial" w:cs="Arial"/>
          <w:b/>
          <w:sz w:val="20"/>
          <w:szCs w:val="20"/>
          <w:lang w:val="en-US"/>
        </w:rPr>
        <w:t xml:space="preserve">. </w:t>
      </w:r>
      <w:r w:rsidR="00A41782">
        <w:rPr>
          <w:rFonts w:ascii="Arial" w:hAnsi="Arial" w:cs="Arial"/>
          <w:b/>
          <w:sz w:val="20"/>
          <w:szCs w:val="20"/>
          <w:lang w:val="en-US"/>
        </w:rPr>
        <w:t>At</w:t>
      </w:r>
      <w:r w:rsidR="00B22C5E">
        <w:rPr>
          <w:rFonts w:ascii="Arial" w:hAnsi="Arial" w:cs="Arial"/>
          <w:b/>
          <w:sz w:val="20"/>
          <w:szCs w:val="20"/>
          <w:lang w:val="en-US"/>
        </w:rPr>
        <w:t xml:space="preserve">omic orbital projected </w:t>
      </w:r>
      <w:r w:rsidRPr="00107607">
        <w:rPr>
          <w:rFonts w:ascii="Arial" w:hAnsi="Arial" w:cs="Arial"/>
          <w:b/>
          <w:sz w:val="20"/>
          <w:szCs w:val="20"/>
          <w:lang w:val="en-US"/>
        </w:rPr>
        <w:t>DOS of Fe(C</w:t>
      </w:r>
      <w:r w:rsidRPr="00107607">
        <w:rPr>
          <w:rFonts w:ascii="Arial" w:hAnsi="Arial" w:cs="Arial"/>
          <w:b/>
          <w:sz w:val="20"/>
          <w:szCs w:val="20"/>
          <w:vertAlign w:val="subscript"/>
          <w:lang w:val="en-US"/>
        </w:rPr>
        <w:t>6</w:t>
      </w:r>
      <w:r w:rsidRPr="00107607">
        <w:rPr>
          <w:rFonts w:ascii="Arial" w:hAnsi="Arial" w:cs="Arial"/>
          <w:b/>
          <w:sz w:val="20"/>
          <w:szCs w:val="20"/>
          <w:lang w:val="en-US"/>
        </w:rPr>
        <w:t>H</w:t>
      </w:r>
      <w:r w:rsidRPr="00107607">
        <w:rPr>
          <w:rFonts w:ascii="Arial" w:hAnsi="Arial" w:cs="Arial"/>
          <w:b/>
          <w:sz w:val="20"/>
          <w:szCs w:val="20"/>
          <w:vertAlign w:val="subscript"/>
          <w:lang w:val="en-US"/>
        </w:rPr>
        <w:t>6</w:t>
      </w:r>
      <w:r w:rsidRPr="00107607">
        <w:rPr>
          <w:rFonts w:ascii="Arial" w:hAnsi="Arial" w:cs="Arial"/>
          <w:b/>
          <w:sz w:val="20"/>
          <w:szCs w:val="20"/>
          <w:lang w:val="en-US"/>
        </w:rPr>
        <w:t xml:space="preserve">) and </w:t>
      </w:r>
      <w:proofErr w:type="spellStart"/>
      <w:r w:rsidR="00DD515F">
        <w:rPr>
          <w:rFonts w:ascii="Arial" w:hAnsi="Arial" w:cs="Arial"/>
          <w:b/>
          <w:sz w:val="20"/>
          <w:szCs w:val="20"/>
          <w:lang w:val="en-US"/>
        </w:rPr>
        <w:t>FePc</w:t>
      </w:r>
      <w:proofErr w:type="spellEnd"/>
      <w:r w:rsidR="00DD515F">
        <w:rPr>
          <w:rFonts w:ascii="Arial" w:hAnsi="Arial" w:cs="Arial"/>
          <w:b/>
          <w:sz w:val="20"/>
          <w:szCs w:val="20"/>
          <w:lang w:val="en-US"/>
        </w:rPr>
        <w:t>-</w:t>
      </w:r>
      <w:r w:rsidRPr="00107607">
        <w:rPr>
          <w:rFonts w:ascii="Arial" w:hAnsi="Arial" w:cs="Arial"/>
          <w:b/>
          <w:sz w:val="20"/>
          <w:szCs w:val="20"/>
          <w:lang w:val="en-US"/>
        </w:rPr>
        <w:t>Fe(C</w:t>
      </w:r>
      <w:r w:rsidRPr="00107607">
        <w:rPr>
          <w:rFonts w:ascii="Arial" w:hAnsi="Arial" w:cs="Arial"/>
          <w:b/>
          <w:sz w:val="20"/>
          <w:szCs w:val="20"/>
          <w:vertAlign w:val="subscript"/>
          <w:lang w:val="en-US"/>
        </w:rPr>
        <w:t>6</w:t>
      </w:r>
      <w:r w:rsidRPr="00107607">
        <w:rPr>
          <w:rFonts w:ascii="Arial" w:hAnsi="Arial" w:cs="Arial"/>
          <w:b/>
          <w:sz w:val="20"/>
          <w:szCs w:val="20"/>
          <w:lang w:val="en-US"/>
        </w:rPr>
        <w:t>H</w:t>
      </w:r>
      <w:r w:rsidRPr="00107607">
        <w:rPr>
          <w:rFonts w:ascii="Arial" w:hAnsi="Arial" w:cs="Arial"/>
          <w:b/>
          <w:sz w:val="20"/>
          <w:szCs w:val="20"/>
          <w:vertAlign w:val="subscript"/>
          <w:lang w:val="en-US"/>
        </w:rPr>
        <w:t>6</w:t>
      </w:r>
      <w:r w:rsidRPr="00107607">
        <w:rPr>
          <w:rFonts w:ascii="Arial" w:hAnsi="Arial" w:cs="Arial"/>
          <w:b/>
          <w:sz w:val="20"/>
          <w:szCs w:val="20"/>
          <w:lang w:val="en-US"/>
        </w:rPr>
        <w:t>). a,</w:t>
      </w:r>
      <w:r w:rsidRPr="00CD2FEE">
        <w:rPr>
          <w:rFonts w:ascii="Arial" w:hAnsi="Arial" w:cs="Arial"/>
          <w:lang w:val="en-US"/>
        </w:rPr>
        <w:t xml:space="preserve"> </w:t>
      </w:r>
      <w:r w:rsidRPr="00CD2FEE">
        <w:rPr>
          <w:rFonts w:ascii="Arial" w:hAnsi="Arial" w:cs="Arial"/>
          <w:sz w:val="20"/>
          <w:szCs w:val="20"/>
          <w:lang w:val="en-US"/>
        </w:rPr>
        <w:t>Fe 3</w:t>
      </w:r>
      <w:r w:rsidRPr="00CD2FEE">
        <w:rPr>
          <w:rFonts w:ascii="Arial" w:hAnsi="Arial" w:cs="Arial"/>
          <w:i/>
          <w:iCs/>
          <w:sz w:val="20"/>
          <w:szCs w:val="20"/>
          <w:lang w:val="en-US"/>
        </w:rPr>
        <w:t>d</w:t>
      </w:r>
      <w:r w:rsidRPr="00CD2FEE">
        <w:rPr>
          <w:rFonts w:ascii="Arial" w:hAnsi="Arial" w:cs="Arial"/>
          <w:sz w:val="20"/>
          <w:szCs w:val="20"/>
          <w:lang w:val="en-US"/>
        </w:rPr>
        <w:t xml:space="preserve"> orbitals in the Fe-benzene complex used in the main text. </w:t>
      </w:r>
      <w:r w:rsidRPr="00217281">
        <w:rPr>
          <w:rFonts w:ascii="Arial" w:hAnsi="Arial" w:cs="Arial"/>
          <w:b/>
          <w:sz w:val="20"/>
          <w:szCs w:val="20"/>
          <w:lang w:val="en-US"/>
        </w:rPr>
        <w:t>b,</w:t>
      </w:r>
      <w:r w:rsidRPr="00CD2FEE">
        <w:rPr>
          <w:rFonts w:ascii="Arial" w:hAnsi="Arial" w:cs="Arial"/>
          <w:sz w:val="20"/>
          <w:szCs w:val="20"/>
          <w:lang w:val="en-US"/>
        </w:rPr>
        <w:t xml:space="preserve"> the same plot but now with an </w:t>
      </w:r>
      <w:proofErr w:type="spellStart"/>
      <w:r w:rsidR="00034886" w:rsidRPr="00781D4D">
        <w:rPr>
          <w:rFonts w:ascii="Arial" w:hAnsi="Arial" w:cs="Arial"/>
          <w:sz w:val="20"/>
          <w:szCs w:val="20"/>
          <w:lang w:val="en-US"/>
        </w:rPr>
        <w:t>FePc</w:t>
      </w:r>
      <w:proofErr w:type="spellEnd"/>
      <w:r w:rsidR="00034886">
        <w:rPr>
          <w:rFonts w:ascii="Arial" w:hAnsi="Arial" w:cs="Arial"/>
          <w:sz w:val="20"/>
          <w:szCs w:val="20"/>
          <w:lang w:val="en-US"/>
        </w:rPr>
        <w:t>-</w:t>
      </w:r>
      <w:r w:rsidR="00034886" w:rsidRPr="00781D4D">
        <w:rPr>
          <w:rFonts w:ascii="Arial" w:hAnsi="Arial" w:cs="Arial"/>
          <w:sz w:val="20"/>
          <w:szCs w:val="20"/>
          <w:lang w:val="en-US"/>
        </w:rPr>
        <w:t>Fe(C</w:t>
      </w:r>
      <w:r w:rsidR="00034886" w:rsidRPr="00781D4D">
        <w:rPr>
          <w:rFonts w:ascii="Arial" w:hAnsi="Arial" w:cs="Arial"/>
          <w:sz w:val="20"/>
          <w:szCs w:val="20"/>
          <w:vertAlign w:val="subscript"/>
          <w:lang w:val="en-US"/>
        </w:rPr>
        <w:t>6</w:t>
      </w:r>
      <w:r w:rsidR="00034886" w:rsidRPr="00781D4D">
        <w:rPr>
          <w:rFonts w:ascii="Arial" w:hAnsi="Arial" w:cs="Arial"/>
          <w:sz w:val="20"/>
          <w:szCs w:val="20"/>
          <w:lang w:val="en-US"/>
        </w:rPr>
        <w:t>H</w:t>
      </w:r>
      <w:r w:rsidR="00034886" w:rsidRPr="00781D4D">
        <w:rPr>
          <w:rFonts w:ascii="Arial" w:hAnsi="Arial" w:cs="Arial"/>
          <w:sz w:val="20"/>
          <w:szCs w:val="20"/>
          <w:vertAlign w:val="subscript"/>
          <w:lang w:val="en-US"/>
        </w:rPr>
        <w:t>6</w:t>
      </w:r>
      <w:r w:rsidR="00034886" w:rsidRPr="00781D4D">
        <w:rPr>
          <w:rFonts w:ascii="Arial" w:hAnsi="Arial" w:cs="Arial"/>
          <w:sz w:val="20"/>
          <w:szCs w:val="20"/>
          <w:lang w:val="en-US"/>
        </w:rPr>
        <w:t>)</w:t>
      </w:r>
      <w:r w:rsidR="00034886">
        <w:rPr>
          <w:rFonts w:ascii="Arial" w:hAnsi="Arial" w:cs="Arial"/>
          <w:sz w:val="20"/>
          <w:szCs w:val="20"/>
          <w:lang w:val="en-US"/>
        </w:rPr>
        <w:t xml:space="preserve"> </w:t>
      </w:r>
      <w:r w:rsidRPr="00CD2FEE">
        <w:rPr>
          <w:rFonts w:ascii="Arial" w:hAnsi="Arial" w:cs="Arial"/>
          <w:sz w:val="20"/>
          <w:szCs w:val="20"/>
          <w:lang w:val="en-US"/>
        </w:rPr>
        <w:t xml:space="preserve">complex. The resulting states show more mixing but the behavior of the states close to </w:t>
      </w:r>
      <w:r w:rsidRPr="00CD2FEE">
        <w:rPr>
          <w:rFonts w:ascii="Arial" w:hAnsi="Arial" w:cs="Arial"/>
          <w:i/>
          <w:iCs/>
          <w:sz w:val="20"/>
          <w:szCs w:val="20"/>
          <w:lang w:val="en-US"/>
        </w:rPr>
        <w:t>E</w:t>
      </w:r>
      <w:r w:rsidRPr="00CD2FEE">
        <w:rPr>
          <w:rFonts w:ascii="Arial" w:hAnsi="Arial" w:cs="Arial"/>
          <w:sz w:val="20"/>
          <w:szCs w:val="20"/>
          <w:vertAlign w:val="subscript"/>
          <w:lang w:val="en-US"/>
        </w:rPr>
        <w:t>F</w:t>
      </w:r>
      <w:r w:rsidRPr="00CD2FEE">
        <w:rPr>
          <w:rFonts w:ascii="Arial" w:hAnsi="Arial" w:cs="Arial"/>
          <w:sz w:val="20"/>
          <w:szCs w:val="20"/>
          <w:lang w:val="en-US"/>
        </w:rPr>
        <w:t xml:space="preserve"> follows a similar trend as in a.</w:t>
      </w:r>
    </w:p>
    <w:p w14:paraId="6A63DCFA" w14:textId="77777777" w:rsidR="00254AB2" w:rsidRPr="00CD2FEE" w:rsidRDefault="00254AB2" w:rsidP="00CD2FEE">
      <w:pPr>
        <w:pStyle w:val="ListParagraph"/>
        <w:numPr>
          <w:ilvl w:val="0"/>
          <w:numId w:val="54"/>
        </w:numPr>
        <w:spacing w:after="52" w:line="360" w:lineRule="auto"/>
        <w:ind w:right="70"/>
        <w:jc w:val="both"/>
        <w:rPr>
          <w:rFonts w:ascii="Arial" w:hAnsi="Arial" w:cs="Arial"/>
          <w:b/>
          <w:sz w:val="24"/>
          <w:szCs w:val="24"/>
          <w:lang w:val="en-US"/>
        </w:rPr>
      </w:pPr>
      <w:r w:rsidRPr="00CD2FEE">
        <w:rPr>
          <w:rFonts w:ascii="Arial" w:hAnsi="Arial" w:cs="Arial"/>
          <w:b/>
          <w:sz w:val="24"/>
          <w:szCs w:val="24"/>
          <w:lang w:val="en-US"/>
        </w:rPr>
        <w:lastRenderedPageBreak/>
        <w:t>Exchange interaction within the complex</w:t>
      </w:r>
    </w:p>
    <w:p w14:paraId="62368DD3" w14:textId="6DB4C926" w:rsidR="006B6AF1" w:rsidRPr="00217281" w:rsidRDefault="006B6AF1" w:rsidP="006B6AF1">
      <w:pPr>
        <w:spacing w:after="52" w:line="360" w:lineRule="auto"/>
        <w:ind w:right="70"/>
        <w:jc w:val="both"/>
        <w:rPr>
          <w:rFonts w:ascii="Arial" w:hAnsi="Arial" w:cs="Arial"/>
          <w:bCs/>
          <w:sz w:val="24"/>
          <w:szCs w:val="24"/>
          <w:lang w:val="en-US"/>
        </w:rPr>
      </w:pPr>
      <w:r>
        <w:rPr>
          <w:rFonts w:ascii="Arial" w:hAnsi="Arial" w:cs="Arial"/>
          <w:bCs/>
          <w:sz w:val="24"/>
          <w:szCs w:val="24"/>
          <w:lang w:val="en-US"/>
        </w:rPr>
        <w:t xml:space="preserve">We use DFT calculations of an </w:t>
      </w:r>
      <w:proofErr w:type="spellStart"/>
      <w:r w:rsidR="00034886" w:rsidRPr="00781D4D">
        <w:rPr>
          <w:rFonts w:ascii="Arial" w:hAnsi="Arial" w:cs="Arial"/>
          <w:sz w:val="24"/>
          <w:szCs w:val="24"/>
          <w:lang w:val="en-US"/>
        </w:rPr>
        <w:t>FePc</w:t>
      </w:r>
      <w:proofErr w:type="spellEnd"/>
      <w:r w:rsidR="00034886">
        <w:rPr>
          <w:rFonts w:ascii="Arial" w:hAnsi="Arial" w:cs="Arial"/>
          <w:sz w:val="24"/>
          <w:szCs w:val="24"/>
          <w:lang w:val="en-US"/>
        </w:rPr>
        <w:t>-</w:t>
      </w:r>
      <w:r w:rsidR="00034886" w:rsidRPr="00781D4D">
        <w:rPr>
          <w:rFonts w:ascii="Arial" w:hAnsi="Arial" w:cs="Arial"/>
          <w:sz w:val="24"/>
          <w:szCs w:val="24"/>
          <w:lang w:val="en-US"/>
        </w:rPr>
        <w:t>Fe(C</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H</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w:t>
      </w:r>
      <w:r w:rsidR="00034886">
        <w:rPr>
          <w:rFonts w:ascii="Arial" w:hAnsi="Arial" w:cs="Arial"/>
          <w:sz w:val="24"/>
          <w:szCs w:val="24"/>
          <w:lang w:val="en-US"/>
        </w:rPr>
        <w:t xml:space="preserve"> </w:t>
      </w:r>
      <w:r w:rsidR="002D30BA">
        <w:rPr>
          <w:rFonts w:ascii="Arial" w:hAnsi="Arial" w:cs="Arial"/>
          <w:bCs/>
          <w:sz w:val="24"/>
          <w:szCs w:val="24"/>
          <w:lang w:val="en-US"/>
        </w:rPr>
        <w:t>complex</w:t>
      </w:r>
      <w:r>
        <w:rPr>
          <w:rFonts w:ascii="Arial" w:hAnsi="Arial" w:cs="Arial"/>
          <w:bCs/>
          <w:sz w:val="24"/>
          <w:szCs w:val="24"/>
          <w:lang w:val="en-US"/>
        </w:rPr>
        <w:t xml:space="preserve"> </w:t>
      </w:r>
      <w:r w:rsidRPr="001E0990">
        <w:rPr>
          <w:rFonts w:ascii="Arial" w:hAnsi="Arial" w:cs="Arial"/>
          <w:bCs/>
          <w:sz w:val="24"/>
          <w:szCs w:val="24"/>
          <w:lang w:val="en-US"/>
        </w:rPr>
        <w:t xml:space="preserve">to estimate the exchange coupling between </w:t>
      </w:r>
      <w:r w:rsidR="00107607">
        <w:rPr>
          <w:rFonts w:ascii="Arial" w:hAnsi="Arial" w:cs="Arial"/>
          <w:bCs/>
          <w:sz w:val="24"/>
          <w:szCs w:val="24"/>
          <w:lang w:val="en-US"/>
        </w:rPr>
        <w:t xml:space="preserve">the </w:t>
      </w:r>
      <w:r w:rsidRPr="001E0990">
        <w:rPr>
          <w:rFonts w:ascii="Arial" w:hAnsi="Arial" w:cs="Arial"/>
          <w:bCs/>
          <w:sz w:val="24"/>
          <w:szCs w:val="24"/>
          <w:lang w:val="en-US"/>
        </w:rPr>
        <w:t xml:space="preserve">two spin centers using </w:t>
      </w:r>
      <w:r>
        <w:rPr>
          <w:rFonts w:ascii="Arial" w:hAnsi="Arial" w:cs="Arial"/>
          <w:bCs/>
          <w:sz w:val="24"/>
          <w:szCs w:val="24"/>
          <w:lang w:val="en-US"/>
        </w:rPr>
        <w:t xml:space="preserve">the </w:t>
      </w:r>
      <w:r w:rsidRPr="001E0990">
        <w:rPr>
          <w:rFonts w:ascii="Arial" w:hAnsi="Arial" w:cs="Arial"/>
          <w:bCs/>
          <w:sz w:val="24"/>
          <w:szCs w:val="24"/>
          <w:lang w:val="en-US"/>
        </w:rPr>
        <w:t>broken-symmetry approach</w:t>
      </w:r>
      <w:r w:rsidR="005157CC">
        <w:rPr>
          <w:rFonts w:ascii="Arial" w:hAnsi="Arial" w:cs="Arial"/>
          <w:bCs/>
          <w:sz w:val="24"/>
          <w:szCs w:val="24"/>
          <w:lang w:val="en-US"/>
        </w:rPr>
        <w:fldChar w:fldCharType="begin">
          <w:fldData xml:space="preserve">PEVuZE5vdGU+PENpdGU+PEF1dGhvcj5aaGFuZzwvQXV0aG9yPjxZZWFyPjIwMjI8L1llYXI+PFJl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</w:fldData>
        </w:fldChar>
      </w:r>
      <w:r w:rsidR="005157CC">
        <w:rPr>
          <w:rFonts w:ascii="Arial" w:hAnsi="Arial" w:cs="Arial"/>
          <w:bCs/>
          <w:sz w:val="24"/>
          <w:szCs w:val="24"/>
          <w:lang w:val="en-US"/>
        </w:rPr>
        <w:instrText xml:space="preserve"> ADDIN EN.CITE </w:instrText>
      </w:r>
      <w:r w:rsidR="005157CC">
        <w:rPr>
          <w:rFonts w:ascii="Arial" w:hAnsi="Arial" w:cs="Arial"/>
          <w:bCs/>
          <w:sz w:val="24"/>
          <w:szCs w:val="24"/>
          <w:lang w:val="en-US"/>
        </w:rPr>
        <w:fldChar w:fldCharType="begin">
          <w:fldData xml:space="preserve">PEVuZE5vdGU+PENpdGU+PEF1dGhvcj5aaGFuZzwvQXV0aG9yPjxZZWFyPjIwMjI8L1llYXI+PFJl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</w:fldData>
        </w:fldChar>
      </w:r>
      <w:r w:rsidR="005157CC">
        <w:rPr>
          <w:rFonts w:ascii="Arial" w:hAnsi="Arial" w:cs="Arial"/>
          <w:bCs/>
          <w:sz w:val="24"/>
          <w:szCs w:val="24"/>
          <w:lang w:val="en-US"/>
        </w:rPr>
        <w:instrText xml:space="preserve"> ADDIN EN.CITE.DATA </w:instrText>
      </w:r>
      <w:r w:rsidR="005157CC">
        <w:rPr>
          <w:rFonts w:ascii="Arial" w:hAnsi="Arial" w:cs="Arial"/>
          <w:bCs/>
          <w:sz w:val="24"/>
          <w:szCs w:val="24"/>
          <w:lang w:val="en-US"/>
        </w:rPr>
      </w:r>
      <w:r w:rsidR="005157CC">
        <w:rPr>
          <w:rFonts w:ascii="Arial" w:hAnsi="Arial" w:cs="Arial"/>
          <w:bCs/>
          <w:sz w:val="24"/>
          <w:szCs w:val="24"/>
          <w:lang w:val="en-US"/>
        </w:rPr>
        <w:fldChar w:fldCharType="end"/>
      </w:r>
      <w:r w:rsidR="005157CC">
        <w:rPr>
          <w:rFonts w:ascii="Arial" w:hAnsi="Arial" w:cs="Arial"/>
          <w:bCs/>
          <w:sz w:val="24"/>
          <w:szCs w:val="24"/>
          <w:lang w:val="en-US"/>
        </w:rPr>
      </w:r>
      <w:r w:rsidR="005157CC">
        <w:rPr>
          <w:rFonts w:ascii="Arial" w:hAnsi="Arial" w:cs="Arial"/>
          <w:bCs/>
          <w:sz w:val="24"/>
          <w:szCs w:val="24"/>
          <w:lang w:val="en-US"/>
        </w:rPr>
        <w:fldChar w:fldCharType="separate"/>
      </w:r>
      <w:r w:rsidR="005157CC" w:rsidRPr="005157CC">
        <w:rPr>
          <w:rFonts w:ascii="Arial" w:hAnsi="Arial" w:cs="Arial"/>
          <w:bCs/>
          <w:noProof/>
          <w:sz w:val="24"/>
          <w:szCs w:val="24"/>
          <w:vertAlign w:val="superscript"/>
          <w:lang w:val="en-US"/>
        </w:rPr>
        <w:t>2,16</w:t>
      </w:r>
      <w:r w:rsidR="005157CC">
        <w:rPr>
          <w:rFonts w:ascii="Arial" w:hAnsi="Arial" w:cs="Arial"/>
          <w:bCs/>
          <w:sz w:val="24"/>
          <w:szCs w:val="24"/>
          <w:lang w:val="en-US"/>
        </w:rPr>
        <w:fldChar w:fldCharType="end"/>
      </w:r>
      <w:r w:rsidRPr="001E0990">
        <w:rPr>
          <w:rFonts w:ascii="Arial" w:hAnsi="Arial" w:cs="Arial"/>
          <w:bCs/>
          <w:color w:val="000000" w:themeColor="text1"/>
          <w:sz w:val="24"/>
          <w:szCs w:val="24"/>
          <w:lang w:val="en-US"/>
        </w:rPr>
        <w:t>.</w:t>
      </w:r>
      <w:r w:rsidRPr="001E0990">
        <w:rPr>
          <w:rFonts w:ascii="Arial" w:hAnsi="Arial" w:cs="Arial"/>
          <w:bCs/>
          <w:color w:val="FF0000"/>
          <w:sz w:val="24"/>
          <w:szCs w:val="24"/>
          <w:lang w:val="en-US"/>
        </w:rPr>
        <w:t xml:space="preserve"> </w:t>
      </w:r>
      <w:r w:rsidRPr="001E0990">
        <w:rPr>
          <w:rFonts w:ascii="Arial" w:hAnsi="Arial" w:cs="Arial"/>
          <w:bCs/>
          <w:color w:val="000000" w:themeColor="text1"/>
          <w:sz w:val="24"/>
          <w:szCs w:val="24"/>
          <w:lang w:val="en-US"/>
        </w:rPr>
        <w:t xml:space="preserve">The magnetic exchange coupling strength is </w:t>
      </w:r>
      <w:r>
        <w:rPr>
          <w:rFonts w:ascii="Arial" w:hAnsi="Arial" w:cs="Arial"/>
          <w:bCs/>
          <w:sz w:val="24"/>
          <w:szCs w:val="24"/>
          <w:lang w:val="en-US"/>
        </w:rPr>
        <w:t>obtained by</w:t>
      </w:r>
      <w:r w:rsidR="005157CC">
        <w:rPr>
          <w:rFonts w:ascii="Arial" w:hAnsi="Arial" w:cs="Arial"/>
          <w:bCs/>
          <w:sz w:val="24"/>
          <w:szCs w:val="24"/>
          <w:lang w:val="en-US"/>
        </w:rPr>
        <w:t xml:space="preserve"> </w:t>
      </w:r>
      <w:r>
        <w:rPr>
          <w:rFonts w:ascii="Arial" w:hAnsi="Arial" w:cs="Arial"/>
          <w:bCs/>
          <w:sz w:val="24"/>
          <w:szCs w:val="24"/>
          <w:lang w:val="en-US"/>
        </w:rPr>
        <w:t>comparing the energy of the high spin (HS) and low-spin or broken symmetry (BS) states as</w:t>
      </w:r>
      <w:r w:rsidRPr="001E0990">
        <w:rPr>
          <w:rFonts w:ascii="Arial" w:hAnsi="Arial" w:cs="Arial"/>
          <w:bCs/>
          <w:sz w:val="24"/>
          <w:szCs w:val="24"/>
          <w:lang w:val="en-US"/>
        </w:rPr>
        <w:t>:</w:t>
      </w:r>
      <w:r w:rsidRPr="00217281">
        <w:rPr>
          <w:rFonts w:ascii="Cambria Math" w:hAnsi="Cambria Math" w:cs="Arial"/>
          <w:i/>
          <w:sz w:val="24"/>
          <w:lang w:val="en-US"/>
        </w:rPr>
        <w:br/>
      </w:r>
      <m:oMathPara>
        <m:oMath>
          <m:r>
            <w:rPr>
              <w:rFonts w:ascii="Cambria Math" w:hAnsi="Cambria Math" w:cs="Arial"/>
              <w:sz w:val="24"/>
            </w:rPr>
            <m:t>J</m:t>
          </m:r>
          <m:r>
            <w:rPr>
              <w:rFonts w:ascii="Cambria Math" w:hAnsi="Cambria Math"/>
              <w:lang w:val="en-US"/>
            </w:rPr>
            <m:t>=</m:t>
          </m:r>
          <m:f>
            <m:fPr>
              <m:ctrlPr>
                <w:rPr>
                  <w:rFonts w:ascii="Cambria Math" w:hAnsi="Cambria Math"/>
                  <w:i/>
                </w:rPr>
              </m:ctrlPr>
            </m:fPr>
            <m:num>
              <m:r>
                <w:rPr>
                  <w:rFonts w:ascii="Cambria Math" w:hAnsi="Cambria Math"/>
                  <w:lang w:val="en-US"/>
                </w:rPr>
                <m:t>-[</m:t>
              </m:r>
              <m:r>
                <w:rPr>
                  <w:rFonts w:ascii="Cambria Math" w:hAnsi="Cambria Math"/>
                </w:rPr>
                <m:t>E</m:t>
              </m:r>
              <m:d>
                <m:dPr>
                  <m:ctrlPr>
                    <w:rPr>
                      <w:rFonts w:ascii="Cambria Math" w:hAnsi="Cambria Math"/>
                      <w:i/>
                    </w:rPr>
                  </m:ctrlPr>
                </m:dPr>
                <m:e>
                  <m:r>
                    <w:rPr>
                      <w:rFonts w:ascii="Cambria Math" w:hAnsi="Cambria Math"/>
                    </w:rPr>
                    <m:t>HS</m:t>
                  </m:r>
                </m:e>
              </m:d>
              <m:r>
                <w:rPr>
                  <w:rFonts w:ascii="Cambria Math" w:hAnsi="Cambria Math"/>
                  <w:lang w:val="en-US"/>
                </w:rPr>
                <m:t>-</m:t>
              </m:r>
              <m:r>
                <w:rPr>
                  <w:rFonts w:ascii="Cambria Math" w:hAnsi="Cambria Math"/>
                </w:rPr>
                <m:t>E</m:t>
              </m:r>
              <m:r>
                <w:rPr>
                  <w:rFonts w:ascii="Cambria Math" w:hAnsi="Cambria Math"/>
                  <w:lang w:val="en-US"/>
                </w:rPr>
                <m:t>(</m:t>
              </m:r>
              <m:r>
                <w:rPr>
                  <w:rFonts w:ascii="Cambria Math" w:hAnsi="Cambria Math"/>
                </w:rPr>
                <m:t>BS</m:t>
              </m:r>
              <m:r>
                <w:rPr>
                  <w:rFonts w:ascii="Cambria Math" w:hAnsi="Cambria Math"/>
                  <w:lang w:val="en-US"/>
                </w:rPr>
                <m:t>)]</m:t>
              </m:r>
            </m:num>
            <m:den>
              <m:sSubSup>
                <m:sSubSupPr>
                  <m:ctrlPr>
                    <w:rPr>
                      <w:rFonts w:ascii="Cambria Math" w:hAnsi="Cambria Math"/>
                      <w:i/>
                    </w:rPr>
                  </m:ctrlPr>
                </m:sSubSupPr>
                <m:e>
                  <m:r>
                    <w:rPr>
                      <w:rFonts w:ascii="Cambria Math" w:hAnsi="Cambria Math"/>
                    </w:rPr>
                    <m:t>s</m:t>
                  </m:r>
                </m:e>
                <m:sub>
                  <m:r>
                    <w:rPr>
                      <w:rFonts w:ascii="Cambria Math" w:hAnsi="Cambria Math"/>
                    </w:rPr>
                    <m:t>max</m:t>
                  </m:r>
                </m:sub>
                <m:sup>
                  <m:r>
                    <w:rPr>
                      <w:rFonts w:ascii="Cambria Math" w:hAnsi="Cambria Math"/>
                      <w:lang w:val="en-US"/>
                    </w:rPr>
                    <m:t>2</m:t>
                  </m:r>
                </m:sup>
              </m:sSubSup>
            </m:den>
          </m:f>
        </m:oMath>
      </m:oMathPara>
    </w:p>
    <w:p w14:paraId="61EBCD23" w14:textId="07791A5E" w:rsidR="006B6AF1" w:rsidRDefault="006B6AF1" w:rsidP="006B6AF1">
      <w:pPr>
        <w:spacing w:after="52" w:line="360" w:lineRule="auto"/>
        <w:ind w:right="70"/>
        <w:jc w:val="both"/>
        <w:rPr>
          <w:rFonts w:ascii="Arial" w:hAnsi="Arial" w:cs="Arial"/>
          <w:bCs/>
          <w:sz w:val="24"/>
          <w:szCs w:val="24"/>
          <w:lang w:val="en-US"/>
        </w:rPr>
      </w:pPr>
      <w:r>
        <w:rPr>
          <w:rFonts w:ascii="Arial" w:hAnsi="Arial" w:cs="Arial"/>
          <w:bCs/>
          <w:sz w:val="24"/>
          <w:szCs w:val="24"/>
          <w:lang w:val="en-US"/>
        </w:rPr>
        <w:t>The</w:t>
      </w:r>
      <w:r w:rsidRPr="001E0990">
        <w:rPr>
          <w:rFonts w:ascii="Arial" w:hAnsi="Arial" w:cs="Arial"/>
          <w:bCs/>
          <w:sz w:val="24"/>
          <w:szCs w:val="24"/>
          <w:lang w:val="en-US"/>
        </w:rPr>
        <w:t xml:space="preserve"> high-spin</w:t>
      </w:r>
      <w:r>
        <w:rPr>
          <w:rFonts w:ascii="Arial" w:hAnsi="Arial" w:cs="Arial"/>
          <w:bCs/>
          <w:sz w:val="24"/>
          <w:szCs w:val="24"/>
          <w:lang w:val="en-US"/>
        </w:rPr>
        <w:t xml:space="preserve"> solution</w:t>
      </w:r>
      <w:r w:rsidRPr="001E0990">
        <w:rPr>
          <w:rFonts w:ascii="Arial" w:hAnsi="Arial" w:cs="Arial"/>
          <w:bCs/>
          <w:sz w:val="24"/>
          <w:szCs w:val="24"/>
          <w:lang w:val="en-US"/>
        </w:rPr>
        <w:t xml:space="preserve"> </w:t>
      </w:r>
      <w:r>
        <w:rPr>
          <w:rFonts w:ascii="Arial" w:hAnsi="Arial" w:cs="Arial"/>
          <w:bCs/>
          <w:sz w:val="24"/>
          <w:szCs w:val="24"/>
          <w:lang w:val="en-US"/>
        </w:rPr>
        <w:t>corresponds</w:t>
      </w:r>
      <w:r w:rsidRPr="001E0990">
        <w:rPr>
          <w:rFonts w:ascii="Arial" w:hAnsi="Arial" w:cs="Arial"/>
          <w:bCs/>
          <w:sz w:val="24"/>
          <w:szCs w:val="24"/>
          <w:lang w:val="en-US"/>
        </w:rPr>
        <w:t xml:space="preserve"> to FM coupling</w:t>
      </w:r>
      <w:r>
        <w:rPr>
          <w:rFonts w:ascii="Arial" w:hAnsi="Arial" w:cs="Arial"/>
          <w:bCs/>
          <w:sz w:val="24"/>
          <w:szCs w:val="24"/>
          <w:lang w:val="en-US"/>
        </w:rPr>
        <w:t xml:space="preserve"> whilst the BS solution is obtained from an antiferromagnetically coupled </w:t>
      </w:r>
      <w:r w:rsidRPr="001E0990">
        <w:rPr>
          <w:rFonts w:ascii="Arial" w:hAnsi="Arial" w:cs="Arial"/>
          <w:bCs/>
          <w:sz w:val="24"/>
          <w:szCs w:val="24"/>
          <w:lang w:val="en-US"/>
        </w:rPr>
        <w:t xml:space="preserve">configuration and </w:t>
      </w:r>
      <m:oMath>
        <m:sSub>
          <m:sSubPr>
            <m:ctrlPr>
              <w:rPr>
                <w:rFonts w:ascii="Cambria Math" w:hAnsi="Cambria Math" w:cs="Arial"/>
                <w:bCs/>
                <w:sz w:val="24"/>
                <w:szCs w:val="24"/>
              </w:rPr>
            </m:ctrlPr>
          </m:sSubPr>
          <m:e>
            <m:r>
              <w:rPr>
                <w:rFonts w:ascii="Cambria Math" w:hAnsi="Cambria Math" w:cs="Arial"/>
                <w:sz w:val="24"/>
                <w:szCs w:val="24"/>
              </w:rPr>
              <m:t>s</m:t>
            </m:r>
          </m:e>
          <m:sub>
            <m:r>
              <w:rPr>
                <w:rFonts w:ascii="Cambria Math" w:hAnsi="Cambria Math" w:cs="Arial"/>
                <w:sz w:val="24"/>
                <w:szCs w:val="24"/>
              </w:rPr>
              <m:t>max</m:t>
            </m:r>
          </m:sub>
        </m:sSub>
      </m:oMath>
      <w:r w:rsidRPr="001E0990">
        <w:rPr>
          <w:rFonts w:ascii="Arial" w:hAnsi="Arial" w:cs="Arial"/>
          <w:bCs/>
          <w:sz w:val="24"/>
          <w:szCs w:val="24"/>
          <w:lang w:val="en-US"/>
        </w:rPr>
        <w:t xml:space="preserve"> is the total spin of the high-spin state. </w:t>
      </w:r>
      <w:r>
        <w:rPr>
          <w:rFonts w:ascii="Arial" w:hAnsi="Arial" w:cs="Arial"/>
          <w:bCs/>
          <w:sz w:val="24"/>
          <w:szCs w:val="24"/>
          <w:lang w:val="en-US"/>
        </w:rPr>
        <w:t xml:space="preserve">We obtain an </w:t>
      </w:r>
      <w:r w:rsidRPr="001E0990">
        <w:rPr>
          <w:rFonts w:ascii="Arial" w:hAnsi="Arial" w:cs="Arial"/>
          <w:bCs/>
          <w:sz w:val="24"/>
          <w:szCs w:val="24"/>
          <w:lang w:val="en-US"/>
        </w:rPr>
        <w:t>exchange coup</w:t>
      </w:r>
      <w:r>
        <w:rPr>
          <w:rFonts w:ascii="Arial" w:hAnsi="Arial" w:cs="Arial"/>
          <w:bCs/>
          <w:sz w:val="24"/>
          <w:szCs w:val="24"/>
          <w:lang w:val="en-US"/>
        </w:rPr>
        <w:t>l</w:t>
      </w:r>
      <w:r w:rsidRPr="001E0990">
        <w:rPr>
          <w:rFonts w:ascii="Arial" w:hAnsi="Arial" w:cs="Arial"/>
          <w:bCs/>
          <w:sz w:val="24"/>
          <w:szCs w:val="24"/>
          <w:lang w:val="en-US"/>
        </w:rPr>
        <w:t xml:space="preserve">ing </w:t>
      </w:r>
      <m:oMath>
        <m:r>
          <w:rPr>
            <w:rFonts w:ascii="Cambria Math" w:hAnsi="Cambria Math" w:cs="Arial"/>
            <w:sz w:val="24"/>
            <w:szCs w:val="24"/>
            <w:lang w:val="en-US"/>
          </w:rPr>
          <m:t>J</m:t>
        </m:r>
      </m:oMath>
      <w:r w:rsidRPr="001E0990">
        <w:rPr>
          <w:rFonts w:ascii="Arial" w:hAnsi="Arial" w:cs="Arial"/>
          <w:bCs/>
          <w:sz w:val="24"/>
          <w:szCs w:val="24"/>
          <w:lang w:val="en-US"/>
        </w:rPr>
        <w:t xml:space="preserve"> for </w:t>
      </w:r>
      <w:r>
        <w:rPr>
          <w:rFonts w:ascii="Arial" w:hAnsi="Arial" w:cs="Arial"/>
          <w:bCs/>
          <w:sz w:val="24"/>
          <w:szCs w:val="24"/>
          <w:lang w:val="en-US"/>
        </w:rPr>
        <w:t xml:space="preserve">the </w:t>
      </w:r>
      <w:r w:rsidRPr="001E0990">
        <w:rPr>
          <w:rFonts w:ascii="Arial" w:hAnsi="Arial" w:cs="Arial"/>
          <w:bCs/>
          <w:sz w:val="24"/>
          <w:szCs w:val="24"/>
          <w:lang w:val="en-US"/>
        </w:rPr>
        <w:t>Fe-</w:t>
      </w:r>
      <w:proofErr w:type="spellStart"/>
      <w:r w:rsidRPr="001E0990">
        <w:rPr>
          <w:rFonts w:ascii="Arial" w:hAnsi="Arial" w:cs="Arial"/>
          <w:bCs/>
          <w:sz w:val="24"/>
          <w:szCs w:val="24"/>
          <w:lang w:val="en-US"/>
        </w:rPr>
        <w:t>FePc</w:t>
      </w:r>
      <w:proofErr w:type="spellEnd"/>
      <w:r w:rsidRPr="001E0990">
        <w:rPr>
          <w:rFonts w:ascii="Arial" w:hAnsi="Arial" w:cs="Arial"/>
          <w:bCs/>
          <w:sz w:val="24"/>
          <w:szCs w:val="24"/>
          <w:lang w:val="en-US"/>
        </w:rPr>
        <w:t xml:space="preserve"> </w:t>
      </w:r>
      <w:r w:rsidR="002D30BA">
        <w:rPr>
          <w:rFonts w:ascii="Arial" w:hAnsi="Arial" w:cs="Arial"/>
          <w:bCs/>
          <w:sz w:val="24"/>
          <w:szCs w:val="24"/>
          <w:lang w:val="en-US"/>
        </w:rPr>
        <w:t>complexe</w:t>
      </w:r>
      <w:r w:rsidRPr="001E0990">
        <w:rPr>
          <w:rFonts w:ascii="Arial" w:hAnsi="Arial" w:cs="Arial"/>
          <w:bCs/>
          <w:sz w:val="24"/>
          <w:szCs w:val="24"/>
          <w:lang w:val="en-US"/>
        </w:rPr>
        <w:t xml:space="preserve">s </w:t>
      </w:r>
      <w:r>
        <w:rPr>
          <w:rFonts w:ascii="Arial" w:hAnsi="Arial" w:cs="Arial"/>
          <w:bCs/>
          <w:sz w:val="24"/>
          <w:szCs w:val="24"/>
          <w:lang w:val="en-US"/>
        </w:rPr>
        <w:t xml:space="preserve">of </w:t>
      </w:r>
      <w:r w:rsidRPr="001E0990">
        <w:rPr>
          <w:rFonts w:ascii="Arial" w:hAnsi="Arial" w:cs="Arial"/>
          <w:bCs/>
          <w:sz w:val="24"/>
          <w:szCs w:val="24"/>
          <w:lang w:val="en-US"/>
        </w:rPr>
        <w:t xml:space="preserve">around 7 </w:t>
      </w:r>
      <w:proofErr w:type="spellStart"/>
      <w:r w:rsidRPr="001E0990">
        <w:rPr>
          <w:rFonts w:ascii="Arial" w:hAnsi="Arial" w:cs="Arial"/>
          <w:bCs/>
          <w:sz w:val="24"/>
          <w:szCs w:val="24"/>
          <w:lang w:val="en-US"/>
        </w:rPr>
        <w:t>meV</w:t>
      </w:r>
      <w:proofErr w:type="spellEnd"/>
      <w:r>
        <w:rPr>
          <w:rFonts w:ascii="Arial" w:hAnsi="Arial" w:cs="Arial"/>
          <w:bCs/>
          <w:sz w:val="24"/>
          <w:szCs w:val="24"/>
          <w:lang w:val="en-US"/>
        </w:rPr>
        <w:t>,</w:t>
      </w:r>
      <w:r w:rsidRPr="001E0990">
        <w:rPr>
          <w:rFonts w:ascii="Arial" w:hAnsi="Arial" w:cs="Arial"/>
          <w:bCs/>
          <w:sz w:val="24"/>
          <w:szCs w:val="24"/>
          <w:lang w:val="en-US"/>
        </w:rPr>
        <w:t xml:space="preserve"> which is </w:t>
      </w:r>
      <w:r>
        <w:rPr>
          <w:rFonts w:ascii="Arial" w:hAnsi="Arial" w:cs="Arial"/>
          <w:bCs/>
          <w:sz w:val="24"/>
          <w:szCs w:val="24"/>
          <w:lang w:val="en-US"/>
        </w:rPr>
        <w:t xml:space="preserve">of the same order as the </w:t>
      </w:r>
      <w:r w:rsidRPr="001E0990">
        <w:rPr>
          <w:rFonts w:ascii="Arial" w:hAnsi="Arial" w:cs="Arial"/>
          <w:bCs/>
          <w:sz w:val="24"/>
          <w:szCs w:val="24"/>
          <w:lang w:val="en-US"/>
        </w:rPr>
        <w:t xml:space="preserve">experimental results (14 </w:t>
      </w:r>
      <w:proofErr w:type="spellStart"/>
      <w:r w:rsidRPr="001E0990">
        <w:rPr>
          <w:rFonts w:ascii="Arial" w:hAnsi="Arial" w:cs="Arial"/>
          <w:bCs/>
          <w:sz w:val="24"/>
          <w:szCs w:val="24"/>
          <w:lang w:val="en-US"/>
        </w:rPr>
        <w:t>meV</w:t>
      </w:r>
      <w:proofErr w:type="spellEnd"/>
      <w:r w:rsidRPr="001E0990">
        <w:rPr>
          <w:rFonts w:ascii="Arial" w:hAnsi="Arial" w:cs="Arial"/>
          <w:bCs/>
          <w:sz w:val="24"/>
          <w:szCs w:val="24"/>
          <w:lang w:val="en-US"/>
        </w:rPr>
        <w:t xml:space="preserve">). </w:t>
      </w:r>
      <w:r>
        <w:rPr>
          <w:rFonts w:ascii="Arial" w:hAnsi="Arial" w:cs="Arial"/>
          <w:bCs/>
          <w:sz w:val="24"/>
          <w:szCs w:val="24"/>
          <w:lang w:val="en-US"/>
        </w:rPr>
        <w:t xml:space="preserve">We emphasize that this is the largest </w:t>
      </w:r>
      <m:oMath>
        <m:r>
          <w:rPr>
            <w:rFonts w:ascii="Cambria Math" w:hAnsi="Cambria Math" w:cs="Arial"/>
            <w:sz w:val="24"/>
            <w:szCs w:val="24"/>
            <w:lang w:val="en-US"/>
          </w:rPr>
          <m:t>J</m:t>
        </m:r>
      </m:oMath>
      <w:r w:rsidRPr="001E0990">
        <w:rPr>
          <w:rFonts w:ascii="Arial" w:hAnsi="Arial" w:cs="Arial"/>
          <w:bCs/>
          <w:sz w:val="24"/>
          <w:szCs w:val="24"/>
          <w:lang w:val="en-US"/>
        </w:rPr>
        <w:t xml:space="preserve"> observed for spins on MgO and is mediated via the FePc ligand</w:t>
      </w:r>
      <w:r>
        <w:rPr>
          <w:rFonts w:ascii="Arial" w:hAnsi="Arial" w:cs="Arial"/>
          <w:bCs/>
          <w:sz w:val="24"/>
          <w:szCs w:val="24"/>
          <w:lang w:val="en-US"/>
        </w:rPr>
        <w:t xml:space="preserve"> and by far exceeds the exchange coupling of two Fe atoms at the same distance but without the ligand. This indicates that the exchange coupling is mediated through the ligand as also observed in </w:t>
      </w:r>
      <w:proofErr w:type="spellStart"/>
      <w:r>
        <w:rPr>
          <w:rFonts w:ascii="Arial" w:hAnsi="Arial" w:cs="Arial"/>
          <w:bCs/>
          <w:sz w:val="24"/>
          <w:szCs w:val="24"/>
          <w:lang w:val="en-US"/>
        </w:rPr>
        <w:t>FePc-FePc</w:t>
      </w:r>
      <w:proofErr w:type="spellEnd"/>
      <w:r>
        <w:rPr>
          <w:rFonts w:ascii="Arial" w:hAnsi="Arial" w:cs="Arial"/>
          <w:bCs/>
          <w:sz w:val="24"/>
          <w:szCs w:val="24"/>
          <w:lang w:val="en-US"/>
        </w:rPr>
        <w:t xml:space="preserve"> dimers</w:t>
      </w:r>
      <w:r w:rsidR="005157CC">
        <w:rPr>
          <w:rFonts w:ascii="Arial" w:hAnsi="Arial" w:cs="Arial"/>
          <w:bCs/>
          <w:sz w:val="24"/>
          <w:szCs w:val="24"/>
          <w:lang w:val="en-US"/>
        </w:rPr>
        <w:fldChar w:fldCharType="begin"/>
      </w:r>
      <w:r w:rsidR="005157CC">
        <w:rPr>
          <w:rFonts w:ascii="Arial" w:hAnsi="Arial" w:cs="Arial"/>
          <w:bCs/>
          <w:sz w:val="24"/>
          <w:szCs w:val="24"/>
          <w:lang w:val="en-US"/>
        </w:rPr>
        <w:instrText xml:space="preserve"> ADDIN EN.CITE &lt;EndNote&gt;&lt;Cite&gt;&lt;Author&gt;Zhang&lt;/Author&gt;&lt;Year&gt;2022&lt;/Year&gt;&lt;RecNum&gt;30&lt;/RecNum&gt;&lt;DisplayText&gt;&lt;style face="superscript"&gt;2&lt;/style&gt;&lt;/DisplayText&gt;&lt;record&gt;&lt;rec-number&gt;30&lt;/rec-number&gt;&lt;foreign-keys&gt;&lt;key app="EN" db-id="saxzssattvff0gewf08xx5v20tzddp5xt9xz" timestamp="1726437317"&gt;30&lt;/key&gt;&lt;/foreign-keys&gt;&lt;ref-type name="Journal Article"&gt;17&lt;/ref-type&gt;&lt;contributors&gt;&lt;authors&gt;&lt;author&gt;Zhang, Xue&lt;/author&gt;&lt;author&gt;Wolf, Christoph&lt;/author&gt;&lt;author&gt;Wang, Yu&lt;/author&gt;&lt;author&gt;Aubin, Hervé&lt;/author&gt;&lt;author&gt;Bilgeri, Tobias&lt;/author&gt;&lt;author&gt;Willke, Philip&lt;/author&gt;&lt;author&gt;Heinrich, Andreas J.&lt;/author&gt;&lt;author&gt;Choi, Taeyoung&lt;/author&gt;&lt;/authors&gt;&lt;/contributors&gt;&lt;titles&gt;&lt;title&gt;Electron spin resonance of single iron phthalocyanine molecules and role of their non-localized spins in magnetic interactions&lt;/title&gt;&lt;secondary-title&gt;Nature Chemistry&lt;/secondary-title&gt;&lt;/titles&gt;&lt;periodical&gt;&lt;full-title&gt;Nature Chemistry&lt;/full-title&gt;&lt;/periodical&gt;&lt;pages&gt;59-65&lt;/pages&gt;&lt;volume&gt;14&lt;/volume&gt;&lt;number&gt;1&lt;/number&gt;&lt;dates&gt;&lt;year&gt;2022&lt;/year&gt;&lt;pub-dates&gt;&lt;date&gt;2022/01/01&lt;/date&gt;&lt;/pub-dates&gt;&lt;/dates&gt;&lt;isbn&gt;1755-4349&lt;/isbn&gt;&lt;urls&gt;&lt;related-urls&gt;&lt;url&gt;https://doi.org/10.1038/s41557-021-00827-7&lt;/url&gt;&lt;/related-urls&gt;&lt;/urls&gt;&lt;electronic-resource-num&gt;10.1038/s41557-021-00827-7&lt;/electronic-resource-num&gt;&lt;/record&gt;&lt;/Cite&gt;&lt;/EndNote&gt;</w:instrText>
      </w:r>
      <w:r w:rsidR="005157CC">
        <w:rPr>
          <w:rFonts w:ascii="Arial" w:hAnsi="Arial" w:cs="Arial"/>
          <w:bCs/>
          <w:sz w:val="24"/>
          <w:szCs w:val="24"/>
          <w:lang w:val="en-US"/>
        </w:rPr>
        <w:fldChar w:fldCharType="separate"/>
      </w:r>
      <w:r w:rsidR="005157CC" w:rsidRPr="005157CC">
        <w:rPr>
          <w:rFonts w:ascii="Arial" w:hAnsi="Arial" w:cs="Arial"/>
          <w:bCs/>
          <w:noProof/>
          <w:sz w:val="24"/>
          <w:szCs w:val="24"/>
          <w:vertAlign w:val="superscript"/>
          <w:lang w:val="en-US"/>
        </w:rPr>
        <w:t>2</w:t>
      </w:r>
      <w:r w:rsidR="005157CC">
        <w:rPr>
          <w:rFonts w:ascii="Arial" w:hAnsi="Arial" w:cs="Arial"/>
          <w:bCs/>
          <w:sz w:val="24"/>
          <w:szCs w:val="24"/>
          <w:lang w:val="en-US"/>
        </w:rPr>
        <w:fldChar w:fldCharType="end"/>
      </w:r>
      <w:r>
        <w:rPr>
          <w:rFonts w:ascii="Arial" w:hAnsi="Arial" w:cs="Arial"/>
          <w:bCs/>
          <w:sz w:val="24"/>
          <w:szCs w:val="24"/>
          <w:lang w:val="en-US"/>
        </w:rPr>
        <w:t xml:space="preserve"> and </w:t>
      </w:r>
      <w:proofErr w:type="spellStart"/>
      <w:r>
        <w:rPr>
          <w:rFonts w:ascii="Arial" w:hAnsi="Arial" w:cs="Arial"/>
          <w:bCs/>
          <w:sz w:val="24"/>
          <w:szCs w:val="24"/>
          <w:lang w:val="en-US"/>
        </w:rPr>
        <w:t>FePc-Ti</w:t>
      </w:r>
      <w:proofErr w:type="spellEnd"/>
      <w:r>
        <w:rPr>
          <w:rFonts w:ascii="Arial" w:hAnsi="Arial" w:cs="Arial"/>
          <w:bCs/>
          <w:sz w:val="24"/>
          <w:szCs w:val="24"/>
          <w:lang w:val="en-US"/>
        </w:rPr>
        <w:t xml:space="preserve"> dimes</w:t>
      </w:r>
      <w:r w:rsidR="005157CC">
        <w:rPr>
          <w:rFonts w:ascii="Arial" w:hAnsi="Arial" w:cs="Arial"/>
          <w:bCs/>
          <w:sz w:val="24"/>
          <w:szCs w:val="24"/>
          <w:lang w:val="en-US"/>
        </w:rPr>
        <w:fldChar w:fldCharType="begin"/>
      </w:r>
      <w:r w:rsidR="005157CC">
        <w:rPr>
          <w:rFonts w:ascii="Arial" w:hAnsi="Arial" w:cs="Arial"/>
          <w:bCs/>
          <w:sz w:val="24"/>
          <w:szCs w:val="24"/>
          <w:lang w:val="en-US"/>
        </w:rPr>
        <w:instrText xml:space="preserve"> ADDIN EN.CITE &lt;EndNote&gt;&lt;Cite&gt;&lt;Author&gt;Zhang&lt;/Author&gt;&lt;Year&gt;2023&lt;/Year&gt;&lt;RecNum&gt;52&lt;/RecNum&gt;&lt;DisplayText&gt;&lt;style face="superscript"&gt;17&lt;/style&gt;&lt;/DisplayText&gt;&lt;record&gt;&lt;rec-number&gt;52&lt;/rec-number&gt;&lt;foreign-keys&gt;&lt;key app="EN" db-id="saxzssattvff0gewf08xx5v20tzddp5xt9xz" timestamp="1727107680"&gt;52&lt;/key&gt;&lt;/foreign-keys&gt;&lt;ref-type name="Journal Article"&gt;17&lt;/ref-type&gt;&lt;contributors&gt;&lt;authors&gt;&lt;author&gt;Zhang, Xue&lt;/author&gt;&lt;author&gt;Reina-Gálvez, Jose&lt;/author&gt;&lt;author&gt;Wolf, Christoph&lt;/author&gt;&lt;author&gt;Wang, Yu&lt;/author&gt;&lt;author&gt;Aubin, Hervé&lt;/author&gt;&lt;author&gt;Heinrich, Andreas J.&lt;/author&gt;&lt;author&gt;Choi, Taeyoung&lt;/author&gt;&lt;/authors&gt;&lt;/contributors&gt;&lt;titles&gt;&lt;title&gt;Influence of the Magnetic Tip on Heterodimers in Electron Spin Resonance Combined with Scanning Tunneling Microscopy&lt;/title&gt;&lt;secondary-title&gt;ACS Nano&lt;/secondary-title&gt;&lt;/titles&gt;&lt;periodical&gt;&lt;full-title&gt;ACS Nano&lt;/full-title&gt;&lt;/periodical&gt;&lt;pages&gt;16935-16942&lt;/pages&gt;&lt;volume&gt;17&lt;/volume&gt;&lt;number&gt;17&lt;/number&gt;&lt;dates&gt;&lt;year&gt;2023&lt;/year&gt;&lt;pub-dates&gt;&lt;date&gt;2023/09/12&lt;/date&gt;&lt;/pub-dates&gt;&lt;/dates&gt;&lt;publisher&gt;American Chemical Society&lt;/publisher&gt;&lt;isbn&gt;1936-0851&lt;/isbn&gt;&lt;urls&gt;&lt;related-urls&gt;&lt;url&gt;https://doi.org/10.1021/acsnano.3c04024&lt;/url&gt;&lt;/related-urls&gt;&lt;/urls&gt;&lt;electronic-resource-num&gt;10.1021/acsnano.3c04024&lt;/electronic-resource-num&gt;&lt;/record&gt;&lt;/Cite&gt;&lt;/EndNote&gt;</w:instrText>
      </w:r>
      <w:r w:rsidR="005157CC">
        <w:rPr>
          <w:rFonts w:ascii="Arial" w:hAnsi="Arial" w:cs="Arial"/>
          <w:bCs/>
          <w:sz w:val="24"/>
          <w:szCs w:val="24"/>
          <w:lang w:val="en-US"/>
        </w:rPr>
        <w:fldChar w:fldCharType="separate"/>
      </w:r>
      <w:r w:rsidR="005157CC" w:rsidRPr="005157CC">
        <w:rPr>
          <w:rFonts w:ascii="Arial" w:hAnsi="Arial" w:cs="Arial"/>
          <w:bCs/>
          <w:noProof/>
          <w:sz w:val="24"/>
          <w:szCs w:val="24"/>
          <w:vertAlign w:val="superscript"/>
          <w:lang w:val="en-US"/>
        </w:rPr>
        <w:t>17</w:t>
      </w:r>
      <w:r w:rsidR="005157CC">
        <w:rPr>
          <w:rFonts w:ascii="Arial" w:hAnsi="Arial" w:cs="Arial"/>
          <w:bCs/>
          <w:sz w:val="24"/>
          <w:szCs w:val="24"/>
          <w:lang w:val="en-US"/>
        </w:rPr>
        <w:fldChar w:fldCharType="end"/>
      </w:r>
      <w:r>
        <w:rPr>
          <w:rFonts w:ascii="Arial" w:hAnsi="Arial" w:cs="Arial"/>
          <w:bCs/>
          <w:sz w:val="24"/>
          <w:szCs w:val="24"/>
          <w:lang w:val="en-US"/>
        </w:rPr>
        <w:t>.</w:t>
      </w:r>
      <w:r>
        <w:rPr>
          <w:rFonts w:ascii="Arial" w:hAnsi="Arial" w:cs="Arial"/>
          <w:bCs/>
          <w:color w:val="FF0000"/>
          <w:sz w:val="24"/>
          <w:szCs w:val="24"/>
          <w:lang w:val="en-US"/>
        </w:rPr>
        <w:t xml:space="preserve"> </w:t>
      </w:r>
      <w:r w:rsidRPr="00217281">
        <w:rPr>
          <w:rFonts w:ascii="Arial" w:hAnsi="Arial" w:cs="Arial"/>
          <w:bCs/>
          <w:sz w:val="24"/>
          <w:szCs w:val="24"/>
          <w:lang w:val="en-US"/>
        </w:rPr>
        <w:t>We confirm that the exchange coupling in this system is strongly mediated by the ligand by slowly lifting the ligand up from the Fe atom</w:t>
      </w:r>
      <w:r w:rsidR="00107607" w:rsidRPr="00217281">
        <w:rPr>
          <w:rFonts w:ascii="Arial" w:hAnsi="Arial" w:cs="Arial"/>
          <w:bCs/>
          <w:sz w:val="24"/>
          <w:szCs w:val="24"/>
          <w:lang w:val="en-US"/>
        </w:rPr>
        <w:t xml:space="preserve"> in the calculation</w:t>
      </w:r>
      <w:r w:rsidR="007B16F1">
        <w:rPr>
          <w:rFonts w:ascii="Arial" w:hAnsi="Arial" w:cs="Arial"/>
          <w:bCs/>
          <w:sz w:val="24"/>
          <w:szCs w:val="24"/>
          <w:lang w:val="en-US"/>
        </w:rPr>
        <w:t xml:space="preserve"> (Fig. </w:t>
      </w:r>
      <w:r w:rsidR="00614725">
        <w:rPr>
          <w:rFonts w:ascii="Arial" w:hAnsi="Arial" w:cs="Arial"/>
          <w:bCs/>
          <w:sz w:val="24"/>
          <w:szCs w:val="24"/>
          <w:lang w:val="en-US"/>
        </w:rPr>
        <w:t>S10</w:t>
      </w:r>
      <w:r w:rsidR="007B16F1">
        <w:rPr>
          <w:rFonts w:ascii="Arial" w:hAnsi="Arial" w:cs="Arial"/>
          <w:bCs/>
          <w:sz w:val="24"/>
          <w:szCs w:val="24"/>
          <w:lang w:val="en-US"/>
        </w:rPr>
        <w:t>)</w:t>
      </w:r>
      <w:r w:rsidR="007B16F1" w:rsidRPr="007877ED">
        <w:rPr>
          <w:rFonts w:ascii="Arial" w:hAnsi="Arial" w:cs="Arial"/>
          <w:bCs/>
          <w:sz w:val="24"/>
          <w:szCs w:val="24"/>
          <w:lang w:val="en-US"/>
        </w:rPr>
        <w:t>.</w:t>
      </w:r>
      <w:r w:rsidRPr="00217281">
        <w:rPr>
          <w:rFonts w:ascii="Arial" w:hAnsi="Arial" w:cs="Arial"/>
          <w:bCs/>
          <w:sz w:val="24"/>
          <w:szCs w:val="24"/>
          <w:lang w:val="en-US"/>
        </w:rPr>
        <w:t xml:space="preserve"> In such a model, the exchange coupling constant is approximately exponentially dependent on the Fe atom – ligand distance. </w:t>
      </w:r>
      <w:r w:rsidR="002B43E0" w:rsidRPr="007877ED">
        <w:rPr>
          <w:rFonts w:ascii="Arial" w:hAnsi="Arial" w:cs="Arial"/>
          <w:bCs/>
          <w:sz w:val="24"/>
          <w:szCs w:val="24"/>
          <w:lang w:val="en-US"/>
        </w:rPr>
        <w:t xml:space="preserve">As the distance increases by tilting the ligand from 0° to </w:t>
      </w:r>
      <w:r w:rsidR="00AE0741">
        <w:rPr>
          <w:rFonts w:ascii="Arial" w:hAnsi="Arial" w:cs="Arial"/>
          <w:bCs/>
          <w:sz w:val="24"/>
          <w:szCs w:val="24"/>
          <w:lang w:val="en-US"/>
        </w:rPr>
        <w:t>20</w:t>
      </w:r>
      <w:r w:rsidR="002B43E0" w:rsidRPr="007877ED">
        <w:rPr>
          <w:rFonts w:ascii="Arial" w:hAnsi="Arial" w:cs="Arial"/>
          <w:bCs/>
          <w:sz w:val="24"/>
          <w:szCs w:val="24"/>
          <w:lang w:val="en-US"/>
        </w:rPr>
        <w:t xml:space="preserve">°, the exchange coupling J decreases </w:t>
      </w:r>
      <w:r w:rsidR="00BC5384">
        <w:rPr>
          <w:rFonts w:ascii="Arial" w:hAnsi="Arial" w:cs="Arial"/>
          <w:bCs/>
          <w:sz w:val="24"/>
          <w:szCs w:val="24"/>
          <w:lang w:val="en-US"/>
        </w:rPr>
        <w:t>exponentially</w:t>
      </w:r>
      <w:r w:rsidR="00BC5384" w:rsidRPr="00201781">
        <w:rPr>
          <w:rFonts w:ascii="Arial" w:hAnsi="Arial" w:cs="Arial"/>
          <w:bCs/>
          <w:sz w:val="24"/>
          <w:szCs w:val="24"/>
          <w:lang w:val="en-US"/>
        </w:rPr>
        <w:t xml:space="preserve"> </w:t>
      </w:r>
      <w:r w:rsidR="002B43E0" w:rsidRPr="007877ED">
        <w:rPr>
          <w:rFonts w:ascii="Arial" w:hAnsi="Arial" w:cs="Arial"/>
          <w:bCs/>
          <w:sz w:val="24"/>
          <w:szCs w:val="24"/>
          <w:lang w:val="en-US"/>
        </w:rPr>
        <w:t xml:space="preserve">from 7 </w:t>
      </w:r>
      <w:proofErr w:type="spellStart"/>
      <w:r w:rsidR="002B43E0" w:rsidRPr="007877ED">
        <w:rPr>
          <w:rFonts w:ascii="Arial" w:hAnsi="Arial" w:cs="Arial"/>
          <w:bCs/>
          <w:sz w:val="24"/>
          <w:szCs w:val="24"/>
          <w:lang w:val="en-US"/>
        </w:rPr>
        <w:t>meV</w:t>
      </w:r>
      <w:proofErr w:type="spellEnd"/>
      <w:r w:rsidR="002B43E0" w:rsidRPr="007877ED">
        <w:rPr>
          <w:rFonts w:ascii="Arial" w:hAnsi="Arial" w:cs="Arial"/>
          <w:bCs/>
          <w:sz w:val="24"/>
          <w:szCs w:val="24"/>
          <w:lang w:val="en-US"/>
        </w:rPr>
        <w:t xml:space="preserve"> to </w:t>
      </w:r>
      <w:r w:rsidR="00BC5384">
        <w:rPr>
          <w:rFonts w:ascii="Arial" w:hAnsi="Arial" w:cs="Arial"/>
          <w:bCs/>
          <w:sz w:val="24"/>
          <w:szCs w:val="24"/>
          <w:lang w:val="en-US"/>
        </w:rPr>
        <w:t>0.</w:t>
      </w:r>
      <w:r w:rsidR="00AE0741">
        <w:rPr>
          <w:rFonts w:ascii="Arial" w:hAnsi="Arial" w:cs="Arial"/>
          <w:bCs/>
          <w:sz w:val="24"/>
          <w:szCs w:val="24"/>
          <w:lang w:val="en-US"/>
        </w:rPr>
        <w:t>29</w:t>
      </w:r>
      <w:r w:rsidR="002B43E0" w:rsidRPr="007877ED">
        <w:rPr>
          <w:rFonts w:ascii="Arial" w:hAnsi="Arial" w:cs="Arial"/>
          <w:bCs/>
          <w:sz w:val="24"/>
          <w:szCs w:val="24"/>
          <w:lang w:val="en-US"/>
        </w:rPr>
        <w:t xml:space="preserve"> </w:t>
      </w:r>
      <w:proofErr w:type="spellStart"/>
      <w:r w:rsidR="002B43E0" w:rsidRPr="007877ED">
        <w:rPr>
          <w:rFonts w:ascii="Arial" w:hAnsi="Arial" w:cs="Arial"/>
          <w:bCs/>
          <w:sz w:val="24"/>
          <w:szCs w:val="24"/>
          <w:lang w:val="en-US"/>
        </w:rPr>
        <w:t>meV</w:t>
      </w:r>
      <w:proofErr w:type="spellEnd"/>
      <w:r w:rsidR="007B16F1">
        <w:rPr>
          <w:rFonts w:ascii="Arial" w:hAnsi="Arial" w:cs="Arial"/>
          <w:bCs/>
          <w:sz w:val="24"/>
          <w:szCs w:val="24"/>
          <w:lang w:val="en-US"/>
        </w:rPr>
        <w:t>.</w:t>
      </w:r>
    </w:p>
    <w:p w14:paraId="2E29B0BA" w14:textId="587350AA" w:rsidR="006B6AF1" w:rsidRDefault="00542DB5" w:rsidP="00217281">
      <w:pPr>
        <w:spacing w:after="52" w:line="360" w:lineRule="auto"/>
        <w:ind w:right="70"/>
        <w:jc w:val="center"/>
        <w:rPr>
          <w:rFonts w:ascii="Arial" w:hAnsi="Arial" w:cs="Arial"/>
          <w:bCs/>
          <w:sz w:val="24"/>
          <w:szCs w:val="24"/>
          <w:lang w:val="en-US"/>
        </w:rPr>
      </w:pPr>
      <w:r>
        <w:rPr>
          <w:noProof/>
        </w:rPr>
        <w:lastRenderedPageBreak/>
        <w:drawing>
          <wp:inline distT="0" distB="0" distL="0" distR="0" wp14:anchorId="70C8B127" wp14:editId="1CB9A25D">
            <wp:extent cx="4273512" cy="3175000"/>
            <wp:effectExtent l="0" t="0" r="0" b="6350"/>
            <wp:docPr id="599222821" name="Picture 1" descr="A graph of a graph with a red line and a red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2821" name="Picture 1" descr="A graph of a graph with a red line and a red dotted lin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735" cy="3184824"/>
                    </a:xfrm>
                    <a:prstGeom prst="rect">
                      <a:avLst/>
                    </a:prstGeom>
                    <a:noFill/>
                    <a:ln>
                      <a:noFill/>
                    </a:ln>
                  </pic:spPr>
                </pic:pic>
              </a:graphicData>
            </a:graphic>
          </wp:inline>
        </w:drawing>
      </w:r>
    </w:p>
    <w:p w14:paraId="74E641C1" w14:textId="19454314" w:rsidR="00D557E5" w:rsidRPr="00217281" w:rsidRDefault="00D557E5" w:rsidP="00D557E5">
      <w:pPr>
        <w:spacing w:after="52" w:line="360" w:lineRule="auto"/>
        <w:ind w:right="70"/>
        <w:jc w:val="both"/>
        <w:rPr>
          <w:rFonts w:ascii="Arial" w:hAnsi="Arial" w:cs="Arial"/>
          <w:bCs/>
          <w:sz w:val="20"/>
          <w:szCs w:val="20"/>
          <w:lang w:val="en-US"/>
        </w:rPr>
      </w:pPr>
      <w:r w:rsidRPr="00107607">
        <w:rPr>
          <w:rFonts w:ascii="Arial" w:hAnsi="Arial" w:cs="Arial"/>
          <w:b/>
          <w:sz w:val="20"/>
          <w:szCs w:val="20"/>
          <w:lang w:val="en-US"/>
        </w:rPr>
        <w:t xml:space="preserve">Supplementary Fig. </w:t>
      </w:r>
      <w:r w:rsidR="00614725" w:rsidRPr="00107607">
        <w:rPr>
          <w:rFonts w:ascii="Arial" w:hAnsi="Arial" w:cs="Arial"/>
          <w:b/>
          <w:sz w:val="20"/>
          <w:szCs w:val="20"/>
          <w:lang w:val="en-US"/>
        </w:rPr>
        <w:t>S1</w:t>
      </w:r>
      <w:r w:rsidR="00614725">
        <w:rPr>
          <w:rFonts w:ascii="Arial" w:hAnsi="Arial" w:cs="Arial"/>
          <w:b/>
          <w:sz w:val="20"/>
          <w:szCs w:val="20"/>
          <w:lang w:val="en-US"/>
        </w:rPr>
        <w:t>0</w:t>
      </w:r>
      <w:r w:rsidRPr="00107607">
        <w:rPr>
          <w:rFonts w:ascii="Arial" w:hAnsi="Arial" w:cs="Arial"/>
          <w:b/>
          <w:sz w:val="20"/>
          <w:szCs w:val="20"/>
          <w:lang w:val="en-US"/>
        </w:rPr>
        <w:t xml:space="preserve">. Exchange energy as a function of Fe </w:t>
      </w:r>
      <w:r w:rsidRPr="00DB75FB">
        <w:rPr>
          <w:rFonts w:ascii="Arial" w:hAnsi="Arial" w:cs="Arial"/>
          <w:b/>
          <w:sz w:val="20"/>
          <w:szCs w:val="20"/>
          <w:lang w:val="en-US"/>
        </w:rPr>
        <w:t xml:space="preserve">atom – ligand </w:t>
      </w:r>
      <w:r w:rsidR="00BC5384">
        <w:rPr>
          <w:rFonts w:ascii="Arial" w:hAnsi="Arial" w:cs="Arial"/>
          <w:b/>
          <w:sz w:val="20"/>
          <w:szCs w:val="20"/>
          <w:lang w:val="en-US"/>
        </w:rPr>
        <w:t>distance</w:t>
      </w:r>
      <w:r w:rsidRPr="00107607">
        <w:rPr>
          <w:rFonts w:ascii="Arial" w:hAnsi="Arial" w:cs="Arial"/>
          <w:b/>
          <w:sz w:val="20"/>
          <w:szCs w:val="20"/>
          <w:lang w:val="en-US"/>
        </w:rPr>
        <w:t xml:space="preserve">. </w:t>
      </w:r>
      <w:r w:rsidR="00BC5384" w:rsidRPr="00DB75FB">
        <w:rPr>
          <w:rFonts w:ascii="Arial" w:hAnsi="Arial" w:cs="Arial"/>
          <w:bCs/>
          <w:sz w:val="20"/>
          <w:szCs w:val="20"/>
          <w:lang w:val="en-US"/>
        </w:rPr>
        <w:t>Inset:</w:t>
      </w:r>
      <w:r w:rsidR="00FE687F" w:rsidRPr="00DB75FB">
        <w:rPr>
          <w:rFonts w:ascii="Arial" w:hAnsi="Arial" w:cs="Arial"/>
          <w:bCs/>
          <w:sz w:val="20"/>
          <w:szCs w:val="20"/>
          <w:lang w:val="en-US"/>
        </w:rPr>
        <w:t xml:space="preserve"> sketch showing 0° (left) and </w:t>
      </w:r>
      <w:r w:rsidR="008D6BB9">
        <w:rPr>
          <w:rFonts w:ascii="Arial" w:hAnsi="Arial" w:cs="Arial"/>
          <w:bCs/>
          <w:sz w:val="20"/>
          <w:szCs w:val="20"/>
          <w:lang w:val="en-US"/>
        </w:rPr>
        <w:t>20</w:t>
      </w:r>
      <w:r w:rsidR="00FE687F" w:rsidRPr="00DB75FB">
        <w:rPr>
          <w:rFonts w:ascii="Arial" w:hAnsi="Arial" w:cs="Arial"/>
          <w:bCs/>
          <w:sz w:val="20"/>
          <w:szCs w:val="20"/>
          <w:lang w:val="en-US"/>
        </w:rPr>
        <w:t>°(right) tilt angle configurations.</w:t>
      </w:r>
      <w:r w:rsidR="00AE0741">
        <w:rPr>
          <w:rFonts w:ascii="Arial" w:hAnsi="Arial" w:cs="Arial"/>
          <w:bCs/>
          <w:sz w:val="20"/>
          <w:szCs w:val="20"/>
          <w:lang w:val="en-US"/>
        </w:rPr>
        <w:t xml:space="preserve"> The red dash line is a linear fit to data in log scale. </w:t>
      </w:r>
    </w:p>
    <w:p w14:paraId="040953F3" w14:textId="77777777" w:rsidR="00D557E5" w:rsidRDefault="00D557E5" w:rsidP="006B6AF1">
      <w:pPr>
        <w:spacing w:after="52" w:line="360" w:lineRule="auto"/>
        <w:ind w:right="70"/>
        <w:jc w:val="both"/>
        <w:rPr>
          <w:rFonts w:ascii="Arial" w:hAnsi="Arial" w:cs="Arial"/>
          <w:bCs/>
          <w:sz w:val="24"/>
          <w:szCs w:val="24"/>
          <w:lang w:val="en-US"/>
        </w:rPr>
      </w:pPr>
    </w:p>
    <w:p w14:paraId="564BBDE1" w14:textId="77777777" w:rsidR="006B6AF1" w:rsidRDefault="006B6AF1" w:rsidP="006B6AF1">
      <w:pPr>
        <w:pStyle w:val="Heading2"/>
        <w:numPr>
          <w:ilvl w:val="0"/>
          <w:numId w:val="32"/>
        </w:numPr>
        <w:pBdr>
          <w:bottom w:val="single" w:sz="6" w:space="1" w:color="auto"/>
        </w:pBdr>
        <w:rPr>
          <w:rFonts w:ascii="Arial" w:hAnsi="Arial" w:cs="Arial"/>
          <w:sz w:val="24"/>
          <w:lang w:val="en-US"/>
        </w:rPr>
      </w:pPr>
      <w:bookmarkStart w:id="32" w:name="_Toc177991192"/>
      <w:bookmarkStart w:id="33" w:name="_Toc184629089"/>
      <w:bookmarkEnd w:id="32"/>
      <w:r>
        <w:rPr>
          <w:rFonts w:ascii="Arial" w:hAnsi="Arial" w:cs="Arial"/>
          <w:sz w:val="24"/>
          <w:lang w:val="en-US"/>
        </w:rPr>
        <w:t>ESR and fitting</w:t>
      </w:r>
      <w:bookmarkEnd w:id="33"/>
    </w:p>
    <w:p w14:paraId="32C057BA" w14:textId="51305373" w:rsidR="006B6AF1" w:rsidRPr="00D670CE" w:rsidRDefault="006B6AF1" w:rsidP="002F0C61">
      <w:pPr>
        <w:spacing w:after="120" w:line="360" w:lineRule="auto"/>
        <w:jc w:val="both"/>
        <w:rPr>
          <w:rFonts w:ascii="Arial" w:hAnsi="Arial" w:cs="Arial"/>
          <w:sz w:val="24"/>
          <w:szCs w:val="24"/>
          <w:lang w:val="en-US"/>
        </w:rPr>
      </w:pPr>
      <w:r w:rsidRPr="00D670CE">
        <w:rPr>
          <w:rFonts w:ascii="Arial" w:hAnsi="Arial" w:cs="Arial"/>
          <w:sz w:val="24"/>
          <w:szCs w:val="24"/>
          <w:lang w:val="en-US"/>
        </w:rPr>
        <w:t>Figure 2(e-f) in the main text show the external magnetic field dependent ESR measurement at</w:t>
      </w:r>
      <w:r w:rsidR="00107607">
        <w:rPr>
          <w:rFonts w:ascii="Arial" w:hAnsi="Arial" w:cs="Arial"/>
          <w:sz w:val="24"/>
          <w:szCs w:val="24"/>
          <w:lang w:val="en-US"/>
        </w:rPr>
        <w:t xml:space="preserve"> the</w:t>
      </w:r>
      <w:r w:rsidRPr="00D670CE">
        <w:rPr>
          <w:rFonts w:ascii="Arial" w:hAnsi="Arial" w:cs="Arial"/>
          <w:sz w:val="24"/>
          <w:szCs w:val="24"/>
          <w:lang w:val="en-US"/>
        </w:rPr>
        <w:t xml:space="preserve"> </w:t>
      </w:r>
      <w:proofErr w:type="spellStart"/>
      <w:r w:rsidRPr="00D670CE">
        <w:rPr>
          <w:rFonts w:ascii="Arial" w:hAnsi="Arial" w:cs="Arial"/>
          <w:sz w:val="24"/>
          <w:szCs w:val="24"/>
          <w:lang w:val="en-US"/>
        </w:rPr>
        <w:t>FePc</w:t>
      </w:r>
      <w:proofErr w:type="spellEnd"/>
      <w:r w:rsidRPr="00D670CE">
        <w:rPr>
          <w:rFonts w:ascii="Arial" w:hAnsi="Arial" w:cs="Arial"/>
          <w:sz w:val="24"/>
          <w:szCs w:val="24"/>
          <w:lang w:val="en-US"/>
        </w:rPr>
        <w:t xml:space="preserve"> </w:t>
      </w:r>
      <w:r w:rsidR="007B16F1">
        <w:rPr>
          <w:rFonts w:ascii="Arial" w:hAnsi="Arial" w:cs="Arial"/>
          <w:sz w:val="24"/>
          <w:szCs w:val="24"/>
          <w:lang w:val="en-US"/>
        </w:rPr>
        <w:t>site</w:t>
      </w:r>
      <w:r w:rsidRPr="00D670CE">
        <w:rPr>
          <w:rFonts w:ascii="Arial" w:hAnsi="Arial" w:cs="Arial"/>
          <w:sz w:val="24"/>
          <w:szCs w:val="24"/>
          <w:lang w:val="en-US"/>
        </w:rPr>
        <w:t xml:space="preserve"> and Fe</w:t>
      </w:r>
      <w:r w:rsidR="002D30BA" w:rsidRPr="00217281">
        <w:rPr>
          <w:rFonts w:ascii="Arial" w:hAnsi="Arial" w:cs="Arial"/>
          <w:sz w:val="24"/>
          <w:szCs w:val="24"/>
          <w:lang w:val="en-US"/>
        </w:rPr>
        <w:t>(C</w:t>
      </w:r>
      <w:r w:rsidR="002D30BA" w:rsidRPr="00217281">
        <w:rPr>
          <w:rFonts w:ascii="Arial" w:hAnsi="Arial" w:cs="Arial"/>
          <w:sz w:val="24"/>
          <w:szCs w:val="24"/>
          <w:vertAlign w:val="subscript"/>
          <w:lang w:val="en-US"/>
        </w:rPr>
        <w:t>6</w:t>
      </w:r>
      <w:r w:rsidR="002D30BA" w:rsidRPr="00217281">
        <w:rPr>
          <w:rFonts w:ascii="Arial" w:hAnsi="Arial" w:cs="Arial"/>
          <w:sz w:val="24"/>
          <w:szCs w:val="24"/>
          <w:lang w:val="en-US"/>
        </w:rPr>
        <w:t>H</w:t>
      </w:r>
      <w:r w:rsidR="002D30BA" w:rsidRPr="00217281">
        <w:rPr>
          <w:rFonts w:ascii="Arial" w:hAnsi="Arial" w:cs="Arial"/>
          <w:sz w:val="24"/>
          <w:szCs w:val="24"/>
          <w:vertAlign w:val="subscript"/>
          <w:lang w:val="en-US"/>
        </w:rPr>
        <w:t>6</w:t>
      </w:r>
      <w:r w:rsidR="002D30BA" w:rsidRPr="00217281">
        <w:rPr>
          <w:rFonts w:ascii="Arial" w:hAnsi="Arial" w:cs="Arial"/>
          <w:sz w:val="24"/>
          <w:szCs w:val="24"/>
          <w:lang w:val="en-US"/>
        </w:rPr>
        <w:t>)</w:t>
      </w:r>
      <w:r w:rsidRPr="00D670CE">
        <w:rPr>
          <w:rFonts w:ascii="Arial" w:hAnsi="Arial" w:cs="Arial"/>
          <w:sz w:val="24"/>
          <w:szCs w:val="24"/>
          <w:lang w:val="en-US"/>
        </w:rPr>
        <w:t xml:space="preserve"> site of the same </w:t>
      </w:r>
      <w:proofErr w:type="spellStart"/>
      <w:r w:rsidR="007B16F1" w:rsidRPr="00217281">
        <w:rPr>
          <w:rFonts w:ascii="Arial" w:hAnsi="Arial" w:cs="Arial"/>
          <w:sz w:val="24"/>
          <w:szCs w:val="24"/>
          <w:lang w:val="en-US"/>
        </w:rPr>
        <w:t>FePc</w:t>
      </w:r>
      <w:proofErr w:type="spellEnd"/>
      <w:r w:rsidR="007B16F1">
        <w:rPr>
          <w:rFonts w:ascii="Arial" w:hAnsi="Arial" w:cs="Arial"/>
          <w:sz w:val="24"/>
          <w:szCs w:val="24"/>
          <w:lang w:val="en-US"/>
        </w:rPr>
        <w:t>-</w:t>
      </w:r>
      <w:r w:rsidRPr="00217281">
        <w:rPr>
          <w:rFonts w:ascii="Arial" w:hAnsi="Arial" w:cs="Arial"/>
          <w:sz w:val="24"/>
          <w:szCs w:val="24"/>
          <w:lang w:val="en-US"/>
        </w:rPr>
        <w:t>Fe(C</w:t>
      </w:r>
      <w:r w:rsidRPr="00217281">
        <w:rPr>
          <w:rFonts w:ascii="Arial" w:hAnsi="Arial" w:cs="Arial"/>
          <w:sz w:val="24"/>
          <w:szCs w:val="24"/>
          <w:vertAlign w:val="subscript"/>
          <w:lang w:val="en-US"/>
        </w:rPr>
        <w:t>6</w:t>
      </w:r>
      <w:r w:rsidRPr="00217281">
        <w:rPr>
          <w:rFonts w:ascii="Arial" w:hAnsi="Arial" w:cs="Arial"/>
          <w:sz w:val="24"/>
          <w:szCs w:val="24"/>
          <w:lang w:val="en-US"/>
        </w:rPr>
        <w:t>H</w:t>
      </w:r>
      <w:r w:rsidRPr="00217281">
        <w:rPr>
          <w:rFonts w:ascii="Arial" w:hAnsi="Arial" w:cs="Arial"/>
          <w:sz w:val="24"/>
          <w:szCs w:val="24"/>
          <w:vertAlign w:val="subscript"/>
          <w:lang w:val="en-US"/>
        </w:rPr>
        <w:t>6</w:t>
      </w:r>
      <w:r w:rsidRPr="00217281">
        <w:rPr>
          <w:rFonts w:ascii="Arial" w:hAnsi="Arial" w:cs="Arial"/>
          <w:sz w:val="24"/>
          <w:szCs w:val="24"/>
          <w:lang w:val="en-US"/>
        </w:rPr>
        <w:t xml:space="preserve">) </w:t>
      </w:r>
      <w:r>
        <w:rPr>
          <w:rFonts w:ascii="Arial" w:hAnsi="Arial" w:cs="Arial"/>
          <w:sz w:val="24"/>
          <w:szCs w:val="24"/>
          <w:lang w:val="en-US"/>
        </w:rPr>
        <w:t>complex</w:t>
      </w:r>
      <w:r w:rsidRPr="00D670CE">
        <w:rPr>
          <w:rFonts w:ascii="Arial" w:hAnsi="Arial" w:cs="Arial"/>
          <w:sz w:val="24"/>
          <w:szCs w:val="24"/>
          <w:lang w:val="en-US"/>
        </w:rPr>
        <w:t xml:space="preserve"> with the same tip. Fitting </w:t>
      </w:r>
      <m:oMath>
        <m:sSub>
          <m:sSubPr>
            <m:ctrlPr>
              <w:rPr>
                <w:rFonts w:ascii="Cambria Math" w:hAnsi="Cambria Math" w:cs="Arial"/>
                <w:i/>
                <w:sz w:val="24"/>
                <w:szCs w:val="24"/>
                <w:lang w:val="en-US"/>
              </w:rPr>
            </m:ctrlPr>
          </m:sSubPr>
          <m:e>
            <m:r>
              <w:rPr>
                <w:rFonts w:ascii="Cambria Math" w:hAnsi="Cambria Math" w:cs="Arial"/>
                <w:sz w:val="24"/>
                <w:szCs w:val="24"/>
                <w:lang w:val="en-US"/>
              </w:rPr>
              <m:t>f</m:t>
            </m:r>
          </m:e>
          <m:sub>
            <m:r>
              <w:rPr>
                <w:rFonts w:ascii="Cambria Math" w:hAnsi="Cambria Math" w:cs="Arial"/>
                <w:sz w:val="24"/>
                <w:szCs w:val="24"/>
                <w:lang w:val="en-US"/>
              </w:rPr>
              <m:t>0</m:t>
            </m:r>
          </m:sub>
        </m:sSub>
      </m:oMath>
      <w:r w:rsidRPr="00D670CE">
        <w:rPr>
          <w:rFonts w:ascii="Arial" w:hAnsi="Arial" w:cs="Arial"/>
          <w:sz w:val="24"/>
          <w:szCs w:val="24"/>
          <w:lang w:val="en-US"/>
        </w:rPr>
        <w:t xml:space="preserve"> linearly as a function of </w:t>
      </w:r>
      <m:oMath>
        <m:sSub>
          <m:sSubPr>
            <m:ctrlPr>
              <w:rPr>
                <w:rFonts w:ascii="Cambria Math" w:hAnsi="Cambria Math" w:cs="Arial"/>
                <w:i/>
                <w:sz w:val="24"/>
                <w:szCs w:val="24"/>
                <w:lang w:val="en-US"/>
              </w:rPr>
            </m:ctrlPr>
          </m:sSubPr>
          <m:e>
            <m:r>
              <w:rPr>
                <w:rFonts w:ascii="Cambria Math" w:hAnsi="Cambria Math" w:cs="Arial"/>
                <w:sz w:val="24"/>
                <w:szCs w:val="24"/>
                <w:lang w:val="en-US"/>
              </w:rPr>
              <m:t>B</m:t>
            </m:r>
          </m:e>
          <m:sub>
            <m:r>
              <w:rPr>
                <w:rFonts w:ascii="Cambria Math" w:hAnsi="Cambria Math" w:cs="Arial"/>
                <w:sz w:val="24"/>
                <w:szCs w:val="24"/>
                <w:lang w:val="en-US"/>
              </w:rPr>
              <m:t>z</m:t>
            </m:r>
          </m:sub>
        </m:sSub>
      </m:oMath>
      <w:r w:rsidRPr="00D670CE">
        <w:rPr>
          <w:rFonts w:ascii="Arial" w:hAnsi="Arial" w:cs="Arial"/>
          <w:sz w:val="24"/>
          <w:szCs w:val="24"/>
          <w:lang w:val="en-US"/>
        </w:rPr>
        <w:t xml:space="preserve"> gives the magnetic moment of </w:t>
      </w:r>
      <w:r>
        <w:rPr>
          <w:rFonts w:ascii="Arial" w:hAnsi="Arial" w:cs="Arial"/>
          <w:sz w:val="24"/>
          <w:szCs w:val="24"/>
          <w:lang w:val="en-US"/>
        </w:rPr>
        <w:t>(</w:t>
      </w:r>
      <w:r w:rsidRPr="00D670CE">
        <w:rPr>
          <w:rFonts w:ascii="Arial" w:hAnsi="Arial" w:cs="Arial"/>
          <w:sz w:val="24"/>
          <w:szCs w:val="24"/>
          <w:lang w:val="en-US"/>
        </w:rPr>
        <w:t>1.008±0.007</w:t>
      </w:r>
      <w:r>
        <w:rPr>
          <w:rFonts w:ascii="Arial" w:hAnsi="Arial" w:cs="Arial"/>
          <w:sz w:val="24"/>
          <w:szCs w:val="24"/>
          <w:lang w:val="en-US"/>
        </w:rPr>
        <w:t>)</w:t>
      </w:r>
      <w:r w:rsidRPr="00D670CE">
        <w:rPr>
          <w:rFonts w:ascii="Arial" w:hAnsi="Arial" w:cs="Arial"/>
          <w:sz w:val="24"/>
          <w:szCs w:val="24"/>
          <w:lang w:val="en-US"/>
        </w:rPr>
        <w:t xml:space="preserve"> </w:t>
      </w:r>
      <w:r w:rsidRPr="00F2630B">
        <w:rPr>
          <w:rFonts w:ascii="Arial" w:hAnsi="Arial" w:cs="Arial"/>
          <w:sz w:val="24"/>
          <w:szCs w:val="24"/>
          <w:lang w:val="en-US"/>
        </w:rPr>
        <w:t>µ</w:t>
      </w:r>
      <w:r w:rsidRPr="00020581">
        <w:rPr>
          <w:rFonts w:ascii="Arial" w:hAnsi="Arial" w:cs="Arial"/>
          <w:sz w:val="24"/>
          <w:szCs w:val="24"/>
          <w:vertAlign w:val="subscript"/>
          <w:lang w:val="en-US"/>
        </w:rPr>
        <w:t>B</w:t>
      </w:r>
      <w:r w:rsidRPr="00D670CE">
        <w:rPr>
          <w:rFonts w:ascii="Arial" w:hAnsi="Arial" w:cs="Arial"/>
          <w:sz w:val="24"/>
          <w:szCs w:val="24"/>
          <w:lang w:val="en-US"/>
        </w:rPr>
        <w:t xml:space="preserve"> at </w:t>
      </w:r>
      <w:r>
        <w:rPr>
          <w:rFonts w:ascii="Arial" w:hAnsi="Arial" w:cs="Arial"/>
          <w:sz w:val="24"/>
          <w:szCs w:val="24"/>
          <w:lang w:val="en-US"/>
        </w:rPr>
        <w:t xml:space="preserve">the </w:t>
      </w:r>
      <w:r w:rsidRPr="00D670CE">
        <w:rPr>
          <w:rFonts w:ascii="Arial" w:hAnsi="Arial" w:cs="Arial"/>
          <w:sz w:val="24"/>
          <w:szCs w:val="24"/>
          <w:lang w:val="en-US"/>
        </w:rPr>
        <w:t>Fe</w:t>
      </w:r>
      <w:r w:rsidR="00E0403E">
        <w:rPr>
          <w:rFonts w:ascii="Arial" w:hAnsi="Arial" w:cs="Arial"/>
          <w:sz w:val="24"/>
          <w:szCs w:val="24"/>
          <w:lang w:val="en-US"/>
        </w:rPr>
        <w:t>(C</w:t>
      </w:r>
      <w:r w:rsidR="00E0403E" w:rsidRPr="00F0247E">
        <w:rPr>
          <w:rFonts w:ascii="Arial" w:hAnsi="Arial" w:cs="Arial"/>
          <w:sz w:val="24"/>
          <w:szCs w:val="24"/>
          <w:vertAlign w:val="subscript"/>
          <w:lang w:val="en-US"/>
        </w:rPr>
        <w:t>6</w:t>
      </w:r>
      <w:r w:rsidR="00E0403E">
        <w:rPr>
          <w:rFonts w:ascii="Arial" w:hAnsi="Arial" w:cs="Arial"/>
          <w:sz w:val="24"/>
          <w:szCs w:val="24"/>
          <w:lang w:val="en-US"/>
        </w:rPr>
        <w:t>H</w:t>
      </w:r>
      <w:r w:rsidR="00E0403E" w:rsidRPr="00F0247E">
        <w:rPr>
          <w:rFonts w:ascii="Arial" w:hAnsi="Arial" w:cs="Arial"/>
          <w:sz w:val="24"/>
          <w:szCs w:val="24"/>
          <w:vertAlign w:val="subscript"/>
          <w:lang w:val="en-US"/>
        </w:rPr>
        <w:t>6</w:t>
      </w:r>
      <w:r w:rsidR="00E0403E">
        <w:rPr>
          <w:rFonts w:ascii="Arial" w:hAnsi="Arial" w:cs="Arial"/>
          <w:sz w:val="24"/>
          <w:szCs w:val="24"/>
          <w:lang w:val="en-US"/>
        </w:rPr>
        <w:t>)</w:t>
      </w:r>
      <w:r w:rsidRPr="00D670CE">
        <w:rPr>
          <w:rFonts w:ascii="Arial" w:hAnsi="Arial" w:cs="Arial"/>
          <w:sz w:val="24"/>
          <w:szCs w:val="24"/>
          <w:lang w:val="en-US"/>
        </w:rPr>
        <w:t xml:space="preserve"> site (Fig. </w:t>
      </w:r>
      <w:r w:rsidR="00614725" w:rsidRPr="00D670CE">
        <w:rPr>
          <w:rFonts w:ascii="Arial" w:hAnsi="Arial" w:cs="Arial"/>
          <w:sz w:val="24"/>
          <w:szCs w:val="24"/>
          <w:lang w:val="en-US"/>
        </w:rPr>
        <w:t>S</w:t>
      </w:r>
      <w:r w:rsidR="00614725">
        <w:rPr>
          <w:rFonts w:ascii="Arial" w:hAnsi="Arial" w:cs="Arial"/>
          <w:sz w:val="24"/>
          <w:szCs w:val="24"/>
          <w:lang w:val="en-US"/>
        </w:rPr>
        <w:t>11</w:t>
      </w:r>
      <w:r w:rsidR="00614725" w:rsidRPr="00D670CE">
        <w:rPr>
          <w:rFonts w:ascii="Arial" w:hAnsi="Arial" w:cs="Arial"/>
          <w:sz w:val="24"/>
          <w:szCs w:val="24"/>
          <w:lang w:val="en-US"/>
        </w:rPr>
        <w:t>a</w:t>
      </w:r>
      <w:r w:rsidRPr="00D670CE">
        <w:rPr>
          <w:rFonts w:ascii="Arial" w:hAnsi="Arial" w:cs="Arial"/>
          <w:sz w:val="24"/>
          <w:szCs w:val="24"/>
          <w:lang w:val="en-US"/>
        </w:rPr>
        <w:t xml:space="preserve">) and </w:t>
      </w:r>
      <w:r>
        <w:rPr>
          <w:rFonts w:ascii="Arial" w:hAnsi="Arial" w:cs="Arial"/>
          <w:sz w:val="24"/>
          <w:szCs w:val="24"/>
          <w:lang w:val="en-US"/>
        </w:rPr>
        <w:t>(</w:t>
      </w:r>
      <w:r w:rsidRPr="00D670CE">
        <w:rPr>
          <w:rFonts w:ascii="Arial" w:hAnsi="Arial" w:cs="Arial"/>
          <w:sz w:val="24"/>
          <w:szCs w:val="24"/>
          <w:lang w:val="en-US"/>
        </w:rPr>
        <w:t>1.004±0.012</w:t>
      </w:r>
      <w:r>
        <w:rPr>
          <w:rFonts w:ascii="Arial" w:hAnsi="Arial" w:cs="Arial"/>
          <w:sz w:val="24"/>
          <w:szCs w:val="24"/>
          <w:lang w:val="en-US"/>
        </w:rPr>
        <w:t>)</w:t>
      </w:r>
      <w:r w:rsidRPr="00D670CE">
        <w:rPr>
          <w:rFonts w:ascii="Arial" w:hAnsi="Arial" w:cs="Arial"/>
          <w:sz w:val="24"/>
          <w:szCs w:val="24"/>
          <w:lang w:val="en-US"/>
        </w:rPr>
        <w:t xml:space="preserve"> µ</w:t>
      </w:r>
      <w:r w:rsidRPr="00020581">
        <w:rPr>
          <w:rFonts w:ascii="Arial" w:hAnsi="Arial" w:cs="Arial"/>
          <w:sz w:val="24"/>
          <w:szCs w:val="24"/>
          <w:vertAlign w:val="subscript"/>
          <w:lang w:val="en-US"/>
        </w:rPr>
        <w:t>B</w:t>
      </w:r>
      <w:r w:rsidRPr="00D670CE">
        <w:rPr>
          <w:rFonts w:ascii="Arial" w:hAnsi="Arial" w:cs="Arial"/>
          <w:sz w:val="24"/>
          <w:szCs w:val="24"/>
          <w:lang w:val="en-US"/>
        </w:rPr>
        <w:t xml:space="preserve"> at </w:t>
      </w:r>
      <w:r>
        <w:rPr>
          <w:rFonts w:ascii="Arial" w:hAnsi="Arial" w:cs="Arial"/>
          <w:sz w:val="24"/>
          <w:szCs w:val="24"/>
          <w:lang w:val="en-US"/>
        </w:rPr>
        <w:t xml:space="preserve">the </w:t>
      </w:r>
      <w:proofErr w:type="spellStart"/>
      <w:r w:rsidRPr="00D670CE">
        <w:rPr>
          <w:rFonts w:ascii="Arial" w:hAnsi="Arial" w:cs="Arial"/>
          <w:sz w:val="24"/>
          <w:szCs w:val="24"/>
          <w:lang w:val="en-US"/>
        </w:rPr>
        <w:t>FePc</w:t>
      </w:r>
      <w:proofErr w:type="spellEnd"/>
      <w:r w:rsidRPr="00D670CE">
        <w:rPr>
          <w:rFonts w:ascii="Arial" w:hAnsi="Arial" w:cs="Arial"/>
          <w:sz w:val="24"/>
          <w:szCs w:val="24"/>
          <w:lang w:val="en-US"/>
        </w:rPr>
        <w:t xml:space="preserve"> center</w:t>
      </w:r>
      <w:r>
        <w:rPr>
          <w:rFonts w:ascii="Arial" w:hAnsi="Arial" w:cs="Arial"/>
          <w:sz w:val="24"/>
          <w:szCs w:val="24"/>
          <w:lang w:val="en-US"/>
        </w:rPr>
        <w:t xml:space="preserve"> </w:t>
      </w:r>
      <w:r w:rsidRPr="00D670CE">
        <w:rPr>
          <w:rFonts w:ascii="Arial" w:hAnsi="Arial" w:cs="Arial"/>
          <w:sz w:val="24"/>
          <w:szCs w:val="24"/>
          <w:lang w:val="en-US"/>
        </w:rPr>
        <w:t xml:space="preserve">(Fig. </w:t>
      </w:r>
      <w:r w:rsidR="00614725" w:rsidRPr="00D670CE">
        <w:rPr>
          <w:rFonts w:ascii="Arial" w:hAnsi="Arial" w:cs="Arial"/>
          <w:sz w:val="24"/>
          <w:szCs w:val="24"/>
          <w:lang w:val="en-US"/>
        </w:rPr>
        <w:t>S</w:t>
      </w:r>
      <w:r w:rsidR="00614725">
        <w:rPr>
          <w:rFonts w:ascii="Arial" w:hAnsi="Arial" w:cs="Arial"/>
          <w:sz w:val="24"/>
          <w:szCs w:val="24"/>
          <w:lang w:val="en-US"/>
        </w:rPr>
        <w:t>11</w:t>
      </w:r>
      <w:r w:rsidR="00614725" w:rsidRPr="00D670CE">
        <w:rPr>
          <w:rFonts w:ascii="Arial" w:hAnsi="Arial" w:cs="Arial"/>
          <w:sz w:val="24"/>
          <w:szCs w:val="24"/>
          <w:lang w:val="en-US"/>
        </w:rPr>
        <w:t>b</w:t>
      </w:r>
      <w:r w:rsidRPr="00D670CE">
        <w:rPr>
          <w:rFonts w:ascii="Arial" w:hAnsi="Arial" w:cs="Arial"/>
          <w:sz w:val="24"/>
          <w:szCs w:val="24"/>
          <w:lang w:val="en-US"/>
        </w:rPr>
        <w:t xml:space="preserve">), which is consistent to </w:t>
      </w:r>
      <w:r>
        <w:rPr>
          <w:rFonts w:ascii="Arial" w:hAnsi="Arial" w:cs="Arial"/>
          <w:sz w:val="24"/>
          <w:szCs w:val="24"/>
          <w:lang w:val="en-US"/>
        </w:rPr>
        <w:t xml:space="preserve">the effective </w:t>
      </w:r>
      <w:r w:rsidRPr="00D670CE">
        <w:rPr>
          <w:rFonts w:ascii="Arial" w:hAnsi="Arial" w:cs="Arial"/>
          <w:sz w:val="24"/>
          <w:szCs w:val="24"/>
          <w:lang w:val="en-US"/>
        </w:rPr>
        <w:t xml:space="preserve">spin ½ ground state doublet. Figure </w:t>
      </w:r>
      <w:r w:rsidR="00EE38B1" w:rsidRPr="00D670CE">
        <w:rPr>
          <w:rFonts w:ascii="Arial" w:hAnsi="Arial" w:cs="Arial"/>
          <w:sz w:val="24"/>
          <w:szCs w:val="24"/>
          <w:lang w:val="en-US"/>
        </w:rPr>
        <w:t>S</w:t>
      </w:r>
      <w:r w:rsidR="00EE38B1">
        <w:rPr>
          <w:rFonts w:ascii="Arial" w:hAnsi="Arial" w:cs="Arial"/>
          <w:sz w:val="24"/>
          <w:szCs w:val="24"/>
          <w:lang w:val="en-US"/>
        </w:rPr>
        <w:t>1</w:t>
      </w:r>
      <w:r w:rsidR="00DB75FB">
        <w:rPr>
          <w:rFonts w:ascii="Arial" w:hAnsi="Arial" w:cs="Arial"/>
          <w:sz w:val="24"/>
          <w:szCs w:val="24"/>
          <w:lang w:val="en-US"/>
        </w:rPr>
        <w:t>2</w:t>
      </w:r>
      <w:r w:rsidR="00EE38B1" w:rsidRPr="00D670CE">
        <w:rPr>
          <w:rFonts w:ascii="Arial" w:hAnsi="Arial" w:cs="Arial"/>
          <w:sz w:val="24"/>
          <w:szCs w:val="24"/>
          <w:lang w:val="en-US"/>
        </w:rPr>
        <w:t xml:space="preserve">c </w:t>
      </w:r>
      <w:r w:rsidRPr="00D670CE">
        <w:rPr>
          <w:rFonts w:ascii="Arial" w:hAnsi="Arial" w:cs="Arial"/>
          <w:sz w:val="24"/>
          <w:szCs w:val="24"/>
          <w:lang w:val="en-US"/>
        </w:rPr>
        <w:t xml:space="preserve">shows the magnetic moments at both sites </w:t>
      </w:r>
      <w:r>
        <w:rPr>
          <w:rFonts w:ascii="Arial" w:hAnsi="Arial" w:cs="Arial"/>
          <w:sz w:val="24"/>
          <w:szCs w:val="24"/>
          <w:lang w:val="en-US"/>
        </w:rPr>
        <w:t xml:space="preserve">obtained for </w:t>
      </w:r>
      <w:r w:rsidRPr="00D670CE">
        <w:rPr>
          <w:rFonts w:ascii="Arial" w:hAnsi="Arial" w:cs="Arial"/>
          <w:sz w:val="24"/>
          <w:szCs w:val="24"/>
          <w:lang w:val="en-US"/>
        </w:rPr>
        <w:t xml:space="preserve">different </w:t>
      </w:r>
      <w:proofErr w:type="spellStart"/>
      <w:r w:rsidR="007B16F1" w:rsidRPr="00D670CE">
        <w:rPr>
          <w:rFonts w:ascii="Arial" w:hAnsi="Arial" w:cs="Arial"/>
          <w:sz w:val="24"/>
          <w:szCs w:val="24"/>
          <w:lang w:val="en-US"/>
        </w:rPr>
        <w:t>FePc</w:t>
      </w:r>
      <w:proofErr w:type="spellEnd"/>
      <w:r w:rsidR="007B16F1">
        <w:rPr>
          <w:rFonts w:ascii="Arial" w:hAnsi="Arial" w:cs="Arial"/>
          <w:sz w:val="24"/>
          <w:szCs w:val="24"/>
          <w:lang w:val="en-US"/>
        </w:rPr>
        <w:t>-</w:t>
      </w:r>
      <w:r w:rsidRPr="00D670CE">
        <w:rPr>
          <w:rFonts w:ascii="Arial" w:hAnsi="Arial" w:cs="Arial"/>
          <w:sz w:val="24"/>
          <w:szCs w:val="24"/>
          <w:lang w:val="en-US"/>
        </w:rPr>
        <w:t>Fe</w:t>
      </w:r>
      <w:r w:rsidR="002D30BA" w:rsidRPr="007877ED">
        <w:rPr>
          <w:rFonts w:ascii="Arial" w:hAnsi="Arial" w:cs="Arial"/>
          <w:sz w:val="24"/>
          <w:szCs w:val="24"/>
          <w:lang w:val="en-US"/>
        </w:rPr>
        <w:t>(C</w:t>
      </w:r>
      <w:r w:rsidR="002D30BA" w:rsidRPr="007877ED">
        <w:rPr>
          <w:rFonts w:ascii="Arial" w:hAnsi="Arial" w:cs="Arial"/>
          <w:sz w:val="24"/>
          <w:szCs w:val="24"/>
          <w:vertAlign w:val="subscript"/>
          <w:lang w:val="en-US"/>
        </w:rPr>
        <w:t>6</w:t>
      </w:r>
      <w:r w:rsidR="002D30BA" w:rsidRPr="007877ED">
        <w:rPr>
          <w:rFonts w:ascii="Arial" w:hAnsi="Arial" w:cs="Arial"/>
          <w:sz w:val="24"/>
          <w:szCs w:val="24"/>
          <w:lang w:val="en-US"/>
        </w:rPr>
        <w:t>H</w:t>
      </w:r>
      <w:r w:rsidR="002D30BA" w:rsidRPr="007877ED">
        <w:rPr>
          <w:rFonts w:ascii="Arial" w:hAnsi="Arial" w:cs="Arial"/>
          <w:sz w:val="24"/>
          <w:szCs w:val="24"/>
          <w:vertAlign w:val="subscript"/>
          <w:lang w:val="en-US"/>
        </w:rPr>
        <w:t>6</w:t>
      </w:r>
      <w:r w:rsidR="002D30BA" w:rsidRPr="007877ED">
        <w:rPr>
          <w:rFonts w:ascii="Arial" w:hAnsi="Arial" w:cs="Arial"/>
          <w:sz w:val="24"/>
          <w:szCs w:val="24"/>
          <w:lang w:val="en-US"/>
        </w:rPr>
        <w:t>)</w:t>
      </w:r>
      <w:r w:rsidRPr="00D670CE">
        <w:rPr>
          <w:rFonts w:ascii="Arial" w:hAnsi="Arial" w:cs="Arial"/>
          <w:sz w:val="24"/>
          <w:szCs w:val="24"/>
          <w:lang w:val="en-US"/>
        </w:rPr>
        <w:t xml:space="preserve"> </w:t>
      </w:r>
      <w:r>
        <w:rPr>
          <w:rFonts w:ascii="Arial" w:hAnsi="Arial" w:cs="Arial"/>
          <w:sz w:val="24"/>
          <w:szCs w:val="24"/>
          <w:lang w:val="en-US"/>
        </w:rPr>
        <w:t>complexe</w:t>
      </w:r>
      <w:r w:rsidRPr="00D670CE">
        <w:rPr>
          <w:rFonts w:ascii="Arial" w:hAnsi="Arial" w:cs="Arial"/>
          <w:sz w:val="24"/>
          <w:szCs w:val="24"/>
          <w:lang w:val="en-US"/>
        </w:rPr>
        <w:t>s, g</w:t>
      </w:r>
      <w:r>
        <w:rPr>
          <w:rFonts w:ascii="Arial" w:hAnsi="Arial" w:cs="Arial"/>
          <w:sz w:val="24"/>
          <w:szCs w:val="24"/>
          <w:lang w:val="en-US"/>
        </w:rPr>
        <w:t>i</w:t>
      </w:r>
      <w:r w:rsidRPr="00D670CE">
        <w:rPr>
          <w:rFonts w:ascii="Arial" w:hAnsi="Arial" w:cs="Arial"/>
          <w:sz w:val="24"/>
          <w:szCs w:val="24"/>
          <w:lang w:val="en-US"/>
        </w:rPr>
        <w:t xml:space="preserve">ving an averaged magnetic moment of </w:t>
      </w:r>
      <m:oMath>
        <m:d>
          <m:dPr>
            <m:ctrlPr>
              <w:rPr>
                <w:rFonts w:ascii="Cambria Math" w:hAnsi="Cambria Math" w:cs="Arial"/>
                <w:i/>
                <w:sz w:val="24"/>
                <w:szCs w:val="24"/>
                <w:lang w:val="en-US"/>
              </w:rPr>
            </m:ctrlPr>
          </m:dPr>
          <m:e>
            <m:r>
              <w:rPr>
                <w:rFonts w:ascii="Cambria Math" w:hAnsi="Cambria Math" w:cs="Arial"/>
                <w:sz w:val="24"/>
                <w:szCs w:val="24"/>
                <w:lang w:val="en-US"/>
              </w:rPr>
              <m:t>1.003±0.025</m:t>
            </m:r>
          </m:e>
        </m:d>
        <m:sSub>
          <m:sSubPr>
            <m:ctrlPr>
              <w:rPr>
                <w:rFonts w:ascii="Cambria Math" w:hAnsi="Cambria Math" w:cs="Arial"/>
                <w:i/>
                <w:sz w:val="24"/>
                <w:szCs w:val="24"/>
                <w:lang w:val="en-US"/>
              </w:rPr>
            </m:ctrlPr>
          </m:sSubPr>
          <m:e>
            <m:r>
              <w:rPr>
                <w:rFonts w:ascii="Cambria Math" w:hAnsi="Cambria Math" w:cs="Arial"/>
                <w:sz w:val="24"/>
                <w:szCs w:val="24"/>
                <w:lang w:val="en-US"/>
              </w:rPr>
              <m:t>µ</m:t>
            </m:r>
          </m:e>
          <m:sub>
            <m:r>
              <m:rPr>
                <m:sty m:val="p"/>
              </m:rPr>
              <w:rPr>
                <w:rFonts w:ascii="Cambria Math" w:hAnsi="Cambria Math" w:cs="Arial"/>
                <w:sz w:val="24"/>
                <w:szCs w:val="24"/>
                <w:vertAlign w:val="subscript"/>
                <w:lang w:val="en-US"/>
              </w:rPr>
              <m:t>B</m:t>
            </m:r>
          </m:sub>
        </m:sSub>
      </m:oMath>
      <w:r w:rsidRPr="00D670CE">
        <w:rPr>
          <w:rFonts w:ascii="Arial" w:hAnsi="Arial" w:cs="Arial"/>
          <w:sz w:val="24"/>
          <w:szCs w:val="24"/>
          <w:lang w:val="en-US"/>
        </w:rPr>
        <w:t xml:space="preserve">. </w:t>
      </w:r>
      <w:r w:rsidR="009D71E6">
        <w:rPr>
          <w:rFonts w:ascii="Arial" w:hAnsi="Arial" w:cs="Arial"/>
          <w:sz w:val="24"/>
          <w:szCs w:val="24"/>
          <w:lang w:val="en-US"/>
        </w:rPr>
        <w:t>While this</w:t>
      </w:r>
      <w:r w:rsidR="00DA02C0" w:rsidRPr="00217281">
        <w:rPr>
          <w:rFonts w:ascii="Arial" w:hAnsi="Arial" w:cs="Arial"/>
          <w:sz w:val="24"/>
          <w:szCs w:val="24"/>
          <w:lang w:val="en-US"/>
        </w:rPr>
        <w:t xml:space="preserve"> </w:t>
      </w:r>
      <w:r w:rsidR="009D71E6">
        <w:rPr>
          <w:rFonts w:ascii="Arial" w:hAnsi="Arial" w:cs="Arial"/>
          <w:sz w:val="24"/>
          <w:szCs w:val="24"/>
          <w:lang w:val="en-US"/>
        </w:rPr>
        <w:t xml:space="preserve">is close to an effective magnetic moment of 1 </w:t>
      </w:r>
      <m:oMath>
        <m:sSub>
          <m:sSubPr>
            <m:ctrlPr>
              <w:rPr>
                <w:rFonts w:ascii="Cambria Math" w:hAnsi="Cambria Math" w:cs="Arial"/>
                <w:i/>
                <w:sz w:val="24"/>
                <w:szCs w:val="24"/>
                <w:lang w:val="en-US"/>
              </w:rPr>
            </m:ctrlPr>
          </m:sSubPr>
          <m:e>
            <m:r>
              <w:rPr>
                <w:rFonts w:ascii="Cambria Math" w:hAnsi="Cambria Math" w:cs="Arial"/>
                <w:sz w:val="24"/>
                <w:szCs w:val="24"/>
                <w:lang w:val="en-US"/>
              </w:rPr>
              <m:t>µ</m:t>
            </m:r>
          </m:e>
          <m:sub>
            <m:r>
              <m:rPr>
                <m:sty m:val="p"/>
              </m:rPr>
              <w:rPr>
                <w:rFonts w:ascii="Cambria Math" w:hAnsi="Cambria Math" w:cs="Arial"/>
                <w:sz w:val="24"/>
                <w:szCs w:val="24"/>
                <w:vertAlign w:val="subscript"/>
                <w:lang w:val="en-US"/>
              </w:rPr>
              <m:t>B</m:t>
            </m:r>
          </m:sub>
        </m:sSub>
      </m:oMath>
      <w:r w:rsidR="009D71E6">
        <w:rPr>
          <w:rFonts w:ascii="Arial" w:eastAsiaTheme="minorEastAsia" w:hAnsi="Arial" w:cs="Arial"/>
          <w:sz w:val="24"/>
          <w:szCs w:val="24"/>
          <w:lang w:val="en-US"/>
        </w:rPr>
        <w:t>, the</w:t>
      </w:r>
      <w:r w:rsidR="00FA3BD9">
        <w:rPr>
          <w:rFonts w:ascii="Arial" w:eastAsiaTheme="minorEastAsia" w:hAnsi="Arial" w:cs="Arial"/>
          <w:sz w:val="24"/>
          <w:szCs w:val="24"/>
          <w:lang w:val="en-US"/>
        </w:rPr>
        <w:t xml:space="preserve"> variations</w:t>
      </w:r>
      <w:r w:rsidR="009D71E6">
        <w:rPr>
          <w:rFonts w:ascii="Arial" w:eastAsiaTheme="minorEastAsia" w:hAnsi="Arial" w:cs="Arial"/>
          <w:sz w:val="24"/>
          <w:szCs w:val="24"/>
          <w:lang w:val="en-US"/>
        </w:rPr>
        <w:t xml:space="preserve"> are larger than the individual </w:t>
      </w:r>
      <w:proofErr w:type="spellStart"/>
      <w:r w:rsidR="009D71E6">
        <w:rPr>
          <w:rFonts w:ascii="Arial" w:eastAsiaTheme="minorEastAsia" w:hAnsi="Arial" w:cs="Arial"/>
          <w:sz w:val="24"/>
          <w:szCs w:val="24"/>
          <w:lang w:val="en-US"/>
        </w:rPr>
        <w:t>erro</w:t>
      </w:r>
      <w:r w:rsidR="00FA3BD9">
        <w:rPr>
          <w:rFonts w:ascii="Arial" w:eastAsiaTheme="minorEastAsia" w:hAnsi="Arial" w:cs="Arial"/>
          <w:sz w:val="24"/>
          <w:szCs w:val="24"/>
          <w:lang w:val="en-US"/>
        </w:rPr>
        <w:t>r</w:t>
      </w:r>
      <w:r w:rsidR="009D71E6">
        <w:rPr>
          <w:rFonts w:ascii="Arial" w:eastAsiaTheme="minorEastAsia" w:hAnsi="Arial" w:cs="Arial"/>
          <w:sz w:val="24"/>
          <w:szCs w:val="24"/>
          <w:lang w:val="en-US"/>
        </w:rPr>
        <w:t>bars</w:t>
      </w:r>
      <w:proofErr w:type="spellEnd"/>
      <w:r w:rsidR="009D71E6">
        <w:rPr>
          <w:rFonts w:ascii="Arial" w:eastAsiaTheme="minorEastAsia" w:hAnsi="Arial" w:cs="Arial"/>
          <w:sz w:val="24"/>
          <w:szCs w:val="24"/>
          <w:lang w:val="en-US"/>
        </w:rPr>
        <w:t xml:space="preserve">. We suggest that this </w:t>
      </w:r>
      <w:r w:rsidR="00FA3BD9">
        <w:rPr>
          <w:rFonts w:ascii="Arial" w:eastAsiaTheme="minorEastAsia" w:hAnsi="Arial" w:cs="Arial"/>
          <w:sz w:val="24"/>
          <w:szCs w:val="24"/>
          <w:lang w:val="en-US"/>
        </w:rPr>
        <w:t>result</w:t>
      </w:r>
      <w:r w:rsidR="009D71E6">
        <w:rPr>
          <w:rFonts w:ascii="Arial" w:eastAsiaTheme="minorEastAsia" w:hAnsi="Arial" w:cs="Arial"/>
          <w:sz w:val="24"/>
          <w:szCs w:val="24"/>
          <w:lang w:val="en-US"/>
        </w:rPr>
        <w:t>s from the influence of the magnetic tip field</w:t>
      </w:r>
      <w:r w:rsidR="005157CC">
        <w:rPr>
          <w:rFonts w:ascii="Arial" w:eastAsiaTheme="minorEastAsia" w:hAnsi="Arial" w:cs="Arial"/>
          <w:sz w:val="24"/>
          <w:szCs w:val="24"/>
          <w:lang w:val="en-US"/>
        </w:rPr>
        <w:fldChar w:fldCharType="begin"/>
      </w:r>
      <w:r w:rsidR="005157CC">
        <w:rPr>
          <w:rFonts w:ascii="Arial" w:eastAsiaTheme="minorEastAsia" w:hAnsi="Arial" w:cs="Arial"/>
          <w:sz w:val="24"/>
          <w:szCs w:val="24"/>
          <w:lang w:val="en-US"/>
        </w:rPr>
        <w:instrText xml:space="preserve"> ADDIN EN.CITE &lt;EndNote&gt;&lt;Cite&gt;&lt;Author&gt;Seifert&lt;/Author&gt;&lt;Year&gt;2021&lt;/Year&gt;&lt;RecNum&gt;53&lt;/RecNum&gt;&lt;DisplayText&gt;&lt;style face="superscript"&gt;18&lt;/style&gt;&lt;/DisplayText&gt;&lt;record&gt;&lt;rec-number&gt;53&lt;/rec-number&gt;&lt;foreign-keys&gt;&lt;key app="EN" db-id="saxzssattvff0gewf08xx5v20tzddp5xt9xz" timestamp="1727107742"&gt;53&lt;/key&gt;&lt;/foreign-keys&gt;&lt;ref-type name="Journal Article"&gt;17&lt;/ref-type&gt;&lt;contributors&gt;&lt;authors&gt;&lt;author&gt;Seifert, Tom S.&lt;/author&gt;&lt;author&gt;Kovarik, Stepan&lt;/author&gt;&lt;author&gt;Gambardella, Pietro&lt;/author&gt;&lt;author&gt;Stepanow, Sebastian&lt;/author&gt;&lt;/authors&gt;&lt;/contributors&gt;&lt;titles&gt;&lt;title&gt;Accurate measurement of atomic magnetic moments by minimizing the tip magnetic field in STM-based electron paramagnetic resonance&lt;/title&gt;&lt;secondary-title&gt;Physical Review Research&lt;/secondary-title&gt;&lt;/titles&gt;&lt;periodical&gt;&lt;full-title&gt;Physical Review Research&lt;/full-title&gt;&lt;/periodical&gt;&lt;pages&gt;043185&lt;/pages&gt;&lt;volume&gt;3&lt;/volume&gt;&lt;number&gt;4&lt;/number&gt;&lt;dates&gt;&lt;year&gt;2021&lt;/year&gt;&lt;pub-dates&gt;&lt;date&gt;12/16/&lt;/date&gt;&lt;/pub-dates&gt;&lt;/dates&gt;&lt;publisher&gt;American Physical Society&lt;/publisher&gt;&lt;urls&gt;&lt;related-urls&gt;&lt;url&gt;https://link.aps.org/doi/10.1103/PhysRevResearch.3.043185&lt;/url&gt;&lt;/related-urls&gt;&lt;/urls&gt;&lt;electronic-resource-num&gt;10.1103/PhysRevResearch.3.043185&lt;/electronic-resource-num&gt;&lt;/record&gt;&lt;/Cite&gt;&lt;/EndNote&gt;</w:instrText>
      </w:r>
      <w:r w:rsidR="005157CC">
        <w:rPr>
          <w:rFonts w:ascii="Arial" w:eastAsiaTheme="minorEastAsia" w:hAnsi="Arial" w:cs="Arial"/>
          <w:sz w:val="24"/>
          <w:szCs w:val="24"/>
          <w:lang w:val="en-US"/>
        </w:rPr>
        <w:fldChar w:fldCharType="separate"/>
      </w:r>
      <w:r w:rsidR="005157CC" w:rsidRPr="005157CC">
        <w:rPr>
          <w:rFonts w:ascii="Arial" w:eastAsiaTheme="minorEastAsia" w:hAnsi="Arial" w:cs="Arial"/>
          <w:noProof/>
          <w:sz w:val="24"/>
          <w:szCs w:val="24"/>
          <w:vertAlign w:val="superscript"/>
          <w:lang w:val="en-US"/>
        </w:rPr>
        <w:t>18</w:t>
      </w:r>
      <w:r w:rsidR="005157CC">
        <w:rPr>
          <w:rFonts w:ascii="Arial" w:eastAsiaTheme="minorEastAsia" w:hAnsi="Arial" w:cs="Arial"/>
          <w:sz w:val="24"/>
          <w:szCs w:val="24"/>
          <w:lang w:val="en-US"/>
        </w:rPr>
        <w:fldChar w:fldCharType="end"/>
      </w:r>
      <w:r w:rsidR="00EC38BD">
        <w:rPr>
          <w:rFonts w:ascii="Arial" w:eastAsiaTheme="minorEastAsia" w:hAnsi="Arial" w:cs="Arial"/>
          <w:sz w:val="24"/>
          <w:szCs w:val="24"/>
          <w:lang w:val="en-US"/>
        </w:rPr>
        <w:t xml:space="preserve"> </w:t>
      </w:r>
      <w:r w:rsidR="009D71E6">
        <w:rPr>
          <w:rFonts w:ascii="Arial" w:eastAsiaTheme="minorEastAsia" w:hAnsi="Arial" w:cs="Arial"/>
          <w:sz w:val="24"/>
          <w:szCs w:val="24"/>
          <w:lang w:val="en-US"/>
        </w:rPr>
        <w:t xml:space="preserve">as </w:t>
      </w:r>
      <w:r w:rsidR="009D71E6">
        <w:rPr>
          <w:rFonts w:ascii="Arial" w:eastAsiaTheme="minorEastAsia" w:hAnsi="Arial" w:cs="Arial"/>
          <w:sz w:val="24"/>
          <w:szCs w:val="24"/>
          <w:lang w:val="en-US"/>
        </w:rPr>
        <w:lastRenderedPageBreak/>
        <w:t>well as changes in the local environment of the spin center, i.e. given by</w:t>
      </w:r>
      <w:r w:rsidR="00EC38BD">
        <w:rPr>
          <w:rFonts w:ascii="Arial" w:eastAsiaTheme="minorEastAsia" w:hAnsi="Arial" w:cs="Arial"/>
          <w:sz w:val="24"/>
          <w:szCs w:val="24"/>
          <w:lang w:val="en-US"/>
        </w:rPr>
        <w:t xml:space="preserve"> defects and </w:t>
      </w:r>
      <w:r w:rsidR="00951977">
        <w:rPr>
          <w:noProof/>
        </w:rPr>
        <w:drawing>
          <wp:anchor distT="0" distB="0" distL="114300" distR="114300" simplePos="0" relativeHeight="251673600" behindDoc="0" locked="0" layoutInCell="1" allowOverlap="1" wp14:anchorId="5BBC6E6B" wp14:editId="66E4E66C">
            <wp:simplePos x="0" y="0"/>
            <wp:positionH relativeFrom="margin">
              <wp:posOffset>0</wp:posOffset>
            </wp:positionH>
            <wp:positionV relativeFrom="paragraph">
              <wp:posOffset>605155</wp:posOffset>
            </wp:positionV>
            <wp:extent cx="5943600" cy="16637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663700"/>
                    </a:xfrm>
                    <a:prstGeom prst="rect">
                      <a:avLst/>
                    </a:prstGeom>
                    <a:noFill/>
                    <a:ln>
                      <a:noFill/>
                    </a:ln>
                  </pic:spPr>
                </pic:pic>
              </a:graphicData>
            </a:graphic>
          </wp:anchor>
        </w:drawing>
      </w:r>
      <w:r w:rsidR="00EC38BD">
        <w:rPr>
          <w:rFonts w:ascii="Arial" w:eastAsiaTheme="minorEastAsia" w:hAnsi="Arial" w:cs="Arial"/>
          <w:sz w:val="24"/>
          <w:szCs w:val="24"/>
          <w:lang w:val="en-US"/>
        </w:rPr>
        <w:t>strain in the substrate.</w:t>
      </w:r>
    </w:p>
    <w:p w14:paraId="17F23F22" w14:textId="279B9D8A" w:rsidR="006B6AF1" w:rsidRPr="00E93162" w:rsidRDefault="006B6AF1" w:rsidP="006B6AF1">
      <w:pPr>
        <w:spacing w:after="52" w:line="360" w:lineRule="auto"/>
        <w:jc w:val="both"/>
        <w:rPr>
          <w:rFonts w:ascii="Arial" w:hAnsi="Arial" w:cs="Arial"/>
          <w:sz w:val="24"/>
          <w:lang w:val="en-US"/>
        </w:rPr>
      </w:pPr>
      <w:r w:rsidRPr="00A87F43">
        <w:rPr>
          <w:rFonts w:ascii="Arial" w:hAnsi="Arial" w:cs="Arial"/>
          <w:b/>
          <w:sz w:val="20"/>
          <w:szCs w:val="20"/>
          <w:lang w:val="en-US"/>
        </w:rPr>
        <w:t xml:space="preserve">Supplementary Fig. </w:t>
      </w:r>
      <w:r w:rsidR="00614725" w:rsidRPr="007877ED">
        <w:rPr>
          <w:rFonts w:ascii="Arial" w:hAnsi="Arial" w:cs="Arial"/>
          <w:b/>
          <w:sz w:val="20"/>
          <w:szCs w:val="20"/>
          <w:lang w:val="en-US"/>
        </w:rPr>
        <w:t>S</w:t>
      </w:r>
      <w:r w:rsidR="00614725" w:rsidRPr="00FF5E42">
        <w:rPr>
          <w:rFonts w:ascii="Arial" w:hAnsi="Arial" w:cs="Arial"/>
          <w:b/>
          <w:sz w:val="20"/>
          <w:szCs w:val="20"/>
          <w:lang w:val="en-US"/>
        </w:rPr>
        <w:t>1</w:t>
      </w:r>
      <w:r w:rsidR="00614725">
        <w:rPr>
          <w:rFonts w:ascii="Arial" w:hAnsi="Arial" w:cs="Arial"/>
          <w:b/>
          <w:sz w:val="20"/>
          <w:szCs w:val="20"/>
          <w:lang w:val="en-US"/>
        </w:rPr>
        <w:t>1</w:t>
      </w:r>
      <w:r w:rsidRPr="00A87F43">
        <w:rPr>
          <w:rFonts w:ascii="Arial" w:hAnsi="Arial" w:cs="Arial"/>
          <w:b/>
          <w:sz w:val="20"/>
          <w:szCs w:val="20"/>
          <w:lang w:val="en-US"/>
        </w:rPr>
        <w:t xml:space="preserve">. Magnetic moment of </w:t>
      </w:r>
      <w:proofErr w:type="spellStart"/>
      <w:r w:rsidR="00DD515F">
        <w:rPr>
          <w:rFonts w:ascii="Arial" w:hAnsi="Arial" w:cs="Arial"/>
          <w:b/>
          <w:sz w:val="20"/>
          <w:szCs w:val="20"/>
          <w:lang w:val="en-US"/>
        </w:rPr>
        <w:t>FePc</w:t>
      </w:r>
      <w:proofErr w:type="spellEnd"/>
      <w:r w:rsidR="00DD515F">
        <w:rPr>
          <w:rFonts w:ascii="Arial" w:hAnsi="Arial" w:cs="Arial"/>
          <w:b/>
          <w:sz w:val="20"/>
          <w:szCs w:val="20"/>
          <w:lang w:val="en-US"/>
        </w:rPr>
        <w:t>-</w:t>
      </w:r>
      <w:r>
        <w:rPr>
          <w:rFonts w:ascii="Arial" w:hAnsi="Arial" w:cs="Arial"/>
          <w:b/>
          <w:sz w:val="20"/>
          <w:szCs w:val="20"/>
          <w:lang w:val="en-US"/>
        </w:rPr>
        <w:t>Fe</w:t>
      </w:r>
      <w:r w:rsidR="002D30BA" w:rsidRPr="007877ED">
        <w:rPr>
          <w:rFonts w:ascii="Arial" w:hAnsi="Arial" w:cs="Arial"/>
          <w:b/>
          <w:bCs/>
          <w:sz w:val="20"/>
          <w:szCs w:val="20"/>
          <w:lang w:val="en-US"/>
        </w:rPr>
        <w:t>(C</w:t>
      </w:r>
      <w:r w:rsidR="002D30BA" w:rsidRPr="007877ED">
        <w:rPr>
          <w:rFonts w:ascii="Arial" w:hAnsi="Arial" w:cs="Arial"/>
          <w:b/>
          <w:bCs/>
          <w:sz w:val="20"/>
          <w:szCs w:val="20"/>
          <w:vertAlign w:val="subscript"/>
          <w:lang w:val="en-US"/>
        </w:rPr>
        <w:t>6</w:t>
      </w:r>
      <w:r w:rsidR="002D30BA" w:rsidRPr="007877ED">
        <w:rPr>
          <w:rFonts w:ascii="Arial" w:hAnsi="Arial" w:cs="Arial"/>
          <w:b/>
          <w:bCs/>
          <w:sz w:val="20"/>
          <w:szCs w:val="20"/>
          <w:lang w:val="en-US"/>
        </w:rPr>
        <w:t>H</w:t>
      </w:r>
      <w:r w:rsidR="002D30BA" w:rsidRPr="007877ED">
        <w:rPr>
          <w:rFonts w:ascii="Arial" w:hAnsi="Arial" w:cs="Arial"/>
          <w:b/>
          <w:bCs/>
          <w:sz w:val="20"/>
          <w:szCs w:val="20"/>
          <w:vertAlign w:val="subscript"/>
          <w:lang w:val="en-US"/>
        </w:rPr>
        <w:t>6</w:t>
      </w:r>
      <w:r w:rsidR="002D30BA" w:rsidRPr="007877ED">
        <w:rPr>
          <w:rFonts w:ascii="Arial" w:hAnsi="Arial" w:cs="Arial"/>
          <w:b/>
          <w:bCs/>
          <w:sz w:val="20"/>
          <w:szCs w:val="20"/>
          <w:lang w:val="en-US"/>
        </w:rPr>
        <w:t>)</w:t>
      </w:r>
      <w:r>
        <w:rPr>
          <w:rFonts w:ascii="Arial" w:hAnsi="Arial" w:cs="Arial"/>
          <w:b/>
          <w:sz w:val="20"/>
          <w:szCs w:val="20"/>
          <w:lang w:val="en-US"/>
        </w:rPr>
        <w:t xml:space="preserve"> complexe</w:t>
      </w:r>
      <w:r w:rsidRPr="00A87F43">
        <w:rPr>
          <w:rFonts w:ascii="Arial" w:hAnsi="Arial" w:cs="Arial"/>
          <w:b/>
          <w:sz w:val="20"/>
          <w:szCs w:val="20"/>
          <w:lang w:val="en-US"/>
        </w:rPr>
        <w:t xml:space="preserve">s. </w:t>
      </w:r>
      <w:r w:rsidRPr="00A87F43">
        <w:rPr>
          <w:rFonts w:ascii="Arial" w:hAnsi="Arial" w:cs="Arial"/>
          <w:sz w:val="20"/>
          <w:szCs w:val="20"/>
          <w:lang w:val="en-US"/>
        </w:rPr>
        <w:t xml:space="preserve">Resonance frequency </w:t>
      </w:r>
      <m:oMath>
        <m:sSub>
          <m:sSubPr>
            <m:ctrlPr>
              <w:rPr>
                <w:rFonts w:ascii="Cambria Math" w:hAnsi="Cambria Math" w:cs="Arial"/>
                <w:i/>
                <w:sz w:val="20"/>
                <w:szCs w:val="20"/>
                <w:lang w:val="en-US"/>
              </w:rPr>
            </m:ctrlPr>
          </m:sSubPr>
          <m:e>
            <m:r>
              <w:rPr>
                <w:rFonts w:ascii="Cambria Math" w:hAnsi="Cambria Math" w:cs="Arial"/>
                <w:sz w:val="20"/>
                <w:szCs w:val="20"/>
                <w:lang w:val="en-US"/>
              </w:rPr>
              <m:t>f</m:t>
            </m:r>
          </m:e>
          <m:sub>
            <m:r>
              <w:rPr>
                <w:rFonts w:ascii="Cambria Math" w:hAnsi="Cambria Math" w:cs="Arial"/>
                <w:sz w:val="20"/>
                <w:szCs w:val="20"/>
                <w:lang w:val="en-US"/>
              </w:rPr>
              <m:t>0</m:t>
            </m:r>
          </m:sub>
        </m:sSub>
      </m:oMath>
      <w:r w:rsidRPr="00A87F43">
        <w:rPr>
          <w:rFonts w:ascii="Arial" w:hAnsi="Arial" w:cs="Arial"/>
          <w:sz w:val="20"/>
          <w:szCs w:val="20"/>
          <w:lang w:val="en-US"/>
        </w:rPr>
        <w:t xml:space="preserve"> as a function of </w:t>
      </w:r>
      <w:r w:rsidR="00951977">
        <w:rPr>
          <w:rFonts w:ascii="Arial" w:hAnsi="Arial" w:cs="Arial"/>
          <w:sz w:val="20"/>
          <w:szCs w:val="20"/>
          <w:lang w:val="en-US"/>
        </w:rPr>
        <w:t>an out-of-plane</w:t>
      </w:r>
      <w:r w:rsidR="00951977" w:rsidRPr="00A87F43">
        <w:rPr>
          <w:rFonts w:ascii="Arial" w:hAnsi="Arial" w:cs="Arial"/>
          <w:sz w:val="20"/>
          <w:szCs w:val="20"/>
          <w:lang w:val="en-US"/>
        </w:rPr>
        <w:t xml:space="preserve"> </w:t>
      </w:r>
      <w:r w:rsidRPr="00A87F43">
        <w:rPr>
          <w:rFonts w:ascii="Arial" w:hAnsi="Arial" w:cs="Arial"/>
          <w:sz w:val="20"/>
          <w:szCs w:val="20"/>
          <w:lang w:val="en-US"/>
        </w:rPr>
        <w:t xml:space="preserve">external magnetic field </w:t>
      </w:r>
      <m:oMath>
        <m:r>
          <w:rPr>
            <w:rFonts w:ascii="Cambria Math" w:hAnsi="Cambria Math" w:cs="Arial"/>
            <w:sz w:val="20"/>
            <w:szCs w:val="20"/>
            <w:lang w:val="en-US"/>
          </w:rPr>
          <m:t>B.</m:t>
        </m:r>
      </m:oMath>
      <w:r>
        <w:rPr>
          <w:rFonts w:ascii="Arial" w:hAnsi="Arial" w:cs="Arial"/>
          <w:sz w:val="20"/>
          <w:szCs w:val="20"/>
          <w:lang w:val="en-US"/>
        </w:rPr>
        <w:t xml:space="preserve"> </w:t>
      </w:r>
      <w:r w:rsidRPr="00A87F43">
        <w:rPr>
          <w:rFonts w:ascii="Arial" w:hAnsi="Arial" w:cs="Arial"/>
          <w:b/>
          <w:sz w:val="20"/>
          <w:szCs w:val="20"/>
          <w:lang w:val="en-US"/>
        </w:rPr>
        <w:t>a,</w:t>
      </w:r>
      <w:r>
        <w:rPr>
          <w:rFonts w:ascii="Arial" w:hAnsi="Arial" w:cs="Arial"/>
          <w:b/>
          <w:sz w:val="20"/>
          <w:szCs w:val="20"/>
          <w:lang w:val="en-US"/>
        </w:rPr>
        <w:t xml:space="preserve"> </w:t>
      </w:r>
      <w:r w:rsidRPr="00A87F43">
        <w:rPr>
          <w:rFonts w:ascii="Arial" w:hAnsi="Arial" w:cs="Arial"/>
          <w:sz w:val="20"/>
          <w:szCs w:val="20"/>
          <w:lang w:val="en-US"/>
        </w:rPr>
        <w:t>Fe</w:t>
      </w:r>
      <w:r w:rsidR="00BE4E87">
        <w:rPr>
          <w:rFonts w:ascii="Arial" w:hAnsi="Arial" w:cs="Arial"/>
          <w:sz w:val="20"/>
          <w:szCs w:val="20"/>
          <w:lang w:val="en-US"/>
        </w:rPr>
        <w:t>(C</w:t>
      </w:r>
      <w:r w:rsidR="00BE4E87" w:rsidRPr="00217281">
        <w:rPr>
          <w:rFonts w:ascii="Arial" w:hAnsi="Arial" w:cs="Arial"/>
          <w:sz w:val="20"/>
          <w:szCs w:val="20"/>
          <w:vertAlign w:val="subscript"/>
          <w:lang w:val="en-US"/>
        </w:rPr>
        <w:t>6</w:t>
      </w:r>
      <w:r w:rsidR="00BE4E87">
        <w:rPr>
          <w:rFonts w:ascii="Arial" w:hAnsi="Arial" w:cs="Arial"/>
          <w:sz w:val="20"/>
          <w:szCs w:val="20"/>
          <w:lang w:val="en-US"/>
        </w:rPr>
        <w:t>H</w:t>
      </w:r>
      <w:r w:rsidR="00BE4E87" w:rsidRPr="00217281">
        <w:rPr>
          <w:rFonts w:ascii="Arial" w:hAnsi="Arial" w:cs="Arial"/>
          <w:sz w:val="20"/>
          <w:szCs w:val="20"/>
          <w:vertAlign w:val="subscript"/>
          <w:lang w:val="en-US"/>
        </w:rPr>
        <w:t>6</w:t>
      </w:r>
      <w:r w:rsidR="00BE4E87">
        <w:rPr>
          <w:rFonts w:ascii="Arial" w:hAnsi="Arial" w:cs="Arial"/>
          <w:sz w:val="20"/>
          <w:szCs w:val="20"/>
          <w:lang w:val="en-US"/>
        </w:rPr>
        <w:t>)</w:t>
      </w:r>
      <w:r w:rsidRPr="00A87F43">
        <w:rPr>
          <w:rFonts w:ascii="Arial" w:hAnsi="Arial" w:cs="Arial"/>
          <w:sz w:val="20"/>
          <w:szCs w:val="20"/>
          <w:lang w:val="en-US"/>
        </w:rPr>
        <w:t xml:space="preserve"> </w:t>
      </w:r>
      <w:r>
        <w:rPr>
          <w:rFonts w:ascii="Arial" w:hAnsi="Arial" w:cs="Arial"/>
          <w:sz w:val="20"/>
          <w:szCs w:val="20"/>
          <w:lang w:val="en-US"/>
        </w:rPr>
        <w:t>site</w:t>
      </w:r>
      <w:r w:rsidRPr="00A87F43">
        <w:rPr>
          <w:rFonts w:ascii="Arial" w:hAnsi="Arial" w:cs="Arial"/>
          <w:sz w:val="20"/>
          <w:szCs w:val="20"/>
          <w:lang w:val="en-US"/>
        </w:rPr>
        <w:t xml:space="preserve"> </w:t>
      </w:r>
      <w:r>
        <w:rPr>
          <w:rFonts w:ascii="Arial" w:hAnsi="Arial" w:cs="Arial"/>
          <w:sz w:val="20"/>
          <w:szCs w:val="20"/>
          <w:lang w:val="en-US"/>
        </w:rPr>
        <w:t>(</w:t>
      </w:r>
      <m:oMath>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I</m:t>
            </m:r>
          </m:e>
          <m:sub>
            <m:r>
              <m:rPr>
                <m:nor/>
              </m:rPr>
              <w:rPr>
                <w:rFonts w:ascii="Cambria Math" w:eastAsiaTheme="minorEastAsia" w:hAnsi="Cambria Math" w:cs="Arial"/>
                <w:sz w:val="20"/>
                <w:szCs w:val="20"/>
                <w:lang w:val="en-US"/>
              </w:rPr>
              <m:t>set</m:t>
            </m:r>
          </m:sub>
        </m:sSub>
        <m:r>
          <w:rPr>
            <w:rFonts w:ascii="Cambria Math" w:eastAsiaTheme="minorEastAsia" w:hAnsi="Cambria Math" w:cs="Arial"/>
            <w:sz w:val="20"/>
            <w:szCs w:val="20"/>
            <w:lang w:val="en-US"/>
          </w:rPr>
          <m:t xml:space="preserve">=5 </m:t>
        </m:r>
        <m:r>
          <m:rPr>
            <m:sty m:val="p"/>
          </m:rPr>
          <w:rPr>
            <w:rFonts w:ascii="Cambria Math" w:eastAsiaTheme="minorEastAsia" w:hAnsi="Cambria Math" w:cs="Arial"/>
            <w:sz w:val="20"/>
            <w:szCs w:val="20"/>
            <w:lang w:val="en-US"/>
          </w:rPr>
          <m:t>pA</m:t>
        </m:r>
      </m:oMath>
      <w:r w:rsidRPr="00A87F43">
        <w:rPr>
          <w:rFonts w:ascii="Arial" w:eastAsiaTheme="minorEastAsia" w:hAnsi="Arial" w:cs="Arial"/>
          <w:iCs/>
          <w:sz w:val="20"/>
          <w:szCs w:val="20"/>
          <w:lang w:val="en-US"/>
        </w:rPr>
        <w:t xml:space="preserve"> / </w:t>
      </w:r>
      <m:oMath>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V</m:t>
            </m:r>
          </m:e>
          <m:sub>
            <m:r>
              <m:rPr>
                <m:nor/>
              </m:rPr>
              <w:rPr>
                <w:rFonts w:ascii="Cambria Math" w:eastAsiaTheme="minorEastAsia" w:hAnsi="Cambria Math" w:cs="Arial"/>
                <w:sz w:val="20"/>
                <w:szCs w:val="20"/>
                <w:lang w:val="en-US"/>
              </w:rPr>
              <m:t>set</m:t>
            </m:r>
          </m:sub>
        </m:sSub>
        <m:r>
          <w:rPr>
            <w:rFonts w:ascii="Cambria Math" w:eastAsiaTheme="minorEastAsia" w:hAnsi="Cambria Math" w:cs="Arial"/>
            <w:sz w:val="20"/>
            <w:szCs w:val="20"/>
            <w:lang w:val="en-US"/>
          </w:rPr>
          <m:t xml:space="preserve">=25 </m:t>
        </m:r>
        <m:r>
          <m:rPr>
            <m:sty m:val="p"/>
          </m:rPr>
          <w:rPr>
            <w:rFonts w:ascii="Cambria Math" w:eastAsiaTheme="minorEastAsia" w:hAnsi="Cambria Math" w:cs="Arial"/>
            <w:sz w:val="20"/>
            <w:szCs w:val="20"/>
            <w:lang w:val="en-US"/>
          </w:rPr>
          <m:t>mV</m:t>
        </m:r>
      </m:oMath>
      <w:r>
        <w:rPr>
          <w:rFonts w:ascii="Arial" w:eastAsiaTheme="minorEastAsia" w:hAnsi="Arial" w:cs="Arial"/>
          <w:sz w:val="20"/>
          <w:szCs w:val="20"/>
          <w:lang w:val="en-US"/>
        </w:rPr>
        <w:t>)</w:t>
      </w:r>
      <w:r>
        <w:rPr>
          <w:rFonts w:ascii="Arial" w:hAnsi="Arial" w:cs="Arial"/>
          <w:sz w:val="20"/>
          <w:szCs w:val="20"/>
          <w:lang w:val="en-US"/>
        </w:rPr>
        <w:t xml:space="preserve">; </w:t>
      </w:r>
      <w:r>
        <w:rPr>
          <w:rFonts w:ascii="Arial" w:hAnsi="Arial" w:cs="Arial"/>
          <w:b/>
          <w:sz w:val="20"/>
          <w:szCs w:val="20"/>
          <w:lang w:val="en-US"/>
        </w:rPr>
        <w:t>b,</w:t>
      </w:r>
      <w:r w:rsidRPr="00A87F43">
        <w:rPr>
          <w:rFonts w:ascii="Arial" w:hAnsi="Arial" w:cs="Arial"/>
          <w:sz w:val="20"/>
          <w:szCs w:val="20"/>
          <w:lang w:val="en-US"/>
        </w:rPr>
        <w:t xml:space="preserve"> </w:t>
      </w:r>
      <w:proofErr w:type="spellStart"/>
      <w:r w:rsidRPr="00A87F43">
        <w:rPr>
          <w:rFonts w:ascii="Arial" w:hAnsi="Arial" w:cs="Arial"/>
          <w:sz w:val="20"/>
          <w:szCs w:val="20"/>
          <w:lang w:val="en-US"/>
        </w:rPr>
        <w:t>FePc</w:t>
      </w:r>
      <w:proofErr w:type="spellEnd"/>
      <w:r w:rsidRPr="00A87F43">
        <w:rPr>
          <w:rFonts w:ascii="Arial" w:hAnsi="Arial" w:cs="Arial"/>
          <w:sz w:val="20"/>
          <w:szCs w:val="20"/>
          <w:lang w:val="en-US"/>
        </w:rPr>
        <w:t xml:space="preserve"> </w:t>
      </w:r>
      <w:r>
        <w:rPr>
          <w:rFonts w:ascii="Arial" w:hAnsi="Arial" w:cs="Arial"/>
          <w:sz w:val="20"/>
          <w:szCs w:val="20"/>
          <w:lang w:val="en-US"/>
        </w:rPr>
        <w:t>site</w:t>
      </w:r>
      <w:r w:rsidRPr="00A87F43">
        <w:rPr>
          <w:rFonts w:ascii="Arial" w:hAnsi="Arial" w:cs="Arial"/>
          <w:sz w:val="20"/>
          <w:szCs w:val="20"/>
          <w:lang w:val="en-US"/>
        </w:rPr>
        <w:t xml:space="preserve"> </w:t>
      </w:r>
      <w:r>
        <w:rPr>
          <w:rFonts w:ascii="Arial" w:eastAsiaTheme="minorEastAsia" w:hAnsi="Arial" w:cs="Arial"/>
          <w:sz w:val="20"/>
          <w:szCs w:val="20"/>
          <w:lang w:val="en-US"/>
        </w:rPr>
        <w:t>(</w:t>
      </w:r>
      <m:oMath>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I</m:t>
            </m:r>
          </m:e>
          <m:sub>
            <m:r>
              <m:rPr>
                <m:nor/>
              </m:rPr>
              <w:rPr>
                <w:rFonts w:ascii="Cambria Math" w:eastAsiaTheme="minorEastAsia" w:hAnsi="Cambria Math" w:cs="Arial"/>
                <w:sz w:val="20"/>
                <w:szCs w:val="20"/>
                <w:lang w:val="en-US"/>
              </w:rPr>
              <m:t>set</m:t>
            </m:r>
          </m:sub>
        </m:sSub>
        <m:r>
          <w:rPr>
            <w:rFonts w:ascii="Cambria Math" w:eastAsiaTheme="minorEastAsia" w:hAnsi="Cambria Math" w:cs="Arial"/>
            <w:sz w:val="20"/>
            <w:szCs w:val="20"/>
            <w:lang w:val="en-US"/>
          </w:rPr>
          <m:t xml:space="preserve">=50 </m:t>
        </m:r>
        <m:r>
          <m:rPr>
            <m:sty m:val="p"/>
          </m:rPr>
          <w:rPr>
            <w:rFonts w:ascii="Cambria Math" w:eastAsiaTheme="minorEastAsia" w:hAnsi="Cambria Math" w:cs="Arial"/>
            <w:sz w:val="20"/>
            <w:szCs w:val="20"/>
            <w:lang w:val="en-US"/>
          </w:rPr>
          <m:t>pA</m:t>
        </m:r>
      </m:oMath>
      <w:r w:rsidRPr="00A87F43">
        <w:rPr>
          <w:rFonts w:ascii="Arial" w:eastAsiaTheme="minorEastAsia" w:hAnsi="Arial" w:cs="Arial"/>
          <w:iCs/>
          <w:sz w:val="20"/>
          <w:szCs w:val="20"/>
          <w:lang w:val="en-US"/>
        </w:rPr>
        <w:t xml:space="preserve"> / </w:t>
      </w:r>
      <m:oMath>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V</m:t>
            </m:r>
          </m:e>
          <m:sub>
            <m:r>
              <m:rPr>
                <m:nor/>
              </m:rPr>
              <w:rPr>
                <w:rFonts w:ascii="Cambria Math" w:eastAsiaTheme="minorEastAsia" w:hAnsi="Cambria Math" w:cs="Arial"/>
                <w:sz w:val="20"/>
                <w:szCs w:val="20"/>
                <w:lang w:val="en-US"/>
              </w:rPr>
              <m:t>set</m:t>
            </m:r>
          </m:sub>
        </m:sSub>
        <m:r>
          <w:rPr>
            <w:rFonts w:ascii="Cambria Math" w:eastAsiaTheme="minorEastAsia" w:hAnsi="Cambria Math" w:cs="Arial"/>
            <w:sz w:val="20"/>
            <w:szCs w:val="20"/>
            <w:lang w:val="en-US"/>
          </w:rPr>
          <m:t xml:space="preserve">=70 </m:t>
        </m:r>
        <m:r>
          <m:rPr>
            <m:sty m:val="p"/>
          </m:rPr>
          <w:rPr>
            <w:rFonts w:ascii="Cambria Math" w:eastAsiaTheme="minorEastAsia" w:hAnsi="Cambria Math" w:cs="Arial"/>
            <w:sz w:val="20"/>
            <w:szCs w:val="20"/>
            <w:lang w:val="en-US"/>
          </w:rPr>
          <m:t>mV</m:t>
        </m:r>
      </m:oMath>
      <w:r w:rsidRPr="00A87F43">
        <w:rPr>
          <w:rFonts w:ascii="Arial" w:hAnsi="Arial" w:cs="Arial"/>
          <w:sz w:val="20"/>
          <w:szCs w:val="20"/>
          <w:lang w:val="en-US"/>
        </w:rPr>
        <w:t xml:space="preserve">) </w:t>
      </w:r>
      <w:r>
        <w:rPr>
          <w:rFonts w:ascii="Arial" w:hAnsi="Arial" w:cs="Arial"/>
          <w:sz w:val="20"/>
          <w:szCs w:val="20"/>
          <w:lang w:val="en-US"/>
        </w:rPr>
        <w:t xml:space="preserve"> </w:t>
      </w:r>
      <w:r w:rsidRPr="00A87F43">
        <w:rPr>
          <w:rFonts w:ascii="Arial" w:hAnsi="Arial" w:cs="Arial"/>
          <w:sz w:val="20"/>
          <w:szCs w:val="20"/>
          <w:lang w:val="en-US"/>
        </w:rPr>
        <w:t>extracted from Fig.</w:t>
      </w:r>
      <w:r>
        <w:rPr>
          <w:rFonts w:ascii="Arial" w:hAnsi="Arial" w:cs="Arial"/>
          <w:sz w:val="20"/>
          <w:szCs w:val="20"/>
          <w:lang w:val="en-US"/>
        </w:rPr>
        <w:t xml:space="preserve"> </w:t>
      </w:r>
      <w:r w:rsidRPr="00A87F43">
        <w:rPr>
          <w:rFonts w:ascii="Arial" w:hAnsi="Arial" w:cs="Arial"/>
          <w:sz w:val="20"/>
          <w:szCs w:val="20"/>
          <w:lang w:val="en-US"/>
        </w:rPr>
        <w:t>2</w:t>
      </w:r>
      <w:proofErr w:type="gramStart"/>
      <w:r w:rsidRPr="00A87F43">
        <w:rPr>
          <w:rFonts w:ascii="Arial" w:hAnsi="Arial" w:cs="Arial"/>
          <w:sz w:val="20"/>
          <w:szCs w:val="20"/>
          <w:lang w:val="en-US"/>
        </w:rPr>
        <w:t>e</w:t>
      </w:r>
      <w:r>
        <w:rPr>
          <w:rFonts w:ascii="Arial" w:hAnsi="Arial" w:cs="Arial"/>
          <w:sz w:val="20"/>
          <w:szCs w:val="20"/>
          <w:lang w:val="en-US"/>
        </w:rPr>
        <w:t>,f</w:t>
      </w:r>
      <w:proofErr w:type="gramEnd"/>
      <w:r>
        <w:rPr>
          <w:rFonts w:ascii="Arial" w:hAnsi="Arial" w:cs="Arial"/>
          <w:sz w:val="20"/>
          <w:szCs w:val="20"/>
          <w:lang w:val="en-US"/>
        </w:rPr>
        <w:t xml:space="preserve"> in the main text. </w:t>
      </w:r>
      <w:r>
        <w:rPr>
          <w:rFonts w:ascii="Arial" w:hAnsi="Arial" w:cs="Arial"/>
          <w:b/>
          <w:sz w:val="20"/>
          <w:szCs w:val="20"/>
          <w:lang w:val="en-US"/>
        </w:rPr>
        <w:t xml:space="preserve">c, </w:t>
      </w:r>
      <w:r w:rsidRPr="00EC0C45">
        <w:rPr>
          <w:rFonts w:ascii="Arial" w:hAnsi="Arial" w:cs="Arial"/>
          <w:bCs/>
          <w:sz w:val="20"/>
          <w:szCs w:val="20"/>
          <w:lang w:val="en-US"/>
        </w:rPr>
        <w:t xml:space="preserve">Statistics of </w:t>
      </w:r>
      <w:r>
        <w:rPr>
          <w:rFonts w:ascii="Arial" w:hAnsi="Arial" w:cs="Arial"/>
          <w:bCs/>
          <w:sz w:val="20"/>
          <w:szCs w:val="20"/>
          <w:lang w:val="en-US"/>
        </w:rPr>
        <w:t>m</w:t>
      </w:r>
      <w:r w:rsidRPr="00EC0C45">
        <w:rPr>
          <w:rFonts w:ascii="Arial" w:hAnsi="Arial" w:cs="Arial"/>
          <w:bCs/>
          <w:sz w:val="20"/>
          <w:szCs w:val="20"/>
          <w:lang w:val="en-US"/>
        </w:rPr>
        <w:t>a</w:t>
      </w:r>
      <w:r>
        <w:rPr>
          <w:rFonts w:ascii="Arial" w:hAnsi="Arial" w:cs="Arial"/>
          <w:bCs/>
          <w:sz w:val="20"/>
          <w:szCs w:val="20"/>
          <w:lang w:val="en-US"/>
        </w:rPr>
        <w:t>g</w:t>
      </w:r>
      <w:r w:rsidRPr="00EC0C45">
        <w:rPr>
          <w:rFonts w:ascii="Arial" w:hAnsi="Arial" w:cs="Arial"/>
          <w:bCs/>
          <w:sz w:val="20"/>
          <w:szCs w:val="20"/>
          <w:lang w:val="en-US"/>
        </w:rPr>
        <w:t xml:space="preserve">netic moments </w:t>
      </w:r>
      <w:r>
        <w:rPr>
          <w:rFonts w:ascii="Arial" w:hAnsi="Arial" w:cs="Arial"/>
          <w:bCs/>
          <w:sz w:val="20"/>
          <w:szCs w:val="20"/>
          <w:lang w:val="en-US"/>
        </w:rPr>
        <w:t xml:space="preserve">in different </w:t>
      </w:r>
      <w:proofErr w:type="spellStart"/>
      <w:r w:rsidR="00034886" w:rsidRPr="00781D4D">
        <w:rPr>
          <w:rFonts w:ascii="Arial" w:hAnsi="Arial" w:cs="Arial"/>
          <w:sz w:val="20"/>
          <w:szCs w:val="20"/>
          <w:lang w:val="en-US"/>
        </w:rPr>
        <w:t>FePc</w:t>
      </w:r>
      <w:proofErr w:type="spellEnd"/>
      <w:r w:rsidR="00034886">
        <w:rPr>
          <w:rFonts w:ascii="Arial" w:hAnsi="Arial" w:cs="Arial"/>
          <w:sz w:val="20"/>
          <w:szCs w:val="20"/>
          <w:lang w:val="en-US"/>
        </w:rPr>
        <w:t>-</w:t>
      </w:r>
      <w:r w:rsidR="00034886" w:rsidRPr="00781D4D">
        <w:rPr>
          <w:rFonts w:ascii="Arial" w:hAnsi="Arial" w:cs="Arial"/>
          <w:sz w:val="20"/>
          <w:szCs w:val="20"/>
          <w:lang w:val="en-US"/>
        </w:rPr>
        <w:t>Fe(C</w:t>
      </w:r>
      <w:r w:rsidR="00034886" w:rsidRPr="00781D4D">
        <w:rPr>
          <w:rFonts w:ascii="Arial" w:hAnsi="Arial" w:cs="Arial"/>
          <w:sz w:val="20"/>
          <w:szCs w:val="20"/>
          <w:vertAlign w:val="subscript"/>
          <w:lang w:val="en-US"/>
        </w:rPr>
        <w:t>6</w:t>
      </w:r>
      <w:r w:rsidR="00034886" w:rsidRPr="00781D4D">
        <w:rPr>
          <w:rFonts w:ascii="Arial" w:hAnsi="Arial" w:cs="Arial"/>
          <w:sz w:val="20"/>
          <w:szCs w:val="20"/>
          <w:lang w:val="en-US"/>
        </w:rPr>
        <w:t>H</w:t>
      </w:r>
      <w:r w:rsidR="00034886" w:rsidRPr="00781D4D">
        <w:rPr>
          <w:rFonts w:ascii="Arial" w:hAnsi="Arial" w:cs="Arial"/>
          <w:sz w:val="20"/>
          <w:szCs w:val="20"/>
          <w:vertAlign w:val="subscript"/>
          <w:lang w:val="en-US"/>
        </w:rPr>
        <w:t>6</w:t>
      </w:r>
      <w:r w:rsidR="00034886" w:rsidRPr="00781D4D">
        <w:rPr>
          <w:rFonts w:ascii="Arial" w:hAnsi="Arial" w:cs="Arial"/>
          <w:sz w:val="20"/>
          <w:szCs w:val="20"/>
          <w:lang w:val="en-US"/>
        </w:rPr>
        <w:t>)</w:t>
      </w:r>
      <w:r w:rsidR="00034886">
        <w:rPr>
          <w:rFonts w:ascii="Arial" w:hAnsi="Arial" w:cs="Arial"/>
          <w:sz w:val="20"/>
          <w:szCs w:val="20"/>
          <w:lang w:val="en-US"/>
        </w:rPr>
        <w:t xml:space="preserve"> </w:t>
      </w:r>
      <w:r>
        <w:rPr>
          <w:rFonts w:ascii="Arial" w:hAnsi="Arial" w:cs="Arial"/>
          <w:bCs/>
          <w:sz w:val="20"/>
          <w:szCs w:val="20"/>
          <w:lang w:val="en-US"/>
        </w:rPr>
        <w:t>complexe</w:t>
      </w:r>
      <w:r w:rsidRPr="00EC0C45">
        <w:rPr>
          <w:rFonts w:ascii="Arial" w:hAnsi="Arial" w:cs="Arial"/>
          <w:bCs/>
          <w:sz w:val="20"/>
          <w:szCs w:val="20"/>
          <w:lang w:val="en-US"/>
        </w:rPr>
        <w:t>s</w:t>
      </w:r>
      <w:r>
        <w:rPr>
          <w:rFonts w:ascii="Arial" w:hAnsi="Arial" w:cs="Arial"/>
          <w:bCs/>
          <w:sz w:val="20"/>
          <w:szCs w:val="20"/>
          <w:lang w:val="en-US"/>
        </w:rPr>
        <w:t>.</w:t>
      </w:r>
      <w:r>
        <w:rPr>
          <w:rFonts w:ascii="Arial" w:hAnsi="Arial" w:cs="Arial"/>
          <w:b/>
          <w:sz w:val="20"/>
          <w:szCs w:val="20"/>
          <w:lang w:val="en-US"/>
        </w:rPr>
        <w:t xml:space="preserve"> </w:t>
      </w:r>
    </w:p>
    <w:p w14:paraId="436CB68C" w14:textId="052E300C" w:rsidR="006B6AF1" w:rsidRPr="00E30BCF" w:rsidRDefault="003A0C93" w:rsidP="006B6AF1">
      <w:pPr>
        <w:pStyle w:val="Heading2"/>
        <w:numPr>
          <w:ilvl w:val="0"/>
          <w:numId w:val="32"/>
        </w:numPr>
        <w:pBdr>
          <w:bottom w:val="single" w:sz="6" w:space="1" w:color="auto"/>
        </w:pBdr>
        <w:rPr>
          <w:rFonts w:ascii="Arial" w:hAnsi="Arial" w:cs="Arial"/>
          <w:sz w:val="24"/>
          <w:lang w:val="en-US"/>
        </w:rPr>
      </w:pPr>
      <w:bookmarkStart w:id="34" w:name="_Toc184629090"/>
      <w:r>
        <w:rPr>
          <w:rFonts w:ascii="Arial" w:hAnsi="Arial" w:cs="Arial"/>
          <w:sz w:val="24"/>
          <w:lang w:val="en-US"/>
        </w:rPr>
        <w:t>Rabi rate as a function of V</w:t>
      </w:r>
      <w:r w:rsidRPr="00217281">
        <w:rPr>
          <w:rFonts w:ascii="Arial" w:hAnsi="Arial" w:cs="Arial"/>
          <w:sz w:val="24"/>
          <w:vertAlign w:val="subscript"/>
          <w:lang w:val="en-US"/>
        </w:rPr>
        <w:t>RF</w:t>
      </w:r>
      <w:bookmarkEnd w:id="34"/>
    </w:p>
    <w:p w14:paraId="65D58EA2" w14:textId="17F790F9" w:rsidR="00C72BF0" w:rsidRDefault="00CD1F33" w:rsidP="00217281">
      <w:pPr>
        <w:spacing w:after="52" w:line="360" w:lineRule="auto"/>
        <w:ind w:right="70"/>
        <w:jc w:val="both"/>
        <w:rPr>
          <w:rFonts w:ascii="Arial" w:hAnsi="Arial" w:cs="Arial"/>
          <w:sz w:val="24"/>
          <w:szCs w:val="24"/>
          <w:lang w:val="en-US"/>
        </w:rPr>
      </w:pPr>
      <w:r w:rsidRPr="00217281">
        <w:rPr>
          <w:rFonts w:ascii="Arial" w:hAnsi="Arial" w:cs="Arial"/>
          <w:sz w:val="24"/>
          <w:szCs w:val="24"/>
          <w:lang w:val="en-US"/>
        </w:rPr>
        <w:t xml:space="preserve">We extract the Rabi rate at different </w:t>
      </w:r>
      <m:oMath>
        <m:sSub>
          <m:sSubPr>
            <m:ctrlPr>
              <w:rPr>
                <w:rFonts w:ascii="Cambria Math" w:hAnsi="Cambria Math" w:cs="Arial"/>
                <w:i/>
                <w:sz w:val="24"/>
                <w:szCs w:val="24"/>
                <w:lang w:val="en-US"/>
              </w:rPr>
            </m:ctrlPr>
          </m:sSubPr>
          <m:e>
            <m:r>
              <w:rPr>
                <w:rFonts w:ascii="Cambria Math" w:hAnsi="Cambria Math" w:cs="Arial"/>
                <w:sz w:val="24"/>
                <w:szCs w:val="24"/>
                <w:lang w:val="en-US"/>
              </w:rPr>
              <m:t>V</m:t>
            </m:r>
          </m:e>
          <m:sub>
            <m:r>
              <m:rPr>
                <m:sty m:val="p"/>
              </m:rPr>
              <w:rPr>
                <w:rFonts w:ascii="Cambria Math" w:hAnsi="Cambria Math" w:cs="Arial"/>
                <w:sz w:val="24"/>
                <w:szCs w:val="24"/>
                <w:vertAlign w:val="subscript"/>
                <w:lang w:val="en-US"/>
              </w:rPr>
              <m:t>RF</m:t>
            </m:r>
          </m:sub>
        </m:sSub>
      </m:oMath>
      <w:r w:rsidRPr="00217281">
        <w:rPr>
          <w:rFonts w:ascii="Arial" w:hAnsi="Arial" w:cs="Arial"/>
          <w:sz w:val="24"/>
          <w:szCs w:val="24"/>
          <w:lang w:val="en-US"/>
        </w:rPr>
        <w:t xml:space="preserve"> from Fig. 3</w:t>
      </w:r>
      <w:r w:rsidR="00FA3BD9">
        <w:rPr>
          <w:rFonts w:ascii="Arial" w:hAnsi="Arial" w:cs="Arial"/>
          <w:sz w:val="24"/>
          <w:szCs w:val="24"/>
          <w:lang w:val="en-US"/>
        </w:rPr>
        <w:t>b</w:t>
      </w:r>
      <w:r w:rsidRPr="007877ED">
        <w:rPr>
          <w:rFonts w:ascii="Arial" w:hAnsi="Arial" w:cs="Arial"/>
          <w:sz w:val="24"/>
          <w:szCs w:val="24"/>
          <w:lang w:val="en-US"/>
        </w:rPr>
        <w:t xml:space="preserve"> in the main text, and </w:t>
      </w:r>
      <w:r w:rsidR="00EC38BD">
        <w:rPr>
          <w:rFonts w:ascii="Arial" w:hAnsi="Arial" w:cs="Arial"/>
          <w:sz w:val="24"/>
          <w:szCs w:val="24"/>
          <w:lang w:val="en-US"/>
        </w:rPr>
        <w:t>a</w:t>
      </w:r>
      <w:r w:rsidRPr="00217281">
        <w:rPr>
          <w:rFonts w:ascii="Arial" w:hAnsi="Arial" w:cs="Arial"/>
          <w:sz w:val="24"/>
          <w:szCs w:val="24"/>
          <w:lang w:val="en-US"/>
        </w:rPr>
        <w:t xml:space="preserve"> linear fit yields a slope of </w:t>
      </w:r>
      <m:oMath>
        <m:r>
          <w:rPr>
            <w:rFonts w:ascii="Cambria Math" w:hAnsi="Cambria Math" w:cs="Arial"/>
            <w:sz w:val="24"/>
            <w:szCs w:val="24"/>
            <w:lang w:val="en-US"/>
          </w:rPr>
          <m:t xml:space="preserve">9.6±0.3 </m:t>
        </m:r>
        <m:r>
          <m:rPr>
            <m:sty m:val="p"/>
          </m:rPr>
          <w:rPr>
            <w:rFonts w:ascii="Cambria Math" w:hAnsi="Cambria Math" w:cs="Arial"/>
            <w:sz w:val="24"/>
            <w:szCs w:val="24"/>
            <w:lang w:val="en-US"/>
          </w:rPr>
          <m:t>rad</m:t>
        </m:r>
        <m:r>
          <w:rPr>
            <w:rFonts w:ascii="Cambria Math" w:hAnsi="Cambria Math" w:cs="Arial"/>
            <w:sz w:val="24"/>
            <w:szCs w:val="24"/>
            <w:lang w:val="en-US"/>
          </w:rPr>
          <m:t>/(µs·mV)</m:t>
        </m:r>
      </m:oMath>
      <w:r w:rsidR="00EE38B1">
        <w:rPr>
          <w:rFonts w:ascii="Arial" w:hAnsi="Arial" w:cs="Arial"/>
          <w:sz w:val="24"/>
          <w:szCs w:val="24"/>
          <w:lang w:val="en-US"/>
        </w:rPr>
        <w:t xml:space="preserve"> (Fig. </w:t>
      </w:r>
      <w:r w:rsidR="00614725">
        <w:rPr>
          <w:rFonts w:ascii="Arial" w:hAnsi="Arial" w:cs="Arial"/>
          <w:sz w:val="24"/>
          <w:szCs w:val="24"/>
          <w:lang w:val="en-US"/>
        </w:rPr>
        <w:t>S12</w:t>
      </w:r>
      <w:r w:rsidR="00EE38B1">
        <w:rPr>
          <w:rFonts w:ascii="Arial" w:hAnsi="Arial" w:cs="Arial"/>
          <w:sz w:val="24"/>
          <w:szCs w:val="24"/>
          <w:lang w:val="en-US"/>
        </w:rPr>
        <w:t>)</w:t>
      </w:r>
      <w:r w:rsidRPr="00217281">
        <w:rPr>
          <w:rFonts w:ascii="Arial" w:hAnsi="Arial" w:cs="Arial"/>
          <w:sz w:val="24"/>
          <w:szCs w:val="24"/>
          <w:lang w:val="en-US"/>
        </w:rPr>
        <w:t xml:space="preserve">. This slope is </w:t>
      </w:r>
      <w:r w:rsidR="006703DD">
        <w:rPr>
          <w:rFonts w:ascii="Arial" w:hAnsi="Arial" w:cs="Arial"/>
          <w:sz w:val="24"/>
          <w:szCs w:val="24"/>
          <w:lang w:val="en-US"/>
        </w:rPr>
        <w:t>5</w:t>
      </w:r>
      <w:r w:rsidRPr="00DB75FB">
        <w:rPr>
          <w:rFonts w:ascii="Arial" w:hAnsi="Arial" w:cs="Arial"/>
          <w:sz w:val="24"/>
          <w:szCs w:val="24"/>
          <w:lang w:val="en-US"/>
        </w:rPr>
        <w:t xml:space="preserve"> times higher than that of pristine </w:t>
      </w:r>
      <w:proofErr w:type="spellStart"/>
      <w:r w:rsidRPr="00DB75FB">
        <w:rPr>
          <w:rFonts w:ascii="Arial" w:hAnsi="Arial" w:cs="Arial"/>
          <w:sz w:val="24"/>
          <w:szCs w:val="24"/>
          <w:lang w:val="en-US"/>
        </w:rPr>
        <w:t>FePc</w:t>
      </w:r>
      <w:proofErr w:type="spellEnd"/>
      <w:r w:rsidRPr="00DB75FB">
        <w:rPr>
          <w:rFonts w:ascii="Arial" w:hAnsi="Arial" w:cs="Arial"/>
          <w:sz w:val="24"/>
          <w:szCs w:val="24"/>
          <w:lang w:val="en-US"/>
        </w:rPr>
        <w:t xml:space="preserve"> </w:t>
      </w:r>
      <w:r w:rsidR="006703DD">
        <w:rPr>
          <w:rFonts w:ascii="Arial" w:hAnsi="Arial" w:cs="Arial"/>
          <w:sz w:val="24"/>
          <w:szCs w:val="24"/>
          <w:lang w:val="en-US"/>
        </w:rPr>
        <w:t>[</w:t>
      </w:r>
      <m:oMath>
        <m:r>
          <w:rPr>
            <w:rFonts w:ascii="Cambria Math" w:hAnsi="Cambria Math" w:cs="Arial"/>
            <w:sz w:val="24"/>
            <w:szCs w:val="24"/>
            <w:lang w:val="en-US"/>
          </w:rPr>
          <m:t xml:space="preserve">1.86±0.13 </m:t>
        </m:r>
        <m:r>
          <m:rPr>
            <m:sty m:val="p"/>
          </m:rPr>
          <w:rPr>
            <w:rFonts w:ascii="Cambria Math" w:hAnsi="Cambria Math" w:cs="Arial"/>
            <w:sz w:val="24"/>
            <w:szCs w:val="24"/>
            <w:lang w:val="en-US"/>
          </w:rPr>
          <m:t>rad</m:t>
        </m:r>
        <m:r>
          <w:rPr>
            <w:rFonts w:ascii="Cambria Math" w:hAnsi="Cambria Math" w:cs="Arial"/>
            <w:sz w:val="24"/>
            <w:szCs w:val="24"/>
            <w:lang w:val="en-US"/>
          </w:rPr>
          <m:t>/(µs·mV)</m:t>
        </m:r>
      </m:oMath>
      <w:r w:rsidR="00DC2783">
        <w:rPr>
          <w:rFonts w:ascii="Arial" w:hAnsi="Arial" w:cs="Arial"/>
          <w:sz w:val="24"/>
          <w:szCs w:val="24"/>
          <w:lang w:val="en-US"/>
        </w:rPr>
        <w:t xml:space="preserve"> </w:t>
      </w:r>
      <w:r w:rsidRPr="00DB75FB">
        <w:rPr>
          <w:rFonts w:ascii="Arial" w:hAnsi="Arial" w:cs="Arial"/>
          <w:sz w:val="24"/>
          <w:szCs w:val="24"/>
          <w:lang w:val="en-US"/>
        </w:rPr>
        <w:t xml:space="preserve">in </w:t>
      </w:r>
      <w:r w:rsidR="00E16494">
        <w:rPr>
          <w:rFonts w:ascii="Arial" w:hAnsi="Arial" w:cs="Arial"/>
          <w:sz w:val="24"/>
          <w:szCs w:val="24"/>
          <w:lang w:val="en-US"/>
        </w:rPr>
        <w:t>Ref.</w:t>
      </w:r>
      <w:r w:rsidR="005157CC">
        <w:rPr>
          <w:rFonts w:ascii="Arial" w:hAnsi="Arial" w:cs="Arial"/>
          <w:sz w:val="24"/>
          <w:szCs w:val="24"/>
          <w:lang w:val="en-US"/>
        </w:rPr>
        <w:fldChar w:fldCharType="begin"/>
      </w:r>
      <w:r w:rsidR="005157CC">
        <w:rPr>
          <w:rFonts w:ascii="Arial" w:hAnsi="Arial" w:cs="Arial"/>
          <w:sz w:val="24"/>
          <w:szCs w:val="24"/>
          <w:lang w:val="en-US"/>
        </w:rPr>
        <w:instrText xml:space="preserve"> ADDIN EN.CITE &lt;EndNote&gt;&lt;Cite&gt;&lt;Author&gt;Willke&lt;/Author&gt;&lt;Year&gt;2021&lt;/Year&gt;&lt;RecNum&gt;24&lt;/RecNum&gt;&lt;DisplayText&gt;&lt;style face="superscript"&gt;19&lt;/style&gt;&lt;/DisplayText&gt;&lt;record&gt;&lt;rec-number&gt;24&lt;/rec-number&gt;&lt;foreign-keys&gt;&lt;key app="EN" db-id="saxzssattvff0gewf08xx5v20tzddp5xt9xz" timestamp="1726436016"&gt;24&lt;/key&gt;&lt;/foreign-keys&gt;&lt;ref-type name="Journal Article"&gt;17&lt;/ref-type&gt;&lt;contributors&gt;&lt;authors&gt;&lt;author&gt;Willke, Philip&lt;/author&gt;&lt;author&gt;Bilgeri, Tobias&lt;/author&gt;&lt;author&gt;Zhang, Xue&lt;/author&gt;&lt;author&gt;Wang, Yu&lt;/author&gt;&lt;author&gt;Wolf, Christoph&lt;/author&gt;&lt;author&gt;Aubin, Herve&lt;/author&gt;&lt;author&gt;Heinrich, Andreas&lt;/author&gt;&lt;author&gt;Choi, Taeyoung&lt;/author&gt;&lt;/authors&gt;&lt;/contributors&gt;&lt;titles&gt;&lt;title&gt;Coherent Spin Control of Single Molecules on a Surface&lt;/title&gt;&lt;secondary-title&gt;ACS Nano&lt;/secondary-title&gt;&lt;/titles&gt;&lt;periodical&gt;&lt;full-title&gt;ACS Nano&lt;/full-title&gt;&lt;/periodical&gt;&lt;pages&gt;17959-17965&lt;/pages&gt;&lt;volume&gt;15&lt;/volume&gt;&lt;number&gt;11&lt;/number&gt;&lt;dates&gt;&lt;year&gt;2021&lt;/year&gt;&lt;pub-dates&gt;&lt;date&gt;2021/11/23&lt;/date&gt;&lt;/pub-dates&gt;&lt;/dates&gt;&lt;publisher&gt;American Chemical Society&lt;/publisher&gt;&lt;isbn&gt;1936-0851&lt;/isbn&gt;&lt;urls&gt;&lt;related-urls&gt;&lt;url&gt;https://doi.org/10.1021/acsnano.1c06394&lt;/url&gt;&lt;/related-urls&gt;&lt;/urls&gt;&lt;electronic-resource-num&gt;10.1021/acsnano.1c06394&lt;/electronic-resource-num&gt;&lt;/record&gt;&lt;/Cite&gt;&lt;/EndNote&gt;</w:instrText>
      </w:r>
      <w:r w:rsidR="005157CC">
        <w:rPr>
          <w:rFonts w:ascii="Arial" w:hAnsi="Arial" w:cs="Arial"/>
          <w:sz w:val="24"/>
          <w:szCs w:val="24"/>
          <w:lang w:val="en-US"/>
        </w:rPr>
        <w:fldChar w:fldCharType="separate"/>
      </w:r>
      <w:r w:rsidR="005157CC" w:rsidRPr="005157CC">
        <w:rPr>
          <w:rFonts w:ascii="Arial" w:hAnsi="Arial" w:cs="Arial"/>
          <w:noProof/>
          <w:sz w:val="24"/>
          <w:szCs w:val="24"/>
          <w:vertAlign w:val="superscript"/>
          <w:lang w:val="en-US"/>
        </w:rPr>
        <w:t>19</w:t>
      </w:r>
      <w:r w:rsidR="005157CC">
        <w:rPr>
          <w:rFonts w:ascii="Arial" w:hAnsi="Arial" w:cs="Arial"/>
          <w:sz w:val="24"/>
          <w:szCs w:val="24"/>
          <w:lang w:val="en-US"/>
        </w:rPr>
        <w:fldChar w:fldCharType="end"/>
      </w:r>
      <w:r w:rsidR="007B16F1">
        <w:rPr>
          <w:rFonts w:ascii="Arial" w:hAnsi="Arial" w:cs="Arial"/>
          <w:sz w:val="24"/>
          <w:szCs w:val="24"/>
          <w:lang w:val="en-US"/>
        </w:rPr>
        <w:t xml:space="preserve">] </w:t>
      </w:r>
      <w:r w:rsidR="00E16494">
        <w:rPr>
          <w:rFonts w:ascii="Arial" w:hAnsi="Arial" w:cs="Arial"/>
          <w:sz w:val="24"/>
          <w:szCs w:val="24"/>
          <w:lang w:val="en-US"/>
        </w:rPr>
        <w:t xml:space="preserve">and </w:t>
      </w:r>
      <w:r w:rsidR="006703DD">
        <w:rPr>
          <w:rFonts w:ascii="Arial" w:hAnsi="Arial" w:cs="Arial"/>
          <w:sz w:val="24"/>
          <w:szCs w:val="24"/>
          <w:lang w:val="en-US"/>
        </w:rPr>
        <w:t>3-</w:t>
      </w:r>
      <w:r w:rsidR="00535848">
        <w:rPr>
          <w:rFonts w:ascii="Arial" w:hAnsi="Arial" w:cs="Arial"/>
          <w:sz w:val="24"/>
          <w:szCs w:val="24"/>
          <w:lang w:val="en-US"/>
        </w:rPr>
        <w:t>7</w:t>
      </w:r>
      <w:r w:rsidR="00E16494">
        <w:rPr>
          <w:rFonts w:ascii="Arial" w:hAnsi="Arial" w:cs="Arial"/>
          <w:sz w:val="24"/>
          <w:szCs w:val="24"/>
          <w:lang w:val="en-US"/>
        </w:rPr>
        <w:t xml:space="preserve"> times larger than values reported for </w:t>
      </w:r>
      <w:proofErr w:type="spellStart"/>
      <w:r w:rsidR="00DC2783">
        <w:rPr>
          <w:rFonts w:ascii="Arial" w:hAnsi="Arial" w:cs="Arial"/>
          <w:sz w:val="24"/>
          <w:szCs w:val="24"/>
          <w:lang w:val="en-US"/>
        </w:rPr>
        <w:t>Ti</w:t>
      </w:r>
      <w:proofErr w:type="spellEnd"/>
      <w:r w:rsidR="00E16494">
        <w:rPr>
          <w:rFonts w:ascii="Arial" w:hAnsi="Arial" w:cs="Arial"/>
          <w:sz w:val="24"/>
          <w:szCs w:val="24"/>
          <w:lang w:val="en-US"/>
        </w:rPr>
        <w:t xml:space="preserve"> atoms</w:t>
      </w:r>
      <w:r w:rsidR="00DC2783">
        <w:rPr>
          <w:rFonts w:ascii="Arial" w:hAnsi="Arial" w:cs="Arial"/>
          <w:sz w:val="24"/>
          <w:szCs w:val="24"/>
          <w:lang w:val="en-US"/>
        </w:rPr>
        <w:t xml:space="preserve"> </w:t>
      </w:r>
      <w:r w:rsidR="006703DD">
        <w:rPr>
          <w:rFonts w:ascii="Arial" w:eastAsiaTheme="minorEastAsia" w:hAnsi="Arial" w:cs="Arial"/>
          <w:sz w:val="24"/>
          <w:szCs w:val="24"/>
          <w:lang w:val="en-US"/>
        </w:rPr>
        <w:t>[</w:t>
      </w:r>
      <m:oMath>
        <m:r>
          <w:rPr>
            <w:rFonts w:ascii="Cambria Math" w:hAnsi="Cambria Math" w:cs="Arial"/>
            <w:sz w:val="24"/>
            <w:szCs w:val="24"/>
            <w:lang w:val="en-US"/>
          </w:rPr>
          <m:t xml:space="preserve">~1.3 </m:t>
        </m:r>
        <m:r>
          <m:rPr>
            <m:sty m:val="p"/>
          </m:rPr>
          <w:rPr>
            <w:rFonts w:ascii="Cambria Math" w:hAnsi="Cambria Math" w:cs="Arial"/>
            <w:sz w:val="24"/>
            <w:szCs w:val="24"/>
            <w:lang w:val="en-US"/>
          </w:rPr>
          <m:t>rad</m:t>
        </m:r>
        <m:r>
          <w:rPr>
            <w:rFonts w:ascii="Cambria Math" w:hAnsi="Cambria Math" w:cs="Arial"/>
            <w:sz w:val="24"/>
            <w:szCs w:val="24"/>
            <w:lang w:val="en-US"/>
          </w:rPr>
          <m:t>/(µs·mV)</m:t>
        </m:r>
      </m:oMath>
      <w:r w:rsidR="00DC2783">
        <w:rPr>
          <w:rFonts w:ascii="Arial" w:hAnsi="Arial" w:cs="Arial"/>
          <w:sz w:val="24"/>
          <w:szCs w:val="24"/>
          <w:lang w:val="en-US"/>
        </w:rPr>
        <w:t xml:space="preserve"> </w:t>
      </w:r>
      <w:r w:rsidR="00DC2783" w:rsidRPr="004F78FE">
        <w:rPr>
          <w:rFonts w:ascii="Arial" w:hAnsi="Arial" w:cs="Arial"/>
          <w:sz w:val="24"/>
          <w:szCs w:val="24"/>
          <w:lang w:val="en-US"/>
        </w:rPr>
        <w:t xml:space="preserve">in </w:t>
      </w:r>
      <w:r w:rsidR="00DC2783">
        <w:rPr>
          <w:rFonts w:ascii="Arial" w:hAnsi="Arial" w:cs="Arial"/>
          <w:sz w:val="24"/>
          <w:szCs w:val="24"/>
          <w:lang w:val="en-US"/>
        </w:rPr>
        <w:t>Ref.</w:t>
      </w:r>
      <w:r w:rsidR="005157CC">
        <w:rPr>
          <w:rFonts w:ascii="Arial" w:hAnsi="Arial" w:cs="Arial"/>
          <w:sz w:val="24"/>
          <w:szCs w:val="24"/>
          <w:lang w:val="en-US"/>
        </w:rPr>
        <w:fldChar w:fldCharType="begin"/>
      </w:r>
      <w:r w:rsidR="005157CC">
        <w:rPr>
          <w:rFonts w:ascii="Arial" w:hAnsi="Arial" w:cs="Arial"/>
          <w:sz w:val="24"/>
          <w:szCs w:val="24"/>
          <w:lang w:val="en-US"/>
        </w:rPr>
        <w:instrText xml:space="preserve"> ADDIN EN.CITE &lt;EndNote&gt;&lt;Cite&gt;&lt;Author&gt;Yang&lt;/Author&gt;&lt;Year&gt;2019&lt;/Year&gt;&lt;RecNum&gt;15&lt;/RecNum&gt;&lt;DisplayText&gt;&lt;style face="superscript"&gt;20&lt;/style&gt;&lt;/DisplayText&gt;&lt;record&gt;&lt;rec-number&gt;15&lt;/rec-number&gt;&lt;foreign-keys&gt;&lt;key app="EN" db-id="saxzssattvff0gewf08xx5v20tzddp5xt9xz" timestamp="1726435288"&gt;15&lt;/key&gt;&lt;/foreign-keys&gt;&lt;ref-type name="Journal Article"&gt;17&lt;/ref-type&gt;&lt;contributors&gt;&lt;authors&gt;&lt;author&gt;Yang, Kai&lt;/author&gt;&lt;author&gt;Paul, William&lt;/author&gt;&lt;author&gt;Phark, Soo-Hyon&lt;/author&gt;&lt;author&gt;Willke, Philip&lt;/author&gt;&lt;author&gt;Bae, Yujeong&lt;/author&gt;&lt;author&gt;Choi, Taeyoung&lt;/author&gt;&lt;author&gt;Esat, Taner&lt;/author&gt;&lt;author&gt;Ardavan, Arzhang&lt;/author&gt;&lt;author&gt;Heinrich, Andreas J.&lt;/author&gt;&lt;author&gt;Lutz, Christopher P.&lt;/author&gt;&lt;/authors&gt;&lt;/contributors&gt;&lt;titles&gt;&lt;title&gt;Coherent spin manipulation of individual atoms on a surface&lt;/title&gt;&lt;secondary-title&gt;Science&lt;/secondary-title&gt;&lt;/titles&gt;&lt;periodical&gt;&lt;full-title&gt;Science&lt;/full-title&gt;&lt;/periodical&gt;&lt;pages&gt;509-512&lt;/pages&gt;&lt;volume&gt;366&lt;/volume&gt;&lt;number&gt;6464&lt;/number&gt;&lt;dates&gt;&lt;year&gt;2019&lt;/year&gt;&lt;/dates&gt;&lt;urls&gt;&lt;related-urls&gt;&lt;url&gt;https://www.science.org/doi/abs/10.1126/science.aay6779&lt;/url&gt;&lt;/related-urls&gt;&lt;/urls&gt;&lt;electronic-resource-num&gt;doi:10.1126/science.aay6779&lt;/electronic-resource-num&gt;&lt;/record&gt;&lt;/Cite&gt;&lt;/EndNote&gt;</w:instrText>
      </w:r>
      <w:r w:rsidR="005157CC">
        <w:rPr>
          <w:rFonts w:ascii="Arial" w:hAnsi="Arial" w:cs="Arial"/>
          <w:sz w:val="24"/>
          <w:szCs w:val="24"/>
          <w:lang w:val="en-US"/>
        </w:rPr>
        <w:fldChar w:fldCharType="separate"/>
      </w:r>
      <w:r w:rsidR="005157CC" w:rsidRPr="005157CC">
        <w:rPr>
          <w:rFonts w:ascii="Arial" w:hAnsi="Arial" w:cs="Arial"/>
          <w:noProof/>
          <w:sz w:val="24"/>
          <w:szCs w:val="24"/>
          <w:vertAlign w:val="superscript"/>
          <w:lang w:val="en-US"/>
        </w:rPr>
        <w:t>20</w:t>
      </w:r>
      <w:r w:rsidR="005157CC">
        <w:rPr>
          <w:rFonts w:ascii="Arial" w:hAnsi="Arial" w:cs="Arial"/>
          <w:sz w:val="24"/>
          <w:szCs w:val="24"/>
          <w:lang w:val="en-US"/>
        </w:rPr>
        <w:fldChar w:fldCharType="end"/>
      </w:r>
      <w:r w:rsidR="00535848">
        <w:rPr>
          <w:rFonts w:ascii="Arial" w:hAnsi="Arial" w:cs="Arial"/>
          <w:sz w:val="24"/>
          <w:szCs w:val="24"/>
          <w:lang w:val="en-US"/>
        </w:rPr>
        <w:t xml:space="preserve"> and </w:t>
      </w:r>
      <m:oMath>
        <m:r>
          <w:rPr>
            <w:rFonts w:ascii="Cambria Math" w:hAnsi="Cambria Math" w:cs="Arial"/>
            <w:sz w:val="24"/>
            <w:szCs w:val="24"/>
            <w:lang w:val="en-US"/>
          </w:rPr>
          <m:t xml:space="preserve">~2.8 </m:t>
        </m:r>
        <m:r>
          <m:rPr>
            <m:sty m:val="p"/>
          </m:rPr>
          <w:rPr>
            <w:rFonts w:ascii="Cambria Math" w:hAnsi="Cambria Math" w:cs="Arial"/>
            <w:sz w:val="24"/>
            <w:szCs w:val="24"/>
            <w:lang w:val="en-US"/>
          </w:rPr>
          <m:t>rad</m:t>
        </m:r>
        <m:r>
          <w:rPr>
            <w:rFonts w:ascii="Cambria Math" w:hAnsi="Cambria Math" w:cs="Arial"/>
            <w:sz w:val="24"/>
            <w:szCs w:val="24"/>
            <w:lang w:val="en-US"/>
          </w:rPr>
          <m:t>/(µs·mV)</m:t>
        </m:r>
      </m:oMath>
      <w:r w:rsidR="00535848">
        <w:rPr>
          <w:rFonts w:ascii="Arial" w:hAnsi="Arial" w:cs="Arial"/>
          <w:sz w:val="24"/>
          <w:szCs w:val="24"/>
          <w:lang w:val="en-US"/>
        </w:rPr>
        <w:t xml:space="preserve"> </w:t>
      </w:r>
      <w:r w:rsidR="00535848" w:rsidRPr="004F78FE">
        <w:rPr>
          <w:rFonts w:ascii="Arial" w:hAnsi="Arial" w:cs="Arial"/>
          <w:sz w:val="24"/>
          <w:szCs w:val="24"/>
          <w:lang w:val="en-US"/>
        </w:rPr>
        <w:t xml:space="preserve">in </w:t>
      </w:r>
      <w:r w:rsidR="00535848">
        <w:rPr>
          <w:rFonts w:ascii="Arial" w:hAnsi="Arial" w:cs="Arial"/>
          <w:sz w:val="24"/>
          <w:szCs w:val="24"/>
          <w:lang w:val="en-US"/>
        </w:rPr>
        <w:t>Ref.</w:t>
      </w:r>
      <w:r w:rsidR="005157CC">
        <w:rPr>
          <w:rFonts w:ascii="Arial" w:hAnsi="Arial" w:cs="Arial"/>
          <w:sz w:val="24"/>
          <w:szCs w:val="24"/>
          <w:lang w:val="en-US"/>
        </w:rPr>
        <w:fldChar w:fldCharType="begin"/>
      </w:r>
      <w:r w:rsidR="005157CC">
        <w:rPr>
          <w:rFonts w:ascii="Arial" w:hAnsi="Arial" w:cs="Arial"/>
          <w:sz w:val="24"/>
          <w:szCs w:val="24"/>
          <w:lang w:val="en-US"/>
        </w:rPr>
        <w:instrText xml:space="preserve"> ADDIN EN.CITE &lt;EndNote&gt;&lt;Cite&gt;&lt;Author&gt;Phark&lt;/Author&gt;&lt;Year&gt;2023&lt;/Year&gt;&lt;RecNum&gt;54&lt;/RecNum&gt;&lt;DisplayText&gt;&lt;style face="superscript"&gt;21&lt;/style&gt;&lt;/DisplayText&gt;&lt;record&gt;&lt;rec-number&gt;54&lt;/rec-number&gt;&lt;foreign-keys&gt;&lt;key app="EN" db-id="saxzssattvff0gewf08xx5v20tzddp5xt9xz" timestamp="1727107953"&gt;54&lt;/key&gt;&lt;/foreign-keys&gt;&lt;ref-type name="Journal Article"&gt;17&lt;/ref-type&gt;&lt;contributors&gt;&lt;authors&gt;&lt;author&gt;Phark, Soo-hyon&lt;/author&gt;&lt;author&gt;Bui, Hong Thi&lt;/author&gt;&lt;author&gt;Ferrón, Alejandro&lt;/author&gt;&lt;author&gt;Fernández-Rossier, Joaquin&lt;/author&gt;&lt;author&gt;Reina-Gálvez, Jose&lt;/author&gt;&lt;author&gt;Wolf, Christoph&lt;/author&gt;&lt;author&gt;Wang, Yu&lt;/author&gt;&lt;author&gt;Yang, Kai&lt;/author&gt;&lt;author&gt;Heinrich, Andreas J.&lt;/author&gt;&lt;author&gt;Lutz, Christopher P.&lt;/author&gt;&lt;/authors&gt;&lt;/contributors&gt;&lt;titles&gt;&lt;title&gt;Electric-Field-Driven Spin Resonance by On-Surface Exchange Coupling to a Single-Atom Magnet&lt;/title&gt;&lt;secondary-title&gt;Advanced Science&lt;/secondary-title&gt;&lt;/titles&gt;&lt;periodical&gt;&lt;full-title&gt;Advanced Science&lt;/full-title&gt;&lt;/periodical&gt;&lt;pages&gt;2302033&lt;/pages&gt;&lt;volume&gt;10&lt;/volume&gt;&lt;number&gt;27&lt;/number&gt;&lt;dates&gt;&lt;year&gt;2023&lt;/year&gt;&lt;/dates&gt;&lt;isbn&gt;2198-3844&lt;/isbn&gt;&lt;urls&gt;&lt;related-urls&gt;&lt;url&gt;https://onlinelibrary.wiley.com/doi/abs/10.1002/advs.202302033&lt;/url&gt;&lt;/related-urls&gt;&lt;/urls&gt;&lt;electronic-resource-num&gt;https://doi.org/10.1002/advs.202302033&lt;/electronic-resource-num&gt;&lt;/record&gt;&lt;/Cite&gt;&lt;/EndNote&gt;</w:instrText>
      </w:r>
      <w:r w:rsidR="005157CC">
        <w:rPr>
          <w:rFonts w:ascii="Arial" w:hAnsi="Arial" w:cs="Arial"/>
          <w:sz w:val="24"/>
          <w:szCs w:val="24"/>
          <w:lang w:val="en-US"/>
        </w:rPr>
        <w:fldChar w:fldCharType="separate"/>
      </w:r>
      <w:r w:rsidR="005157CC" w:rsidRPr="005157CC">
        <w:rPr>
          <w:rFonts w:ascii="Arial" w:hAnsi="Arial" w:cs="Arial"/>
          <w:noProof/>
          <w:sz w:val="24"/>
          <w:szCs w:val="24"/>
          <w:vertAlign w:val="superscript"/>
          <w:lang w:val="en-US"/>
        </w:rPr>
        <w:t>21</w:t>
      </w:r>
      <w:r w:rsidR="005157CC">
        <w:rPr>
          <w:rFonts w:ascii="Arial" w:hAnsi="Arial" w:cs="Arial"/>
          <w:sz w:val="24"/>
          <w:szCs w:val="24"/>
          <w:lang w:val="en-US"/>
        </w:rPr>
        <w:fldChar w:fldCharType="end"/>
      </w:r>
      <w:r w:rsidR="007B16F1">
        <w:rPr>
          <w:rFonts w:ascii="Arial" w:hAnsi="Arial" w:cs="Arial"/>
          <w:sz w:val="24"/>
          <w:szCs w:val="24"/>
          <w:lang w:val="en-US"/>
        </w:rPr>
        <w:t>].</w:t>
      </w:r>
      <w:r>
        <w:rPr>
          <w:rFonts w:ascii="Arial" w:hAnsi="Arial" w:cs="Arial"/>
          <w:sz w:val="24"/>
          <w:szCs w:val="24"/>
          <w:lang w:val="en-US"/>
        </w:rPr>
        <w:t xml:space="preserve"> </w:t>
      </w:r>
      <w:r w:rsidR="0014672F">
        <w:rPr>
          <w:rFonts w:ascii="Arial" w:hAnsi="Arial" w:cs="Arial"/>
          <w:sz w:val="24"/>
          <w:szCs w:val="24"/>
          <w:lang w:val="en-US"/>
        </w:rPr>
        <w:t xml:space="preserve">In the following we discuss possible reasons for </w:t>
      </w:r>
      <w:r w:rsidR="003A558F">
        <w:rPr>
          <w:rFonts w:ascii="Arial" w:hAnsi="Arial" w:cs="Arial"/>
          <w:sz w:val="24"/>
          <w:szCs w:val="24"/>
          <w:lang w:val="en-US"/>
        </w:rPr>
        <w:t xml:space="preserve">these </w:t>
      </w:r>
      <w:r w:rsidR="0014672F">
        <w:rPr>
          <w:rFonts w:ascii="Arial" w:hAnsi="Arial" w:cs="Arial"/>
          <w:sz w:val="24"/>
          <w:szCs w:val="24"/>
          <w:lang w:val="en-US"/>
        </w:rPr>
        <w:t xml:space="preserve">results. </w:t>
      </w:r>
    </w:p>
    <w:p w14:paraId="0CD30DE0" w14:textId="17C805CC" w:rsidR="00C72BF0" w:rsidRDefault="006B6AF1" w:rsidP="00217281">
      <w:pPr>
        <w:spacing w:after="52" w:line="360" w:lineRule="auto"/>
        <w:jc w:val="center"/>
        <w:rPr>
          <w:rFonts w:ascii="Arial" w:hAnsi="Arial" w:cs="Arial"/>
          <w:b/>
          <w:sz w:val="20"/>
          <w:szCs w:val="20"/>
          <w:lang w:val="en-US"/>
        </w:rPr>
      </w:pPr>
      <w:r w:rsidRPr="00C70A32">
        <w:rPr>
          <w:rFonts w:ascii="Arial" w:hAnsi="Arial" w:cs="Arial"/>
          <w:noProof/>
          <w:sz w:val="24"/>
          <w:szCs w:val="24"/>
          <w:lang w:val="en-US"/>
        </w:rPr>
        <w:drawing>
          <wp:inline distT="0" distB="0" distL="0" distR="0" wp14:anchorId="08B079AE" wp14:editId="510A8510">
            <wp:extent cx="2285453" cy="2166258"/>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0130" cy="2180170"/>
                    </a:xfrm>
                    <a:prstGeom prst="rect">
                      <a:avLst/>
                    </a:prstGeom>
                  </pic:spPr>
                </pic:pic>
              </a:graphicData>
            </a:graphic>
          </wp:inline>
        </w:drawing>
      </w:r>
    </w:p>
    <w:p w14:paraId="1E56E612" w14:textId="74043560" w:rsidR="00C72BF0" w:rsidRDefault="00C72BF0" w:rsidP="00C72BF0">
      <w:pPr>
        <w:spacing w:after="52" w:line="360" w:lineRule="auto"/>
        <w:jc w:val="both"/>
        <w:rPr>
          <w:rFonts w:ascii="Arial" w:hAnsi="Arial" w:cs="Arial"/>
          <w:sz w:val="20"/>
          <w:szCs w:val="20"/>
          <w:lang w:val="en-US"/>
        </w:rPr>
      </w:pPr>
      <w:r w:rsidRPr="00A87F43">
        <w:rPr>
          <w:rFonts w:ascii="Arial" w:hAnsi="Arial" w:cs="Arial"/>
          <w:b/>
          <w:sz w:val="20"/>
          <w:szCs w:val="20"/>
          <w:lang w:val="en-US"/>
        </w:rPr>
        <w:t xml:space="preserve">Supplementary Fig. </w:t>
      </w:r>
      <w:r w:rsidR="00614725" w:rsidRPr="00217281">
        <w:rPr>
          <w:rFonts w:ascii="Arial" w:hAnsi="Arial" w:cs="Arial"/>
          <w:b/>
          <w:sz w:val="20"/>
          <w:szCs w:val="20"/>
          <w:lang w:val="en-US"/>
        </w:rPr>
        <w:t>S1</w:t>
      </w:r>
      <w:r w:rsidR="00614725">
        <w:rPr>
          <w:rFonts w:ascii="Arial" w:hAnsi="Arial" w:cs="Arial"/>
          <w:b/>
          <w:sz w:val="20"/>
          <w:szCs w:val="20"/>
          <w:lang w:val="en-US"/>
        </w:rPr>
        <w:t>2</w:t>
      </w:r>
      <w:r w:rsidRPr="00A87F43">
        <w:rPr>
          <w:rFonts w:ascii="Arial" w:hAnsi="Arial" w:cs="Arial"/>
          <w:b/>
          <w:sz w:val="20"/>
          <w:szCs w:val="20"/>
          <w:lang w:val="en-US"/>
        </w:rPr>
        <w:t xml:space="preserve">. </w:t>
      </w:r>
      <w:r w:rsidRPr="001E0990">
        <w:rPr>
          <w:rFonts w:ascii="Arial" w:hAnsi="Arial" w:cs="Arial"/>
          <w:sz w:val="20"/>
          <w:szCs w:val="20"/>
          <w:lang w:val="en-US"/>
        </w:rPr>
        <w:t xml:space="preserve">Extracted </w:t>
      </w:r>
      <w:r w:rsidRPr="00E16494">
        <w:rPr>
          <w:rFonts w:ascii="Arial" w:hAnsi="Arial" w:cs="Arial"/>
          <w:sz w:val="20"/>
          <w:szCs w:val="20"/>
          <w:lang w:val="en-US"/>
        </w:rPr>
        <w:t>Rabi rate Ω as a function of V</w:t>
      </w:r>
      <w:r w:rsidRPr="00E16494">
        <w:rPr>
          <w:rFonts w:ascii="Arial" w:hAnsi="Arial" w:cs="Arial"/>
          <w:sz w:val="20"/>
          <w:szCs w:val="20"/>
          <w:vertAlign w:val="subscript"/>
          <w:lang w:val="en-US"/>
        </w:rPr>
        <w:t xml:space="preserve">RF </w:t>
      </w:r>
      <w:r w:rsidRPr="00217281">
        <w:rPr>
          <w:rFonts w:ascii="Arial" w:hAnsi="Arial" w:cs="Arial"/>
          <w:sz w:val="20"/>
          <w:szCs w:val="20"/>
          <w:lang w:val="en-US"/>
        </w:rPr>
        <w:t xml:space="preserve">from Fig. </w:t>
      </w:r>
      <w:r w:rsidRPr="00E16494">
        <w:rPr>
          <w:rFonts w:ascii="Arial" w:hAnsi="Arial" w:cs="Arial"/>
          <w:sz w:val="20"/>
          <w:szCs w:val="20"/>
          <w:lang w:val="en-US"/>
        </w:rPr>
        <w:t>3</w:t>
      </w:r>
      <w:r w:rsidR="00E16494">
        <w:rPr>
          <w:rFonts w:ascii="Arial" w:hAnsi="Arial" w:cs="Arial"/>
          <w:sz w:val="20"/>
          <w:szCs w:val="20"/>
          <w:lang w:val="en-US"/>
        </w:rPr>
        <w:t>b</w:t>
      </w:r>
      <w:r w:rsidRPr="00E16494">
        <w:rPr>
          <w:rFonts w:ascii="Arial" w:hAnsi="Arial" w:cs="Arial"/>
          <w:sz w:val="20"/>
          <w:szCs w:val="20"/>
          <w:lang w:val="en-US"/>
        </w:rPr>
        <w:t xml:space="preserve"> in main text. The black line is a linear fit to the data with a slope of </w:t>
      </w:r>
      <m:oMath>
        <m:r>
          <w:rPr>
            <w:rFonts w:ascii="Cambria Math" w:hAnsi="Cambria Math" w:cs="Arial"/>
            <w:sz w:val="20"/>
            <w:szCs w:val="20"/>
            <w:lang w:val="en-US"/>
          </w:rPr>
          <m:t xml:space="preserve">9.6±0.3 </m:t>
        </m:r>
        <m:r>
          <m:rPr>
            <m:sty m:val="p"/>
          </m:rPr>
          <w:rPr>
            <w:rFonts w:ascii="Cambria Math" w:hAnsi="Cambria Math" w:cs="Arial"/>
            <w:sz w:val="20"/>
            <w:szCs w:val="20"/>
            <w:lang w:val="en-US"/>
          </w:rPr>
          <m:t>rad</m:t>
        </m:r>
        <m:r>
          <w:rPr>
            <w:rFonts w:ascii="Cambria Math" w:hAnsi="Cambria Math" w:cs="Arial"/>
            <w:sz w:val="20"/>
            <w:szCs w:val="20"/>
            <w:lang w:val="en-US"/>
          </w:rPr>
          <m:t>/(µs·mV)</m:t>
        </m:r>
      </m:oMath>
      <w:r w:rsidR="00E16494">
        <w:rPr>
          <w:rFonts w:ascii="Arial" w:hAnsi="Arial" w:cs="Arial"/>
          <w:sz w:val="24"/>
          <w:szCs w:val="24"/>
          <w:lang w:val="en-US"/>
        </w:rPr>
        <w:t xml:space="preserve"> </w:t>
      </w:r>
      <w:r w:rsidR="003A0C93">
        <w:rPr>
          <w:rFonts w:ascii="Arial" w:hAnsi="Arial" w:cs="Arial"/>
          <w:sz w:val="20"/>
          <w:szCs w:val="20"/>
          <w:lang w:val="en-US"/>
        </w:rPr>
        <w:t xml:space="preserve">. </w:t>
      </w:r>
    </w:p>
    <w:p w14:paraId="72F66A42" w14:textId="60916ED7" w:rsidR="0066002C" w:rsidRDefault="00083C56" w:rsidP="00C72BF0">
      <w:pPr>
        <w:spacing w:after="52" w:line="360" w:lineRule="auto"/>
        <w:jc w:val="both"/>
        <w:rPr>
          <w:rFonts w:ascii="Arial" w:hAnsi="Arial" w:cs="Arial"/>
          <w:sz w:val="24"/>
          <w:szCs w:val="24"/>
          <w:lang w:val="en-US"/>
        </w:rPr>
      </w:pPr>
      <w:r>
        <w:rPr>
          <w:rFonts w:ascii="Arial" w:hAnsi="Arial" w:cs="Arial"/>
          <w:sz w:val="24"/>
          <w:szCs w:val="24"/>
          <w:lang w:val="en-US"/>
        </w:rPr>
        <w:lastRenderedPageBreak/>
        <w:t>The driving mechanism of individual atoms and molecules in ESR-STM is still subject to current research</w:t>
      </w:r>
      <w:r w:rsidR="00D921B1">
        <w:rPr>
          <w:rFonts w:ascii="Arial" w:hAnsi="Arial" w:cs="Arial"/>
          <w:sz w:val="24"/>
          <w:szCs w:val="24"/>
          <w:lang w:val="en-US"/>
        </w:rPr>
        <w:t>, both theoretically and experimentally</w:t>
      </w:r>
      <w:r w:rsidR="007633BD">
        <w:rPr>
          <w:rFonts w:ascii="Arial" w:hAnsi="Arial" w:cs="Arial"/>
          <w:sz w:val="24"/>
          <w:szCs w:val="24"/>
          <w:lang w:val="en-US"/>
        </w:rPr>
        <w:fldChar w:fldCharType="begin">
          <w:fldData xml:space="preserve">PEVuZE5vdGU+PENpdGU+PEF1dGhvcj5MYWRvPC9BdXRob3I+PFllYXI+MjAxNzwvWWVhcj48UmVj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</w:fldData>
        </w:fldChar>
      </w:r>
      <w:r w:rsidR="007633BD">
        <w:rPr>
          <w:rFonts w:ascii="Arial" w:hAnsi="Arial" w:cs="Arial"/>
          <w:sz w:val="24"/>
          <w:szCs w:val="24"/>
          <w:lang w:val="en-US"/>
        </w:rPr>
        <w:instrText xml:space="preserve"> ADDIN EN.CITE </w:instrText>
      </w:r>
      <w:r w:rsidR="007633BD">
        <w:rPr>
          <w:rFonts w:ascii="Arial" w:hAnsi="Arial" w:cs="Arial"/>
          <w:sz w:val="24"/>
          <w:szCs w:val="24"/>
          <w:lang w:val="en-US"/>
        </w:rPr>
        <w:fldChar w:fldCharType="begin">
          <w:fldData xml:space="preserve">PEVuZE5vdGU+PENpdGU+PEF1dGhvcj5MYWRvPC9BdXRob3I+PFllYXI+MjAxNzwvWWVhcj48UmVj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</w:fldData>
        </w:fldChar>
      </w:r>
      <w:r w:rsidR="007633BD">
        <w:rPr>
          <w:rFonts w:ascii="Arial" w:hAnsi="Arial" w:cs="Arial"/>
          <w:sz w:val="24"/>
          <w:szCs w:val="24"/>
          <w:lang w:val="en-US"/>
        </w:rPr>
        <w:instrText xml:space="preserve"> ADDIN EN.CITE.DATA </w:instrText>
      </w:r>
      <w:r w:rsidR="007633BD">
        <w:rPr>
          <w:rFonts w:ascii="Arial" w:hAnsi="Arial" w:cs="Arial"/>
          <w:sz w:val="24"/>
          <w:szCs w:val="24"/>
          <w:lang w:val="en-US"/>
        </w:rPr>
      </w:r>
      <w:r w:rsidR="007633BD">
        <w:rPr>
          <w:rFonts w:ascii="Arial" w:hAnsi="Arial" w:cs="Arial"/>
          <w:sz w:val="24"/>
          <w:szCs w:val="24"/>
          <w:lang w:val="en-US"/>
        </w:rPr>
        <w:fldChar w:fldCharType="end"/>
      </w:r>
      <w:r w:rsidR="007633BD">
        <w:rPr>
          <w:rFonts w:ascii="Arial" w:hAnsi="Arial" w:cs="Arial"/>
          <w:sz w:val="24"/>
          <w:szCs w:val="24"/>
          <w:lang w:val="en-US"/>
        </w:rPr>
      </w:r>
      <w:r w:rsidR="007633BD">
        <w:rPr>
          <w:rFonts w:ascii="Arial" w:hAnsi="Arial" w:cs="Arial"/>
          <w:sz w:val="24"/>
          <w:szCs w:val="24"/>
          <w:lang w:val="en-US"/>
        </w:rPr>
        <w:fldChar w:fldCharType="separate"/>
      </w:r>
      <w:r w:rsidR="007633BD" w:rsidRPr="007633BD">
        <w:rPr>
          <w:rFonts w:ascii="Arial" w:hAnsi="Arial" w:cs="Arial"/>
          <w:noProof/>
          <w:sz w:val="24"/>
          <w:szCs w:val="24"/>
          <w:vertAlign w:val="superscript"/>
          <w:lang w:val="en-US"/>
        </w:rPr>
        <w:t>21-25</w:t>
      </w:r>
      <w:r w:rsidR="007633BD">
        <w:rPr>
          <w:rFonts w:ascii="Arial" w:hAnsi="Arial" w:cs="Arial"/>
          <w:sz w:val="24"/>
          <w:szCs w:val="24"/>
          <w:lang w:val="en-US"/>
        </w:rPr>
        <w:fldChar w:fldCharType="end"/>
      </w:r>
      <w:r w:rsidR="007633BD" w:rsidRPr="007633BD" w:rsidDel="007633BD">
        <w:rPr>
          <w:rFonts w:ascii="Arial" w:hAnsi="Arial" w:cs="Arial"/>
          <w:sz w:val="24"/>
          <w:szCs w:val="24"/>
          <w:lang w:val="en-US"/>
        </w:rPr>
        <w:t xml:space="preserve"> </w:t>
      </w:r>
      <w:r>
        <w:rPr>
          <w:rFonts w:ascii="Arial" w:hAnsi="Arial" w:cs="Arial"/>
          <w:sz w:val="24"/>
          <w:szCs w:val="24"/>
          <w:lang w:val="en-US"/>
        </w:rPr>
        <w:t xml:space="preserve">. We first discuss </w:t>
      </w:r>
      <w:r w:rsidR="00F041AB">
        <w:rPr>
          <w:rFonts w:ascii="Arial" w:hAnsi="Arial" w:cs="Arial"/>
          <w:sz w:val="24"/>
          <w:szCs w:val="24"/>
          <w:lang w:val="en-US"/>
        </w:rPr>
        <w:t>the ESR driving mechanism</w:t>
      </w:r>
      <w:r>
        <w:rPr>
          <w:rFonts w:ascii="Arial" w:hAnsi="Arial" w:cs="Arial"/>
          <w:sz w:val="24"/>
          <w:szCs w:val="24"/>
          <w:lang w:val="en-US"/>
        </w:rPr>
        <w:t xml:space="preserve"> in the framework of</w:t>
      </w:r>
      <w:r w:rsidR="005A64C5">
        <w:rPr>
          <w:rFonts w:ascii="Arial" w:hAnsi="Arial" w:cs="Arial"/>
          <w:sz w:val="24"/>
          <w:szCs w:val="24"/>
          <w:lang w:val="en-US"/>
        </w:rPr>
        <w:t xml:space="preserve"> the </w:t>
      </w:r>
      <w:r w:rsidR="008560FA">
        <w:rPr>
          <w:rFonts w:ascii="Arial" w:hAnsi="Arial" w:cs="Arial"/>
          <w:sz w:val="24"/>
          <w:szCs w:val="24"/>
          <w:lang w:val="en-US"/>
        </w:rPr>
        <w:t xml:space="preserve">frequently employed </w:t>
      </w:r>
      <w:r w:rsidR="005A64C5" w:rsidRPr="005A64C5">
        <w:rPr>
          <w:rFonts w:ascii="Arial" w:hAnsi="Arial" w:cs="Arial"/>
          <w:sz w:val="24"/>
          <w:szCs w:val="24"/>
          <w:lang w:val="en-US"/>
        </w:rPr>
        <w:t>piezoelectric displacement model</w:t>
      </w:r>
      <w:r w:rsidR="00AD5CBA">
        <w:rPr>
          <w:rFonts w:ascii="Arial" w:hAnsi="Arial" w:cs="Arial"/>
          <w:sz w:val="24"/>
          <w:szCs w:val="24"/>
          <w:lang w:val="en-US"/>
        </w:rPr>
        <w:fldChar w:fldCharType="begin"/>
      </w:r>
      <w:r w:rsidR="007633BD">
        <w:rPr>
          <w:rFonts w:ascii="Arial" w:hAnsi="Arial" w:cs="Arial"/>
          <w:sz w:val="24"/>
          <w:szCs w:val="24"/>
          <w:lang w:val="en-US"/>
        </w:rPr>
        <w:instrText xml:space="preserve"> ADDIN EN.CITE &lt;EndNote&gt;&lt;Cite&gt;&lt;Author&gt;Lado&lt;/Author&gt;&lt;Year&gt;2017&lt;/Year&gt;&lt;RecNum&gt;55&lt;/RecNum&gt;&lt;DisplayText&gt;&lt;style face="superscript"&gt;22&lt;/style&gt;&lt;/DisplayText&gt;&lt;record&gt;&lt;rec-number&gt;55&lt;/rec-number&gt;&lt;foreign-keys&gt;&lt;key app="EN" db-id="saxzssattvff0gewf08xx5v20tzddp5xt9xz" timestamp="1727108180"&gt;55&lt;/key&gt;&lt;/foreign-keys&gt;&lt;ref-type name="Journal Article"&gt;17&lt;/ref-type&gt;&lt;contributors&gt;&lt;authors&gt;&lt;author&gt;Lado, J. L.&lt;/author&gt;&lt;author&gt;Ferrón, A.&lt;/author&gt;&lt;author&gt;Fernández-Rossier, J.&lt;/author&gt;&lt;/authors&gt;&lt;/contributors&gt;&lt;titles&gt;&lt;title&gt;Exchange mechanism for electron paramagnetic resonance of individual adatoms&lt;/title&gt;&lt;secondary-title&gt;Physical Review B&lt;/secondary-title&gt;&lt;/titles&gt;&lt;periodical&gt;&lt;full-title&gt;Physical Review B&lt;/full-title&gt;&lt;/periodical&gt;&lt;pages&gt;205420&lt;/pages&gt;&lt;volume&gt;96&lt;/volume&gt;&lt;number&gt;20&lt;/number&gt;&lt;dates&gt;&lt;year&gt;2017&lt;/year&gt;&lt;pub-dates&gt;&lt;date&gt;11/13/&lt;/date&gt;&lt;/pub-dates&gt;&lt;/dates&gt;&lt;publisher&gt;American Physical Society&lt;/publisher&gt;&lt;urls&gt;&lt;related-urls&gt;&lt;url&gt;https://link.aps.org/doi/10.1103/PhysRevB.96.205420&lt;/url&gt;&lt;/related-urls&gt;&lt;/urls&gt;&lt;electronic-resource-num&gt;10.1103/PhysRevB.96.205420&lt;/electronic-resource-num&gt;&lt;/record&gt;&lt;/Cite&gt;&lt;/EndNote&gt;</w:instrText>
      </w:r>
      <w:r w:rsidR="00AD5CBA">
        <w:rPr>
          <w:rFonts w:ascii="Arial" w:hAnsi="Arial" w:cs="Arial"/>
          <w:sz w:val="24"/>
          <w:szCs w:val="24"/>
          <w:lang w:val="en-US"/>
        </w:rPr>
        <w:fldChar w:fldCharType="separate"/>
      </w:r>
      <w:r w:rsidR="007633BD" w:rsidRPr="007633BD">
        <w:rPr>
          <w:rFonts w:ascii="Arial" w:hAnsi="Arial" w:cs="Arial"/>
          <w:noProof/>
          <w:sz w:val="24"/>
          <w:szCs w:val="24"/>
          <w:vertAlign w:val="superscript"/>
          <w:lang w:val="en-US"/>
        </w:rPr>
        <w:t>22</w:t>
      </w:r>
      <w:r w:rsidR="00AD5CBA">
        <w:rPr>
          <w:rFonts w:ascii="Arial" w:hAnsi="Arial" w:cs="Arial"/>
          <w:sz w:val="24"/>
          <w:szCs w:val="24"/>
          <w:lang w:val="en-US"/>
        </w:rPr>
        <w:fldChar w:fldCharType="end"/>
      </w:r>
      <w:r w:rsidR="00AD5CBA">
        <w:rPr>
          <w:rFonts w:ascii="Arial" w:hAnsi="Arial" w:cs="Arial"/>
          <w:sz w:val="24"/>
          <w:szCs w:val="24"/>
          <w:lang w:val="en-US"/>
        </w:rPr>
        <w:t>,</w:t>
      </w:r>
      <w:r w:rsidR="005A64C5">
        <w:rPr>
          <w:rFonts w:ascii="Arial" w:hAnsi="Arial" w:cs="Arial"/>
          <w:sz w:val="24"/>
          <w:szCs w:val="24"/>
          <w:lang w:val="en-US"/>
        </w:rPr>
        <w:t xml:space="preserve"> which</w:t>
      </w:r>
      <w:r w:rsidR="00F041AB">
        <w:rPr>
          <w:rFonts w:ascii="Arial" w:hAnsi="Arial" w:cs="Arial"/>
          <w:sz w:val="24"/>
          <w:szCs w:val="24"/>
          <w:lang w:val="en-US"/>
        </w:rPr>
        <w:t xml:space="preserve"> relies on the displacement of the surface spin and a subsequent modulation of one of the parts of the Hamiltonian</w:t>
      </w:r>
      <w:r w:rsidR="008560FA">
        <w:rPr>
          <w:rFonts w:ascii="Arial" w:hAnsi="Arial" w:cs="Arial"/>
          <w:sz w:val="24"/>
          <w:szCs w:val="24"/>
          <w:lang w:val="en-US"/>
        </w:rPr>
        <w:t>.</w:t>
      </w:r>
      <w:r w:rsidR="00DC2783">
        <w:rPr>
          <w:rFonts w:ascii="Arial" w:hAnsi="Arial" w:cs="Arial"/>
          <w:sz w:val="24"/>
          <w:szCs w:val="24"/>
          <w:lang w:val="en-US"/>
        </w:rPr>
        <w:t xml:space="preserve"> </w:t>
      </w:r>
      <w:r w:rsidR="00F041AB">
        <w:rPr>
          <w:rFonts w:ascii="Arial" w:hAnsi="Arial" w:cs="Arial"/>
          <w:sz w:val="24"/>
          <w:szCs w:val="24"/>
          <w:lang w:val="en-US"/>
        </w:rPr>
        <w:t>Employing the same formalism a</w:t>
      </w:r>
      <w:r w:rsidR="00FE6C73">
        <w:rPr>
          <w:rFonts w:ascii="Arial" w:hAnsi="Arial" w:cs="Arial"/>
          <w:sz w:val="24"/>
          <w:szCs w:val="24"/>
          <w:lang w:val="en-US"/>
        </w:rPr>
        <w:t>s presented in</w:t>
      </w:r>
      <w:r w:rsidR="00141F5F">
        <w:rPr>
          <w:rFonts w:ascii="Arial" w:hAnsi="Arial" w:cs="Arial"/>
          <w:sz w:val="24"/>
          <w:szCs w:val="24"/>
          <w:lang w:val="en-US"/>
        </w:rPr>
        <w:t xml:space="preserve"> Ref.</w:t>
      </w:r>
      <w:r w:rsidR="00AD5CBA" w:rsidRPr="00AD5CBA">
        <w:rPr>
          <w:rFonts w:ascii="Arial" w:hAnsi="Arial" w:cs="Arial"/>
          <w:sz w:val="24"/>
          <w:szCs w:val="24"/>
          <w:lang w:val="en-US"/>
        </w:rPr>
        <w:t xml:space="preserve"> </w:t>
      </w:r>
      <w:r w:rsidR="00AD5CBA">
        <w:rPr>
          <w:rFonts w:ascii="Arial" w:hAnsi="Arial" w:cs="Arial"/>
          <w:sz w:val="24"/>
          <w:szCs w:val="24"/>
          <w:lang w:val="en-US"/>
        </w:rPr>
        <w:fldChar w:fldCharType="begin"/>
      </w:r>
      <w:r w:rsidR="007633BD">
        <w:rPr>
          <w:rFonts w:ascii="Arial" w:hAnsi="Arial" w:cs="Arial"/>
          <w:sz w:val="24"/>
          <w:szCs w:val="24"/>
          <w:lang w:val="en-US"/>
        </w:rPr>
        <w:instrText xml:space="preserve"> ADDIN EN.CITE &lt;EndNote&gt;&lt;Cite&gt;&lt;Author&gt;Lado&lt;/Author&gt;&lt;Year&gt;2017&lt;/Year&gt;&lt;RecNum&gt;55&lt;/RecNum&gt;&lt;DisplayText&gt;&lt;style face="superscript"&gt;22&lt;/style&gt;&lt;/DisplayText&gt;&lt;record&gt;&lt;rec-number&gt;55&lt;/rec-number&gt;&lt;foreign-keys&gt;&lt;key app="EN" db-id="saxzssattvff0gewf08xx5v20tzddp5xt9xz" timestamp="1727108180"&gt;55&lt;/key&gt;&lt;/foreign-keys&gt;&lt;ref-type name="Journal Article"&gt;17&lt;/ref-type&gt;&lt;contributors&gt;&lt;authors&gt;&lt;author&gt;Lado, J. L.&lt;/author&gt;&lt;author&gt;Ferrón, A.&lt;/author&gt;&lt;author&gt;Fernández-Rossier, J.&lt;/author&gt;&lt;/authors&gt;&lt;/contributors&gt;&lt;titles&gt;&lt;title&gt;Exchange mechanism for electron paramagnetic resonance of individual adatoms&lt;/title&gt;&lt;secondary-title&gt;Physical Review B&lt;/secondary-title&gt;&lt;/titles&gt;&lt;periodical&gt;&lt;full-title&gt;Physical Review B&lt;/full-title&gt;&lt;/periodical&gt;&lt;pages&gt;205420&lt;/pages&gt;&lt;volume&gt;96&lt;/volume&gt;&lt;number&gt;20&lt;/number&gt;&lt;dates&gt;&lt;year&gt;2017&lt;/year&gt;&lt;pub-dates&gt;&lt;date&gt;11/13/&lt;/date&gt;&lt;/pub-dates&gt;&lt;/dates&gt;&lt;publisher&gt;American Physical Society&lt;/publisher&gt;&lt;urls&gt;&lt;related-urls&gt;&lt;url&gt;https://link.aps.org/doi/10.1103/PhysRevB.96.205420&lt;/url&gt;&lt;/related-urls&gt;&lt;/urls&gt;&lt;electronic-resource-num&gt;10.1103/PhysRevB.96.205420&lt;/electronic-resource-num&gt;&lt;/record&gt;&lt;/Cite&gt;&lt;/EndNote&gt;</w:instrText>
      </w:r>
      <w:r w:rsidR="00AD5CBA">
        <w:rPr>
          <w:rFonts w:ascii="Arial" w:hAnsi="Arial" w:cs="Arial"/>
          <w:sz w:val="24"/>
          <w:szCs w:val="24"/>
          <w:lang w:val="en-US"/>
        </w:rPr>
        <w:fldChar w:fldCharType="separate"/>
      </w:r>
      <w:r w:rsidR="007633BD" w:rsidRPr="007633BD">
        <w:rPr>
          <w:rFonts w:ascii="Arial" w:hAnsi="Arial" w:cs="Arial"/>
          <w:noProof/>
          <w:sz w:val="24"/>
          <w:szCs w:val="24"/>
          <w:vertAlign w:val="superscript"/>
          <w:lang w:val="en-US"/>
        </w:rPr>
        <w:t>22</w:t>
      </w:r>
      <w:r w:rsidR="00AD5CBA">
        <w:rPr>
          <w:rFonts w:ascii="Arial" w:hAnsi="Arial" w:cs="Arial"/>
          <w:sz w:val="24"/>
          <w:szCs w:val="24"/>
          <w:lang w:val="en-US"/>
        </w:rPr>
        <w:fldChar w:fldCharType="end"/>
      </w:r>
      <w:r w:rsidR="00AD5CBA">
        <w:rPr>
          <w:rFonts w:ascii="Arial" w:hAnsi="Arial" w:cs="Arial"/>
          <w:sz w:val="24"/>
          <w:szCs w:val="24"/>
          <w:lang w:val="en-US"/>
        </w:rPr>
        <w:t>,</w:t>
      </w:r>
      <w:r w:rsidR="00F041AB">
        <w:rPr>
          <w:rFonts w:ascii="Arial" w:hAnsi="Arial" w:cs="Arial"/>
          <w:sz w:val="24"/>
          <w:szCs w:val="24"/>
          <w:lang w:val="en-US"/>
        </w:rPr>
        <w:t xml:space="preserve"> we write</w:t>
      </w:r>
      <w:r w:rsidR="00FE6C73">
        <w:rPr>
          <w:rFonts w:ascii="Arial" w:hAnsi="Arial" w:cs="Arial"/>
          <w:sz w:val="24"/>
          <w:szCs w:val="24"/>
          <w:lang w:val="en-US"/>
        </w:rPr>
        <w:t xml:space="preserve"> </w:t>
      </w:r>
    </w:p>
    <w:p w14:paraId="22A77BC5" w14:textId="3BBEAB30" w:rsidR="00FC3CD0" w:rsidRDefault="0066002C" w:rsidP="007877ED">
      <w:pPr>
        <w:spacing w:after="52" w:line="360" w:lineRule="auto"/>
        <w:jc w:val="center"/>
        <w:rPr>
          <w:rFonts w:ascii="Arial" w:hAnsi="Arial" w:cs="Arial"/>
          <w:sz w:val="24"/>
          <w:szCs w:val="24"/>
          <w:lang w:val="en-US"/>
        </w:rPr>
      </w:pPr>
      <m:oMathPara>
        <m:oMath>
          <m:r>
            <m:rPr>
              <m:sty m:val="p"/>
            </m:rPr>
            <w:rPr>
              <w:rFonts w:ascii="Cambria Math" w:hAnsi="Cambria Math" w:cs="Arial"/>
              <w:sz w:val="24"/>
              <w:szCs w:val="24"/>
              <w:lang w:val="en-US"/>
            </w:rPr>
            <m:t>Ω</m:t>
          </m:r>
          <m:d>
            <m:dPr>
              <m:ctrlPr>
                <w:rPr>
                  <w:rFonts w:ascii="Cambria Math" w:hAnsi="Cambria Math" w:cs="Arial"/>
                  <w:i/>
                  <w:sz w:val="24"/>
                  <w:szCs w:val="24"/>
                  <w:lang w:val="en-US"/>
                </w:rPr>
              </m:ctrlPr>
            </m:dPr>
            <m:e>
              <m:r>
                <w:rPr>
                  <w:rFonts w:ascii="Cambria Math" w:hAnsi="Cambria Math" w:cs="Arial"/>
                  <w:sz w:val="24"/>
                  <w:szCs w:val="24"/>
                  <w:lang w:val="en-US"/>
                </w:rPr>
                <m:t>t</m:t>
              </m:r>
            </m:e>
          </m:d>
          <m:r>
            <w:rPr>
              <w:rFonts w:ascii="Cambria Math" w:hAnsi="Cambria Math" w:cs="Arial"/>
              <w:sz w:val="24"/>
              <w:szCs w:val="24"/>
              <w:lang w:val="en-US"/>
            </w:rPr>
            <m:t>=</m:t>
          </m:r>
          <m:f>
            <m:fPr>
              <m:ctrlPr>
                <w:rPr>
                  <w:rFonts w:ascii="Cambria Math" w:hAnsi="Cambria Math" w:cs="Arial"/>
                  <w:i/>
                  <w:sz w:val="24"/>
                  <w:szCs w:val="24"/>
                  <w:lang w:val="en-US"/>
                </w:rPr>
              </m:ctrlPr>
            </m:fPr>
            <m:num>
              <m:r>
                <w:rPr>
                  <w:rFonts w:ascii="Cambria Math" w:hAnsi="Cambria Math" w:cs="Arial"/>
                  <w:sz w:val="24"/>
                  <w:szCs w:val="24"/>
                  <w:lang w:val="en-US"/>
                </w:rPr>
                <m:t>F</m:t>
              </m:r>
            </m:num>
            <m:den>
              <m:r>
                <w:rPr>
                  <w:rFonts w:ascii="Cambria Math" w:hAnsi="Cambria Math" w:cs="Arial"/>
                  <w:sz w:val="24"/>
                  <w:szCs w:val="24"/>
                  <w:lang w:val="en-US"/>
                </w:rPr>
                <m:t>h</m:t>
              </m:r>
            </m:den>
          </m:f>
          <m:r>
            <w:rPr>
              <w:rFonts w:ascii="Cambria Math" w:hAnsi="Cambria Math" w:cs="Arial"/>
              <w:sz w:val="24"/>
              <w:szCs w:val="24"/>
              <w:lang w:val="en-US"/>
            </w:rPr>
            <m:t>z(t)</m:t>
          </m:r>
        </m:oMath>
      </m:oMathPara>
    </w:p>
    <w:p w14:paraId="2705DA52" w14:textId="5B12E6C8" w:rsidR="00352701" w:rsidRPr="007877ED" w:rsidRDefault="00F041AB" w:rsidP="00C72BF0">
      <w:pPr>
        <w:spacing w:after="52" w:line="360" w:lineRule="auto"/>
        <w:jc w:val="both"/>
        <w:rPr>
          <w:rFonts w:ascii="Arial" w:hAnsi="Arial" w:cs="Arial"/>
          <w:i/>
          <w:iCs/>
          <w:sz w:val="24"/>
          <w:szCs w:val="24"/>
          <w:lang w:val="en-US"/>
        </w:rPr>
      </w:pPr>
      <w:r>
        <w:rPr>
          <w:rFonts w:ascii="Arial" w:hAnsi="Arial" w:cs="Arial"/>
          <w:sz w:val="24"/>
          <w:szCs w:val="24"/>
          <w:lang w:val="en-US"/>
        </w:rPr>
        <w:t xml:space="preserve">where the Rabi rate </w:t>
      </w:r>
      <m:oMath>
        <m:r>
          <m:rPr>
            <m:sty m:val="p"/>
          </m:rPr>
          <w:rPr>
            <w:rFonts w:ascii="Cambria Math" w:hAnsi="Cambria Math" w:cs="Arial"/>
            <w:sz w:val="24"/>
            <w:szCs w:val="24"/>
            <w:lang w:val="en-US"/>
          </w:rPr>
          <m:t>Ω</m:t>
        </m:r>
      </m:oMath>
      <w:r>
        <w:rPr>
          <w:rFonts w:ascii="Arial" w:eastAsiaTheme="minorEastAsia" w:hAnsi="Arial" w:cs="Arial"/>
          <w:sz w:val="24"/>
          <w:szCs w:val="24"/>
          <w:lang w:val="en-US"/>
        </w:rPr>
        <w:t xml:space="preserve"> depends on</w:t>
      </w:r>
      <w:r>
        <w:rPr>
          <w:rFonts w:ascii="Arial" w:hAnsi="Arial" w:cs="Arial"/>
          <w:sz w:val="24"/>
          <w:szCs w:val="24"/>
          <w:lang w:val="en-US"/>
        </w:rPr>
        <w:t xml:space="preserve"> </w:t>
      </w:r>
      <w:r w:rsidR="004C7E21">
        <w:rPr>
          <w:rFonts w:ascii="Arial" w:eastAsiaTheme="minorEastAsia" w:hAnsi="Arial" w:cs="Arial"/>
          <w:sz w:val="24"/>
          <w:szCs w:val="24"/>
          <w:lang w:val="en-US"/>
        </w:rPr>
        <w:t xml:space="preserve">the oscillating displacement </w:t>
      </w:r>
      <m:oMath>
        <m:r>
          <w:rPr>
            <w:rFonts w:ascii="Cambria Math" w:eastAsiaTheme="minorEastAsia" w:hAnsi="Cambria Math" w:cs="Arial"/>
            <w:sz w:val="24"/>
            <w:szCs w:val="24"/>
            <w:lang w:val="en-US"/>
          </w:rPr>
          <m:t>z(t)</m:t>
        </m:r>
      </m:oMath>
      <w:r>
        <w:rPr>
          <w:rFonts w:ascii="Arial" w:eastAsiaTheme="minorEastAsia" w:hAnsi="Arial" w:cs="Arial"/>
          <w:sz w:val="24"/>
          <w:szCs w:val="24"/>
          <w:lang w:val="en-US"/>
        </w:rPr>
        <w:t xml:space="preserve"> and </w:t>
      </w:r>
      <w:r>
        <w:rPr>
          <w:rFonts w:ascii="Arial" w:hAnsi="Arial" w:cs="Arial"/>
          <w:sz w:val="24"/>
          <w:szCs w:val="24"/>
          <w:lang w:val="en-US"/>
        </w:rPr>
        <w:t xml:space="preserve">the Rabi force </w:t>
      </w:r>
      <m:oMath>
        <m:r>
          <w:rPr>
            <w:rFonts w:ascii="Cambria Math" w:hAnsi="Cambria Math" w:cs="Arial"/>
            <w:sz w:val="24"/>
            <w:szCs w:val="24"/>
            <w:lang w:val="en-US"/>
          </w:rPr>
          <m:t>F</m:t>
        </m:r>
      </m:oMath>
      <w:r>
        <w:rPr>
          <w:rFonts w:ascii="Arial" w:eastAsiaTheme="minorEastAsia" w:hAnsi="Arial" w:cs="Arial"/>
          <w:sz w:val="24"/>
          <w:szCs w:val="24"/>
          <w:lang w:val="en-US"/>
        </w:rPr>
        <w:t>. The latter can ha</w:t>
      </w:r>
      <w:r w:rsidR="00620DEC">
        <w:rPr>
          <w:rFonts w:ascii="Arial" w:eastAsiaTheme="minorEastAsia" w:hAnsi="Arial" w:cs="Arial"/>
          <w:sz w:val="24"/>
          <w:szCs w:val="24"/>
          <w:lang w:val="en-US"/>
        </w:rPr>
        <w:t>ve</w:t>
      </w:r>
      <w:r>
        <w:rPr>
          <w:rFonts w:ascii="Arial" w:eastAsiaTheme="minorEastAsia" w:hAnsi="Arial" w:cs="Arial"/>
          <w:sz w:val="24"/>
          <w:szCs w:val="24"/>
          <w:lang w:val="en-US"/>
        </w:rPr>
        <w:t xml:space="preserve"> different origins</w:t>
      </w:r>
      <w:r w:rsidR="00141F5F">
        <w:rPr>
          <w:rFonts w:ascii="Arial" w:eastAsiaTheme="minorEastAsia" w:hAnsi="Arial" w:cs="Arial"/>
          <w:sz w:val="24"/>
          <w:szCs w:val="24"/>
          <w:lang w:val="en-US"/>
        </w:rPr>
        <w:fldChar w:fldCharType="begin"/>
      </w:r>
      <w:r w:rsidR="007633BD">
        <w:rPr>
          <w:rFonts w:ascii="Arial" w:eastAsiaTheme="minorEastAsia" w:hAnsi="Arial" w:cs="Arial"/>
          <w:sz w:val="24"/>
          <w:szCs w:val="24"/>
          <w:lang w:val="en-US"/>
        </w:rPr>
        <w:instrText xml:space="preserve"> ADDIN EN.CITE &lt;EndNote&gt;&lt;Cite&gt;&lt;Author&gt;Lado&lt;/Author&gt;&lt;Year&gt;2017&lt;/Year&gt;&lt;RecNum&gt;55&lt;/RecNum&gt;&lt;DisplayText&gt;&lt;style face="superscript"&gt;22&lt;/style&gt;&lt;/DisplayText&gt;&lt;record&gt;&lt;rec-number&gt;55&lt;/rec-number&gt;&lt;foreign-keys&gt;&lt;key app="EN" db-id="saxzssattvff0gewf08xx5v20tzddp5xt9xz" timestamp="1727108180"&gt;55&lt;/key&gt;&lt;/foreign-keys&gt;&lt;ref-type name="Journal Article"&gt;17&lt;/ref-type&gt;&lt;contributors&gt;&lt;authors&gt;&lt;author&gt;Lado, J. L.&lt;/author&gt;&lt;author&gt;Ferrón, A.&lt;/author&gt;&lt;author&gt;Fernández-Rossier, J.&lt;/author&gt;&lt;/authors&gt;&lt;/contributors&gt;&lt;titles&gt;&lt;title&gt;Exchange mechanism for electron paramagnetic resonance of individual adatoms&lt;/title&gt;&lt;secondary-title&gt;Physical Review B&lt;/secondary-title&gt;&lt;/titles&gt;&lt;periodical&gt;&lt;full-title&gt;Physical Review B&lt;/full-title&gt;&lt;/periodical&gt;&lt;pages&gt;205420&lt;/pages&gt;&lt;volume&gt;96&lt;/volume&gt;&lt;number&gt;20&lt;/number&gt;&lt;dates&gt;&lt;year&gt;2017&lt;/year&gt;&lt;pub-dates&gt;&lt;date&gt;11/13/&lt;/date&gt;&lt;/pub-dates&gt;&lt;/dates&gt;&lt;publisher&gt;American Physical Society&lt;/publisher&gt;&lt;urls&gt;&lt;related-urls&gt;&lt;url&gt;https://link.aps.org/doi/10.1103/PhysRevB.96.205420&lt;/url&gt;&lt;/related-urls&gt;&lt;/urls&gt;&lt;electronic-resource-num&gt;10.1103/PhysRevB.96.205420&lt;/electronic-resource-num&gt;&lt;/record&gt;&lt;/Cite&gt;&lt;/EndNote&gt;</w:instrText>
      </w:r>
      <w:r w:rsidR="00141F5F">
        <w:rPr>
          <w:rFonts w:ascii="Arial" w:eastAsiaTheme="minorEastAsia" w:hAnsi="Arial" w:cs="Arial"/>
          <w:sz w:val="24"/>
          <w:szCs w:val="24"/>
          <w:lang w:val="en-US"/>
        </w:rPr>
        <w:fldChar w:fldCharType="separate"/>
      </w:r>
      <w:r w:rsidR="007633BD" w:rsidRPr="007633BD">
        <w:rPr>
          <w:rFonts w:ascii="Arial" w:eastAsiaTheme="minorEastAsia" w:hAnsi="Arial" w:cs="Arial"/>
          <w:noProof/>
          <w:sz w:val="24"/>
          <w:szCs w:val="24"/>
          <w:vertAlign w:val="superscript"/>
          <w:lang w:val="en-US"/>
        </w:rPr>
        <w:t>22</w:t>
      </w:r>
      <w:r w:rsidR="00141F5F">
        <w:rPr>
          <w:rFonts w:ascii="Arial" w:eastAsiaTheme="minorEastAsia" w:hAnsi="Arial" w:cs="Arial"/>
          <w:sz w:val="24"/>
          <w:szCs w:val="24"/>
          <w:lang w:val="en-US"/>
        </w:rPr>
        <w:fldChar w:fldCharType="end"/>
      </w:r>
      <w:r>
        <w:rPr>
          <w:rFonts w:ascii="Arial" w:eastAsiaTheme="minorEastAsia" w:hAnsi="Arial" w:cs="Arial"/>
          <w:sz w:val="24"/>
          <w:szCs w:val="24"/>
          <w:lang w:val="en-US"/>
        </w:rPr>
        <w:t>. The dominating term was found theoretically</w:t>
      </w:r>
      <w:r w:rsidR="00141F5F">
        <w:rPr>
          <w:rFonts w:ascii="Arial" w:eastAsiaTheme="minorEastAsia" w:hAnsi="Arial" w:cs="Arial"/>
          <w:sz w:val="24"/>
          <w:szCs w:val="24"/>
          <w:lang w:val="en-US"/>
        </w:rPr>
        <w:fldChar w:fldCharType="begin"/>
      </w:r>
      <w:r w:rsidR="007633BD">
        <w:rPr>
          <w:rFonts w:ascii="Arial" w:eastAsiaTheme="minorEastAsia" w:hAnsi="Arial" w:cs="Arial"/>
          <w:sz w:val="24"/>
          <w:szCs w:val="24"/>
          <w:lang w:val="en-US"/>
        </w:rPr>
        <w:instrText xml:space="preserve"> ADDIN EN.CITE &lt;EndNote&gt;&lt;Cite&gt;&lt;Author&gt;Lado&lt;/Author&gt;&lt;Year&gt;2017&lt;/Year&gt;&lt;RecNum&gt;55&lt;/RecNum&gt;&lt;DisplayText&gt;&lt;style face="superscript"&gt;22&lt;/style&gt;&lt;/DisplayText&gt;&lt;record&gt;&lt;rec-number&gt;55&lt;/rec-number&gt;&lt;foreign-keys&gt;&lt;key app="EN" db-id="saxzssattvff0gewf08xx5v20tzddp5xt9xz" timestamp="1727108180"&gt;55&lt;/key&gt;&lt;/foreign-keys&gt;&lt;ref-type name="Journal Article"&gt;17&lt;/ref-type&gt;&lt;contributors&gt;&lt;authors&gt;&lt;author&gt;Lado, J. L.&lt;/author&gt;&lt;author&gt;Ferrón, A.&lt;/author&gt;&lt;author&gt;Fernández-Rossier, J.&lt;/author&gt;&lt;/authors&gt;&lt;/contributors&gt;&lt;titles&gt;&lt;title&gt;Exchange mechanism for electron paramagnetic resonance of individual adatoms&lt;/title&gt;&lt;secondary-title&gt;Physical Review B&lt;/secondary-title&gt;&lt;/titles&gt;&lt;periodical&gt;&lt;full-title&gt;Physical Review B&lt;/full-title&gt;&lt;/periodical&gt;&lt;pages&gt;205420&lt;/pages&gt;&lt;volume&gt;96&lt;/volume&gt;&lt;number&gt;20&lt;/number&gt;&lt;dates&gt;&lt;year&gt;2017&lt;/year&gt;&lt;pub-dates&gt;&lt;date&gt;11/13/&lt;/date&gt;&lt;/pub-dates&gt;&lt;/dates&gt;&lt;publisher&gt;American Physical Society&lt;/publisher&gt;&lt;urls&gt;&lt;related-urls&gt;&lt;url&gt;https://link.aps.org/doi/10.1103/PhysRevB.96.205420&lt;/url&gt;&lt;/related-urls&gt;&lt;/urls&gt;&lt;electronic-resource-num&gt;10.1103/PhysRevB.96.205420&lt;/electronic-resource-num&gt;&lt;/record&gt;&lt;/Cite&gt;&lt;/EndNote&gt;</w:instrText>
      </w:r>
      <w:r w:rsidR="00141F5F">
        <w:rPr>
          <w:rFonts w:ascii="Arial" w:eastAsiaTheme="minorEastAsia" w:hAnsi="Arial" w:cs="Arial"/>
          <w:sz w:val="24"/>
          <w:szCs w:val="24"/>
          <w:lang w:val="en-US"/>
        </w:rPr>
        <w:fldChar w:fldCharType="separate"/>
      </w:r>
      <w:r w:rsidR="007633BD" w:rsidRPr="007633BD">
        <w:rPr>
          <w:rFonts w:ascii="Arial" w:eastAsiaTheme="minorEastAsia" w:hAnsi="Arial" w:cs="Arial"/>
          <w:noProof/>
          <w:sz w:val="24"/>
          <w:szCs w:val="24"/>
          <w:vertAlign w:val="superscript"/>
          <w:lang w:val="en-US"/>
        </w:rPr>
        <w:t>22</w:t>
      </w:r>
      <w:r w:rsidR="00141F5F">
        <w:rPr>
          <w:rFonts w:ascii="Arial" w:eastAsiaTheme="minorEastAsia" w:hAnsi="Arial" w:cs="Arial"/>
          <w:sz w:val="24"/>
          <w:szCs w:val="24"/>
          <w:lang w:val="en-US"/>
        </w:rPr>
        <w:fldChar w:fldCharType="end"/>
      </w:r>
      <w:r>
        <w:rPr>
          <w:rFonts w:ascii="Arial" w:eastAsiaTheme="minorEastAsia" w:hAnsi="Arial" w:cs="Arial"/>
          <w:sz w:val="24"/>
          <w:szCs w:val="24"/>
          <w:lang w:val="en-US"/>
        </w:rPr>
        <w:t xml:space="preserve"> and experimentally</w:t>
      </w:r>
      <w:r w:rsidR="00141F5F">
        <w:rPr>
          <w:rFonts w:ascii="Arial" w:eastAsiaTheme="minorEastAsia" w:hAnsi="Arial" w:cs="Arial"/>
          <w:sz w:val="24"/>
          <w:szCs w:val="24"/>
          <w:lang w:val="en-US"/>
        </w:rPr>
        <w:fldChar w:fldCharType="begin"/>
      </w:r>
      <w:r w:rsidR="00141F5F">
        <w:rPr>
          <w:rFonts w:ascii="Arial" w:eastAsiaTheme="minorEastAsia" w:hAnsi="Arial" w:cs="Arial"/>
          <w:sz w:val="24"/>
          <w:szCs w:val="24"/>
          <w:lang w:val="en-US"/>
        </w:rPr>
        <w:instrText xml:space="preserve"> ADDIN EN.CITE &lt;EndNote&gt;&lt;Cite&gt;&lt;Author&gt;Yang&lt;/Author&gt;&lt;Year&gt;2019&lt;/Year&gt;&lt;RecNum&gt;15&lt;/RecNum&gt;&lt;DisplayText&gt;&lt;style face="superscript"&gt;20&lt;/style&gt;&lt;/DisplayText&gt;&lt;record&gt;&lt;rec-number&gt;15&lt;/rec-number&gt;&lt;foreign-keys&gt;&lt;key app="EN" db-id="saxzssattvff0gewf08xx5v20tzddp5xt9xz" timestamp="1726435288"&gt;15&lt;/key&gt;&lt;/foreign-keys&gt;&lt;ref-type name="Journal Article"&gt;17&lt;/ref-type&gt;&lt;contributors&gt;&lt;authors&gt;&lt;author&gt;Yang, Kai&lt;/author&gt;&lt;author&gt;Paul, William&lt;/author&gt;&lt;author&gt;Phark, Soo-Hyon&lt;/author&gt;&lt;author&gt;Willke, Philip&lt;/author&gt;&lt;author&gt;Bae, Yujeong&lt;/author&gt;&lt;author&gt;Choi, Taeyoung&lt;/author&gt;&lt;author&gt;Esat, Taner&lt;/author&gt;&lt;author&gt;Ardavan, Arzhang&lt;/author&gt;&lt;author&gt;Heinrich, Andreas J.&lt;/author&gt;&lt;author&gt;Lutz, Christopher P.&lt;/author&gt;&lt;/authors&gt;&lt;/contributors&gt;&lt;titles&gt;&lt;title&gt;Coherent spin manipulation of individual atoms on a surface&lt;/title&gt;&lt;secondary-title&gt;Science&lt;/secondary-title&gt;&lt;/titles&gt;&lt;periodical&gt;&lt;full-title&gt;Science&lt;/full-title&gt;&lt;/periodical&gt;&lt;pages&gt;509-512&lt;/pages&gt;&lt;volume&gt;366&lt;/volume&gt;&lt;number&gt;6464&lt;/number&gt;&lt;dates&gt;&lt;year&gt;2019&lt;/year&gt;&lt;/dates&gt;&lt;urls&gt;&lt;related-urls&gt;&lt;url&gt;https://www.science.org/doi/abs/10.1126/science.aay6779&lt;/url&gt;&lt;/related-urls&gt;&lt;/urls&gt;&lt;electronic-resource-num&gt;doi:10.1126/science.aay6779&lt;/electronic-resource-num&gt;&lt;/record&gt;&lt;/Cite&gt;&lt;/EndNote&gt;</w:instrText>
      </w:r>
      <w:r w:rsidR="00141F5F">
        <w:rPr>
          <w:rFonts w:ascii="Arial" w:eastAsiaTheme="minorEastAsia" w:hAnsi="Arial" w:cs="Arial"/>
          <w:sz w:val="24"/>
          <w:szCs w:val="24"/>
          <w:lang w:val="en-US"/>
        </w:rPr>
        <w:fldChar w:fldCharType="separate"/>
      </w:r>
      <w:r w:rsidR="00141F5F" w:rsidRPr="00141F5F">
        <w:rPr>
          <w:rFonts w:ascii="Arial" w:eastAsiaTheme="minorEastAsia" w:hAnsi="Arial" w:cs="Arial"/>
          <w:noProof/>
          <w:sz w:val="24"/>
          <w:szCs w:val="24"/>
          <w:vertAlign w:val="superscript"/>
          <w:lang w:val="en-US"/>
        </w:rPr>
        <w:t>20</w:t>
      </w:r>
      <w:r w:rsidR="00141F5F">
        <w:rPr>
          <w:rFonts w:ascii="Arial" w:eastAsiaTheme="minorEastAsia" w:hAnsi="Arial" w:cs="Arial"/>
          <w:sz w:val="24"/>
          <w:szCs w:val="24"/>
          <w:lang w:val="en-US"/>
        </w:rPr>
        <w:fldChar w:fldCharType="end"/>
      </w:r>
      <w:r w:rsidR="00141F5F">
        <w:rPr>
          <w:rFonts w:ascii="Arial" w:eastAsiaTheme="minorEastAsia" w:hAnsi="Arial" w:cs="Arial"/>
          <w:sz w:val="24"/>
          <w:szCs w:val="24"/>
          <w:lang w:val="en-US"/>
        </w:rPr>
        <w:t xml:space="preserve"> </w:t>
      </w:r>
      <w:r>
        <w:rPr>
          <w:rFonts w:ascii="Arial" w:eastAsiaTheme="minorEastAsia" w:hAnsi="Arial" w:cs="Arial"/>
          <w:sz w:val="24"/>
          <w:szCs w:val="24"/>
          <w:lang w:val="en-US"/>
        </w:rPr>
        <w:t xml:space="preserve">to originate from </w:t>
      </w:r>
      <w:r>
        <w:rPr>
          <w:rFonts w:ascii="Arial" w:hAnsi="Arial" w:cs="Arial"/>
          <w:sz w:val="24"/>
          <w:szCs w:val="24"/>
          <w:lang w:val="en-US"/>
        </w:rPr>
        <w:t>exchange interaction of the tip magnetic moment and the surface spin</w:t>
      </w:r>
      <w:r>
        <w:rPr>
          <w:rFonts w:ascii="Arial" w:eastAsiaTheme="minorEastAsia" w:hAnsi="Arial" w:cs="Arial"/>
          <w:sz w:val="24"/>
          <w:szCs w:val="24"/>
          <w:lang w:val="en-US"/>
        </w:rPr>
        <w:t xml:space="preserve"> leading to an effectively </w:t>
      </w:r>
      <w:r>
        <w:rPr>
          <w:rFonts w:ascii="Arial" w:hAnsi="Arial" w:cs="Arial"/>
          <w:sz w:val="24"/>
          <w:szCs w:val="24"/>
          <w:lang w:val="en-US"/>
        </w:rPr>
        <w:t xml:space="preserve">oscillating local magnetic field. Thus, a higher Rabi rate can originate either from an increase in </w:t>
      </w:r>
      <m:oMath>
        <m:r>
          <w:rPr>
            <w:rFonts w:ascii="Cambria Math" w:eastAsiaTheme="minorEastAsia" w:hAnsi="Cambria Math" w:cs="Arial"/>
            <w:sz w:val="24"/>
            <w:szCs w:val="24"/>
            <w:lang w:val="en-US"/>
          </w:rPr>
          <m:t>z(t)</m:t>
        </m:r>
      </m:oMath>
      <w:r>
        <w:rPr>
          <w:rFonts w:ascii="Arial" w:eastAsiaTheme="minorEastAsia" w:hAnsi="Arial" w:cs="Arial"/>
          <w:sz w:val="24"/>
          <w:szCs w:val="24"/>
          <w:lang w:val="en-US"/>
        </w:rPr>
        <w:t xml:space="preserve"> or</w:t>
      </w:r>
      <w:r>
        <w:rPr>
          <w:rFonts w:ascii="Arial" w:hAnsi="Arial" w:cs="Arial"/>
          <w:sz w:val="24"/>
          <w:szCs w:val="24"/>
          <w:lang w:val="en-US"/>
        </w:rPr>
        <w:t xml:space="preserve"> </w:t>
      </w:r>
      <m:oMath>
        <m:r>
          <w:rPr>
            <w:rFonts w:ascii="Cambria Math" w:hAnsi="Cambria Math" w:cs="Arial"/>
            <w:sz w:val="24"/>
            <w:szCs w:val="24"/>
            <w:lang w:val="en-US"/>
          </w:rPr>
          <m:t>F</m:t>
        </m:r>
      </m:oMath>
      <w:r>
        <w:rPr>
          <w:rFonts w:ascii="Arial" w:eastAsiaTheme="minorEastAsia" w:hAnsi="Arial" w:cs="Arial"/>
          <w:sz w:val="24"/>
          <w:szCs w:val="24"/>
          <w:lang w:val="en-US"/>
        </w:rPr>
        <w:t>.</w:t>
      </w:r>
    </w:p>
    <w:p w14:paraId="0D8E675C" w14:textId="09192F07" w:rsidR="00F041AB" w:rsidRDefault="00F041AB" w:rsidP="00C72BF0">
      <w:pPr>
        <w:spacing w:after="52" w:line="360" w:lineRule="auto"/>
        <w:jc w:val="both"/>
        <w:rPr>
          <w:rFonts w:ascii="Arial" w:hAnsi="Arial" w:cs="Arial"/>
          <w:sz w:val="24"/>
          <w:szCs w:val="24"/>
          <w:lang w:val="en-US"/>
        </w:rPr>
      </w:pPr>
      <w:r>
        <w:rPr>
          <w:rFonts w:ascii="Arial" w:hAnsi="Arial" w:cs="Arial"/>
          <w:sz w:val="24"/>
          <w:szCs w:val="24"/>
          <w:lang w:val="en-US"/>
        </w:rPr>
        <w:t>A straightforward description of the displacement is given by</w:t>
      </w:r>
    </w:p>
    <w:p w14:paraId="5151166A" w14:textId="77777777" w:rsidR="00F041AB" w:rsidRDefault="00F041AB" w:rsidP="00F041AB">
      <w:pPr>
        <w:spacing w:after="52" w:line="360" w:lineRule="auto"/>
        <w:jc w:val="both"/>
        <w:rPr>
          <w:rFonts w:ascii="Arial" w:hAnsi="Arial" w:cs="Arial"/>
          <w:sz w:val="24"/>
          <w:szCs w:val="24"/>
          <w:lang w:val="en-US"/>
        </w:rPr>
      </w:pPr>
      <m:oMathPara>
        <m:oMath>
          <m:r>
            <w:rPr>
              <w:rFonts w:ascii="Cambria Math" w:hAnsi="Cambria Math" w:cs="Arial"/>
              <w:sz w:val="24"/>
              <w:szCs w:val="24"/>
              <w:lang w:val="en-US"/>
            </w:rPr>
            <m:t>z</m:t>
          </m:r>
          <m:d>
            <m:dPr>
              <m:ctrlPr>
                <w:rPr>
                  <w:rFonts w:ascii="Cambria Math" w:hAnsi="Cambria Math" w:cs="Arial"/>
                  <w:i/>
                  <w:sz w:val="24"/>
                  <w:szCs w:val="24"/>
                  <w:lang w:val="en-US"/>
                </w:rPr>
              </m:ctrlPr>
            </m:dPr>
            <m:e>
              <m:r>
                <w:rPr>
                  <w:rFonts w:ascii="Cambria Math" w:hAnsi="Cambria Math" w:cs="Arial"/>
                  <w:sz w:val="24"/>
                  <w:szCs w:val="24"/>
                  <w:lang w:val="en-US"/>
                </w:rPr>
                <m:t>t</m:t>
              </m:r>
            </m:e>
          </m:d>
          <m:r>
            <w:rPr>
              <w:rFonts w:ascii="Cambria Math" w:hAnsi="Cambria Math" w:cs="Arial"/>
              <w:sz w:val="24"/>
              <w:szCs w:val="24"/>
              <w:lang w:val="en-US"/>
            </w:rPr>
            <m:t>=</m:t>
          </m:r>
          <m:f>
            <m:fPr>
              <m:ctrlPr>
                <w:rPr>
                  <w:rFonts w:ascii="Cambria Math" w:hAnsi="Cambria Math" w:cs="Arial"/>
                  <w:i/>
                  <w:sz w:val="24"/>
                  <w:szCs w:val="24"/>
                  <w:lang w:val="en-US"/>
                </w:rPr>
              </m:ctrlPr>
            </m:fPr>
            <m:num>
              <m:r>
                <w:rPr>
                  <w:rFonts w:ascii="Cambria Math" w:hAnsi="Cambria Math" w:cs="Arial"/>
                  <w:sz w:val="24"/>
                  <w:szCs w:val="24"/>
                  <w:lang w:val="en-US"/>
                </w:rPr>
                <m:t>q</m:t>
              </m:r>
            </m:num>
            <m:den>
              <m:r>
                <w:rPr>
                  <w:rFonts w:ascii="Cambria Math" w:hAnsi="Cambria Math" w:cs="Arial"/>
                  <w:sz w:val="24"/>
                  <w:szCs w:val="24"/>
                  <w:lang w:val="en-US"/>
                </w:rPr>
                <m:t>k</m:t>
              </m:r>
            </m:den>
          </m:f>
          <m:f>
            <m:fPr>
              <m:ctrlPr>
                <w:rPr>
                  <w:rFonts w:ascii="Cambria Math" w:hAnsi="Cambria Math" w:cs="Arial"/>
                  <w:i/>
                  <w:sz w:val="24"/>
                  <w:szCs w:val="24"/>
                  <w:lang w:val="en-US"/>
                </w:rPr>
              </m:ctrlPr>
            </m:fPr>
            <m:num>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RF</m:t>
                  </m:r>
                </m:sub>
              </m:sSub>
              <m:d>
                <m:dPr>
                  <m:ctrlPr>
                    <w:rPr>
                      <w:rFonts w:ascii="Cambria Math" w:hAnsi="Cambria Math" w:cs="Arial"/>
                      <w:i/>
                      <w:sz w:val="24"/>
                      <w:szCs w:val="24"/>
                      <w:lang w:val="en-US"/>
                    </w:rPr>
                  </m:ctrlPr>
                </m:dPr>
                <m:e>
                  <m:r>
                    <w:rPr>
                      <w:rFonts w:ascii="Cambria Math" w:hAnsi="Cambria Math" w:cs="Arial"/>
                      <w:sz w:val="24"/>
                      <w:szCs w:val="24"/>
                      <w:lang w:val="en-US"/>
                    </w:rPr>
                    <m:t>t</m:t>
                  </m:r>
                </m:e>
              </m:d>
            </m:num>
            <m:den>
              <m:r>
                <w:rPr>
                  <w:rFonts w:ascii="Cambria Math" w:hAnsi="Cambria Math" w:cs="Arial"/>
                  <w:sz w:val="24"/>
                  <w:szCs w:val="24"/>
                  <w:lang w:val="en-US"/>
                </w:rPr>
                <m:t>d</m:t>
              </m:r>
            </m:den>
          </m:f>
        </m:oMath>
      </m:oMathPara>
    </w:p>
    <w:p w14:paraId="1F958D59" w14:textId="6EA13C7F" w:rsidR="00F041AB" w:rsidRDefault="00F041AB" w:rsidP="00C72BF0">
      <w:pPr>
        <w:spacing w:after="52" w:line="360" w:lineRule="auto"/>
        <w:jc w:val="both"/>
        <w:rPr>
          <w:rFonts w:ascii="Arial" w:hAnsi="Arial" w:cs="Arial"/>
          <w:sz w:val="24"/>
          <w:szCs w:val="24"/>
          <w:lang w:val="en-US"/>
        </w:rPr>
      </w:pPr>
      <w:r>
        <w:rPr>
          <w:rFonts w:ascii="Arial" w:hAnsi="Arial" w:cs="Arial"/>
          <w:sz w:val="24"/>
          <w:szCs w:val="24"/>
          <w:lang w:val="en-US"/>
        </w:rPr>
        <w:t xml:space="preserve">Here, it is assumed that the time-dependent electric field </w:t>
      </w:r>
      <m:oMath>
        <m:r>
          <w:rPr>
            <w:rFonts w:ascii="Cambria Math" w:hAnsi="Cambria Math" w:cs="Arial"/>
            <w:sz w:val="24"/>
            <w:szCs w:val="24"/>
            <w:lang w:val="en-US"/>
          </w:rPr>
          <m:t>E(t)=</m:t>
        </m:r>
        <m:f>
          <m:fPr>
            <m:ctrlPr>
              <w:rPr>
                <w:rFonts w:ascii="Cambria Math" w:hAnsi="Cambria Math" w:cs="Arial"/>
                <w:i/>
                <w:sz w:val="24"/>
                <w:szCs w:val="24"/>
                <w:lang w:val="en-US"/>
              </w:rPr>
            </m:ctrlPr>
          </m:fPr>
          <m:num>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RF</m:t>
                </m:r>
              </m:sub>
            </m:sSub>
            <m:d>
              <m:dPr>
                <m:ctrlPr>
                  <w:rPr>
                    <w:rFonts w:ascii="Cambria Math" w:hAnsi="Cambria Math" w:cs="Arial"/>
                    <w:i/>
                    <w:sz w:val="24"/>
                    <w:szCs w:val="24"/>
                    <w:lang w:val="en-US"/>
                  </w:rPr>
                </m:ctrlPr>
              </m:dPr>
              <m:e>
                <m:r>
                  <w:rPr>
                    <w:rFonts w:ascii="Cambria Math" w:hAnsi="Cambria Math" w:cs="Arial"/>
                    <w:sz w:val="24"/>
                    <w:szCs w:val="24"/>
                    <w:lang w:val="en-US"/>
                  </w:rPr>
                  <m:t>t</m:t>
                </m:r>
              </m:e>
            </m:d>
          </m:num>
          <m:den>
            <m:r>
              <w:rPr>
                <w:rFonts w:ascii="Cambria Math" w:hAnsi="Cambria Math" w:cs="Arial"/>
                <w:sz w:val="24"/>
                <w:szCs w:val="24"/>
                <w:lang w:val="en-US"/>
              </w:rPr>
              <m:t>d</m:t>
            </m:r>
          </m:den>
        </m:f>
      </m:oMath>
      <w:r>
        <w:rPr>
          <w:rFonts w:ascii="Arial" w:eastAsiaTheme="minorEastAsia" w:hAnsi="Arial" w:cs="Arial"/>
          <w:sz w:val="24"/>
          <w:szCs w:val="24"/>
          <w:lang w:val="en-US"/>
        </w:rPr>
        <w:t xml:space="preserve"> couples via Hooke’s law to the surface spin with an effective charge </w:t>
      </w:r>
      <m:oMath>
        <m:r>
          <w:rPr>
            <w:rFonts w:ascii="Cambria Math" w:eastAsiaTheme="minorEastAsia" w:hAnsi="Cambria Math" w:cs="Arial"/>
            <w:sz w:val="24"/>
            <w:szCs w:val="24"/>
            <w:lang w:val="en-US"/>
          </w:rPr>
          <m:t>q</m:t>
        </m:r>
      </m:oMath>
      <w:r>
        <w:rPr>
          <w:rFonts w:ascii="Arial" w:eastAsiaTheme="minorEastAsia" w:hAnsi="Arial" w:cs="Arial"/>
          <w:sz w:val="24"/>
          <w:szCs w:val="24"/>
          <w:lang w:val="en-US"/>
        </w:rPr>
        <w:t xml:space="preserve"> and </w:t>
      </w:r>
      <w:r w:rsidR="00831B29">
        <w:rPr>
          <w:rFonts w:ascii="Arial" w:eastAsiaTheme="minorEastAsia" w:hAnsi="Arial" w:cs="Arial"/>
          <w:sz w:val="24"/>
          <w:szCs w:val="24"/>
          <w:lang w:val="en-US"/>
        </w:rPr>
        <w:t xml:space="preserve">effective </w:t>
      </w:r>
      <w:r>
        <w:rPr>
          <w:rFonts w:ascii="Arial" w:eastAsiaTheme="minorEastAsia" w:hAnsi="Arial" w:cs="Arial"/>
          <w:sz w:val="24"/>
          <w:szCs w:val="24"/>
          <w:lang w:val="en-US"/>
        </w:rPr>
        <w:t xml:space="preserve">spring constant </w:t>
      </w:r>
      <m:oMath>
        <m:r>
          <w:rPr>
            <w:rFonts w:ascii="Cambria Math" w:eastAsiaTheme="minorEastAsia" w:hAnsi="Cambria Math" w:cs="Arial"/>
            <w:sz w:val="24"/>
            <w:szCs w:val="24"/>
            <w:lang w:val="en-US"/>
          </w:rPr>
          <m:t>k</m:t>
        </m:r>
      </m:oMath>
      <w:r>
        <w:rPr>
          <w:rFonts w:ascii="Arial" w:eastAsiaTheme="minorEastAsia" w:hAnsi="Arial" w:cs="Arial"/>
          <w:sz w:val="24"/>
          <w:szCs w:val="24"/>
          <w:lang w:val="en-US"/>
        </w:rPr>
        <w:t xml:space="preserve">, </w:t>
      </w:r>
      <w:proofErr w:type="gramStart"/>
      <w:r>
        <w:rPr>
          <w:rFonts w:ascii="Arial" w:eastAsiaTheme="minorEastAsia" w:hAnsi="Arial" w:cs="Arial"/>
          <w:sz w:val="24"/>
          <w:szCs w:val="24"/>
          <w:lang w:val="en-US"/>
        </w:rPr>
        <w:t>i.e.</w:t>
      </w:r>
      <w:proofErr w:type="gramEnd"/>
      <w:r>
        <w:rPr>
          <w:rFonts w:ascii="Arial" w:eastAsiaTheme="minorEastAsia" w:hAnsi="Arial" w:cs="Arial"/>
          <w:sz w:val="24"/>
          <w:szCs w:val="24"/>
          <w:lang w:val="en-US"/>
        </w:rPr>
        <w:t xml:space="preserve"> the stiffness of the </w:t>
      </w:r>
      <w:r w:rsidR="00E72CEA">
        <w:rPr>
          <w:rFonts w:ascii="Arial" w:eastAsiaTheme="minorEastAsia" w:hAnsi="Arial" w:cs="Arial"/>
          <w:sz w:val="24"/>
          <w:szCs w:val="24"/>
          <w:lang w:val="en-US"/>
        </w:rPr>
        <w:t>vibrational mode of the spin center on the surface.</w:t>
      </w:r>
      <w:r>
        <w:rPr>
          <w:rFonts w:ascii="Arial" w:hAnsi="Arial" w:cs="Arial"/>
          <w:sz w:val="24"/>
          <w:szCs w:val="24"/>
          <w:lang w:val="en-US"/>
        </w:rPr>
        <w:t xml:space="preserve"> </w:t>
      </w:r>
    </w:p>
    <w:p w14:paraId="1F14F304" w14:textId="55A3B316" w:rsidR="009F724F" w:rsidRPr="00620DEC" w:rsidRDefault="00E72CEA" w:rsidP="00C72BF0">
      <w:pPr>
        <w:spacing w:after="52" w:line="360" w:lineRule="auto"/>
        <w:jc w:val="both"/>
        <w:rPr>
          <w:rFonts w:ascii="Arial" w:hAnsi="Arial" w:cs="Arial"/>
          <w:color w:val="FF0000"/>
          <w:sz w:val="24"/>
          <w:szCs w:val="24"/>
          <w:lang w:val="en-US"/>
        </w:rPr>
      </w:pPr>
      <w:r>
        <w:rPr>
          <w:rFonts w:ascii="Arial" w:hAnsi="Arial" w:cs="Arial"/>
          <w:sz w:val="24"/>
          <w:szCs w:val="24"/>
          <w:lang w:val="en-US"/>
        </w:rPr>
        <w:t xml:space="preserve">Thus, a larger displacement </w:t>
      </w:r>
      <w:r w:rsidR="009A26A1">
        <w:rPr>
          <w:rFonts w:ascii="Arial" w:hAnsi="Arial" w:cs="Arial"/>
          <w:sz w:val="24"/>
          <w:szCs w:val="24"/>
          <w:lang w:val="en-US"/>
        </w:rPr>
        <w:t xml:space="preserve">can either </w:t>
      </w:r>
      <w:r>
        <w:rPr>
          <w:rFonts w:ascii="Arial" w:hAnsi="Arial" w:cs="Arial"/>
          <w:sz w:val="24"/>
          <w:szCs w:val="24"/>
          <w:lang w:val="en-US"/>
        </w:rPr>
        <w:t xml:space="preserve">be </w:t>
      </w:r>
      <w:r w:rsidR="009A26A1">
        <w:rPr>
          <w:rFonts w:ascii="Arial" w:hAnsi="Arial" w:cs="Arial"/>
          <w:sz w:val="24"/>
          <w:szCs w:val="24"/>
          <w:lang w:val="en-US"/>
        </w:rPr>
        <w:t xml:space="preserve">caused by a different </w:t>
      </w:r>
      <m:oMath>
        <m:r>
          <w:rPr>
            <w:rFonts w:ascii="Cambria Math" w:hAnsi="Cambria Math" w:cs="Arial"/>
            <w:sz w:val="24"/>
            <w:szCs w:val="24"/>
            <w:lang w:val="en-US"/>
          </w:rPr>
          <m:t>q</m:t>
        </m:r>
      </m:oMath>
      <w:r w:rsidR="004C7E21">
        <w:rPr>
          <w:rFonts w:ascii="Arial" w:eastAsiaTheme="minorEastAsia" w:hAnsi="Arial" w:cs="Arial"/>
          <w:sz w:val="24"/>
          <w:szCs w:val="24"/>
          <w:lang w:val="en-US"/>
        </w:rPr>
        <w:t xml:space="preserve"> </w:t>
      </w:r>
      <w:r w:rsidR="009A26A1">
        <w:rPr>
          <w:rFonts w:ascii="Arial" w:hAnsi="Arial" w:cs="Arial"/>
          <w:sz w:val="24"/>
          <w:szCs w:val="24"/>
          <w:lang w:val="en-US"/>
        </w:rPr>
        <w:t>of the surface spin</w:t>
      </w:r>
      <w:r w:rsidR="00CA5926">
        <w:rPr>
          <w:rFonts w:ascii="Arial" w:hAnsi="Arial" w:cs="Arial"/>
          <w:sz w:val="24"/>
          <w:szCs w:val="24"/>
          <w:lang w:val="en-US"/>
        </w:rPr>
        <w:t xml:space="preserve">, </w:t>
      </w:r>
      <w:r w:rsidR="009A26A1">
        <w:rPr>
          <w:rFonts w:ascii="Arial" w:hAnsi="Arial" w:cs="Arial"/>
          <w:sz w:val="24"/>
          <w:szCs w:val="24"/>
          <w:lang w:val="en-US"/>
        </w:rPr>
        <w:t>a</w:t>
      </w:r>
      <w:r>
        <w:rPr>
          <w:rFonts w:ascii="Arial" w:hAnsi="Arial" w:cs="Arial"/>
          <w:sz w:val="24"/>
          <w:szCs w:val="24"/>
          <w:lang w:val="en-US"/>
        </w:rPr>
        <w:t xml:space="preserve"> less stiff interaction </w:t>
      </w:r>
      <w:r w:rsidR="009A26A1">
        <w:rPr>
          <w:rFonts w:ascii="Arial" w:hAnsi="Arial" w:cs="Arial"/>
          <w:sz w:val="24"/>
          <w:szCs w:val="24"/>
          <w:lang w:val="en-US"/>
        </w:rPr>
        <w:t>to the surface</w:t>
      </w:r>
      <w:r w:rsidR="004C7E21">
        <w:rPr>
          <w:rFonts w:ascii="Arial" w:hAnsi="Arial" w:cs="Arial"/>
          <w:sz w:val="24"/>
          <w:szCs w:val="24"/>
          <w:lang w:val="en-US"/>
        </w:rPr>
        <w:t xml:space="preserve"> </w:t>
      </w:r>
      <m:oMath>
        <m:r>
          <w:rPr>
            <w:rFonts w:ascii="Cambria Math" w:hAnsi="Cambria Math" w:cs="Arial"/>
            <w:sz w:val="24"/>
            <w:szCs w:val="24"/>
            <w:lang w:val="en-US"/>
          </w:rPr>
          <m:t>k</m:t>
        </m:r>
      </m:oMath>
      <w:r w:rsidR="00CA5926">
        <w:rPr>
          <w:rFonts w:ascii="Arial" w:hAnsi="Arial" w:cs="Arial"/>
          <w:sz w:val="24"/>
          <w:szCs w:val="24"/>
          <w:lang w:val="en-US"/>
        </w:rPr>
        <w:t>, or simpl</w:t>
      </w:r>
      <w:r>
        <w:rPr>
          <w:rFonts w:ascii="Arial" w:hAnsi="Arial" w:cs="Arial"/>
          <w:sz w:val="24"/>
          <w:szCs w:val="24"/>
          <w:lang w:val="en-US"/>
        </w:rPr>
        <w:t>y</w:t>
      </w:r>
      <w:r w:rsidR="00CA5926">
        <w:rPr>
          <w:rFonts w:ascii="Arial" w:hAnsi="Arial" w:cs="Arial"/>
          <w:sz w:val="24"/>
          <w:szCs w:val="24"/>
          <w:lang w:val="en-US"/>
        </w:rPr>
        <w:t xml:space="preserve"> a different initial distance </w:t>
      </w:r>
      <m:oMath>
        <m:r>
          <w:rPr>
            <w:rFonts w:ascii="Cambria Math" w:hAnsi="Cambria Math" w:cs="Arial"/>
            <w:sz w:val="24"/>
            <w:szCs w:val="24"/>
            <w:lang w:val="en-US"/>
          </w:rPr>
          <m:t>d</m:t>
        </m:r>
      </m:oMath>
      <w:r w:rsidR="00CA5926">
        <w:rPr>
          <w:rFonts w:ascii="Arial" w:eastAsiaTheme="minorEastAsia" w:hAnsi="Arial" w:cs="Arial"/>
          <w:sz w:val="24"/>
          <w:szCs w:val="24"/>
          <w:lang w:val="en-US"/>
        </w:rPr>
        <w:t xml:space="preserve"> between the surface spin and the tip</w:t>
      </w:r>
      <w:r>
        <w:rPr>
          <w:rFonts w:ascii="Arial" w:eastAsiaTheme="minorEastAsia" w:hAnsi="Arial" w:cs="Arial"/>
          <w:sz w:val="24"/>
          <w:szCs w:val="24"/>
          <w:lang w:val="en-US"/>
        </w:rPr>
        <w:t>.</w:t>
      </w:r>
    </w:p>
    <w:p w14:paraId="20AE0C11" w14:textId="30995551" w:rsidR="00352701" w:rsidRDefault="00E72CEA" w:rsidP="00C72BF0">
      <w:pPr>
        <w:spacing w:after="52" w:line="360" w:lineRule="auto"/>
        <w:jc w:val="both"/>
        <w:rPr>
          <w:rFonts w:ascii="Arial" w:hAnsi="Arial" w:cs="Arial"/>
          <w:sz w:val="24"/>
          <w:szCs w:val="24"/>
          <w:lang w:val="en-US"/>
        </w:rPr>
      </w:pPr>
      <w:r>
        <w:rPr>
          <w:rFonts w:ascii="Arial" w:hAnsi="Arial" w:cs="Arial"/>
          <w:sz w:val="24"/>
          <w:szCs w:val="24"/>
          <w:lang w:val="en-US"/>
        </w:rPr>
        <w:t xml:space="preserve">In addition, </w:t>
      </w:r>
      <w:r w:rsidR="00352701">
        <w:rPr>
          <w:rFonts w:ascii="Arial" w:hAnsi="Arial" w:cs="Arial"/>
          <w:sz w:val="24"/>
          <w:szCs w:val="24"/>
          <w:lang w:val="en-US"/>
        </w:rPr>
        <w:t xml:space="preserve">the Rabi force itself is </w:t>
      </w:r>
      <w:r>
        <w:rPr>
          <w:rFonts w:ascii="Arial" w:hAnsi="Arial" w:cs="Arial"/>
          <w:sz w:val="24"/>
          <w:szCs w:val="24"/>
          <w:lang w:val="en-US"/>
        </w:rPr>
        <w:t xml:space="preserve">potentially </w:t>
      </w:r>
      <w:r w:rsidR="00352701">
        <w:rPr>
          <w:rFonts w:ascii="Arial" w:hAnsi="Arial" w:cs="Arial"/>
          <w:sz w:val="24"/>
          <w:szCs w:val="24"/>
          <w:lang w:val="en-US"/>
        </w:rPr>
        <w:t>stronger for the Fe</w:t>
      </w:r>
      <w:r w:rsidR="00620DEC">
        <w:rPr>
          <w:rFonts w:ascii="Arial" w:hAnsi="Arial" w:cs="Arial"/>
          <w:sz w:val="24"/>
          <w:szCs w:val="24"/>
          <w:lang w:val="en-US"/>
        </w:rPr>
        <w:t>(C</w:t>
      </w:r>
      <w:r w:rsidR="00620DEC" w:rsidRPr="007877ED">
        <w:rPr>
          <w:rFonts w:ascii="Arial" w:hAnsi="Arial" w:cs="Arial"/>
          <w:sz w:val="24"/>
          <w:szCs w:val="24"/>
          <w:vertAlign w:val="subscript"/>
          <w:lang w:val="en-US"/>
        </w:rPr>
        <w:t>6</w:t>
      </w:r>
      <w:r w:rsidR="00620DEC">
        <w:rPr>
          <w:rFonts w:ascii="Arial" w:hAnsi="Arial" w:cs="Arial"/>
          <w:sz w:val="24"/>
          <w:szCs w:val="24"/>
          <w:lang w:val="en-US"/>
        </w:rPr>
        <w:t>H</w:t>
      </w:r>
      <w:r w:rsidR="00620DEC" w:rsidRPr="007877ED">
        <w:rPr>
          <w:rFonts w:ascii="Arial" w:hAnsi="Arial" w:cs="Arial"/>
          <w:sz w:val="24"/>
          <w:szCs w:val="24"/>
          <w:vertAlign w:val="subscript"/>
          <w:lang w:val="en-US"/>
        </w:rPr>
        <w:t>6</w:t>
      </w:r>
      <w:r w:rsidR="00620DEC">
        <w:rPr>
          <w:rFonts w:ascii="Arial" w:hAnsi="Arial" w:cs="Arial"/>
          <w:sz w:val="24"/>
          <w:szCs w:val="24"/>
          <w:lang w:val="en-US"/>
        </w:rPr>
        <w:t>)</w:t>
      </w:r>
      <w:r w:rsidR="00352701">
        <w:rPr>
          <w:rFonts w:ascii="Arial" w:hAnsi="Arial" w:cs="Arial"/>
          <w:sz w:val="24"/>
          <w:szCs w:val="24"/>
          <w:lang w:val="en-US"/>
        </w:rPr>
        <w:t xml:space="preserve"> site in the complex: </w:t>
      </w:r>
    </w:p>
    <w:p w14:paraId="68A2F5FC" w14:textId="4D6F0D1B" w:rsidR="00352701" w:rsidRDefault="004C7E21" w:rsidP="00C72BF0">
      <w:pPr>
        <w:spacing w:after="52" w:line="360" w:lineRule="auto"/>
        <w:jc w:val="both"/>
        <w:rPr>
          <w:rFonts w:ascii="Arial" w:hAnsi="Arial" w:cs="Arial"/>
          <w:sz w:val="24"/>
          <w:szCs w:val="24"/>
          <w:lang w:val="en-US"/>
        </w:rPr>
      </w:pPr>
      <m:oMathPara>
        <m:oMath>
          <m:r>
            <w:rPr>
              <w:rFonts w:ascii="Cambria Math" w:hAnsi="Cambria Math" w:cs="Arial"/>
              <w:sz w:val="24"/>
              <w:szCs w:val="24"/>
              <w:lang w:val="en-US"/>
            </w:rPr>
            <m:t>F=</m:t>
          </m:r>
          <m:f>
            <m:fPr>
              <m:ctrlPr>
                <w:rPr>
                  <w:rFonts w:ascii="Cambria Math" w:hAnsi="Cambria Math" w:cs="Arial"/>
                  <w:i/>
                  <w:sz w:val="24"/>
                  <w:szCs w:val="24"/>
                  <w:lang w:val="en-US"/>
                </w:rPr>
              </m:ctrlPr>
            </m:fPr>
            <m:num>
              <m:r>
                <w:rPr>
                  <w:rFonts w:ascii="Cambria Math" w:hAnsi="Cambria Math" w:cs="Arial"/>
                  <w:sz w:val="24"/>
                  <w:szCs w:val="24"/>
                  <w:lang w:val="en-US"/>
                </w:rPr>
                <m:t>∂J</m:t>
              </m:r>
              <m:d>
                <m:dPr>
                  <m:ctrlPr>
                    <w:rPr>
                      <w:rFonts w:ascii="Cambria Math" w:hAnsi="Cambria Math" w:cs="Arial"/>
                      <w:i/>
                      <w:sz w:val="24"/>
                      <w:szCs w:val="24"/>
                      <w:lang w:val="en-US"/>
                    </w:rPr>
                  </m:ctrlPr>
                </m:dPr>
                <m:e>
                  <m:r>
                    <w:rPr>
                      <w:rFonts w:ascii="Cambria Math" w:hAnsi="Cambria Math" w:cs="Arial"/>
                      <w:sz w:val="24"/>
                      <w:szCs w:val="24"/>
                      <w:lang w:val="en-US"/>
                    </w:rPr>
                    <m:t>z</m:t>
                  </m:r>
                </m:e>
              </m:d>
            </m:num>
            <m:den>
              <m:r>
                <w:rPr>
                  <w:rFonts w:ascii="Cambria Math" w:hAnsi="Cambria Math" w:cs="Arial"/>
                  <w:sz w:val="24"/>
                  <w:szCs w:val="24"/>
                  <w:lang w:val="en-US"/>
                </w:rPr>
                <m:t>∂z</m:t>
              </m:r>
            </m:den>
          </m:f>
          <m:d>
            <m:dPr>
              <m:begChr m:val="⟨"/>
              <m:endChr m:val="⟩"/>
              <m:ctrlPr>
                <w:rPr>
                  <w:rFonts w:ascii="Cambria Math" w:eastAsiaTheme="minorEastAsia" w:hAnsi="Cambria Math" w:cs="Arial"/>
                  <w:i/>
                  <w:sz w:val="24"/>
                  <w:szCs w:val="24"/>
                  <w:lang w:val="en-US"/>
                </w:rPr>
              </m:ctrlPr>
            </m:dPr>
            <m:e>
              <m:sSub>
                <m:sSubPr>
                  <m:ctrlPr>
                    <w:rPr>
                      <w:rFonts w:ascii="Cambria Math" w:eastAsiaTheme="minorEastAsia" w:hAnsi="Cambria Math" w:cs="Arial"/>
                      <w:i/>
                      <w:sz w:val="24"/>
                      <w:szCs w:val="24"/>
                      <w:lang w:val="en-US"/>
                    </w:rPr>
                  </m:ctrlPr>
                </m:sSubPr>
                <m:e>
                  <m:acc>
                    <m:accPr>
                      <m:chr m:val="⃗"/>
                      <m:ctrlPr>
                        <w:rPr>
                          <w:rFonts w:ascii="Cambria Math" w:eastAsiaTheme="minorEastAsia" w:hAnsi="Cambria Math" w:cs="Arial"/>
                          <w:i/>
                          <w:sz w:val="24"/>
                          <w:szCs w:val="24"/>
                          <w:lang w:val="en-US"/>
                        </w:rPr>
                      </m:ctrlPr>
                    </m:accPr>
                    <m:e>
                      <m:r>
                        <w:rPr>
                          <w:rFonts w:ascii="Cambria Math" w:eastAsiaTheme="minorEastAsia" w:hAnsi="Cambria Math" w:cs="Arial"/>
                          <w:sz w:val="24"/>
                          <w:szCs w:val="24"/>
                          <w:lang w:val="en-US"/>
                        </w:rPr>
                        <m:t>S</m:t>
                      </m:r>
                    </m:e>
                  </m:acc>
                </m:e>
                <m:sub>
                  <m:r>
                    <w:rPr>
                      <w:rFonts w:ascii="Cambria Math" w:eastAsiaTheme="minorEastAsia" w:hAnsi="Cambria Math" w:cs="Arial"/>
                      <w:sz w:val="24"/>
                      <w:szCs w:val="24"/>
                      <w:lang w:val="en-US"/>
                    </w:rPr>
                    <m:t>T</m:t>
                  </m:r>
                </m:sub>
              </m:sSub>
            </m:e>
          </m:d>
          <m:r>
            <w:rPr>
              <w:rFonts w:ascii="Cambria Math" w:eastAsiaTheme="minorEastAsia" w:hAnsi="Cambria Math" w:cs="Arial"/>
              <w:sz w:val="24"/>
              <w:szCs w:val="24"/>
              <w:lang w:val="en-US"/>
            </w:rPr>
            <m:t>⋅⟨0</m:t>
          </m:r>
          <m:d>
            <m:dPr>
              <m:begChr m:val="|"/>
              <m:endChr m:val="|"/>
              <m:ctrlPr>
                <w:rPr>
                  <w:rFonts w:ascii="Cambria Math" w:eastAsiaTheme="minorEastAsia" w:hAnsi="Cambria Math" w:cs="Arial"/>
                  <w:i/>
                  <w:sz w:val="24"/>
                  <w:szCs w:val="24"/>
                  <w:lang w:val="en-US"/>
                </w:rPr>
              </m:ctrlPr>
            </m:dPr>
            <m:e>
              <m:acc>
                <m:accPr>
                  <m:chr m:val="⃗"/>
                  <m:ctrlPr>
                    <w:rPr>
                      <w:rFonts w:ascii="Cambria Math" w:eastAsiaTheme="minorEastAsia" w:hAnsi="Cambria Math" w:cs="Arial"/>
                      <w:i/>
                      <w:sz w:val="24"/>
                      <w:szCs w:val="24"/>
                      <w:lang w:val="en-US"/>
                    </w:rPr>
                  </m:ctrlPr>
                </m:accPr>
                <m:e>
                  <m:r>
                    <w:rPr>
                      <w:rFonts w:ascii="Cambria Math" w:eastAsiaTheme="minorEastAsia" w:hAnsi="Cambria Math" w:cs="Arial"/>
                      <w:sz w:val="24"/>
                      <w:szCs w:val="24"/>
                      <w:lang w:val="en-US"/>
                    </w:rPr>
                    <m:t>S</m:t>
                  </m:r>
                </m:e>
              </m:acc>
            </m:e>
          </m:d>
          <m:r>
            <w:rPr>
              <w:rFonts w:ascii="Cambria Math" w:eastAsiaTheme="minorEastAsia" w:hAnsi="Cambria Math" w:cs="Arial"/>
              <w:sz w:val="24"/>
              <w:szCs w:val="24"/>
              <w:lang w:val="en-US"/>
            </w:rPr>
            <m:t>1⟩</m:t>
          </m:r>
        </m:oMath>
      </m:oMathPara>
    </w:p>
    <w:p w14:paraId="3CF6A835" w14:textId="3E9B6E99" w:rsidR="00DE102D" w:rsidRDefault="00E72CEA" w:rsidP="00C72BF0">
      <w:pPr>
        <w:spacing w:after="52" w:line="360" w:lineRule="auto"/>
        <w:jc w:val="both"/>
        <w:rPr>
          <w:rFonts w:ascii="Arial" w:hAnsi="Arial" w:cs="Arial"/>
          <w:sz w:val="24"/>
          <w:szCs w:val="24"/>
          <w:lang w:val="en-US"/>
        </w:rPr>
      </w:pPr>
      <w:r>
        <w:rPr>
          <w:rFonts w:ascii="Arial" w:hAnsi="Arial" w:cs="Arial"/>
          <w:sz w:val="24"/>
          <w:szCs w:val="24"/>
          <w:lang w:val="en-US"/>
        </w:rPr>
        <w:t>Here</w:t>
      </w:r>
      <w:r w:rsidR="00352701">
        <w:rPr>
          <w:rFonts w:ascii="Arial" w:hAnsi="Arial" w:cs="Arial"/>
          <w:sz w:val="24"/>
          <w:szCs w:val="24"/>
          <w:lang w:val="en-US"/>
        </w:rPr>
        <w:t xml:space="preserve">, </w:t>
      </w:r>
      <m:oMath>
        <m:f>
          <m:fPr>
            <m:ctrlPr>
              <w:rPr>
                <w:rFonts w:ascii="Cambria Math" w:hAnsi="Cambria Math" w:cs="Arial"/>
                <w:i/>
                <w:sz w:val="24"/>
                <w:szCs w:val="24"/>
                <w:lang w:val="en-US"/>
              </w:rPr>
            </m:ctrlPr>
          </m:fPr>
          <m:num>
            <m:r>
              <w:rPr>
                <w:rFonts w:ascii="Cambria Math" w:hAnsi="Cambria Math" w:cs="Arial"/>
                <w:sz w:val="24"/>
                <w:szCs w:val="24"/>
                <w:lang w:val="en-US"/>
              </w:rPr>
              <m:t>∂J</m:t>
            </m:r>
            <m:d>
              <m:dPr>
                <m:ctrlPr>
                  <w:rPr>
                    <w:rFonts w:ascii="Cambria Math" w:hAnsi="Cambria Math" w:cs="Arial"/>
                    <w:i/>
                    <w:sz w:val="24"/>
                    <w:szCs w:val="24"/>
                    <w:lang w:val="en-US"/>
                  </w:rPr>
                </m:ctrlPr>
              </m:dPr>
              <m:e>
                <m:r>
                  <w:rPr>
                    <w:rFonts w:ascii="Cambria Math" w:hAnsi="Cambria Math" w:cs="Arial"/>
                    <w:sz w:val="24"/>
                    <w:szCs w:val="24"/>
                    <w:lang w:val="en-US"/>
                  </w:rPr>
                  <m:t>z</m:t>
                </m:r>
              </m:e>
            </m:d>
          </m:num>
          <m:den>
            <m:r>
              <w:rPr>
                <w:rFonts w:ascii="Cambria Math" w:hAnsi="Cambria Math" w:cs="Arial"/>
                <w:sz w:val="24"/>
                <w:szCs w:val="24"/>
                <w:lang w:val="en-US"/>
              </w:rPr>
              <m:t>∂z</m:t>
            </m:r>
          </m:den>
        </m:f>
      </m:oMath>
      <w:r>
        <w:rPr>
          <w:rFonts w:ascii="Arial" w:eastAsiaTheme="minorEastAsia" w:hAnsi="Arial" w:cs="Arial"/>
          <w:sz w:val="24"/>
          <w:szCs w:val="24"/>
          <w:lang w:val="en-US"/>
        </w:rPr>
        <w:t xml:space="preserve"> is </w:t>
      </w:r>
      <w:r w:rsidR="00352701">
        <w:rPr>
          <w:rFonts w:ascii="Arial" w:hAnsi="Arial" w:cs="Arial"/>
          <w:sz w:val="24"/>
          <w:szCs w:val="24"/>
          <w:lang w:val="en-US"/>
        </w:rPr>
        <w:t xml:space="preserve">the </w:t>
      </w:r>
      <w:r w:rsidR="009A26A1">
        <w:rPr>
          <w:rFonts w:ascii="Arial" w:hAnsi="Arial" w:cs="Arial"/>
          <w:sz w:val="24"/>
          <w:szCs w:val="24"/>
          <w:lang w:val="en-US"/>
        </w:rPr>
        <w:t>gradient of the exchange interaction between the surface spin and the</w:t>
      </w:r>
      <w:r w:rsidR="0066002C">
        <w:rPr>
          <w:rFonts w:ascii="Arial" w:hAnsi="Arial" w:cs="Arial"/>
          <w:sz w:val="24"/>
          <w:szCs w:val="24"/>
          <w:lang w:val="en-US"/>
        </w:rPr>
        <w:t xml:space="preserve"> tip magnetic moment </w:t>
      </w:r>
      <m:oMath>
        <m:d>
          <m:dPr>
            <m:begChr m:val="⟨"/>
            <m:endChr m:val="⟩"/>
            <m:ctrlPr>
              <w:rPr>
                <w:rFonts w:ascii="Cambria Math" w:eastAsiaTheme="minorEastAsia" w:hAnsi="Cambria Math" w:cs="Arial"/>
                <w:i/>
                <w:sz w:val="24"/>
                <w:szCs w:val="24"/>
                <w:lang w:val="en-US"/>
              </w:rPr>
            </m:ctrlPr>
          </m:dPr>
          <m:e>
            <m:sSub>
              <m:sSubPr>
                <m:ctrlPr>
                  <w:rPr>
                    <w:rFonts w:ascii="Cambria Math" w:eastAsiaTheme="minorEastAsia" w:hAnsi="Cambria Math" w:cs="Arial"/>
                    <w:i/>
                    <w:sz w:val="24"/>
                    <w:szCs w:val="24"/>
                    <w:lang w:val="en-US"/>
                  </w:rPr>
                </m:ctrlPr>
              </m:sSubPr>
              <m:e>
                <m:acc>
                  <m:accPr>
                    <m:chr m:val="⃗"/>
                    <m:ctrlPr>
                      <w:rPr>
                        <w:rFonts w:ascii="Cambria Math" w:eastAsiaTheme="minorEastAsia" w:hAnsi="Cambria Math" w:cs="Arial"/>
                        <w:i/>
                        <w:sz w:val="24"/>
                        <w:szCs w:val="24"/>
                        <w:lang w:val="en-US"/>
                      </w:rPr>
                    </m:ctrlPr>
                  </m:accPr>
                  <m:e>
                    <m:r>
                      <w:rPr>
                        <w:rFonts w:ascii="Cambria Math" w:eastAsiaTheme="minorEastAsia" w:hAnsi="Cambria Math" w:cs="Arial"/>
                        <w:sz w:val="24"/>
                        <w:szCs w:val="24"/>
                        <w:lang w:val="en-US"/>
                      </w:rPr>
                      <m:t>S</m:t>
                    </m:r>
                  </m:e>
                </m:acc>
              </m:e>
              <m:sub>
                <m:r>
                  <w:rPr>
                    <w:rFonts w:ascii="Cambria Math" w:eastAsiaTheme="minorEastAsia" w:hAnsi="Cambria Math" w:cs="Arial"/>
                    <w:sz w:val="24"/>
                    <w:szCs w:val="24"/>
                    <w:lang w:val="en-US"/>
                  </w:rPr>
                  <m:t>T</m:t>
                </m:r>
              </m:sub>
            </m:sSub>
          </m:e>
        </m:d>
      </m:oMath>
      <w:r w:rsidR="0066002C">
        <w:rPr>
          <w:rFonts w:ascii="Arial" w:hAnsi="Arial" w:cs="Arial"/>
          <w:sz w:val="24"/>
          <w:szCs w:val="24"/>
          <w:lang w:val="en-US"/>
        </w:rPr>
        <w:t>.</w:t>
      </w:r>
      <w:r>
        <w:rPr>
          <w:rFonts w:ascii="Arial" w:hAnsi="Arial" w:cs="Arial"/>
          <w:sz w:val="24"/>
          <w:szCs w:val="24"/>
          <w:lang w:val="en-US"/>
        </w:rPr>
        <w:t xml:space="preserve"> </w:t>
      </w:r>
      <m:oMath>
        <m:r>
          <w:rPr>
            <w:rFonts w:ascii="Cambria Math" w:eastAsiaTheme="minorEastAsia" w:hAnsi="Cambria Math" w:cs="Arial"/>
            <w:sz w:val="24"/>
            <w:szCs w:val="24"/>
            <w:lang w:val="en-US"/>
          </w:rPr>
          <m:t>⟨0</m:t>
        </m:r>
        <m:d>
          <m:dPr>
            <m:begChr m:val="|"/>
            <m:endChr m:val="|"/>
            <m:ctrlPr>
              <w:rPr>
                <w:rFonts w:ascii="Cambria Math" w:eastAsiaTheme="minorEastAsia" w:hAnsi="Cambria Math" w:cs="Arial"/>
                <w:i/>
                <w:sz w:val="24"/>
                <w:szCs w:val="24"/>
                <w:lang w:val="en-US"/>
              </w:rPr>
            </m:ctrlPr>
          </m:dPr>
          <m:e>
            <m:acc>
              <m:accPr>
                <m:chr m:val="⃗"/>
                <m:ctrlPr>
                  <w:rPr>
                    <w:rFonts w:ascii="Cambria Math" w:eastAsiaTheme="minorEastAsia" w:hAnsi="Cambria Math" w:cs="Arial"/>
                    <w:i/>
                    <w:sz w:val="24"/>
                    <w:szCs w:val="24"/>
                    <w:lang w:val="en-US"/>
                  </w:rPr>
                </m:ctrlPr>
              </m:accPr>
              <m:e>
                <m:r>
                  <w:rPr>
                    <w:rFonts w:ascii="Cambria Math" w:eastAsiaTheme="minorEastAsia" w:hAnsi="Cambria Math" w:cs="Arial"/>
                    <w:sz w:val="24"/>
                    <w:szCs w:val="24"/>
                    <w:lang w:val="en-US"/>
                  </w:rPr>
                  <m:t>S</m:t>
                </m:r>
              </m:e>
            </m:acc>
          </m:e>
        </m:d>
        <m:r>
          <w:rPr>
            <w:rFonts w:ascii="Cambria Math" w:eastAsiaTheme="minorEastAsia" w:hAnsi="Cambria Math" w:cs="Arial"/>
            <w:sz w:val="24"/>
            <w:szCs w:val="24"/>
            <w:lang w:val="en-US"/>
          </w:rPr>
          <m:t>1⟩</m:t>
        </m:r>
      </m:oMath>
      <w:r>
        <w:rPr>
          <w:rFonts w:ascii="Arial" w:eastAsiaTheme="minorEastAsia" w:hAnsi="Arial" w:cs="Arial"/>
          <w:sz w:val="24"/>
          <w:szCs w:val="24"/>
          <w:lang w:val="en-US"/>
        </w:rPr>
        <w:t xml:space="preserve"> is the transition matrix element, emphasiz</w:t>
      </w:r>
      <w:r w:rsidR="00620DEC">
        <w:rPr>
          <w:rFonts w:ascii="Arial" w:eastAsiaTheme="minorEastAsia" w:hAnsi="Arial" w:cs="Arial"/>
          <w:sz w:val="24"/>
          <w:szCs w:val="24"/>
          <w:lang w:val="en-US"/>
        </w:rPr>
        <w:t>ing</w:t>
      </w:r>
      <w:r>
        <w:rPr>
          <w:rFonts w:ascii="Arial" w:eastAsiaTheme="minorEastAsia" w:hAnsi="Arial" w:cs="Arial"/>
          <w:sz w:val="24"/>
          <w:szCs w:val="24"/>
          <w:lang w:val="en-US"/>
        </w:rPr>
        <w:t xml:space="preserve"> that a finite overlap between t</w:t>
      </w:r>
      <w:r w:rsidR="00620DEC">
        <w:rPr>
          <w:rFonts w:ascii="Arial" w:eastAsiaTheme="minorEastAsia" w:hAnsi="Arial" w:cs="Arial"/>
          <w:sz w:val="24"/>
          <w:szCs w:val="24"/>
          <w:lang w:val="en-US"/>
        </w:rPr>
        <w:t>w</w:t>
      </w:r>
      <w:r>
        <w:rPr>
          <w:rFonts w:ascii="Arial" w:eastAsiaTheme="minorEastAsia" w:hAnsi="Arial" w:cs="Arial"/>
          <w:sz w:val="24"/>
          <w:szCs w:val="24"/>
          <w:lang w:val="en-US"/>
        </w:rPr>
        <w:t xml:space="preserve">o states is necessary </w:t>
      </w:r>
      <w:r w:rsidR="00620DEC">
        <w:rPr>
          <w:rFonts w:ascii="Arial" w:eastAsiaTheme="minorEastAsia" w:hAnsi="Arial" w:cs="Arial"/>
          <w:sz w:val="24"/>
          <w:szCs w:val="24"/>
          <w:lang w:val="en-US"/>
        </w:rPr>
        <w:t>for</w:t>
      </w:r>
      <w:r>
        <w:rPr>
          <w:rFonts w:ascii="Arial" w:eastAsiaTheme="minorEastAsia" w:hAnsi="Arial" w:cs="Arial"/>
          <w:sz w:val="24"/>
          <w:szCs w:val="24"/>
          <w:lang w:val="en-US"/>
        </w:rPr>
        <w:t xml:space="preserve"> </w:t>
      </w:r>
      <w:r w:rsidR="00620DEC">
        <w:rPr>
          <w:rFonts w:ascii="Arial" w:eastAsiaTheme="minorEastAsia" w:hAnsi="Arial" w:cs="Arial"/>
          <w:sz w:val="24"/>
          <w:szCs w:val="24"/>
          <w:lang w:val="en-US"/>
        </w:rPr>
        <w:t xml:space="preserve">their </w:t>
      </w:r>
      <w:proofErr w:type="gramStart"/>
      <w:r>
        <w:rPr>
          <w:rFonts w:ascii="Arial" w:eastAsiaTheme="minorEastAsia" w:hAnsi="Arial" w:cs="Arial"/>
          <w:sz w:val="24"/>
          <w:szCs w:val="24"/>
          <w:lang w:val="en-US"/>
        </w:rPr>
        <w:t>connect</w:t>
      </w:r>
      <w:r w:rsidR="00620DEC">
        <w:rPr>
          <w:rFonts w:ascii="Arial" w:eastAsiaTheme="minorEastAsia" w:hAnsi="Arial" w:cs="Arial"/>
          <w:sz w:val="24"/>
          <w:szCs w:val="24"/>
          <w:lang w:val="en-US"/>
        </w:rPr>
        <w:t>ion</w:t>
      </w:r>
      <w:r>
        <w:rPr>
          <w:rFonts w:ascii="Arial" w:eastAsiaTheme="minorEastAsia" w:hAnsi="Arial" w:cs="Arial"/>
          <w:sz w:val="24"/>
          <w:szCs w:val="24"/>
          <w:lang w:val="en-US"/>
        </w:rPr>
        <w:t>.</w:t>
      </w:r>
      <w:proofErr w:type="gramEnd"/>
      <w:r w:rsidR="00507772">
        <w:rPr>
          <w:rFonts w:ascii="Arial" w:hAnsi="Arial" w:cs="Arial"/>
          <w:sz w:val="24"/>
          <w:szCs w:val="24"/>
          <w:lang w:val="en-US"/>
        </w:rPr>
        <w:t xml:space="preserve"> Thus, both </w:t>
      </w:r>
      <m:oMath>
        <m:f>
          <m:fPr>
            <m:ctrlPr>
              <w:rPr>
                <w:rFonts w:ascii="Cambria Math" w:hAnsi="Cambria Math" w:cs="Arial"/>
                <w:i/>
                <w:sz w:val="24"/>
                <w:szCs w:val="24"/>
                <w:lang w:val="en-US"/>
              </w:rPr>
            </m:ctrlPr>
          </m:fPr>
          <m:num>
            <m:r>
              <w:rPr>
                <w:rFonts w:ascii="Cambria Math" w:hAnsi="Cambria Math" w:cs="Arial"/>
                <w:sz w:val="24"/>
                <w:szCs w:val="24"/>
                <w:lang w:val="en-US"/>
              </w:rPr>
              <m:t>∂J</m:t>
            </m:r>
            <m:d>
              <m:dPr>
                <m:ctrlPr>
                  <w:rPr>
                    <w:rFonts w:ascii="Cambria Math" w:hAnsi="Cambria Math" w:cs="Arial"/>
                    <w:i/>
                    <w:sz w:val="24"/>
                    <w:szCs w:val="24"/>
                    <w:lang w:val="en-US"/>
                  </w:rPr>
                </m:ctrlPr>
              </m:dPr>
              <m:e>
                <m:r>
                  <w:rPr>
                    <w:rFonts w:ascii="Cambria Math" w:hAnsi="Cambria Math" w:cs="Arial"/>
                    <w:sz w:val="24"/>
                    <w:szCs w:val="24"/>
                    <w:lang w:val="en-US"/>
                  </w:rPr>
                  <m:t>z</m:t>
                </m:r>
              </m:e>
            </m:d>
          </m:num>
          <m:den>
            <m:r>
              <w:rPr>
                <w:rFonts w:ascii="Cambria Math" w:hAnsi="Cambria Math" w:cs="Arial"/>
                <w:sz w:val="24"/>
                <w:szCs w:val="24"/>
                <w:lang w:val="en-US"/>
              </w:rPr>
              <m:t>∂z</m:t>
            </m:r>
          </m:den>
        </m:f>
      </m:oMath>
      <w:r w:rsidR="00507772">
        <w:rPr>
          <w:rFonts w:ascii="Arial" w:eastAsiaTheme="minorEastAsia" w:hAnsi="Arial" w:cs="Arial"/>
          <w:sz w:val="24"/>
          <w:szCs w:val="24"/>
          <w:lang w:val="en-US"/>
        </w:rPr>
        <w:t xml:space="preserve"> and </w:t>
      </w:r>
      <m:oMath>
        <m:r>
          <w:rPr>
            <w:rFonts w:ascii="Cambria Math" w:eastAsiaTheme="minorEastAsia" w:hAnsi="Cambria Math" w:cs="Arial"/>
            <w:sz w:val="24"/>
            <w:szCs w:val="24"/>
            <w:lang w:val="en-US"/>
          </w:rPr>
          <m:t>⟨0</m:t>
        </m:r>
        <m:d>
          <m:dPr>
            <m:begChr m:val="|"/>
            <m:endChr m:val="|"/>
            <m:ctrlPr>
              <w:rPr>
                <w:rFonts w:ascii="Cambria Math" w:eastAsiaTheme="minorEastAsia" w:hAnsi="Cambria Math" w:cs="Arial"/>
                <w:i/>
                <w:sz w:val="24"/>
                <w:szCs w:val="24"/>
                <w:lang w:val="en-US"/>
              </w:rPr>
            </m:ctrlPr>
          </m:dPr>
          <m:e>
            <m:acc>
              <m:accPr>
                <m:chr m:val="⃗"/>
                <m:ctrlPr>
                  <w:rPr>
                    <w:rFonts w:ascii="Cambria Math" w:eastAsiaTheme="minorEastAsia" w:hAnsi="Cambria Math" w:cs="Arial"/>
                    <w:i/>
                    <w:sz w:val="24"/>
                    <w:szCs w:val="24"/>
                    <w:lang w:val="en-US"/>
                  </w:rPr>
                </m:ctrlPr>
              </m:accPr>
              <m:e>
                <m:r>
                  <w:rPr>
                    <w:rFonts w:ascii="Cambria Math" w:eastAsiaTheme="minorEastAsia" w:hAnsi="Cambria Math" w:cs="Arial"/>
                    <w:sz w:val="24"/>
                    <w:szCs w:val="24"/>
                    <w:lang w:val="en-US"/>
                  </w:rPr>
                  <m:t>S</m:t>
                </m:r>
              </m:e>
            </m:acc>
          </m:e>
        </m:d>
        <m:r>
          <w:rPr>
            <w:rFonts w:ascii="Cambria Math" w:eastAsiaTheme="minorEastAsia" w:hAnsi="Cambria Math" w:cs="Arial"/>
            <w:sz w:val="24"/>
            <w:szCs w:val="24"/>
            <w:lang w:val="en-US"/>
          </w:rPr>
          <m:t>1⟩</m:t>
        </m:r>
      </m:oMath>
      <w:r w:rsidR="00507772">
        <w:rPr>
          <w:rFonts w:ascii="Arial" w:eastAsiaTheme="minorEastAsia" w:hAnsi="Arial" w:cs="Arial"/>
          <w:sz w:val="24"/>
          <w:szCs w:val="24"/>
          <w:lang w:val="en-US"/>
        </w:rPr>
        <w:t xml:space="preserve"> can cause an increase in </w:t>
      </w:r>
      <m:oMath>
        <m:r>
          <m:rPr>
            <m:sty m:val="p"/>
          </m:rPr>
          <w:rPr>
            <w:rFonts w:ascii="Cambria Math" w:hAnsi="Cambria Math" w:cs="Arial"/>
            <w:sz w:val="24"/>
            <w:szCs w:val="24"/>
            <w:lang w:val="en-US"/>
          </w:rPr>
          <m:t>Ω</m:t>
        </m:r>
      </m:oMath>
      <w:r w:rsidR="00507772">
        <w:rPr>
          <w:rFonts w:ascii="Arial" w:eastAsiaTheme="minorEastAsia" w:hAnsi="Arial" w:cs="Arial"/>
          <w:sz w:val="24"/>
          <w:szCs w:val="24"/>
          <w:lang w:val="en-US"/>
        </w:rPr>
        <w:t>. While the former is difficult to estimate, the l</w:t>
      </w:r>
      <w:r w:rsidR="00831B29">
        <w:rPr>
          <w:rFonts w:ascii="Arial" w:eastAsiaTheme="minorEastAsia" w:hAnsi="Arial" w:cs="Arial"/>
          <w:sz w:val="24"/>
          <w:szCs w:val="24"/>
          <w:lang w:val="en-US"/>
        </w:rPr>
        <w:t>a</w:t>
      </w:r>
      <w:r w:rsidR="00507772">
        <w:rPr>
          <w:rFonts w:ascii="Arial" w:eastAsiaTheme="minorEastAsia" w:hAnsi="Arial" w:cs="Arial"/>
          <w:sz w:val="24"/>
          <w:szCs w:val="24"/>
          <w:lang w:val="en-US"/>
        </w:rPr>
        <w:t xml:space="preserve">tter can </w:t>
      </w:r>
      <w:r w:rsidR="00507772">
        <w:rPr>
          <w:rFonts w:ascii="Arial" w:eastAsiaTheme="minorEastAsia" w:hAnsi="Arial" w:cs="Arial"/>
          <w:sz w:val="24"/>
          <w:szCs w:val="24"/>
          <w:lang w:val="en-US"/>
        </w:rPr>
        <w:lastRenderedPageBreak/>
        <w:t xml:space="preserve">be calculated </w:t>
      </w:r>
      <w:r w:rsidR="00507772">
        <w:rPr>
          <w:rFonts w:ascii="Arial" w:hAnsi="Arial" w:cs="Arial"/>
          <w:sz w:val="24"/>
          <w:szCs w:val="24"/>
          <w:lang w:val="en-US"/>
        </w:rPr>
        <w:t>f</w:t>
      </w:r>
      <w:r w:rsidR="009F724F">
        <w:rPr>
          <w:rFonts w:ascii="Arial" w:hAnsi="Arial" w:cs="Arial"/>
          <w:sz w:val="24"/>
          <w:szCs w:val="24"/>
          <w:lang w:val="en-US"/>
        </w:rPr>
        <w:t xml:space="preserve">rom the Hamiltonian of the </w:t>
      </w:r>
      <w:proofErr w:type="spellStart"/>
      <w:r w:rsidR="00034886" w:rsidRPr="00781D4D">
        <w:rPr>
          <w:rFonts w:ascii="Arial" w:hAnsi="Arial" w:cs="Arial"/>
          <w:sz w:val="24"/>
          <w:szCs w:val="24"/>
          <w:lang w:val="en-US"/>
        </w:rPr>
        <w:t>FePc</w:t>
      </w:r>
      <w:proofErr w:type="spellEnd"/>
      <w:r w:rsidR="00034886">
        <w:rPr>
          <w:rFonts w:ascii="Arial" w:hAnsi="Arial" w:cs="Arial"/>
          <w:sz w:val="24"/>
          <w:szCs w:val="24"/>
          <w:lang w:val="en-US"/>
        </w:rPr>
        <w:t>-</w:t>
      </w:r>
      <w:r w:rsidR="00034886" w:rsidRPr="00781D4D">
        <w:rPr>
          <w:rFonts w:ascii="Arial" w:hAnsi="Arial" w:cs="Arial"/>
          <w:sz w:val="24"/>
          <w:szCs w:val="24"/>
          <w:lang w:val="en-US"/>
        </w:rPr>
        <w:t>Fe(C</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H</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w:t>
      </w:r>
      <w:r w:rsidR="009F724F">
        <w:rPr>
          <w:rFonts w:ascii="Arial" w:hAnsi="Arial" w:cs="Arial"/>
          <w:sz w:val="24"/>
          <w:szCs w:val="24"/>
          <w:lang w:val="en-US"/>
        </w:rPr>
        <w:t xml:space="preserve"> complex given i</w:t>
      </w:r>
      <w:r w:rsidR="00AC4ECB">
        <w:rPr>
          <w:rFonts w:ascii="Arial" w:hAnsi="Arial" w:cs="Arial"/>
          <w:sz w:val="24"/>
          <w:szCs w:val="24"/>
          <w:lang w:val="en-US"/>
        </w:rPr>
        <w:t>n the main text</w:t>
      </w:r>
      <w:r w:rsidR="00507772">
        <w:rPr>
          <w:rFonts w:ascii="Arial" w:hAnsi="Arial" w:cs="Arial"/>
          <w:sz w:val="24"/>
          <w:szCs w:val="24"/>
          <w:lang w:val="en-US"/>
        </w:rPr>
        <w:t xml:space="preserve"> for </w:t>
      </w:r>
      <w:r w:rsidR="00F65CA5">
        <w:rPr>
          <w:rFonts w:ascii="Arial" w:eastAsiaTheme="minorEastAsia" w:hAnsi="Arial" w:cs="Arial"/>
          <w:sz w:val="24"/>
          <w:szCs w:val="24"/>
          <w:lang w:val="en-US"/>
        </w:rPr>
        <w:t>the Fe</w:t>
      </w:r>
      <w:r w:rsidR="00507772">
        <w:rPr>
          <w:rFonts w:ascii="Arial" w:eastAsiaTheme="minorEastAsia" w:hAnsi="Arial" w:cs="Arial"/>
          <w:sz w:val="24"/>
          <w:szCs w:val="24"/>
          <w:lang w:val="en-US"/>
        </w:rPr>
        <w:t>(C</w:t>
      </w:r>
      <w:r w:rsidR="00507772" w:rsidRPr="007877ED">
        <w:rPr>
          <w:rFonts w:ascii="Arial" w:eastAsiaTheme="minorEastAsia" w:hAnsi="Arial" w:cs="Arial"/>
          <w:sz w:val="24"/>
          <w:szCs w:val="24"/>
          <w:vertAlign w:val="subscript"/>
          <w:lang w:val="en-US"/>
        </w:rPr>
        <w:t>6</w:t>
      </w:r>
      <w:r w:rsidR="00507772">
        <w:rPr>
          <w:rFonts w:ascii="Arial" w:eastAsiaTheme="minorEastAsia" w:hAnsi="Arial" w:cs="Arial"/>
          <w:sz w:val="24"/>
          <w:szCs w:val="24"/>
          <w:lang w:val="en-US"/>
        </w:rPr>
        <w:t>H</w:t>
      </w:r>
      <w:r w:rsidR="00507772" w:rsidRPr="007877ED">
        <w:rPr>
          <w:rFonts w:ascii="Arial" w:eastAsiaTheme="minorEastAsia" w:hAnsi="Arial" w:cs="Arial"/>
          <w:sz w:val="24"/>
          <w:szCs w:val="24"/>
          <w:vertAlign w:val="subscript"/>
          <w:lang w:val="en-US"/>
        </w:rPr>
        <w:t>6</w:t>
      </w:r>
      <w:r w:rsidR="00507772">
        <w:rPr>
          <w:rFonts w:ascii="Arial" w:eastAsiaTheme="minorEastAsia" w:hAnsi="Arial" w:cs="Arial"/>
          <w:sz w:val="24"/>
          <w:szCs w:val="24"/>
          <w:lang w:val="en-US"/>
        </w:rPr>
        <w:t>) site</w:t>
      </w:r>
      <w:r w:rsidR="0066002C">
        <w:rPr>
          <w:rFonts w:ascii="Arial" w:hAnsi="Arial" w:cs="Arial"/>
          <w:sz w:val="24"/>
          <w:szCs w:val="24"/>
          <w:lang w:val="en-US"/>
        </w:rPr>
        <w:t>.</w:t>
      </w:r>
      <w:r w:rsidR="00F65CA5">
        <w:rPr>
          <w:rFonts w:ascii="Arial" w:hAnsi="Arial" w:cs="Arial"/>
          <w:sz w:val="24"/>
          <w:szCs w:val="24"/>
          <w:lang w:val="en-US"/>
        </w:rPr>
        <w:t xml:space="preserve"> When comparing this to a normal </w:t>
      </w:r>
      <w:r w:rsidR="00831B29">
        <w:rPr>
          <w:rFonts w:ascii="Arial" w:hAnsi="Arial" w:cs="Arial"/>
          <w:sz w:val="24"/>
          <w:szCs w:val="24"/>
          <w:lang w:val="en-US"/>
        </w:rPr>
        <w:t>s</w:t>
      </w:r>
      <w:r w:rsidR="00F65CA5">
        <w:rPr>
          <w:rFonts w:ascii="Arial" w:hAnsi="Arial" w:cs="Arial"/>
          <w:sz w:val="24"/>
          <w:szCs w:val="24"/>
          <w:lang w:val="en-US"/>
        </w:rPr>
        <w:t>pin ½</w:t>
      </w:r>
      <w:r w:rsidR="00831B29">
        <w:rPr>
          <w:rFonts w:ascii="Arial" w:hAnsi="Arial" w:cs="Arial"/>
          <w:sz w:val="24"/>
          <w:szCs w:val="24"/>
          <w:lang w:val="en-US"/>
        </w:rPr>
        <w:t>,</w:t>
      </w:r>
      <w:r w:rsidR="00F65CA5">
        <w:rPr>
          <w:rFonts w:ascii="Arial" w:hAnsi="Arial" w:cs="Arial"/>
          <w:sz w:val="24"/>
          <w:szCs w:val="24"/>
          <w:lang w:val="en-US"/>
        </w:rPr>
        <w:t xml:space="preserve"> we </w:t>
      </w:r>
      <w:r w:rsidR="00507772">
        <w:rPr>
          <w:rFonts w:ascii="Arial" w:hAnsi="Arial" w:cs="Arial"/>
          <w:sz w:val="24"/>
          <w:szCs w:val="24"/>
          <w:lang w:val="en-US"/>
        </w:rPr>
        <w:t>find</w:t>
      </w:r>
      <w:r w:rsidR="00F65CA5">
        <w:rPr>
          <w:rFonts w:ascii="Arial" w:hAnsi="Arial" w:cs="Arial"/>
          <w:sz w:val="24"/>
          <w:szCs w:val="24"/>
          <w:lang w:val="en-US"/>
        </w:rPr>
        <w:t xml:space="preserve"> a 3</w:t>
      </w:r>
      <w:r w:rsidR="00042400">
        <w:rPr>
          <w:rFonts w:ascii="Arial" w:hAnsi="Arial" w:cs="Arial"/>
          <w:sz w:val="24"/>
          <w:szCs w:val="24"/>
          <w:lang w:val="en-US"/>
        </w:rPr>
        <w:t>3</w:t>
      </w:r>
      <w:r w:rsidR="00F65CA5">
        <w:rPr>
          <w:rFonts w:ascii="Arial" w:hAnsi="Arial" w:cs="Arial"/>
          <w:sz w:val="24"/>
          <w:szCs w:val="24"/>
          <w:lang w:val="en-US"/>
        </w:rPr>
        <w:t>% increase</w:t>
      </w:r>
      <w:r w:rsidR="00F63D7F">
        <w:rPr>
          <w:rFonts w:ascii="Arial" w:hAnsi="Arial" w:cs="Arial"/>
          <w:sz w:val="24"/>
          <w:szCs w:val="24"/>
          <w:lang w:val="en-US"/>
        </w:rPr>
        <w:t xml:space="preserve"> (see </w:t>
      </w:r>
      <w:r w:rsidR="00DC2783">
        <w:rPr>
          <w:rFonts w:ascii="Arial" w:hAnsi="Arial" w:cs="Arial"/>
          <w:sz w:val="24"/>
          <w:szCs w:val="24"/>
          <w:lang w:val="en-US"/>
        </w:rPr>
        <w:t xml:space="preserve">Supplementary Table </w:t>
      </w:r>
      <w:r w:rsidR="004504AD">
        <w:rPr>
          <w:rFonts w:ascii="Arial" w:hAnsi="Arial" w:cs="Arial"/>
          <w:sz w:val="24"/>
          <w:szCs w:val="24"/>
          <w:lang w:val="en-US"/>
        </w:rPr>
        <w:t>2</w:t>
      </w:r>
      <w:r w:rsidR="00F63D7F">
        <w:rPr>
          <w:rFonts w:ascii="Arial" w:hAnsi="Arial" w:cs="Arial"/>
          <w:sz w:val="24"/>
          <w:szCs w:val="24"/>
          <w:lang w:val="en-US"/>
        </w:rPr>
        <w:t>)</w:t>
      </w:r>
      <w:r w:rsidR="00F65CA5">
        <w:rPr>
          <w:rFonts w:ascii="Arial" w:hAnsi="Arial" w:cs="Arial"/>
          <w:sz w:val="24"/>
          <w:szCs w:val="24"/>
          <w:lang w:val="en-US"/>
        </w:rPr>
        <w:t xml:space="preserve">. This increase is very likely to play </w:t>
      </w:r>
      <w:r w:rsidR="00F63D7F">
        <w:rPr>
          <w:rFonts w:ascii="Arial" w:hAnsi="Arial" w:cs="Arial"/>
          <w:sz w:val="24"/>
          <w:szCs w:val="24"/>
          <w:lang w:val="en-US"/>
        </w:rPr>
        <w:t>a role in</w:t>
      </w:r>
      <w:r w:rsidR="00F65CA5">
        <w:rPr>
          <w:rFonts w:ascii="Arial" w:hAnsi="Arial" w:cs="Arial"/>
          <w:sz w:val="24"/>
          <w:szCs w:val="24"/>
          <w:lang w:val="en-US"/>
        </w:rPr>
        <w:t xml:space="preserve"> the faster Rabi rate o</w:t>
      </w:r>
      <w:r w:rsidR="00F63D7F">
        <w:rPr>
          <w:rFonts w:ascii="Arial" w:hAnsi="Arial" w:cs="Arial"/>
          <w:sz w:val="24"/>
          <w:szCs w:val="24"/>
          <w:lang w:val="en-US"/>
        </w:rPr>
        <w:t>bserved for</w:t>
      </w:r>
      <w:r w:rsidR="00F65CA5">
        <w:rPr>
          <w:rFonts w:ascii="Arial" w:hAnsi="Arial" w:cs="Arial"/>
          <w:sz w:val="24"/>
          <w:szCs w:val="24"/>
          <w:lang w:val="en-US"/>
        </w:rPr>
        <w:t xml:space="preserve"> the </w:t>
      </w:r>
      <w:proofErr w:type="spellStart"/>
      <w:r w:rsidR="00034886" w:rsidRPr="00781D4D">
        <w:rPr>
          <w:rFonts w:ascii="Arial" w:hAnsi="Arial" w:cs="Arial"/>
          <w:sz w:val="24"/>
          <w:szCs w:val="24"/>
          <w:lang w:val="en-US"/>
        </w:rPr>
        <w:t>FePc</w:t>
      </w:r>
      <w:proofErr w:type="spellEnd"/>
      <w:r w:rsidR="00034886">
        <w:rPr>
          <w:rFonts w:ascii="Arial" w:hAnsi="Arial" w:cs="Arial"/>
          <w:sz w:val="24"/>
          <w:szCs w:val="24"/>
          <w:lang w:val="en-US"/>
        </w:rPr>
        <w:t>-</w:t>
      </w:r>
      <w:r w:rsidR="00034886" w:rsidRPr="00781D4D">
        <w:rPr>
          <w:rFonts w:ascii="Arial" w:hAnsi="Arial" w:cs="Arial"/>
          <w:sz w:val="24"/>
          <w:szCs w:val="24"/>
          <w:lang w:val="en-US"/>
        </w:rPr>
        <w:t>Fe(C</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H</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w:t>
      </w:r>
      <w:r w:rsidR="00034886">
        <w:rPr>
          <w:rFonts w:ascii="Arial" w:hAnsi="Arial" w:cs="Arial"/>
          <w:sz w:val="24"/>
          <w:szCs w:val="24"/>
          <w:lang w:val="en-US"/>
        </w:rPr>
        <w:t xml:space="preserve"> </w:t>
      </w:r>
      <w:r w:rsidR="00F65CA5">
        <w:rPr>
          <w:rFonts w:ascii="Arial" w:hAnsi="Arial" w:cs="Arial"/>
          <w:sz w:val="24"/>
          <w:szCs w:val="24"/>
          <w:lang w:val="en-US"/>
        </w:rPr>
        <w:t>complex</w:t>
      </w:r>
      <w:r w:rsidR="00DC2783">
        <w:rPr>
          <w:rFonts w:ascii="Arial" w:hAnsi="Arial" w:cs="Arial"/>
          <w:sz w:val="24"/>
          <w:szCs w:val="24"/>
          <w:lang w:val="en-US"/>
        </w:rPr>
        <w:t>, but cannot explain the full effect</w:t>
      </w:r>
      <w:r w:rsidR="00F65CA5">
        <w:rPr>
          <w:rFonts w:ascii="Arial" w:hAnsi="Arial" w:cs="Arial"/>
          <w:sz w:val="24"/>
          <w:szCs w:val="24"/>
          <w:lang w:val="en-US"/>
        </w:rPr>
        <w:t>.</w:t>
      </w:r>
      <w:r w:rsidR="00DC2783">
        <w:rPr>
          <w:rFonts w:ascii="Arial" w:hAnsi="Arial" w:cs="Arial"/>
          <w:sz w:val="24"/>
          <w:szCs w:val="24"/>
          <w:lang w:val="en-US"/>
        </w:rPr>
        <w:t xml:space="preserve"> </w:t>
      </w:r>
    </w:p>
    <w:p w14:paraId="10056B48" w14:textId="31B63154" w:rsidR="005A64C5" w:rsidRDefault="005A64C5" w:rsidP="00C72BF0">
      <w:pPr>
        <w:spacing w:after="52" w:line="360" w:lineRule="auto"/>
        <w:jc w:val="both"/>
        <w:rPr>
          <w:rFonts w:ascii="Arial" w:hAnsi="Arial" w:cs="Arial"/>
          <w:sz w:val="24"/>
          <w:szCs w:val="24"/>
          <w:lang w:val="en-US"/>
        </w:rPr>
      </w:pPr>
      <w:r>
        <w:rPr>
          <w:rFonts w:ascii="Arial" w:hAnsi="Arial" w:cs="Arial"/>
          <w:sz w:val="24"/>
          <w:szCs w:val="24"/>
          <w:lang w:val="en-US"/>
        </w:rPr>
        <w:t>Beyond the piezoelectric displacement model, it was proposed by some of the authors</w:t>
      </w:r>
      <w:r w:rsidR="007633BD">
        <w:rPr>
          <w:rFonts w:ascii="Arial" w:hAnsi="Arial" w:cs="Arial"/>
          <w:sz w:val="24"/>
          <w:szCs w:val="24"/>
          <w:lang w:val="en-US"/>
        </w:rPr>
        <w:fldChar w:fldCharType="begin"/>
      </w:r>
      <w:r w:rsidR="007633BD">
        <w:rPr>
          <w:rFonts w:ascii="Arial" w:hAnsi="Arial" w:cs="Arial"/>
          <w:sz w:val="24"/>
          <w:szCs w:val="24"/>
          <w:lang w:val="en-US"/>
        </w:rPr>
        <w:instrText xml:space="preserve"> ADDIN EN.CITE &lt;EndNote&gt;&lt;Cite&gt;&lt;Author&gt;Reina-Gálvez&lt;/Author&gt;&lt;Year&gt;2024&lt;/Year&gt;&lt;RecNum&gt;66&lt;/RecNum&gt;&lt;DisplayText&gt;&lt;style face="superscript"&gt;24&lt;/style&gt;&lt;/DisplayText&gt;&lt;record&gt;&lt;rec-number&gt;66&lt;/rec-number&gt;&lt;foreign-keys&gt;&lt;key app="EN" db-id="saxzssattvff0gewf08xx5v20tzddp5xt9xz" timestamp="1729266268"&gt;66&lt;/key&gt;&lt;/foreign-keys&gt;&lt;ref-type name="Journal Article"&gt;17&lt;/ref-type&gt;&lt;contributors&gt;&lt;authors&gt;&lt;author&gt;Reina-Gálvez, Jose&lt;/author&gt;&lt;author&gt;Le, Hoang-Anh&lt;/author&gt;&lt;author&gt;Bui, Hong Thi&lt;/author&gt;&lt;author&gt;Phark, Soo-hyon&lt;/author&gt;&lt;author&gt;Lorente, Nicolás&lt;/author&gt;&lt;author&gt;Wolf, Christoph&lt;/author&gt;&lt;/authors&gt;&lt;/contributors&gt;&lt;titles&gt;&lt;title&gt;Efficient driving of a spin-qubit using single-atom magnets&lt;/title&gt;&lt;secondary-title&gt;arXiv preprint arXiv:2408.07289&lt;/secondary-title&gt;&lt;/titles&gt;&lt;periodical&gt;&lt;full-title&gt;arXiv preprint arXiv:2408.07289&lt;/full-title&gt;&lt;/periodical&gt;&lt;dates&gt;&lt;year&gt;2024&lt;/year&gt;&lt;/dates&gt;&lt;urls&gt;&lt;/urls&gt;&lt;/record&gt;&lt;/Cite&gt;&lt;/EndNote&gt;</w:instrText>
      </w:r>
      <w:r w:rsidR="007633BD">
        <w:rPr>
          <w:rFonts w:ascii="Arial" w:hAnsi="Arial" w:cs="Arial"/>
          <w:sz w:val="24"/>
          <w:szCs w:val="24"/>
          <w:lang w:val="en-US"/>
        </w:rPr>
        <w:fldChar w:fldCharType="separate"/>
      </w:r>
      <w:r w:rsidR="007633BD" w:rsidRPr="007633BD">
        <w:rPr>
          <w:rFonts w:ascii="Arial" w:hAnsi="Arial" w:cs="Arial"/>
          <w:noProof/>
          <w:sz w:val="24"/>
          <w:szCs w:val="24"/>
          <w:vertAlign w:val="superscript"/>
          <w:lang w:val="en-US"/>
        </w:rPr>
        <w:t>24</w:t>
      </w:r>
      <w:r w:rsidR="007633BD">
        <w:rPr>
          <w:rFonts w:ascii="Arial" w:hAnsi="Arial" w:cs="Arial"/>
          <w:sz w:val="24"/>
          <w:szCs w:val="24"/>
          <w:lang w:val="en-US"/>
        </w:rPr>
        <w:fldChar w:fldCharType="end"/>
      </w:r>
      <w:r>
        <w:rPr>
          <w:rFonts w:ascii="Arial" w:hAnsi="Arial" w:cs="Arial"/>
          <w:sz w:val="24"/>
          <w:szCs w:val="24"/>
          <w:lang w:val="en-US"/>
        </w:rPr>
        <w:t>, that the electric field of the tip can directly modulate</w:t>
      </w:r>
      <w:r w:rsidRPr="005A64C5">
        <w:rPr>
          <w:rFonts w:ascii="Arial" w:hAnsi="Arial" w:cs="Arial"/>
          <w:sz w:val="24"/>
          <w:szCs w:val="24"/>
          <w:lang w:val="en-US"/>
        </w:rPr>
        <w:t xml:space="preserve"> </w:t>
      </w:r>
      <w:r>
        <w:rPr>
          <w:rFonts w:ascii="Arial" w:hAnsi="Arial" w:cs="Arial"/>
          <w:sz w:val="24"/>
          <w:szCs w:val="24"/>
          <w:lang w:val="en-US"/>
        </w:rPr>
        <w:t xml:space="preserve">the charges </w:t>
      </w:r>
      <w:r w:rsidRPr="005A64C5">
        <w:rPr>
          <w:rFonts w:ascii="Arial" w:hAnsi="Arial" w:cs="Arial"/>
          <w:sz w:val="24"/>
          <w:szCs w:val="24"/>
          <w:lang w:val="en-US"/>
        </w:rPr>
        <w:t>of the atoms</w:t>
      </w:r>
      <w:r w:rsidR="008560FA">
        <w:rPr>
          <w:rFonts w:ascii="Arial" w:hAnsi="Arial" w:cs="Arial"/>
          <w:sz w:val="24"/>
          <w:szCs w:val="24"/>
          <w:lang w:val="en-US"/>
        </w:rPr>
        <w:t xml:space="preserve"> without displacement</w:t>
      </w:r>
      <w:r>
        <w:rPr>
          <w:rFonts w:ascii="Arial" w:hAnsi="Arial" w:cs="Arial"/>
          <w:sz w:val="24"/>
          <w:szCs w:val="24"/>
          <w:lang w:val="en-US"/>
        </w:rPr>
        <w:t xml:space="preserve">. This leads for spin dimers to a modulation of the J-coupling and thus explains </w:t>
      </w:r>
      <w:r w:rsidR="008560FA">
        <w:rPr>
          <w:rFonts w:ascii="Arial" w:hAnsi="Arial" w:cs="Arial"/>
          <w:sz w:val="24"/>
          <w:szCs w:val="24"/>
          <w:lang w:val="en-US"/>
        </w:rPr>
        <w:t xml:space="preserve">experimental work </w:t>
      </w:r>
      <w:r>
        <w:rPr>
          <w:rFonts w:ascii="Arial" w:hAnsi="Arial" w:cs="Arial"/>
          <w:sz w:val="24"/>
          <w:szCs w:val="24"/>
          <w:lang w:val="en-US"/>
        </w:rPr>
        <w:t>on Fe-</w:t>
      </w:r>
      <w:proofErr w:type="spellStart"/>
      <w:r>
        <w:rPr>
          <w:rFonts w:ascii="Arial" w:hAnsi="Arial" w:cs="Arial"/>
          <w:sz w:val="24"/>
          <w:szCs w:val="24"/>
          <w:lang w:val="en-US"/>
        </w:rPr>
        <w:t>Ti</w:t>
      </w:r>
      <w:proofErr w:type="spellEnd"/>
      <w:r>
        <w:rPr>
          <w:rFonts w:ascii="Arial" w:hAnsi="Arial" w:cs="Arial"/>
          <w:sz w:val="24"/>
          <w:szCs w:val="24"/>
          <w:lang w:val="en-US"/>
        </w:rPr>
        <w:t xml:space="preserve"> spin pairs quite well</w:t>
      </w:r>
      <w:r w:rsidR="007633BD">
        <w:rPr>
          <w:rFonts w:ascii="Arial" w:hAnsi="Arial" w:cs="Arial"/>
          <w:sz w:val="24"/>
          <w:szCs w:val="24"/>
          <w:lang w:val="en-US"/>
        </w:rPr>
        <w:fldChar w:fldCharType="begin"/>
      </w:r>
      <w:r w:rsidR="007633BD">
        <w:rPr>
          <w:rFonts w:ascii="Arial" w:hAnsi="Arial" w:cs="Arial"/>
          <w:sz w:val="24"/>
          <w:szCs w:val="24"/>
          <w:lang w:val="en-US"/>
        </w:rPr>
        <w:instrText xml:space="preserve"> ADDIN EN.CITE &lt;EndNote&gt;&lt;Cite&gt;&lt;Author&gt;Phark&lt;/Author&gt;&lt;Year&gt;2023&lt;/Year&gt;&lt;RecNum&gt;54&lt;/RecNum&gt;&lt;DisplayText&gt;&lt;style face="superscript"&gt;21&lt;/style&gt;&lt;/DisplayText&gt;&lt;record&gt;&lt;rec-number&gt;54&lt;/rec-number&gt;&lt;foreign-keys&gt;&lt;key app="EN" db-id="saxzssattvff0gewf08xx5v20tzddp5xt9xz" timestamp="1727107953"&gt;54&lt;/key&gt;&lt;/foreign-keys&gt;&lt;ref-type name="Journal Article"&gt;17&lt;/ref-type&gt;&lt;contributors&gt;&lt;authors&gt;&lt;author&gt;Phark, Soo-hyon&lt;/author&gt;&lt;author&gt;Bui, Hong Thi&lt;/author&gt;&lt;author&gt;Ferrón, Alejandro&lt;/author&gt;&lt;author&gt;Fernández-Rossier, Joaquin&lt;/author&gt;&lt;author&gt;Reina-Gálvez, Jose&lt;/author&gt;&lt;author&gt;Wolf, Christoph&lt;/author&gt;&lt;author&gt;Wang, Yu&lt;/author&gt;&lt;author&gt;Yang, Kai&lt;/author&gt;&lt;author&gt;Heinrich, Andreas J.&lt;/author&gt;&lt;author&gt;Lutz, Christopher P.&lt;/author&gt;&lt;/authors&gt;&lt;/contributors&gt;&lt;titles&gt;&lt;title&gt;Electric-Field-Driven Spin Resonance by On-Surface Exchange Coupling to a Single-Atom Magnet&lt;/title&gt;&lt;secondary-title&gt;Advanced Science&lt;/secondary-title&gt;&lt;/titles&gt;&lt;periodical&gt;&lt;full-title&gt;Advanced Science&lt;/full-title&gt;&lt;/periodical&gt;&lt;pages&gt;2302033&lt;/pages&gt;&lt;volume&gt;10&lt;/volume&gt;&lt;number&gt;27&lt;/number&gt;&lt;dates&gt;&lt;year&gt;2023&lt;/year&gt;&lt;/dates&gt;&lt;isbn&gt;2198-3844&lt;/isbn&gt;&lt;urls&gt;&lt;related-urls&gt;&lt;url&gt;https://onlinelibrary.wiley.com/doi/abs/10.1002/advs.202302033&lt;/url&gt;&lt;/related-urls&gt;&lt;/urls&gt;&lt;electronic-resource-num&gt;https://doi.org/10.1002/advs.202302033&lt;/electronic-resource-num&gt;&lt;/record&gt;&lt;/Cite&gt;&lt;/EndNote&gt;</w:instrText>
      </w:r>
      <w:r w:rsidR="007633BD">
        <w:rPr>
          <w:rFonts w:ascii="Arial" w:hAnsi="Arial" w:cs="Arial"/>
          <w:sz w:val="24"/>
          <w:szCs w:val="24"/>
          <w:lang w:val="en-US"/>
        </w:rPr>
        <w:fldChar w:fldCharType="separate"/>
      </w:r>
      <w:r w:rsidR="007633BD" w:rsidRPr="007633BD">
        <w:rPr>
          <w:rFonts w:ascii="Arial" w:hAnsi="Arial" w:cs="Arial"/>
          <w:noProof/>
          <w:sz w:val="24"/>
          <w:szCs w:val="24"/>
          <w:vertAlign w:val="superscript"/>
          <w:lang w:val="en-US"/>
        </w:rPr>
        <w:t>21</w:t>
      </w:r>
      <w:r w:rsidR="007633BD">
        <w:rPr>
          <w:rFonts w:ascii="Arial" w:hAnsi="Arial" w:cs="Arial"/>
          <w:sz w:val="24"/>
          <w:szCs w:val="24"/>
          <w:lang w:val="en-US"/>
        </w:rPr>
        <w:fldChar w:fldCharType="end"/>
      </w:r>
      <w:r>
        <w:rPr>
          <w:rFonts w:ascii="Arial" w:hAnsi="Arial" w:cs="Arial"/>
          <w:sz w:val="24"/>
          <w:szCs w:val="24"/>
          <w:lang w:val="en-US"/>
        </w:rPr>
        <w:t xml:space="preserve">. </w:t>
      </w:r>
      <w:r w:rsidR="00AD5CBA">
        <w:rPr>
          <w:rFonts w:ascii="Arial" w:hAnsi="Arial" w:cs="Arial"/>
          <w:sz w:val="24"/>
          <w:szCs w:val="24"/>
          <w:lang w:val="en-US"/>
        </w:rPr>
        <w:t>Thus</w:t>
      </w:r>
      <w:r w:rsidR="00593171">
        <w:rPr>
          <w:rFonts w:ascii="Arial" w:hAnsi="Arial" w:cs="Arial"/>
          <w:sz w:val="24"/>
          <w:szCs w:val="24"/>
          <w:lang w:val="en-US"/>
        </w:rPr>
        <w:t>,</w:t>
      </w:r>
      <w:r w:rsidR="00AD5CBA">
        <w:rPr>
          <w:rFonts w:ascii="Arial" w:hAnsi="Arial" w:cs="Arial"/>
          <w:sz w:val="24"/>
          <w:szCs w:val="24"/>
          <w:lang w:val="en-US"/>
        </w:rPr>
        <w:t xml:space="preserve"> f</w:t>
      </w:r>
      <w:r w:rsidR="008560FA">
        <w:rPr>
          <w:rFonts w:ascii="Arial" w:hAnsi="Arial" w:cs="Arial"/>
          <w:sz w:val="24"/>
          <w:szCs w:val="24"/>
          <w:lang w:val="en-US"/>
        </w:rPr>
        <w:t xml:space="preserve">or the </w:t>
      </w:r>
      <w:proofErr w:type="spellStart"/>
      <w:r w:rsidR="00034886" w:rsidRPr="00781D4D">
        <w:rPr>
          <w:rFonts w:ascii="Arial" w:hAnsi="Arial" w:cs="Arial"/>
          <w:sz w:val="24"/>
          <w:szCs w:val="24"/>
          <w:lang w:val="en-US"/>
        </w:rPr>
        <w:t>FePc</w:t>
      </w:r>
      <w:proofErr w:type="spellEnd"/>
      <w:r w:rsidR="00034886">
        <w:rPr>
          <w:rFonts w:ascii="Arial" w:hAnsi="Arial" w:cs="Arial"/>
          <w:sz w:val="24"/>
          <w:szCs w:val="24"/>
          <w:lang w:val="en-US"/>
        </w:rPr>
        <w:t>-</w:t>
      </w:r>
      <w:r w:rsidR="00034886" w:rsidRPr="00781D4D">
        <w:rPr>
          <w:rFonts w:ascii="Arial" w:hAnsi="Arial" w:cs="Arial"/>
          <w:sz w:val="24"/>
          <w:szCs w:val="24"/>
          <w:lang w:val="en-US"/>
        </w:rPr>
        <w:t>Fe(C</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H</w:t>
      </w:r>
      <w:r w:rsidR="00034886" w:rsidRPr="00781D4D">
        <w:rPr>
          <w:rFonts w:ascii="Arial" w:hAnsi="Arial" w:cs="Arial"/>
          <w:sz w:val="24"/>
          <w:szCs w:val="24"/>
          <w:vertAlign w:val="subscript"/>
          <w:lang w:val="en-US"/>
        </w:rPr>
        <w:t>6</w:t>
      </w:r>
      <w:r w:rsidR="00034886" w:rsidRPr="00781D4D">
        <w:rPr>
          <w:rFonts w:ascii="Arial" w:hAnsi="Arial" w:cs="Arial"/>
          <w:sz w:val="24"/>
          <w:szCs w:val="24"/>
          <w:lang w:val="en-US"/>
        </w:rPr>
        <w:t>)</w:t>
      </w:r>
      <w:r w:rsidR="00034886">
        <w:rPr>
          <w:rFonts w:ascii="Arial" w:hAnsi="Arial" w:cs="Arial"/>
          <w:sz w:val="24"/>
          <w:szCs w:val="24"/>
          <w:lang w:val="en-US"/>
        </w:rPr>
        <w:t xml:space="preserve"> </w:t>
      </w:r>
      <w:r w:rsidR="008560FA">
        <w:rPr>
          <w:rFonts w:ascii="Arial" w:hAnsi="Arial" w:cs="Arial"/>
          <w:sz w:val="24"/>
          <w:szCs w:val="24"/>
          <w:lang w:val="en-US"/>
        </w:rPr>
        <w:t xml:space="preserve">complex, </w:t>
      </w:r>
      <w:r>
        <w:rPr>
          <w:rFonts w:ascii="Arial" w:hAnsi="Arial" w:cs="Arial"/>
          <w:sz w:val="24"/>
          <w:szCs w:val="24"/>
          <w:lang w:val="en-US"/>
        </w:rPr>
        <w:t xml:space="preserve">J-modulation </w:t>
      </w:r>
      <w:r w:rsidR="00AD5CBA">
        <w:rPr>
          <w:rFonts w:ascii="Arial" w:hAnsi="Arial" w:cs="Arial"/>
          <w:sz w:val="24"/>
          <w:szCs w:val="24"/>
          <w:lang w:val="en-US"/>
        </w:rPr>
        <w:t>between</w:t>
      </w:r>
      <w:r>
        <w:rPr>
          <w:rFonts w:ascii="Arial" w:hAnsi="Arial" w:cs="Arial"/>
          <w:sz w:val="24"/>
          <w:szCs w:val="24"/>
          <w:lang w:val="en-US"/>
        </w:rPr>
        <w:t xml:space="preserve"> the Fe and </w:t>
      </w:r>
      <w:proofErr w:type="spellStart"/>
      <w:r>
        <w:rPr>
          <w:rFonts w:ascii="Arial" w:hAnsi="Arial" w:cs="Arial"/>
          <w:sz w:val="24"/>
          <w:szCs w:val="24"/>
          <w:lang w:val="en-US"/>
        </w:rPr>
        <w:t>FePc</w:t>
      </w:r>
      <w:proofErr w:type="spellEnd"/>
      <w:r>
        <w:rPr>
          <w:rFonts w:ascii="Arial" w:hAnsi="Arial" w:cs="Arial"/>
          <w:sz w:val="24"/>
          <w:szCs w:val="24"/>
          <w:lang w:val="en-US"/>
        </w:rPr>
        <w:t xml:space="preserve"> spin </w:t>
      </w:r>
      <w:r w:rsidR="008560FA">
        <w:rPr>
          <w:rFonts w:ascii="Arial" w:hAnsi="Arial" w:cs="Arial"/>
          <w:sz w:val="24"/>
          <w:szCs w:val="24"/>
          <w:lang w:val="en-US"/>
        </w:rPr>
        <w:t xml:space="preserve">adds another possibility for a </w:t>
      </w:r>
      <w:r>
        <w:rPr>
          <w:rFonts w:ascii="Arial" w:hAnsi="Arial" w:cs="Arial"/>
          <w:sz w:val="24"/>
          <w:szCs w:val="24"/>
          <w:lang w:val="en-US"/>
        </w:rPr>
        <w:t>higher Rabi rate.</w:t>
      </w:r>
    </w:p>
    <w:p w14:paraId="28558FEC" w14:textId="24CEC59C" w:rsidR="005A64C5" w:rsidRDefault="005A64C5" w:rsidP="00C72BF0">
      <w:pPr>
        <w:spacing w:after="52" w:line="360" w:lineRule="auto"/>
        <w:jc w:val="both"/>
        <w:rPr>
          <w:rFonts w:ascii="Arial" w:hAnsi="Arial" w:cs="Arial"/>
          <w:sz w:val="24"/>
          <w:szCs w:val="24"/>
          <w:lang w:val="en-US"/>
        </w:rPr>
      </w:pPr>
      <w:r>
        <w:rPr>
          <w:rFonts w:ascii="Arial" w:hAnsi="Arial" w:cs="Arial"/>
          <w:sz w:val="24"/>
          <w:szCs w:val="24"/>
          <w:lang w:val="en-US"/>
        </w:rPr>
        <w:t>Lastly, in another recent work, some of the authors proposed a</w:t>
      </w:r>
      <w:r w:rsidR="008560FA">
        <w:rPr>
          <w:rFonts w:ascii="Arial" w:hAnsi="Arial" w:cs="Arial"/>
          <w:sz w:val="24"/>
          <w:szCs w:val="24"/>
          <w:lang w:val="en-US"/>
        </w:rPr>
        <w:t>n</w:t>
      </w:r>
      <w:r>
        <w:rPr>
          <w:rFonts w:ascii="Arial" w:hAnsi="Arial" w:cs="Arial"/>
          <w:sz w:val="24"/>
          <w:szCs w:val="24"/>
          <w:lang w:val="en-US"/>
        </w:rPr>
        <w:t xml:space="preserve"> </w:t>
      </w:r>
      <w:r w:rsidR="00D921B1">
        <w:rPr>
          <w:rFonts w:ascii="Arial" w:hAnsi="Arial" w:cs="Arial"/>
          <w:sz w:val="24"/>
          <w:szCs w:val="24"/>
          <w:lang w:val="en-US"/>
        </w:rPr>
        <w:t>electron transport model</w:t>
      </w:r>
      <w:r w:rsidR="00951977">
        <w:rPr>
          <w:rFonts w:ascii="Arial" w:hAnsi="Arial" w:cs="Arial"/>
          <w:sz w:val="24"/>
          <w:szCs w:val="24"/>
          <w:lang w:val="en-US"/>
        </w:rPr>
        <w:fldChar w:fldCharType="begin"/>
      </w:r>
      <w:r w:rsidR="00951977">
        <w:rPr>
          <w:rFonts w:ascii="Arial" w:hAnsi="Arial" w:cs="Arial"/>
          <w:sz w:val="24"/>
          <w:szCs w:val="24"/>
          <w:lang w:val="en-US"/>
        </w:rPr>
        <w:instrText xml:space="preserve"> ADDIN EN.CITE &lt;EndNote&gt;&lt;Cite&gt;&lt;Author&gt;Reina-Gálvez&lt;/Author&gt;&lt;Year&gt;2023&lt;/Year&gt;&lt;RecNum&gt;67&lt;/RecNum&gt;&lt;DisplayText&gt;&lt;style face="superscript"&gt;26&lt;/style&gt;&lt;/DisplayText&gt;&lt;record&gt;&lt;rec-number&gt;67&lt;/rec-number&gt;&lt;foreign-keys&gt;&lt;key app="EN" db-id="saxzssattvff0gewf08xx5v20tzddp5xt9xz" timestamp="1729266572"&gt;67&lt;/key&gt;&lt;/foreign-keys&gt;&lt;ref-type name="Journal Article"&gt;17&lt;/ref-type&gt;&lt;contributors&gt;&lt;authors&gt;&lt;author&gt;Reina-Gálvez, Jose&lt;/author&gt;&lt;author&gt;Wolf, Christoph&lt;/author&gt;&lt;author&gt;Lorente, Nicolás&lt;/author&gt;&lt;/authors&gt;&lt;/contributors&gt;&lt;titles&gt;&lt;title&gt;Many-body nonequilibrium effects in all-electric electron spin resonance&lt;/title&gt;&lt;secondary-title&gt;Physical Review B&lt;/secondary-title&gt;&lt;/titles&gt;&lt;periodical&gt;&lt;full-title&gt;Physical Review B&lt;/full-title&gt;&lt;/periodical&gt;&lt;pages&gt;235404&lt;/pages&gt;&lt;volume&gt;107&lt;/volume&gt;&lt;number&gt;23&lt;/number&gt;&lt;dates&gt;&lt;year&gt;2023&lt;/year&gt;&lt;pub-dates&gt;&lt;date&gt;06/07/&lt;/date&gt;&lt;/pub-dates&gt;&lt;/dates&gt;&lt;publisher&gt;American Physical Society&lt;/publisher&gt;&lt;urls&gt;&lt;related-urls&gt;&lt;url&gt;https://link.aps.org/doi/10.1103/PhysRevB.107.235404&lt;/url&gt;&lt;/related-urls&gt;&lt;/urls&gt;&lt;electronic-resource-num&gt;10.1103/PhysRevB.107.235404&lt;/electronic-resource-num&gt;&lt;/record&gt;&lt;/Cite&gt;&lt;/EndNote&gt;</w:instrText>
      </w:r>
      <w:r w:rsidR="00951977">
        <w:rPr>
          <w:rFonts w:ascii="Arial" w:hAnsi="Arial" w:cs="Arial"/>
          <w:sz w:val="24"/>
          <w:szCs w:val="24"/>
          <w:lang w:val="en-US"/>
        </w:rPr>
        <w:fldChar w:fldCharType="separate"/>
      </w:r>
      <w:r w:rsidR="00951977" w:rsidRPr="00951977">
        <w:rPr>
          <w:rFonts w:ascii="Arial" w:hAnsi="Arial" w:cs="Arial"/>
          <w:noProof/>
          <w:sz w:val="24"/>
          <w:szCs w:val="24"/>
          <w:vertAlign w:val="superscript"/>
          <w:lang w:val="en-US"/>
        </w:rPr>
        <w:t>26</w:t>
      </w:r>
      <w:r w:rsidR="00951977">
        <w:rPr>
          <w:rFonts w:ascii="Arial" w:hAnsi="Arial" w:cs="Arial"/>
          <w:sz w:val="24"/>
          <w:szCs w:val="24"/>
          <w:lang w:val="en-US"/>
        </w:rPr>
        <w:fldChar w:fldCharType="end"/>
      </w:r>
      <w:r w:rsidR="00D921B1">
        <w:rPr>
          <w:rFonts w:ascii="Arial" w:hAnsi="Arial" w:cs="Arial"/>
          <w:sz w:val="24"/>
          <w:szCs w:val="24"/>
          <w:lang w:val="en-US"/>
        </w:rPr>
        <w:t xml:space="preserve">, </w:t>
      </w:r>
      <w:r w:rsidR="008560FA">
        <w:rPr>
          <w:rFonts w:ascii="Arial" w:hAnsi="Arial" w:cs="Arial"/>
          <w:sz w:val="24"/>
          <w:szCs w:val="24"/>
          <w:lang w:val="en-US"/>
        </w:rPr>
        <w:t xml:space="preserve">which predicts that </w:t>
      </w:r>
      <w:r w:rsidR="00D921B1" w:rsidRPr="00212904">
        <w:rPr>
          <w:rFonts w:ascii="Arial" w:hAnsi="Arial" w:cs="Arial"/>
          <w:sz w:val="24"/>
          <w:szCs w:val="24"/>
          <w:lang w:val="en-US"/>
        </w:rPr>
        <w:t>the magnitude of the</w:t>
      </w:r>
      <w:r w:rsidR="00D921B1">
        <w:rPr>
          <w:rFonts w:ascii="Arial" w:hAnsi="Arial" w:cs="Arial"/>
          <w:sz w:val="24"/>
          <w:szCs w:val="24"/>
          <w:lang w:val="en-US"/>
        </w:rPr>
        <w:t xml:space="preserve"> Rabi term mainly </w:t>
      </w:r>
      <w:r w:rsidR="008560FA">
        <w:rPr>
          <w:rFonts w:ascii="Arial" w:hAnsi="Arial" w:cs="Arial"/>
          <w:sz w:val="24"/>
          <w:szCs w:val="24"/>
          <w:lang w:val="en-US"/>
        </w:rPr>
        <w:t xml:space="preserve">depends </w:t>
      </w:r>
      <w:r w:rsidR="00D921B1">
        <w:rPr>
          <w:rFonts w:ascii="Arial" w:hAnsi="Arial" w:cs="Arial"/>
          <w:sz w:val="24"/>
          <w:szCs w:val="24"/>
          <w:lang w:val="en-US"/>
        </w:rPr>
        <w:t>on</w:t>
      </w:r>
      <w:r w:rsidR="00D921B1" w:rsidRPr="00212904">
        <w:rPr>
          <w:rFonts w:ascii="Arial" w:hAnsi="Arial" w:cs="Arial"/>
          <w:sz w:val="24"/>
          <w:szCs w:val="24"/>
          <w:lang w:val="en-US"/>
        </w:rPr>
        <w:t xml:space="preserve"> </w:t>
      </w:r>
      <w:r w:rsidR="00D921B1">
        <w:rPr>
          <w:rFonts w:ascii="Arial" w:hAnsi="Arial" w:cs="Arial"/>
          <w:sz w:val="24"/>
          <w:szCs w:val="24"/>
          <w:lang w:val="en-US"/>
        </w:rPr>
        <w:t>t</w:t>
      </w:r>
      <w:r w:rsidR="00D921B1" w:rsidRPr="00212904">
        <w:rPr>
          <w:rFonts w:ascii="Arial" w:hAnsi="Arial" w:cs="Arial"/>
          <w:sz w:val="24"/>
          <w:szCs w:val="24"/>
          <w:lang w:val="en-US"/>
        </w:rPr>
        <w:t>ip polarization and the DC bias magnitude compared to the ionization energy of the adsorbate.</w:t>
      </w:r>
      <w:r w:rsidR="00D921B1">
        <w:rPr>
          <w:rFonts w:ascii="Arial" w:hAnsi="Arial" w:cs="Arial"/>
          <w:sz w:val="24"/>
          <w:szCs w:val="24"/>
          <w:lang w:val="en-US"/>
        </w:rPr>
        <w:t xml:space="preserve"> In particular, the latter changes </w:t>
      </w:r>
      <w:r w:rsidR="008560FA">
        <w:rPr>
          <w:rFonts w:ascii="Arial" w:hAnsi="Arial" w:cs="Arial"/>
          <w:sz w:val="24"/>
          <w:szCs w:val="24"/>
          <w:lang w:val="en-US"/>
        </w:rPr>
        <w:t>for</w:t>
      </w:r>
      <w:r w:rsidR="00D921B1">
        <w:rPr>
          <w:rFonts w:ascii="Arial" w:hAnsi="Arial" w:cs="Arial"/>
          <w:sz w:val="24"/>
          <w:szCs w:val="24"/>
          <w:lang w:val="en-US"/>
        </w:rPr>
        <w:t xml:space="preserve"> the new molecular orbitals emerging in the complex (Fig. 1e). </w:t>
      </w:r>
    </w:p>
    <w:p w14:paraId="39FF9466" w14:textId="27CB3D07" w:rsidR="008560FA" w:rsidRPr="00D921B1" w:rsidRDefault="008560FA" w:rsidP="00C72BF0">
      <w:pPr>
        <w:spacing w:after="52" w:line="360" w:lineRule="auto"/>
        <w:jc w:val="both"/>
        <w:rPr>
          <w:rFonts w:ascii="Arial" w:hAnsi="Arial" w:cs="Arial"/>
          <w:sz w:val="24"/>
          <w:szCs w:val="24"/>
          <w:lang w:val="en-US"/>
        </w:rPr>
      </w:pPr>
      <w:r>
        <w:rPr>
          <w:rFonts w:ascii="Arial" w:hAnsi="Arial" w:cs="Arial"/>
          <w:sz w:val="24"/>
          <w:szCs w:val="24"/>
          <w:lang w:val="en-US"/>
        </w:rPr>
        <w:t xml:space="preserve">In general, we believe that a combination of the different origins discussed here play a role for the enhanced Rabi rate: This includes the summarized effects to the displacement </w:t>
      </w:r>
      <m:oMath>
        <m:r>
          <w:rPr>
            <w:rFonts w:ascii="Cambria Math" w:hAnsi="Cambria Math" w:cs="Arial"/>
            <w:sz w:val="24"/>
            <w:szCs w:val="24"/>
            <w:lang w:val="en-US"/>
          </w:rPr>
          <m:t>z(t)</m:t>
        </m:r>
      </m:oMath>
      <w:r>
        <w:rPr>
          <w:rFonts w:ascii="Arial" w:hAnsi="Arial" w:cs="Arial"/>
          <w:sz w:val="24"/>
          <w:szCs w:val="24"/>
          <w:lang w:val="en-US"/>
        </w:rPr>
        <w:t>, diffe</w:t>
      </w:r>
      <w:proofErr w:type="spellStart"/>
      <w:r>
        <w:rPr>
          <w:rFonts w:ascii="Arial" w:hAnsi="Arial" w:cs="Arial"/>
          <w:sz w:val="24"/>
          <w:szCs w:val="24"/>
          <w:lang w:val="en-US"/>
        </w:rPr>
        <w:t>rences</w:t>
      </w:r>
      <w:proofErr w:type="spellEnd"/>
      <w:r>
        <w:rPr>
          <w:rFonts w:ascii="Arial" w:hAnsi="Arial" w:cs="Arial"/>
          <w:sz w:val="24"/>
          <w:szCs w:val="24"/>
          <w:lang w:val="en-US"/>
        </w:rPr>
        <w:t xml:space="preserve"> in the Rabi force, the strong exchange coupling as well as a change in ionization energy in the dimer.</w:t>
      </w:r>
    </w:p>
    <w:p w14:paraId="68CA9485" w14:textId="77777777" w:rsidR="005A64C5" w:rsidRDefault="005A64C5" w:rsidP="00C72BF0">
      <w:pPr>
        <w:spacing w:after="52" w:line="36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2122"/>
        <w:gridCol w:w="1984"/>
        <w:gridCol w:w="5244"/>
      </w:tblGrid>
      <w:tr w:rsidR="00042400" w14:paraId="5BF5B109" w14:textId="77777777" w:rsidTr="00F63D7F">
        <w:tc>
          <w:tcPr>
            <w:tcW w:w="2122" w:type="dxa"/>
          </w:tcPr>
          <w:p w14:paraId="7CBD9C55" w14:textId="0EAE2B7C" w:rsidR="00DE102D" w:rsidRDefault="00DE102D" w:rsidP="00C72BF0">
            <w:pPr>
              <w:spacing w:after="52" w:line="360" w:lineRule="auto"/>
              <w:jc w:val="both"/>
              <w:rPr>
                <w:rFonts w:ascii="Arial" w:hAnsi="Arial" w:cs="Arial"/>
                <w:sz w:val="24"/>
                <w:szCs w:val="24"/>
                <w:lang w:val="en-US"/>
              </w:rPr>
            </w:pPr>
            <w:r>
              <w:rPr>
                <w:rFonts w:ascii="Arial" w:hAnsi="Arial" w:cs="Arial"/>
                <w:sz w:val="24"/>
                <w:szCs w:val="24"/>
                <w:lang w:val="en-US"/>
              </w:rPr>
              <w:t>Matrix Element</w:t>
            </w:r>
          </w:p>
        </w:tc>
        <w:tc>
          <w:tcPr>
            <w:tcW w:w="1984" w:type="dxa"/>
          </w:tcPr>
          <w:p w14:paraId="112370E0" w14:textId="77DC6BC0" w:rsidR="00DE102D" w:rsidRDefault="00DE102D" w:rsidP="00C72BF0">
            <w:pPr>
              <w:spacing w:after="52" w:line="360" w:lineRule="auto"/>
              <w:jc w:val="both"/>
              <w:rPr>
                <w:rFonts w:ascii="Arial" w:hAnsi="Arial" w:cs="Arial"/>
                <w:sz w:val="24"/>
                <w:szCs w:val="24"/>
                <w:lang w:val="en-US"/>
              </w:rPr>
            </w:pPr>
            <w:r>
              <w:rPr>
                <w:rFonts w:ascii="Arial" w:hAnsi="Arial" w:cs="Arial"/>
                <w:sz w:val="24"/>
                <w:szCs w:val="24"/>
                <w:lang w:val="en-US"/>
              </w:rPr>
              <w:t xml:space="preserve">Spin ½ </w:t>
            </w:r>
            <w:r w:rsidR="00F63D7F">
              <w:rPr>
                <w:rFonts w:ascii="Arial" w:hAnsi="Arial" w:cs="Arial"/>
                <w:sz w:val="24"/>
                <w:szCs w:val="24"/>
                <w:lang w:val="en-US"/>
              </w:rPr>
              <w:t>(</w:t>
            </w:r>
            <w:proofErr w:type="spellStart"/>
            <w:r w:rsidR="00F63D7F">
              <w:rPr>
                <w:rFonts w:ascii="Arial" w:hAnsi="Arial" w:cs="Arial"/>
                <w:sz w:val="24"/>
                <w:szCs w:val="24"/>
                <w:lang w:val="en-US"/>
              </w:rPr>
              <w:t>FePc</w:t>
            </w:r>
            <w:proofErr w:type="spellEnd"/>
            <w:r w:rsidR="00F63D7F">
              <w:rPr>
                <w:rFonts w:ascii="Arial" w:hAnsi="Arial" w:cs="Arial"/>
                <w:sz w:val="24"/>
                <w:szCs w:val="24"/>
                <w:lang w:val="en-US"/>
              </w:rPr>
              <w:t>)</w:t>
            </w:r>
          </w:p>
        </w:tc>
        <w:tc>
          <w:tcPr>
            <w:tcW w:w="5244" w:type="dxa"/>
          </w:tcPr>
          <w:p w14:paraId="17AE0EEE" w14:textId="4DAB44B0" w:rsidR="00DE102D" w:rsidRDefault="00DE102D" w:rsidP="00C72BF0">
            <w:pPr>
              <w:spacing w:after="52" w:line="360" w:lineRule="auto"/>
              <w:jc w:val="both"/>
              <w:rPr>
                <w:rFonts w:ascii="Arial" w:hAnsi="Arial" w:cs="Arial"/>
                <w:sz w:val="24"/>
                <w:szCs w:val="24"/>
                <w:lang w:val="en-US"/>
              </w:rPr>
            </w:pPr>
            <w:r>
              <w:rPr>
                <w:rFonts w:ascii="Arial" w:hAnsi="Arial" w:cs="Arial"/>
                <w:sz w:val="24"/>
                <w:szCs w:val="24"/>
                <w:lang w:val="en-US"/>
              </w:rPr>
              <w:t xml:space="preserve">Spin </w:t>
            </w:r>
            <w:r w:rsidR="00212904">
              <w:rPr>
                <w:rFonts w:ascii="Arial" w:hAnsi="Arial" w:cs="Arial"/>
                <w:sz w:val="24"/>
                <w:szCs w:val="24"/>
                <w:lang w:val="en-US"/>
              </w:rPr>
              <w:t>(1, ½)</w:t>
            </w:r>
            <w:r w:rsidR="00F63D7F">
              <w:rPr>
                <w:rFonts w:ascii="Arial" w:hAnsi="Arial" w:cs="Arial"/>
                <w:sz w:val="24"/>
                <w:szCs w:val="24"/>
                <w:lang w:val="en-US"/>
              </w:rPr>
              <w:t xml:space="preserve"> Ferrimagnet (Complex)</w:t>
            </w:r>
          </w:p>
        </w:tc>
      </w:tr>
      <w:tr w:rsidR="00042400" w14:paraId="727A0B72" w14:textId="77777777" w:rsidTr="00F63D7F">
        <w:tc>
          <w:tcPr>
            <w:tcW w:w="2122" w:type="dxa"/>
          </w:tcPr>
          <w:p w14:paraId="338CAFFD" w14:textId="4E04BB8F" w:rsidR="00DE102D" w:rsidRDefault="00DE102D" w:rsidP="00C72BF0">
            <w:pPr>
              <w:spacing w:after="52" w:line="360" w:lineRule="auto"/>
              <w:jc w:val="both"/>
              <w:rPr>
                <w:rFonts w:ascii="Arial" w:hAnsi="Arial" w:cs="Arial"/>
                <w:sz w:val="24"/>
                <w:szCs w:val="24"/>
                <w:lang w:val="en-US"/>
              </w:rPr>
            </w:pPr>
            <m:oMathPara>
              <m:oMath>
                <m:r>
                  <w:rPr>
                    <w:rFonts w:ascii="Cambria Math" w:hAnsi="Cambria Math" w:cs="Arial"/>
                    <w:sz w:val="24"/>
                    <w:szCs w:val="24"/>
                    <w:lang w:val="en-US"/>
                  </w:rPr>
                  <m:t>|</m:t>
                </m:r>
                <m:d>
                  <m:dPr>
                    <m:begChr m:val="⟨"/>
                    <m:endChr m:val="⟩"/>
                    <m:ctrlPr>
                      <w:rPr>
                        <w:rFonts w:ascii="Cambria Math" w:hAnsi="Cambria Math" w:cs="Arial"/>
                        <w:i/>
                        <w:sz w:val="24"/>
                        <w:szCs w:val="24"/>
                        <w:lang w:val="en-US"/>
                      </w:rPr>
                    </m:ctrlPr>
                  </m:dPr>
                  <m:e>
                    <m:r>
                      <w:rPr>
                        <w:rFonts w:ascii="Cambria Math" w:hAnsi="Cambria Math" w:cs="Arial"/>
                        <w:sz w:val="24"/>
                        <w:szCs w:val="24"/>
                        <w:lang w:val="en-US"/>
                      </w:rPr>
                      <m:t>0</m:t>
                    </m:r>
                  </m:e>
                  <m:e>
                    <m:sSub>
                      <m:sSubPr>
                        <m:ctrlPr>
                          <w:rPr>
                            <w:rFonts w:ascii="Cambria Math" w:hAnsi="Cambria Math" w:cs="Arial"/>
                            <w:i/>
                            <w:sz w:val="24"/>
                            <w:szCs w:val="24"/>
                            <w:lang w:val="en-US"/>
                          </w:rPr>
                        </m:ctrlPr>
                      </m:sSubPr>
                      <m:e>
                        <m:r>
                          <w:rPr>
                            <w:rFonts w:ascii="Cambria Math" w:hAnsi="Cambria Math" w:cs="Arial"/>
                            <w:sz w:val="24"/>
                            <w:szCs w:val="24"/>
                            <w:lang w:val="en-US"/>
                          </w:rPr>
                          <m:t>S</m:t>
                        </m:r>
                      </m:e>
                      <m:sub>
                        <m:r>
                          <w:rPr>
                            <w:rFonts w:ascii="Cambria Math" w:hAnsi="Cambria Math" w:cs="Arial"/>
                            <w:sz w:val="24"/>
                            <w:szCs w:val="24"/>
                            <w:lang w:val="en-US"/>
                          </w:rPr>
                          <m:t>x</m:t>
                        </m:r>
                      </m:sub>
                    </m:sSub>
                  </m:e>
                  <m:e>
                    <m:r>
                      <w:rPr>
                        <w:rFonts w:ascii="Cambria Math" w:hAnsi="Cambria Math" w:cs="Arial"/>
                        <w:sz w:val="24"/>
                        <w:szCs w:val="24"/>
                        <w:lang w:val="en-US"/>
                      </w:rPr>
                      <m:t>1</m:t>
                    </m:r>
                  </m:e>
                </m:d>
                <m:r>
                  <w:rPr>
                    <w:rFonts w:ascii="Cambria Math" w:hAnsi="Cambria Math" w:cs="Arial"/>
                    <w:sz w:val="24"/>
                    <w:szCs w:val="24"/>
                    <w:lang w:val="en-US"/>
                  </w:rPr>
                  <m:t>|</m:t>
                </m:r>
              </m:oMath>
            </m:oMathPara>
          </w:p>
        </w:tc>
        <w:tc>
          <w:tcPr>
            <w:tcW w:w="1984" w:type="dxa"/>
          </w:tcPr>
          <w:p w14:paraId="37485A6C" w14:textId="5A8B4189" w:rsidR="00DE102D" w:rsidRDefault="00DE102D" w:rsidP="00C72BF0">
            <w:pPr>
              <w:spacing w:after="52" w:line="360" w:lineRule="auto"/>
              <w:jc w:val="both"/>
              <w:rPr>
                <w:rFonts w:ascii="Arial" w:hAnsi="Arial" w:cs="Arial"/>
                <w:sz w:val="24"/>
                <w:szCs w:val="24"/>
                <w:lang w:val="en-US"/>
              </w:rPr>
            </w:pPr>
            <w:r>
              <w:rPr>
                <w:rFonts w:ascii="Arial" w:hAnsi="Arial" w:cs="Arial"/>
                <w:sz w:val="24"/>
                <w:szCs w:val="24"/>
                <w:lang w:val="en-US"/>
              </w:rPr>
              <w:t>0.5</w:t>
            </w:r>
          </w:p>
        </w:tc>
        <w:tc>
          <w:tcPr>
            <w:tcW w:w="5244" w:type="dxa"/>
          </w:tcPr>
          <w:p w14:paraId="6DC1AF15" w14:textId="4AE66269" w:rsidR="00DE102D" w:rsidRDefault="00DE102D" w:rsidP="00C72BF0">
            <w:pPr>
              <w:spacing w:after="52" w:line="360" w:lineRule="auto"/>
              <w:jc w:val="both"/>
              <w:rPr>
                <w:rFonts w:ascii="Arial" w:hAnsi="Arial" w:cs="Arial"/>
                <w:sz w:val="24"/>
                <w:szCs w:val="24"/>
                <w:lang w:val="en-US"/>
              </w:rPr>
            </w:pPr>
            <w:r>
              <w:rPr>
                <w:rFonts w:ascii="Arial" w:hAnsi="Arial" w:cs="Arial"/>
                <w:sz w:val="24"/>
                <w:szCs w:val="24"/>
                <w:lang w:val="en-US"/>
              </w:rPr>
              <w:t>0.6</w:t>
            </w:r>
            <w:r w:rsidR="00042400">
              <w:rPr>
                <w:rFonts w:ascii="Arial" w:hAnsi="Arial" w:cs="Arial"/>
                <w:sz w:val="24"/>
                <w:szCs w:val="24"/>
                <w:lang w:val="en-US"/>
              </w:rPr>
              <w:t>67</w:t>
            </w:r>
          </w:p>
        </w:tc>
      </w:tr>
      <w:tr w:rsidR="00042400" w14:paraId="52E6B394" w14:textId="77777777" w:rsidTr="00F63D7F">
        <w:tc>
          <w:tcPr>
            <w:tcW w:w="2122" w:type="dxa"/>
          </w:tcPr>
          <w:p w14:paraId="10384770" w14:textId="001560BD" w:rsidR="00DE102D" w:rsidRDefault="00DE102D" w:rsidP="00C72BF0">
            <w:pPr>
              <w:spacing w:after="52" w:line="360" w:lineRule="auto"/>
              <w:jc w:val="both"/>
              <w:rPr>
                <w:rFonts w:ascii="Arial" w:hAnsi="Arial" w:cs="Arial"/>
                <w:sz w:val="24"/>
                <w:szCs w:val="24"/>
                <w:lang w:val="en-US"/>
              </w:rPr>
            </w:pPr>
            <m:oMathPara>
              <m:oMath>
                <m:r>
                  <w:rPr>
                    <w:rFonts w:ascii="Cambria Math" w:hAnsi="Cambria Math" w:cs="Arial"/>
                    <w:sz w:val="24"/>
                    <w:szCs w:val="24"/>
                    <w:lang w:val="en-US"/>
                  </w:rPr>
                  <m:t>|</m:t>
                </m:r>
                <m:d>
                  <m:dPr>
                    <m:begChr m:val="⟨"/>
                    <m:endChr m:val="⟩"/>
                    <m:ctrlPr>
                      <w:rPr>
                        <w:rFonts w:ascii="Cambria Math" w:hAnsi="Cambria Math" w:cs="Arial"/>
                        <w:i/>
                        <w:sz w:val="24"/>
                        <w:szCs w:val="24"/>
                        <w:lang w:val="en-US"/>
                      </w:rPr>
                    </m:ctrlPr>
                  </m:dPr>
                  <m:e>
                    <m:r>
                      <w:rPr>
                        <w:rFonts w:ascii="Cambria Math" w:hAnsi="Cambria Math" w:cs="Arial"/>
                        <w:sz w:val="24"/>
                        <w:szCs w:val="24"/>
                        <w:lang w:val="en-US"/>
                      </w:rPr>
                      <m:t>0</m:t>
                    </m:r>
                  </m:e>
                  <m:e>
                    <m:sSub>
                      <m:sSubPr>
                        <m:ctrlPr>
                          <w:rPr>
                            <w:rFonts w:ascii="Cambria Math" w:hAnsi="Cambria Math" w:cs="Arial"/>
                            <w:i/>
                            <w:sz w:val="24"/>
                            <w:szCs w:val="24"/>
                            <w:lang w:val="en-US"/>
                          </w:rPr>
                        </m:ctrlPr>
                      </m:sSubPr>
                      <m:e>
                        <m:r>
                          <w:rPr>
                            <w:rFonts w:ascii="Cambria Math" w:hAnsi="Cambria Math" w:cs="Arial"/>
                            <w:sz w:val="24"/>
                            <w:szCs w:val="24"/>
                            <w:lang w:val="en-US"/>
                          </w:rPr>
                          <m:t>S</m:t>
                        </m:r>
                      </m:e>
                      <m:sub>
                        <m:r>
                          <w:rPr>
                            <w:rFonts w:ascii="Cambria Math" w:hAnsi="Cambria Math" w:cs="Arial"/>
                            <w:sz w:val="24"/>
                            <w:szCs w:val="24"/>
                            <w:lang w:val="en-US"/>
                          </w:rPr>
                          <m:t>y</m:t>
                        </m:r>
                      </m:sub>
                    </m:sSub>
                  </m:e>
                  <m:e>
                    <m:r>
                      <w:rPr>
                        <w:rFonts w:ascii="Cambria Math" w:hAnsi="Cambria Math" w:cs="Arial"/>
                        <w:sz w:val="24"/>
                        <w:szCs w:val="24"/>
                        <w:lang w:val="en-US"/>
                      </w:rPr>
                      <m:t>1</m:t>
                    </m:r>
                  </m:e>
                </m:d>
                <m:r>
                  <w:rPr>
                    <w:rFonts w:ascii="Cambria Math" w:hAnsi="Cambria Math" w:cs="Arial"/>
                    <w:sz w:val="24"/>
                    <w:szCs w:val="24"/>
                    <w:lang w:val="en-US"/>
                  </w:rPr>
                  <m:t>|</m:t>
                </m:r>
              </m:oMath>
            </m:oMathPara>
          </w:p>
        </w:tc>
        <w:tc>
          <w:tcPr>
            <w:tcW w:w="1984" w:type="dxa"/>
          </w:tcPr>
          <w:p w14:paraId="5A195A45" w14:textId="538F8B52" w:rsidR="00DE102D" w:rsidRDefault="00DE102D" w:rsidP="00C72BF0">
            <w:pPr>
              <w:spacing w:after="52" w:line="360" w:lineRule="auto"/>
              <w:jc w:val="both"/>
              <w:rPr>
                <w:rFonts w:ascii="Arial" w:hAnsi="Arial" w:cs="Arial"/>
                <w:sz w:val="24"/>
                <w:szCs w:val="24"/>
                <w:lang w:val="en-US"/>
              </w:rPr>
            </w:pPr>
            <w:r>
              <w:rPr>
                <w:rFonts w:ascii="Arial" w:hAnsi="Arial" w:cs="Arial"/>
                <w:sz w:val="24"/>
                <w:szCs w:val="24"/>
                <w:lang w:val="en-US"/>
              </w:rPr>
              <w:t>0.5</w:t>
            </w:r>
          </w:p>
        </w:tc>
        <w:tc>
          <w:tcPr>
            <w:tcW w:w="5244" w:type="dxa"/>
          </w:tcPr>
          <w:p w14:paraId="19A8E6F4" w14:textId="10DD6F58" w:rsidR="00DE102D" w:rsidRDefault="00DE102D" w:rsidP="00C72BF0">
            <w:pPr>
              <w:spacing w:after="52" w:line="360" w:lineRule="auto"/>
              <w:jc w:val="both"/>
              <w:rPr>
                <w:rFonts w:ascii="Arial" w:hAnsi="Arial" w:cs="Arial"/>
                <w:sz w:val="24"/>
                <w:szCs w:val="24"/>
                <w:lang w:val="en-US"/>
              </w:rPr>
            </w:pPr>
            <w:r>
              <w:rPr>
                <w:rFonts w:ascii="Arial" w:hAnsi="Arial" w:cs="Arial"/>
                <w:sz w:val="24"/>
                <w:szCs w:val="24"/>
                <w:lang w:val="en-US"/>
              </w:rPr>
              <w:t>0.</w:t>
            </w:r>
            <w:r w:rsidR="00042400">
              <w:rPr>
                <w:rFonts w:ascii="Arial" w:hAnsi="Arial" w:cs="Arial"/>
                <w:sz w:val="24"/>
                <w:szCs w:val="24"/>
                <w:lang w:val="en-US"/>
              </w:rPr>
              <w:t>667</w:t>
            </w:r>
          </w:p>
        </w:tc>
      </w:tr>
      <w:tr w:rsidR="00042400" w14:paraId="31291413" w14:textId="77777777" w:rsidTr="00F63D7F">
        <w:tc>
          <w:tcPr>
            <w:tcW w:w="2122" w:type="dxa"/>
          </w:tcPr>
          <w:p w14:paraId="40E65320" w14:textId="6709B5D5" w:rsidR="00DE102D" w:rsidRDefault="00DE102D" w:rsidP="00C72BF0">
            <w:pPr>
              <w:spacing w:after="52" w:line="360" w:lineRule="auto"/>
              <w:jc w:val="both"/>
              <w:rPr>
                <w:rFonts w:ascii="Arial" w:hAnsi="Arial" w:cs="Arial"/>
                <w:sz w:val="24"/>
                <w:szCs w:val="24"/>
                <w:lang w:val="en-US"/>
              </w:rPr>
            </w:pPr>
            <m:oMathPara>
              <m:oMath>
                <m:r>
                  <w:rPr>
                    <w:rFonts w:ascii="Cambria Math" w:hAnsi="Cambria Math" w:cs="Arial"/>
                    <w:sz w:val="24"/>
                    <w:szCs w:val="24"/>
                    <w:lang w:val="en-US"/>
                  </w:rPr>
                  <m:t>|</m:t>
                </m:r>
                <m:d>
                  <m:dPr>
                    <m:begChr m:val="⟨"/>
                    <m:endChr m:val="⟩"/>
                    <m:ctrlPr>
                      <w:rPr>
                        <w:rFonts w:ascii="Cambria Math" w:hAnsi="Cambria Math" w:cs="Arial"/>
                        <w:i/>
                        <w:sz w:val="24"/>
                        <w:szCs w:val="24"/>
                        <w:lang w:val="en-US"/>
                      </w:rPr>
                    </m:ctrlPr>
                  </m:dPr>
                  <m:e>
                    <m:r>
                      <w:rPr>
                        <w:rFonts w:ascii="Cambria Math" w:hAnsi="Cambria Math" w:cs="Arial"/>
                        <w:sz w:val="24"/>
                        <w:szCs w:val="24"/>
                        <w:lang w:val="en-US"/>
                      </w:rPr>
                      <m:t>0</m:t>
                    </m:r>
                  </m:e>
                  <m:e>
                    <m:sSub>
                      <m:sSubPr>
                        <m:ctrlPr>
                          <w:rPr>
                            <w:rFonts w:ascii="Cambria Math" w:hAnsi="Cambria Math" w:cs="Arial"/>
                            <w:i/>
                            <w:sz w:val="24"/>
                            <w:szCs w:val="24"/>
                            <w:lang w:val="en-US"/>
                          </w:rPr>
                        </m:ctrlPr>
                      </m:sSubPr>
                      <m:e>
                        <m:r>
                          <w:rPr>
                            <w:rFonts w:ascii="Cambria Math" w:hAnsi="Cambria Math" w:cs="Arial"/>
                            <w:sz w:val="24"/>
                            <w:szCs w:val="24"/>
                            <w:lang w:val="en-US"/>
                          </w:rPr>
                          <m:t>S</m:t>
                        </m:r>
                      </m:e>
                      <m:sub>
                        <m:r>
                          <w:rPr>
                            <w:rFonts w:ascii="Cambria Math" w:hAnsi="Cambria Math" w:cs="Arial"/>
                            <w:sz w:val="24"/>
                            <w:szCs w:val="24"/>
                            <w:lang w:val="en-US"/>
                          </w:rPr>
                          <m:t>z</m:t>
                        </m:r>
                      </m:sub>
                    </m:sSub>
                  </m:e>
                  <m:e>
                    <m:r>
                      <w:rPr>
                        <w:rFonts w:ascii="Cambria Math" w:hAnsi="Cambria Math" w:cs="Arial"/>
                        <w:sz w:val="24"/>
                        <w:szCs w:val="24"/>
                        <w:lang w:val="en-US"/>
                      </w:rPr>
                      <m:t>1</m:t>
                    </m:r>
                  </m:e>
                </m:d>
                <m:r>
                  <w:rPr>
                    <w:rFonts w:ascii="Cambria Math" w:hAnsi="Cambria Math" w:cs="Arial"/>
                    <w:sz w:val="24"/>
                    <w:szCs w:val="24"/>
                    <w:lang w:val="en-US"/>
                  </w:rPr>
                  <m:t>|</m:t>
                </m:r>
              </m:oMath>
            </m:oMathPara>
          </w:p>
        </w:tc>
        <w:tc>
          <w:tcPr>
            <w:tcW w:w="1984" w:type="dxa"/>
          </w:tcPr>
          <w:p w14:paraId="5F0FD527" w14:textId="35BACCFD" w:rsidR="00DE102D" w:rsidRDefault="00DE102D" w:rsidP="00C72BF0">
            <w:pPr>
              <w:spacing w:after="52" w:line="360" w:lineRule="auto"/>
              <w:jc w:val="both"/>
              <w:rPr>
                <w:rFonts w:ascii="Arial" w:hAnsi="Arial" w:cs="Arial"/>
                <w:sz w:val="24"/>
                <w:szCs w:val="24"/>
                <w:lang w:val="en-US"/>
              </w:rPr>
            </w:pPr>
            <w:r>
              <w:rPr>
                <w:rFonts w:ascii="Arial" w:hAnsi="Arial" w:cs="Arial"/>
                <w:sz w:val="24"/>
                <w:szCs w:val="24"/>
                <w:lang w:val="en-US"/>
              </w:rPr>
              <w:t>0</w:t>
            </w:r>
          </w:p>
        </w:tc>
        <w:tc>
          <w:tcPr>
            <w:tcW w:w="5244" w:type="dxa"/>
          </w:tcPr>
          <w:p w14:paraId="7D7133E6" w14:textId="779C8359" w:rsidR="00DE102D" w:rsidRDefault="00DE102D" w:rsidP="00C72BF0">
            <w:pPr>
              <w:spacing w:after="52" w:line="360" w:lineRule="auto"/>
              <w:jc w:val="both"/>
              <w:rPr>
                <w:rFonts w:ascii="Arial" w:hAnsi="Arial" w:cs="Arial"/>
                <w:sz w:val="24"/>
                <w:szCs w:val="24"/>
                <w:lang w:val="en-US"/>
              </w:rPr>
            </w:pPr>
            <w:r>
              <w:rPr>
                <w:rFonts w:ascii="Arial" w:hAnsi="Arial" w:cs="Arial"/>
                <w:sz w:val="24"/>
                <w:szCs w:val="24"/>
                <w:lang w:val="en-US"/>
              </w:rPr>
              <w:t>0</w:t>
            </w:r>
          </w:p>
        </w:tc>
      </w:tr>
    </w:tbl>
    <w:p w14:paraId="3F0A8909" w14:textId="56A42E0D" w:rsidR="00FC3CD0" w:rsidRDefault="0066002C" w:rsidP="00C72BF0">
      <w:pPr>
        <w:spacing w:after="52" w:line="360" w:lineRule="auto"/>
        <w:jc w:val="both"/>
        <w:rPr>
          <w:rFonts w:ascii="Arial" w:hAnsi="Arial" w:cs="Arial"/>
          <w:sz w:val="20"/>
          <w:szCs w:val="20"/>
          <w:lang w:val="en-US"/>
        </w:rPr>
      </w:pPr>
      <w:r>
        <w:rPr>
          <w:rFonts w:ascii="Arial" w:hAnsi="Arial" w:cs="Arial"/>
          <w:sz w:val="24"/>
          <w:szCs w:val="24"/>
          <w:lang w:val="en-US"/>
        </w:rPr>
        <w:t xml:space="preserve"> </w:t>
      </w:r>
      <w:r w:rsidR="00DE102D" w:rsidRPr="00A87F43">
        <w:rPr>
          <w:rFonts w:ascii="Arial" w:hAnsi="Arial" w:cs="Arial"/>
          <w:b/>
          <w:sz w:val="20"/>
          <w:szCs w:val="20"/>
          <w:lang w:val="en-US"/>
        </w:rPr>
        <w:t xml:space="preserve">Supplementary </w:t>
      </w:r>
      <w:r w:rsidR="00DE102D">
        <w:rPr>
          <w:rFonts w:ascii="Arial" w:hAnsi="Arial" w:cs="Arial"/>
          <w:b/>
          <w:sz w:val="20"/>
          <w:szCs w:val="20"/>
          <w:lang w:val="en-US"/>
        </w:rPr>
        <w:t>Table</w:t>
      </w:r>
      <w:r w:rsidR="00DE102D" w:rsidRPr="00A87F43">
        <w:rPr>
          <w:rFonts w:ascii="Arial" w:hAnsi="Arial" w:cs="Arial"/>
          <w:b/>
          <w:sz w:val="20"/>
          <w:szCs w:val="20"/>
          <w:lang w:val="en-US"/>
        </w:rPr>
        <w:t xml:space="preserve"> </w:t>
      </w:r>
      <w:r w:rsidR="008A3075">
        <w:rPr>
          <w:rFonts w:ascii="Arial" w:hAnsi="Arial" w:cs="Arial"/>
          <w:b/>
          <w:sz w:val="20"/>
          <w:szCs w:val="20"/>
          <w:lang w:val="en-US"/>
        </w:rPr>
        <w:t>2</w:t>
      </w:r>
      <w:r w:rsidR="00DE102D" w:rsidRPr="00A87F43">
        <w:rPr>
          <w:rFonts w:ascii="Arial" w:hAnsi="Arial" w:cs="Arial"/>
          <w:b/>
          <w:sz w:val="20"/>
          <w:szCs w:val="20"/>
          <w:lang w:val="en-US"/>
        </w:rPr>
        <w:t xml:space="preserve">. </w:t>
      </w:r>
      <w:r w:rsidR="00DE102D">
        <w:rPr>
          <w:rFonts w:ascii="Arial" w:hAnsi="Arial" w:cs="Arial"/>
          <w:sz w:val="20"/>
          <w:szCs w:val="20"/>
          <w:lang w:val="en-US"/>
        </w:rPr>
        <w:t xml:space="preserve">Table </w:t>
      </w:r>
      <w:r w:rsidR="00F63D7F">
        <w:rPr>
          <w:rFonts w:ascii="Arial" w:hAnsi="Arial" w:cs="Arial"/>
          <w:sz w:val="20"/>
          <w:szCs w:val="20"/>
          <w:lang w:val="en-US"/>
        </w:rPr>
        <w:t xml:space="preserve">of </w:t>
      </w:r>
      <w:r w:rsidR="00DE102D">
        <w:rPr>
          <w:rFonts w:ascii="Arial" w:hAnsi="Arial" w:cs="Arial"/>
          <w:sz w:val="20"/>
          <w:szCs w:val="20"/>
          <w:lang w:val="en-US"/>
        </w:rPr>
        <w:t>transition matrix element</w:t>
      </w:r>
      <w:r w:rsidR="00F63D7F">
        <w:rPr>
          <w:rFonts w:ascii="Arial" w:hAnsi="Arial" w:cs="Arial"/>
          <w:sz w:val="20"/>
          <w:szCs w:val="20"/>
          <w:lang w:val="en-US"/>
        </w:rPr>
        <w:t>s</w:t>
      </w:r>
      <w:r w:rsidR="00DE102D">
        <w:rPr>
          <w:rFonts w:ascii="Arial" w:hAnsi="Arial" w:cs="Arial"/>
          <w:sz w:val="20"/>
          <w:szCs w:val="20"/>
          <w:lang w:val="en-US"/>
        </w:rPr>
        <w:t xml:space="preserve"> </w:t>
      </w:r>
      <w:r w:rsidR="00F63D7F">
        <w:rPr>
          <w:rFonts w:ascii="Arial" w:hAnsi="Arial" w:cs="Arial"/>
          <w:sz w:val="20"/>
          <w:szCs w:val="20"/>
          <w:lang w:val="en-US"/>
        </w:rPr>
        <w:t xml:space="preserve">of the respective ESR transition for different spin </w:t>
      </w:r>
      <w:r w:rsidR="00DC2783">
        <w:rPr>
          <w:rFonts w:ascii="Arial" w:hAnsi="Arial" w:cs="Arial"/>
          <w:sz w:val="20"/>
          <w:szCs w:val="20"/>
          <w:lang w:val="en-US"/>
        </w:rPr>
        <w:t>s</w:t>
      </w:r>
      <w:r w:rsidR="00F63D7F">
        <w:rPr>
          <w:rFonts w:ascii="Arial" w:hAnsi="Arial" w:cs="Arial"/>
          <w:sz w:val="20"/>
          <w:szCs w:val="20"/>
          <w:lang w:val="en-US"/>
        </w:rPr>
        <w:t xml:space="preserve">ystems. For the </w:t>
      </w:r>
      <w:proofErr w:type="spellStart"/>
      <w:r w:rsidR="00212904">
        <w:rPr>
          <w:rFonts w:ascii="Arial" w:hAnsi="Arial" w:cs="Arial"/>
          <w:sz w:val="20"/>
          <w:szCs w:val="20"/>
          <w:lang w:val="en-US"/>
        </w:rPr>
        <w:t>FePc</w:t>
      </w:r>
      <w:proofErr w:type="spellEnd"/>
      <w:r w:rsidR="00212904">
        <w:rPr>
          <w:rFonts w:ascii="Arial" w:hAnsi="Arial" w:cs="Arial"/>
          <w:sz w:val="20"/>
          <w:szCs w:val="20"/>
          <w:lang w:val="en-US"/>
        </w:rPr>
        <w:t>-</w:t>
      </w:r>
      <w:r w:rsidR="00F63D7F">
        <w:rPr>
          <w:rFonts w:ascii="Arial" w:hAnsi="Arial" w:cs="Arial"/>
          <w:sz w:val="20"/>
          <w:szCs w:val="20"/>
          <w:lang w:val="en-US"/>
        </w:rPr>
        <w:t>Fe</w:t>
      </w:r>
      <w:r w:rsidR="00DC2783">
        <w:rPr>
          <w:rFonts w:ascii="Arial" w:hAnsi="Arial" w:cs="Arial"/>
          <w:sz w:val="20"/>
          <w:szCs w:val="20"/>
          <w:lang w:val="en-US"/>
        </w:rPr>
        <w:t>(C</w:t>
      </w:r>
      <w:r w:rsidR="00DC2783" w:rsidRPr="00FF4BA6">
        <w:rPr>
          <w:rFonts w:ascii="Arial" w:hAnsi="Arial" w:cs="Arial"/>
          <w:sz w:val="20"/>
          <w:szCs w:val="20"/>
          <w:vertAlign w:val="subscript"/>
          <w:lang w:val="en-US"/>
        </w:rPr>
        <w:t>6</w:t>
      </w:r>
      <w:r w:rsidR="00DC2783">
        <w:rPr>
          <w:rFonts w:ascii="Arial" w:hAnsi="Arial" w:cs="Arial"/>
          <w:sz w:val="20"/>
          <w:szCs w:val="20"/>
          <w:lang w:val="en-US"/>
        </w:rPr>
        <w:t>H</w:t>
      </w:r>
      <w:r w:rsidR="00DC2783" w:rsidRPr="00FF4BA6">
        <w:rPr>
          <w:rFonts w:ascii="Arial" w:hAnsi="Arial" w:cs="Arial"/>
          <w:sz w:val="20"/>
          <w:szCs w:val="20"/>
          <w:vertAlign w:val="subscript"/>
          <w:lang w:val="en-US"/>
        </w:rPr>
        <w:t>6</w:t>
      </w:r>
      <w:r w:rsidR="00DC2783">
        <w:rPr>
          <w:rFonts w:ascii="Arial" w:hAnsi="Arial" w:cs="Arial"/>
          <w:sz w:val="20"/>
          <w:szCs w:val="20"/>
          <w:lang w:val="en-US"/>
        </w:rPr>
        <w:t>)</w:t>
      </w:r>
      <w:r w:rsidR="00F63D7F">
        <w:rPr>
          <w:rFonts w:ascii="Arial" w:hAnsi="Arial" w:cs="Arial"/>
          <w:sz w:val="20"/>
          <w:szCs w:val="20"/>
          <w:lang w:val="en-US"/>
        </w:rPr>
        <w:t xml:space="preserve"> complex, the transition matrix element is </w:t>
      </w:r>
      <w:r w:rsidR="00DC2783">
        <w:rPr>
          <w:rFonts w:ascii="Arial" w:hAnsi="Arial" w:cs="Arial"/>
          <w:sz w:val="20"/>
          <w:szCs w:val="20"/>
          <w:lang w:val="en-US"/>
        </w:rPr>
        <w:t xml:space="preserve">determined </w:t>
      </w:r>
      <w:r w:rsidR="00F63D7F">
        <w:rPr>
          <w:rFonts w:ascii="Arial" w:hAnsi="Arial" w:cs="Arial"/>
          <w:sz w:val="20"/>
          <w:szCs w:val="20"/>
          <w:lang w:val="en-US"/>
        </w:rPr>
        <w:t>for the Fe site which corresponds to the c</w:t>
      </w:r>
      <w:r w:rsidR="00DC2783">
        <w:rPr>
          <w:rFonts w:ascii="Arial" w:hAnsi="Arial" w:cs="Arial"/>
          <w:sz w:val="20"/>
          <w:szCs w:val="20"/>
          <w:lang w:val="en-US"/>
        </w:rPr>
        <w:t>ase in the Rabi</w:t>
      </w:r>
      <w:r w:rsidR="00F63D7F">
        <w:rPr>
          <w:rFonts w:ascii="Arial" w:hAnsi="Arial" w:cs="Arial"/>
          <w:sz w:val="20"/>
          <w:szCs w:val="20"/>
          <w:lang w:val="en-US"/>
        </w:rPr>
        <w:t xml:space="preserve"> measurements.  </w:t>
      </w:r>
    </w:p>
    <w:p w14:paraId="759417B1" w14:textId="1896917F" w:rsidR="00AD5CBA" w:rsidRDefault="00AD5CBA" w:rsidP="00C72BF0">
      <w:pPr>
        <w:spacing w:after="52" w:line="360" w:lineRule="auto"/>
        <w:jc w:val="both"/>
        <w:rPr>
          <w:rFonts w:ascii="Arial" w:hAnsi="Arial" w:cs="Arial"/>
          <w:sz w:val="20"/>
          <w:szCs w:val="20"/>
          <w:lang w:val="en-US"/>
        </w:rPr>
      </w:pPr>
    </w:p>
    <w:p w14:paraId="63586218" w14:textId="50B80BF5" w:rsidR="003D2DAB" w:rsidRDefault="003D2DAB" w:rsidP="00C72BF0">
      <w:pPr>
        <w:spacing w:after="52" w:line="360" w:lineRule="auto"/>
        <w:jc w:val="both"/>
        <w:rPr>
          <w:rFonts w:ascii="Arial" w:hAnsi="Arial" w:cs="Arial"/>
          <w:sz w:val="20"/>
          <w:szCs w:val="20"/>
          <w:lang w:val="en-US"/>
        </w:rPr>
      </w:pPr>
    </w:p>
    <w:p w14:paraId="3FAF9CA8" w14:textId="77777777" w:rsidR="003D2DAB" w:rsidRPr="001E0990" w:rsidRDefault="003D2DAB" w:rsidP="00C72BF0">
      <w:pPr>
        <w:spacing w:after="52" w:line="360" w:lineRule="auto"/>
        <w:jc w:val="both"/>
        <w:rPr>
          <w:rFonts w:ascii="Arial" w:hAnsi="Arial" w:cs="Arial"/>
          <w:sz w:val="20"/>
          <w:szCs w:val="20"/>
          <w:lang w:val="en-US"/>
        </w:rPr>
      </w:pPr>
    </w:p>
    <w:p w14:paraId="06D7B194" w14:textId="1CB8665E" w:rsidR="00AD5CBA" w:rsidRPr="00AD5CBA" w:rsidRDefault="006B6AF1" w:rsidP="00AD5CBA">
      <w:pPr>
        <w:pStyle w:val="Heading2"/>
        <w:numPr>
          <w:ilvl w:val="0"/>
          <w:numId w:val="32"/>
        </w:numPr>
        <w:pBdr>
          <w:bottom w:val="single" w:sz="6" w:space="1" w:color="auto"/>
        </w:pBdr>
        <w:rPr>
          <w:rFonts w:ascii="Arial" w:hAnsi="Arial" w:cs="Arial"/>
          <w:sz w:val="24"/>
          <w:lang w:val="en-US"/>
        </w:rPr>
      </w:pPr>
      <w:bookmarkStart w:id="35" w:name="_Toc177991195"/>
      <w:bookmarkStart w:id="36" w:name="_Toc184629091"/>
      <w:bookmarkEnd w:id="35"/>
      <w:r>
        <w:rPr>
          <w:rFonts w:ascii="Arial" w:hAnsi="Arial" w:cs="Arial"/>
          <w:sz w:val="24"/>
          <w:lang w:val="en-US"/>
        </w:rPr>
        <w:lastRenderedPageBreak/>
        <w:t>Conductance</w:t>
      </w:r>
      <w:r w:rsidR="008D771B">
        <w:rPr>
          <w:rFonts w:ascii="Arial" w:hAnsi="Arial" w:cs="Arial"/>
          <w:sz w:val="24"/>
          <w:lang w:val="en-US"/>
        </w:rPr>
        <w:t>-</w:t>
      </w:r>
      <w:r>
        <w:rPr>
          <w:rFonts w:ascii="Arial" w:hAnsi="Arial" w:cs="Arial"/>
          <w:sz w:val="24"/>
          <w:lang w:val="en-US"/>
        </w:rPr>
        <w:t>dependent spin lifetime</w:t>
      </w:r>
      <w:bookmarkEnd w:id="36"/>
      <w:r>
        <w:rPr>
          <w:rFonts w:ascii="Arial" w:hAnsi="Arial" w:cs="Arial"/>
          <w:sz w:val="24"/>
          <w:lang w:val="en-US"/>
        </w:rPr>
        <w:t xml:space="preserve"> </w:t>
      </w:r>
    </w:p>
    <w:p w14:paraId="629D4A94" w14:textId="147BE8D6" w:rsidR="006B6AF1" w:rsidRPr="00E93162" w:rsidRDefault="006B6AF1" w:rsidP="006B6AF1">
      <w:pPr>
        <w:spacing w:after="52" w:line="360" w:lineRule="auto"/>
        <w:jc w:val="both"/>
        <w:rPr>
          <w:noProof/>
          <w:lang w:val="en-US"/>
        </w:rPr>
      </w:pPr>
      <w:r>
        <w:rPr>
          <w:rFonts w:ascii="Arial" w:hAnsi="Arial" w:cs="Arial"/>
          <w:sz w:val="24"/>
          <w:lang w:val="en-US"/>
        </w:rPr>
        <w:t>To further investigate the process</w:t>
      </w:r>
      <w:r w:rsidR="008D771B">
        <w:rPr>
          <w:rFonts w:ascii="Arial" w:hAnsi="Arial" w:cs="Arial"/>
          <w:sz w:val="24"/>
          <w:lang w:val="en-US"/>
        </w:rPr>
        <w:t>es</w:t>
      </w:r>
      <w:r>
        <w:rPr>
          <w:rFonts w:ascii="Arial" w:hAnsi="Arial" w:cs="Arial"/>
          <w:sz w:val="24"/>
          <w:lang w:val="en-US"/>
        </w:rPr>
        <w:t xml:space="preserve"> that limit the spin lifetime </w:t>
      </w:r>
      <m:oMath>
        <m:sSub>
          <m:sSubPr>
            <m:ctrlPr>
              <w:rPr>
                <w:rFonts w:ascii="Cambria Math" w:hAnsi="Cambria Math" w:cs="Arial"/>
                <w:sz w:val="24"/>
              </w:rPr>
            </m:ctrlPr>
          </m:sSubPr>
          <m:e>
            <m:r>
              <w:rPr>
                <w:rFonts w:ascii="Cambria Math" w:hAnsi="Cambria Math" w:cs="Arial"/>
                <w:sz w:val="24"/>
              </w:rPr>
              <m:t>T</m:t>
            </m:r>
          </m:e>
          <m:sub>
            <m:r>
              <w:rPr>
                <w:rFonts w:ascii="Cambria Math" w:hAnsi="Cambria Math" w:cs="Arial"/>
                <w:sz w:val="24"/>
                <w:lang w:val="en-US"/>
              </w:rPr>
              <m:t>1</m:t>
            </m:r>
          </m:sub>
        </m:sSub>
      </m:oMath>
      <w:r>
        <w:rPr>
          <w:rFonts w:ascii="Arial" w:hAnsi="Arial" w:cs="Arial"/>
          <w:sz w:val="24"/>
          <w:lang w:val="en-US"/>
        </w:rPr>
        <w:t xml:space="preserve">, we performed pump-probe measurements as a function of tip-sample conductance, </w:t>
      </w:r>
      <m:oMath>
        <m:sSub>
          <m:sSubPr>
            <m:ctrlPr>
              <w:rPr>
                <w:rFonts w:ascii="Cambria Math" w:hAnsi="Cambria Math" w:cs="Arial"/>
                <w:bCs/>
                <w:sz w:val="24"/>
                <w:szCs w:val="24"/>
                <w:lang w:val="en-US"/>
              </w:rPr>
            </m:ctrlPr>
          </m:sSubPr>
          <m:e>
            <m:r>
              <w:rPr>
                <w:rFonts w:ascii="Cambria Math" w:hAnsi="Cambria Math" w:cs="Arial"/>
                <w:sz w:val="24"/>
                <w:szCs w:val="24"/>
                <w:lang w:val="en-US"/>
              </w:rPr>
              <m:t>G</m:t>
            </m:r>
          </m:e>
          <m:sub>
            <m:r>
              <w:rPr>
                <w:rFonts w:ascii="Cambria Math" w:hAnsi="Cambria Math" w:cs="Arial"/>
                <w:sz w:val="24"/>
                <w:szCs w:val="24"/>
                <w:lang w:val="en-US"/>
              </w:rPr>
              <m:t>ts</m:t>
            </m:r>
          </m:sub>
        </m:sSub>
        <m:r>
          <w:rPr>
            <w:rFonts w:ascii="Cambria Math" w:hAnsi="Cambria Math" w:cs="Arial"/>
            <w:sz w:val="24"/>
            <w:szCs w:val="24"/>
            <w:lang w:val="en-US"/>
          </w:rPr>
          <m:t>=I/V</m:t>
        </m:r>
      </m:oMath>
      <w:r>
        <w:rPr>
          <w:rFonts w:ascii="Arial" w:eastAsiaTheme="minorEastAsia" w:hAnsi="Arial" w:cs="Arial"/>
          <w:sz w:val="24"/>
          <w:szCs w:val="24"/>
          <w:lang w:val="en-US"/>
        </w:rPr>
        <w:t xml:space="preserve">, </w:t>
      </w:r>
      <w:r w:rsidRPr="00E93162">
        <w:rPr>
          <w:rFonts w:ascii="Arial" w:hAnsi="Arial" w:cs="Arial"/>
          <w:sz w:val="24"/>
          <w:lang w:val="en-US"/>
        </w:rPr>
        <w:t xml:space="preserve">for </w:t>
      </w:r>
      <w:r>
        <w:rPr>
          <w:rFonts w:ascii="Arial" w:hAnsi="Arial" w:cs="Arial"/>
          <w:sz w:val="24"/>
          <w:lang w:val="en-US"/>
        </w:rPr>
        <w:t xml:space="preserve">both </w:t>
      </w:r>
      <w:r w:rsidRPr="00E93162">
        <w:rPr>
          <w:rFonts w:ascii="Arial" w:hAnsi="Arial" w:cs="Arial"/>
          <w:sz w:val="24"/>
          <w:lang w:val="en-US"/>
        </w:rPr>
        <w:t xml:space="preserve">pristine </w:t>
      </w:r>
      <w:proofErr w:type="spellStart"/>
      <w:r w:rsidRPr="00E93162">
        <w:rPr>
          <w:rFonts w:ascii="Arial" w:hAnsi="Arial" w:cs="Arial"/>
          <w:sz w:val="24"/>
          <w:lang w:val="en-US"/>
        </w:rPr>
        <w:t>FePc</w:t>
      </w:r>
      <w:proofErr w:type="spellEnd"/>
      <w:r w:rsidRPr="00E93162">
        <w:rPr>
          <w:rFonts w:ascii="Arial" w:hAnsi="Arial" w:cs="Arial"/>
          <w:sz w:val="24"/>
          <w:lang w:val="en-US"/>
        </w:rPr>
        <w:t xml:space="preserve"> (</w:t>
      </w:r>
      <w:r>
        <w:rPr>
          <w:rFonts w:ascii="Arial" w:hAnsi="Arial" w:cs="Arial"/>
          <w:sz w:val="24"/>
          <w:lang w:val="en-US"/>
        </w:rPr>
        <w:t xml:space="preserve">Fig. </w:t>
      </w:r>
      <w:r w:rsidR="00614725">
        <w:rPr>
          <w:rFonts w:ascii="Arial" w:hAnsi="Arial" w:cs="Arial"/>
          <w:sz w:val="24"/>
          <w:lang w:val="en-US"/>
        </w:rPr>
        <w:t>S13a</w:t>
      </w:r>
      <w:r w:rsidRPr="00E93162">
        <w:rPr>
          <w:rFonts w:ascii="Arial" w:hAnsi="Arial" w:cs="Arial"/>
          <w:sz w:val="24"/>
          <w:lang w:val="en-US"/>
        </w:rPr>
        <w:t xml:space="preserve">) and </w:t>
      </w:r>
      <w:proofErr w:type="spellStart"/>
      <w:r w:rsidRPr="00E93162">
        <w:rPr>
          <w:rFonts w:ascii="Arial" w:hAnsi="Arial" w:cs="Arial"/>
          <w:sz w:val="24"/>
          <w:lang w:val="en-US"/>
        </w:rPr>
        <w:t>FePc</w:t>
      </w:r>
      <w:proofErr w:type="spellEnd"/>
      <w:r w:rsidRPr="00E93162">
        <w:rPr>
          <w:rFonts w:ascii="Arial" w:hAnsi="Arial" w:cs="Arial"/>
          <w:sz w:val="24"/>
          <w:lang w:val="en-US"/>
        </w:rPr>
        <w:t xml:space="preserve"> in </w:t>
      </w:r>
      <w:r>
        <w:rPr>
          <w:rFonts w:ascii="Arial" w:hAnsi="Arial" w:cs="Arial"/>
          <w:sz w:val="24"/>
          <w:lang w:val="en-US"/>
        </w:rPr>
        <w:t xml:space="preserve">the complex </w:t>
      </w:r>
      <w:r w:rsidRPr="00126AE1">
        <w:rPr>
          <w:rFonts w:ascii="Arial" w:hAnsi="Arial" w:cs="Arial"/>
          <w:sz w:val="24"/>
          <w:lang w:val="en-US"/>
        </w:rPr>
        <w:t>(</w:t>
      </w:r>
      <w:r>
        <w:rPr>
          <w:rFonts w:ascii="Arial" w:hAnsi="Arial" w:cs="Arial"/>
          <w:sz w:val="24"/>
          <w:lang w:val="en-US"/>
        </w:rPr>
        <w:t xml:space="preserve">Fig. </w:t>
      </w:r>
      <w:r w:rsidR="00614725">
        <w:rPr>
          <w:rFonts w:ascii="Arial" w:hAnsi="Arial" w:cs="Arial"/>
          <w:sz w:val="24"/>
          <w:lang w:val="en-US"/>
        </w:rPr>
        <w:t>S13b</w:t>
      </w:r>
      <w:r w:rsidRPr="00126AE1">
        <w:rPr>
          <w:rFonts w:ascii="Arial" w:hAnsi="Arial" w:cs="Arial"/>
          <w:sz w:val="24"/>
          <w:lang w:val="en-US"/>
        </w:rPr>
        <w:t>)</w:t>
      </w:r>
      <w:r w:rsidRPr="00E93162">
        <w:rPr>
          <w:rFonts w:ascii="Arial" w:hAnsi="Arial" w:cs="Arial"/>
          <w:sz w:val="24"/>
          <w:lang w:val="en-US"/>
        </w:rPr>
        <w:t>.</w:t>
      </w:r>
      <w:r>
        <w:rPr>
          <w:rFonts w:ascii="Arial" w:hAnsi="Arial" w:cs="Arial"/>
          <w:sz w:val="24"/>
          <w:lang w:val="en-US"/>
        </w:rPr>
        <w:t xml:space="preserve"> In both cases, the lifetime drops dramatically as the tip approaches the spin centers. At large tip-sample distances (</w:t>
      </w:r>
      <w:proofErr w:type="gramStart"/>
      <w:r>
        <w:rPr>
          <w:rFonts w:ascii="Arial" w:hAnsi="Arial" w:cs="Arial"/>
          <w:sz w:val="24"/>
          <w:lang w:val="en-US"/>
        </w:rPr>
        <w:t>i.e.</w:t>
      </w:r>
      <w:proofErr w:type="gramEnd"/>
      <w:r>
        <w:rPr>
          <w:rFonts w:ascii="Arial" w:hAnsi="Arial" w:cs="Arial"/>
          <w:sz w:val="24"/>
          <w:lang w:val="en-US"/>
        </w:rPr>
        <w:t xml:space="preserve"> low </w:t>
      </w:r>
      <m:oMath>
        <m:sSub>
          <m:sSubPr>
            <m:ctrlPr>
              <w:rPr>
                <w:rFonts w:ascii="Cambria Math" w:hAnsi="Cambria Math" w:cs="Arial"/>
                <w:bCs/>
                <w:sz w:val="24"/>
                <w:szCs w:val="24"/>
                <w:lang w:val="en-US"/>
              </w:rPr>
            </m:ctrlPr>
          </m:sSubPr>
          <m:e>
            <m:r>
              <w:rPr>
                <w:rFonts w:ascii="Cambria Math" w:hAnsi="Cambria Math" w:cs="Arial"/>
                <w:sz w:val="24"/>
                <w:szCs w:val="24"/>
                <w:lang w:val="en-US"/>
              </w:rPr>
              <m:t>G</m:t>
            </m:r>
          </m:e>
          <m:sub>
            <m:r>
              <w:rPr>
                <w:rFonts w:ascii="Cambria Math" w:hAnsi="Cambria Math" w:cs="Arial"/>
                <w:sz w:val="24"/>
                <w:szCs w:val="24"/>
                <w:lang w:val="en-US"/>
              </w:rPr>
              <m:t>ts</m:t>
            </m:r>
          </m:sub>
        </m:sSub>
      </m:oMath>
      <w:r>
        <w:rPr>
          <w:rFonts w:ascii="Arial" w:hAnsi="Arial" w:cs="Arial"/>
          <w:sz w:val="24"/>
          <w:lang w:val="en-US"/>
        </w:rPr>
        <w:t xml:space="preserve">), </w:t>
      </w:r>
      <m:oMath>
        <m:sSub>
          <m:sSubPr>
            <m:ctrlPr>
              <w:rPr>
                <w:rFonts w:ascii="Cambria Math" w:hAnsi="Cambria Math" w:cs="Arial"/>
                <w:sz w:val="24"/>
              </w:rPr>
            </m:ctrlPr>
          </m:sSubPr>
          <m:e>
            <m:r>
              <w:rPr>
                <w:rFonts w:ascii="Cambria Math" w:hAnsi="Cambria Math" w:cs="Arial"/>
                <w:sz w:val="24"/>
              </w:rPr>
              <m:t>T</m:t>
            </m:r>
          </m:e>
          <m:sub>
            <m:r>
              <w:rPr>
                <w:rFonts w:ascii="Cambria Math" w:hAnsi="Cambria Math" w:cs="Arial"/>
                <w:sz w:val="24"/>
                <w:lang w:val="en-US"/>
              </w:rPr>
              <m:t>1</m:t>
            </m:r>
          </m:sub>
        </m:sSub>
      </m:oMath>
      <w:r>
        <w:rPr>
          <w:rFonts w:ascii="Arial" w:hAnsi="Arial" w:cs="Arial"/>
          <w:sz w:val="24"/>
          <w:lang w:val="en-US"/>
        </w:rPr>
        <w:t xml:space="preserve"> reaches a plateau where it becomes independent of tip-sample distance. This plateau, defined as </w:t>
      </w:r>
      <m:oMath>
        <m:sSubSup>
          <m:sSubSupPr>
            <m:ctrlPr>
              <w:rPr>
                <w:rFonts w:ascii="Cambria Math" w:hAnsi="Cambria Math" w:cs="Arial"/>
                <w:sz w:val="24"/>
              </w:rPr>
            </m:ctrlPr>
          </m:sSubSupPr>
          <m:e>
            <m:r>
              <w:rPr>
                <w:rFonts w:ascii="Cambria Math" w:hAnsi="Cambria Math" w:cs="Arial"/>
                <w:sz w:val="24"/>
              </w:rPr>
              <m:t>T</m:t>
            </m:r>
          </m:e>
          <m:sub>
            <m:r>
              <w:rPr>
                <w:rFonts w:ascii="Cambria Math" w:hAnsi="Cambria Math" w:cs="Arial"/>
                <w:sz w:val="24"/>
                <w:lang w:val="en-US"/>
              </w:rPr>
              <m:t>1</m:t>
            </m:r>
          </m:sub>
          <m:sup>
            <m:r>
              <w:rPr>
                <w:rFonts w:ascii="Cambria Math" w:hAnsi="Cambria Math" w:cs="Arial"/>
                <w:sz w:val="24"/>
                <w:lang w:val="en-US"/>
              </w:rPr>
              <m:t>0</m:t>
            </m:r>
          </m:sup>
        </m:sSubSup>
      </m:oMath>
      <w:r>
        <w:rPr>
          <w:rFonts w:ascii="Arial" w:hAnsi="Arial" w:cs="Arial"/>
          <w:sz w:val="24"/>
          <w:lang w:val="en-US"/>
        </w:rPr>
        <w:t xml:space="preserve">, is also independent of the specific tip and molecules in use. We therefore conclude that </w:t>
      </w:r>
      <m:oMath>
        <m:sSubSup>
          <m:sSubSupPr>
            <m:ctrlPr>
              <w:rPr>
                <w:rFonts w:ascii="Cambria Math" w:hAnsi="Cambria Math" w:cs="Arial"/>
                <w:sz w:val="24"/>
              </w:rPr>
            </m:ctrlPr>
          </m:sSubSupPr>
          <m:e>
            <m:r>
              <w:rPr>
                <w:rFonts w:ascii="Cambria Math" w:hAnsi="Cambria Math" w:cs="Arial"/>
                <w:sz w:val="24"/>
              </w:rPr>
              <m:t>T</m:t>
            </m:r>
          </m:e>
          <m:sub>
            <m:r>
              <w:rPr>
                <w:rFonts w:ascii="Cambria Math" w:hAnsi="Cambria Math" w:cs="Arial"/>
                <w:sz w:val="24"/>
                <w:lang w:val="en-US"/>
              </w:rPr>
              <m:t>1</m:t>
            </m:r>
          </m:sub>
          <m:sup>
            <m:r>
              <w:rPr>
                <w:rFonts w:ascii="Cambria Math" w:hAnsi="Cambria Math" w:cs="Arial"/>
                <w:sz w:val="24"/>
                <w:lang w:val="en-US"/>
              </w:rPr>
              <m:t>0</m:t>
            </m:r>
          </m:sup>
        </m:sSubSup>
      </m:oMath>
      <w:r>
        <w:rPr>
          <w:rFonts w:ascii="Arial" w:hAnsi="Arial" w:cs="Arial"/>
          <w:sz w:val="24"/>
          <w:lang w:val="en-US"/>
        </w:rPr>
        <w:t xml:space="preserve"> represents the intrinsic relaxation lifetime on a 2ML MgO surface. The effect of the tip height on </w:t>
      </w:r>
      <m:oMath>
        <m:sSub>
          <m:sSubPr>
            <m:ctrlPr>
              <w:rPr>
                <w:rFonts w:ascii="Cambria Math" w:hAnsi="Cambria Math" w:cs="Arial"/>
                <w:sz w:val="24"/>
              </w:rPr>
            </m:ctrlPr>
          </m:sSubPr>
          <m:e>
            <m:r>
              <w:rPr>
                <w:rFonts w:ascii="Cambria Math" w:hAnsi="Cambria Math" w:cs="Arial"/>
                <w:sz w:val="24"/>
              </w:rPr>
              <m:t>T</m:t>
            </m:r>
          </m:e>
          <m:sub>
            <m:r>
              <w:rPr>
                <w:rFonts w:ascii="Cambria Math" w:hAnsi="Cambria Math" w:cs="Arial"/>
                <w:sz w:val="24"/>
                <w:lang w:val="en-US"/>
              </w:rPr>
              <m:t>1</m:t>
            </m:r>
          </m:sub>
        </m:sSub>
      </m:oMath>
      <w:r>
        <w:rPr>
          <w:rFonts w:ascii="Arial" w:hAnsi="Arial" w:cs="Arial"/>
          <w:sz w:val="24"/>
          <w:lang w:val="en-US"/>
        </w:rPr>
        <w:t xml:space="preserve"> can be understood by a model based on electron-hole generation in the nearby electrodes, i.e. </w:t>
      </w:r>
      <w:r w:rsidRPr="001967A1">
        <w:rPr>
          <w:rFonts w:ascii="Arial" w:hAnsi="Arial" w:cs="Arial"/>
          <w:sz w:val="24"/>
          <w:lang w:val="en-US"/>
        </w:rPr>
        <w:t>the metallic substrate and tip</w:t>
      </w:r>
      <w:r>
        <w:rPr>
          <w:rFonts w:ascii="Arial" w:hAnsi="Arial" w:cs="Arial"/>
          <w:sz w:val="24"/>
          <w:lang w:val="en-US"/>
        </w:rPr>
        <w:t>, as described in Ref.</w:t>
      </w:r>
      <w:r w:rsidR="00141F5F">
        <w:rPr>
          <w:rFonts w:ascii="Arial" w:hAnsi="Arial" w:cs="Arial"/>
          <w:sz w:val="24"/>
          <w:lang w:val="en-US"/>
        </w:rPr>
        <w:fldChar w:fldCharType="begin"/>
      </w:r>
      <w:r w:rsidR="00951977">
        <w:rPr>
          <w:rFonts w:ascii="Arial" w:hAnsi="Arial" w:cs="Arial"/>
          <w:sz w:val="24"/>
          <w:lang w:val="en-US"/>
        </w:rPr>
        <w:instrText xml:space="preserve"> ADDIN EN.CITE &lt;EndNote&gt;&lt;Cite&gt;&lt;Author&gt;Paul&lt;/Author&gt;&lt;Year&gt;2017&lt;/Year&gt;&lt;RecNum&gt;26&lt;/RecNum&gt;&lt;DisplayText&gt;&lt;style face="superscript"&gt;27&lt;/style&gt;&lt;/DisplayText&gt;&lt;record&gt;&lt;rec-number&gt;26&lt;/rec-number&gt;&lt;foreign-keys&gt;&lt;key app="EN" db-id="saxzssattvff0gewf08xx5v20tzddp5xt9xz" timestamp="1726436240"&gt;26&lt;/key&gt;&lt;/foreign-keys&gt;&lt;ref-type name="Journal Article"&gt;17&lt;/ref-type&gt;&lt;contributors&gt;&lt;authors&gt;&lt;author&gt;Paul, William&lt;/author&gt;&lt;author&gt;Yang, Kai&lt;/author&gt;&lt;author&gt;Baumann, Susanne&lt;/author&gt;&lt;author&gt;Romming, Niklas&lt;/author&gt;&lt;author&gt;Choi, Taeyoung&lt;/author&gt;&lt;author&gt;Lutz, Christopher P&lt;/author&gt;&lt;author&gt;Heinrich, Andreas J&lt;/author&gt;&lt;/authors&gt;&lt;/contributors&gt;&lt;titles&gt;&lt;title&gt;Control of the millisecond spin lifetime of an electrically probed atom&lt;/title&gt;&lt;secondary-title&gt;Nature Physics&lt;/secondary-title&gt;&lt;/titles&gt;&lt;periodical&gt;&lt;full-title&gt;Nature Physics&lt;/full-title&gt;&lt;/periodical&gt;&lt;pages&gt;403-407&lt;/pages&gt;&lt;volume&gt;13&lt;/volume&gt;&lt;number&gt;4&lt;/number&gt;&lt;dates&gt;&lt;year&gt;2017&lt;/year&gt;&lt;pub-dates&gt;&lt;date&gt;2017/04/01&lt;/date&gt;&lt;/pub-dates&gt;&lt;/dates&gt;&lt;isbn&gt;1745-2481&lt;/isbn&gt;&lt;urls&gt;&lt;related-urls&gt;&lt;url&gt;https://doi.org/10.1038/nphys3965&lt;/url&gt;&lt;/related-urls&gt;&lt;/urls&gt;&lt;electronic-resource-num&gt;10.1038/nphys3965&lt;/electronic-resource-num&gt;&lt;/record&gt;&lt;/Cite&gt;&lt;/EndNote&gt;</w:instrText>
      </w:r>
      <w:r w:rsidR="00141F5F">
        <w:rPr>
          <w:rFonts w:ascii="Arial" w:hAnsi="Arial" w:cs="Arial"/>
          <w:sz w:val="24"/>
          <w:lang w:val="en-US"/>
        </w:rPr>
        <w:fldChar w:fldCharType="separate"/>
      </w:r>
      <w:r w:rsidR="00951977" w:rsidRPr="00951977">
        <w:rPr>
          <w:rFonts w:ascii="Arial" w:hAnsi="Arial" w:cs="Arial"/>
          <w:noProof/>
          <w:sz w:val="24"/>
          <w:vertAlign w:val="superscript"/>
          <w:lang w:val="en-US"/>
        </w:rPr>
        <w:t>27</w:t>
      </w:r>
      <w:r w:rsidR="00141F5F">
        <w:rPr>
          <w:rFonts w:ascii="Arial" w:hAnsi="Arial" w:cs="Arial"/>
          <w:sz w:val="24"/>
          <w:lang w:val="en-US"/>
        </w:rPr>
        <w:fldChar w:fldCharType="end"/>
      </w:r>
      <w:r>
        <w:rPr>
          <w:rFonts w:ascii="Arial" w:hAnsi="Arial" w:cs="Arial"/>
          <w:sz w:val="24"/>
          <w:lang w:val="en-US"/>
        </w:rPr>
        <w:t xml:space="preserve"> for single Fe atoms on MgO/Ag(001). According to this model, </w:t>
      </w:r>
      <m:oMath>
        <m:sSub>
          <m:sSubPr>
            <m:ctrlPr>
              <w:rPr>
                <w:rFonts w:ascii="Cambria Math" w:hAnsi="Cambria Math" w:cs="Arial"/>
                <w:sz w:val="24"/>
              </w:rPr>
            </m:ctrlPr>
          </m:sSubPr>
          <m:e>
            <m:r>
              <w:rPr>
                <w:rFonts w:ascii="Cambria Math" w:hAnsi="Cambria Math" w:cs="Arial"/>
                <w:sz w:val="24"/>
              </w:rPr>
              <m:t>T</m:t>
            </m:r>
          </m:e>
          <m:sub>
            <m:r>
              <w:rPr>
                <w:rFonts w:ascii="Cambria Math" w:hAnsi="Cambria Math" w:cs="Arial"/>
                <w:sz w:val="24"/>
                <w:lang w:val="en-US"/>
              </w:rPr>
              <m:t>1</m:t>
            </m:r>
          </m:sub>
        </m:sSub>
      </m:oMath>
      <w:r>
        <w:rPr>
          <w:rFonts w:ascii="Arial" w:hAnsi="Arial" w:cs="Arial"/>
          <w:sz w:val="24"/>
          <w:lang w:val="en-US"/>
        </w:rPr>
        <w:t xml:space="preserve"> is a function of </w:t>
      </w:r>
      <w:r w:rsidRPr="00530850">
        <w:rPr>
          <w:rFonts w:ascii="Arial" w:hAnsi="Arial" w:cs="Arial"/>
          <w:sz w:val="24"/>
          <w:lang w:val="en-US"/>
        </w:rPr>
        <w:t>sample–sample</w:t>
      </w:r>
      <w:r w:rsidRPr="00C81030">
        <w:rPr>
          <w:rFonts w:ascii="Arial" w:hAnsi="Arial" w:cs="Arial"/>
          <w:bCs/>
          <w:sz w:val="20"/>
          <w:szCs w:val="20"/>
          <w:lang w:val="en-US"/>
        </w:rPr>
        <w:t xml:space="preserve"> </w:t>
      </w:r>
      <w:r w:rsidRPr="00530850">
        <w:rPr>
          <w:rFonts w:ascii="Arial" w:hAnsi="Arial" w:cs="Arial"/>
          <w:bCs/>
          <w:sz w:val="24"/>
          <w:szCs w:val="24"/>
          <w:lang w:val="en-US"/>
        </w:rPr>
        <w:t>(</w:t>
      </w:r>
      <m:oMath>
        <m:sSub>
          <m:sSubPr>
            <m:ctrlPr>
              <w:rPr>
                <w:rFonts w:ascii="Cambria Math" w:hAnsi="Cambria Math" w:cs="Arial"/>
                <w:bCs/>
                <w:sz w:val="24"/>
                <w:szCs w:val="24"/>
                <w:lang w:val="en-US"/>
              </w:rPr>
            </m:ctrlPr>
          </m:sSubPr>
          <m:e>
            <m:r>
              <w:rPr>
                <w:rFonts w:ascii="Cambria Math" w:hAnsi="Cambria Math" w:cs="Arial"/>
                <w:sz w:val="24"/>
                <w:szCs w:val="24"/>
                <w:lang w:val="en-US"/>
              </w:rPr>
              <m:t>G</m:t>
            </m:r>
          </m:e>
          <m:sub>
            <m:r>
              <w:rPr>
                <w:rFonts w:ascii="Cambria Math" w:hAnsi="Cambria Math" w:cs="Arial"/>
                <w:sz w:val="24"/>
                <w:szCs w:val="24"/>
                <w:lang w:val="en-US"/>
              </w:rPr>
              <m:t>ss</m:t>
            </m:r>
          </m:sub>
        </m:sSub>
      </m:oMath>
      <w:r w:rsidRPr="00530850">
        <w:rPr>
          <w:rFonts w:ascii="Arial" w:hAnsi="Arial" w:cs="Arial"/>
          <w:bCs/>
          <w:sz w:val="24"/>
          <w:szCs w:val="24"/>
          <w:lang w:val="en-US"/>
        </w:rPr>
        <w:t xml:space="preserve">), </w:t>
      </w:r>
      <w:r w:rsidRPr="00530850">
        <w:rPr>
          <w:rFonts w:ascii="Arial" w:hAnsi="Arial" w:cs="Arial"/>
          <w:sz w:val="24"/>
          <w:lang w:val="en-US"/>
        </w:rPr>
        <w:t>tip–sample</w:t>
      </w:r>
      <w:r w:rsidRPr="00C81030">
        <w:rPr>
          <w:rFonts w:ascii="Arial" w:hAnsi="Arial" w:cs="Arial"/>
          <w:bCs/>
          <w:sz w:val="20"/>
          <w:szCs w:val="20"/>
          <w:lang w:val="en-US"/>
        </w:rPr>
        <w:t xml:space="preserve"> </w:t>
      </w:r>
      <w:r w:rsidRPr="00530850">
        <w:rPr>
          <w:rFonts w:ascii="Arial" w:hAnsi="Arial" w:cs="Arial"/>
          <w:bCs/>
          <w:sz w:val="24"/>
          <w:szCs w:val="24"/>
          <w:lang w:val="en-US"/>
        </w:rPr>
        <w:t>(</w:t>
      </w:r>
      <m:oMath>
        <m:sSub>
          <m:sSubPr>
            <m:ctrlPr>
              <w:rPr>
                <w:rFonts w:ascii="Cambria Math" w:hAnsi="Cambria Math" w:cs="Arial"/>
                <w:bCs/>
                <w:sz w:val="24"/>
                <w:szCs w:val="24"/>
                <w:lang w:val="en-US"/>
              </w:rPr>
            </m:ctrlPr>
          </m:sSubPr>
          <m:e>
            <m:r>
              <w:rPr>
                <w:rFonts w:ascii="Cambria Math" w:hAnsi="Cambria Math" w:cs="Arial"/>
                <w:sz w:val="24"/>
                <w:szCs w:val="24"/>
                <w:lang w:val="en-US"/>
              </w:rPr>
              <m:t>G</m:t>
            </m:r>
          </m:e>
          <m:sub>
            <m:r>
              <w:rPr>
                <w:rFonts w:ascii="Cambria Math" w:hAnsi="Cambria Math" w:cs="Arial"/>
                <w:sz w:val="24"/>
                <w:szCs w:val="24"/>
                <w:lang w:val="en-US"/>
              </w:rPr>
              <m:t>ts</m:t>
            </m:r>
          </m:sub>
        </m:sSub>
      </m:oMath>
      <w:r w:rsidRPr="00530850">
        <w:rPr>
          <w:rFonts w:ascii="Arial" w:hAnsi="Arial" w:cs="Arial"/>
          <w:bCs/>
          <w:sz w:val="24"/>
          <w:szCs w:val="24"/>
          <w:lang w:val="en-US"/>
        </w:rPr>
        <w:t xml:space="preserve">) </w:t>
      </w:r>
      <w:r w:rsidRPr="00530850">
        <w:rPr>
          <w:rFonts w:ascii="Arial" w:hAnsi="Arial" w:cs="Arial"/>
          <w:sz w:val="24"/>
          <w:lang w:val="en-US"/>
        </w:rPr>
        <w:t xml:space="preserve">and </w:t>
      </w:r>
      <w:r>
        <w:rPr>
          <w:rFonts w:ascii="Arial" w:hAnsi="Arial" w:cs="Arial"/>
          <w:sz w:val="24"/>
          <w:lang w:val="en-US"/>
        </w:rPr>
        <w:t>tip</w:t>
      </w:r>
      <w:r w:rsidRPr="00530850">
        <w:rPr>
          <w:rFonts w:ascii="Arial" w:hAnsi="Arial" w:cs="Arial"/>
          <w:sz w:val="24"/>
          <w:lang w:val="en-US"/>
        </w:rPr>
        <w:t>–</w:t>
      </w:r>
      <w:r>
        <w:rPr>
          <w:rFonts w:ascii="Arial" w:hAnsi="Arial" w:cs="Arial"/>
          <w:sz w:val="24"/>
          <w:lang w:val="en-US"/>
        </w:rPr>
        <w:t>tip</w:t>
      </w:r>
      <w:r w:rsidRPr="00C81030">
        <w:rPr>
          <w:rFonts w:ascii="Arial" w:hAnsi="Arial" w:cs="Arial"/>
          <w:bCs/>
          <w:sz w:val="20"/>
          <w:szCs w:val="20"/>
          <w:lang w:val="en-US"/>
        </w:rPr>
        <w:t xml:space="preserve"> </w:t>
      </w:r>
      <w:r w:rsidRPr="00530850">
        <w:rPr>
          <w:rFonts w:ascii="Arial" w:hAnsi="Arial" w:cs="Arial"/>
          <w:bCs/>
          <w:sz w:val="24"/>
          <w:szCs w:val="24"/>
          <w:lang w:val="en-US"/>
        </w:rPr>
        <w:t>(</w:t>
      </w:r>
      <m:oMath>
        <m:sSub>
          <m:sSubPr>
            <m:ctrlPr>
              <w:rPr>
                <w:rFonts w:ascii="Cambria Math" w:hAnsi="Cambria Math" w:cs="Arial"/>
                <w:bCs/>
                <w:sz w:val="24"/>
                <w:szCs w:val="24"/>
                <w:lang w:val="en-US"/>
              </w:rPr>
            </m:ctrlPr>
          </m:sSubPr>
          <m:e>
            <m:r>
              <w:rPr>
                <w:rFonts w:ascii="Cambria Math" w:hAnsi="Cambria Math" w:cs="Arial"/>
                <w:sz w:val="24"/>
                <w:szCs w:val="24"/>
                <w:lang w:val="en-US"/>
              </w:rPr>
              <m:t>G</m:t>
            </m:r>
          </m:e>
          <m:sub>
            <m:r>
              <w:rPr>
                <w:rFonts w:ascii="Cambria Math" w:hAnsi="Cambria Math" w:cs="Arial"/>
                <w:sz w:val="24"/>
                <w:szCs w:val="24"/>
                <w:lang w:val="en-US"/>
              </w:rPr>
              <m:t>tt</m:t>
            </m:r>
          </m:sub>
        </m:sSub>
        <m:r>
          <w:rPr>
            <w:rFonts w:ascii="Cambria Math" w:hAnsi="Cambria Math" w:cs="Arial"/>
            <w:sz w:val="24"/>
            <w:szCs w:val="24"/>
            <w:lang w:val="en-US"/>
          </w:rPr>
          <m:t>=</m:t>
        </m:r>
        <m:f>
          <m:fPr>
            <m:ctrlPr>
              <w:rPr>
                <w:rFonts w:ascii="Cambria Math" w:hAnsi="Cambria Math" w:cs="Arial"/>
                <w:bCs/>
                <w:i/>
                <w:sz w:val="24"/>
                <w:szCs w:val="24"/>
                <w:lang w:val="en-US"/>
              </w:rPr>
            </m:ctrlPr>
          </m:fPr>
          <m:num>
            <m:sSubSup>
              <m:sSubSupPr>
                <m:ctrlPr>
                  <w:rPr>
                    <w:rFonts w:ascii="Cambria Math" w:hAnsi="Cambria Math" w:cs="Arial"/>
                    <w:bCs/>
                    <w:i/>
                    <w:sz w:val="24"/>
                    <w:szCs w:val="24"/>
                    <w:lang w:val="en-US"/>
                  </w:rPr>
                </m:ctrlPr>
              </m:sSubSupPr>
              <m:e>
                <m:r>
                  <w:rPr>
                    <w:rFonts w:ascii="Cambria Math" w:hAnsi="Cambria Math" w:cs="Arial"/>
                    <w:sz w:val="24"/>
                    <w:szCs w:val="24"/>
                    <w:lang w:val="en-US"/>
                  </w:rPr>
                  <m:t>G</m:t>
                </m:r>
              </m:e>
              <m:sub>
                <m:r>
                  <w:rPr>
                    <w:rFonts w:ascii="Cambria Math" w:hAnsi="Cambria Math" w:cs="Arial"/>
                    <w:sz w:val="24"/>
                    <w:szCs w:val="24"/>
                    <w:lang w:val="en-US"/>
                  </w:rPr>
                  <m:t>ts</m:t>
                </m:r>
              </m:sub>
              <m:sup>
                <m:r>
                  <w:rPr>
                    <w:rFonts w:ascii="Cambria Math" w:hAnsi="Cambria Math" w:cs="Arial"/>
                    <w:sz w:val="24"/>
                    <w:szCs w:val="24"/>
                    <w:lang w:val="en-US"/>
                  </w:rPr>
                  <m:t>2</m:t>
                </m:r>
              </m:sup>
            </m:sSubSup>
          </m:num>
          <m:den>
            <m:sSub>
              <m:sSubPr>
                <m:ctrlPr>
                  <w:rPr>
                    <w:rFonts w:ascii="Cambria Math" w:hAnsi="Cambria Math" w:cs="Arial"/>
                    <w:bCs/>
                    <w:i/>
                    <w:sz w:val="24"/>
                    <w:szCs w:val="24"/>
                    <w:lang w:val="en-US"/>
                  </w:rPr>
                </m:ctrlPr>
              </m:sSubPr>
              <m:e>
                <m:r>
                  <w:rPr>
                    <w:rFonts w:ascii="Cambria Math" w:hAnsi="Cambria Math" w:cs="Arial"/>
                    <w:sz w:val="24"/>
                    <w:szCs w:val="24"/>
                    <w:lang w:val="en-US"/>
                  </w:rPr>
                  <m:t>G</m:t>
                </m:r>
              </m:e>
              <m:sub>
                <m:r>
                  <w:rPr>
                    <w:rFonts w:ascii="Cambria Math" w:hAnsi="Cambria Math" w:cs="Arial"/>
                    <w:sz w:val="24"/>
                    <w:szCs w:val="24"/>
                    <w:lang w:val="en-US"/>
                  </w:rPr>
                  <m:t>ss</m:t>
                </m:r>
              </m:sub>
            </m:sSub>
          </m:den>
        </m:f>
      </m:oMath>
      <w:r w:rsidRPr="00530850">
        <w:rPr>
          <w:rFonts w:ascii="Arial" w:hAnsi="Arial" w:cs="Arial"/>
          <w:bCs/>
          <w:sz w:val="24"/>
          <w:szCs w:val="24"/>
          <w:lang w:val="en-US"/>
        </w:rPr>
        <w:t xml:space="preserve">) </w:t>
      </w:r>
      <w:r w:rsidRPr="00530850">
        <w:rPr>
          <w:rFonts w:ascii="Arial" w:hAnsi="Arial" w:cs="Arial"/>
          <w:sz w:val="24"/>
          <w:lang w:val="en-US"/>
        </w:rPr>
        <w:t>conductance</w:t>
      </w:r>
      <w:r>
        <w:rPr>
          <w:rFonts w:ascii="Arial" w:hAnsi="Arial" w:cs="Arial"/>
          <w:sz w:val="24"/>
          <w:lang w:val="en-US"/>
        </w:rPr>
        <w:t xml:space="preserve">: </w:t>
      </w:r>
      <m:oMath>
        <m:sSub>
          <m:sSubPr>
            <m:ctrlPr>
              <w:rPr>
                <w:rFonts w:ascii="Cambria Math" w:hAnsi="Cambria Math" w:cs="Arial"/>
                <w:sz w:val="24"/>
              </w:rPr>
            </m:ctrlPr>
          </m:sSubPr>
          <m:e>
            <m:r>
              <w:rPr>
                <w:rFonts w:ascii="Cambria Math" w:hAnsi="Cambria Math" w:cs="Arial"/>
                <w:sz w:val="24"/>
              </w:rPr>
              <m:t>T</m:t>
            </m:r>
          </m:e>
          <m:sub>
            <m:r>
              <w:rPr>
                <w:rFonts w:ascii="Cambria Math" w:hAnsi="Cambria Math" w:cs="Arial"/>
                <w:sz w:val="24"/>
                <w:lang w:val="en-US"/>
              </w:rPr>
              <m:t>1</m:t>
            </m:r>
          </m:sub>
        </m:sSub>
        <m:r>
          <m:rPr>
            <m:sty m:val="p"/>
          </m:rPr>
          <w:rPr>
            <w:rFonts w:ascii="Cambria Math" w:hAnsi="Cambria Math" w:cs="Arial"/>
            <w:sz w:val="24"/>
            <w:lang w:val="en-US"/>
          </w:rPr>
          <m:t>=</m:t>
        </m:r>
        <m:f>
          <m:fPr>
            <m:ctrlPr>
              <w:rPr>
                <w:rFonts w:ascii="Cambria Math" w:hAnsi="Cambria Math" w:cs="Arial"/>
                <w:i/>
                <w:iCs/>
                <w:sz w:val="24"/>
                <w:lang w:val="en-US"/>
              </w:rPr>
            </m:ctrlPr>
          </m:fPr>
          <m:num>
            <m:sSubSup>
              <m:sSubSupPr>
                <m:ctrlPr>
                  <w:rPr>
                    <w:rFonts w:ascii="Cambria Math" w:hAnsi="Cambria Math" w:cs="Arial"/>
                    <w:sz w:val="24"/>
                  </w:rPr>
                </m:ctrlPr>
              </m:sSubSupPr>
              <m:e>
                <m:r>
                  <w:rPr>
                    <w:rFonts w:ascii="Cambria Math" w:hAnsi="Cambria Math" w:cs="Arial"/>
                    <w:sz w:val="24"/>
                  </w:rPr>
                  <m:t>T</m:t>
                </m:r>
              </m:e>
              <m:sub>
                <m:r>
                  <w:rPr>
                    <w:rFonts w:ascii="Cambria Math" w:hAnsi="Cambria Math" w:cs="Arial"/>
                    <w:sz w:val="24"/>
                    <w:lang w:val="en-US"/>
                  </w:rPr>
                  <m:t>1</m:t>
                </m:r>
              </m:sub>
              <m:sup>
                <m:r>
                  <w:rPr>
                    <w:rFonts w:ascii="Cambria Math" w:hAnsi="Cambria Math" w:cs="Arial"/>
                    <w:sz w:val="24"/>
                    <w:lang w:val="en-US"/>
                  </w:rPr>
                  <m:t>0</m:t>
                </m:r>
              </m:sup>
            </m:sSubSup>
          </m:num>
          <m:den>
            <m:sSup>
              <m:sSupPr>
                <m:ctrlPr>
                  <w:rPr>
                    <w:rFonts w:ascii="Cambria Math" w:hAnsi="Cambria Math" w:cs="Arial"/>
                    <w:i/>
                    <w:iCs/>
                    <w:sz w:val="24"/>
                    <w:lang w:val="en-US"/>
                  </w:rPr>
                </m:ctrlPr>
              </m:sSupPr>
              <m:e>
                <m:r>
                  <w:rPr>
                    <w:rFonts w:ascii="Cambria Math" w:hAnsi="Cambria Math" w:cs="Arial"/>
                    <w:sz w:val="24"/>
                    <w:lang w:val="en-US"/>
                  </w:rPr>
                  <m:t>(1+</m:t>
                </m:r>
                <m:f>
                  <m:fPr>
                    <m:ctrlPr>
                      <w:rPr>
                        <w:rFonts w:ascii="Cambria Math" w:hAnsi="Cambria Math" w:cs="Arial"/>
                        <w:i/>
                        <w:iCs/>
                        <w:sz w:val="24"/>
                        <w:lang w:val="en-US"/>
                      </w:rPr>
                    </m:ctrlPr>
                  </m:fPr>
                  <m:num>
                    <m:sSub>
                      <m:sSubPr>
                        <m:ctrlPr>
                          <w:rPr>
                            <w:rFonts w:ascii="Cambria Math" w:hAnsi="Cambria Math" w:cs="Arial"/>
                            <w:i/>
                            <w:iCs/>
                            <w:sz w:val="24"/>
                            <w:lang w:val="en-US"/>
                          </w:rPr>
                        </m:ctrlPr>
                      </m:sSubPr>
                      <m:e>
                        <m:r>
                          <w:rPr>
                            <w:rFonts w:ascii="Cambria Math" w:hAnsi="Cambria Math" w:cs="Arial"/>
                            <w:sz w:val="24"/>
                            <w:lang w:val="en-US"/>
                          </w:rPr>
                          <m:t>G</m:t>
                        </m:r>
                      </m:e>
                      <m:sub>
                        <m:r>
                          <w:rPr>
                            <w:rFonts w:ascii="Cambria Math" w:hAnsi="Cambria Math" w:cs="Arial"/>
                            <w:sz w:val="24"/>
                            <w:lang w:val="en-US"/>
                          </w:rPr>
                          <m:t>ts</m:t>
                        </m:r>
                      </m:sub>
                    </m:sSub>
                  </m:num>
                  <m:den>
                    <m:sSub>
                      <m:sSubPr>
                        <m:ctrlPr>
                          <w:rPr>
                            <w:rFonts w:ascii="Cambria Math" w:hAnsi="Cambria Math" w:cs="Arial"/>
                            <w:i/>
                            <w:iCs/>
                            <w:sz w:val="24"/>
                            <w:lang w:val="en-US"/>
                          </w:rPr>
                        </m:ctrlPr>
                      </m:sSubPr>
                      <m:e>
                        <m:r>
                          <w:rPr>
                            <w:rFonts w:ascii="Cambria Math" w:hAnsi="Cambria Math" w:cs="Arial"/>
                            <w:sz w:val="24"/>
                            <w:lang w:val="en-US"/>
                          </w:rPr>
                          <m:t>G</m:t>
                        </m:r>
                      </m:e>
                      <m:sub>
                        <m:r>
                          <w:rPr>
                            <w:rFonts w:ascii="Cambria Math" w:hAnsi="Cambria Math" w:cs="Arial"/>
                            <w:sz w:val="24"/>
                            <w:lang w:val="en-US"/>
                          </w:rPr>
                          <m:t>ss</m:t>
                        </m:r>
                      </m:sub>
                    </m:sSub>
                  </m:den>
                </m:f>
                <m:r>
                  <w:rPr>
                    <w:rFonts w:ascii="Cambria Math" w:hAnsi="Cambria Math" w:cs="Arial"/>
                    <w:sz w:val="24"/>
                    <w:lang w:val="en-US"/>
                  </w:rPr>
                  <m:t>)</m:t>
                </m:r>
              </m:e>
              <m:sup>
                <m:r>
                  <w:rPr>
                    <w:rFonts w:ascii="Cambria Math" w:hAnsi="Cambria Math" w:cs="Arial"/>
                    <w:sz w:val="24"/>
                    <w:lang w:val="en-US"/>
                  </w:rPr>
                  <m:t>2</m:t>
                </m:r>
              </m:sup>
            </m:sSup>
          </m:den>
        </m:f>
      </m:oMath>
      <w:r>
        <w:rPr>
          <w:rFonts w:ascii="Arial" w:eastAsiaTheme="minorEastAsia" w:hAnsi="Arial" w:cs="Arial"/>
          <w:iCs/>
          <w:sz w:val="24"/>
          <w:lang w:val="en-US"/>
        </w:rPr>
        <w:t xml:space="preserve"> </w:t>
      </w:r>
      <w:r>
        <w:rPr>
          <w:rFonts w:ascii="Arial" w:hAnsi="Arial" w:cs="Arial"/>
          <w:sz w:val="24"/>
          <w:lang w:val="en-US"/>
        </w:rPr>
        <w:t xml:space="preserve"> (Fig. </w:t>
      </w:r>
      <w:r w:rsidR="00614725">
        <w:rPr>
          <w:rFonts w:ascii="Arial" w:hAnsi="Arial" w:cs="Arial"/>
          <w:sz w:val="24"/>
          <w:lang w:val="en-US"/>
        </w:rPr>
        <w:t>S13c</w:t>
      </w:r>
      <w:r>
        <w:rPr>
          <w:rFonts w:ascii="Arial" w:hAnsi="Arial" w:cs="Arial"/>
          <w:sz w:val="24"/>
          <w:lang w:val="en-US"/>
        </w:rPr>
        <w:t>).</w:t>
      </w:r>
      <w:r>
        <w:rPr>
          <w:rFonts w:ascii="Arial" w:hAnsi="Arial" w:cs="Arial"/>
          <w:bCs/>
          <w:sz w:val="20"/>
          <w:szCs w:val="20"/>
          <w:lang w:val="en-US"/>
        </w:rPr>
        <w:t xml:space="preserve"> </w:t>
      </w:r>
      <w:r>
        <w:rPr>
          <w:rFonts w:ascii="Arial" w:eastAsiaTheme="minorEastAsia" w:hAnsi="Arial" w:cs="Arial"/>
          <w:sz w:val="24"/>
          <w:lang w:val="en-US"/>
        </w:rPr>
        <w:t xml:space="preserve">Fitting </w:t>
      </w:r>
      <w:r w:rsidRPr="000A2AAC">
        <w:rPr>
          <w:rFonts w:ascii="Arial" w:eastAsiaTheme="minorEastAsia" w:hAnsi="Arial" w:cs="Arial"/>
          <w:i/>
          <w:iCs/>
          <w:sz w:val="24"/>
          <w:lang w:val="en-US"/>
        </w:rPr>
        <w:t>T</w:t>
      </w:r>
      <w:r w:rsidRPr="000A2AAC">
        <w:rPr>
          <w:rFonts w:ascii="Arial" w:eastAsiaTheme="minorEastAsia" w:hAnsi="Arial" w:cs="Arial"/>
          <w:sz w:val="24"/>
          <w:vertAlign w:val="subscript"/>
          <w:lang w:val="en-US"/>
        </w:rPr>
        <w:t>1</w:t>
      </w:r>
      <w:r>
        <w:rPr>
          <w:rFonts w:ascii="Arial" w:eastAsiaTheme="minorEastAsia" w:hAnsi="Arial" w:cs="Arial"/>
          <w:sz w:val="24"/>
          <w:lang w:val="en-US"/>
        </w:rPr>
        <w:t xml:space="preserve"> as a function of </w:t>
      </w:r>
      <m:oMath>
        <m:sSub>
          <m:sSubPr>
            <m:ctrlPr>
              <w:rPr>
                <w:rFonts w:ascii="Cambria Math" w:hAnsi="Cambria Math" w:cs="Arial"/>
                <w:i/>
                <w:sz w:val="24"/>
                <w:vertAlign w:val="subscript"/>
                <w:lang w:val="en-US"/>
              </w:rPr>
            </m:ctrlPr>
          </m:sSubPr>
          <m:e>
            <m:r>
              <w:rPr>
                <w:rFonts w:ascii="Cambria Math" w:hAnsi="Cambria Math" w:cs="Arial"/>
                <w:sz w:val="24"/>
                <w:vertAlign w:val="subscript"/>
                <w:lang w:val="en-US"/>
              </w:rPr>
              <m:t>G</m:t>
            </m:r>
          </m:e>
          <m:sub>
            <m:r>
              <w:rPr>
                <w:rFonts w:ascii="Cambria Math" w:hAnsi="Cambria Math" w:cs="Arial"/>
                <w:sz w:val="24"/>
                <w:vertAlign w:val="subscript"/>
                <w:lang w:val="en-US"/>
              </w:rPr>
              <m:t>ts</m:t>
            </m:r>
          </m:sub>
        </m:sSub>
      </m:oMath>
      <w:r>
        <w:rPr>
          <w:rFonts w:ascii="Arial" w:hAnsi="Arial" w:cs="Arial"/>
          <w:sz w:val="24"/>
          <w:lang w:val="en-US"/>
        </w:rPr>
        <w:t xml:space="preserve"> yields </w:t>
      </w:r>
      <m:oMath>
        <m:sSubSup>
          <m:sSubSupPr>
            <m:ctrlPr>
              <w:rPr>
                <w:rFonts w:ascii="Cambria Math" w:hAnsi="Cambria Math" w:cs="Arial"/>
                <w:sz w:val="24"/>
              </w:rPr>
            </m:ctrlPr>
          </m:sSubSupPr>
          <m:e>
            <m:r>
              <w:rPr>
                <w:rFonts w:ascii="Cambria Math" w:hAnsi="Cambria Math" w:cs="Arial"/>
                <w:sz w:val="24"/>
              </w:rPr>
              <m:t>T</m:t>
            </m:r>
          </m:e>
          <m:sub>
            <m:r>
              <w:rPr>
                <w:rFonts w:ascii="Cambria Math" w:hAnsi="Cambria Math" w:cs="Arial"/>
                <w:sz w:val="24"/>
                <w:lang w:val="en-US"/>
              </w:rPr>
              <m:t>1</m:t>
            </m:r>
          </m:sub>
          <m:sup>
            <m:r>
              <w:rPr>
                <w:rFonts w:ascii="Cambria Math" w:hAnsi="Cambria Math" w:cs="Arial"/>
                <w:sz w:val="24"/>
                <w:lang w:val="en-US"/>
              </w:rPr>
              <m:t>0</m:t>
            </m:r>
          </m:sup>
        </m:sSubSup>
      </m:oMath>
      <w:r w:rsidRPr="00331A10">
        <w:rPr>
          <w:rFonts w:ascii="Arial" w:hAnsi="Arial" w:cs="Arial"/>
          <w:sz w:val="24"/>
          <w:lang w:val="en-US"/>
        </w:rPr>
        <w:t xml:space="preserve"> </w:t>
      </w:r>
      <w:r>
        <w:rPr>
          <w:rFonts w:ascii="Arial" w:hAnsi="Arial" w:cs="Arial"/>
          <w:sz w:val="24"/>
          <w:lang w:val="en-US"/>
        </w:rPr>
        <w:t xml:space="preserve">of </w:t>
      </w:r>
      <m:oMath>
        <m:r>
          <w:rPr>
            <w:rFonts w:ascii="Cambria Math" w:hAnsi="Cambria Math" w:cs="Arial"/>
            <w:sz w:val="24"/>
            <w:lang w:val="en-US"/>
          </w:rPr>
          <m:t>(</m:t>
        </m:r>
        <m:r>
          <m:rPr>
            <m:sty m:val="p"/>
          </m:rPr>
          <w:rPr>
            <w:rFonts w:ascii="Cambria Math" w:hAnsi="Cambria Math" w:cs="Arial"/>
            <w:sz w:val="24"/>
            <w:lang w:val="en-US"/>
          </w:rPr>
          <m:t>0.41±0.05) μs</m:t>
        </m:r>
      </m:oMath>
      <w:r>
        <w:rPr>
          <w:rFonts w:ascii="Arial" w:hAnsi="Arial" w:cs="Arial"/>
          <w:sz w:val="24"/>
          <w:lang w:val="en-US"/>
        </w:rPr>
        <w:t xml:space="preserve"> for </w:t>
      </w:r>
      <w:r w:rsidRPr="00871697">
        <w:rPr>
          <w:rFonts w:ascii="Arial" w:hAnsi="Arial" w:cs="Arial"/>
          <w:sz w:val="24"/>
          <w:lang w:val="en-US"/>
        </w:rPr>
        <w:t xml:space="preserve">pristine </w:t>
      </w:r>
      <w:proofErr w:type="spellStart"/>
      <w:r w:rsidRPr="00871697">
        <w:rPr>
          <w:rFonts w:ascii="Arial" w:hAnsi="Arial" w:cs="Arial"/>
          <w:sz w:val="24"/>
          <w:lang w:val="en-US"/>
        </w:rPr>
        <w:t>FePc</w:t>
      </w:r>
      <w:proofErr w:type="spellEnd"/>
      <w:r>
        <w:rPr>
          <w:rFonts w:ascii="Arial" w:hAnsi="Arial" w:cs="Arial"/>
          <w:sz w:val="24"/>
          <w:lang w:val="en-US"/>
        </w:rPr>
        <w:t xml:space="preserve"> </w:t>
      </w:r>
      <w:r w:rsidRPr="00126AE1">
        <w:rPr>
          <w:rFonts w:ascii="Arial" w:hAnsi="Arial" w:cs="Arial"/>
          <w:sz w:val="24"/>
          <w:lang w:val="en-US"/>
        </w:rPr>
        <w:t>(</w:t>
      </w:r>
      <w:r>
        <w:rPr>
          <w:rFonts w:ascii="Arial" w:hAnsi="Arial" w:cs="Arial"/>
          <w:sz w:val="24"/>
          <w:lang w:val="en-US"/>
        </w:rPr>
        <w:t xml:space="preserve">solid blue curve in Fig. </w:t>
      </w:r>
      <w:r w:rsidR="00614725">
        <w:rPr>
          <w:rFonts w:ascii="Arial" w:hAnsi="Arial" w:cs="Arial"/>
          <w:sz w:val="24"/>
          <w:lang w:val="en-US"/>
        </w:rPr>
        <w:t>S13a</w:t>
      </w:r>
      <w:r w:rsidRPr="00126AE1">
        <w:rPr>
          <w:rFonts w:ascii="Arial" w:hAnsi="Arial" w:cs="Arial"/>
          <w:sz w:val="24"/>
          <w:lang w:val="en-US"/>
        </w:rPr>
        <w:t xml:space="preserve">) </w:t>
      </w:r>
      <w:r>
        <w:rPr>
          <w:rFonts w:ascii="Arial" w:hAnsi="Arial" w:cs="Arial"/>
          <w:sz w:val="24"/>
          <w:lang w:val="en-US"/>
        </w:rPr>
        <w:t xml:space="preserve">and </w:t>
      </w:r>
      <m:oMath>
        <m:r>
          <w:rPr>
            <w:rFonts w:ascii="Cambria Math" w:hAnsi="Cambria Math" w:cs="Arial"/>
            <w:sz w:val="24"/>
            <w:lang w:val="en-US"/>
          </w:rPr>
          <m:t>(</m:t>
        </m:r>
        <m:r>
          <m:rPr>
            <m:sty m:val="p"/>
          </m:rPr>
          <w:rPr>
            <w:rFonts w:ascii="Cambria Math" w:hAnsi="Cambria Math" w:cs="Arial"/>
            <w:sz w:val="24"/>
            <w:lang w:val="en-US"/>
          </w:rPr>
          <m:t>1.6±0.6) μs</m:t>
        </m:r>
      </m:oMath>
      <w:r w:rsidRPr="00871697">
        <w:rPr>
          <w:rFonts w:ascii="Arial" w:hAnsi="Arial" w:cs="Arial"/>
          <w:sz w:val="24"/>
          <w:lang w:val="en-US"/>
        </w:rPr>
        <w:t xml:space="preserve"> </w:t>
      </w:r>
      <w:r>
        <w:rPr>
          <w:rFonts w:ascii="Arial" w:hAnsi="Arial" w:cs="Arial"/>
          <w:sz w:val="24"/>
          <w:lang w:val="en-US"/>
        </w:rPr>
        <w:t xml:space="preserve">for the complex </w:t>
      </w:r>
      <w:r w:rsidRPr="00126AE1">
        <w:rPr>
          <w:rFonts w:ascii="Arial" w:hAnsi="Arial" w:cs="Arial"/>
          <w:sz w:val="24"/>
          <w:lang w:val="en-US"/>
        </w:rPr>
        <w:t>(</w:t>
      </w:r>
      <w:r>
        <w:rPr>
          <w:rFonts w:ascii="Arial" w:hAnsi="Arial" w:cs="Arial"/>
          <w:sz w:val="24"/>
          <w:lang w:val="en-US"/>
        </w:rPr>
        <w:t xml:space="preserve">solid red curve in Fig. </w:t>
      </w:r>
      <w:r w:rsidR="00614725">
        <w:rPr>
          <w:rFonts w:ascii="Arial" w:hAnsi="Arial" w:cs="Arial"/>
          <w:sz w:val="24"/>
          <w:lang w:val="en-US"/>
        </w:rPr>
        <w:t>S13b</w:t>
      </w:r>
      <w:r w:rsidRPr="00126AE1">
        <w:rPr>
          <w:rFonts w:ascii="Arial" w:hAnsi="Arial" w:cs="Arial"/>
          <w:sz w:val="24"/>
          <w:lang w:val="en-US"/>
        </w:rPr>
        <w:t>)</w:t>
      </w:r>
      <w:r>
        <w:rPr>
          <w:rFonts w:ascii="Arial" w:hAnsi="Arial" w:cs="Arial"/>
          <w:sz w:val="24"/>
          <w:lang w:val="en-US"/>
        </w:rPr>
        <w:t xml:space="preserve">. In Figure </w:t>
      </w:r>
      <w:r w:rsidR="00C0128B">
        <w:rPr>
          <w:rFonts w:ascii="Arial" w:hAnsi="Arial" w:cs="Arial"/>
          <w:sz w:val="24"/>
          <w:lang w:val="en-US"/>
        </w:rPr>
        <w:t>S14d</w:t>
      </w:r>
      <w:r>
        <w:rPr>
          <w:rFonts w:ascii="Arial" w:hAnsi="Arial" w:cs="Arial"/>
          <w:sz w:val="24"/>
          <w:lang w:val="en-US"/>
        </w:rPr>
        <w:t xml:space="preserve">, we show the longest </w:t>
      </w:r>
      <m:oMath>
        <m:sSub>
          <m:sSubPr>
            <m:ctrlPr>
              <w:rPr>
                <w:rFonts w:ascii="Cambria Math" w:hAnsi="Cambria Math" w:cs="Arial"/>
                <w:sz w:val="24"/>
              </w:rPr>
            </m:ctrlPr>
          </m:sSubPr>
          <m:e>
            <m:r>
              <w:rPr>
                <w:rFonts w:ascii="Cambria Math" w:hAnsi="Cambria Math" w:cs="Arial"/>
                <w:sz w:val="24"/>
              </w:rPr>
              <m:t>T</m:t>
            </m:r>
          </m:e>
          <m:sub>
            <m:r>
              <w:rPr>
                <w:rFonts w:ascii="Cambria Math" w:hAnsi="Cambria Math" w:cs="Arial"/>
                <w:sz w:val="24"/>
                <w:lang w:val="en-US"/>
              </w:rPr>
              <m:t>1</m:t>
            </m:r>
          </m:sub>
        </m:sSub>
      </m:oMath>
      <w:r>
        <w:rPr>
          <w:rFonts w:ascii="Arial" w:hAnsi="Arial" w:cs="Arial"/>
          <w:sz w:val="24"/>
          <w:lang w:val="en-US"/>
        </w:rPr>
        <w:t xml:space="preserve"> achieved at a large tip-sample distance (</w:t>
      </w:r>
      <m:oMath>
        <m:sSub>
          <m:sSubPr>
            <m:ctrlPr>
              <w:rPr>
                <w:rFonts w:ascii="Cambria Math" w:hAnsi="Cambria Math" w:cs="Arial"/>
                <w:bCs/>
                <w:sz w:val="24"/>
                <w:szCs w:val="24"/>
                <w:lang w:val="en-US"/>
              </w:rPr>
            </m:ctrlPr>
          </m:sSubPr>
          <m:e>
            <m:r>
              <w:rPr>
                <w:rFonts w:ascii="Cambria Math" w:hAnsi="Cambria Math" w:cs="Arial"/>
                <w:sz w:val="24"/>
                <w:szCs w:val="24"/>
                <w:lang w:val="en-US"/>
              </w:rPr>
              <m:t>G</m:t>
            </m:r>
          </m:e>
          <m:sub>
            <m:r>
              <w:rPr>
                <w:rFonts w:ascii="Cambria Math" w:hAnsi="Cambria Math" w:cs="Arial"/>
                <w:sz w:val="24"/>
                <w:szCs w:val="24"/>
                <w:lang w:val="en-US"/>
              </w:rPr>
              <m:t>ts</m:t>
            </m:r>
          </m:sub>
        </m:sSub>
        <m:r>
          <w:rPr>
            <w:rFonts w:ascii="Cambria Math" w:hAnsi="Cambria Math" w:cs="Arial"/>
            <w:sz w:val="24"/>
            <w:szCs w:val="24"/>
            <w:lang w:val="en-US"/>
          </w:rPr>
          <m:t>=</m:t>
        </m:r>
        <m:f>
          <m:fPr>
            <m:ctrlPr>
              <w:rPr>
                <w:rFonts w:ascii="Cambria Math" w:hAnsi="Cambria Math" w:cs="Arial"/>
                <w:bCs/>
                <w:i/>
                <w:sz w:val="24"/>
                <w:szCs w:val="24"/>
                <w:lang w:val="en-US"/>
              </w:rPr>
            </m:ctrlPr>
          </m:fPr>
          <m:num>
            <m:r>
              <w:rPr>
                <w:rFonts w:ascii="Cambria Math" w:hAnsi="Cambria Math" w:cs="Arial"/>
                <w:sz w:val="24"/>
                <w:szCs w:val="24"/>
                <w:lang w:val="en-US"/>
              </w:rPr>
              <m:t>20</m:t>
            </m:r>
          </m:num>
          <m:den>
            <m:r>
              <w:rPr>
                <w:rFonts w:ascii="Cambria Math" w:hAnsi="Cambria Math" w:cs="Arial"/>
                <w:sz w:val="24"/>
                <w:szCs w:val="24"/>
                <w:lang w:val="en-US"/>
              </w:rPr>
              <m:t>200</m:t>
            </m:r>
          </m:den>
        </m:f>
        <m:r>
          <w:rPr>
            <w:rFonts w:ascii="Cambria Math" w:hAnsi="Cambria Math" w:cs="Arial"/>
            <w:sz w:val="24"/>
            <w:szCs w:val="24"/>
            <w:lang w:val="en-US"/>
          </w:rPr>
          <m:t xml:space="preserve"> </m:t>
        </m:r>
        <m:r>
          <m:rPr>
            <m:sty m:val="p"/>
          </m:rPr>
          <w:rPr>
            <w:rFonts w:ascii="Cambria Math" w:hAnsi="Cambria Math" w:cs="Arial"/>
            <w:sz w:val="24"/>
            <w:szCs w:val="24"/>
            <w:lang w:val="en-US"/>
          </w:rPr>
          <m:t>pA</m:t>
        </m:r>
        <m:r>
          <w:rPr>
            <w:rFonts w:ascii="Cambria Math" w:hAnsi="Cambria Math" w:cs="Arial"/>
            <w:sz w:val="24"/>
            <w:szCs w:val="24"/>
            <w:lang w:val="en-US"/>
          </w:rPr>
          <m:t>/</m:t>
        </m:r>
        <m:r>
          <m:rPr>
            <m:sty m:val="p"/>
          </m:rPr>
          <w:rPr>
            <w:rFonts w:ascii="Cambria Math" w:hAnsi="Cambria Math" w:cs="Arial"/>
            <w:sz w:val="24"/>
            <w:szCs w:val="24"/>
            <w:lang w:val="en-US"/>
          </w:rPr>
          <m:t>mV</m:t>
        </m:r>
      </m:oMath>
      <w:r>
        <w:rPr>
          <w:rFonts w:ascii="Arial" w:hAnsi="Arial" w:cs="Arial"/>
          <w:sz w:val="24"/>
          <w:lang w:val="en-US"/>
        </w:rPr>
        <w:t xml:space="preserve"> ). The data reveals a </w:t>
      </w:r>
      <m:oMath>
        <m:sSub>
          <m:sSubPr>
            <m:ctrlPr>
              <w:rPr>
                <w:rFonts w:ascii="Cambria Math" w:hAnsi="Cambria Math" w:cs="Arial"/>
                <w:sz w:val="24"/>
              </w:rPr>
            </m:ctrlPr>
          </m:sSubPr>
          <m:e>
            <m:r>
              <w:rPr>
                <w:rFonts w:ascii="Cambria Math" w:hAnsi="Cambria Math" w:cs="Arial"/>
                <w:sz w:val="24"/>
              </w:rPr>
              <m:t>T</m:t>
            </m:r>
          </m:e>
          <m:sub>
            <m:r>
              <w:rPr>
                <w:rFonts w:ascii="Cambria Math" w:hAnsi="Cambria Math" w:cs="Arial"/>
                <w:sz w:val="24"/>
                <w:lang w:val="en-US"/>
              </w:rPr>
              <m:t>1</m:t>
            </m:r>
          </m:sub>
        </m:sSub>
      </m:oMath>
      <w:r>
        <w:rPr>
          <w:rFonts w:ascii="Arial" w:hAnsi="Arial" w:cs="Arial"/>
          <w:sz w:val="24"/>
          <w:lang w:val="en-US"/>
        </w:rPr>
        <w:t xml:space="preserve"> of </w:t>
      </w:r>
      <m:oMath>
        <m:r>
          <w:rPr>
            <w:rFonts w:ascii="Cambria Math" w:hAnsi="Cambria Math" w:cs="Arial"/>
            <w:sz w:val="24"/>
            <w:lang w:val="en-US"/>
          </w:rPr>
          <m:t>(</m:t>
        </m:r>
        <m:r>
          <m:rPr>
            <m:sty m:val="p"/>
          </m:rPr>
          <w:rPr>
            <w:rFonts w:ascii="Cambria Math" w:hAnsi="Cambria Math" w:cs="Arial"/>
            <w:sz w:val="24"/>
            <w:lang w:val="en-US"/>
          </w:rPr>
          <m:t xml:space="preserve">1428±323) </m:t>
        </m:r>
      </m:oMath>
      <w:r>
        <w:rPr>
          <w:rFonts w:ascii="Arial" w:hAnsi="Arial" w:cs="Arial"/>
          <w:sz w:val="24"/>
          <w:lang w:val="en-US"/>
        </w:rPr>
        <w:t xml:space="preserve"> ns for FePc in the complex and </w:t>
      </w:r>
      <m:oMath>
        <m:r>
          <w:rPr>
            <w:rFonts w:ascii="Cambria Math" w:hAnsi="Cambria Math" w:cs="Arial"/>
            <w:sz w:val="24"/>
            <w:lang w:val="en-US"/>
          </w:rPr>
          <m:t>(</m:t>
        </m:r>
        <m:r>
          <m:rPr>
            <m:sty m:val="p"/>
          </m:rPr>
          <w:rPr>
            <w:rFonts w:ascii="Cambria Math" w:hAnsi="Cambria Math" w:cs="Arial"/>
            <w:sz w:val="24"/>
            <w:lang w:val="en-US"/>
          </w:rPr>
          <m:t xml:space="preserve">363±26) </m:t>
        </m:r>
      </m:oMath>
      <w:r>
        <w:rPr>
          <w:rFonts w:ascii="Arial" w:hAnsi="Arial" w:cs="Arial"/>
          <w:sz w:val="24"/>
          <w:lang w:val="en-US"/>
        </w:rPr>
        <w:t xml:space="preserve"> ns for pristine FePc, which are consistent with the values from our </w:t>
      </w:r>
      <w:r w:rsidRPr="00347065">
        <w:rPr>
          <w:rFonts w:ascii="Arial" w:hAnsi="Arial" w:cs="Arial"/>
          <w:sz w:val="24"/>
          <w:szCs w:val="24"/>
          <w:lang w:val="en-US"/>
        </w:rPr>
        <w:t xml:space="preserve">model. At large tip-sample distance, the lifetime is limited by the sample-sample conductance </w:t>
      </w:r>
      <m:oMath>
        <m:sSub>
          <m:sSubPr>
            <m:ctrlPr>
              <w:rPr>
                <w:rFonts w:ascii="Cambria Math" w:hAnsi="Cambria Math" w:cs="Arial"/>
                <w:i/>
                <w:sz w:val="24"/>
                <w:szCs w:val="24"/>
                <w:vertAlign w:val="subscript"/>
                <w:lang w:val="en-US"/>
              </w:rPr>
            </m:ctrlPr>
          </m:sSubPr>
          <m:e>
            <m:r>
              <w:rPr>
                <w:rFonts w:ascii="Cambria Math" w:hAnsi="Cambria Math" w:cs="Arial"/>
                <w:sz w:val="24"/>
                <w:szCs w:val="24"/>
                <w:vertAlign w:val="subscript"/>
                <w:lang w:val="en-US"/>
              </w:rPr>
              <m:t>G</m:t>
            </m:r>
          </m:e>
          <m:sub>
            <m:r>
              <w:rPr>
                <w:rFonts w:ascii="Cambria Math" w:hAnsi="Cambria Math" w:cs="Arial"/>
                <w:sz w:val="24"/>
                <w:szCs w:val="24"/>
                <w:vertAlign w:val="subscript"/>
                <w:lang w:val="en-US"/>
              </w:rPr>
              <m:t>ss</m:t>
            </m:r>
          </m:sub>
        </m:sSub>
      </m:oMath>
      <w:r w:rsidRPr="00347065">
        <w:rPr>
          <w:rFonts w:ascii="Arial" w:hAnsi="Arial" w:cs="Arial"/>
          <w:sz w:val="24"/>
          <w:szCs w:val="24"/>
          <w:lang w:val="en-US"/>
        </w:rPr>
        <w:t xml:space="preserve">. We believe that </w:t>
      </w:r>
      <m:oMath>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lang w:val="en-US"/>
              </w:rPr>
              <m:t>1</m:t>
            </m:r>
          </m:sub>
        </m:sSub>
      </m:oMath>
      <w:r w:rsidRPr="00347065">
        <w:rPr>
          <w:rFonts w:ascii="Arial" w:hAnsi="Arial" w:cs="Arial"/>
          <w:sz w:val="24"/>
          <w:szCs w:val="24"/>
          <w:lang w:val="en-US"/>
        </w:rPr>
        <w:t xml:space="preserve"> </w:t>
      </w:r>
      <w:r w:rsidRPr="00DB75FB">
        <w:rPr>
          <w:rFonts w:ascii="Arial" w:hAnsi="Arial" w:cs="Arial"/>
          <w:sz w:val="24"/>
          <w:szCs w:val="24"/>
          <w:lang w:val="en-US"/>
        </w:rPr>
        <w:t xml:space="preserve">can be </w:t>
      </w:r>
      <w:r w:rsidRPr="00FF4BA6">
        <w:rPr>
          <w:rFonts w:ascii="Arial" w:hAnsi="Arial" w:cs="Arial"/>
          <w:sz w:val="24"/>
          <w:szCs w:val="24"/>
          <w:lang w:val="en-US"/>
        </w:rPr>
        <w:t>further enhanced by increasing the MgO layer thickness as it is the case for individual Fe atoms</w:t>
      </w:r>
      <w:r w:rsidR="00141F5F">
        <w:rPr>
          <w:rFonts w:ascii="Arial" w:hAnsi="Arial" w:cs="Arial"/>
          <w:sz w:val="24"/>
          <w:szCs w:val="24"/>
          <w:lang w:val="en-US"/>
        </w:rPr>
        <w:fldChar w:fldCharType="begin"/>
      </w:r>
      <w:r w:rsidR="00951977">
        <w:rPr>
          <w:rFonts w:ascii="Arial" w:hAnsi="Arial" w:cs="Arial"/>
          <w:sz w:val="24"/>
          <w:szCs w:val="24"/>
          <w:lang w:val="en-US"/>
        </w:rPr>
        <w:instrText xml:space="preserve"> ADDIN EN.CITE &lt;EndNote&gt;&lt;Cite&gt;&lt;Author&gt;Paul&lt;/Author&gt;&lt;Year&gt;2017&lt;/Year&gt;&lt;RecNum&gt;26&lt;/RecNum&gt;&lt;DisplayText&gt;&lt;style face="superscript"&gt;27&lt;/style&gt;&lt;/DisplayText&gt;&lt;record&gt;&lt;rec-number&gt;26&lt;/rec-number&gt;&lt;foreign-keys&gt;&lt;key app="EN" db-id="saxzssattvff0gewf08xx5v20tzddp5xt9xz" timestamp="1726436240"&gt;26&lt;/key&gt;&lt;/foreign-keys&gt;&lt;ref-type name="Journal Article"&gt;17&lt;/ref-type&gt;&lt;contributors&gt;&lt;authors&gt;&lt;author&gt;Paul, William&lt;/author&gt;&lt;author&gt;Yang, Kai&lt;/author&gt;&lt;author&gt;Baumann, Susanne&lt;/author&gt;&lt;author&gt;Romming, Niklas&lt;/author&gt;&lt;author&gt;Choi, Taeyoung&lt;/author&gt;&lt;author&gt;Lutz, Christopher P&lt;/author&gt;&lt;author&gt;Heinrich, Andreas J&lt;/author&gt;&lt;/authors&gt;&lt;/contributors&gt;&lt;titles&gt;&lt;title&gt;Control of the millisecond spin lifetime of an electrically probed atom&lt;/title&gt;&lt;secondary-title&gt;Nature Physics&lt;/secondary-title&gt;&lt;/titles&gt;&lt;periodical&gt;&lt;full-title&gt;Nature Physics&lt;/full-title&gt;&lt;/periodical&gt;&lt;pages&gt;403-407&lt;/pages&gt;&lt;volume&gt;13&lt;/volume&gt;&lt;number&gt;4&lt;/number&gt;&lt;dates&gt;&lt;year&gt;2017&lt;/year&gt;&lt;pub-dates&gt;&lt;date&gt;2017/04/01&lt;/date&gt;&lt;/pub-dates&gt;&lt;/dates&gt;&lt;isbn&gt;1745-2481&lt;/isbn&gt;&lt;urls&gt;&lt;related-urls&gt;&lt;url&gt;https://doi.org/10.1038/nphys3965&lt;/url&gt;&lt;/related-urls&gt;&lt;/urls&gt;&lt;electronic-resource-num&gt;10.1038/nphys3965&lt;/electronic-resource-num&gt;&lt;/record&gt;&lt;/Cite&gt;&lt;/EndNote&gt;</w:instrText>
      </w:r>
      <w:r w:rsidR="00141F5F">
        <w:rPr>
          <w:rFonts w:ascii="Arial" w:hAnsi="Arial" w:cs="Arial"/>
          <w:sz w:val="24"/>
          <w:szCs w:val="24"/>
          <w:lang w:val="en-US"/>
        </w:rPr>
        <w:fldChar w:fldCharType="separate"/>
      </w:r>
      <w:r w:rsidR="00951977" w:rsidRPr="00951977">
        <w:rPr>
          <w:rFonts w:ascii="Arial" w:hAnsi="Arial" w:cs="Arial"/>
          <w:noProof/>
          <w:sz w:val="24"/>
          <w:szCs w:val="24"/>
          <w:vertAlign w:val="superscript"/>
          <w:lang w:val="en-US"/>
        </w:rPr>
        <w:t>27</w:t>
      </w:r>
      <w:r w:rsidR="00141F5F">
        <w:rPr>
          <w:rFonts w:ascii="Arial" w:hAnsi="Arial" w:cs="Arial"/>
          <w:sz w:val="24"/>
          <w:szCs w:val="24"/>
          <w:lang w:val="en-US"/>
        </w:rPr>
        <w:fldChar w:fldCharType="end"/>
      </w:r>
      <w:r w:rsidRPr="00FF4BA6">
        <w:rPr>
          <w:rFonts w:ascii="Arial" w:hAnsi="Arial" w:cs="Arial"/>
          <w:sz w:val="24"/>
          <w:szCs w:val="24"/>
          <w:lang w:val="en-US"/>
        </w:rPr>
        <w:t>.</w:t>
      </w:r>
      <w:r w:rsidRPr="00E93162">
        <w:rPr>
          <w:rFonts w:ascii="Arial" w:hAnsi="Arial" w:cs="Arial"/>
          <w:lang w:val="en-US"/>
        </w:rPr>
        <w:t xml:space="preserve"> </w:t>
      </w:r>
      <w:r w:rsidRPr="00E93162">
        <w:rPr>
          <w:noProof/>
          <w:lang w:val="en-US"/>
        </w:rPr>
        <w:t xml:space="preserve"> </w:t>
      </w:r>
    </w:p>
    <w:p w14:paraId="4742F49E" w14:textId="5BECBBA0" w:rsidR="006B6AF1" w:rsidRPr="001F6D1A" w:rsidRDefault="004B35F8" w:rsidP="003D2DAB">
      <w:pPr>
        <w:spacing w:after="52" w:line="360" w:lineRule="auto"/>
        <w:jc w:val="center"/>
        <w:rPr>
          <w:rFonts w:ascii="Arial" w:hAnsi="Arial" w:cs="Arial"/>
          <w:sz w:val="24"/>
          <w:lang w:val="en-US"/>
        </w:rPr>
      </w:pPr>
      <w:r>
        <w:rPr>
          <w:rFonts w:ascii="Arial" w:hAnsi="Arial" w:cs="Arial"/>
          <w:noProof/>
          <w:sz w:val="24"/>
          <w:lang w:val="en-US"/>
        </w:rPr>
        <w:lastRenderedPageBreak/>
        <w:drawing>
          <wp:inline distT="0" distB="0" distL="0" distR="0" wp14:anchorId="79A75D22" wp14:editId="1ABF4C25">
            <wp:extent cx="5689600" cy="446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2819" cy="4474061"/>
                    </a:xfrm>
                    <a:prstGeom prst="rect">
                      <a:avLst/>
                    </a:prstGeom>
                    <a:noFill/>
                  </pic:spPr>
                </pic:pic>
              </a:graphicData>
            </a:graphic>
          </wp:inline>
        </w:drawing>
      </w:r>
    </w:p>
    <w:p w14:paraId="6EAF3DF8" w14:textId="4686F642" w:rsidR="006B6AF1" w:rsidRPr="00C81EA1" w:rsidRDefault="006B6AF1" w:rsidP="006B6AF1">
      <w:pPr>
        <w:spacing w:after="52" w:line="360" w:lineRule="auto"/>
        <w:jc w:val="both"/>
        <w:rPr>
          <w:rFonts w:ascii="Arial" w:hAnsi="Arial" w:cs="Arial"/>
          <w:bCs/>
          <w:sz w:val="20"/>
          <w:szCs w:val="20"/>
          <w:lang w:val="en-US"/>
        </w:rPr>
      </w:pPr>
      <w:r w:rsidRPr="003E145B">
        <w:rPr>
          <w:rFonts w:ascii="Arial" w:hAnsi="Arial" w:cs="Arial"/>
          <w:b/>
          <w:sz w:val="20"/>
          <w:szCs w:val="20"/>
          <w:lang w:val="en-US"/>
        </w:rPr>
        <w:t xml:space="preserve">Supplementary Fig. </w:t>
      </w:r>
      <w:r w:rsidR="00614725" w:rsidRPr="003E145B">
        <w:rPr>
          <w:rFonts w:ascii="Arial" w:hAnsi="Arial" w:cs="Arial"/>
          <w:b/>
          <w:sz w:val="20"/>
          <w:szCs w:val="20"/>
          <w:lang w:val="en-US"/>
        </w:rPr>
        <w:t>S</w:t>
      </w:r>
      <w:r w:rsidR="00614725">
        <w:rPr>
          <w:rFonts w:ascii="Arial" w:hAnsi="Arial" w:cs="Arial"/>
          <w:b/>
          <w:sz w:val="20"/>
          <w:szCs w:val="20"/>
          <w:lang w:val="en-US"/>
        </w:rPr>
        <w:t>13</w:t>
      </w:r>
      <w:r w:rsidRPr="003E145B">
        <w:rPr>
          <w:rFonts w:ascii="Arial" w:hAnsi="Arial" w:cs="Arial"/>
          <w:b/>
          <w:sz w:val="20"/>
          <w:szCs w:val="20"/>
          <w:lang w:val="en-US"/>
        </w:rPr>
        <w:t xml:space="preserve">. </w:t>
      </w:r>
      <w:r w:rsidRPr="00C81030">
        <w:rPr>
          <w:rFonts w:ascii="Arial" w:hAnsi="Arial" w:cs="Arial"/>
          <w:b/>
          <w:sz w:val="20"/>
          <w:szCs w:val="20"/>
          <w:lang w:val="en-US"/>
        </w:rPr>
        <w:t>Conductanc</w:t>
      </w:r>
      <w:r>
        <w:rPr>
          <w:rFonts w:ascii="Arial" w:hAnsi="Arial" w:cs="Arial"/>
          <w:b/>
          <w:sz w:val="20"/>
          <w:szCs w:val="20"/>
          <w:lang w:val="en-US"/>
        </w:rPr>
        <w:t xml:space="preserve">e-dependent spin lifetime </w:t>
      </w:r>
      <w:r w:rsidRPr="00C81030">
        <w:rPr>
          <w:rFonts w:ascii="Arial" w:hAnsi="Arial" w:cs="Arial"/>
          <w:b/>
          <w:i/>
          <w:iCs/>
          <w:sz w:val="20"/>
          <w:szCs w:val="20"/>
          <w:lang w:val="en-US"/>
        </w:rPr>
        <w:t>T</w:t>
      </w:r>
      <w:r w:rsidRPr="00C81030">
        <w:rPr>
          <w:rFonts w:ascii="Arial" w:hAnsi="Arial" w:cs="Arial"/>
          <w:b/>
          <w:sz w:val="20"/>
          <w:szCs w:val="20"/>
          <w:vertAlign w:val="subscript"/>
          <w:lang w:val="en-US"/>
        </w:rPr>
        <w:t>1</w:t>
      </w:r>
      <w:r w:rsidRPr="00C81030">
        <w:rPr>
          <w:rFonts w:ascii="Arial" w:hAnsi="Arial" w:cs="Arial"/>
          <w:b/>
          <w:sz w:val="20"/>
          <w:szCs w:val="20"/>
          <w:lang w:val="en-US"/>
        </w:rPr>
        <w:t xml:space="preserve"> as a function of tip-surface conductance</w:t>
      </w:r>
      <w:r>
        <w:rPr>
          <w:rFonts w:ascii="Arial" w:hAnsi="Arial" w:cs="Arial"/>
          <w:bCs/>
          <w:sz w:val="20"/>
          <w:szCs w:val="20"/>
          <w:lang w:val="en-US"/>
        </w:rPr>
        <w:t xml:space="preserve">. </w:t>
      </w:r>
      <w:proofErr w:type="spellStart"/>
      <w:proofErr w:type="gramStart"/>
      <w:r>
        <w:rPr>
          <w:rFonts w:ascii="Arial" w:hAnsi="Arial" w:cs="Arial"/>
          <w:b/>
          <w:sz w:val="20"/>
          <w:szCs w:val="20"/>
          <w:lang w:val="en-US"/>
        </w:rPr>
        <w:t>a</w:t>
      </w:r>
      <w:r>
        <w:rPr>
          <w:rFonts w:ascii="Arial" w:hAnsi="Arial" w:cs="Arial"/>
          <w:bCs/>
          <w:sz w:val="20"/>
          <w:szCs w:val="20"/>
          <w:lang w:val="en-US"/>
        </w:rPr>
        <w:t>,</w:t>
      </w:r>
      <w:r>
        <w:rPr>
          <w:rFonts w:ascii="Arial" w:hAnsi="Arial" w:cs="Arial"/>
          <w:b/>
          <w:sz w:val="20"/>
          <w:szCs w:val="20"/>
          <w:lang w:val="en-US"/>
        </w:rPr>
        <w:t>b</w:t>
      </w:r>
      <w:proofErr w:type="spellEnd"/>
      <w:proofErr w:type="gramEnd"/>
      <w:r>
        <w:rPr>
          <w:rFonts w:ascii="Arial" w:hAnsi="Arial" w:cs="Arial"/>
          <w:bCs/>
          <w:sz w:val="20"/>
          <w:szCs w:val="20"/>
          <w:lang w:val="en-US"/>
        </w:rPr>
        <w:t xml:space="preserve"> </w:t>
      </w:r>
      <w:r w:rsidRPr="0005764E">
        <w:rPr>
          <w:rFonts w:ascii="Arial" w:hAnsi="Arial" w:cs="Arial"/>
          <w:bCs/>
          <w:i/>
          <w:iCs/>
          <w:sz w:val="20"/>
          <w:szCs w:val="20"/>
          <w:lang w:val="en-US"/>
        </w:rPr>
        <w:t>T</w:t>
      </w:r>
      <w:r w:rsidRPr="0005764E">
        <w:rPr>
          <w:rFonts w:ascii="Arial" w:hAnsi="Arial" w:cs="Arial"/>
          <w:bCs/>
          <w:sz w:val="20"/>
          <w:szCs w:val="20"/>
          <w:vertAlign w:val="subscript"/>
          <w:lang w:val="en-US"/>
        </w:rPr>
        <w:t>1</w:t>
      </w:r>
      <w:r w:rsidRPr="0005764E">
        <w:rPr>
          <w:rFonts w:ascii="Arial" w:hAnsi="Arial" w:cs="Arial"/>
          <w:bCs/>
          <w:sz w:val="20"/>
          <w:szCs w:val="20"/>
          <w:lang w:val="en-US"/>
        </w:rPr>
        <w:t xml:space="preserve"> as a function of tip-surface conductance</w:t>
      </w:r>
      <w:r>
        <w:rPr>
          <w:rFonts w:ascii="Arial" w:hAnsi="Arial" w:cs="Arial"/>
          <w:bCs/>
          <w:sz w:val="20"/>
          <w:szCs w:val="20"/>
          <w:lang w:val="en-US"/>
        </w:rPr>
        <w:t xml:space="preserve"> for pristine </w:t>
      </w:r>
      <w:proofErr w:type="spellStart"/>
      <w:r>
        <w:rPr>
          <w:rFonts w:ascii="Arial" w:hAnsi="Arial" w:cs="Arial"/>
          <w:bCs/>
          <w:sz w:val="20"/>
          <w:szCs w:val="20"/>
          <w:lang w:val="en-US"/>
        </w:rPr>
        <w:t>FePc</w:t>
      </w:r>
      <w:proofErr w:type="spellEnd"/>
      <w:r>
        <w:rPr>
          <w:rFonts w:ascii="Arial" w:hAnsi="Arial" w:cs="Arial"/>
          <w:bCs/>
          <w:sz w:val="20"/>
          <w:szCs w:val="20"/>
          <w:lang w:val="en-US"/>
        </w:rPr>
        <w:t xml:space="preserve"> and </w:t>
      </w:r>
      <w:proofErr w:type="spellStart"/>
      <w:r>
        <w:rPr>
          <w:rFonts w:ascii="Arial" w:hAnsi="Arial" w:cs="Arial"/>
          <w:bCs/>
          <w:sz w:val="20"/>
          <w:szCs w:val="20"/>
          <w:lang w:val="en-US"/>
        </w:rPr>
        <w:t>FePc</w:t>
      </w:r>
      <w:proofErr w:type="spellEnd"/>
      <w:r>
        <w:rPr>
          <w:rFonts w:ascii="Arial" w:hAnsi="Arial" w:cs="Arial"/>
          <w:bCs/>
          <w:sz w:val="20"/>
          <w:szCs w:val="20"/>
          <w:lang w:val="en-US"/>
        </w:rPr>
        <w:t xml:space="preserve"> </w:t>
      </w:r>
      <w:r w:rsidR="00347065">
        <w:rPr>
          <w:rFonts w:ascii="Arial" w:hAnsi="Arial" w:cs="Arial"/>
          <w:bCs/>
          <w:sz w:val="20"/>
          <w:szCs w:val="20"/>
          <w:lang w:val="en-US"/>
        </w:rPr>
        <w:t xml:space="preserve">site in the </w:t>
      </w:r>
      <w:r>
        <w:rPr>
          <w:rFonts w:ascii="Arial" w:hAnsi="Arial" w:cs="Arial"/>
          <w:bCs/>
          <w:sz w:val="20"/>
          <w:szCs w:val="20"/>
          <w:lang w:val="en-US"/>
        </w:rPr>
        <w:t>complex.</w:t>
      </w:r>
      <w:r w:rsidRPr="0005764E">
        <w:rPr>
          <w:rFonts w:ascii="Arial" w:hAnsi="Arial" w:cs="Arial"/>
          <w:bCs/>
          <w:sz w:val="20"/>
          <w:szCs w:val="20"/>
          <w:lang w:val="en-US"/>
        </w:rPr>
        <w:t xml:space="preserve"> </w:t>
      </w:r>
      <w:r w:rsidRPr="003C67E7">
        <w:rPr>
          <w:rFonts w:ascii="Arial" w:hAnsi="Arial" w:cs="Arial"/>
          <w:bCs/>
          <w:sz w:val="20"/>
          <w:szCs w:val="20"/>
          <w:lang w:val="en-US"/>
        </w:rPr>
        <w:t>(</w:t>
      </w:r>
      <w:proofErr w:type="gramStart"/>
      <w:r w:rsidRPr="003C67E7">
        <w:rPr>
          <w:rFonts w:ascii="Arial" w:hAnsi="Arial" w:cs="Arial"/>
          <w:bCs/>
          <w:sz w:val="20"/>
          <w:szCs w:val="20"/>
          <w:lang w:val="en-US"/>
        </w:rPr>
        <w:t>setpoint</w:t>
      </w:r>
      <w:proofErr w:type="gramEnd"/>
      <w:r w:rsidRPr="003C67E7">
        <w:rPr>
          <w:rFonts w:ascii="Arial" w:hAnsi="Arial" w:cs="Arial"/>
          <w:bCs/>
          <w:sz w:val="20"/>
          <w:szCs w:val="20"/>
          <w:lang w:val="en-US"/>
        </w:rPr>
        <w:t xml:space="preserve">: </w:t>
      </w: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set</m:t>
            </m:r>
          </m:sub>
        </m:sSub>
        <m:r>
          <w:rPr>
            <w:rFonts w:ascii="Cambria Math" w:hAnsi="Cambria Math" w:cs="Arial"/>
            <w:sz w:val="20"/>
            <w:szCs w:val="20"/>
            <w:lang w:val="en-US"/>
          </w:rPr>
          <m:t xml:space="preserve">= 200 </m:t>
        </m:r>
        <m:r>
          <m:rPr>
            <m:sty m:val="p"/>
          </m:rPr>
          <w:rPr>
            <w:rFonts w:ascii="Cambria Math" w:hAnsi="Cambria Math" w:cs="Arial"/>
            <w:sz w:val="20"/>
            <w:szCs w:val="20"/>
            <w:lang w:val="en-US"/>
          </w:rPr>
          <m:t>mV</m:t>
        </m:r>
      </m:oMath>
      <w:r w:rsidRPr="003C67E7">
        <w:rPr>
          <w:rFonts w:ascii="Arial" w:hAnsi="Arial" w:cs="Arial"/>
          <w:bCs/>
          <w:sz w:val="20"/>
          <w:szCs w:val="20"/>
          <w:lang w:val="en-US"/>
        </w:rPr>
        <w:t xml:space="preserve">, </w:t>
      </w: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set</m:t>
            </m:r>
          </m:sub>
        </m:sSub>
        <m:r>
          <w:rPr>
            <w:rFonts w:ascii="Cambria Math" w:hAnsi="Cambria Math" w:cs="Arial"/>
            <w:sz w:val="20"/>
            <w:szCs w:val="20"/>
            <w:lang w:val="en-US"/>
          </w:rPr>
          <m:t xml:space="preserve">=  = 10-100 </m:t>
        </m:r>
        <m:r>
          <m:rPr>
            <m:sty m:val="p"/>
          </m:rPr>
          <w:rPr>
            <w:rFonts w:ascii="Cambria Math" w:hAnsi="Cambria Math" w:cs="Arial"/>
            <w:sz w:val="20"/>
            <w:szCs w:val="20"/>
            <w:lang w:val="en-US"/>
          </w:rPr>
          <m:t>pA</m:t>
        </m:r>
      </m:oMath>
      <w:r>
        <w:rPr>
          <w:rFonts w:ascii="Arial" w:hAnsi="Arial" w:cs="Arial"/>
          <w:bCs/>
          <w:sz w:val="20"/>
          <w:szCs w:val="20"/>
          <w:lang w:val="en-US"/>
        </w:rPr>
        <w:t xml:space="preserve"> for FePc, </w:t>
      </w: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set</m:t>
            </m:r>
          </m:sub>
        </m:sSub>
        <m:r>
          <w:rPr>
            <w:rFonts w:ascii="Cambria Math" w:hAnsi="Cambria Math" w:cs="Arial"/>
            <w:sz w:val="20"/>
            <w:szCs w:val="20"/>
            <w:lang w:val="en-US"/>
          </w:rPr>
          <m:t xml:space="preserve">= </m:t>
        </m:r>
      </m:oMath>
      <w:r w:rsidRPr="003C67E7">
        <w:rPr>
          <w:rFonts w:ascii="Arial" w:hAnsi="Arial" w:cs="Arial"/>
          <w:bCs/>
          <w:sz w:val="20"/>
          <w:szCs w:val="20"/>
          <w:lang w:val="en-US"/>
        </w:rPr>
        <w:t xml:space="preserve"> </w:t>
      </w:r>
      <m:oMath>
        <m:r>
          <w:rPr>
            <w:rFonts w:ascii="Cambria Math" w:hAnsi="Cambria Math" w:cs="Arial"/>
            <w:sz w:val="20"/>
            <w:szCs w:val="20"/>
            <w:lang w:val="en-US"/>
          </w:rPr>
          <m:t xml:space="preserve">25-140 </m:t>
        </m:r>
        <m:r>
          <m:rPr>
            <m:sty m:val="p"/>
          </m:rPr>
          <w:rPr>
            <w:rFonts w:ascii="Cambria Math" w:hAnsi="Cambria Math" w:cs="Arial"/>
            <w:sz w:val="20"/>
            <w:szCs w:val="20"/>
            <w:lang w:val="en-US"/>
          </w:rPr>
          <m:t>pA</m:t>
        </m:r>
      </m:oMath>
      <w:r>
        <w:rPr>
          <w:rFonts w:ascii="Arial" w:hAnsi="Arial" w:cs="Arial"/>
          <w:bCs/>
          <w:sz w:val="20"/>
          <w:szCs w:val="20"/>
          <w:lang w:val="en-US"/>
        </w:rPr>
        <w:t xml:space="preserve"> for the </w:t>
      </w:r>
      <w:r w:rsidR="002D30BA">
        <w:rPr>
          <w:rFonts w:ascii="Arial" w:hAnsi="Arial" w:cs="Arial"/>
          <w:bCs/>
          <w:sz w:val="20"/>
          <w:szCs w:val="20"/>
          <w:lang w:val="en-US"/>
        </w:rPr>
        <w:t>complex</w:t>
      </w:r>
      <w:r w:rsidRPr="003C67E7">
        <w:rPr>
          <w:rFonts w:ascii="Arial" w:hAnsi="Arial" w:cs="Arial"/>
          <w:bCs/>
          <w:sz w:val="20"/>
          <w:szCs w:val="20"/>
          <w:lang w:val="en-US"/>
        </w:rPr>
        <w:t>).</w:t>
      </w:r>
      <w:r w:rsidRPr="001F6D1A">
        <w:rPr>
          <w:rFonts w:ascii="Arial" w:hAnsi="Arial" w:cs="Arial"/>
          <w:bCs/>
          <w:sz w:val="20"/>
          <w:szCs w:val="20"/>
          <w:lang w:val="en-US"/>
        </w:rPr>
        <w:t xml:space="preserve"> </w:t>
      </w:r>
      <w:r>
        <w:rPr>
          <w:rFonts w:ascii="Arial" w:hAnsi="Arial" w:cs="Arial"/>
          <w:bCs/>
          <w:sz w:val="20"/>
          <w:szCs w:val="20"/>
          <w:lang w:val="en-US"/>
        </w:rPr>
        <w:t xml:space="preserve">All data are </w:t>
      </w:r>
      <w:r w:rsidRPr="00DE24C1">
        <w:rPr>
          <w:rFonts w:ascii="Arial" w:hAnsi="Arial" w:cs="Arial"/>
          <w:bCs/>
          <w:sz w:val="20"/>
          <w:szCs w:val="20"/>
          <w:lang w:val="en-US"/>
        </w:rPr>
        <w:t xml:space="preserve">measured with the same tip. Error bars </w:t>
      </w:r>
      <w:r w:rsidR="00212904">
        <w:rPr>
          <w:rFonts w:ascii="Arial" w:hAnsi="Arial" w:cs="Arial"/>
          <w:bCs/>
          <w:sz w:val="20"/>
          <w:szCs w:val="20"/>
          <w:lang w:val="en-US"/>
        </w:rPr>
        <w:t xml:space="preserve">are </w:t>
      </w:r>
      <w:r w:rsidRPr="00DE24C1">
        <w:rPr>
          <w:rFonts w:ascii="Arial" w:hAnsi="Arial" w:cs="Arial"/>
          <w:bCs/>
          <w:sz w:val="20"/>
          <w:szCs w:val="20"/>
          <w:lang w:val="en-US"/>
        </w:rPr>
        <w:t xml:space="preserve">determined by exponential fits to pump–probe data. The solid lines are fits. Fitted parameters: </w:t>
      </w:r>
      <m:oMath>
        <m:sSubSup>
          <m:sSubSupPr>
            <m:ctrlPr>
              <w:rPr>
                <w:rFonts w:ascii="Cambria Math" w:hAnsi="Cambria Math" w:cs="Arial"/>
                <w:sz w:val="20"/>
                <w:szCs w:val="20"/>
              </w:rPr>
            </m:ctrlPr>
          </m:sSubSupPr>
          <m:e>
            <m:r>
              <w:rPr>
                <w:rFonts w:ascii="Cambria Math" w:hAnsi="Cambria Math" w:cs="Arial"/>
                <w:sz w:val="20"/>
                <w:szCs w:val="20"/>
              </w:rPr>
              <m:t>T</m:t>
            </m:r>
          </m:e>
          <m:sub>
            <m:r>
              <w:rPr>
                <w:rFonts w:ascii="Cambria Math" w:hAnsi="Cambria Math" w:cs="Arial"/>
                <w:sz w:val="20"/>
                <w:szCs w:val="20"/>
                <w:lang w:val="en-US"/>
              </w:rPr>
              <m:t>1</m:t>
            </m:r>
          </m:sub>
          <m:sup>
            <m:r>
              <w:rPr>
                <w:rFonts w:ascii="Cambria Math" w:hAnsi="Cambria Math" w:cs="Arial"/>
                <w:sz w:val="20"/>
                <w:szCs w:val="20"/>
                <w:lang w:val="en-US"/>
              </w:rPr>
              <m:t>0</m:t>
            </m:r>
          </m:sup>
        </m:sSubSup>
        <m:r>
          <m:rPr>
            <m:sty m:val="p"/>
          </m:rPr>
          <w:rPr>
            <w:rFonts w:ascii="Cambria Math" w:hAnsi="Cambria Math" w:cs="Arial"/>
            <w:sz w:val="20"/>
            <w:szCs w:val="20"/>
            <w:lang w:val="en-US"/>
          </w:rPr>
          <m:t>=(1.6±0.6) μs</m:t>
        </m:r>
      </m:oMath>
      <w:r w:rsidRPr="00DE24C1">
        <w:rPr>
          <w:rFonts w:ascii="Arial" w:hAnsi="Arial" w:cs="Arial"/>
          <w:bCs/>
          <w:sz w:val="20"/>
          <w:szCs w:val="20"/>
          <w:lang w:val="en-US"/>
        </w:rPr>
        <w:t>,</w:t>
      </w:r>
      <w:r w:rsidRPr="00DE24C1">
        <w:rPr>
          <w:rFonts w:ascii="Cambria Math" w:hAnsi="Cambria Math" w:cs="Arial"/>
          <w:bCs/>
          <w:sz w:val="20"/>
          <w:szCs w:val="20"/>
          <w:lang w:val="en-US"/>
        </w:rPr>
        <w:t xml:space="preserve"> </w:t>
      </w:r>
      <m:oMath>
        <m:sSub>
          <m:sSubPr>
            <m:ctrlPr>
              <w:rPr>
                <w:rFonts w:ascii="Cambria Math" w:hAnsi="Cambria Math" w:cs="Arial"/>
                <w:b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ss</m:t>
            </m:r>
          </m:sub>
        </m:sSub>
        <m:r>
          <m:rPr>
            <m:sty m:val="p"/>
          </m:rPr>
          <w:rPr>
            <w:rFonts w:ascii="Cambria Math" w:hAnsi="Cambria Math" w:cs="Arial"/>
            <w:sz w:val="20"/>
            <w:szCs w:val="20"/>
            <w:lang w:val="en-US"/>
          </w:rPr>
          <m:t>=0.4 nS</m:t>
        </m:r>
      </m:oMath>
      <w:r w:rsidRPr="00DE24C1">
        <w:rPr>
          <w:rFonts w:ascii="Arial" w:hAnsi="Arial" w:cs="Arial"/>
          <w:bCs/>
          <w:sz w:val="20"/>
          <w:szCs w:val="20"/>
          <w:lang w:val="en-US"/>
        </w:rPr>
        <w:t xml:space="preserve"> (</w:t>
      </w:r>
      <w:r>
        <w:rPr>
          <w:rFonts w:ascii="Arial" w:hAnsi="Arial" w:cs="Arial"/>
          <w:bCs/>
          <w:sz w:val="20"/>
          <w:szCs w:val="20"/>
          <w:lang w:val="en-US"/>
        </w:rPr>
        <w:t>complex</w:t>
      </w:r>
      <w:r w:rsidRPr="00DE24C1">
        <w:rPr>
          <w:rFonts w:ascii="Arial" w:hAnsi="Arial" w:cs="Arial"/>
          <w:bCs/>
          <w:sz w:val="20"/>
          <w:szCs w:val="20"/>
          <w:lang w:val="en-US"/>
        </w:rPr>
        <w:t xml:space="preserve">), and </w:t>
      </w:r>
      <m:oMath>
        <m:sSubSup>
          <m:sSubSupPr>
            <m:ctrlPr>
              <w:rPr>
                <w:rFonts w:ascii="Cambria Math" w:hAnsi="Cambria Math" w:cs="Arial"/>
                <w:sz w:val="20"/>
                <w:szCs w:val="20"/>
              </w:rPr>
            </m:ctrlPr>
          </m:sSubSupPr>
          <m:e>
            <m:r>
              <w:rPr>
                <w:rFonts w:ascii="Cambria Math" w:hAnsi="Cambria Math" w:cs="Arial"/>
                <w:sz w:val="20"/>
                <w:szCs w:val="20"/>
              </w:rPr>
              <m:t>T</m:t>
            </m:r>
          </m:e>
          <m:sub>
            <m:r>
              <w:rPr>
                <w:rFonts w:ascii="Cambria Math" w:hAnsi="Cambria Math" w:cs="Arial"/>
                <w:sz w:val="20"/>
                <w:szCs w:val="20"/>
                <w:lang w:val="en-US"/>
              </w:rPr>
              <m:t>1</m:t>
            </m:r>
          </m:sub>
          <m:sup>
            <m:r>
              <w:rPr>
                <w:rFonts w:ascii="Cambria Math" w:hAnsi="Cambria Math" w:cs="Arial"/>
                <w:sz w:val="20"/>
                <w:szCs w:val="20"/>
                <w:lang w:val="en-US"/>
              </w:rPr>
              <m:t>0</m:t>
            </m:r>
          </m:sup>
        </m:sSubSup>
        <m:r>
          <m:rPr>
            <m:sty m:val="p"/>
          </m:rPr>
          <w:rPr>
            <w:rFonts w:ascii="Cambria Math" w:hAnsi="Cambria Math" w:cs="Arial"/>
            <w:sz w:val="20"/>
            <w:szCs w:val="20"/>
            <w:lang w:val="en-US"/>
          </w:rPr>
          <m:t>=(0.41±0.05) μs</m:t>
        </m:r>
        <m:r>
          <w:rPr>
            <w:rFonts w:ascii="Cambria Math" w:hAnsi="Cambria Math" w:cs="Arial"/>
            <w:sz w:val="20"/>
            <w:szCs w:val="20"/>
            <w:lang w:val="en-US"/>
          </w:rPr>
          <m:t xml:space="preserve">,  </m:t>
        </m:r>
        <m:sSub>
          <m:sSubPr>
            <m:ctrlPr>
              <w:rPr>
                <w:rFonts w:ascii="Cambria Math" w:hAnsi="Cambria Math" w:cs="Arial"/>
                <w:b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ss</m:t>
            </m:r>
          </m:sub>
        </m:sSub>
        <m:r>
          <m:rPr>
            <m:sty m:val="p"/>
          </m:rPr>
          <w:rPr>
            <w:rFonts w:ascii="Cambria Math" w:hAnsi="Cambria Math" w:cs="Arial"/>
            <w:sz w:val="20"/>
            <w:szCs w:val="20"/>
            <w:lang w:val="en-US"/>
          </w:rPr>
          <m:t>=0.21 nS</m:t>
        </m:r>
      </m:oMath>
      <w:r w:rsidRPr="00DE24C1">
        <w:rPr>
          <w:rFonts w:ascii="Arial" w:eastAsiaTheme="minorEastAsia" w:hAnsi="Arial" w:cs="Arial"/>
          <w:sz w:val="20"/>
          <w:szCs w:val="20"/>
          <w:lang w:val="en-US"/>
        </w:rPr>
        <w:t xml:space="preserve"> (</w:t>
      </w:r>
      <w:proofErr w:type="spellStart"/>
      <w:r w:rsidRPr="00DE24C1">
        <w:rPr>
          <w:rFonts w:ascii="Arial" w:hAnsi="Arial" w:cs="Arial"/>
          <w:bCs/>
          <w:sz w:val="20"/>
          <w:szCs w:val="20"/>
          <w:lang w:val="en-US"/>
        </w:rPr>
        <w:t>FePc</w:t>
      </w:r>
      <w:proofErr w:type="spellEnd"/>
      <w:r w:rsidRPr="00DE24C1">
        <w:rPr>
          <w:rFonts w:ascii="Arial" w:eastAsiaTheme="minorEastAsia" w:hAnsi="Arial" w:cs="Arial"/>
          <w:sz w:val="20"/>
          <w:szCs w:val="20"/>
          <w:lang w:val="en-US"/>
        </w:rPr>
        <w:t>)</w:t>
      </w:r>
      <w:r w:rsidRPr="00DE24C1">
        <w:rPr>
          <w:rFonts w:ascii="Arial" w:hAnsi="Arial" w:cs="Arial"/>
          <w:bCs/>
          <w:sz w:val="20"/>
          <w:szCs w:val="20"/>
          <w:lang w:val="en-US"/>
        </w:rPr>
        <w:t>.</w:t>
      </w:r>
      <w:r w:rsidRPr="00DE24C1">
        <w:rPr>
          <w:rFonts w:ascii="Arial" w:hAnsi="Arial" w:cs="Arial"/>
          <w:b/>
          <w:sz w:val="20"/>
          <w:szCs w:val="20"/>
          <w:lang w:val="en-US"/>
        </w:rPr>
        <w:t xml:space="preserve"> c</w:t>
      </w:r>
      <w:r w:rsidRPr="00DE24C1">
        <w:rPr>
          <w:rFonts w:ascii="Arial" w:hAnsi="Arial" w:cs="Arial"/>
          <w:bCs/>
          <w:sz w:val="20"/>
          <w:szCs w:val="20"/>
          <w:lang w:val="en-US"/>
        </w:rPr>
        <w:t>, Illustration of tip–tip (</w:t>
      </w:r>
      <m:oMath>
        <m:sSub>
          <m:sSubPr>
            <m:ctrlPr>
              <w:rPr>
                <w:rFonts w:ascii="Cambria Math" w:hAnsi="Cambria Math" w:cs="Arial"/>
                <w:b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tt</m:t>
            </m:r>
          </m:sub>
        </m:sSub>
      </m:oMath>
      <w:r w:rsidRPr="00DE24C1">
        <w:rPr>
          <w:rFonts w:ascii="Arial" w:hAnsi="Arial" w:cs="Arial"/>
          <w:bCs/>
          <w:sz w:val="20"/>
          <w:szCs w:val="20"/>
          <w:lang w:val="en-US"/>
        </w:rPr>
        <w:t>), tip–sample (</w:t>
      </w:r>
      <m:oMath>
        <m:sSub>
          <m:sSubPr>
            <m:ctrlPr>
              <w:rPr>
                <w:rFonts w:ascii="Cambria Math" w:hAnsi="Cambria Math" w:cs="Arial"/>
                <w:b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ts</m:t>
            </m:r>
          </m:sub>
        </m:sSub>
      </m:oMath>
      <w:r w:rsidRPr="00DE24C1">
        <w:rPr>
          <w:rFonts w:ascii="Arial" w:hAnsi="Arial" w:cs="Arial"/>
          <w:bCs/>
          <w:sz w:val="20"/>
          <w:szCs w:val="20"/>
          <w:lang w:val="en-US"/>
        </w:rPr>
        <w:t>) and sample–sample (</w:t>
      </w:r>
      <m:oMath>
        <m:sSub>
          <m:sSubPr>
            <m:ctrlPr>
              <w:rPr>
                <w:rFonts w:ascii="Cambria Math" w:hAnsi="Cambria Math" w:cs="Arial"/>
                <w:b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ss</m:t>
            </m:r>
          </m:sub>
        </m:sSub>
      </m:oMath>
      <w:r w:rsidRPr="00DE24C1">
        <w:rPr>
          <w:rFonts w:ascii="Arial" w:hAnsi="Arial" w:cs="Arial"/>
          <w:bCs/>
          <w:sz w:val="20"/>
          <w:szCs w:val="20"/>
          <w:lang w:val="en-US"/>
        </w:rPr>
        <w:t xml:space="preserve">) conductance paths. Their relative strength can be tuned by adjusting the distance </w:t>
      </w:r>
      <w:r>
        <w:rPr>
          <w:rFonts w:ascii="Arial" w:hAnsi="Arial" w:cs="Arial"/>
          <w:bCs/>
          <w:sz w:val="20"/>
          <w:szCs w:val="20"/>
          <w:lang w:val="en-US"/>
        </w:rPr>
        <w:t xml:space="preserve">of the metallic tip to </w:t>
      </w:r>
      <w:r w:rsidRPr="00DE24C1">
        <w:rPr>
          <w:rFonts w:ascii="Arial" w:hAnsi="Arial" w:cs="Arial"/>
          <w:bCs/>
          <w:sz w:val="20"/>
          <w:szCs w:val="20"/>
          <w:lang w:val="en-US"/>
        </w:rPr>
        <w:t xml:space="preserve">the </w:t>
      </w:r>
      <w:r>
        <w:rPr>
          <w:rFonts w:ascii="Arial" w:hAnsi="Arial" w:cs="Arial"/>
          <w:bCs/>
          <w:sz w:val="20"/>
          <w:szCs w:val="20"/>
          <w:lang w:val="en-US"/>
        </w:rPr>
        <w:t>spin</w:t>
      </w:r>
      <w:r w:rsidRPr="00DE24C1">
        <w:rPr>
          <w:rFonts w:ascii="Arial" w:hAnsi="Arial" w:cs="Arial"/>
          <w:bCs/>
          <w:sz w:val="20"/>
          <w:szCs w:val="20"/>
          <w:lang w:val="en-US"/>
        </w:rPr>
        <w:t>.</w:t>
      </w:r>
      <w:r w:rsidRPr="00DE24C1">
        <w:rPr>
          <w:rFonts w:ascii="Cambria Math" w:hAnsi="Cambria Math" w:cs="Arial"/>
          <w:bCs/>
          <w:sz w:val="20"/>
          <w:szCs w:val="20"/>
          <w:lang w:val="en-US"/>
        </w:rPr>
        <w:t xml:space="preserve"> </w:t>
      </w:r>
      <m:oMath>
        <m:sSub>
          <m:sSubPr>
            <m:ctrlPr>
              <w:rPr>
                <w:rFonts w:ascii="Cambria Math" w:hAnsi="Cambria Math" w:cs="Arial"/>
                <w:b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tt</m:t>
            </m:r>
          </m:sub>
        </m:sSub>
        <m:r>
          <w:rPr>
            <w:rFonts w:ascii="Cambria Math" w:hAnsi="Cambria Math" w:cs="Arial"/>
            <w:sz w:val="20"/>
            <w:szCs w:val="20"/>
            <w:lang w:val="en-US"/>
          </w:rPr>
          <m:t>=</m:t>
        </m:r>
        <m:sSubSup>
          <m:sSubSupPr>
            <m:ctrlPr>
              <w:rPr>
                <w:rFonts w:ascii="Cambria Math" w:hAnsi="Cambria Math" w:cs="Arial"/>
                <w:bCs/>
                <w:i/>
                <w:sz w:val="20"/>
                <w:szCs w:val="20"/>
                <w:lang w:val="en-US"/>
              </w:rPr>
            </m:ctrlPr>
          </m:sSubSupPr>
          <m:e>
            <m:r>
              <w:rPr>
                <w:rFonts w:ascii="Cambria Math" w:hAnsi="Cambria Math" w:cs="Arial"/>
                <w:sz w:val="20"/>
                <w:szCs w:val="20"/>
                <w:lang w:val="en-US"/>
              </w:rPr>
              <m:t>G</m:t>
            </m:r>
          </m:e>
          <m:sub>
            <m:r>
              <w:rPr>
                <w:rFonts w:ascii="Cambria Math" w:hAnsi="Cambria Math" w:cs="Arial"/>
                <w:sz w:val="20"/>
                <w:szCs w:val="20"/>
                <w:lang w:val="en-US"/>
              </w:rPr>
              <m:t>ts</m:t>
            </m:r>
          </m:sub>
          <m:sup>
            <m:r>
              <w:rPr>
                <w:rFonts w:ascii="Cambria Math" w:hAnsi="Cambria Math" w:cs="Arial"/>
                <w:sz w:val="20"/>
                <w:szCs w:val="20"/>
                <w:lang w:val="en-US"/>
              </w:rPr>
              <m:t>2</m:t>
            </m:r>
          </m:sup>
        </m:sSubSup>
        <m:r>
          <w:rPr>
            <w:rFonts w:ascii="Cambria Math" w:hAnsi="Cambria Math" w:cs="Arial"/>
            <w:sz w:val="20"/>
            <w:szCs w:val="20"/>
            <w:lang w:val="en-US"/>
          </w:rPr>
          <m:t>/</m:t>
        </m:r>
        <m:sSub>
          <m:sSubPr>
            <m:ctrlPr>
              <w:rPr>
                <w:rFonts w:ascii="Cambria Math" w:hAnsi="Cambria Math" w:cs="Arial"/>
                <w:b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ss</m:t>
            </m:r>
          </m:sub>
        </m:sSub>
      </m:oMath>
      <w:r w:rsidRPr="00DE24C1">
        <w:rPr>
          <w:rFonts w:ascii="Cambria Math" w:eastAsiaTheme="minorEastAsia" w:hAnsi="Cambria Math" w:cs="Arial"/>
          <w:bCs/>
          <w:sz w:val="20"/>
          <w:szCs w:val="20"/>
          <w:lang w:val="en-US"/>
        </w:rPr>
        <w:t>.</w:t>
      </w:r>
      <w:r w:rsidRPr="00DE24C1">
        <w:rPr>
          <w:rFonts w:ascii="Arial" w:hAnsi="Arial" w:cs="Arial"/>
          <w:bCs/>
          <w:sz w:val="20"/>
          <w:szCs w:val="20"/>
          <w:lang w:val="en-US"/>
        </w:rPr>
        <w:t xml:space="preserve"> </w:t>
      </w:r>
      <w:r w:rsidRPr="00DE24C1">
        <w:rPr>
          <w:rFonts w:ascii="Arial" w:hAnsi="Arial" w:cs="Arial"/>
          <w:b/>
          <w:sz w:val="20"/>
          <w:szCs w:val="20"/>
          <w:lang w:val="en-US"/>
        </w:rPr>
        <w:t>d</w:t>
      </w:r>
      <w:r w:rsidRPr="00DE24C1">
        <w:rPr>
          <w:rFonts w:ascii="Arial" w:hAnsi="Arial" w:cs="Arial"/>
          <w:bCs/>
          <w:sz w:val="20"/>
          <w:szCs w:val="20"/>
          <w:lang w:val="en-US"/>
        </w:rPr>
        <w:t xml:space="preserve">, </w:t>
      </w:r>
      <w:r w:rsidRPr="00DE24C1">
        <w:rPr>
          <w:rFonts w:ascii="Arial" w:hAnsi="Arial" w:cs="Arial"/>
          <w:bCs/>
          <w:i/>
          <w:iCs/>
          <w:sz w:val="20"/>
          <w:szCs w:val="20"/>
          <w:lang w:val="en-US"/>
        </w:rPr>
        <w:t>T</w:t>
      </w:r>
      <w:r w:rsidRPr="00DE24C1">
        <w:rPr>
          <w:rFonts w:ascii="Arial" w:hAnsi="Arial" w:cs="Arial"/>
          <w:bCs/>
          <w:sz w:val="20"/>
          <w:szCs w:val="20"/>
          <w:vertAlign w:val="subscript"/>
          <w:lang w:val="en-US"/>
        </w:rPr>
        <w:t>1</w:t>
      </w:r>
      <w:r w:rsidRPr="00DE24C1">
        <w:rPr>
          <w:rFonts w:ascii="Arial" w:hAnsi="Arial" w:cs="Arial"/>
          <w:bCs/>
          <w:sz w:val="20"/>
          <w:szCs w:val="20"/>
          <w:lang w:val="en-US"/>
        </w:rPr>
        <w:t xml:space="preserve"> for a pristine </w:t>
      </w:r>
      <w:proofErr w:type="spellStart"/>
      <w:r w:rsidRPr="00DE24C1">
        <w:rPr>
          <w:rFonts w:ascii="Arial" w:hAnsi="Arial" w:cs="Arial"/>
          <w:bCs/>
          <w:sz w:val="20"/>
          <w:szCs w:val="20"/>
          <w:lang w:val="en-US"/>
        </w:rPr>
        <w:t>FePc</w:t>
      </w:r>
      <w:proofErr w:type="spellEnd"/>
      <w:r w:rsidRPr="00DE24C1">
        <w:rPr>
          <w:rFonts w:ascii="Arial" w:hAnsi="Arial" w:cs="Arial"/>
          <w:bCs/>
          <w:sz w:val="20"/>
          <w:szCs w:val="20"/>
          <w:lang w:val="en-US"/>
        </w:rPr>
        <w:t xml:space="preserve"> (blue) and </w:t>
      </w:r>
      <w:proofErr w:type="spellStart"/>
      <w:r w:rsidRPr="00DE24C1">
        <w:rPr>
          <w:rFonts w:ascii="Arial" w:hAnsi="Arial" w:cs="Arial"/>
          <w:bCs/>
          <w:sz w:val="20"/>
          <w:szCs w:val="20"/>
          <w:lang w:val="en-US"/>
        </w:rPr>
        <w:t>FePc</w:t>
      </w:r>
      <w:proofErr w:type="spellEnd"/>
      <w:r w:rsidRPr="00DE24C1">
        <w:rPr>
          <w:rFonts w:ascii="Arial" w:hAnsi="Arial" w:cs="Arial"/>
          <w:bCs/>
          <w:sz w:val="20"/>
          <w:szCs w:val="20"/>
          <w:lang w:val="en-US"/>
        </w:rPr>
        <w:t xml:space="preserve"> in the </w:t>
      </w:r>
      <w:r>
        <w:rPr>
          <w:rFonts w:ascii="Arial" w:hAnsi="Arial" w:cs="Arial"/>
          <w:bCs/>
          <w:sz w:val="20"/>
          <w:szCs w:val="20"/>
          <w:lang w:val="en-US"/>
        </w:rPr>
        <w:t>complex</w:t>
      </w:r>
      <w:r w:rsidRPr="00DE24C1">
        <w:rPr>
          <w:rFonts w:ascii="Arial" w:hAnsi="Arial" w:cs="Arial"/>
          <w:bCs/>
          <w:sz w:val="20"/>
          <w:szCs w:val="20"/>
          <w:lang w:val="en-US"/>
        </w:rPr>
        <w:t xml:space="preserve"> (red) on 2 ML MgO/</w:t>
      </w:r>
      <w:proofErr w:type="gramStart"/>
      <w:r w:rsidRPr="00DE24C1">
        <w:rPr>
          <w:rFonts w:ascii="Arial" w:hAnsi="Arial" w:cs="Arial"/>
          <w:bCs/>
          <w:sz w:val="20"/>
          <w:szCs w:val="20"/>
          <w:lang w:val="en-US"/>
        </w:rPr>
        <w:t>Ag(</w:t>
      </w:r>
      <w:proofErr w:type="gramEnd"/>
      <w:r w:rsidRPr="00DE24C1">
        <w:rPr>
          <w:rFonts w:ascii="Arial" w:hAnsi="Arial" w:cs="Arial"/>
          <w:bCs/>
          <w:sz w:val="20"/>
          <w:szCs w:val="20"/>
          <w:lang w:val="en-US"/>
        </w:rPr>
        <w:t xml:space="preserve">001) at low </w:t>
      </w:r>
      <m:oMath>
        <m:sSub>
          <m:sSubPr>
            <m:ctrlPr>
              <w:rPr>
                <w:rFonts w:ascii="Cambria Math" w:hAnsi="Cambria Math" w:cs="Arial"/>
                <w:b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ts</m:t>
            </m:r>
          </m:sub>
        </m:sSub>
      </m:oMath>
      <w:r w:rsidRPr="00DE24C1">
        <w:rPr>
          <w:rFonts w:ascii="Arial" w:hAnsi="Arial" w:cs="Arial"/>
          <w:bCs/>
          <w:sz w:val="20"/>
          <w:szCs w:val="20"/>
          <w:lang w:val="en-US"/>
        </w:rPr>
        <w:t xml:space="preserve">. </w:t>
      </w:r>
      <w:r>
        <w:rPr>
          <w:rFonts w:ascii="Arial" w:hAnsi="Arial" w:cs="Arial"/>
          <w:sz w:val="20"/>
          <w:szCs w:val="20"/>
          <w:lang w:val="en-US"/>
        </w:rPr>
        <w:t>[</w:t>
      </w:r>
      <w:r w:rsidRPr="00DE24C1">
        <w:rPr>
          <w:rFonts w:ascii="Arial" w:hAnsi="Arial" w:cs="Arial"/>
          <w:sz w:val="20"/>
          <w:szCs w:val="20"/>
          <w:lang w:val="en-US"/>
        </w:rPr>
        <w:t xml:space="preserve">parameters: </w:t>
      </w:r>
      <m:oMath>
        <m:sSub>
          <m:sSubPr>
            <m:ctrlPr>
              <w:rPr>
                <w:rFonts w:ascii="Cambria Math" w:hAnsi="Cambria Math" w:cs="Arial"/>
                <w:i/>
                <w:sz w:val="20"/>
                <w:szCs w:val="20"/>
              </w:rPr>
            </m:ctrlPr>
          </m:sSubPr>
          <m:e>
            <m:r>
              <w:rPr>
                <w:rFonts w:ascii="Cambria Math" w:hAnsi="Cambria Math" w:cs="Arial"/>
                <w:sz w:val="20"/>
                <w:szCs w:val="20"/>
              </w:rPr>
              <m:t>I</m:t>
            </m:r>
          </m:e>
          <m:sub>
            <m:r>
              <m:rPr>
                <m:sty m:val="p"/>
              </m:rPr>
              <w:rPr>
                <w:rFonts w:ascii="Cambria Math" w:hAnsi="Cambria Math" w:cs="Arial"/>
                <w:sz w:val="20"/>
                <w:szCs w:val="20"/>
                <w:lang w:val="en-US"/>
              </w:rPr>
              <m:t>set</m:t>
            </m:r>
          </m:sub>
        </m:sSub>
        <m:r>
          <w:rPr>
            <w:rFonts w:ascii="Cambria Math" w:hAnsi="Cambria Math" w:cs="Arial"/>
            <w:sz w:val="20"/>
            <w:szCs w:val="20"/>
            <w:lang w:val="en-US"/>
          </w:rPr>
          <m:t>= 20 </m:t>
        </m:r>
        <m:r>
          <m:rPr>
            <m:nor/>
          </m:rPr>
          <w:rPr>
            <w:rFonts w:ascii="Cambria Math" w:hAnsi="Cambria Math" w:cs="Arial"/>
            <w:sz w:val="20"/>
            <w:szCs w:val="20"/>
            <w:lang w:val="en-US"/>
          </w:rPr>
          <m:t>pA</m:t>
        </m:r>
      </m:oMath>
      <w:r w:rsidRPr="00DE24C1">
        <w:rPr>
          <w:rFonts w:ascii="Arial" w:hAnsi="Arial" w:cs="Arial"/>
          <w:sz w:val="20"/>
          <w:szCs w:val="20"/>
          <w:lang w:val="en-US"/>
        </w:rPr>
        <w:t xml:space="preserve">, </w:t>
      </w:r>
      <m:oMath>
        <m:sSub>
          <m:sSubPr>
            <m:ctrlPr>
              <w:rPr>
                <w:rFonts w:ascii="Cambria Math" w:hAnsi="Cambria Math" w:cs="Arial"/>
                <w:i/>
                <w:sz w:val="20"/>
                <w:szCs w:val="20"/>
              </w:rPr>
            </m:ctrlPr>
          </m:sSubPr>
          <m:e>
            <m:r>
              <w:rPr>
                <w:rFonts w:ascii="Cambria Math" w:hAnsi="Cambria Math" w:cs="Arial"/>
                <w:sz w:val="20"/>
                <w:szCs w:val="20"/>
              </w:rPr>
              <m:t>V</m:t>
            </m:r>
          </m:e>
          <m:sub>
            <m:r>
              <m:rPr>
                <m:sty m:val="p"/>
              </m:rPr>
              <w:rPr>
                <w:rFonts w:ascii="Cambria Math" w:hAnsi="Cambria Math" w:cs="Arial"/>
                <w:sz w:val="20"/>
                <w:szCs w:val="20"/>
                <w:lang w:val="en-US"/>
              </w:rPr>
              <m:t>set</m:t>
            </m:r>
          </m:sub>
        </m:sSub>
        <m:r>
          <w:rPr>
            <w:rFonts w:ascii="Cambria Math" w:hAnsi="Cambria Math" w:cs="Arial"/>
            <w:sz w:val="20"/>
            <w:szCs w:val="20"/>
            <w:lang w:val="en-US"/>
          </w:rPr>
          <m:t>=200 </m:t>
        </m:r>
        <m:r>
          <m:rPr>
            <m:nor/>
          </m:rPr>
          <w:rPr>
            <w:rFonts w:ascii="Cambria Math" w:hAnsi="Cambria Math" w:cs="Arial"/>
            <w:sz w:val="20"/>
            <w:szCs w:val="20"/>
            <w:lang w:val="en-US"/>
          </w:rPr>
          <m:t>mV</m:t>
        </m:r>
      </m:oMath>
      <w:r w:rsidRPr="00DE24C1">
        <w:rPr>
          <w:rFonts w:ascii="Arial" w:hAnsi="Arial" w:cs="Arial"/>
          <w:sz w:val="20"/>
          <w:szCs w:val="20"/>
          <w:lang w:val="en-US"/>
        </w:rPr>
        <w:t xml:space="preserve">, </w:t>
      </w:r>
      <m:oMath>
        <m:r>
          <w:rPr>
            <w:rFonts w:ascii="Cambria Math" w:hAnsi="Cambria Math" w:cs="Arial"/>
            <w:sz w:val="20"/>
            <w:szCs w:val="20"/>
          </w:rPr>
          <m:t>B</m:t>
        </m:r>
        <m:r>
          <w:rPr>
            <w:rFonts w:ascii="Cambria Math" w:hAnsi="Cambria Math" w:cs="Arial"/>
            <w:sz w:val="20"/>
            <w:szCs w:val="20"/>
            <w:lang w:val="en-US"/>
          </w:rPr>
          <m:t xml:space="preserve"> = 600 </m:t>
        </m:r>
        <m:r>
          <m:rPr>
            <m:sty m:val="p"/>
          </m:rPr>
          <w:rPr>
            <w:rFonts w:ascii="Cambria Math" w:hAnsi="Cambria Math" w:cs="Arial"/>
            <w:sz w:val="20"/>
            <w:szCs w:val="20"/>
            <w:lang w:val="en-US"/>
          </w:rPr>
          <m:t>mT</m:t>
        </m:r>
      </m:oMath>
      <w:r w:rsidRPr="00DE24C1">
        <w:rPr>
          <w:rFonts w:ascii="Arial" w:hAnsi="Arial" w:cs="Arial"/>
          <w:iCs/>
          <w:sz w:val="20"/>
          <w:szCs w:val="20"/>
          <w:lang w:val="en-US"/>
        </w:rPr>
        <w:t>,</w:t>
      </w:r>
      <w:r w:rsidRPr="00DE24C1">
        <w:rPr>
          <w:rFonts w:ascii="Cambria Math" w:hAnsi="Cambria Math" w:cs="Arial"/>
          <w:i/>
          <w:sz w:val="20"/>
          <w:szCs w:val="20"/>
          <w:lang w:val="en-US"/>
        </w:rPr>
        <w:t xml:space="preserve"> </w:t>
      </w:r>
      <m:oMath>
        <m:sSub>
          <m:sSubPr>
            <m:ctrlPr>
              <w:rPr>
                <w:rFonts w:ascii="Cambria Math" w:hAnsi="Cambria Math" w:cs="Arial"/>
                <w:i/>
                <w:sz w:val="20"/>
                <w:szCs w:val="20"/>
              </w:rPr>
            </m:ctrlPr>
          </m:sSubPr>
          <m:e>
            <m:r>
              <w:rPr>
                <w:rFonts w:ascii="Cambria Math" w:hAnsi="Cambria Math" w:cs="Arial"/>
                <w:sz w:val="20"/>
                <w:szCs w:val="20"/>
              </w:rPr>
              <m:t>V</m:t>
            </m:r>
          </m:e>
          <m:sub>
            <m:r>
              <m:rPr>
                <m:sty m:val="p"/>
              </m:rPr>
              <w:rPr>
                <w:rFonts w:ascii="Cambria Math" w:hAnsi="Cambria Math" w:cs="Arial"/>
                <w:sz w:val="20"/>
                <w:szCs w:val="20"/>
                <w:lang w:val="en-US"/>
              </w:rPr>
              <m:t>pump</m:t>
            </m:r>
          </m:sub>
        </m:sSub>
        <m:r>
          <w:rPr>
            <w:rFonts w:ascii="Cambria Math" w:hAnsi="Cambria Math" w:cs="Arial"/>
            <w:sz w:val="20"/>
            <w:szCs w:val="20"/>
            <w:lang w:val="en-US"/>
          </w:rPr>
          <m:t xml:space="preserve"> = 80 </m:t>
        </m:r>
        <m:r>
          <m:rPr>
            <m:sty m:val="p"/>
          </m:rPr>
          <w:rPr>
            <w:rFonts w:ascii="Cambria Math" w:hAnsi="Cambria Math" w:cs="Arial"/>
            <w:sz w:val="20"/>
            <w:szCs w:val="20"/>
            <w:lang w:val="en-US"/>
          </w:rPr>
          <m:t>mV</m:t>
        </m:r>
      </m:oMath>
      <w:r w:rsidRPr="00DE24C1">
        <w:rPr>
          <w:rFonts w:ascii="Arial" w:hAnsi="Arial" w:cs="Arial"/>
          <w:sz w:val="20"/>
          <w:szCs w:val="20"/>
          <w:lang w:val="en-US"/>
        </w:rPr>
        <w:t xml:space="preserve">, </w:t>
      </w:r>
      <m:oMath>
        <m:sSub>
          <m:sSubPr>
            <m:ctrlPr>
              <w:rPr>
                <w:rFonts w:ascii="Cambria Math" w:hAnsi="Cambria Math" w:cs="Arial"/>
                <w:i/>
                <w:sz w:val="20"/>
                <w:szCs w:val="20"/>
                <w:vertAlign w:val="subscript"/>
              </w:rPr>
            </m:ctrlPr>
          </m:sSubPr>
          <m:e>
            <m:r>
              <w:rPr>
                <w:rFonts w:ascii="Cambria Math" w:hAnsi="Cambria Math" w:cs="Arial"/>
                <w:sz w:val="20"/>
                <w:szCs w:val="20"/>
                <w:vertAlign w:val="subscript"/>
              </w:rPr>
              <m:t>V</m:t>
            </m:r>
          </m:e>
          <m:sub>
            <m:r>
              <m:rPr>
                <m:sty m:val="p"/>
              </m:rPr>
              <w:rPr>
                <w:rFonts w:ascii="Cambria Math" w:hAnsi="Cambria Math" w:cs="Arial"/>
                <w:sz w:val="20"/>
                <w:szCs w:val="20"/>
                <w:vertAlign w:val="subscript"/>
                <w:lang w:val="en-US"/>
              </w:rPr>
              <m:t>probe</m:t>
            </m:r>
          </m:sub>
        </m:sSub>
        <m:r>
          <w:rPr>
            <w:rFonts w:ascii="Cambria Math" w:hAnsi="Cambria Math" w:cs="Arial"/>
            <w:sz w:val="20"/>
            <w:szCs w:val="20"/>
            <w:vertAlign w:val="subscript"/>
            <w:lang w:val="en-US"/>
          </w:rPr>
          <m:t xml:space="preserve">=40 </m:t>
        </m:r>
        <m:r>
          <m:rPr>
            <m:sty m:val="p"/>
          </m:rPr>
          <w:rPr>
            <w:rFonts w:ascii="Cambria Math" w:hAnsi="Cambria Math" w:cs="Arial"/>
            <w:sz w:val="20"/>
            <w:szCs w:val="20"/>
            <w:vertAlign w:val="subscript"/>
            <w:lang w:val="en-US"/>
          </w:rPr>
          <m:t>mV,</m:t>
        </m:r>
        <m:sSub>
          <m:sSubPr>
            <m:ctrlPr>
              <w:rPr>
                <w:rFonts w:ascii="Cambria Math" w:hAnsi="Cambria Math" w:cs="Arial"/>
                <w:i/>
                <w:sz w:val="20"/>
                <w:szCs w:val="20"/>
              </w:rPr>
            </m:ctrlPr>
          </m:sSubPr>
          <m:e>
            <m:r>
              <w:rPr>
                <w:rFonts w:ascii="Cambria Math" w:hAnsi="Cambria Math" w:cs="Arial"/>
                <w:sz w:val="20"/>
                <w:szCs w:val="20"/>
              </w:rPr>
              <m:t>τ</m:t>
            </m:r>
          </m:e>
          <m:sub>
            <m:r>
              <m:rPr>
                <m:sty m:val="p"/>
              </m:rPr>
              <w:rPr>
                <w:rFonts w:ascii="Cambria Math" w:hAnsi="Cambria Math" w:cs="Arial"/>
                <w:sz w:val="20"/>
                <w:szCs w:val="20"/>
                <w:lang w:val="en-US"/>
              </w:rPr>
              <m:t>cycle</m:t>
            </m:r>
          </m:sub>
        </m:sSub>
        <m:r>
          <m:rPr>
            <m:sty m:val="p"/>
          </m:rPr>
          <w:rPr>
            <w:rFonts w:ascii="Cambria Math" w:hAnsi="Cambria Math" w:cs="Arial"/>
            <w:sz w:val="20"/>
            <w:szCs w:val="20"/>
            <w:lang w:val="en-US"/>
          </w:rPr>
          <m:t>=6 µs</m:t>
        </m:r>
      </m:oMath>
      <w:r w:rsidRPr="00DE24C1">
        <w:rPr>
          <w:rFonts w:ascii="Arial" w:hAnsi="Arial" w:cs="Arial"/>
          <w:sz w:val="20"/>
          <w:szCs w:val="20"/>
          <w:lang w:val="en-US"/>
        </w:rPr>
        <w:t xml:space="preserve"> (FePc </w:t>
      </w:r>
      <w:r w:rsidR="00347065">
        <w:rPr>
          <w:rFonts w:ascii="Arial" w:hAnsi="Arial" w:cs="Arial"/>
          <w:sz w:val="20"/>
          <w:szCs w:val="20"/>
          <w:lang w:val="en-US"/>
        </w:rPr>
        <w:t xml:space="preserve">site </w:t>
      </w:r>
      <w:r w:rsidRPr="00DE24C1">
        <w:rPr>
          <w:rFonts w:ascii="Arial" w:hAnsi="Arial" w:cs="Arial"/>
          <w:sz w:val="20"/>
          <w:szCs w:val="20"/>
          <w:lang w:val="en-US"/>
        </w:rPr>
        <w:t xml:space="preserve">in </w:t>
      </w:r>
      <w:r w:rsidR="00347065">
        <w:rPr>
          <w:rFonts w:ascii="Arial" w:hAnsi="Arial" w:cs="Arial"/>
          <w:sz w:val="20"/>
          <w:szCs w:val="20"/>
          <w:lang w:val="en-US"/>
        </w:rPr>
        <w:t xml:space="preserve">the </w:t>
      </w:r>
      <w:r>
        <w:rPr>
          <w:rFonts w:ascii="Arial" w:hAnsi="Arial" w:cs="Arial"/>
          <w:sz w:val="20"/>
          <w:szCs w:val="20"/>
          <w:lang w:val="en-US"/>
        </w:rPr>
        <w:t>complex</w:t>
      </w:r>
      <w:r w:rsidRPr="00DE24C1">
        <w:rPr>
          <w:rFonts w:ascii="Arial" w:hAnsi="Arial" w:cs="Arial"/>
          <w:sz w:val="20"/>
          <w:szCs w:val="20"/>
          <w:lang w:val="en-US"/>
        </w:rPr>
        <w:t xml:space="preserve">), </w:t>
      </w:r>
      <m:oMath>
        <m:sSub>
          <m:sSubPr>
            <m:ctrlPr>
              <w:rPr>
                <w:rFonts w:ascii="Cambria Math" w:hAnsi="Cambria Math" w:cs="Arial"/>
                <w:i/>
                <w:sz w:val="20"/>
                <w:szCs w:val="20"/>
              </w:rPr>
            </m:ctrlPr>
          </m:sSubPr>
          <m:e>
            <m:r>
              <w:rPr>
                <w:rFonts w:ascii="Cambria Math" w:hAnsi="Cambria Math" w:cs="Arial"/>
                <w:sz w:val="20"/>
                <w:szCs w:val="20"/>
              </w:rPr>
              <m:t>τ</m:t>
            </m:r>
          </m:e>
          <m:sub>
            <m:r>
              <m:rPr>
                <m:sty m:val="p"/>
              </m:rPr>
              <w:rPr>
                <w:rFonts w:ascii="Cambria Math" w:hAnsi="Cambria Math" w:cs="Arial"/>
                <w:sz w:val="20"/>
                <w:szCs w:val="20"/>
                <w:lang w:val="en-US"/>
              </w:rPr>
              <m:t>cycle</m:t>
            </m:r>
          </m:sub>
        </m:sSub>
        <m:r>
          <m:rPr>
            <m:sty m:val="p"/>
          </m:rPr>
          <w:rPr>
            <w:rFonts w:ascii="Cambria Math" w:hAnsi="Cambria Math" w:cs="Arial"/>
            <w:sz w:val="20"/>
            <w:szCs w:val="20"/>
            <w:lang w:val="en-US"/>
          </w:rPr>
          <m:t>=3 µs</m:t>
        </m:r>
      </m:oMath>
      <w:r w:rsidRPr="00DE24C1">
        <w:rPr>
          <w:rFonts w:ascii="Arial" w:hAnsi="Arial" w:cs="Arial"/>
          <w:sz w:val="20"/>
          <w:szCs w:val="20"/>
          <w:lang w:val="en-US"/>
        </w:rPr>
        <w:t xml:space="preserve"> (FePc)</w:t>
      </w:r>
      <w:r>
        <w:rPr>
          <w:rFonts w:ascii="Arial" w:hAnsi="Arial" w:cs="Arial"/>
          <w:sz w:val="20"/>
          <w:szCs w:val="20"/>
          <w:lang w:val="en-US"/>
        </w:rPr>
        <w:t>]</w:t>
      </w:r>
      <w:r w:rsidRPr="00DE24C1">
        <w:rPr>
          <w:rFonts w:ascii="Arial" w:hAnsi="Arial" w:cs="Arial"/>
          <w:bCs/>
          <w:sz w:val="20"/>
          <w:szCs w:val="20"/>
          <w:lang w:val="en-US"/>
        </w:rPr>
        <w:t>.</w:t>
      </w:r>
    </w:p>
    <w:p w14:paraId="53E93480" w14:textId="77777777" w:rsidR="006B6AF1" w:rsidRPr="00A2487F" w:rsidRDefault="006B6AF1" w:rsidP="006B6AF1">
      <w:pPr>
        <w:pStyle w:val="Heading2"/>
        <w:numPr>
          <w:ilvl w:val="0"/>
          <w:numId w:val="32"/>
        </w:numPr>
        <w:pBdr>
          <w:bottom w:val="single" w:sz="6" w:space="1" w:color="auto"/>
        </w:pBdr>
        <w:rPr>
          <w:rFonts w:ascii="Arial" w:hAnsi="Arial" w:cs="Arial"/>
          <w:sz w:val="24"/>
          <w:lang w:val="en-US"/>
        </w:rPr>
      </w:pPr>
      <w:bookmarkStart w:id="37" w:name="_Toc184629092"/>
      <w:r>
        <w:rPr>
          <w:rFonts w:ascii="Arial" w:hAnsi="Arial" w:cs="Arial"/>
          <w:sz w:val="24"/>
          <w:lang w:val="en-US"/>
        </w:rPr>
        <w:t>Spin transport simulations and enhanced spin lifetime</w:t>
      </w:r>
      <w:bookmarkEnd w:id="37"/>
    </w:p>
    <w:p w14:paraId="348FF16F" w14:textId="77777777" w:rsidR="006B6AF1" w:rsidRPr="009A2AF4" w:rsidRDefault="006B6AF1" w:rsidP="006B6AF1">
      <w:pPr>
        <w:pStyle w:val="ListParagraph"/>
        <w:numPr>
          <w:ilvl w:val="0"/>
          <w:numId w:val="46"/>
        </w:numPr>
        <w:spacing w:after="120" w:line="360" w:lineRule="auto"/>
        <w:jc w:val="both"/>
        <w:rPr>
          <w:rFonts w:ascii="Arial" w:hAnsi="Arial" w:cs="Arial"/>
          <w:b/>
          <w:bCs/>
          <w:sz w:val="24"/>
          <w:szCs w:val="24"/>
          <w:lang w:val="en-US"/>
        </w:rPr>
      </w:pPr>
      <w:r w:rsidRPr="009A2AF4">
        <w:rPr>
          <w:rFonts w:ascii="Arial" w:hAnsi="Arial" w:cs="Arial"/>
          <w:b/>
          <w:bCs/>
          <w:sz w:val="24"/>
          <w:szCs w:val="24"/>
          <w:lang w:val="en-US"/>
        </w:rPr>
        <w:t>Spin transport simulations</w:t>
      </w:r>
    </w:p>
    <w:p w14:paraId="112E0E7D" w14:textId="349C0EAF" w:rsidR="006B6AF1" w:rsidRPr="00FA6F0A" w:rsidRDefault="006B6AF1" w:rsidP="006B6AF1">
      <w:pPr>
        <w:spacing w:after="120" w:line="360" w:lineRule="auto"/>
        <w:jc w:val="both"/>
        <w:rPr>
          <w:rFonts w:ascii="Arial" w:eastAsia="Calibri" w:hAnsi="Arial" w:cs="Arial"/>
          <w:sz w:val="24"/>
          <w:szCs w:val="24"/>
          <w:lang w:val="en-US"/>
        </w:rPr>
      </w:pPr>
      <w:r>
        <w:rPr>
          <w:rFonts w:ascii="Arial" w:eastAsia="Calibri" w:hAnsi="Arial" w:cs="Arial"/>
          <w:sz w:val="24"/>
          <w:szCs w:val="24"/>
          <w:lang w:val="en-US"/>
        </w:rPr>
        <w:t xml:space="preserve">In the </w:t>
      </w:r>
      <w:r w:rsidRPr="00FA6F0A">
        <w:rPr>
          <w:rFonts w:ascii="Arial" w:eastAsia="Calibri" w:hAnsi="Arial" w:cs="Arial"/>
          <w:sz w:val="24"/>
          <w:szCs w:val="24"/>
          <w:lang w:val="en-US"/>
        </w:rPr>
        <w:t>following, we discuss the spin transport simulation in greater detail</w:t>
      </w:r>
      <w:r w:rsidR="00347065" w:rsidRPr="00FA6F0A">
        <w:rPr>
          <w:rFonts w:ascii="Arial" w:eastAsia="Calibri" w:hAnsi="Arial" w:cs="Arial"/>
          <w:sz w:val="24"/>
          <w:szCs w:val="24"/>
          <w:lang w:val="en-US"/>
        </w:rPr>
        <w:t>. These are employed</w:t>
      </w:r>
      <w:r w:rsidRPr="00FA6F0A">
        <w:rPr>
          <w:rFonts w:ascii="Arial" w:eastAsia="Calibri" w:hAnsi="Arial" w:cs="Arial"/>
          <w:sz w:val="24"/>
          <w:szCs w:val="24"/>
          <w:lang w:val="en-US"/>
        </w:rPr>
        <w:t xml:space="preserve"> to explain the improvement in spin lifetime</w:t>
      </w:r>
      <w:r w:rsidR="00347065" w:rsidRPr="00FA6F0A">
        <w:rPr>
          <w:rFonts w:ascii="Arial" w:eastAsia="Calibri" w:hAnsi="Arial" w:cs="Arial"/>
          <w:sz w:val="24"/>
          <w:szCs w:val="24"/>
          <w:lang w:val="en-US"/>
        </w:rPr>
        <w:t>, which</w:t>
      </w:r>
      <w:r w:rsidRPr="00FA6F0A">
        <w:rPr>
          <w:rFonts w:ascii="Arial" w:eastAsia="Calibri" w:hAnsi="Arial" w:cs="Arial"/>
          <w:sz w:val="24"/>
          <w:szCs w:val="24"/>
          <w:lang w:val="en-US"/>
        </w:rPr>
        <w:t xml:space="preserve"> </w:t>
      </w:r>
      <w:r w:rsidR="00347065" w:rsidRPr="00FA6F0A">
        <w:rPr>
          <w:rFonts w:ascii="Arial" w:eastAsia="Calibri" w:hAnsi="Arial" w:cs="Arial"/>
          <w:sz w:val="24"/>
          <w:szCs w:val="24"/>
          <w:lang w:val="en-US"/>
        </w:rPr>
        <w:t>i</w:t>
      </w:r>
      <w:r w:rsidRPr="00FA6F0A">
        <w:rPr>
          <w:rFonts w:ascii="Arial" w:eastAsia="Calibri" w:hAnsi="Arial" w:cs="Arial"/>
          <w:sz w:val="24"/>
          <w:szCs w:val="24"/>
          <w:lang w:val="en-US"/>
        </w:rPr>
        <w:t xml:space="preserve">n the main text, we ascribe </w:t>
      </w:r>
      <w:r w:rsidRPr="00FA6F0A">
        <w:rPr>
          <w:rFonts w:ascii="Arial" w:eastAsia="Calibri" w:hAnsi="Arial" w:cs="Arial"/>
          <w:sz w:val="24"/>
          <w:szCs w:val="24"/>
          <w:lang w:val="en-US"/>
        </w:rPr>
        <w:lastRenderedPageBreak/>
        <w:t xml:space="preserve">to the correlation of the two spins in the complex. For </w:t>
      </w:r>
      <w:proofErr w:type="spellStart"/>
      <w:r w:rsidRPr="00FA6F0A">
        <w:rPr>
          <w:rFonts w:ascii="Arial" w:eastAsia="Calibri" w:hAnsi="Arial" w:cs="Arial"/>
          <w:sz w:val="24"/>
          <w:szCs w:val="24"/>
          <w:lang w:val="en-US"/>
        </w:rPr>
        <w:t>a</w:t>
      </w:r>
      <w:proofErr w:type="spellEnd"/>
      <w:r w:rsidRPr="00FA6F0A">
        <w:rPr>
          <w:rFonts w:ascii="Arial" w:eastAsia="Calibri" w:hAnsi="Arial" w:cs="Arial"/>
          <w:sz w:val="24"/>
          <w:szCs w:val="24"/>
          <w:lang w:val="en-US"/>
        </w:rPr>
        <w:t xml:space="preserve"> electron tunneling process through an STM tunnel barrier featuring a single spin, the intensity of the transition from a given initial state </w:t>
      </w:r>
      <m:oMath>
        <m:d>
          <m:dPr>
            <m:begChr m:val="|"/>
            <m:endChr m:val=""/>
            <m:ctrlPr>
              <w:rPr>
                <w:rFonts w:ascii="Cambria Math" w:eastAsia="Calibri" w:hAnsi="Cambria Math" w:cs="Arial"/>
                <w:sz w:val="24"/>
                <w:szCs w:val="24"/>
                <w:lang w:val="en-US"/>
              </w:rPr>
            </m:ctrlPr>
          </m:dPr>
          <m:e>
            <m:d>
              <m:dPr>
                <m:begChr m:val=""/>
                <m:endChr m:val="⟩"/>
                <m:ctrlPr>
                  <w:rPr>
                    <w:rFonts w:ascii="Cambria Math" w:eastAsia="Calibri" w:hAnsi="Cambria Math" w:cs="Arial"/>
                    <w:sz w:val="24"/>
                    <w:szCs w:val="24"/>
                    <w:lang w:val="en-US"/>
                  </w:rPr>
                </m:ctrlPr>
              </m:dPr>
              <m:e>
                <m:sSub>
                  <m:sSubPr>
                    <m:ctrlPr>
                      <w:rPr>
                        <w:rFonts w:ascii="Cambria Math" w:eastAsia="Calibri" w:hAnsi="Cambria Math" w:cs="Arial"/>
                        <w:sz w:val="24"/>
                        <w:szCs w:val="24"/>
                        <w:lang w:val="en-US"/>
                      </w:rPr>
                    </m:ctrlPr>
                  </m:sSubPr>
                  <m:e>
                    <m:r>
                      <w:rPr>
                        <w:rFonts w:ascii="Cambria Math" w:eastAsia="Calibri" w:hAnsi="Cambria Math" w:cs="Arial"/>
                        <w:sz w:val="24"/>
                        <w:szCs w:val="24"/>
                        <w:lang w:val="en-US"/>
                      </w:rPr>
                      <m:t>φ</m:t>
                    </m:r>
                  </m:e>
                  <m:sub>
                    <m:r>
                      <w:rPr>
                        <w:rFonts w:ascii="Cambria Math" w:eastAsia="Calibri" w:hAnsi="Cambria Math" w:cs="Arial"/>
                        <w:sz w:val="24"/>
                        <w:szCs w:val="24"/>
                        <w:lang w:val="en-US"/>
                      </w:rPr>
                      <m:t>i</m:t>
                    </m:r>
                  </m:sub>
                </m:sSub>
                <m:r>
                  <m:rPr>
                    <m:sty m:val="p"/>
                  </m:rPr>
                  <w:rPr>
                    <w:rFonts w:ascii="Cambria Math" w:eastAsia="Calibri" w:hAnsi="Cambria Math" w:cs="Arial"/>
                    <w:sz w:val="24"/>
                    <w:szCs w:val="24"/>
                    <w:lang w:val="en-US"/>
                  </w:rPr>
                  <m:t>,</m:t>
                </m:r>
                <m:sSub>
                  <m:sSubPr>
                    <m:ctrlPr>
                      <w:rPr>
                        <w:rFonts w:ascii="Cambria Math" w:eastAsia="Calibri" w:hAnsi="Cambria Math" w:cs="Arial"/>
                        <w:sz w:val="24"/>
                        <w:szCs w:val="24"/>
                        <w:lang w:val="en-US"/>
                      </w:rPr>
                    </m:ctrlPr>
                  </m:sSubPr>
                  <m:e>
                    <m:r>
                      <w:rPr>
                        <w:rFonts w:ascii="Cambria Math" w:eastAsia="Calibri" w:hAnsi="Cambria Math" w:cs="Arial"/>
                        <w:sz w:val="24"/>
                        <w:szCs w:val="24"/>
                        <w:lang w:val="en-US"/>
                      </w:rPr>
                      <m:t>ψ</m:t>
                    </m:r>
                  </m:e>
                  <m:sub>
                    <m:r>
                      <w:rPr>
                        <w:rFonts w:ascii="Cambria Math" w:eastAsia="Calibri" w:hAnsi="Cambria Math" w:cs="Arial"/>
                        <w:sz w:val="24"/>
                        <w:szCs w:val="24"/>
                        <w:lang w:val="en-US"/>
                      </w:rPr>
                      <m:t>i</m:t>
                    </m:r>
                  </m:sub>
                </m:sSub>
              </m:e>
            </m:d>
          </m:e>
        </m:d>
      </m:oMath>
      <w:r w:rsidRPr="00FA6F0A">
        <w:rPr>
          <w:rFonts w:ascii="Arial" w:eastAsia="Calibri" w:hAnsi="Arial" w:cs="Arial"/>
          <w:sz w:val="24"/>
          <w:szCs w:val="24"/>
          <w:lang w:val="en-US"/>
        </w:rPr>
        <w:t xml:space="preserve"> to a final state </w:t>
      </w:r>
      <m:oMath>
        <m:d>
          <m:dPr>
            <m:begChr m:val="|"/>
            <m:endChr m:val=""/>
            <m:ctrlPr>
              <w:rPr>
                <w:rFonts w:ascii="Cambria Math" w:eastAsia="Calibri" w:hAnsi="Cambria Math" w:cs="Arial"/>
                <w:sz w:val="24"/>
                <w:szCs w:val="24"/>
                <w:lang w:val="en-US"/>
              </w:rPr>
            </m:ctrlPr>
          </m:dPr>
          <m:e>
            <m:d>
              <m:dPr>
                <m:begChr m:val=""/>
                <m:endChr m:val="⟩"/>
                <m:ctrlPr>
                  <w:rPr>
                    <w:rFonts w:ascii="Cambria Math" w:eastAsia="Calibri" w:hAnsi="Cambria Math" w:cs="Arial"/>
                    <w:sz w:val="24"/>
                    <w:szCs w:val="24"/>
                    <w:lang w:val="en-US"/>
                  </w:rPr>
                </m:ctrlPr>
              </m:dPr>
              <m:e>
                <m:sSub>
                  <m:sSubPr>
                    <m:ctrlPr>
                      <w:rPr>
                        <w:rFonts w:ascii="Cambria Math" w:eastAsia="Calibri" w:hAnsi="Cambria Math" w:cs="Arial"/>
                        <w:sz w:val="24"/>
                        <w:szCs w:val="24"/>
                        <w:lang w:val="en-US"/>
                      </w:rPr>
                    </m:ctrlPr>
                  </m:sSubPr>
                  <m:e>
                    <m:r>
                      <w:rPr>
                        <w:rFonts w:ascii="Cambria Math" w:eastAsia="Calibri" w:hAnsi="Cambria Math" w:cs="Arial"/>
                        <w:sz w:val="24"/>
                        <w:szCs w:val="24"/>
                        <w:lang w:val="en-US"/>
                      </w:rPr>
                      <m:t>φ</m:t>
                    </m:r>
                  </m:e>
                  <m:sub>
                    <m:r>
                      <w:rPr>
                        <w:rFonts w:ascii="Cambria Math" w:eastAsia="Calibri" w:hAnsi="Cambria Math" w:cs="Arial"/>
                        <w:sz w:val="24"/>
                        <w:szCs w:val="24"/>
                        <w:lang w:val="en-US"/>
                      </w:rPr>
                      <m:t>f</m:t>
                    </m:r>
                  </m:sub>
                </m:sSub>
                <m:r>
                  <m:rPr>
                    <m:sty m:val="p"/>
                  </m:rPr>
                  <w:rPr>
                    <w:rFonts w:ascii="Cambria Math" w:eastAsia="Calibri" w:hAnsi="Cambria Math" w:cs="Arial"/>
                    <w:sz w:val="24"/>
                    <w:szCs w:val="24"/>
                    <w:lang w:val="en-US"/>
                  </w:rPr>
                  <m:t>,</m:t>
                </m:r>
                <m:sSub>
                  <m:sSubPr>
                    <m:ctrlPr>
                      <w:rPr>
                        <w:rFonts w:ascii="Cambria Math" w:eastAsia="Calibri" w:hAnsi="Cambria Math" w:cs="Arial"/>
                        <w:sz w:val="24"/>
                        <w:szCs w:val="24"/>
                        <w:lang w:val="en-US"/>
                      </w:rPr>
                    </m:ctrlPr>
                  </m:sSubPr>
                  <m:e>
                    <m:r>
                      <w:rPr>
                        <w:rFonts w:ascii="Cambria Math" w:eastAsia="Calibri" w:hAnsi="Cambria Math" w:cs="Arial"/>
                        <w:sz w:val="24"/>
                        <w:szCs w:val="24"/>
                        <w:lang w:val="en-US"/>
                      </w:rPr>
                      <m:t>ψ</m:t>
                    </m:r>
                  </m:e>
                  <m:sub>
                    <m:r>
                      <w:rPr>
                        <w:rFonts w:ascii="Cambria Math" w:eastAsia="Calibri" w:hAnsi="Cambria Math" w:cs="Arial"/>
                        <w:sz w:val="24"/>
                        <w:szCs w:val="24"/>
                        <w:lang w:val="en-US"/>
                      </w:rPr>
                      <m:t>f</m:t>
                    </m:r>
                  </m:sub>
                </m:sSub>
              </m:e>
            </m:d>
          </m:e>
        </m:d>
      </m:oMath>
      <w:r w:rsidRPr="00FA6F0A">
        <w:rPr>
          <w:rFonts w:ascii="Arial" w:eastAsia="Calibri" w:hAnsi="Arial" w:cs="Arial"/>
          <w:sz w:val="24"/>
          <w:szCs w:val="24"/>
          <w:lang w:val="en-US"/>
        </w:rPr>
        <w:t>, i.e. the transition matrix element, is given as (Eq. 13 and 14 in Ref.</w:t>
      </w:r>
      <w:r w:rsidR="00141F5F" w:rsidRPr="00FA6F0A">
        <w:rPr>
          <w:rFonts w:ascii="Arial" w:eastAsia="Calibri" w:hAnsi="Arial" w:cs="Arial"/>
          <w:sz w:val="24"/>
          <w:szCs w:val="24"/>
          <w:lang w:val="en-US"/>
        </w:rPr>
        <w:fldChar w:fldCharType="begin"/>
      </w:r>
      <w:r w:rsidR="00141F5F" w:rsidRPr="00FA6F0A">
        <w:rPr>
          <w:rFonts w:ascii="Arial" w:eastAsia="Calibri" w:hAnsi="Arial" w:cs="Arial"/>
          <w:sz w:val="24"/>
          <w:szCs w:val="24"/>
          <w:lang w:val="en-US"/>
        </w:rPr>
        <w:instrText xml:space="preserve"> ADDIN EN.CITE &lt;EndNote&gt;&lt;Cite&gt;&lt;Author&gt;Ternes&lt;/Author&gt;&lt;Year&gt;2015&lt;/Year&gt;&lt;RecNum&gt;13&lt;/RecNum&gt;&lt;DisplayText&gt;&lt;style face="superscript"&gt;5&lt;/style&gt;&lt;/DisplayText&gt;&lt;record&gt;&lt;rec-number&gt;13&lt;/rec-number&gt;&lt;foreign-keys&gt;&lt;key app="EN" db-id="saxzssattvff0gewf08xx5v20tzddp5xt9xz" timestamp="1726434642"&gt;13&lt;/key&gt;&lt;/foreign-keys&gt;&lt;ref-type name="Journal Article"&gt;17&lt;/ref-type&gt;&lt;contributors&gt;&lt;authors&gt;&lt;author&gt;Ternes, Markus&lt;/author&gt;&lt;/authors&gt;&lt;/contributors&gt;&lt;titles&gt;&lt;title&gt;Spin excitations and correlations in scanning tunneling spectroscopy&lt;/title&gt;&lt;secondary-title&gt;New Journal of Physics&lt;/secondary-title&gt;&lt;/titles&gt;&lt;periodical&gt;&lt;full-title&gt;New Journal of Physics&lt;/full-title&gt;&lt;/periodical&gt;&lt;pages&gt;063016&lt;/pages&gt;&lt;volume&gt;17&lt;/volume&gt;&lt;number&gt;6&lt;/number&gt;&lt;dates&gt;&lt;year&gt;2015&lt;/year&gt;&lt;/dates&gt;&lt;isbn&gt;1367-2630&lt;/isbn&gt;&lt;urls&gt;&lt;/urls&gt;&lt;/record&gt;&lt;/Cite&gt;&lt;/EndNote&gt;</w:instrText>
      </w:r>
      <w:r w:rsidR="00141F5F" w:rsidRPr="00FA6F0A">
        <w:rPr>
          <w:rFonts w:ascii="Arial" w:eastAsia="Calibri" w:hAnsi="Arial" w:cs="Arial"/>
          <w:sz w:val="24"/>
          <w:szCs w:val="24"/>
          <w:lang w:val="en-US"/>
        </w:rPr>
        <w:fldChar w:fldCharType="separate"/>
      </w:r>
      <w:r w:rsidR="00141F5F" w:rsidRPr="00FA6F0A">
        <w:rPr>
          <w:rFonts w:ascii="Arial" w:eastAsia="Calibri" w:hAnsi="Arial" w:cs="Arial"/>
          <w:noProof/>
          <w:sz w:val="24"/>
          <w:szCs w:val="24"/>
          <w:vertAlign w:val="superscript"/>
          <w:lang w:val="en-US"/>
        </w:rPr>
        <w:t>5</w:t>
      </w:r>
      <w:r w:rsidR="00141F5F" w:rsidRPr="00FA6F0A">
        <w:rPr>
          <w:rFonts w:ascii="Arial" w:eastAsia="Calibri" w:hAnsi="Arial" w:cs="Arial"/>
          <w:sz w:val="24"/>
          <w:szCs w:val="24"/>
          <w:lang w:val="en-US"/>
        </w:rPr>
        <w:fldChar w:fldCharType="end"/>
      </w:r>
      <w:r w:rsidRPr="00FA6F0A">
        <w:rPr>
          <w:rFonts w:ascii="Arial" w:eastAsia="Calibri" w:hAnsi="Arial" w:cs="Arial"/>
          <w:sz w:val="24"/>
          <w:szCs w:val="24"/>
          <w:lang w:val="en-US"/>
        </w:rPr>
        <w:t>)</w:t>
      </w:r>
    </w:p>
    <w:tbl>
      <w:tblPr>
        <w:tblW w:w="0" w:type="auto"/>
        <w:tblLook w:val="04A0" w:firstRow="1" w:lastRow="0" w:firstColumn="1" w:lastColumn="0" w:noHBand="0" w:noVBand="1"/>
      </w:tblPr>
      <w:tblGrid>
        <w:gridCol w:w="8080"/>
        <w:gridCol w:w="982"/>
      </w:tblGrid>
      <w:tr w:rsidR="006B6AF1" w:rsidRPr="00FA6F0A" w14:paraId="130477D2" w14:textId="77777777" w:rsidTr="007D7776">
        <w:tc>
          <w:tcPr>
            <w:tcW w:w="8080" w:type="dxa"/>
          </w:tcPr>
          <w:p w14:paraId="2EEE78C0" w14:textId="77777777" w:rsidR="006B6AF1" w:rsidRPr="00FA6F0A" w:rsidRDefault="00E53AAC" w:rsidP="007D7776">
            <w:pPr>
              <w:spacing w:line="360" w:lineRule="auto"/>
              <w:jc w:val="both"/>
              <w:rPr>
                <w:rFonts w:ascii="Cambria Math" w:hAnsi="Cambria Math" w:cs="Arial"/>
                <w:oMath/>
              </w:rPr>
            </w:pPr>
            <m:oMathPara>
              <m:oMath>
                <m:sSup>
                  <m:sSupPr>
                    <m:ctrlPr>
                      <w:rPr>
                        <w:rFonts w:ascii="Cambria Math" w:hAnsi="Cambria Math" w:cs="Arial"/>
                        <w:i/>
                        <w:lang w:val="en-US"/>
                      </w:rPr>
                    </m:ctrlPr>
                  </m:sSupPr>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M</m:t>
                            </m:r>
                          </m:e>
                          <m:sub>
                            <m:r>
                              <w:rPr>
                                <w:rFonts w:ascii="Cambria Math" w:hAnsi="Cambria Math" w:cs="Arial"/>
                                <w:lang w:val="en-US"/>
                              </w:rPr>
                              <m:t>if</m:t>
                            </m:r>
                          </m:sub>
                        </m:sSub>
                      </m:e>
                    </m:d>
                  </m:e>
                  <m:sup>
                    <m:r>
                      <w:rPr>
                        <w:rFonts w:ascii="Cambria Math" w:hAnsi="Cambria Math" w:cs="Arial"/>
                        <w:lang w:val="fr-FR"/>
                      </w:rPr>
                      <m:t>2</m:t>
                    </m:r>
                  </m:sup>
                </m:sSup>
                <m:r>
                  <w:rPr>
                    <w:rFonts w:ascii="Cambria Math" w:hAnsi="Cambria Math" w:cs="Arial"/>
                    <w:lang w:val="fr-FR"/>
                  </w:rPr>
                  <m:t>=</m:t>
                </m:r>
                <m:sSup>
                  <m:sSupPr>
                    <m:ctrlPr>
                      <w:rPr>
                        <w:rFonts w:ascii="Cambria Math" w:hAnsi="Cambria Math" w:cs="Arial"/>
                        <w:i/>
                        <w:lang w:val="en-US"/>
                      </w:rPr>
                    </m:ctrlPr>
                  </m:sSupPr>
                  <m:e>
                    <m:d>
                      <m:dPr>
                        <m:begChr m:val="|"/>
                        <m:endChr m:val="|"/>
                        <m:ctrlPr>
                          <w:rPr>
                            <w:rFonts w:ascii="Cambria Math" w:hAnsi="Cambria Math" w:cs="Arial"/>
                            <w:i/>
                            <w:lang w:val="en-US"/>
                          </w:rPr>
                        </m:ctrlPr>
                      </m:dPr>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φ</m:t>
                                </m:r>
                              </m:e>
                              <m:sub>
                                <m:r>
                                  <w:rPr>
                                    <w:rFonts w:ascii="Cambria Math" w:hAnsi="Cambria Math" w:cs="Arial"/>
                                    <w:lang w:val="en-US"/>
                                  </w:rPr>
                                  <m:t>f</m:t>
                                </m:r>
                              </m:sub>
                            </m:sSub>
                            <m:r>
                              <w:rPr>
                                <w:rFonts w:ascii="Cambria Math" w:hAnsi="Cambria Math" w:cs="Arial"/>
                                <w:lang w:val="fr-FR"/>
                              </w:rPr>
                              <m:t>,</m:t>
                            </m:r>
                            <m:sSub>
                              <m:sSubPr>
                                <m:ctrlPr>
                                  <w:rPr>
                                    <w:rFonts w:ascii="Cambria Math" w:hAnsi="Cambria Math" w:cs="Arial"/>
                                    <w:i/>
                                    <w:lang w:val="en-US"/>
                                  </w:rPr>
                                </m:ctrlPr>
                              </m:sSubPr>
                              <m:e>
                                <m:r>
                                  <w:rPr>
                                    <w:rFonts w:ascii="Cambria Math" w:hAnsi="Cambria Math" w:cs="Arial"/>
                                    <w:lang w:val="en-US"/>
                                  </w:rPr>
                                  <m:t>ψ</m:t>
                                </m:r>
                              </m:e>
                              <m:sub>
                                <m:r>
                                  <w:rPr>
                                    <w:rFonts w:ascii="Cambria Math" w:hAnsi="Cambria Math" w:cs="Arial"/>
                                    <w:lang w:val="en-US"/>
                                  </w:rPr>
                                  <m:t>f</m:t>
                                </m:r>
                              </m:sub>
                            </m:sSub>
                          </m:e>
                          <m:e>
                            <m:f>
                              <m:fPr>
                                <m:ctrlPr>
                                  <w:rPr>
                                    <w:rFonts w:ascii="Cambria Math" w:hAnsi="Cambria Math" w:cs="Arial"/>
                                    <w:i/>
                                    <w:lang w:val="en-US"/>
                                  </w:rPr>
                                </m:ctrlPr>
                              </m:fPr>
                              <m:num>
                                <m:r>
                                  <w:rPr>
                                    <w:rFonts w:ascii="Cambria Math" w:hAnsi="Cambria Math" w:cs="Arial"/>
                                    <w:lang w:val="fr-FR"/>
                                  </w:rPr>
                                  <m:t>1</m:t>
                                </m:r>
                              </m:num>
                              <m:den>
                                <m:r>
                                  <w:rPr>
                                    <w:rFonts w:ascii="Cambria Math" w:hAnsi="Cambria Math" w:cs="Arial"/>
                                    <w:lang w:val="fr-FR"/>
                                  </w:rPr>
                                  <m:t>2</m:t>
                                </m:r>
                              </m:den>
                            </m:f>
                            <m:r>
                              <m:rPr>
                                <m:sty m:val="bi"/>
                              </m:rPr>
                              <w:rPr>
                                <w:rFonts w:ascii="Cambria Math" w:hAnsi="Cambria Math" w:cs="Arial"/>
                                <w:lang w:val="en-US"/>
                              </w:rPr>
                              <m:t>S</m:t>
                            </m:r>
                            <m:r>
                              <m:rPr>
                                <m:sty m:val="bi"/>
                              </m:rPr>
                              <w:rPr>
                                <w:rFonts w:ascii="Cambria Math" w:hAnsi="Cambria Math" w:cs="Arial"/>
                                <w:lang w:val="fr-FR"/>
                              </w:rPr>
                              <m:t>∙</m:t>
                            </m:r>
                            <m:r>
                              <m:rPr>
                                <m:sty m:val="bi"/>
                              </m:rPr>
                              <w:rPr>
                                <w:rFonts w:ascii="Cambria Math" w:hAnsi="Cambria Math" w:cs="Arial"/>
                                <w:lang w:val="en-US"/>
                              </w:rPr>
                              <m:t>σ</m:t>
                            </m:r>
                            <m:r>
                              <w:rPr>
                                <w:rFonts w:ascii="Cambria Math" w:hAnsi="Cambria Math" w:cs="Arial"/>
                                <w:lang w:val="fr-FR"/>
                              </w:rPr>
                              <m:t>+</m:t>
                            </m:r>
                            <m:r>
                              <w:rPr>
                                <w:rFonts w:ascii="Cambria Math" w:hAnsi="Cambria Math" w:cs="Arial"/>
                                <w:lang w:val="en-US"/>
                              </w:rPr>
                              <m:t>U</m:t>
                            </m:r>
                          </m:e>
                          <m:e>
                            <m:sSub>
                              <m:sSubPr>
                                <m:ctrlPr>
                                  <w:rPr>
                                    <w:rFonts w:ascii="Cambria Math" w:hAnsi="Cambria Math" w:cs="Arial"/>
                                    <w:i/>
                                    <w:lang w:val="en-US"/>
                                  </w:rPr>
                                </m:ctrlPr>
                              </m:sSubPr>
                              <m:e>
                                <m:r>
                                  <w:rPr>
                                    <w:rFonts w:ascii="Cambria Math" w:hAnsi="Cambria Math" w:cs="Arial"/>
                                    <w:lang w:val="en-US"/>
                                  </w:rPr>
                                  <m:t>φ</m:t>
                                </m:r>
                              </m:e>
                              <m:sub>
                                <m:r>
                                  <w:rPr>
                                    <w:rFonts w:ascii="Cambria Math" w:hAnsi="Cambria Math" w:cs="Arial"/>
                                    <w:lang w:val="en-US"/>
                                  </w:rPr>
                                  <m:t>i</m:t>
                                </m:r>
                              </m:sub>
                            </m:sSub>
                            <m:r>
                              <w:rPr>
                                <w:rFonts w:ascii="Cambria Math" w:hAnsi="Cambria Math" w:cs="Arial"/>
                                <w:lang w:val="fr-FR"/>
                              </w:rPr>
                              <m:t>,</m:t>
                            </m:r>
                            <m:sSub>
                              <m:sSubPr>
                                <m:ctrlPr>
                                  <w:rPr>
                                    <w:rFonts w:ascii="Cambria Math" w:hAnsi="Cambria Math" w:cs="Arial"/>
                                    <w:i/>
                                    <w:lang w:val="en-US"/>
                                  </w:rPr>
                                </m:ctrlPr>
                              </m:sSubPr>
                              <m:e>
                                <m:r>
                                  <w:rPr>
                                    <w:rFonts w:ascii="Cambria Math" w:hAnsi="Cambria Math" w:cs="Arial"/>
                                    <w:lang w:val="en-US"/>
                                  </w:rPr>
                                  <m:t>ψ</m:t>
                                </m:r>
                              </m:e>
                              <m:sub>
                                <m:r>
                                  <w:rPr>
                                    <w:rFonts w:ascii="Cambria Math" w:hAnsi="Cambria Math" w:cs="Arial"/>
                                    <w:lang w:val="en-US"/>
                                  </w:rPr>
                                  <m:t>i</m:t>
                                </m:r>
                              </m:sub>
                            </m:sSub>
                          </m:e>
                        </m:d>
                      </m:e>
                    </m:d>
                  </m:e>
                  <m:sup>
                    <m:r>
                      <w:rPr>
                        <w:rFonts w:ascii="Cambria Math" w:hAnsi="Cambria Math" w:cs="Arial"/>
                        <w:lang w:val="fr-FR"/>
                      </w:rPr>
                      <m:t>2</m:t>
                    </m:r>
                  </m:sup>
                </m:sSup>
                <m:r>
                  <w:rPr>
                    <w:rFonts w:ascii="Cambria Math" w:hAnsi="Cambria Math" w:cs="Arial"/>
                    <w:lang w:val="fr-FR"/>
                  </w:rPr>
                  <m:t>=</m:t>
                </m:r>
                <m:sSup>
                  <m:sSupPr>
                    <m:ctrlPr>
                      <w:rPr>
                        <w:rFonts w:ascii="Cambria Math" w:hAnsi="Cambria Math" w:cs="Arial"/>
                        <w:i/>
                        <w:lang w:val="en-US"/>
                      </w:rPr>
                    </m:ctrlPr>
                  </m:sSupPr>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m</m:t>
                            </m:r>
                          </m:e>
                          <m:sub>
                            <m:r>
                              <w:rPr>
                                <w:rFonts w:ascii="Cambria Math" w:hAnsi="Cambria Math" w:cs="Arial"/>
                                <w:lang w:val="en-US"/>
                              </w:rPr>
                              <m:t>if</m:t>
                            </m:r>
                          </m:sub>
                        </m:sSub>
                      </m:e>
                    </m:d>
                  </m:e>
                  <m:sup>
                    <m:r>
                      <w:rPr>
                        <w:rFonts w:ascii="Cambria Math" w:hAnsi="Cambria Math" w:cs="Arial"/>
                        <w:lang w:val="fr-FR"/>
                      </w:rPr>
                      <m:t>2</m:t>
                    </m:r>
                  </m:sup>
                </m:sSup>
                <m:r>
                  <w:rPr>
                    <w:rFonts w:ascii="Cambria Math" w:hAnsi="Cambria Math" w:cs="Arial"/>
                    <w:lang w:val="fr-FR"/>
                  </w:rPr>
                  <m:t>+</m:t>
                </m:r>
                <m:sSup>
                  <m:sSupPr>
                    <m:ctrlPr>
                      <w:rPr>
                        <w:rFonts w:ascii="Cambria Math" w:hAnsi="Cambria Math" w:cs="Arial"/>
                        <w:i/>
                        <w:lang w:val="en-US"/>
                      </w:rPr>
                    </m:ctrlPr>
                  </m:sSupPr>
                  <m:e>
                    <m:d>
                      <m:dPr>
                        <m:begChr m:val="|"/>
                        <m:endChr m:val="|"/>
                        <m:ctrlPr>
                          <w:rPr>
                            <w:rFonts w:ascii="Cambria Math" w:hAnsi="Cambria Math" w:cs="Arial"/>
                            <w:i/>
                            <w:lang w:val="en-US"/>
                          </w:rPr>
                        </m:ctrlPr>
                      </m:dPr>
                      <m:e>
                        <m:r>
                          <w:rPr>
                            <w:rFonts w:ascii="Cambria Math" w:hAnsi="Cambria Math" w:cs="Arial"/>
                            <w:lang w:val="en-US"/>
                          </w:rPr>
                          <m:t>U</m:t>
                        </m:r>
                      </m:e>
                    </m:d>
                  </m:e>
                  <m:sup>
                    <m:r>
                      <w:rPr>
                        <w:rFonts w:ascii="Cambria Math" w:hAnsi="Cambria Math" w:cs="Arial"/>
                        <w:lang w:val="fr-FR"/>
                      </w:rPr>
                      <m:t>2</m:t>
                    </m:r>
                  </m:sup>
                </m:sSup>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if</m:t>
                    </m:r>
                  </m:sub>
                </m:sSub>
                <m:r>
                  <w:rPr>
                    <w:rFonts w:ascii="Cambria Math" w:hAnsi="Cambria Math" w:cs="Arial"/>
                    <w:lang w:val="fr-FR"/>
                  </w:rPr>
                  <m:t>+2∙</m:t>
                </m:r>
                <m:r>
                  <m:rPr>
                    <m:sty m:val="p"/>
                  </m:rPr>
                  <w:rPr>
                    <w:rFonts w:ascii="Cambria Math" w:hAnsi="Cambria Math" w:cs="Arial"/>
                    <w:lang w:val="fr-FR"/>
                  </w:rPr>
                  <m:t>Re</m:t>
                </m:r>
                <m:d>
                  <m:dPr>
                    <m:begChr m:val="["/>
                    <m:endChr m:val="]"/>
                    <m:ctrlPr>
                      <w:rPr>
                        <w:rFonts w:ascii="Cambria Math" w:hAnsi="Cambria Math" w:cs="Arial"/>
                        <w:i/>
                        <w:lang w:val="it-IT"/>
                      </w:rPr>
                    </m:ctrlPr>
                  </m:dPr>
                  <m:e>
                    <m:r>
                      <w:rPr>
                        <w:rFonts w:ascii="Cambria Math" w:hAnsi="Cambria Math" w:cs="Arial"/>
                        <w:lang w:val="it-IT"/>
                      </w:rPr>
                      <m:t>u</m:t>
                    </m:r>
                    <m:r>
                      <w:rPr>
                        <w:rFonts w:ascii="Cambria Math" w:hAnsi="Cambria Math" w:cs="Arial"/>
                        <w:lang w:val="fr-FR"/>
                      </w:rPr>
                      <m:t>×</m:t>
                    </m:r>
                    <m:sSub>
                      <m:sSubPr>
                        <m:ctrlPr>
                          <w:rPr>
                            <w:rFonts w:ascii="Cambria Math" w:hAnsi="Cambria Math" w:cs="Arial"/>
                            <w:i/>
                            <w:lang w:val="en-US"/>
                          </w:rPr>
                        </m:ctrlPr>
                      </m:sSubPr>
                      <m:e>
                        <m:r>
                          <w:rPr>
                            <w:rFonts w:ascii="Cambria Math" w:hAnsi="Cambria Math" w:cs="Arial"/>
                            <w:lang w:val="en-US"/>
                          </w:rPr>
                          <m:t>m</m:t>
                        </m:r>
                      </m:e>
                      <m:sub>
                        <m:r>
                          <w:rPr>
                            <w:rFonts w:ascii="Cambria Math" w:hAnsi="Cambria Math" w:cs="Arial"/>
                            <w:lang w:val="en-US"/>
                          </w:rPr>
                          <m:t>if</m:t>
                        </m:r>
                      </m:sub>
                    </m:sSub>
                  </m:e>
                </m:d>
                <m:sSub>
                  <m:sSubPr>
                    <m:ctrlPr>
                      <w:rPr>
                        <w:rFonts w:ascii="Cambria Math" w:hAnsi="Cambria Math" w:cs="Arial"/>
                        <w:i/>
                        <w:lang w:val="en-US"/>
                      </w:rPr>
                    </m:ctrlPr>
                  </m:sSubPr>
                  <m:e>
                    <m:r>
                      <w:rPr>
                        <w:rFonts w:ascii="Cambria Math" w:hAnsi="Cambria Math" w:cs="Arial"/>
                        <w:lang w:val="en-US"/>
                      </w:rPr>
                      <m:t>δ</m:t>
                    </m:r>
                  </m:e>
                  <m:sub>
                    <m:r>
                      <w:rPr>
                        <w:rFonts w:ascii="Cambria Math" w:hAnsi="Cambria Math" w:cs="Arial"/>
                        <w:lang w:val="en-US"/>
                      </w:rPr>
                      <m:t>if</m:t>
                    </m:r>
                  </m:sub>
                </m:sSub>
                <m:r>
                  <m:rPr>
                    <m:sty m:val="p"/>
                  </m:rPr>
                  <w:rPr>
                    <w:rFonts w:ascii="Cambria Math" w:hAnsi="Cambria Math" w:cs="Arial"/>
                    <w:lang w:val="fr-FR"/>
                  </w:rPr>
                  <m:t xml:space="preserve"> </m:t>
                </m:r>
              </m:oMath>
            </m:oMathPara>
          </w:p>
        </w:tc>
        <w:tc>
          <w:tcPr>
            <w:tcW w:w="982" w:type="dxa"/>
          </w:tcPr>
          <w:p w14:paraId="0D9B1F17" w14:textId="77777777" w:rsidR="006B6AF1" w:rsidRPr="00FA6F0A" w:rsidRDefault="006B6AF1" w:rsidP="007D7776">
            <w:pPr>
              <w:spacing w:line="240" w:lineRule="auto"/>
              <w:contextualSpacing/>
              <w:jc w:val="right"/>
              <w:rPr>
                <w:rFonts w:ascii="Cambria Math" w:eastAsia="Times New Roman" w:hAnsi="Cambria Math" w:cs="Arial"/>
                <w:sz w:val="24"/>
                <w:szCs w:val="24"/>
              </w:rPr>
            </w:pPr>
            <w:r w:rsidRPr="00FA6F0A">
              <w:rPr>
                <w:rFonts w:ascii="Cambria Math" w:eastAsia="Times New Roman" w:hAnsi="Cambria Math" w:cs="Arial"/>
                <w:sz w:val="24"/>
                <w:szCs w:val="24"/>
              </w:rPr>
              <w:t>(15)</w:t>
            </w:r>
          </w:p>
        </w:tc>
      </w:tr>
    </w:tbl>
    <w:p w14:paraId="2D756B30" w14:textId="196D7ABC" w:rsidR="006B6AF1" w:rsidRPr="009A2AF4" w:rsidRDefault="006B6AF1" w:rsidP="006B6AF1">
      <w:pPr>
        <w:spacing w:after="52" w:line="360" w:lineRule="auto"/>
        <w:jc w:val="both"/>
        <w:rPr>
          <w:rFonts w:ascii="Arial" w:hAnsi="Arial" w:cs="Arial"/>
          <w:sz w:val="24"/>
          <w:szCs w:val="24"/>
          <w:lang w:val="en-US"/>
        </w:rPr>
      </w:pPr>
      <w:r w:rsidRPr="00FA6F0A">
        <w:rPr>
          <w:rFonts w:ascii="Arial" w:hAnsi="Arial" w:cs="Arial"/>
          <w:sz w:val="24"/>
          <w:szCs w:val="24"/>
          <w:lang w:val="en-US"/>
        </w:rPr>
        <w:t>Here,</w:t>
      </w:r>
      <w:r w:rsidR="00FA6F0A" w:rsidRPr="00FA6F0A">
        <w:rPr>
          <w:rFonts w:ascii="Arial" w:hAnsi="Arial" w:cs="Arial"/>
          <w:sz w:val="24"/>
          <w:szCs w:val="24"/>
          <w:lang w:val="en-US"/>
        </w:rPr>
        <w:t xml:space="preserve"> </w:t>
      </w:r>
      <m:oMath>
        <m:d>
          <m:dPr>
            <m:begChr m:val="|"/>
            <m:endChr m:val=""/>
            <m:ctrlPr>
              <w:rPr>
                <w:rFonts w:ascii="Cambria Math" w:hAnsi="Cambria Math" w:cs="Arial"/>
                <w:sz w:val="24"/>
                <w:szCs w:val="24"/>
                <w:lang w:val="en-US"/>
              </w:rPr>
            </m:ctrlPr>
          </m:dPr>
          <m:e>
            <m:d>
              <m:dPr>
                <m:begChr m:val=""/>
                <m:endChr m:val="⟩"/>
                <m:ctrlPr>
                  <w:rPr>
                    <w:rFonts w:ascii="Cambria Math" w:hAnsi="Cambria Math" w:cs="Arial"/>
                    <w:sz w:val="24"/>
                    <w:szCs w:val="24"/>
                    <w:lang w:val="en-US"/>
                  </w:rPr>
                </m:ctrlPr>
              </m:dPr>
              <m:e>
                <m:r>
                  <w:rPr>
                    <w:rFonts w:ascii="Cambria Math" w:hAnsi="Cambria Math" w:cs="Arial"/>
                    <w:sz w:val="24"/>
                    <w:szCs w:val="24"/>
                    <w:lang w:val="en-US"/>
                  </w:rPr>
                  <m:t>φ</m:t>
                </m:r>
              </m:e>
            </m:d>
          </m:e>
        </m:d>
      </m:oMath>
      <w:r w:rsidR="00FA6F0A" w:rsidRPr="00FA6F0A">
        <w:rPr>
          <w:rFonts w:ascii="Arial" w:eastAsiaTheme="minorEastAsia" w:hAnsi="Arial" w:cs="Arial"/>
          <w:sz w:val="24"/>
          <w:szCs w:val="24"/>
          <w:lang w:val="en-US"/>
        </w:rPr>
        <w:t xml:space="preserve"> (</w:t>
      </w:r>
      <m:oMath>
        <m:d>
          <m:dPr>
            <m:begChr m:val="|"/>
            <m:endChr m:val=""/>
            <m:ctrlPr>
              <w:rPr>
                <w:rFonts w:ascii="Cambria Math" w:hAnsi="Cambria Math" w:cs="Arial"/>
                <w:sz w:val="24"/>
                <w:szCs w:val="24"/>
                <w:lang w:val="en-US"/>
              </w:rPr>
            </m:ctrlPr>
          </m:dPr>
          <m:e>
            <m:d>
              <m:dPr>
                <m:begChr m:val=""/>
                <m:endChr m:val="⟩"/>
                <m:ctrlPr>
                  <w:rPr>
                    <w:rFonts w:ascii="Cambria Math" w:hAnsi="Cambria Math" w:cs="Arial"/>
                    <w:sz w:val="24"/>
                    <w:szCs w:val="24"/>
                    <w:lang w:val="en-US"/>
                  </w:rPr>
                </m:ctrlPr>
              </m:dPr>
              <m:e>
                <m:sSub>
                  <m:sSubPr>
                    <m:ctrlPr>
                      <w:rPr>
                        <w:rFonts w:ascii="Cambria Math" w:hAnsi="Cambria Math" w:cs="Arial"/>
                        <w:sz w:val="24"/>
                        <w:szCs w:val="24"/>
                        <w:lang w:val="en-US"/>
                      </w:rPr>
                    </m:ctrlPr>
                  </m:sSubPr>
                  <m:e>
                    <m:r>
                      <w:rPr>
                        <w:rFonts w:ascii="Cambria Math" w:hAnsi="Cambria Math" w:cs="Arial"/>
                        <w:sz w:val="24"/>
                        <w:szCs w:val="24"/>
                        <w:lang w:val="en-US"/>
                      </w:rPr>
                      <m:t>ψ</m:t>
                    </m:r>
                  </m:e>
                  <m:sub>
                    <m:r>
                      <w:rPr>
                        <w:rFonts w:ascii="Cambria Math" w:hAnsi="Cambria Math" w:cs="Arial"/>
                        <w:sz w:val="24"/>
                        <w:szCs w:val="24"/>
                        <w:lang w:val="en-US"/>
                      </w:rPr>
                      <m:t>i</m:t>
                    </m:r>
                  </m:sub>
                </m:sSub>
              </m:e>
            </m:d>
          </m:e>
        </m:d>
      </m:oMath>
      <w:r w:rsidR="00FA6F0A" w:rsidRPr="00FA6F0A">
        <w:rPr>
          <w:rFonts w:ascii="Arial" w:eastAsiaTheme="minorEastAsia" w:hAnsi="Arial" w:cs="Arial"/>
          <w:sz w:val="24"/>
          <w:szCs w:val="24"/>
          <w:lang w:val="en-US"/>
        </w:rPr>
        <w:t>) describes states of the</w:t>
      </w:r>
      <w:r w:rsidR="00FA6F0A" w:rsidRPr="00FA6F0A">
        <w:rPr>
          <w:rFonts w:ascii="Arial" w:hAnsi="Arial" w:cs="Arial"/>
          <w:sz w:val="24"/>
          <w:szCs w:val="24"/>
          <w:lang w:val="en-US"/>
        </w:rPr>
        <w:t xml:space="preserve"> electron baths (spin system).</w:t>
      </w:r>
      <w:r w:rsidR="00FA6F0A" w:rsidRPr="00FA6F0A">
        <w:rPr>
          <w:rFonts w:ascii="Cambria Math" w:hAnsi="Cambria Math" w:cs="Cambria Math"/>
          <w:sz w:val="24"/>
          <w:szCs w:val="24"/>
          <w:lang w:val="en-US"/>
        </w:rPr>
        <w:t xml:space="preserve"> </w:t>
      </w:r>
      <w:r w:rsidR="00FA6F0A" w:rsidRPr="00FA6F0A">
        <w:rPr>
          <w:rFonts w:ascii="Arial" w:hAnsi="Arial" w:cs="Arial"/>
          <w:sz w:val="24"/>
          <w:szCs w:val="24"/>
          <w:lang w:val="en-US"/>
        </w:rPr>
        <w:t xml:space="preserve">The interaction </w:t>
      </w:r>
      <w:r w:rsidRPr="00FA6F0A">
        <w:rPr>
          <w:rFonts w:ascii="Arial" w:hAnsi="Arial" w:cs="Arial"/>
          <w:sz w:val="24"/>
          <w:szCs w:val="24"/>
          <w:lang w:val="en-US"/>
        </w:rPr>
        <w:t xml:space="preserve">between the tunneling electron and the localized spin is described as an exchange interaction of the form </w:t>
      </w:r>
      <m:oMath>
        <m:f>
          <m:fPr>
            <m:ctrlPr>
              <w:rPr>
                <w:rFonts w:ascii="Cambria Math" w:hAnsi="Cambria Math" w:cs="Arial"/>
                <w:i/>
                <w:sz w:val="24"/>
                <w:szCs w:val="24"/>
                <w:lang w:val="en-US"/>
              </w:rPr>
            </m:ctrlPr>
          </m:fPr>
          <m:num>
            <m:r>
              <w:rPr>
                <w:rFonts w:ascii="Cambria Math" w:hAnsi="Cambria Math" w:cs="Arial"/>
                <w:sz w:val="24"/>
                <w:szCs w:val="24"/>
                <w:lang w:val="en-US"/>
              </w:rPr>
              <m:t>1</m:t>
            </m:r>
          </m:num>
          <m:den>
            <m:r>
              <w:rPr>
                <w:rFonts w:ascii="Cambria Math" w:hAnsi="Cambria Math" w:cs="Arial"/>
                <w:sz w:val="24"/>
                <w:szCs w:val="24"/>
                <w:lang w:val="en-US"/>
              </w:rPr>
              <m:t>2</m:t>
            </m:r>
          </m:den>
        </m:f>
        <m:r>
          <m:rPr>
            <m:sty m:val="bi"/>
          </m:rPr>
          <w:rPr>
            <w:rFonts w:ascii="Cambria Math" w:hAnsi="Cambria Math" w:cs="Arial"/>
            <w:sz w:val="24"/>
            <w:szCs w:val="24"/>
            <w:lang w:val="en-US"/>
          </w:rPr>
          <m:t>S∙σ</m:t>
        </m:r>
      </m:oMath>
      <w:r w:rsidRPr="00FA6F0A">
        <w:rPr>
          <w:rFonts w:ascii="Arial" w:hAnsi="Arial" w:cs="Arial"/>
          <w:sz w:val="24"/>
          <w:szCs w:val="24"/>
          <w:lang w:val="en-US"/>
        </w:rPr>
        <w:t xml:space="preserve">. Here, </w:t>
      </w:r>
      <m:oMath>
        <m:r>
          <m:rPr>
            <m:sty m:val="bi"/>
          </m:rPr>
          <w:rPr>
            <w:rFonts w:ascii="Cambria Math" w:hAnsi="Cambria Math" w:cs="Arial"/>
            <w:sz w:val="24"/>
            <w:szCs w:val="24"/>
            <w:lang w:val="en-US"/>
          </w:rPr>
          <m:t>S</m:t>
        </m:r>
      </m:oMath>
      <w:r w:rsidRPr="00FA6F0A">
        <w:rPr>
          <w:rFonts w:ascii="Arial" w:hAnsi="Arial" w:cs="Arial"/>
          <w:sz w:val="24"/>
          <w:szCs w:val="24"/>
          <w:lang w:val="en-US"/>
        </w:rPr>
        <w:t xml:space="preserve"> and </w:t>
      </w:r>
      <m:oMath>
        <m:r>
          <m:rPr>
            <m:sty m:val="bi"/>
          </m:rPr>
          <w:rPr>
            <w:rFonts w:ascii="Cambria Math" w:hAnsi="Cambria Math" w:cs="Arial"/>
            <w:sz w:val="24"/>
            <w:szCs w:val="24"/>
            <w:lang w:val="en-US"/>
          </w:rPr>
          <m:t>σ</m:t>
        </m:r>
      </m:oMath>
      <w:r w:rsidRPr="00FA6F0A">
        <w:rPr>
          <w:rFonts w:ascii="Arial" w:hAnsi="Arial" w:cs="Arial"/>
          <w:sz w:val="24"/>
          <w:szCs w:val="24"/>
          <w:lang w:val="en-US"/>
        </w:rPr>
        <w:t xml:space="preserve"> are the spin vector operators of the local spin and the tunneling electron, respectively. The (dimensionless) parameter </w:t>
      </w:r>
      <m:oMath>
        <m:r>
          <w:rPr>
            <w:rFonts w:ascii="Cambria Math" w:hAnsi="Cambria Math" w:cs="Arial"/>
            <w:sz w:val="24"/>
            <w:szCs w:val="24"/>
            <w:lang w:val="en-US"/>
          </w:rPr>
          <m:t>U</m:t>
        </m:r>
      </m:oMath>
      <w:r w:rsidRPr="00FA6F0A">
        <w:rPr>
          <w:rFonts w:ascii="Arial" w:hAnsi="Arial" w:cs="Arial"/>
          <w:sz w:val="24"/>
          <w:szCs w:val="24"/>
          <w:lang w:val="en-US"/>
        </w:rPr>
        <w:t xml:space="preserve"> accounts for spin-independent components of the interaction, </w:t>
      </w:r>
      <w:proofErr w:type="gramStart"/>
      <w:r w:rsidRPr="00FA6F0A">
        <w:rPr>
          <w:rFonts w:ascii="Arial" w:hAnsi="Arial" w:cs="Arial"/>
          <w:sz w:val="24"/>
          <w:szCs w:val="24"/>
          <w:lang w:val="en-US"/>
        </w:rPr>
        <w:t>i.e.</w:t>
      </w:r>
      <w:proofErr w:type="gramEnd"/>
      <w:r w:rsidRPr="00FA6F0A">
        <w:rPr>
          <w:rFonts w:ascii="Arial" w:hAnsi="Arial" w:cs="Arial"/>
          <w:sz w:val="24"/>
          <w:szCs w:val="24"/>
          <w:lang w:val="en-US"/>
        </w:rPr>
        <w:t xml:space="preserve"> Coulomb potential scattering. </w:t>
      </w:r>
      <m:oMath>
        <m:sSub>
          <m:sSubPr>
            <m:ctrlPr>
              <w:rPr>
                <w:rFonts w:ascii="Cambria Math" w:hAnsi="Cambria Math" w:cs="Arial"/>
                <w:i/>
                <w:sz w:val="24"/>
                <w:szCs w:val="24"/>
                <w:lang w:val="en-US"/>
              </w:rPr>
            </m:ctrlPr>
          </m:sSubPr>
          <m:e>
            <m:r>
              <w:rPr>
                <w:rFonts w:ascii="Cambria Math" w:hAnsi="Cambria Math" w:cs="Arial"/>
                <w:sz w:val="24"/>
                <w:szCs w:val="24"/>
                <w:lang w:val="en-US"/>
              </w:rPr>
              <m:t>m</m:t>
            </m:r>
          </m:e>
          <m:sub>
            <m:r>
              <w:rPr>
                <w:rFonts w:ascii="Cambria Math" w:hAnsi="Cambria Math" w:cs="Arial"/>
                <w:sz w:val="24"/>
                <w:szCs w:val="24"/>
                <w:lang w:val="en-US"/>
              </w:rPr>
              <m:t>if</m:t>
            </m:r>
          </m:sub>
        </m:sSub>
        <m:r>
          <w:rPr>
            <w:rFonts w:ascii="Cambria Math" w:hAnsi="Cambria Math" w:cs="Arial"/>
            <w:sz w:val="24"/>
            <w:szCs w:val="24"/>
            <w:lang w:val="en-US"/>
          </w:rPr>
          <m:t>=</m:t>
        </m:r>
        <m:d>
          <m:dPr>
            <m:begChr m:val="|"/>
            <m:endChr m:val="|"/>
            <m:ctrlPr>
              <w:rPr>
                <w:rFonts w:ascii="Cambria Math" w:hAnsi="Cambria Math" w:cs="Arial"/>
                <w:i/>
                <w:sz w:val="24"/>
                <w:szCs w:val="24"/>
                <w:lang w:val="en-US"/>
              </w:rPr>
            </m:ctrlPr>
          </m:dPr>
          <m:e>
            <m:d>
              <m:dPr>
                <m:begChr m:val="⟨"/>
                <m:endChr m:val="⟩"/>
                <m:ctrlPr>
                  <w:rPr>
                    <w:rFonts w:ascii="Cambria Math" w:hAnsi="Cambria Math" w:cs="Arial"/>
                    <w:i/>
                    <w:sz w:val="24"/>
                    <w:szCs w:val="24"/>
                    <w:lang w:val="en-US"/>
                  </w:rPr>
                </m:ctrlPr>
              </m:dPr>
              <m:e>
                <m:sSub>
                  <m:sSubPr>
                    <m:ctrlPr>
                      <w:rPr>
                        <w:rFonts w:ascii="Cambria Math" w:hAnsi="Cambria Math" w:cs="Arial"/>
                        <w:i/>
                        <w:sz w:val="24"/>
                        <w:szCs w:val="24"/>
                        <w:lang w:val="en-US"/>
                      </w:rPr>
                    </m:ctrlPr>
                  </m:sSubPr>
                  <m:e>
                    <m:r>
                      <w:rPr>
                        <w:rFonts w:ascii="Cambria Math" w:hAnsi="Cambria Math" w:cs="Arial"/>
                        <w:sz w:val="24"/>
                        <w:szCs w:val="24"/>
                        <w:lang w:val="en-US"/>
                      </w:rPr>
                      <m:t>φ</m:t>
                    </m:r>
                  </m:e>
                  <m:sub>
                    <m:r>
                      <w:rPr>
                        <w:rFonts w:ascii="Cambria Math" w:hAnsi="Cambria Math" w:cs="Arial"/>
                        <w:sz w:val="24"/>
                        <w:szCs w:val="24"/>
                        <w:lang w:val="en-US"/>
                      </w:rPr>
                      <m:t>f</m:t>
                    </m:r>
                  </m:sub>
                </m:sSub>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ψ</m:t>
                    </m:r>
                  </m:e>
                  <m:sub>
                    <m:r>
                      <w:rPr>
                        <w:rFonts w:ascii="Cambria Math" w:hAnsi="Cambria Math" w:cs="Arial"/>
                        <w:sz w:val="24"/>
                        <w:szCs w:val="24"/>
                        <w:lang w:val="en-US"/>
                      </w:rPr>
                      <m:t>f</m:t>
                    </m:r>
                  </m:sub>
                </m:sSub>
              </m:e>
              <m:e>
                <m:f>
                  <m:fPr>
                    <m:ctrlPr>
                      <w:rPr>
                        <w:rFonts w:ascii="Cambria Math" w:hAnsi="Cambria Math" w:cs="Arial"/>
                        <w:i/>
                        <w:sz w:val="24"/>
                        <w:szCs w:val="24"/>
                        <w:lang w:val="en-US"/>
                      </w:rPr>
                    </m:ctrlPr>
                  </m:fPr>
                  <m:num>
                    <m:r>
                      <w:rPr>
                        <w:rFonts w:ascii="Cambria Math" w:hAnsi="Cambria Math" w:cs="Arial"/>
                        <w:sz w:val="24"/>
                        <w:szCs w:val="24"/>
                        <w:lang w:val="en-US"/>
                      </w:rPr>
                      <m:t>1</m:t>
                    </m:r>
                  </m:num>
                  <m:den>
                    <m:r>
                      <w:rPr>
                        <w:rFonts w:ascii="Cambria Math" w:hAnsi="Cambria Math" w:cs="Arial"/>
                        <w:sz w:val="24"/>
                        <w:szCs w:val="24"/>
                        <w:lang w:val="en-US"/>
                      </w:rPr>
                      <m:t>2</m:t>
                    </m:r>
                  </m:den>
                </m:f>
                <m:r>
                  <m:rPr>
                    <m:sty m:val="bi"/>
                  </m:rPr>
                  <w:rPr>
                    <w:rFonts w:ascii="Cambria Math" w:hAnsi="Cambria Math" w:cs="Arial"/>
                    <w:sz w:val="24"/>
                    <w:szCs w:val="24"/>
                    <w:lang w:val="en-US"/>
                  </w:rPr>
                  <m:t>S∙σ</m:t>
                </m:r>
              </m:e>
              <m:e>
                <m:sSub>
                  <m:sSubPr>
                    <m:ctrlPr>
                      <w:rPr>
                        <w:rFonts w:ascii="Cambria Math" w:hAnsi="Cambria Math" w:cs="Arial"/>
                        <w:i/>
                        <w:sz w:val="24"/>
                        <w:szCs w:val="24"/>
                        <w:lang w:val="en-US"/>
                      </w:rPr>
                    </m:ctrlPr>
                  </m:sSubPr>
                  <m:e>
                    <m:r>
                      <w:rPr>
                        <w:rFonts w:ascii="Cambria Math" w:hAnsi="Cambria Math" w:cs="Arial"/>
                        <w:sz w:val="24"/>
                        <w:szCs w:val="24"/>
                        <w:lang w:val="en-US"/>
                      </w:rPr>
                      <m:t>φ</m:t>
                    </m:r>
                  </m:e>
                  <m:sub>
                    <m:r>
                      <w:rPr>
                        <w:rFonts w:ascii="Cambria Math" w:hAnsi="Cambria Math" w:cs="Arial"/>
                        <w:sz w:val="24"/>
                        <w:szCs w:val="24"/>
                        <w:lang w:val="en-US"/>
                      </w:rPr>
                      <m:t>i</m:t>
                    </m:r>
                  </m:sub>
                </m:sSub>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ψ</m:t>
                    </m:r>
                  </m:e>
                  <m:sub>
                    <m:r>
                      <w:rPr>
                        <w:rFonts w:ascii="Cambria Math" w:hAnsi="Cambria Math" w:cs="Arial"/>
                        <w:sz w:val="24"/>
                        <w:szCs w:val="24"/>
                        <w:lang w:val="en-US"/>
                      </w:rPr>
                      <m:t>i</m:t>
                    </m:r>
                  </m:sub>
                </m:sSub>
              </m:e>
            </m:d>
          </m:e>
        </m:d>
      </m:oMath>
      <w:r w:rsidRPr="00FA6F0A">
        <w:rPr>
          <w:rFonts w:ascii="Arial" w:eastAsiaTheme="minorEastAsia" w:hAnsi="Arial" w:cs="Arial"/>
          <w:sz w:val="24"/>
          <w:szCs w:val="24"/>
          <w:lang w:val="en-US"/>
        </w:rPr>
        <w:t xml:space="preserve"> also contains the inelastic scattering</w:t>
      </w:r>
      <w:r w:rsidRPr="006414E8">
        <w:rPr>
          <w:rFonts w:ascii="Arial" w:eastAsiaTheme="minorEastAsia" w:hAnsi="Arial" w:cs="Arial"/>
          <w:sz w:val="24"/>
          <w:szCs w:val="24"/>
          <w:lang w:val="en-US"/>
        </w:rPr>
        <w:t xml:space="preserve"> between the two spins. </w:t>
      </w:r>
      <w:r w:rsidRPr="006414E8">
        <w:rPr>
          <w:rFonts w:ascii="Arial" w:hAnsi="Arial" w:cs="Arial"/>
          <w:sz w:val="24"/>
          <w:szCs w:val="24"/>
          <w:lang w:val="en-US"/>
        </w:rPr>
        <w:t xml:space="preserve">Fig. </w:t>
      </w:r>
      <w:r w:rsidR="00614725" w:rsidRPr="007877ED">
        <w:rPr>
          <w:rFonts w:ascii="Arial" w:hAnsi="Arial" w:cs="Arial"/>
          <w:sz w:val="24"/>
          <w:szCs w:val="24"/>
          <w:lang w:val="en-US"/>
        </w:rPr>
        <w:t>S1</w:t>
      </w:r>
      <w:r w:rsidR="00614725">
        <w:rPr>
          <w:rFonts w:ascii="Arial" w:hAnsi="Arial" w:cs="Arial"/>
          <w:sz w:val="24"/>
          <w:szCs w:val="24"/>
          <w:lang w:val="en-US"/>
        </w:rPr>
        <w:t>4</w:t>
      </w:r>
      <w:r w:rsidR="00614725" w:rsidRPr="006414E8">
        <w:rPr>
          <w:rFonts w:ascii="Arial" w:hAnsi="Arial" w:cs="Arial"/>
          <w:sz w:val="24"/>
          <w:szCs w:val="24"/>
          <w:lang w:val="en-US"/>
        </w:rPr>
        <w:t xml:space="preserve"> </w:t>
      </w:r>
      <w:r>
        <w:rPr>
          <w:rFonts w:ascii="Arial" w:hAnsi="Arial" w:cs="Arial"/>
          <w:sz w:val="24"/>
          <w:szCs w:val="24"/>
          <w:lang w:val="en-US"/>
        </w:rPr>
        <w:t>illustrates</w:t>
      </w:r>
      <w:r w:rsidRPr="006414E8">
        <w:rPr>
          <w:rFonts w:ascii="Arial" w:hAnsi="Arial" w:cs="Arial"/>
          <w:sz w:val="24"/>
          <w:szCs w:val="24"/>
          <w:lang w:val="en-US"/>
        </w:rPr>
        <w:t xml:space="preserve"> the composition of the different contributions to a </w:t>
      </w:r>
      <w:proofErr w:type="spellStart"/>
      <w:r w:rsidRPr="008C6B3D">
        <w:rPr>
          <w:rFonts w:ascii="Arial" w:hAnsi="Arial" w:cs="Arial"/>
          <w:sz w:val="24"/>
          <w:szCs w:val="24"/>
          <w:lang w:val="en-US"/>
        </w:rPr>
        <w:t>d</w:t>
      </w:r>
      <w:r w:rsidRPr="006414E8">
        <w:rPr>
          <w:rFonts w:ascii="Arial" w:hAnsi="Arial" w:cs="Arial"/>
          <w:i/>
          <w:iCs/>
          <w:sz w:val="24"/>
          <w:szCs w:val="24"/>
          <w:lang w:val="en-US"/>
        </w:rPr>
        <w:t>I</w:t>
      </w:r>
      <w:proofErr w:type="spellEnd"/>
      <w:r w:rsidRPr="008C6B3D">
        <w:rPr>
          <w:rFonts w:ascii="Arial" w:hAnsi="Arial" w:cs="Arial"/>
          <w:sz w:val="24"/>
          <w:szCs w:val="24"/>
          <w:lang w:val="en-US"/>
        </w:rPr>
        <w:t>/</w:t>
      </w:r>
      <w:proofErr w:type="spellStart"/>
      <w:r w:rsidRPr="008C6B3D">
        <w:rPr>
          <w:rFonts w:ascii="Arial" w:hAnsi="Arial" w:cs="Arial"/>
          <w:sz w:val="24"/>
          <w:szCs w:val="24"/>
          <w:lang w:val="en-US"/>
        </w:rPr>
        <w:t>d</w:t>
      </w:r>
      <w:r w:rsidRPr="006414E8">
        <w:rPr>
          <w:rFonts w:ascii="Arial" w:hAnsi="Arial" w:cs="Arial"/>
          <w:i/>
          <w:iCs/>
          <w:sz w:val="24"/>
          <w:szCs w:val="24"/>
          <w:lang w:val="en-US"/>
        </w:rPr>
        <w:t>V</w:t>
      </w:r>
      <w:proofErr w:type="spellEnd"/>
      <w:r w:rsidRPr="006414E8">
        <w:rPr>
          <w:rFonts w:ascii="Arial" w:hAnsi="Arial" w:cs="Arial"/>
          <w:sz w:val="24"/>
          <w:szCs w:val="24"/>
          <w:lang w:val="en-US"/>
        </w:rPr>
        <w:t xml:space="preserve"> measurement including elastic and inelastic channels</w:t>
      </w:r>
      <w:r w:rsidR="00F12B50">
        <w:rPr>
          <w:rFonts w:ascii="Arial" w:hAnsi="Arial" w:cs="Arial"/>
          <w:sz w:val="24"/>
          <w:szCs w:val="24"/>
          <w:lang w:val="en-US"/>
        </w:rPr>
        <w:t xml:space="preserve"> as derived in Ref.</w:t>
      </w:r>
      <w:r w:rsidR="00141F5F">
        <w:rPr>
          <w:rFonts w:ascii="Arial" w:hAnsi="Arial" w:cs="Arial"/>
          <w:sz w:val="24"/>
          <w:szCs w:val="24"/>
          <w:lang w:val="en-US"/>
        </w:rPr>
        <w:fldChar w:fldCharType="begin"/>
      </w:r>
      <w:r w:rsidR="00141F5F">
        <w:rPr>
          <w:rFonts w:ascii="Arial" w:hAnsi="Arial" w:cs="Arial"/>
          <w:sz w:val="24"/>
          <w:szCs w:val="24"/>
          <w:lang w:val="en-US"/>
        </w:rPr>
        <w:instrText xml:space="preserve"> ADDIN EN.CITE &lt;EndNote&gt;&lt;Cite&gt;&lt;Author&gt;Ternes&lt;/Author&gt;&lt;Year&gt;2015&lt;/Year&gt;&lt;RecNum&gt;13&lt;/RecNum&gt;&lt;DisplayText&gt;&lt;style face="superscript"&gt;5&lt;/style&gt;&lt;/DisplayText&gt;&lt;record&gt;&lt;rec-number&gt;13&lt;/rec-number&gt;&lt;foreign-keys&gt;&lt;key app="EN" db-id="saxzssattvff0gewf08xx5v20tzddp5xt9xz" timestamp="1726434642"&gt;13&lt;/key&gt;&lt;/foreign-keys&gt;&lt;ref-type name="Journal Article"&gt;17&lt;/ref-type&gt;&lt;contributors&gt;&lt;authors&gt;&lt;author&gt;Ternes, Markus&lt;/author&gt;&lt;/authors&gt;&lt;/contributors&gt;&lt;titles&gt;&lt;title&gt;Spin excitations and correlations in scanning tunneling spectroscopy&lt;/title&gt;&lt;secondary-title&gt;New Journal of Physics&lt;/secondary-title&gt;&lt;/titles&gt;&lt;periodical&gt;&lt;full-title&gt;New Journal of Physics&lt;/full-title&gt;&lt;/periodical&gt;&lt;pages&gt;063016&lt;/pages&gt;&lt;volume&gt;17&lt;/volume&gt;&lt;number&gt;6&lt;/number&gt;&lt;dates&gt;&lt;year&gt;2015&lt;/year&gt;&lt;/dates&gt;&lt;isbn&gt;1367-2630&lt;/isbn&gt;&lt;urls&gt;&lt;/urls&gt;&lt;/record&gt;&lt;/Cite&gt;&lt;/EndNote&gt;</w:instrText>
      </w:r>
      <w:r w:rsidR="00141F5F">
        <w:rPr>
          <w:rFonts w:ascii="Arial" w:hAnsi="Arial" w:cs="Arial"/>
          <w:sz w:val="24"/>
          <w:szCs w:val="24"/>
          <w:lang w:val="en-US"/>
        </w:rPr>
        <w:fldChar w:fldCharType="separate"/>
      </w:r>
      <w:r w:rsidR="00141F5F" w:rsidRPr="00141F5F">
        <w:rPr>
          <w:rFonts w:ascii="Arial" w:hAnsi="Arial" w:cs="Arial"/>
          <w:noProof/>
          <w:sz w:val="24"/>
          <w:szCs w:val="24"/>
          <w:vertAlign w:val="superscript"/>
          <w:lang w:val="en-US"/>
        </w:rPr>
        <w:t>5</w:t>
      </w:r>
      <w:r w:rsidR="00141F5F">
        <w:rPr>
          <w:rFonts w:ascii="Arial" w:hAnsi="Arial" w:cs="Arial"/>
          <w:sz w:val="24"/>
          <w:szCs w:val="24"/>
          <w:lang w:val="en-US"/>
        </w:rPr>
        <w:fldChar w:fldCharType="end"/>
      </w:r>
      <w:r w:rsidRPr="006414E8">
        <w:rPr>
          <w:rFonts w:ascii="Arial" w:hAnsi="Arial" w:cs="Arial"/>
          <w:sz w:val="24"/>
          <w:szCs w:val="24"/>
          <w:lang w:val="en-US"/>
        </w:rPr>
        <w:t>.</w:t>
      </w:r>
      <w:r>
        <w:rPr>
          <w:rFonts w:ascii="Arial" w:hAnsi="Arial" w:cs="Arial"/>
          <w:sz w:val="24"/>
          <w:szCs w:val="24"/>
          <w:lang w:val="en-US"/>
        </w:rPr>
        <w:t xml:space="preserve"> From the </w:t>
      </w:r>
      <w:proofErr w:type="spellStart"/>
      <w:r w:rsidRPr="008C6B3D">
        <w:rPr>
          <w:rFonts w:ascii="Arial" w:hAnsi="Arial" w:cs="Arial"/>
          <w:sz w:val="24"/>
          <w:szCs w:val="24"/>
          <w:lang w:val="en-US"/>
        </w:rPr>
        <w:t>d</w:t>
      </w:r>
      <w:r w:rsidRPr="006414E8">
        <w:rPr>
          <w:rFonts w:ascii="Arial" w:hAnsi="Arial" w:cs="Arial"/>
          <w:i/>
          <w:iCs/>
          <w:sz w:val="24"/>
          <w:szCs w:val="24"/>
          <w:lang w:val="en-US"/>
        </w:rPr>
        <w:t>I</w:t>
      </w:r>
      <w:proofErr w:type="spellEnd"/>
      <w:r w:rsidRPr="008C6B3D">
        <w:rPr>
          <w:rFonts w:ascii="Arial" w:hAnsi="Arial" w:cs="Arial"/>
          <w:sz w:val="24"/>
          <w:szCs w:val="24"/>
          <w:lang w:val="en-US"/>
        </w:rPr>
        <w:t>/</w:t>
      </w:r>
      <w:proofErr w:type="spellStart"/>
      <w:r w:rsidRPr="008C6B3D">
        <w:rPr>
          <w:rFonts w:ascii="Arial" w:hAnsi="Arial" w:cs="Arial"/>
          <w:sz w:val="24"/>
          <w:szCs w:val="24"/>
          <w:lang w:val="en-US"/>
        </w:rPr>
        <w:t>d</w:t>
      </w:r>
      <w:r w:rsidRPr="006414E8">
        <w:rPr>
          <w:rFonts w:ascii="Arial" w:hAnsi="Arial" w:cs="Arial"/>
          <w:i/>
          <w:iCs/>
          <w:sz w:val="24"/>
          <w:szCs w:val="24"/>
          <w:lang w:val="en-US"/>
        </w:rPr>
        <w:t>V</w:t>
      </w:r>
      <w:proofErr w:type="spellEnd"/>
      <w:r>
        <w:rPr>
          <w:rFonts w:ascii="Arial" w:hAnsi="Arial" w:cs="Arial"/>
          <w:i/>
          <w:iCs/>
          <w:sz w:val="24"/>
          <w:szCs w:val="24"/>
          <w:lang w:val="en-US"/>
        </w:rPr>
        <w:t xml:space="preserve"> </w:t>
      </w:r>
      <w:r w:rsidRPr="006414E8">
        <w:rPr>
          <w:rFonts w:ascii="Arial" w:hAnsi="Arial" w:cs="Arial"/>
          <w:sz w:val="24"/>
          <w:szCs w:val="24"/>
          <w:lang w:val="en-US"/>
        </w:rPr>
        <w:t>measurement</w:t>
      </w:r>
      <w:r>
        <w:rPr>
          <w:rFonts w:ascii="Arial" w:hAnsi="Arial" w:cs="Arial"/>
          <w:sz w:val="24"/>
          <w:szCs w:val="24"/>
          <w:lang w:val="en-US"/>
        </w:rPr>
        <w:t xml:space="preserve">, the ratio of inelastic scattering (blue area in Fig. </w:t>
      </w:r>
      <w:r w:rsidR="00614725" w:rsidRPr="007877ED">
        <w:rPr>
          <w:rFonts w:ascii="Arial" w:hAnsi="Arial" w:cs="Arial"/>
          <w:sz w:val="24"/>
          <w:szCs w:val="24"/>
          <w:lang w:val="en-US"/>
        </w:rPr>
        <w:t>S1</w:t>
      </w:r>
      <w:r w:rsidR="00614725">
        <w:rPr>
          <w:rFonts w:ascii="Arial" w:hAnsi="Arial" w:cs="Arial"/>
          <w:sz w:val="24"/>
          <w:szCs w:val="24"/>
          <w:lang w:val="en-US"/>
        </w:rPr>
        <w:t>4</w:t>
      </w:r>
      <w:r>
        <w:rPr>
          <w:rFonts w:ascii="Arial" w:hAnsi="Arial" w:cs="Arial"/>
          <w:sz w:val="24"/>
          <w:szCs w:val="24"/>
          <w:lang w:val="en-US"/>
        </w:rPr>
        <w:t xml:space="preserve">) and spin conserving transport processes can be determined in an external magnetic field. In order to obtain the probability for inelastic scattering we thus simulated both </w:t>
      </w:r>
      <w:proofErr w:type="spellStart"/>
      <w:r>
        <w:rPr>
          <w:rFonts w:ascii="Arial" w:hAnsi="Arial" w:cs="Arial"/>
          <w:sz w:val="24"/>
          <w:szCs w:val="24"/>
          <w:lang w:val="en-US"/>
        </w:rPr>
        <w:t>FePc</w:t>
      </w:r>
      <w:proofErr w:type="spellEnd"/>
      <w:r>
        <w:rPr>
          <w:rFonts w:ascii="Arial" w:hAnsi="Arial" w:cs="Arial"/>
          <w:sz w:val="24"/>
          <w:szCs w:val="24"/>
          <w:lang w:val="en-US"/>
        </w:rPr>
        <w:t xml:space="preserve"> and complex spectra and extracted the ratio between inelastic and elastic tunneling channels. We take the spin configuration from the </w:t>
      </w:r>
      <w:proofErr w:type="spellStart"/>
      <w:r>
        <w:rPr>
          <w:rFonts w:ascii="Arial" w:hAnsi="Arial" w:cs="Arial"/>
          <w:sz w:val="24"/>
          <w:szCs w:val="24"/>
          <w:lang w:val="en-US"/>
        </w:rPr>
        <w:t>d</w:t>
      </w:r>
      <w:r w:rsidRPr="00FA6F0A">
        <w:rPr>
          <w:rFonts w:ascii="Arial" w:hAnsi="Arial" w:cs="Arial"/>
          <w:i/>
          <w:iCs/>
          <w:sz w:val="24"/>
          <w:szCs w:val="24"/>
          <w:lang w:val="en-US"/>
        </w:rPr>
        <w:t>I</w:t>
      </w:r>
      <w:proofErr w:type="spellEnd"/>
      <w:r w:rsidR="00FA6F0A">
        <w:rPr>
          <w:rFonts w:ascii="Arial" w:hAnsi="Arial" w:cs="Arial"/>
          <w:sz w:val="24"/>
          <w:szCs w:val="24"/>
          <w:lang w:val="en-US"/>
        </w:rPr>
        <w:t>/</w:t>
      </w:r>
      <w:proofErr w:type="spellStart"/>
      <w:r>
        <w:rPr>
          <w:rFonts w:ascii="Arial" w:hAnsi="Arial" w:cs="Arial"/>
          <w:sz w:val="24"/>
          <w:szCs w:val="24"/>
          <w:lang w:val="en-US"/>
        </w:rPr>
        <w:t>d</w:t>
      </w:r>
      <w:r w:rsidRPr="00FA6F0A">
        <w:rPr>
          <w:rFonts w:ascii="Arial" w:hAnsi="Arial" w:cs="Arial"/>
          <w:i/>
          <w:iCs/>
          <w:sz w:val="24"/>
          <w:szCs w:val="24"/>
          <w:lang w:val="en-US"/>
        </w:rPr>
        <w:t>V</w:t>
      </w:r>
      <w:proofErr w:type="spellEnd"/>
      <w:r>
        <w:rPr>
          <w:rFonts w:ascii="Arial" w:hAnsi="Arial" w:cs="Arial"/>
          <w:sz w:val="24"/>
          <w:szCs w:val="24"/>
          <w:lang w:val="en-US"/>
        </w:rPr>
        <w:t xml:space="preserve"> and ESR analysis performed in the main text (Complex: </w:t>
      </w:r>
      <m:oMath>
        <m:sSub>
          <m:sSubPr>
            <m:ctrlPr>
              <w:rPr>
                <w:rFonts w:ascii="Cambria Math" w:hAnsi="Cambria Math" w:cs="Arial"/>
                <w:i/>
                <w:sz w:val="24"/>
                <w:szCs w:val="24"/>
                <w:lang w:val="en-US"/>
              </w:rPr>
            </m:ctrlPr>
          </m:sSubPr>
          <m:e>
            <m:r>
              <w:rPr>
                <w:rFonts w:ascii="Cambria Math" w:hAnsi="Cambria Math" w:cs="Arial"/>
                <w:sz w:val="24"/>
                <w:szCs w:val="24"/>
                <w:lang w:val="en-US"/>
              </w:rPr>
              <m:t>S</m:t>
            </m:r>
          </m:e>
          <m:sub>
            <m:r>
              <m:rPr>
                <m:sty m:val="p"/>
              </m:rPr>
              <w:rPr>
                <w:rFonts w:ascii="Cambria Math" w:hAnsi="Cambria Math" w:cs="Arial"/>
                <w:sz w:val="24"/>
                <w:szCs w:val="24"/>
                <w:lang w:val="en-US"/>
              </w:rPr>
              <m:t>Fe(C6H6)</m:t>
            </m:r>
          </m:sub>
        </m:sSub>
        <m:r>
          <w:rPr>
            <w:rFonts w:ascii="Cambria Math" w:hAnsi="Cambria Math" w:cs="Arial"/>
            <w:sz w:val="24"/>
            <w:szCs w:val="24"/>
            <w:lang w:val="en-US"/>
          </w:rPr>
          <m:t>=1</m:t>
        </m:r>
      </m:oMath>
      <w:r>
        <w:rPr>
          <w:rFonts w:ascii="Arial" w:hAnsi="Arial" w:cs="Arial"/>
          <w:sz w:val="24"/>
          <w:szCs w:val="24"/>
          <w:lang w:val="en-US"/>
        </w:rPr>
        <w:t xml:space="preserve">, </w:t>
      </w:r>
      <m:oMath>
        <m:sSub>
          <m:sSubPr>
            <m:ctrlPr>
              <w:rPr>
                <w:rFonts w:ascii="Cambria Math" w:hAnsi="Cambria Math" w:cs="Arial"/>
                <w:i/>
                <w:sz w:val="24"/>
                <w:szCs w:val="24"/>
                <w:lang w:val="en-US"/>
              </w:rPr>
            </m:ctrlPr>
          </m:sSubPr>
          <m:e>
            <m:r>
              <w:rPr>
                <w:rFonts w:ascii="Cambria Math" w:hAnsi="Cambria Math" w:cs="Arial"/>
                <w:sz w:val="24"/>
                <w:szCs w:val="24"/>
                <w:lang w:val="en-US"/>
              </w:rPr>
              <m:t>S</m:t>
            </m:r>
          </m:e>
          <m:sub>
            <m:r>
              <m:rPr>
                <m:sty m:val="p"/>
              </m:rPr>
              <w:rPr>
                <w:rFonts w:ascii="Cambria Math" w:hAnsi="Cambria Math" w:cs="Arial"/>
                <w:sz w:val="24"/>
                <w:szCs w:val="24"/>
                <w:lang w:val="en-US"/>
              </w:rPr>
              <m:t>FePc</m:t>
            </m:r>
          </m:sub>
        </m:sSub>
        <m:r>
          <w:rPr>
            <w:rFonts w:ascii="Cambria Math" w:hAnsi="Cambria Math" w:cs="Arial"/>
            <w:sz w:val="24"/>
            <w:szCs w:val="24"/>
            <w:lang w:val="en-US"/>
          </w:rPr>
          <m:t>=½</m:t>
        </m:r>
      </m:oMath>
      <w:r>
        <w:rPr>
          <w:rFonts w:ascii="Arial" w:hAnsi="Arial" w:cs="Arial"/>
          <w:sz w:val="24"/>
          <w:szCs w:val="24"/>
          <w:lang w:val="en-US"/>
        </w:rPr>
        <w:t xml:space="preserve">, </w:t>
      </w:r>
      <m:oMath>
        <m:r>
          <w:rPr>
            <w:rFonts w:ascii="Cambria Math" w:hAnsi="Cambria Math" w:cs="Arial"/>
            <w:sz w:val="24"/>
            <w:szCs w:val="24"/>
            <w:lang w:val="en-US"/>
          </w:rPr>
          <m:t xml:space="preserve">J=14 </m:t>
        </m:r>
        <m:r>
          <m:rPr>
            <m:sty m:val="p"/>
          </m:rPr>
          <w:rPr>
            <w:rFonts w:ascii="Cambria Math" w:hAnsi="Cambria Math" w:cs="Arial"/>
            <w:sz w:val="24"/>
            <w:szCs w:val="24"/>
            <w:lang w:val="en-US"/>
          </w:rPr>
          <m:t>meV</m:t>
        </m:r>
      </m:oMath>
      <w:r>
        <w:rPr>
          <w:rFonts w:ascii="Arial" w:hAnsi="Arial" w:cs="Arial"/>
          <w:sz w:val="24"/>
          <w:szCs w:val="24"/>
          <w:lang w:val="en-US"/>
        </w:rPr>
        <w:t xml:space="preserve">, </w:t>
      </w:r>
      <m:oMath>
        <m:r>
          <w:rPr>
            <w:rFonts w:ascii="Cambria Math" w:hAnsi="Cambria Math" w:cs="Arial"/>
            <w:sz w:val="24"/>
            <w:szCs w:val="24"/>
            <w:lang w:val="en-US"/>
          </w:rPr>
          <m:t xml:space="preserve">D=1.8 </m:t>
        </m:r>
        <m:r>
          <m:rPr>
            <m:sty m:val="p"/>
          </m:rPr>
          <w:rPr>
            <w:rFonts w:ascii="Cambria Math" w:hAnsi="Cambria Math" w:cs="Arial"/>
            <w:sz w:val="24"/>
            <w:szCs w:val="24"/>
            <w:lang w:val="en-US"/>
          </w:rPr>
          <m:t>meV</m:t>
        </m:r>
      </m:oMath>
      <w:r>
        <w:rPr>
          <w:rFonts w:ascii="Arial" w:hAnsi="Arial" w:cs="Arial"/>
          <w:sz w:val="24"/>
          <w:szCs w:val="24"/>
          <w:lang w:val="en-US"/>
        </w:rPr>
        <w:t xml:space="preserve">, </w:t>
      </w:r>
      <m:oMath>
        <m:sSub>
          <m:sSubPr>
            <m:ctrlPr>
              <w:rPr>
                <w:rFonts w:ascii="Cambria Math" w:hAnsi="Cambria Math" w:cs="Arial"/>
                <w:i/>
                <w:sz w:val="24"/>
                <w:szCs w:val="24"/>
                <w:lang w:val="en-US"/>
              </w:rPr>
            </m:ctrlPr>
          </m:sSubPr>
          <m:e>
            <m:r>
              <w:rPr>
                <w:rFonts w:ascii="Cambria Math" w:hAnsi="Cambria Math" w:cs="Arial"/>
                <w:sz w:val="24"/>
                <w:szCs w:val="24"/>
                <w:lang w:val="en-US"/>
              </w:rPr>
              <m:t>U</m:t>
            </m:r>
          </m:e>
          <m:sub>
            <m:r>
              <m:rPr>
                <m:sty m:val="p"/>
              </m:rPr>
              <w:rPr>
                <w:rFonts w:ascii="Cambria Math" w:hAnsi="Cambria Math" w:cs="Arial"/>
                <w:sz w:val="24"/>
                <w:szCs w:val="24"/>
                <w:lang w:val="en-US"/>
              </w:rPr>
              <m:t>Fe</m:t>
            </m:r>
          </m:sub>
        </m:sSub>
        <m:r>
          <w:rPr>
            <w:rFonts w:ascii="Cambria Math" w:hAnsi="Cambria Math" w:cs="Arial"/>
            <w:sz w:val="24"/>
            <w:szCs w:val="24"/>
            <w:lang w:val="en-US"/>
          </w:rPr>
          <m:t>=1</m:t>
        </m:r>
      </m:oMath>
      <w:r>
        <w:rPr>
          <w:rFonts w:ascii="Arial" w:hAnsi="Arial" w:cs="Arial"/>
          <w:sz w:val="24"/>
          <w:szCs w:val="24"/>
          <w:lang w:val="en-US"/>
        </w:rPr>
        <w:t xml:space="preserve">, </w:t>
      </w:r>
      <m:oMath>
        <m:sSub>
          <m:sSubPr>
            <m:ctrlPr>
              <w:rPr>
                <w:rFonts w:ascii="Cambria Math" w:hAnsi="Cambria Math" w:cs="Arial"/>
                <w:i/>
                <w:sz w:val="24"/>
                <w:szCs w:val="24"/>
                <w:lang w:val="en-US"/>
              </w:rPr>
            </m:ctrlPr>
          </m:sSubPr>
          <m:e>
            <m:r>
              <w:rPr>
                <w:rFonts w:ascii="Cambria Math" w:hAnsi="Cambria Math" w:cs="Arial"/>
                <w:sz w:val="24"/>
                <w:szCs w:val="24"/>
                <w:lang w:val="en-US"/>
              </w:rPr>
              <m:t>U</m:t>
            </m:r>
          </m:e>
          <m:sub>
            <m:r>
              <m:rPr>
                <m:sty m:val="p"/>
              </m:rPr>
              <w:rPr>
                <w:rFonts w:ascii="Cambria Math" w:hAnsi="Cambria Math" w:cs="Arial"/>
                <w:sz w:val="24"/>
                <w:szCs w:val="24"/>
                <w:lang w:val="en-US"/>
              </w:rPr>
              <m:t>FePc</m:t>
            </m:r>
          </m:sub>
        </m:sSub>
        <m:r>
          <w:rPr>
            <w:rFonts w:ascii="Cambria Math" w:hAnsi="Cambria Math" w:cs="Arial"/>
            <w:sz w:val="24"/>
            <w:szCs w:val="24"/>
            <w:lang w:val="en-US"/>
          </w:rPr>
          <m:t>=0.5</m:t>
        </m:r>
      </m:oMath>
      <w:r>
        <w:rPr>
          <w:rFonts w:ascii="Arial" w:hAnsi="Arial" w:cs="Arial"/>
          <w:sz w:val="24"/>
          <w:szCs w:val="24"/>
          <w:lang w:val="en-US"/>
        </w:rPr>
        <w:t xml:space="preserve">; isolated FePc: </w:t>
      </w:r>
      <m:oMath>
        <m:sSub>
          <m:sSubPr>
            <m:ctrlPr>
              <w:rPr>
                <w:rFonts w:ascii="Cambria Math" w:hAnsi="Cambria Math" w:cs="Arial"/>
                <w:i/>
                <w:sz w:val="24"/>
                <w:szCs w:val="24"/>
                <w:lang w:val="en-US"/>
              </w:rPr>
            </m:ctrlPr>
          </m:sSubPr>
          <m:e>
            <m:r>
              <w:rPr>
                <w:rFonts w:ascii="Cambria Math" w:hAnsi="Cambria Math" w:cs="Arial"/>
                <w:sz w:val="24"/>
                <w:szCs w:val="24"/>
                <w:lang w:val="en-US"/>
              </w:rPr>
              <m:t>S</m:t>
            </m:r>
          </m:e>
          <m:sub>
            <m:r>
              <m:rPr>
                <m:sty m:val="p"/>
              </m:rPr>
              <w:rPr>
                <w:rFonts w:ascii="Cambria Math" w:hAnsi="Cambria Math" w:cs="Arial"/>
                <w:sz w:val="24"/>
                <w:szCs w:val="24"/>
                <w:lang w:val="en-US"/>
              </w:rPr>
              <m:t>FePc</m:t>
            </m:r>
          </m:sub>
        </m:sSub>
        <m:r>
          <w:rPr>
            <w:rFonts w:ascii="Cambria Math" w:hAnsi="Cambria Math" w:cs="Arial"/>
            <w:sz w:val="24"/>
            <w:szCs w:val="24"/>
            <w:lang w:val="en-US"/>
          </w:rPr>
          <m:t>=½</m:t>
        </m:r>
      </m:oMath>
      <w:r>
        <w:rPr>
          <w:rFonts w:ascii="Arial" w:hAnsi="Arial" w:cs="Arial"/>
          <w:sz w:val="24"/>
          <w:szCs w:val="24"/>
          <w:lang w:val="en-US"/>
        </w:rPr>
        <w:t xml:space="preserve">, </w:t>
      </w:r>
      <m:oMath>
        <m:sSub>
          <m:sSubPr>
            <m:ctrlPr>
              <w:rPr>
                <w:rFonts w:ascii="Cambria Math" w:hAnsi="Cambria Math" w:cs="Arial"/>
                <w:i/>
                <w:sz w:val="24"/>
                <w:szCs w:val="24"/>
                <w:lang w:val="en-US"/>
              </w:rPr>
            </m:ctrlPr>
          </m:sSubPr>
          <m:e>
            <m:r>
              <w:rPr>
                <w:rFonts w:ascii="Cambria Math" w:hAnsi="Cambria Math" w:cs="Arial"/>
                <w:sz w:val="24"/>
                <w:szCs w:val="24"/>
                <w:lang w:val="en-US"/>
              </w:rPr>
              <m:t>U</m:t>
            </m:r>
          </m:e>
          <m:sub>
            <m:r>
              <m:rPr>
                <m:sty m:val="p"/>
              </m:rPr>
              <w:rPr>
                <w:rFonts w:ascii="Cambria Math" w:hAnsi="Cambria Math" w:cs="Arial"/>
                <w:sz w:val="24"/>
                <w:szCs w:val="24"/>
                <w:lang w:val="en-US"/>
              </w:rPr>
              <m:t>FePc</m:t>
            </m:r>
          </m:sub>
        </m:sSub>
        <m:r>
          <w:rPr>
            <w:rFonts w:ascii="Cambria Math" w:hAnsi="Cambria Math" w:cs="Arial"/>
            <w:sz w:val="24"/>
            <w:szCs w:val="24"/>
            <w:lang w:val="en-US"/>
          </w:rPr>
          <m:t>=0.5</m:t>
        </m:r>
      </m:oMath>
      <w:r>
        <w:rPr>
          <w:rFonts w:ascii="Arial" w:hAnsi="Arial" w:cs="Arial"/>
          <w:sz w:val="24"/>
          <w:szCs w:val="24"/>
          <w:lang w:val="en-US"/>
        </w:rPr>
        <w:t xml:space="preserve"> taken form Ref.</w:t>
      </w:r>
      <w:r w:rsidR="00141F5F">
        <w:rPr>
          <w:rFonts w:ascii="Arial" w:hAnsi="Arial" w:cs="Arial"/>
          <w:sz w:val="24"/>
          <w:szCs w:val="24"/>
          <w:lang w:val="en-US"/>
        </w:rPr>
        <w:fldChar w:fldCharType="begin"/>
      </w:r>
      <w:r w:rsidR="00141F5F">
        <w:rPr>
          <w:rFonts w:ascii="Arial" w:hAnsi="Arial" w:cs="Arial"/>
          <w:sz w:val="24"/>
          <w:szCs w:val="24"/>
          <w:lang w:val="en-US"/>
        </w:rPr>
        <w:instrText xml:space="preserve"> ADDIN EN.CITE &lt;EndNote&gt;&lt;Cite&gt;&lt;Author&gt;Zhang&lt;/Author&gt;&lt;Year&gt;2022&lt;/Year&gt;&lt;RecNum&gt;30&lt;/RecNum&gt;&lt;DisplayText&gt;&lt;style face="superscript"&gt;2&lt;/style&gt;&lt;/DisplayText&gt;&lt;record&gt;&lt;rec-number&gt;30&lt;/rec-number&gt;&lt;foreign-keys&gt;&lt;key app="EN" db-id="saxzssattvff0gewf08xx5v20tzddp5xt9xz" timestamp="1726437317"&gt;30&lt;/key&gt;&lt;/foreign-keys&gt;&lt;ref-type name="Journal Article"&gt;17&lt;/ref-type&gt;&lt;contributors&gt;&lt;authors&gt;&lt;author&gt;Zhang, Xue&lt;/author&gt;&lt;author&gt;Wolf, Christoph&lt;/author&gt;&lt;author&gt;Wang, Yu&lt;/author&gt;&lt;author&gt;Aubin, Hervé&lt;/author&gt;&lt;author&gt;Bilgeri, Tobias&lt;/author&gt;&lt;author&gt;Willke, Philip&lt;/author&gt;&lt;author&gt;Heinrich, Andreas J.&lt;/author&gt;&lt;author&gt;Choi, Taeyoung&lt;/author&gt;&lt;/authors&gt;&lt;/contributors&gt;&lt;titles&gt;&lt;title&gt;Electron spin resonance of single iron phthalocyanine molecules and role of their non-localized spins in magnetic interactions&lt;/title&gt;&lt;secondary-title&gt;Nature Chemistry&lt;/secondary-title&gt;&lt;/titles&gt;&lt;periodical&gt;&lt;full-title&gt;Nature Chemistry&lt;/full-title&gt;&lt;/periodical&gt;&lt;pages&gt;59-65&lt;/pages&gt;&lt;volume&gt;14&lt;/volume&gt;&lt;number&gt;1&lt;/number&gt;&lt;dates&gt;&lt;year&gt;2022&lt;/year&gt;&lt;pub-dates&gt;&lt;date&gt;2022/01/01&lt;/date&gt;&lt;/pub-dates&gt;&lt;/dates&gt;&lt;isbn&gt;1755-4349&lt;/isbn&gt;&lt;urls&gt;&lt;related-urls&gt;&lt;url&gt;https://doi.org/10.1038/s41557-021-00827-7&lt;/url&gt;&lt;/related-urls&gt;&lt;/urls&gt;&lt;electronic-resource-num&gt;10.1038/s41557-021-00827-7&lt;/electronic-resource-num&gt;&lt;/record&gt;&lt;/Cite&gt;&lt;/EndNote&gt;</w:instrText>
      </w:r>
      <w:r w:rsidR="00141F5F">
        <w:rPr>
          <w:rFonts w:ascii="Arial" w:hAnsi="Arial" w:cs="Arial"/>
          <w:sz w:val="24"/>
          <w:szCs w:val="24"/>
          <w:lang w:val="en-US"/>
        </w:rPr>
        <w:fldChar w:fldCharType="separate"/>
      </w:r>
      <w:r w:rsidR="00141F5F" w:rsidRPr="00141F5F">
        <w:rPr>
          <w:rFonts w:ascii="Arial" w:hAnsi="Arial" w:cs="Arial"/>
          <w:noProof/>
          <w:sz w:val="24"/>
          <w:szCs w:val="24"/>
          <w:vertAlign w:val="superscript"/>
          <w:lang w:val="en-US"/>
        </w:rPr>
        <w:t>2</w:t>
      </w:r>
      <w:r w:rsidR="00141F5F">
        <w:rPr>
          <w:rFonts w:ascii="Arial" w:hAnsi="Arial" w:cs="Arial"/>
          <w:sz w:val="24"/>
          <w:szCs w:val="24"/>
          <w:lang w:val="en-US"/>
        </w:rPr>
        <w:fldChar w:fldCharType="end"/>
      </w:r>
      <w:r>
        <w:rPr>
          <w:rFonts w:ascii="Arial" w:hAnsi="Arial" w:cs="Arial"/>
          <w:sz w:val="24"/>
          <w:szCs w:val="24"/>
          <w:lang w:val="en-US"/>
        </w:rPr>
        <w:t xml:space="preserve">). In the simulation, we additionally apply a magnetic field of 5 T in order to separate inelastic and elastic contributions at around zero bias (As shown in </w:t>
      </w:r>
      <w:r w:rsidRPr="007877ED">
        <w:rPr>
          <w:rFonts w:ascii="Arial" w:hAnsi="Arial" w:cs="Arial"/>
          <w:sz w:val="24"/>
          <w:szCs w:val="24"/>
          <w:lang w:val="en-US"/>
        </w:rPr>
        <w:t xml:space="preserve">Fig. </w:t>
      </w:r>
      <w:r w:rsidR="00614725" w:rsidRPr="007877ED">
        <w:rPr>
          <w:rFonts w:ascii="Arial" w:hAnsi="Arial" w:cs="Arial"/>
          <w:sz w:val="24"/>
          <w:szCs w:val="24"/>
          <w:lang w:val="en-US"/>
        </w:rPr>
        <w:t>S1</w:t>
      </w:r>
      <w:r w:rsidR="00614725">
        <w:rPr>
          <w:rFonts w:ascii="Arial" w:hAnsi="Arial" w:cs="Arial"/>
          <w:sz w:val="24"/>
          <w:szCs w:val="24"/>
          <w:lang w:val="en-US"/>
        </w:rPr>
        <w:t>5a</w:t>
      </w:r>
      <w:r>
        <w:rPr>
          <w:rFonts w:ascii="Arial" w:hAnsi="Arial" w:cs="Arial"/>
          <w:sz w:val="24"/>
          <w:szCs w:val="24"/>
          <w:lang w:val="en-US"/>
        </w:rPr>
        <w:t xml:space="preserve">). The exemplary ratio from these simulations </w:t>
      </w:r>
      <w:proofErr w:type="gramStart"/>
      <w:r>
        <w:rPr>
          <w:rFonts w:ascii="Arial" w:hAnsi="Arial" w:cs="Arial"/>
          <w:sz w:val="24"/>
          <w:szCs w:val="24"/>
          <w:lang w:val="en-US"/>
        </w:rPr>
        <w:t>are</w:t>
      </w:r>
      <w:proofErr w:type="gramEnd"/>
      <w:r>
        <w:rPr>
          <w:rFonts w:ascii="Arial" w:hAnsi="Arial" w:cs="Arial"/>
          <w:sz w:val="24"/>
          <w:szCs w:val="24"/>
          <w:lang w:val="en-US"/>
        </w:rPr>
        <w:t xml:space="preserve"> shown in Fig. </w:t>
      </w:r>
      <w:r w:rsidR="00614725" w:rsidRPr="00C0128B">
        <w:rPr>
          <w:rFonts w:ascii="Arial" w:hAnsi="Arial" w:cs="Arial"/>
          <w:sz w:val="24"/>
          <w:szCs w:val="24"/>
          <w:lang w:val="en-US"/>
        </w:rPr>
        <w:t>S1</w:t>
      </w:r>
      <w:r w:rsidR="00614725">
        <w:rPr>
          <w:rFonts w:ascii="Arial" w:hAnsi="Arial" w:cs="Arial"/>
          <w:sz w:val="24"/>
          <w:szCs w:val="24"/>
          <w:lang w:val="en-US"/>
        </w:rPr>
        <w:t>5</w:t>
      </w:r>
      <w:r w:rsidR="00614725" w:rsidRPr="00C0128B">
        <w:rPr>
          <w:rFonts w:ascii="Arial" w:hAnsi="Arial" w:cs="Arial"/>
          <w:sz w:val="24"/>
          <w:szCs w:val="24"/>
          <w:lang w:val="en-US"/>
        </w:rPr>
        <w:t>a</w:t>
      </w:r>
      <w:r w:rsidR="00614725">
        <w:rPr>
          <w:rFonts w:ascii="Arial" w:hAnsi="Arial" w:cs="Arial"/>
          <w:sz w:val="24"/>
          <w:szCs w:val="24"/>
          <w:lang w:val="en-US"/>
        </w:rPr>
        <w:t xml:space="preserve"> </w:t>
      </w:r>
      <w:r>
        <w:rPr>
          <w:rFonts w:ascii="Arial" w:hAnsi="Arial" w:cs="Arial"/>
          <w:sz w:val="24"/>
          <w:szCs w:val="24"/>
          <w:lang w:val="en-US"/>
        </w:rPr>
        <w:t xml:space="preserve">for both the complex and the pristine </w:t>
      </w:r>
      <w:proofErr w:type="spellStart"/>
      <w:r>
        <w:rPr>
          <w:rFonts w:ascii="Arial" w:hAnsi="Arial" w:cs="Arial"/>
          <w:sz w:val="24"/>
          <w:szCs w:val="24"/>
          <w:lang w:val="en-US"/>
        </w:rPr>
        <w:t>FePc</w:t>
      </w:r>
      <w:proofErr w:type="spellEnd"/>
      <w:r>
        <w:rPr>
          <w:rFonts w:ascii="Arial" w:hAnsi="Arial" w:cs="Arial"/>
          <w:sz w:val="24"/>
          <w:szCs w:val="24"/>
          <w:lang w:val="en-US"/>
        </w:rPr>
        <w:t xml:space="preserve">. As it can be seen, the probability of inelastic scattering, </w:t>
      </w:r>
      <w:proofErr w:type="gramStart"/>
      <w:r>
        <w:rPr>
          <w:rFonts w:ascii="Arial" w:hAnsi="Arial" w:cs="Arial"/>
          <w:sz w:val="24"/>
          <w:szCs w:val="24"/>
          <w:lang w:val="en-US"/>
        </w:rPr>
        <w:t>i.e.</w:t>
      </w:r>
      <w:proofErr w:type="gramEnd"/>
      <w:r>
        <w:rPr>
          <w:rFonts w:ascii="Arial" w:hAnsi="Arial" w:cs="Arial"/>
          <w:sz w:val="24"/>
          <w:szCs w:val="24"/>
          <w:lang w:val="en-US"/>
        </w:rPr>
        <w:t xml:space="preserve"> the height of the IETS step is significantly reduced for the complex, in particular for the </w:t>
      </w:r>
      <w:proofErr w:type="spellStart"/>
      <w:r>
        <w:rPr>
          <w:rFonts w:ascii="Arial" w:hAnsi="Arial" w:cs="Arial"/>
          <w:sz w:val="24"/>
          <w:szCs w:val="24"/>
          <w:lang w:val="en-US"/>
        </w:rPr>
        <w:t>FePc</w:t>
      </w:r>
      <w:proofErr w:type="spellEnd"/>
      <w:r>
        <w:rPr>
          <w:rFonts w:ascii="Arial" w:hAnsi="Arial" w:cs="Arial"/>
          <w:sz w:val="24"/>
          <w:szCs w:val="24"/>
          <w:lang w:val="en-US"/>
        </w:rPr>
        <w:t xml:space="preserve"> site. In Fig. 3f in the main text we show the </w:t>
      </w:r>
      <w:r w:rsidR="00F73900">
        <w:rPr>
          <w:rFonts w:ascii="Arial" w:hAnsi="Arial" w:cs="Arial"/>
          <w:sz w:val="24"/>
          <w:szCs w:val="24"/>
          <w:lang w:val="en-US"/>
        </w:rPr>
        <w:t xml:space="preserve">continuous </w:t>
      </w:r>
      <w:r>
        <w:rPr>
          <w:rFonts w:ascii="Arial" w:hAnsi="Arial" w:cs="Arial"/>
          <w:sz w:val="24"/>
          <w:szCs w:val="24"/>
          <w:lang w:val="en-US"/>
        </w:rPr>
        <w:t>evolution of this ratio as a function of exchange coupling between the two spins</w:t>
      </w:r>
      <w:r w:rsidR="00F12B50">
        <w:rPr>
          <w:rFonts w:ascii="Arial" w:hAnsi="Arial" w:cs="Arial"/>
          <w:sz w:val="24"/>
          <w:szCs w:val="24"/>
          <w:lang w:val="en-US"/>
        </w:rPr>
        <w:t xml:space="preserve">, which tunes the system continuously from the pristine </w:t>
      </w:r>
      <w:proofErr w:type="spellStart"/>
      <w:r w:rsidR="00F12B50">
        <w:rPr>
          <w:rFonts w:ascii="Arial" w:hAnsi="Arial" w:cs="Arial"/>
          <w:sz w:val="24"/>
          <w:szCs w:val="24"/>
          <w:lang w:val="en-US"/>
        </w:rPr>
        <w:t>FePc</w:t>
      </w:r>
      <w:proofErr w:type="spellEnd"/>
      <w:r w:rsidR="00F12B50">
        <w:rPr>
          <w:rFonts w:ascii="Arial" w:hAnsi="Arial" w:cs="Arial"/>
          <w:sz w:val="24"/>
          <w:szCs w:val="24"/>
          <w:lang w:val="en-US"/>
        </w:rPr>
        <w:t xml:space="preserve"> into the ferrimagnet configuration</w:t>
      </w:r>
      <w:r>
        <w:rPr>
          <w:rFonts w:ascii="Arial" w:hAnsi="Arial" w:cs="Arial"/>
          <w:sz w:val="24"/>
          <w:szCs w:val="24"/>
          <w:lang w:val="en-US"/>
        </w:rPr>
        <w:t xml:space="preserve">. Compared to pristine </w:t>
      </w:r>
      <w:proofErr w:type="spellStart"/>
      <w:r>
        <w:rPr>
          <w:rFonts w:ascii="Arial" w:hAnsi="Arial" w:cs="Arial"/>
          <w:sz w:val="24"/>
          <w:szCs w:val="24"/>
          <w:lang w:val="en-US"/>
        </w:rPr>
        <w:t>FePc</w:t>
      </w:r>
      <w:proofErr w:type="spellEnd"/>
      <w:r>
        <w:rPr>
          <w:rFonts w:ascii="Arial" w:hAnsi="Arial" w:cs="Arial"/>
          <w:sz w:val="24"/>
          <w:szCs w:val="24"/>
          <w:lang w:val="en-US"/>
        </w:rPr>
        <w:t xml:space="preserve">, the reduction in inelastic spin-flip fraction for </w:t>
      </w:r>
      <w:proofErr w:type="spellStart"/>
      <w:r>
        <w:rPr>
          <w:rFonts w:ascii="Arial" w:hAnsi="Arial" w:cs="Arial"/>
          <w:sz w:val="24"/>
          <w:szCs w:val="24"/>
          <w:lang w:val="en-US"/>
        </w:rPr>
        <w:t>FePc</w:t>
      </w:r>
      <w:proofErr w:type="spellEnd"/>
      <w:r>
        <w:rPr>
          <w:rFonts w:ascii="Arial" w:hAnsi="Arial" w:cs="Arial"/>
          <w:sz w:val="24"/>
          <w:szCs w:val="24"/>
          <w:lang w:val="en-US"/>
        </w:rPr>
        <w:t xml:space="preserve"> in the complex is mostly attributed to the large </w:t>
      </w:r>
      <w:r w:rsidRPr="00B3483A">
        <w:rPr>
          <w:rFonts w:ascii="Arial" w:hAnsi="Arial" w:cs="Arial"/>
          <w:i/>
          <w:iCs/>
          <w:sz w:val="24"/>
          <w:szCs w:val="24"/>
          <w:lang w:val="en-US"/>
        </w:rPr>
        <w:t>J</w:t>
      </w:r>
      <w:r>
        <w:rPr>
          <w:rFonts w:ascii="Arial" w:hAnsi="Arial" w:cs="Arial"/>
          <w:sz w:val="24"/>
          <w:szCs w:val="24"/>
          <w:lang w:val="en-US"/>
        </w:rPr>
        <w:t xml:space="preserve"> which leads to strong correlation between two </w:t>
      </w:r>
      <w:r>
        <w:rPr>
          <w:rFonts w:ascii="Arial" w:hAnsi="Arial" w:cs="Arial"/>
          <w:sz w:val="24"/>
          <w:szCs w:val="24"/>
          <w:lang w:val="en-US"/>
        </w:rPr>
        <w:lastRenderedPageBreak/>
        <w:t xml:space="preserve">spins, as the </w:t>
      </w:r>
      <w:r w:rsidRPr="00B3483A">
        <w:rPr>
          <w:rFonts w:ascii="Arial" w:hAnsi="Arial" w:cs="Arial"/>
          <w:i/>
          <w:iCs/>
          <w:sz w:val="24"/>
          <w:szCs w:val="24"/>
          <w:lang w:val="en-US"/>
        </w:rPr>
        <w:t>U</w:t>
      </w:r>
      <w:r>
        <w:rPr>
          <w:rFonts w:ascii="Arial" w:hAnsi="Arial" w:cs="Arial"/>
          <w:sz w:val="24"/>
          <w:szCs w:val="24"/>
          <w:lang w:val="en-US"/>
        </w:rPr>
        <w:t xml:space="preserve"> parameter remains similar for them. This emphasizes that the correlation in the spin system is crucial to protect the spin from inelastic scattering contributions</w:t>
      </w:r>
      <w:r w:rsidR="00F12B50">
        <w:rPr>
          <w:rFonts w:ascii="Arial" w:hAnsi="Arial" w:cs="Arial"/>
          <w:sz w:val="24"/>
          <w:szCs w:val="24"/>
          <w:lang w:val="en-US"/>
        </w:rPr>
        <w:t xml:space="preserve"> in the</w:t>
      </w:r>
      <w:r>
        <w:rPr>
          <w:rFonts w:ascii="Arial" w:hAnsi="Arial" w:cs="Arial"/>
          <w:sz w:val="24"/>
          <w:szCs w:val="24"/>
          <w:lang w:val="en-US"/>
        </w:rPr>
        <w:t xml:space="preserve"> environment. While these simulations are based solely on the </w:t>
      </w:r>
      <w:r w:rsidR="00F12B50">
        <w:rPr>
          <w:rFonts w:ascii="Arial" w:hAnsi="Arial" w:cs="Arial"/>
          <w:sz w:val="24"/>
          <w:szCs w:val="24"/>
          <w:lang w:val="en-US"/>
        </w:rPr>
        <w:t xml:space="preserve">parameters extracted from </w:t>
      </w:r>
      <w:r>
        <w:rPr>
          <w:rFonts w:ascii="Arial" w:hAnsi="Arial" w:cs="Arial"/>
          <w:sz w:val="24"/>
          <w:szCs w:val="24"/>
          <w:lang w:val="en-US"/>
        </w:rPr>
        <w:t xml:space="preserve">the zero-field </w:t>
      </w:r>
      <w:proofErr w:type="spellStart"/>
      <w:r w:rsidR="00FA6F0A">
        <w:rPr>
          <w:rFonts w:ascii="Arial" w:hAnsi="Arial" w:cs="Arial"/>
          <w:sz w:val="24"/>
          <w:szCs w:val="24"/>
          <w:lang w:val="en-US"/>
        </w:rPr>
        <w:t>d</w:t>
      </w:r>
      <w:r w:rsidR="00FA6F0A" w:rsidRPr="00FA6F0A">
        <w:rPr>
          <w:rFonts w:ascii="Arial" w:hAnsi="Arial" w:cs="Arial"/>
          <w:i/>
          <w:iCs/>
          <w:sz w:val="24"/>
          <w:szCs w:val="24"/>
          <w:lang w:val="en-US"/>
        </w:rPr>
        <w:t>I</w:t>
      </w:r>
      <w:proofErr w:type="spellEnd"/>
      <w:r w:rsidR="00FA6F0A">
        <w:rPr>
          <w:rFonts w:ascii="Arial" w:hAnsi="Arial" w:cs="Arial"/>
          <w:sz w:val="24"/>
          <w:szCs w:val="24"/>
          <w:lang w:val="en-US"/>
        </w:rPr>
        <w:t>/</w:t>
      </w:r>
      <w:proofErr w:type="spellStart"/>
      <w:r w:rsidR="00FA6F0A">
        <w:rPr>
          <w:rFonts w:ascii="Arial" w:hAnsi="Arial" w:cs="Arial"/>
          <w:sz w:val="24"/>
          <w:szCs w:val="24"/>
          <w:lang w:val="en-US"/>
        </w:rPr>
        <w:t>d</w:t>
      </w:r>
      <w:r w:rsidR="00FA6F0A" w:rsidRPr="00FA6F0A">
        <w:rPr>
          <w:rFonts w:ascii="Arial" w:hAnsi="Arial" w:cs="Arial"/>
          <w:i/>
          <w:iCs/>
          <w:sz w:val="24"/>
          <w:szCs w:val="24"/>
          <w:lang w:val="en-US"/>
        </w:rPr>
        <w:t>V</w:t>
      </w:r>
      <w:proofErr w:type="spellEnd"/>
      <w:r w:rsidR="00FA6F0A">
        <w:rPr>
          <w:rFonts w:ascii="Arial" w:hAnsi="Arial" w:cs="Arial"/>
          <w:sz w:val="24"/>
          <w:szCs w:val="24"/>
          <w:lang w:val="en-US"/>
        </w:rPr>
        <w:t xml:space="preserve"> </w:t>
      </w:r>
      <w:r>
        <w:rPr>
          <w:rFonts w:ascii="Arial" w:hAnsi="Arial" w:cs="Arial"/>
          <w:sz w:val="24"/>
          <w:szCs w:val="24"/>
          <w:lang w:val="en-US"/>
        </w:rPr>
        <w:t xml:space="preserve">spectra measured with non-spin polarized tips, we can additionally obtain these fractions from experimental </w:t>
      </w:r>
      <w:proofErr w:type="spellStart"/>
      <w:r w:rsidR="00FA6F0A">
        <w:rPr>
          <w:rFonts w:ascii="Arial" w:hAnsi="Arial" w:cs="Arial"/>
          <w:sz w:val="24"/>
          <w:szCs w:val="24"/>
          <w:lang w:val="en-US"/>
        </w:rPr>
        <w:t>d</w:t>
      </w:r>
      <w:r w:rsidR="00FA6F0A" w:rsidRPr="00FA6F0A">
        <w:rPr>
          <w:rFonts w:ascii="Arial" w:hAnsi="Arial" w:cs="Arial"/>
          <w:i/>
          <w:iCs/>
          <w:sz w:val="24"/>
          <w:szCs w:val="24"/>
          <w:lang w:val="en-US"/>
        </w:rPr>
        <w:t>I</w:t>
      </w:r>
      <w:proofErr w:type="spellEnd"/>
      <w:r w:rsidR="00FA6F0A">
        <w:rPr>
          <w:rFonts w:ascii="Arial" w:hAnsi="Arial" w:cs="Arial"/>
          <w:sz w:val="24"/>
          <w:szCs w:val="24"/>
          <w:lang w:val="en-US"/>
        </w:rPr>
        <w:t>/</w:t>
      </w:r>
      <w:proofErr w:type="spellStart"/>
      <w:r w:rsidR="00FA6F0A">
        <w:rPr>
          <w:rFonts w:ascii="Arial" w:hAnsi="Arial" w:cs="Arial"/>
          <w:sz w:val="24"/>
          <w:szCs w:val="24"/>
          <w:lang w:val="en-US"/>
        </w:rPr>
        <w:t>d</w:t>
      </w:r>
      <w:r w:rsidR="00FA6F0A" w:rsidRPr="00FA6F0A">
        <w:rPr>
          <w:rFonts w:ascii="Arial" w:hAnsi="Arial" w:cs="Arial"/>
          <w:i/>
          <w:iCs/>
          <w:sz w:val="24"/>
          <w:szCs w:val="24"/>
          <w:lang w:val="en-US"/>
        </w:rPr>
        <w:t>V</w:t>
      </w:r>
      <w:proofErr w:type="spellEnd"/>
      <w:r w:rsidR="00FA6F0A">
        <w:rPr>
          <w:rFonts w:ascii="Arial" w:hAnsi="Arial" w:cs="Arial"/>
          <w:sz w:val="24"/>
          <w:szCs w:val="24"/>
          <w:lang w:val="en-US"/>
        </w:rPr>
        <w:t xml:space="preserve"> </w:t>
      </w:r>
      <w:r>
        <w:rPr>
          <w:rFonts w:ascii="Arial" w:hAnsi="Arial" w:cs="Arial"/>
          <w:sz w:val="24"/>
          <w:szCs w:val="24"/>
          <w:lang w:val="en-US"/>
        </w:rPr>
        <w:t xml:space="preserve">spectra which are discussed </w:t>
      </w:r>
      <w:r w:rsidR="003D2DAB" w:rsidRPr="00BB747E">
        <w:rPr>
          <w:rFonts w:ascii="Arial" w:hAnsi="Arial" w:cs="Arial"/>
          <w:noProof/>
          <w:sz w:val="24"/>
          <w:szCs w:val="24"/>
        </w:rPr>
        <mc:AlternateContent>
          <mc:Choice Requires="wpg">
            <w:drawing>
              <wp:anchor distT="0" distB="0" distL="114300" distR="114300" simplePos="0" relativeHeight="251662336" behindDoc="0" locked="0" layoutInCell="1" allowOverlap="1" wp14:anchorId="0F14C7D9" wp14:editId="64460B21">
                <wp:simplePos x="0" y="0"/>
                <wp:positionH relativeFrom="margin">
                  <wp:posOffset>1339850</wp:posOffset>
                </wp:positionH>
                <wp:positionV relativeFrom="paragraph">
                  <wp:posOffset>1504950</wp:posOffset>
                </wp:positionV>
                <wp:extent cx="3194050" cy="2421255"/>
                <wp:effectExtent l="0" t="0" r="0" b="0"/>
                <wp:wrapTopAndBottom/>
                <wp:docPr id="249566354" name="Group 8"/>
                <wp:cNvGraphicFramePr/>
                <a:graphic xmlns:a="http://schemas.openxmlformats.org/drawingml/2006/main">
                  <a:graphicData uri="http://schemas.microsoft.com/office/word/2010/wordprocessingGroup">
                    <wpg:wgp>
                      <wpg:cNvGrpSpPr/>
                      <wpg:grpSpPr>
                        <a:xfrm>
                          <a:off x="0" y="0"/>
                          <a:ext cx="3194050" cy="2421255"/>
                          <a:chOff x="0" y="0"/>
                          <a:chExt cx="5841884" cy="4381413"/>
                        </a:xfrm>
                      </wpg:grpSpPr>
                      <pic:pic xmlns:pic="http://schemas.openxmlformats.org/drawingml/2006/picture">
                        <pic:nvPicPr>
                          <pic:cNvPr id="593246032" name="Picture 593246032"/>
                          <pic:cNvPicPr>
                            <a:picLocks noChangeAspect="1"/>
                          </pic:cNvPicPr>
                        </pic:nvPicPr>
                        <pic:blipFill>
                          <a:blip r:embed="rId37"/>
                          <a:stretch>
                            <a:fillRect/>
                          </a:stretch>
                        </pic:blipFill>
                        <pic:spPr>
                          <a:xfrm>
                            <a:off x="0" y="0"/>
                            <a:ext cx="5841884" cy="4381413"/>
                          </a:xfrm>
                          <a:prstGeom prst="rect">
                            <a:avLst/>
                          </a:prstGeom>
                        </pic:spPr>
                      </pic:pic>
                      <wps:wsp>
                        <wps:cNvPr id="265670497" name="TextBox 5"/>
                        <wps:cNvSpPr txBox="1"/>
                        <wps:spPr>
                          <a:xfrm>
                            <a:off x="718373" y="2290083"/>
                            <a:ext cx="1484322" cy="523036"/>
                          </a:xfrm>
                          <a:prstGeom prst="rect">
                            <a:avLst/>
                          </a:prstGeom>
                          <a:noFill/>
                        </wps:spPr>
                        <wps:txbx>
                          <w:txbxContent>
                            <w:p w14:paraId="0CF47C44" w14:textId="77777777" w:rsidR="00614725" w:rsidRDefault="00E53AAC" w:rsidP="006B6AF1">
                              <w:pPr>
                                <w:rPr>
                                  <w:rFonts w:ascii="Cambria Math" w:hAnsi="+mn-cs"/>
                                  <w:i/>
                                  <w:iCs/>
                                  <w:color w:val="000000" w:themeColor="text1"/>
                                  <w:kern w:val="24"/>
                                  <w:lang w:val="en-GB"/>
                                </w:rPr>
                              </w:pPr>
                              <m:oMathPara>
                                <m:oMathParaPr>
                                  <m:jc m:val="centerGroup"/>
                                </m:oMathParaPr>
                                <m:oMath>
                                  <m:sSup>
                                    <m:sSupPr>
                                      <m:ctrlPr>
                                        <w:rPr>
                                          <w:rFonts w:ascii="Cambria Math" w:eastAsiaTheme="minorEastAsia" w:hAnsi="Cambria Math"/>
                                          <w:i/>
                                          <w:iCs/>
                                          <w:color w:val="000000" w:themeColor="text1"/>
                                          <w:kern w:val="24"/>
                                          <w:lang w:val="en-GB"/>
                                        </w:rPr>
                                      </m:ctrlPr>
                                    </m:sSupPr>
                                    <m:e>
                                      <m:d>
                                        <m:dPr>
                                          <m:begChr m:val="|"/>
                                          <m:endChr m:val="|"/>
                                          <m:ctrlPr>
                                            <w:rPr>
                                              <w:rFonts w:ascii="Cambria Math" w:eastAsiaTheme="minorEastAsia" w:hAnsi="Cambria Math"/>
                                              <w:i/>
                                              <w:iCs/>
                                              <w:color w:val="000000" w:themeColor="text1"/>
                                              <w:kern w:val="24"/>
                                              <w:lang w:val="en-GB"/>
                                            </w:rPr>
                                          </m:ctrlPr>
                                        </m:dPr>
                                        <m:e>
                                          <m:d>
                                            <m:dPr>
                                              <m:begChr m:val="⟨"/>
                                              <m:endChr m:val="⟩"/>
                                              <m:ctrlPr>
                                                <w:rPr>
                                                  <w:rFonts w:ascii="Cambria Math" w:eastAsiaTheme="minorEastAsia" w:hAnsi="Cambria Math"/>
                                                  <w:i/>
                                                  <w:iCs/>
                                                  <w:color w:val="000000" w:themeColor="text1"/>
                                                  <w:kern w:val="24"/>
                                                  <w:lang w:val="en-GB"/>
                                                </w:rPr>
                                              </m:ctrlPr>
                                            </m:dPr>
                                            <m:e>
                                              <m:r>
                                                <w:rPr>
                                                  <w:rFonts w:ascii="Cambria Math" w:eastAsia="Cambria Math" w:hAnsi="Cambria Math"/>
                                                  <w:color w:val="000000" w:themeColor="text1"/>
                                                  <w:kern w:val="24"/>
                                                  <w:lang w:val="en-GB"/>
                                                </w:rPr>
                                                <m:t>↓</m:t>
                                              </m:r>
                                            </m:e>
                                            <m:e>
                                              <m:sSub>
                                                <m:sSubPr>
                                                  <m:ctrlPr>
                                                    <w:rPr>
                                                      <w:rFonts w:ascii="Cambria Math" w:eastAsiaTheme="minorEastAsia" w:hAnsi="Cambria Math"/>
                                                      <w:i/>
                                                      <w:iCs/>
                                                      <w:color w:val="000000" w:themeColor="text1"/>
                                                      <w:kern w:val="24"/>
                                                      <w:lang w:val="en-GB"/>
                                                    </w:rPr>
                                                  </m:ctrlPr>
                                                </m:sSubPr>
                                                <m:e>
                                                  <m:r>
                                                    <w:rPr>
                                                      <w:rFonts w:ascii="Cambria Math" w:hAnsi="Cambria Math"/>
                                                      <w:color w:val="000000" w:themeColor="text1"/>
                                                      <w:kern w:val="24"/>
                                                      <w:lang w:val="en-GB"/>
                                                    </w:rPr>
                                                    <m:t>S</m:t>
                                                  </m:r>
                                                </m:e>
                                                <m:sub>
                                                  <m:r>
                                                    <w:rPr>
                                                      <w:rFonts w:ascii="Cambria Math" w:hAnsi="Cambria Math"/>
                                                      <w:color w:val="000000" w:themeColor="text1"/>
                                                      <w:kern w:val="24"/>
                                                      <w:lang w:val="en-GB"/>
                                                    </w:rPr>
                                                    <m:t>+</m:t>
                                                  </m:r>
                                                </m:sub>
                                              </m:sSub>
                                            </m:e>
                                            <m:e>
                                              <m:r>
                                                <w:rPr>
                                                  <w:rFonts w:ascii="Cambria Math" w:eastAsia="Cambria Math" w:hAnsi="Cambria Math"/>
                                                  <w:color w:val="000000" w:themeColor="text1"/>
                                                  <w:kern w:val="24"/>
                                                  <w:lang w:val="en-GB"/>
                                                </w:rPr>
                                                <m:t>↑</m:t>
                                              </m:r>
                                            </m:e>
                                          </m:d>
                                        </m:e>
                                      </m:d>
                                    </m:e>
                                    <m:sup>
                                      <m:r>
                                        <w:rPr>
                                          <w:rFonts w:ascii="Cambria Math" w:hAnsi="Cambria Math"/>
                                          <w:color w:val="000000" w:themeColor="text1"/>
                                          <w:kern w:val="24"/>
                                          <w:lang w:val="en-GB"/>
                                        </w:rPr>
                                        <m:t>2</m:t>
                                      </m:r>
                                    </m:sup>
                                  </m:sSup>
                                </m:oMath>
                              </m:oMathPara>
                            </w:p>
                          </w:txbxContent>
                        </wps:txbx>
                        <wps:bodyPr wrap="square" rtlCol="0">
                          <a:noAutofit/>
                        </wps:bodyPr>
                      </wps:wsp>
                      <wps:wsp>
                        <wps:cNvPr id="1314384762" name="TextBox 6"/>
                        <wps:cNvSpPr txBox="1"/>
                        <wps:spPr>
                          <a:xfrm>
                            <a:off x="718371" y="2829528"/>
                            <a:ext cx="1402234" cy="524576"/>
                          </a:xfrm>
                          <a:prstGeom prst="rect">
                            <a:avLst/>
                          </a:prstGeom>
                          <a:noFill/>
                        </wps:spPr>
                        <wps:txbx>
                          <w:txbxContent>
                            <w:p w14:paraId="060EB9C9" w14:textId="77777777" w:rsidR="00614725" w:rsidRDefault="00E53AAC" w:rsidP="006B6AF1">
                              <w:pPr>
                                <w:rPr>
                                  <w:rFonts w:ascii="Cambria Math" w:hAnsi="+mn-cs"/>
                                  <w:i/>
                                  <w:iCs/>
                                  <w:color w:val="000000" w:themeColor="text1"/>
                                  <w:kern w:val="24"/>
                                  <w:lang w:val="en-GB"/>
                                </w:rPr>
                              </w:pPr>
                              <m:oMathPara>
                                <m:oMathParaPr>
                                  <m:jc m:val="centerGroup"/>
                                </m:oMathParaPr>
                                <m:oMath>
                                  <m:sSup>
                                    <m:sSupPr>
                                      <m:ctrlPr>
                                        <w:rPr>
                                          <w:rFonts w:ascii="Cambria Math" w:eastAsiaTheme="minorEastAsia" w:hAnsi="Cambria Math"/>
                                          <w:i/>
                                          <w:iCs/>
                                          <w:color w:val="000000" w:themeColor="text1"/>
                                          <w:kern w:val="24"/>
                                          <w:lang w:val="en-GB"/>
                                        </w:rPr>
                                      </m:ctrlPr>
                                    </m:sSupPr>
                                    <m:e>
                                      <m:d>
                                        <m:dPr>
                                          <m:begChr m:val="|"/>
                                          <m:endChr m:val="|"/>
                                          <m:ctrlPr>
                                            <w:rPr>
                                              <w:rFonts w:ascii="Cambria Math" w:eastAsiaTheme="minorEastAsia" w:hAnsi="Cambria Math"/>
                                              <w:i/>
                                              <w:iCs/>
                                              <w:color w:val="000000" w:themeColor="text1"/>
                                              <w:kern w:val="24"/>
                                              <w:lang w:val="en-GB"/>
                                            </w:rPr>
                                          </m:ctrlPr>
                                        </m:dPr>
                                        <m:e>
                                          <m:d>
                                            <m:dPr>
                                              <m:begChr m:val="⟨"/>
                                              <m:endChr m:val="⟩"/>
                                              <m:ctrlPr>
                                                <w:rPr>
                                                  <w:rFonts w:ascii="Cambria Math" w:eastAsiaTheme="minorEastAsia" w:hAnsi="Cambria Math"/>
                                                  <w:i/>
                                                  <w:iCs/>
                                                  <w:color w:val="000000" w:themeColor="text1"/>
                                                  <w:kern w:val="24"/>
                                                  <w:lang w:val="en-GB"/>
                                                </w:rPr>
                                              </m:ctrlPr>
                                            </m:dPr>
                                            <m:e>
                                              <m:r>
                                                <w:rPr>
                                                  <w:rFonts w:ascii="Cambria Math" w:eastAsia="Cambria Math" w:hAnsi="Cambria Math"/>
                                                  <w:color w:val="000000" w:themeColor="text1"/>
                                                  <w:kern w:val="24"/>
                                                  <w:lang w:val="en-GB"/>
                                                </w:rPr>
                                                <m:t>↑</m:t>
                                              </m:r>
                                            </m:e>
                                            <m:e>
                                              <m:sSub>
                                                <m:sSubPr>
                                                  <m:ctrlPr>
                                                    <w:rPr>
                                                      <w:rFonts w:ascii="Cambria Math" w:eastAsiaTheme="minorEastAsia" w:hAnsi="Cambria Math"/>
                                                      <w:i/>
                                                      <w:iCs/>
                                                      <w:color w:val="000000" w:themeColor="text1"/>
                                                      <w:kern w:val="24"/>
                                                      <w:lang w:val="en-GB"/>
                                                    </w:rPr>
                                                  </m:ctrlPr>
                                                </m:sSubPr>
                                                <m:e>
                                                  <m:r>
                                                    <w:rPr>
                                                      <w:rFonts w:ascii="Cambria Math" w:hAnsi="Cambria Math"/>
                                                      <w:color w:val="000000" w:themeColor="text1"/>
                                                      <w:kern w:val="24"/>
                                                      <w:lang w:val="en-GB"/>
                                                    </w:rPr>
                                                    <m:t>S</m:t>
                                                  </m:r>
                                                </m:e>
                                                <m:sub>
                                                  <m:r>
                                                    <w:rPr>
                                                      <w:rFonts w:ascii="Cambria Math" w:hAnsi="Cambria Math"/>
                                                      <w:color w:val="000000" w:themeColor="text1"/>
                                                      <w:kern w:val="24"/>
                                                      <w:lang w:val="en-GB"/>
                                                    </w:rPr>
                                                    <m:t>z</m:t>
                                                  </m:r>
                                                </m:sub>
                                              </m:sSub>
                                            </m:e>
                                            <m:e>
                                              <m:r>
                                                <w:rPr>
                                                  <w:rFonts w:ascii="Cambria Math" w:eastAsia="Cambria Math" w:hAnsi="Cambria Math"/>
                                                  <w:color w:val="000000" w:themeColor="text1"/>
                                                  <w:kern w:val="24"/>
                                                  <w:lang w:val="en-GB"/>
                                                </w:rPr>
                                                <m:t>↑</m:t>
                                              </m:r>
                                            </m:e>
                                          </m:d>
                                        </m:e>
                                      </m:d>
                                    </m:e>
                                    <m:sup>
                                      <m:r>
                                        <w:rPr>
                                          <w:rFonts w:ascii="Cambria Math" w:hAnsi="Cambria Math"/>
                                          <w:color w:val="000000" w:themeColor="text1"/>
                                          <w:kern w:val="24"/>
                                          <w:lang w:val="en-GB"/>
                                        </w:rPr>
                                        <m:t>2</m:t>
                                      </m:r>
                                    </m:sup>
                                  </m:sSup>
                                </m:oMath>
                              </m:oMathPara>
                            </w:p>
                          </w:txbxContent>
                        </wps:txbx>
                        <wps:bodyPr wrap="square" rtlCol="0">
                          <a:noAutofit/>
                        </wps:bodyPr>
                      </wps:wsp>
                      <wps:wsp>
                        <wps:cNvPr id="224302522" name="TextBox 7"/>
                        <wps:cNvSpPr txBox="1"/>
                        <wps:spPr>
                          <a:xfrm>
                            <a:off x="718371" y="3312809"/>
                            <a:ext cx="1470641" cy="509065"/>
                          </a:xfrm>
                          <a:prstGeom prst="rect">
                            <a:avLst/>
                          </a:prstGeom>
                          <a:noFill/>
                        </wps:spPr>
                        <wps:txbx>
                          <w:txbxContent>
                            <w:p w14:paraId="7C93DE15" w14:textId="77777777" w:rsidR="00614725" w:rsidRDefault="00E53AAC" w:rsidP="006B6AF1">
                              <w:pPr>
                                <w:rPr>
                                  <w:rFonts w:ascii="Cambria Math" w:hAnsi="+mn-cs"/>
                                  <w:i/>
                                  <w:iCs/>
                                  <w:color w:val="000000" w:themeColor="text1"/>
                                  <w:kern w:val="24"/>
                                  <w:lang w:val="en-GB"/>
                                </w:rPr>
                              </w:pPr>
                              <m:oMathPara>
                                <m:oMathParaPr>
                                  <m:jc m:val="centerGroup"/>
                                </m:oMathParaPr>
                                <m:oMath>
                                  <m:sSup>
                                    <m:sSupPr>
                                      <m:ctrlPr>
                                        <w:rPr>
                                          <w:rFonts w:ascii="Cambria Math" w:eastAsiaTheme="minorEastAsia" w:hAnsi="Cambria Math"/>
                                          <w:i/>
                                          <w:iCs/>
                                          <w:color w:val="000000" w:themeColor="text1"/>
                                          <w:kern w:val="24"/>
                                          <w:lang w:val="en-GB"/>
                                        </w:rPr>
                                      </m:ctrlPr>
                                    </m:sSupPr>
                                    <m:e>
                                      <m:d>
                                        <m:dPr>
                                          <m:begChr m:val="|"/>
                                          <m:endChr m:val="|"/>
                                          <m:ctrlPr>
                                            <w:rPr>
                                              <w:rFonts w:ascii="Cambria Math" w:eastAsiaTheme="minorEastAsia" w:hAnsi="Cambria Math"/>
                                              <w:i/>
                                              <w:iCs/>
                                              <w:color w:val="000000" w:themeColor="text1"/>
                                              <w:kern w:val="24"/>
                                              <w:lang w:val="en-GB"/>
                                            </w:rPr>
                                          </m:ctrlPr>
                                        </m:dPr>
                                        <m:e>
                                          <m:d>
                                            <m:dPr>
                                              <m:begChr m:val="⟨"/>
                                              <m:endChr m:val="⟩"/>
                                              <m:ctrlPr>
                                                <w:rPr>
                                                  <w:rFonts w:ascii="Cambria Math" w:eastAsiaTheme="minorEastAsia" w:hAnsi="Cambria Math"/>
                                                  <w:i/>
                                                  <w:iCs/>
                                                  <w:color w:val="000000" w:themeColor="text1"/>
                                                  <w:kern w:val="24"/>
                                                  <w:lang w:val="en-GB"/>
                                                </w:rPr>
                                              </m:ctrlPr>
                                            </m:dPr>
                                            <m:e>
                                              <m:r>
                                                <w:rPr>
                                                  <w:rFonts w:ascii="Cambria Math" w:eastAsia="Cambria Math" w:hAnsi="Cambria Math"/>
                                                  <w:color w:val="000000" w:themeColor="text1"/>
                                                  <w:kern w:val="24"/>
                                                  <w:lang w:val="en-GB"/>
                                                </w:rPr>
                                                <m:t>↑</m:t>
                                              </m:r>
                                            </m:e>
                                            <m:e>
                                              <m:r>
                                                <w:rPr>
                                                  <w:rFonts w:ascii="Cambria Math" w:hAnsi="Cambria Math"/>
                                                  <w:color w:val="000000" w:themeColor="text1"/>
                                                  <w:kern w:val="24"/>
                                                  <w:lang w:val="en-GB"/>
                                                </w:rPr>
                                                <m:t>U</m:t>
                                              </m:r>
                                            </m:e>
                                            <m:e>
                                              <m:r>
                                                <w:rPr>
                                                  <w:rFonts w:ascii="Cambria Math" w:eastAsia="Cambria Math" w:hAnsi="Cambria Math"/>
                                                  <w:color w:val="000000" w:themeColor="text1"/>
                                                  <w:kern w:val="24"/>
                                                  <w:lang w:val="en-GB"/>
                                                </w:rPr>
                                                <m:t>↑</m:t>
                                              </m:r>
                                            </m:e>
                                          </m:d>
                                        </m:e>
                                      </m:d>
                                    </m:e>
                                    <m:sup>
                                      <m:r>
                                        <w:rPr>
                                          <w:rFonts w:ascii="Cambria Math" w:hAnsi="Cambria Math"/>
                                          <w:color w:val="000000" w:themeColor="text1"/>
                                          <w:kern w:val="24"/>
                                          <w:lang w:val="en-GB"/>
                                        </w:rPr>
                                        <m:t>2</m:t>
                                      </m:r>
                                    </m:sup>
                                  </m:sSup>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14C7D9" id="Group 8" o:spid="_x0000_s1032" style="position:absolute;left:0;text-align:left;margin-left:105.5pt;margin-top:118.5pt;width:251.5pt;height:190.65pt;z-index:251662336;mso-position-horizontal-relative:margin;mso-width-relative:margin;mso-height-relative:margin" coordsize="58418,43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">
                <v:shape id="Picture 593246032" o:spid="_x0000_s1033" type="#_x0000_t75" style="position:absolute;width:58418;height:4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">
                  <v:imagedata r:id="rId38" o:title=""/>
                </v:shape>
                <v:shape id="TextBox 5" o:spid="_x0000_s1034" type="#_x0000_t202" style="position:absolute;left:7183;top:22900;width:14843;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" filled="f" stroked="f">
                  <v:textbox>
                    <w:txbxContent>
                      <w:p w14:paraId="0CF47C44" w14:textId="77777777" w:rsidR="00614725" w:rsidRDefault="00E53AAC" w:rsidP="006B6AF1">
                        <w:pPr>
                          <w:rPr>
                            <w:rFonts w:ascii="Cambria Math" w:hAnsi="+mn-cs"/>
                            <w:i/>
                            <w:iCs/>
                            <w:color w:val="000000" w:themeColor="text1"/>
                            <w:kern w:val="24"/>
                            <w:lang w:val="en-GB"/>
                          </w:rPr>
                        </w:pPr>
                        <m:oMathPara>
                          <m:oMathParaPr>
                            <m:jc m:val="centerGroup"/>
                          </m:oMathParaPr>
                          <m:oMath>
                            <m:sSup>
                              <m:sSupPr>
                                <m:ctrlPr>
                                  <w:rPr>
                                    <w:rFonts w:ascii="Cambria Math" w:eastAsiaTheme="minorEastAsia" w:hAnsi="Cambria Math"/>
                                    <w:i/>
                                    <w:iCs/>
                                    <w:color w:val="000000" w:themeColor="text1"/>
                                    <w:kern w:val="24"/>
                                    <w:lang w:val="en-GB"/>
                                  </w:rPr>
                                </m:ctrlPr>
                              </m:sSupPr>
                              <m:e>
                                <m:d>
                                  <m:dPr>
                                    <m:begChr m:val="|"/>
                                    <m:endChr m:val="|"/>
                                    <m:ctrlPr>
                                      <w:rPr>
                                        <w:rFonts w:ascii="Cambria Math" w:eastAsiaTheme="minorEastAsia" w:hAnsi="Cambria Math"/>
                                        <w:i/>
                                        <w:iCs/>
                                        <w:color w:val="000000" w:themeColor="text1"/>
                                        <w:kern w:val="24"/>
                                        <w:lang w:val="en-GB"/>
                                      </w:rPr>
                                    </m:ctrlPr>
                                  </m:dPr>
                                  <m:e>
                                    <m:d>
                                      <m:dPr>
                                        <m:begChr m:val="⟨"/>
                                        <m:endChr m:val="⟩"/>
                                        <m:ctrlPr>
                                          <w:rPr>
                                            <w:rFonts w:ascii="Cambria Math" w:eastAsiaTheme="minorEastAsia" w:hAnsi="Cambria Math"/>
                                            <w:i/>
                                            <w:iCs/>
                                            <w:color w:val="000000" w:themeColor="text1"/>
                                            <w:kern w:val="24"/>
                                            <w:lang w:val="en-GB"/>
                                          </w:rPr>
                                        </m:ctrlPr>
                                      </m:dPr>
                                      <m:e>
                                        <m:r>
                                          <w:rPr>
                                            <w:rFonts w:ascii="Cambria Math" w:eastAsia="Cambria Math" w:hAnsi="Cambria Math"/>
                                            <w:color w:val="000000" w:themeColor="text1"/>
                                            <w:kern w:val="24"/>
                                            <w:lang w:val="en-GB"/>
                                          </w:rPr>
                                          <m:t>↓</m:t>
                                        </m:r>
                                      </m:e>
                                      <m:e>
                                        <m:sSub>
                                          <m:sSubPr>
                                            <m:ctrlPr>
                                              <w:rPr>
                                                <w:rFonts w:ascii="Cambria Math" w:eastAsiaTheme="minorEastAsia" w:hAnsi="Cambria Math"/>
                                                <w:i/>
                                                <w:iCs/>
                                                <w:color w:val="000000" w:themeColor="text1"/>
                                                <w:kern w:val="24"/>
                                                <w:lang w:val="en-GB"/>
                                              </w:rPr>
                                            </m:ctrlPr>
                                          </m:sSubPr>
                                          <m:e>
                                            <m:r>
                                              <w:rPr>
                                                <w:rFonts w:ascii="Cambria Math" w:hAnsi="Cambria Math"/>
                                                <w:color w:val="000000" w:themeColor="text1"/>
                                                <w:kern w:val="24"/>
                                                <w:lang w:val="en-GB"/>
                                              </w:rPr>
                                              <m:t>S</m:t>
                                            </m:r>
                                          </m:e>
                                          <m:sub>
                                            <m:r>
                                              <w:rPr>
                                                <w:rFonts w:ascii="Cambria Math" w:hAnsi="Cambria Math"/>
                                                <w:color w:val="000000" w:themeColor="text1"/>
                                                <w:kern w:val="24"/>
                                                <w:lang w:val="en-GB"/>
                                              </w:rPr>
                                              <m:t>+</m:t>
                                            </m:r>
                                          </m:sub>
                                        </m:sSub>
                                      </m:e>
                                      <m:e>
                                        <m:r>
                                          <w:rPr>
                                            <w:rFonts w:ascii="Cambria Math" w:eastAsia="Cambria Math" w:hAnsi="Cambria Math"/>
                                            <w:color w:val="000000" w:themeColor="text1"/>
                                            <w:kern w:val="24"/>
                                            <w:lang w:val="en-GB"/>
                                          </w:rPr>
                                          <m:t>↑</m:t>
                                        </m:r>
                                      </m:e>
                                    </m:d>
                                  </m:e>
                                </m:d>
                              </m:e>
                              <m:sup>
                                <m:r>
                                  <w:rPr>
                                    <w:rFonts w:ascii="Cambria Math" w:hAnsi="Cambria Math"/>
                                    <w:color w:val="000000" w:themeColor="text1"/>
                                    <w:kern w:val="24"/>
                                    <w:lang w:val="en-GB"/>
                                  </w:rPr>
                                  <m:t>2</m:t>
                                </m:r>
                              </m:sup>
                            </m:sSup>
                          </m:oMath>
                        </m:oMathPara>
                      </w:p>
                    </w:txbxContent>
                  </v:textbox>
                </v:shape>
                <v:shape id="TextBox 6" o:spid="_x0000_s1035" type="#_x0000_t202" style="position:absolute;left:7183;top:28295;width:14023;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" filled="f" stroked="f">
                  <v:textbox>
                    <w:txbxContent>
                      <w:p w14:paraId="060EB9C9" w14:textId="77777777" w:rsidR="00614725" w:rsidRDefault="00E53AAC" w:rsidP="006B6AF1">
                        <w:pPr>
                          <w:rPr>
                            <w:rFonts w:ascii="Cambria Math" w:hAnsi="+mn-cs"/>
                            <w:i/>
                            <w:iCs/>
                            <w:color w:val="000000" w:themeColor="text1"/>
                            <w:kern w:val="24"/>
                            <w:lang w:val="en-GB"/>
                          </w:rPr>
                        </w:pPr>
                        <m:oMathPara>
                          <m:oMathParaPr>
                            <m:jc m:val="centerGroup"/>
                          </m:oMathParaPr>
                          <m:oMath>
                            <m:sSup>
                              <m:sSupPr>
                                <m:ctrlPr>
                                  <w:rPr>
                                    <w:rFonts w:ascii="Cambria Math" w:eastAsiaTheme="minorEastAsia" w:hAnsi="Cambria Math"/>
                                    <w:i/>
                                    <w:iCs/>
                                    <w:color w:val="000000" w:themeColor="text1"/>
                                    <w:kern w:val="24"/>
                                    <w:lang w:val="en-GB"/>
                                  </w:rPr>
                                </m:ctrlPr>
                              </m:sSupPr>
                              <m:e>
                                <m:d>
                                  <m:dPr>
                                    <m:begChr m:val="|"/>
                                    <m:endChr m:val="|"/>
                                    <m:ctrlPr>
                                      <w:rPr>
                                        <w:rFonts w:ascii="Cambria Math" w:eastAsiaTheme="minorEastAsia" w:hAnsi="Cambria Math"/>
                                        <w:i/>
                                        <w:iCs/>
                                        <w:color w:val="000000" w:themeColor="text1"/>
                                        <w:kern w:val="24"/>
                                        <w:lang w:val="en-GB"/>
                                      </w:rPr>
                                    </m:ctrlPr>
                                  </m:dPr>
                                  <m:e>
                                    <m:d>
                                      <m:dPr>
                                        <m:begChr m:val="⟨"/>
                                        <m:endChr m:val="⟩"/>
                                        <m:ctrlPr>
                                          <w:rPr>
                                            <w:rFonts w:ascii="Cambria Math" w:eastAsiaTheme="minorEastAsia" w:hAnsi="Cambria Math"/>
                                            <w:i/>
                                            <w:iCs/>
                                            <w:color w:val="000000" w:themeColor="text1"/>
                                            <w:kern w:val="24"/>
                                            <w:lang w:val="en-GB"/>
                                          </w:rPr>
                                        </m:ctrlPr>
                                      </m:dPr>
                                      <m:e>
                                        <m:r>
                                          <w:rPr>
                                            <w:rFonts w:ascii="Cambria Math" w:eastAsia="Cambria Math" w:hAnsi="Cambria Math"/>
                                            <w:color w:val="000000" w:themeColor="text1"/>
                                            <w:kern w:val="24"/>
                                            <w:lang w:val="en-GB"/>
                                          </w:rPr>
                                          <m:t>↑</m:t>
                                        </m:r>
                                      </m:e>
                                      <m:e>
                                        <m:sSub>
                                          <m:sSubPr>
                                            <m:ctrlPr>
                                              <w:rPr>
                                                <w:rFonts w:ascii="Cambria Math" w:eastAsiaTheme="minorEastAsia" w:hAnsi="Cambria Math"/>
                                                <w:i/>
                                                <w:iCs/>
                                                <w:color w:val="000000" w:themeColor="text1"/>
                                                <w:kern w:val="24"/>
                                                <w:lang w:val="en-GB"/>
                                              </w:rPr>
                                            </m:ctrlPr>
                                          </m:sSubPr>
                                          <m:e>
                                            <m:r>
                                              <w:rPr>
                                                <w:rFonts w:ascii="Cambria Math" w:hAnsi="Cambria Math"/>
                                                <w:color w:val="000000" w:themeColor="text1"/>
                                                <w:kern w:val="24"/>
                                                <w:lang w:val="en-GB"/>
                                              </w:rPr>
                                              <m:t>S</m:t>
                                            </m:r>
                                          </m:e>
                                          <m:sub>
                                            <m:r>
                                              <w:rPr>
                                                <w:rFonts w:ascii="Cambria Math" w:hAnsi="Cambria Math"/>
                                                <w:color w:val="000000" w:themeColor="text1"/>
                                                <w:kern w:val="24"/>
                                                <w:lang w:val="en-GB"/>
                                              </w:rPr>
                                              <m:t>z</m:t>
                                            </m:r>
                                          </m:sub>
                                        </m:sSub>
                                      </m:e>
                                      <m:e>
                                        <m:r>
                                          <w:rPr>
                                            <w:rFonts w:ascii="Cambria Math" w:eastAsia="Cambria Math" w:hAnsi="Cambria Math"/>
                                            <w:color w:val="000000" w:themeColor="text1"/>
                                            <w:kern w:val="24"/>
                                            <w:lang w:val="en-GB"/>
                                          </w:rPr>
                                          <m:t>↑</m:t>
                                        </m:r>
                                      </m:e>
                                    </m:d>
                                  </m:e>
                                </m:d>
                              </m:e>
                              <m:sup>
                                <m:r>
                                  <w:rPr>
                                    <w:rFonts w:ascii="Cambria Math" w:hAnsi="Cambria Math"/>
                                    <w:color w:val="000000" w:themeColor="text1"/>
                                    <w:kern w:val="24"/>
                                    <w:lang w:val="en-GB"/>
                                  </w:rPr>
                                  <m:t>2</m:t>
                                </m:r>
                              </m:sup>
                            </m:sSup>
                          </m:oMath>
                        </m:oMathPara>
                      </w:p>
                    </w:txbxContent>
                  </v:textbox>
                </v:shape>
                <v:shape id="TextBox 7" o:spid="_x0000_s1036" type="#_x0000_t202" style="position:absolute;left:7183;top:33128;width:14707;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" filled="f" stroked="f">
                  <v:textbox>
                    <w:txbxContent>
                      <w:p w14:paraId="7C93DE15" w14:textId="77777777" w:rsidR="00614725" w:rsidRDefault="00E53AAC" w:rsidP="006B6AF1">
                        <w:pPr>
                          <w:rPr>
                            <w:rFonts w:ascii="Cambria Math" w:hAnsi="+mn-cs"/>
                            <w:i/>
                            <w:iCs/>
                            <w:color w:val="000000" w:themeColor="text1"/>
                            <w:kern w:val="24"/>
                            <w:lang w:val="en-GB"/>
                          </w:rPr>
                        </w:pPr>
                        <m:oMathPara>
                          <m:oMathParaPr>
                            <m:jc m:val="centerGroup"/>
                          </m:oMathParaPr>
                          <m:oMath>
                            <m:sSup>
                              <m:sSupPr>
                                <m:ctrlPr>
                                  <w:rPr>
                                    <w:rFonts w:ascii="Cambria Math" w:eastAsiaTheme="minorEastAsia" w:hAnsi="Cambria Math"/>
                                    <w:i/>
                                    <w:iCs/>
                                    <w:color w:val="000000" w:themeColor="text1"/>
                                    <w:kern w:val="24"/>
                                    <w:lang w:val="en-GB"/>
                                  </w:rPr>
                                </m:ctrlPr>
                              </m:sSupPr>
                              <m:e>
                                <m:d>
                                  <m:dPr>
                                    <m:begChr m:val="|"/>
                                    <m:endChr m:val="|"/>
                                    <m:ctrlPr>
                                      <w:rPr>
                                        <w:rFonts w:ascii="Cambria Math" w:eastAsiaTheme="minorEastAsia" w:hAnsi="Cambria Math"/>
                                        <w:i/>
                                        <w:iCs/>
                                        <w:color w:val="000000" w:themeColor="text1"/>
                                        <w:kern w:val="24"/>
                                        <w:lang w:val="en-GB"/>
                                      </w:rPr>
                                    </m:ctrlPr>
                                  </m:dPr>
                                  <m:e>
                                    <m:d>
                                      <m:dPr>
                                        <m:begChr m:val="⟨"/>
                                        <m:endChr m:val="⟩"/>
                                        <m:ctrlPr>
                                          <w:rPr>
                                            <w:rFonts w:ascii="Cambria Math" w:eastAsiaTheme="minorEastAsia" w:hAnsi="Cambria Math"/>
                                            <w:i/>
                                            <w:iCs/>
                                            <w:color w:val="000000" w:themeColor="text1"/>
                                            <w:kern w:val="24"/>
                                            <w:lang w:val="en-GB"/>
                                          </w:rPr>
                                        </m:ctrlPr>
                                      </m:dPr>
                                      <m:e>
                                        <m:r>
                                          <w:rPr>
                                            <w:rFonts w:ascii="Cambria Math" w:eastAsia="Cambria Math" w:hAnsi="Cambria Math"/>
                                            <w:color w:val="000000" w:themeColor="text1"/>
                                            <w:kern w:val="24"/>
                                            <w:lang w:val="en-GB"/>
                                          </w:rPr>
                                          <m:t>↑</m:t>
                                        </m:r>
                                      </m:e>
                                      <m:e>
                                        <m:r>
                                          <w:rPr>
                                            <w:rFonts w:ascii="Cambria Math" w:hAnsi="Cambria Math"/>
                                            <w:color w:val="000000" w:themeColor="text1"/>
                                            <w:kern w:val="24"/>
                                            <w:lang w:val="en-GB"/>
                                          </w:rPr>
                                          <m:t>U</m:t>
                                        </m:r>
                                      </m:e>
                                      <m:e>
                                        <m:r>
                                          <w:rPr>
                                            <w:rFonts w:ascii="Cambria Math" w:eastAsia="Cambria Math" w:hAnsi="Cambria Math"/>
                                            <w:color w:val="000000" w:themeColor="text1"/>
                                            <w:kern w:val="24"/>
                                            <w:lang w:val="en-GB"/>
                                          </w:rPr>
                                          <m:t>↑</m:t>
                                        </m:r>
                                      </m:e>
                                    </m:d>
                                  </m:e>
                                </m:d>
                              </m:e>
                              <m:sup>
                                <m:r>
                                  <w:rPr>
                                    <w:rFonts w:ascii="Cambria Math" w:hAnsi="Cambria Math"/>
                                    <w:color w:val="000000" w:themeColor="text1"/>
                                    <w:kern w:val="24"/>
                                    <w:lang w:val="en-GB"/>
                                  </w:rPr>
                                  <m:t>2</m:t>
                                </m:r>
                              </m:sup>
                            </m:sSup>
                          </m:oMath>
                        </m:oMathPara>
                      </w:p>
                    </w:txbxContent>
                  </v:textbox>
                </v:shape>
                <w10:wrap type="topAndBottom" anchorx="margin"/>
              </v:group>
            </w:pict>
          </mc:Fallback>
        </mc:AlternateContent>
      </w:r>
      <w:r>
        <w:rPr>
          <w:rFonts w:ascii="Arial" w:hAnsi="Arial" w:cs="Arial"/>
          <w:sz w:val="24"/>
          <w:szCs w:val="24"/>
          <w:lang w:val="en-US"/>
        </w:rPr>
        <w:t xml:space="preserve">in the following section. </w:t>
      </w:r>
    </w:p>
    <w:p w14:paraId="1E575851" w14:textId="180A5092" w:rsidR="006B6AF1" w:rsidRDefault="006B6AF1" w:rsidP="006B6AF1">
      <w:pPr>
        <w:spacing w:after="52" w:line="360" w:lineRule="auto"/>
        <w:jc w:val="both"/>
        <w:rPr>
          <w:rFonts w:ascii="Arial" w:hAnsi="Arial" w:cs="Arial"/>
          <w:bCs/>
          <w:sz w:val="20"/>
          <w:szCs w:val="20"/>
          <w:lang w:val="en-US"/>
        </w:rPr>
      </w:pPr>
      <w:r w:rsidRPr="006C3738">
        <w:rPr>
          <w:rFonts w:ascii="Arial" w:hAnsi="Arial" w:cs="Arial"/>
          <w:b/>
          <w:sz w:val="20"/>
          <w:szCs w:val="20"/>
          <w:lang w:val="en-US"/>
        </w:rPr>
        <w:t xml:space="preserve">Supplementary Fig. </w:t>
      </w:r>
      <w:r w:rsidR="00614725">
        <w:rPr>
          <w:rFonts w:ascii="Arial" w:hAnsi="Arial" w:cs="Arial"/>
          <w:b/>
          <w:sz w:val="20"/>
          <w:szCs w:val="20"/>
          <w:lang w:val="en-US"/>
        </w:rPr>
        <w:t>S14</w:t>
      </w:r>
      <w:r w:rsidRPr="006C3738">
        <w:rPr>
          <w:rFonts w:ascii="Arial" w:hAnsi="Arial" w:cs="Arial"/>
          <w:b/>
          <w:sz w:val="20"/>
          <w:szCs w:val="20"/>
          <w:lang w:val="en-US"/>
        </w:rPr>
        <w:t xml:space="preserve">. </w:t>
      </w:r>
      <w:r>
        <w:rPr>
          <w:rFonts w:ascii="Arial" w:hAnsi="Arial" w:cs="Arial"/>
          <w:b/>
          <w:sz w:val="20"/>
          <w:szCs w:val="20"/>
          <w:lang w:val="en-US"/>
        </w:rPr>
        <w:t>Simulated tunneling</w:t>
      </w:r>
      <w:r w:rsidRPr="006C3738">
        <w:rPr>
          <w:rFonts w:ascii="Arial" w:hAnsi="Arial" w:cs="Arial"/>
          <w:b/>
          <w:sz w:val="20"/>
          <w:szCs w:val="20"/>
          <w:lang w:val="en-US"/>
        </w:rPr>
        <w:t xml:space="preserve"> </w:t>
      </w:r>
      <w:r>
        <w:rPr>
          <w:rFonts w:ascii="Arial" w:hAnsi="Arial" w:cs="Arial"/>
          <w:b/>
          <w:sz w:val="20"/>
          <w:szCs w:val="20"/>
          <w:lang w:val="en-US"/>
        </w:rPr>
        <w:t>spectra for</w:t>
      </w:r>
      <w:r w:rsidRPr="006C3738">
        <w:rPr>
          <w:rFonts w:ascii="Arial" w:hAnsi="Arial" w:cs="Arial"/>
          <w:b/>
          <w:sz w:val="20"/>
          <w:szCs w:val="20"/>
          <w:lang w:val="en-US"/>
        </w:rPr>
        <w:t xml:space="preserve"> </w:t>
      </w:r>
      <w:r>
        <w:rPr>
          <w:rFonts w:ascii="Arial" w:hAnsi="Arial" w:cs="Arial"/>
          <w:b/>
          <w:sz w:val="20"/>
          <w:szCs w:val="20"/>
          <w:lang w:val="en-US"/>
        </w:rPr>
        <w:t xml:space="preserve">a </w:t>
      </w:r>
      <w:r w:rsidRPr="006C3738">
        <w:rPr>
          <w:rFonts w:ascii="Arial" w:hAnsi="Arial" w:cs="Arial"/>
          <w:b/>
          <w:sz w:val="20"/>
          <w:szCs w:val="20"/>
          <w:lang w:val="en-US"/>
        </w:rPr>
        <w:t>S=1/2</w:t>
      </w:r>
      <w:r>
        <w:rPr>
          <w:rFonts w:ascii="Arial" w:hAnsi="Arial" w:cs="Arial"/>
          <w:b/>
          <w:sz w:val="20"/>
          <w:szCs w:val="20"/>
          <w:lang w:val="en-US"/>
        </w:rPr>
        <w:t xml:space="preserve"> system</w:t>
      </w:r>
      <w:r w:rsidRPr="006C3738">
        <w:rPr>
          <w:rFonts w:ascii="Arial" w:hAnsi="Arial" w:cs="Arial"/>
          <w:b/>
          <w:sz w:val="20"/>
          <w:szCs w:val="20"/>
          <w:lang w:val="en-US"/>
        </w:rPr>
        <w:t xml:space="preserve"> </w:t>
      </w:r>
      <w:r>
        <w:rPr>
          <w:rFonts w:ascii="Arial" w:hAnsi="Arial" w:cs="Arial"/>
          <w:b/>
          <w:sz w:val="20"/>
          <w:szCs w:val="20"/>
          <w:lang w:val="en-US"/>
        </w:rPr>
        <w:t xml:space="preserve">at different </w:t>
      </w:r>
      <w:r w:rsidR="00F12B50">
        <w:rPr>
          <w:rFonts w:ascii="Arial" w:hAnsi="Arial" w:cs="Arial"/>
          <w:b/>
          <w:sz w:val="20"/>
          <w:szCs w:val="20"/>
          <w:lang w:val="en-US"/>
        </w:rPr>
        <w:t xml:space="preserve">magnetic </w:t>
      </w:r>
      <w:r>
        <w:rPr>
          <w:rFonts w:ascii="Arial" w:hAnsi="Arial" w:cs="Arial"/>
          <w:b/>
          <w:sz w:val="20"/>
          <w:szCs w:val="20"/>
          <w:lang w:val="en-US"/>
        </w:rPr>
        <w:t>fields</w:t>
      </w:r>
      <w:r w:rsidRPr="006C3738">
        <w:rPr>
          <w:rFonts w:ascii="Arial" w:hAnsi="Arial" w:cs="Arial"/>
          <w:b/>
          <w:sz w:val="20"/>
          <w:szCs w:val="20"/>
          <w:lang w:val="en-US"/>
        </w:rPr>
        <w:t>.</w:t>
      </w:r>
      <w:r>
        <w:rPr>
          <w:rFonts w:ascii="Arial" w:hAnsi="Arial" w:cs="Arial"/>
          <w:bCs/>
          <w:sz w:val="20"/>
          <w:szCs w:val="20"/>
          <w:lang w:val="en-US"/>
        </w:rPr>
        <w:t xml:space="preserve"> The different contributions to the conductance are labeled</w:t>
      </w:r>
      <w:r w:rsidRPr="006C3738">
        <w:rPr>
          <w:rFonts w:ascii="Arial" w:hAnsi="Arial" w:cs="Arial"/>
          <w:bCs/>
          <w:sz w:val="20"/>
          <w:szCs w:val="20"/>
          <w:lang w:val="en-US"/>
        </w:rPr>
        <w:t>.</w:t>
      </w:r>
      <w:r>
        <w:rPr>
          <w:rFonts w:ascii="Arial" w:hAnsi="Arial" w:cs="Arial"/>
          <w:bCs/>
          <w:sz w:val="20"/>
          <w:szCs w:val="20"/>
          <w:lang w:val="en-US"/>
        </w:rPr>
        <w:t xml:space="preserve"> Blue: Conductance due to </w:t>
      </w:r>
      <w:r w:rsidR="00F12B50">
        <w:rPr>
          <w:rFonts w:ascii="Arial" w:hAnsi="Arial" w:cs="Arial"/>
          <w:bCs/>
          <w:sz w:val="20"/>
          <w:szCs w:val="20"/>
          <w:lang w:val="en-US"/>
        </w:rPr>
        <w:t xml:space="preserve">inelastic </w:t>
      </w:r>
      <w:r>
        <w:rPr>
          <w:rFonts w:ascii="Arial" w:hAnsi="Arial" w:cs="Arial"/>
          <w:bCs/>
          <w:sz w:val="20"/>
          <w:szCs w:val="20"/>
          <w:lang w:val="en-US"/>
        </w:rPr>
        <w:t>spin-spin scattering with changing the</w:t>
      </w:r>
      <w:r w:rsidRPr="00D645C3">
        <w:rPr>
          <w:rFonts w:ascii="Arial" w:hAnsi="Arial" w:cs="Arial"/>
          <w:bCs/>
          <w:sz w:val="20"/>
          <w:szCs w:val="20"/>
          <w:lang w:val="en-US"/>
        </w:rPr>
        <w:t xml:space="preserve"> </w:t>
      </w:r>
      <w:r>
        <w:rPr>
          <w:rFonts w:ascii="Arial" w:hAnsi="Arial" w:cs="Arial"/>
          <w:bCs/>
          <w:sz w:val="20"/>
          <w:szCs w:val="20"/>
          <w:lang w:val="en-US"/>
        </w:rPr>
        <w:t xml:space="preserve">localized spin, Dark gray: </w:t>
      </w:r>
      <w:r w:rsidR="00F12B50">
        <w:rPr>
          <w:rFonts w:ascii="Arial" w:hAnsi="Arial" w:cs="Arial"/>
          <w:bCs/>
          <w:sz w:val="20"/>
          <w:szCs w:val="20"/>
          <w:lang w:val="en-US"/>
        </w:rPr>
        <w:t xml:space="preserve">elastic </w:t>
      </w:r>
      <w:r>
        <w:rPr>
          <w:rFonts w:ascii="Arial" w:hAnsi="Arial" w:cs="Arial"/>
          <w:bCs/>
          <w:sz w:val="20"/>
          <w:szCs w:val="20"/>
          <w:lang w:val="en-US"/>
        </w:rPr>
        <w:t xml:space="preserve">spin-spin scattering without changing the spin, light gray. </w:t>
      </w:r>
      <w:r w:rsidR="00F12B50">
        <w:rPr>
          <w:rFonts w:ascii="Arial" w:hAnsi="Arial" w:cs="Arial"/>
          <w:bCs/>
          <w:sz w:val="20"/>
          <w:szCs w:val="20"/>
          <w:lang w:val="en-US"/>
        </w:rPr>
        <w:t xml:space="preserve">Elastic Coulomb </w:t>
      </w:r>
      <w:r>
        <w:rPr>
          <w:rFonts w:ascii="Arial" w:hAnsi="Arial" w:cs="Arial"/>
          <w:bCs/>
          <w:sz w:val="20"/>
          <w:szCs w:val="20"/>
          <w:lang w:val="en-US"/>
        </w:rPr>
        <w:t>potential scattering</w:t>
      </w:r>
      <w:r w:rsidR="00F12B50">
        <w:rPr>
          <w:rFonts w:ascii="Arial" w:hAnsi="Arial" w:cs="Arial"/>
          <w:bCs/>
          <w:sz w:val="20"/>
          <w:szCs w:val="20"/>
          <w:lang w:val="en-US"/>
        </w:rPr>
        <w:t xml:space="preserve"> with</w:t>
      </w:r>
      <w:r w:rsidRPr="00D645C3">
        <w:rPr>
          <w:rFonts w:ascii="Cambria Math" w:hAnsi="Cambria Math"/>
          <w:i/>
          <w:iCs/>
          <w:color w:val="000000" w:themeColor="text1"/>
          <w:kern w:val="24"/>
          <w:lang w:val="en-GB"/>
        </w:rPr>
        <w:t xml:space="preserve"> </w:t>
      </w:r>
      <m:oMath>
        <m:d>
          <m:dPr>
            <m:begChr m:val="|"/>
            <m:endChr m:val="|"/>
            <m:ctrlPr>
              <w:rPr>
                <w:rFonts w:ascii="Cambria Math" w:hAnsi="Cambria Math"/>
                <w:i/>
                <w:iCs/>
                <w:color w:val="000000" w:themeColor="text1"/>
                <w:kern w:val="24"/>
                <w:lang w:val="en-GB"/>
              </w:rPr>
            </m:ctrlPr>
          </m:dPr>
          <m:e>
            <m:r>
              <w:rPr>
                <w:rFonts w:ascii="Cambria Math" w:hAnsi="Cambria Math"/>
                <w:color w:val="000000" w:themeColor="text1"/>
                <w:kern w:val="24"/>
                <w:lang w:val="en-GB"/>
              </w:rPr>
              <m:t>U</m:t>
            </m:r>
          </m:e>
        </m:d>
        <m:r>
          <w:rPr>
            <w:rFonts w:ascii="Cambria Math" w:hAnsi="Cambria Math"/>
            <w:color w:val="000000" w:themeColor="text1"/>
            <w:kern w:val="24"/>
            <w:lang w:val="en-GB"/>
          </w:rPr>
          <m:t>=0.25</m:t>
        </m:r>
      </m:oMath>
      <w:r>
        <w:rPr>
          <w:rFonts w:ascii="Arial" w:hAnsi="Arial" w:cs="Arial"/>
          <w:bCs/>
          <w:sz w:val="20"/>
          <w:szCs w:val="20"/>
          <w:lang w:val="en-US"/>
        </w:rPr>
        <w:t>. The spectra are normalized and g = 2 here.</w:t>
      </w:r>
      <w:r w:rsidR="00F12B50">
        <w:rPr>
          <w:rFonts w:ascii="Arial" w:hAnsi="Arial" w:cs="Arial"/>
          <w:bCs/>
          <w:sz w:val="20"/>
          <w:szCs w:val="20"/>
          <w:lang w:val="en-US"/>
        </w:rPr>
        <w:t xml:space="preserve"> T was set to </w:t>
      </w:r>
      <w:r w:rsidR="00F12B50" w:rsidRPr="00141F5F">
        <w:rPr>
          <w:rFonts w:ascii="Arial" w:hAnsi="Arial" w:cs="Arial"/>
          <w:bCs/>
          <w:sz w:val="20"/>
          <w:szCs w:val="20"/>
          <w:lang w:val="en-US"/>
        </w:rPr>
        <w:t>0.5 K.</w:t>
      </w:r>
      <w:r>
        <w:rPr>
          <w:rFonts w:ascii="Arial" w:hAnsi="Arial" w:cs="Arial"/>
          <w:bCs/>
          <w:sz w:val="20"/>
          <w:szCs w:val="20"/>
          <w:lang w:val="en-US"/>
        </w:rPr>
        <w:t xml:space="preserve"> </w:t>
      </w:r>
    </w:p>
    <w:p w14:paraId="1B17B37D" w14:textId="485AD066" w:rsidR="006B6AF1" w:rsidRPr="00FA17E3" w:rsidRDefault="00E2565A" w:rsidP="00E2565A">
      <w:pPr>
        <w:autoSpaceDE w:val="0"/>
        <w:autoSpaceDN w:val="0"/>
        <w:adjustRightInd w:val="0"/>
        <w:spacing w:after="52" w:line="360" w:lineRule="auto"/>
        <w:jc w:val="both"/>
        <w:rPr>
          <w:rFonts w:ascii="Arial" w:hAnsi="Arial" w:cs="Arial"/>
          <w:sz w:val="20"/>
          <w:szCs w:val="20"/>
          <w:lang w:val="en-US"/>
        </w:rPr>
      </w:pPr>
      <w:r>
        <w:rPr>
          <w:noProof/>
        </w:rPr>
        <w:drawing>
          <wp:anchor distT="0" distB="0" distL="114300" distR="114300" simplePos="0" relativeHeight="251664384" behindDoc="0" locked="0" layoutInCell="1" allowOverlap="1" wp14:anchorId="4509F484" wp14:editId="711C489B">
            <wp:simplePos x="0" y="0"/>
            <wp:positionH relativeFrom="margin">
              <wp:align>center</wp:align>
            </wp:positionH>
            <wp:positionV relativeFrom="paragraph">
              <wp:posOffset>305</wp:posOffset>
            </wp:positionV>
            <wp:extent cx="5149850" cy="220218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49850" cy="2202180"/>
                    </a:xfrm>
                    <a:prstGeom prst="rect">
                      <a:avLst/>
                    </a:prstGeom>
                    <a:noFill/>
                    <a:ln>
                      <a:noFill/>
                    </a:ln>
                  </pic:spPr>
                </pic:pic>
              </a:graphicData>
            </a:graphic>
          </wp:anchor>
        </w:drawing>
      </w:r>
      <w:r w:rsidR="006B6AF1" w:rsidRPr="00FA17E3">
        <w:rPr>
          <w:rFonts w:ascii="Arial" w:hAnsi="Arial" w:cs="Arial"/>
          <w:b/>
          <w:sz w:val="20"/>
          <w:szCs w:val="20"/>
          <w:lang w:val="en-US"/>
        </w:rPr>
        <w:t xml:space="preserve">Supplementary Fig. </w:t>
      </w:r>
      <w:r w:rsidR="00614725" w:rsidRPr="00FA17E3">
        <w:rPr>
          <w:rFonts w:ascii="Arial" w:hAnsi="Arial" w:cs="Arial"/>
          <w:b/>
          <w:sz w:val="20"/>
          <w:szCs w:val="20"/>
          <w:lang w:val="en-US"/>
        </w:rPr>
        <w:t>S1</w:t>
      </w:r>
      <w:r w:rsidR="00614725">
        <w:rPr>
          <w:rFonts w:ascii="Arial" w:hAnsi="Arial" w:cs="Arial"/>
          <w:b/>
          <w:sz w:val="20"/>
          <w:szCs w:val="20"/>
          <w:lang w:val="en-US"/>
        </w:rPr>
        <w:t>5</w:t>
      </w:r>
      <w:r w:rsidR="006B6AF1" w:rsidRPr="00FA17E3">
        <w:rPr>
          <w:rFonts w:ascii="Arial" w:hAnsi="Arial" w:cs="Arial"/>
          <w:b/>
          <w:sz w:val="20"/>
          <w:szCs w:val="20"/>
          <w:lang w:val="en-US"/>
        </w:rPr>
        <w:t xml:space="preserve">. Inelastic </w:t>
      </w:r>
      <w:r w:rsidR="006B6AF1">
        <w:rPr>
          <w:rFonts w:ascii="Arial" w:hAnsi="Arial" w:cs="Arial"/>
          <w:b/>
          <w:sz w:val="20"/>
          <w:szCs w:val="20"/>
          <w:lang w:val="en-US"/>
        </w:rPr>
        <w:t>S</w:t>
      </w:r>
      <w:r w:rsidR="006B6AF1" w:rsidRPr="00FA17E3">
        <w:rPr>
          <w:rFonts w:ascii="Arial" w:hAnsi="Arial" w:cs="Arial"/>
          <w:b/>
          <w:sz w:val="20"/>
          <w:szCs w:val="20"/>
          <w:lang w:val="en-US"/>
        </w:rPr>
        <w:t xml:space="preserve">cattering in </w:t>
      </w:r>
      <w:proofErr w:type="spellStart"/>
      <w:r w:rsidR="006B6AF1" w:rsidRPr="00FA17E3">
        <w:rPr>
          <w:rFonts w:ascii="Arial" w:hAnsi="Arial" w:cs="Arial"/>
          <w:b/>
          <w:sz w:val="20"/>
          <w:szCs w:val="20"/>
          <w:lang w:val="en-US"/>
        </w:rPr>
        <w:t>d</w:t>
      </w:r>
      <w:r w:rsidR="006B6AF1" w:rsidRPr="00FA17E3">
        <w:rPr>
          <w:rFonts w:ascii="Arial" w:hAnsi="Arial" w:cs="Arial"/>
          <w:b/>
          <w:i/>
          <w:iCs/>
          <w:sz w:val="20"/>
          <w:szCs w:val="20"/>
          <w:lang w:val="en-US"/>
        </w:rPr>
        <w:t>I</w:t>
      </w:r>
      <w:proofErr w:type="spellEnd"/>
      <w:r w:rsidR="006B6AF1" w:rsidRPr="00FA17E3">
        <w:rPr>
          <w:rFonts w:ascii="Arial" w:hAnsi="Arial" w:cs="Arial"/>
          <w:b/>
          <w:sz w:val="20"/>
          <w:szCs w:val="20"/>
          <w:lang w:val="en-US"/>
        </w:rPr>
        <w:t>/</w:t>
      </w:r>
      <w:proofErr w:type="spellStart"/>
      <w:r w:rsidR="006B6AF1" w:rsidRPr="00FA17E3">
        <w:rPr>
          <w:rFonts w:ascii="Arial" w:hAnsi="Arial" w:cs="Arial"/>
          <w:b/>
          <w:sz w:val="20"/>
          <w:szCs w:val="20"/>
          <w:lang w:val="en-US"/>
        </w:rPr>
        <w:t>d</w:t>
      </w:r>
      <w:r w:rsidR="006B6AF1" w:rsidRPr="00FA17E3">
        <w:rPr>
          <w:rFonts w:ascii="Arial" w:hAnsi="Arial" w:cs="Arial"/>
          <w:b/>
          <w:i/>
          <w:iCs/>
          <w:sz w:val="20"/>
          <w:szCs w:val="20"/>
          <w:lang w:val="en-US"/>
        </w:rPr>
        <w:t>V</w:t>
      </w:r>
      <w:proofErr w:type="spellEnd"/>
      <w:r w:rsidR="006B6AF1" w:rsidRPr="00FA17E3">
        <w:rPr>
          <w:rFonts w:ascii="Arial" w:hAnsi="Arial" w:cs="Arial"/>
          <w:b/>
          <w:sz w:val="20"/>
          <w:szCs w:val="20"/>
          <w:lang w:val="en-US"/>
        </w:rPr>
        <w:t xml:space="preserve">. </w:t>
      </w:r>
      <w:r w:rsidR="00FA6F0A">
        <w:rPr>
          <w:rFonts w:ascii="Arial" w:hAnsi="Arial" w:cs="Arial"/>
          <w:b/>
          <w:sz w:val="20"/>
          <w:szCs w:val="20"/>
          <w:lang w:val="en-US"/>
        </w:rPr>
        <w:t>a,</w:t>
      </w:r>
      <w:r w:rsidR="006B6AF1">
        <w:rPr>
          <w:rFonts w:ascii="Arial" w:hAnsi="Arial" w:cs="Arial"/>
          <w:b/>
          <w:sz w:val="20"/>
          <w:szCs w:val="20"/>
          <w:lang w:val="en-US"/>
        </w:rPr>
        <w:t xml:space="preserve"> </w:t>
      </w:r>
      <w:r w:rsidR="006B6AF1" w:rsidRPr="001E0990">
        <w:rPr>
          <w:rFonts w:ascii="Arial" w:hAnsi="Arial" w:cs="Arial"/>
          <w:sz w:val="20"/>
          <w:szCs w:val="20"/>
          <w:lang w:val="en-US"/>
        </w:rPr>
        <w:t xml:space="preserve">Simulated </w:t>
      </w:r>
      <w:proofErr w:type="spellStart"/>
      <w:r w:rsidR="006B6AF1" w:rsidRPr="001E0990">
        <w:rPr>
          <w:rFonts w:ascii="Arial" w:hAnsi="Arial" w:cs="Arial"/>
          <w:sz w:val="20"/>
          <w:szCs w:val="20"/>
          <w:lang w:val="en-US"/>
        </w:rPr>
        <w:t>dI</w:t>
      </w:r>
      <w:proofErr w:type="spellEnd"/>
      <w:r w:rsidR="006B6AF1" w:rsidRPr="001E0990">
        <w:rPr>
          <w:rFonts w:ascii="Arial" w:hAnsi="Arial" w:cs="Arial"/>
          <w:sz w:val="20"/>
          <w:szCs w:val="20"/>
          <w:lang w:val="en-US"/>
        </w:rPr>
        <w:t>/</w:t>
      </w:r>
      <w:proofErr w:type="spellStart"/>
      <w:r w:rsidR="006B6AF1" w:rsidRPr="001E0990">
        <w:rPr>
          <w:rFonts w:ascii="Arial" w:hAnsi="Arial" w:cs="Arial"/>
          <w:sz w:val="20"/>
          <w:szCs w:val="20"/>
          <w:lang w:val="en-US"/>
        </w:rPr>
        <w:t>dV</w:t>
      </w:r>
      <w:proofErr w:type="spellEnd"/>
      <w:r w:rsidR="006B6AF1" w:rsidRPr="001E0990">
        <w:rPr>
          <w:rFonts w:ascii="Arial" w:hAnsi="Arial" w:cs="Arial"/>
          <w:sz w:val="20"/>
          <w:szCs w:val="20"/>
          <w:lang w:val="en-US"/>
        </w:rPr>
        <w:t xml:space="preserve"> of </w:t>
      </w:r>
      <w:proofErr w:type="spellStart"/>
      <w:r w:rsidR="00FA6F0A">
        <w:rPr>
          <w:rFonts w:ascii="Arial" w:hAnsi="Arial" w:cs="Arial"/>
          <w:sz w:val="20"/>
          <w:szCs w:val="20"/>
          <w:lang w:val="en-US"/>
        </w:rPr>
        <w:t>FePc</w:t>
      </w:r>
      <w:proofErr w:type="spellEnd"/>
      <w:r w:rsidR="00FA6F0A">
        <w:rPr>
          <w:rFonts w:ascii="Arial" w:hAnsi="Arial" w:cs="Arial"/>
          <w:sz w:val="20"/>
          <w:szCs w:val="20"/>
          <w:lang w:val="en-US"/>
        </w:rPr>
        <w:t xml:space="preserve"> and of the c</w:t>
      </w:r>
      <w:r w:rsidR="006B6AF1">
        <w:rPr>
          <w:rFonts w:ascii="Arial" w:hAnsi="Arial" w:cs="Arial"/>
          <w:sz w:val="20"/>
          <w:szCs w:val="20"/>
          <w:lang w:val="en-US"/>
        </w:rPr>
        <w:t>omplex</w:t>
      </w:r>
      <w:r w:rsidR="006B6AF1" w:rsidRPr="001E0990">
        <w:rPr>
          <w:rFonts w:ascii="Arial" w:hAnsi="Arial" w:cs="Arial"/>
          <w:sz w:val="20"/>
          <w:szCs w:val="20"/>
          <w:lang w:val="en-US"/>
        </w:rPr>
        <w:t xml:space="preserve">: </w:t>
      </w:r>
      <m:oMath>
        <m:sSub>
          <m:sSubPr>
            <m:ctrlPr>
              <w:rPr>
                <w:rFonts w:ascii="Cambria Math" w:hAnsi="Cambria Math" w:cs="Arial"/>
                <w:sz w:val="20"/>
                <w:szCs w:val="20"/>
                <w:lang w:val="en-US"/>
              </w:rPr>
            </m:ctrlPr>
          </m:sSubPr>
          <m:e>
            <m:r>
              <w:rPr>
                <w:rFonts w:ascii="Cambria Math" w:hAnsi="Cambria Math" w:cs="Arial"/>
                <w:sz w:val="20"/>
                <w:szCs w:val="20"/>
                <w:lang w:val="en-US"/>
              </w:rPr>
              <m:t>S</m:t>
            </m:r>
          </m:e>
          <m:sub>
            <m:r>
              <m:rPr>
                <m:sty m:val="p"/>
              </m:rPr>
              <w:rPr>
                <w:rFonts w:ascii="Cambria Math" w:hAnsi="Cambria Math" w:cs="Arial"/>
                <w:sz w:val="20"/>
                <w:szCs w:val="20"/>
                <w:lang w:val="en-US"/>
              </w:rPr>
              <m:t>Fe(C</m:t>
            </m:r>
            <m:r>
              <m:rPr>
                <m:sty m:val="p"/>
              </m:rPr>
              <w:rPr>
                <w:rFonts w:ascii="Cambria Math" w:hAnsi="Cambria Math" w:cs="Arial"/>
                <w:sz w:val="20"/>
                <w:szCs w:val="20"/>
                <w:vertAlign w:val="subscript"/>
                <w:lang w:val="en-US"/>
              </w:rPr>
              <m:t>6</m:t>
            </m:r>
            <m:r>
              <m:rPr>
                <m:sty m:val="p"/>
              </m:rPr>
              <w:rPr>
                <w:rFonts w:ascii="Cambria Math" w:hAnsi="Cambria Math" w:cs="Arial"/>
                <w:sz w:val="20"/>
                <w:szCs w:val="20"/>
                <w:lang w:val="en-US"/>
              </w:rPr>
              <m:t>H</m:t>
            </m:r>
            <m:r>
              <m:rPr>
                <m:sty m:val="p"/>
              </m:rPr>
              <w:rPr>
                <w:rFonts w:ascii="Cambria Math" w:hAnsi="Cambria Math" w:cs="Arial"/>
                <w:sz w:val="20"/>
                <w:szCs w:val="20"/>
                <w:vertAlign w:val="subscript"/>
                <w:lang w:val="en-US"/>
              </w:rPr>
              <m:t>6</m:t>
            </m:r>
            <m:r>
              <m:rPr>
                <m:sty m:val="p"/>
              </m:rPr>
              <w:rPr>
                <w:rFonts w:ascii="Cambria Math" w:hAnsi="Cambria Math" w:cs="Arial"/>
                <w:sz w:val="20"/>
                <w:szCs w:val="20"/>
                <w:lang w:val="en-US"/>
              </w:rPr>
              <m:t xml:space="preserve">) </m:t>
            </m:r>
          </m:sub>
        </m:sSub>
        <m:r>
          <m:rPr>
            <m:sty m:val="p"/>
          </m:rPr>
          <w:rPr>
            <w:rFonts w:ascii="Cambria Math" w:hAnsi="Cambria Math" w:cs="Arial"/>
            <w:sz w:val="20"/>
            <w:szCs w:val="20"/>
            <w:lang w:val="en-US"/>
          </w:rPr>
          <m:t>=1</m:t>
        </m:r>
      </m:oMath>
      <w:r w:rsidR="006B6AF1" w:rsidRPr="001E0990">
        <w:rPr>
          <w:rFonts w:ascii="Arial" w:hAnsi="Arial" w:cs="Arial"/>
          <w:sz w:val="20"/>
          <w:szCs w:val="20"/>
          <w:lang w:val="en-US"/>
        </w:rPr>
        <w:t xml:space="preserve">, </w:t>
      </w:r>
      <m:oMath>
        <m:sSub>
          <m:sSubPr>
            <m:ctrlPr>
              <w:rPr>
                <w:rFonts w:ascii="Cambria Math" w:hAnsi="Cambria Math" w:cs="Arial"/>
                <w:sz w:val="20"/>
                <w:szCs w:val="20"/>
                <w:lang w:val="en-US"/>
              </w:rPr>
            </m:ctrlPr>
          </m:sSubPr>
          <m:e>
            <m:r>
              <w:rPr>
                <w:rFonts w:ascii="Cambria Math" w:hAnsi="Cambria Math" w:cs="Arial"/>
                <w:sz w:val="20"/>
                <w:szCs w:val="20"/>
                <w:lang w:val="en-US"/>
              </w:rPr>
              <m:t>S</m:t>
            </m:r>
          </m:e>
          <m:sub>
            <m:r>
              <m:rPr>
                <m:sty m:val="p"/>
              </m:rPr>
              <w:rPr>
                <w:rFonts w:ascii="Cambria Math" w:hAnsi="Cambria Math" w:cs="Arial"/>
                <w:sz w:val="20"/>
                <w:szCs w:val="20"/>
                <w:lang w:val="en-US"/>
              </w:rPr>
              <m:t>FePc</m:t>
            </m:r>
          </m:sub>
        </m:sSub>
        <m:r>
          <m:rPr>
            <m:sty m:val="p"/>
          </m:rPr>
          <w:rPr>
            <w:rFonts w:ascii="Cambria Math" w:hAnsi="Cambria Math" w:cs="Arial"/>
            <w:sz w:val="20"/>
            <w:szCs w:val="20"/>
            <w:lang w:val="en-US"/>
          </w:rPr>
          <m:t>=½</m:t>
        </m:r>
      </m:oMath>
      <w:r w:rsidR="006B6AF1" w:rsidRPr="001E0990">
        <w:rPr>
          <w:rFonts w:ascii="Arial" w:hAnsi="Arial" w:cs="Arial"/>
          <w:sz w:val="20"/>
          <w:szCs w:val="20"/>
          <w:lang w:val="en-US"/>
        </w:rPr>
        <w:t xml:space="preserve">, </w:t>
      </w:r>
      <m:oMath>
        <m:r>
          <w:rPr>
            <w:rFonts w:ascii="Cambria Math" w:hAnsi="Cambria Math" w:cs="Arial"/>
            <w:sz w:val="20"/>
            <w:szCs w:val="20"/>
            <w:lang w:val="en-US"/>
          </w:rPr>
          <m:t>J</m:t>
        </m:r>
        <m:r>
          <m:rPr>
            <m:sty m:val="p"/>
          </m:rPr>
          <w:rPr>
            <w:rFonts w:ascii="Cambria Math" w:hAnsi="Cambria Math" w:cs="Arial"/>
            <w:sz w:val="20"/>
            <w:szCs w:val="20"/>
            <w:lang w:val="en-US"/>
          </w:rPr>
          <m:t>=14 meV</m:t>
        </m:r>
      </m:oMath>
      <w:r w:rsidR="006B6AF1" w:rsidRPr="001E0990">
        <w:rPr>
          <w:rFonts w:ascii="Arial" w:hAnsi="Arial" w:cs="Arial"/>
          <w:sz w:val="20"/>
          <w:szCs w:val="20"/>
          <w:lang w:val="en-US"/>
        </w:rPr>
        <w:t xml:space="preserve">, </w:t>
      </w:r>
      <m:oMath>
        <m:r>
          <w:rPr>
            <w:rFonts w:ascii="Cambria Math" w:hAnsi="Cambria Math" w:cs="Arial"/>
            <w:sz w:val="20"/>
            <w:szCs w:val="20"/>
            <w:lang w:val="en-US"/>
          </w:rPr>
          <m:t>D</m:t>
        </m:r>
        <m:r>
          <m:rPr>
            <m:sty m:val="p"/>
          </m:rPr>
          <w:rPr>
            <w:rFonts w:ascii="Cambria Math" w:hAnsi="Cambria Math" w:cs="Arial"/>
            <w:sz w:val="20"/>
            <w:szCs w:val="20"/>
            <w:lang w:val="en-US"/>
          </w:rPr>
          <m:t>=1.8 meV</m:t>
        </m:r>
      </m:oMath>
      <w:r w:rsidR="006B6AF1" w:rsidRPr="001E0990">
        <w:rPr>
          <w:rFonts w:ascii="Arial" w:hAnsi="Arial" w:cs="Arial"/>
          <w:sz w:val="20"/>
          <w:szCs w:val="20"/>
          <w:lang w:val="en-US"/>
        </w:rPr>
        <w:t xml:space="preserve">, </w:t>
      </w:r>
      <m:oMath>
        <m:sSub>
          <m:sSubPr>
            <m:ctrlPr>
              <w:rPr>
                <w:rFonts w:ascii="Cambria Math" w:hAnsi="Cambria Math" w:cs="Arial"/>
                <w:sz w:val="20"/>
                <w:szCs w:val="20"/>
                <w:lang w:val="en-US"/>
              </w:rPr>
            </m:ctrlPr>
          </m:sSubPr>
          <m:e>
            <m:r>
              <w:rPr>
                <w:rFonts w:ascii="Cambria Math" w:hAnsi="Cambria Math" w:cs="Arial"/>
                <w:sz w:val="20"/>
                <w:szCs w:val="20"/>
                <w:lang w:val="en-US"/>
              </w:rPr>
              <m:t>U</m:t>
            </m:r>
          </m:e>
          <m:sub>
            <m:r>
              <w:rPr>
                <w:rFonts w:ascii="Cambria Math" w:hAnsi="Cambria Math" w:cs="Arial"/>
                <w:sz w:val="20"/>
                <w:szCs w:val="20"/>
                <w:lang w:val="en-US"/>
              </w:rPr>
              <m:t>Fe</m:t>
            </m:r>
          </m:sub>
        </m:sSub>
        <m:r>
          <m:rPr>
            <m:sty m:val="p"/>
          </m:rPr>
          <w:rPr>
            <w:rFonts w:ascii="Cambria Math" w:hAnsi="Cambria Math" w:cs="Arial"/>
            <w:sz w:val="20"/>
            <w:szCs w:val="20"/>
            <w:lang w:val="en-US"/>
          </w:rPr>
          <m:t>=1</m:t>
        </m:r>
      </m:oMath>
      <w:r w:rsidR="006B6AF1" w:rsidRPr="001E0990">
        <w:rPr>
          <w:rFonts w:ascii="Arial" w:hAnsi="Arial" w:cs="Arial"/>
          <w:sz w:val="20"/>
          <w:szCs w:val="20"/>
          <w:lang w:val="en-US"/>
        </w:rPr>
        <w:t xml:space="preserve">, </w:t>
      </w:r>
      <m:oMath>
        <m:sSub>
          <m:sSubPr>
            <m:ctrlPr>
              <w:rPr>
                <w:rFonts w:ascii="Cambria Math" w:hAnsi="Cambria Math" w:cs="Arial"/>
                <w:sz w:val="20"/>
                <w:szCs w:val="20"/>
                <w:lang w:val="en-US"/>
              </w:rPr>
            </m:ctrlPr>
          </m:sSubPr>
          <m:e>
            <m:r>
              <w:rPr>
                <w:rFonts w:ascii="Cambria Math" w:hAnsi="Cambria Math" w:cs="Arial"/>
                <w:sz w:val="20"/>
                <w:szCs w:val="20"/>
                <w:lang w:val="en-US"/>
              </w:rPr>
              <m:t>U</m:t>
            </m:r>
          </m:e>
          <m:sub>
            <m:r>
              <m:rPr>
                <m:sty m:val="p"/>
              </m:rPr>
              <w:rPr>
                <w:rFonts w:ascii="Cambria Math" w:hAnsi="Cambria Math" w:cs="Arial"/>
                <w:sz w:val="20"/>
                <w:szCs w:val="20"/>
                <w:lang w:val="en-US"/>
              </w:rPr>
              <m:t>FePc</m:t>
            </m:r>
          </m:sub>
        </m:sSub>
        <m:r>
          <m:rPr>
            <m:sty m:val="p"/>
          </m:rPr>
          <w:rPr>
            <w:rFonts w:ascii="Cambria Math" w:hAnsi="Cambria Math" w:cs="Arial"/>
            <w:sz w:val="20"/>
            <w:szCs w:val="20"/>
            <w:lang w:val="en-US"/>
          </w:rPr>
          <m:t>=0.5</m:t>
        </m:r>
      </m:oMath>
      <w:r w:rsidR="006B6AF1" w:rsidRPr="001E0990">
        <w:rPr>
          <w:rFonts w:ascii="Arial" w:hAnsi="Arial" w:cs="Arial"/>
          <w:sz w:val="20"/>
          <w:szCs w:val="20"/>
          <w:lang w:val="en-US"/>
        </w:rPr>
        <w:t xml:space="preserve">; isolated FePc: </w:t>
      </w:r>
      <m:oMath>
        <m:sSub>
          <m:sSubPr>
            <m:ctrlPr>
              <w:rPr>
                <w:rFonts w:ascii="Cambria Math" w:hAnsi="Cambria Math" w:cs="Arial"/>
                <w:sz w:val="20"/>
                <w:szCs w:val="20"/>
                <w:lang w:val="en-US"/>
              </w:rPr>
            </m:ctrlPr>
          </m:sSubPr>
          <m:e>
            <m:r>
              <w:rPr>
                <w:rFonts w:ascii="Cambria Math" w:hAnsi="Cambria Math" w:cs="Arial"/>
                <w:sz w:val="20"/>
                <w:szCs w:val="20"/>
                <w:lang w:val="en-US"/>
              </w:rPr>
              <m:t>S</m:t>
            </m:r>
          </m:e>
          <m:sub>
            <m:r>
              <m:rPr>
                <m:sty m:val="p"/>
              </m:rPr>
              <w:rPr>
                <w:rFonts w:ascii="Cambria Math" w:hAnsi="Cambria Math" w:cs="Arial"/>
                <w:sz w:val="20"/>
                <w:szCs w:val="20"/>
                <w:lang w:val="en-US"/>
              </w:rPr>
              <m:t>FePc</m:t>
            </m:r>
          </m:sub>
        </m:sSub>
        <m:r>
          <m:rPr>
            <m:sty m:val="p"/>
          </m:rPr>
          <w:rPr>
            <w:rFonts w:ascii="Cambria Math" w:hAnsi="Cambria Math" w:cs="Arial"/>
            <w:sz w:val="20"/>
            <w:szCs w:val="20"/>
            <w:lang w:val="en-US"/>
          </w:rPr>
          <m:t>=½</m:t>
        </m:r>
      </m:oMath>
      <w:r w:rsidR="006B6AF1" w:rsidRPr="001E0990">
        <w:rPr>
          <w:rFonts w:ascii="Arial" w:hAnsi="Arial" w:cs="Arial"/>
          <w:sz w:val="20"/>
          <w:szCs w:val="20"/>
          <w:lang w:val="en-US"/>
        </w:rPr>
        <w:t xml:space="preserve">, </w:t>
      </w:r>
      <m:oMath>
        <m:sSub>
          <m:sSubPr>
            <m:ctrlPr>
              <w:rPr>
                <w:rFonts w:ascii="Cambria Math" w:hAnsi="Cambria Math" w:cs="Arial"/>
                <w:sz w:val="20"/>
                <w:szCs w:val="20"/>
                <w:lang w:val="en-US"/>
              </w:rPr>
            </m:ctrlPr>
          </m:sSubPr>
          <m:e>
            <m:r>
              <w:rPr>
                <w:rFonts w:ascii="Cambria Math" w:hAnsi="Cambria Math" w:cs="Arial"/>
                <w:sz w:val="20"/>
                <w:szCs w:val="20"/>
                <w:lang w:val="en-US"/>
              </w:rPr>
              <m:t>U</m:t>
            </m:r>
          </m:e>
          <m:sub>
            <m:r>
              <m:rPr>
                <m:sty m:val="p"/>
              </m:rPr>
              <w:rPr>
                <w:rFonts w:ascii="Cambria Math" w:hAnsi="Cambria Math" w:cs="Arial"/>
                <w:sz w:val="20"/>
                <w:szCs w:val="20"/>
                <w:lang w:val="en-US"/>
              </w:rPr>
              <m:t>FePc</m:t>
            </m:r>
          </m:sub>
        </m:sSub>
        <m:r>
          <m:rPr>
            <m:sty m:val="p"/>
          </m:rPr>
          <w:rPr>
            <w:rFonts w:ascii="Cambria Math" w:hAnsi="Cambria Math" w:cs="Arial"/>
            <w:sz w:val="20"/>
            <w:szCs w:val="20"/>
            <w:lang w:val="en-US"/>
          </w:rPr>
          <m:t>=0.5</m:t>
        </m:r>
      </m:oMath>
      <w:r w:rsidR="006B6AF1" w:rsidRPr="001E0990">
        <w:rPr>
          <w:rFonts w:ascii="Arial" w:hAnsi="Arial" w:cs="Arial"/>
          <w:sz w:val="20"/>
          <w:szCs w:val="20"/>
          <w:lang w:val="en-US"/>
        </w:rPr>
        <w:t xml:space="preserve"> taken form Ref.</w:t>
      </w:r>
      <w:r w:rsidR="00C0128B" w:rsidRPr="007877ED">
        <w:rPr>
          <w:lang w:val="en-US"/>
        </w:rPr>
        <w:t xml:space="preserve"> </w:t>
      </w:r>
      <w:r w:rsidR="00C0128B">
        <w:rPr>
          <w:rFonts w:ascii="Arial" w:hAnsi="Arial" w:cs="Arial"/>
          <w:sz w:val="20"/>
          <w:szCs w:val="20"/>
          <w:lang w:val="en-US"/>
        </w:rPr>
        <w:fldChar w:fldCharType="begin"/>
      </w:r>
      <w:r w:rsidR="00C0128B">
        <w:rPr>
          <w:rFonts w:ascii="Arial" w:hAnsi="Arial" w:cs="Arial"/>
          <w:sz w:val="20"/>
          <w:szCs w:val="20"/>
          <w:lang w:val="en-US"/>
        </w:rPr>
        <w:instrText xml:space="preserve"> ADDIN EN.CITE &lt;EndNote&gt;&lt;Cite&gt;&lt;Author&gt;Zhang&lt;/Author&gt;&lt;Year&gt;2022&lt;/Year&gt;&lt;RecNum&gt;30&lt;/RecNum&gt;&lt;DisplayText&gt;&lt;style face="superscript"&gt;2&lt;/style&gt;&lt;/DisplayText&gt;&lt;record&gt;&lt;rec-number&gt;30&lt;/rec-number&gt;&lt;foreign-keys&gt;&lt;key app="EN" db-id="saxzssattvff0gewf08xx5v20tzddp5xt9xz" timestamp="1726437317"&gt;30&lt;/key&gt;&lt;/foreign-keys&gt;&lt;ref-type name="Journal Article"&gt;17&lt;/ref-type&gt;&lt;contributors&gt;&lt;authors&gt;&lt;author&gt;Zhang, Xue&lt;/author&gt;&lt;author&gt;Wolf, Christoph&lt;/author&gt;&lt;author&gt;Wang, Yu&lt;/author&gt;&lt;author&gt;Aubin, Hervé&lt;/author&gt;&lt;author&gt;Bilgeri, Tobias&lt;/author&gt;&lt;author&gt;Willke, Philip&lt;/author&gt;&lt;author&gt;Heinrich, Andreas J.&lt;/author&gt;&lt;author&gt;Choi, Taeyoung&lt;/author&gt;&lt;/authors&gt;&lt;/contributors&gt;&lt;titles&gt;&lt;title&gt;Electron spin resonance of single iron phthalocyanine molecules and role of their non-localized spins in magnetic interactions&lt;/title&gt;&lt;secondary-title&gt;Nature Chemistry&lt;/secondary-title&gt;&lt;/titles&gt;&lt;periodical&gt;&lt;full-title&gt;Nature Chemistry&lt;/full-title&gt;&lt;/periodical&gt;&lt;pages&gt;59-65&lt;/pages&gt;&lt;volume&gt;14&lt;/volume&gt;&lt;number&gt;1&lt;/number&gt;&lt;dates&gt;&lt;year&gt;2022&lt;/year&gt;&lt;pub-dates&gt;&lt;date&gt;2022/01/01&lt;/date&gt;&lt;/pub-dates&gt;&lt;/dates&gt;&lt;isbn&gt;1755-4349&lt;/isbn&gt;&lt;urls&gt;&lt;related-urls&gt;&lt;url&gt;https://doi.org/10.1038/s41557-021-00827-7&lt;/url&gt;&lt;/related-urls&gt;&lt;/urls&gt;&lt;electronic-resource-num&gt;10.1038/s41557-021-00827-7&lt;/electronic-resource-num&gt;&lt;/record&gt;&lt;/Cite&gt;&lt;/EndNote&gt;</w:instrText>
      </w:r>
      <w:r w:rsidR="00C0128B">
        <w:rPr>
          <w:rFonts w:ascii="Arial" w:hAnsi="Arial" w:cs="Arial"/>
          <w:sz w:val="20"/>
          <w:szCs w:val="20"/>
          <w:lang w:val="en-US"/>
        </w:rPr>
        <w:fldChar w:fldCharType="separate"/>
      </w:r>
      <w:r w:rsidR="00C0128B" w:rsidRPr="00C0128B">
        <w:rPr>
          <w:rFonts w:ascii="Arial" w:hAnsi="Arial" w:cs="Arial"/>
          <w:noProof/>
          <w:sz w:val="20"/>
          <w:szCs w:val="20"/>
          <w:vertAlign w:val="superscript"/>
          <w:lang w:val="en-US"/>
        </w:rPr>
        <w:t>2</w:t>
      </w:r>
      <w:r w:rsidR="00C0128B">
        <w:rPr>
          <w:rFonts w:ascii="Arial" w:hAnsi="Arial" w:cs="Arial"/>
          <w:sz w:val="20"/>
          <w:szCs w:val="20"/>
          <w:lang w:val="en-US"/>
        </w:rPr>
        <w:fldChar w:fldCharType="end"/>
      </w:r>
      <w:r w:rsidR="006B6AF1" w:rsidRPr="001E0990">
        <w:rPr>
          <w:rFonts w:ascii="Arial" w:hAnsi="Arial" w:cs="Arial"/>
          <w:sz w:val="20"/>
          <w:szCs w:val="20"/>
          <w:lang w:val="en-US"/>
        </w:rPr>
        <w:t xml:space="preserve"> .</w:t>
      </w:r>
      <w:r w:rsidR="006B6AF1">
        <w:rPr>
          <w:rFonts w:ascii="Arial" w:hAnsi="Arial" w:cs="Arial"/>
          <w:sz w:val="20"/>
          <w:szCs w:val="20"/>
          <w:lang w:val="en-US"/>
        </w:rPr>
        <w:t xml:space="preserve"> T = 0.8 K, B = 5 T. </w:t>
      </w:r>
      <w:r w:rsidR="006B6AF1">
        <w:rPr>
          <w:rFonts w:ascii="Arial" w:hAnsi="Arial" w:cs="Arial"/>
          <w:b/>
          <w:sz w:val="20"/>
          <w:szCs w:val="20"/>
          <w:lang w:val="en-US"/>
        </w:rPr>
        <w:t xml:space="preserve"> b</w:t>
      </w:r>
      <w:r w:rsidR="00FA6F0A">
        <w:rPr>
          <w:rFonts w:ascii="Arial" w:hAnsi="Arial" w:cs="Arial"/>
          <w:b/>
          <w:sz w:val="20"/>
          <w:szCs w:val="20"/>
          <w:lang w:val="en-US"/>
        </w:rPr>
        <w:t>,</w:t>
      </w:r>
      <w:r w:rsidR="006B6AF1">
        <w:rPr>
          <w:rFonts w:ascii="Arial" w:hAnsi="Arial" w:cs="Arial"/>
          <w:b/>
          <w:sz w:val="20"/>
          <w:szCs w:val="20"/>
          <w:lang w:val="en-US"/>
        </w:rPr>
        <w:t xml:space="preserve"> </w:t>
      </w:r>
      <w:proofErr w:type="gramStart"/>
      <w:r w:rsidR="006B6AF1">
        <w:rPr>
          <w:rFonts w:ascii="Arial" w:hAnsi="Arial" w:cs="Arial"/>
          <w:sz w:val="20"/>
          <w:szCs w:val="20"/>
          <w:lang w:val="en-US"/>
        </w:rPr>
        <w:t>N</w:t>
      </w:r>
      <w:r w:rsidR="006B6AF1" w:rsidRPr="00FA17E3">
        <w:rPr>
          <w:rFonts w:ascii="Arial" w:hAnsi="Arial" w:cs="Arial"/>
          <w:sz w:val="20"/>
          <w:szCs w:val="20"/>
          <w:lang w:val="en-US"/>
        </w:rPr>
        <w:t>ormalized</w:t>
      </w:r>
      <w:proofErr w:type="gramEnd"/>
      <w:r w:rsidR="006B6AF1" w:rsidRPr="00FA17E3">
        <w:rPr>
          <w:rFonts w:ascii="Arial" w:hAnsi="Arial" w:cs="Arial"/>
          <w:sz w:val="20"/>
          <w:szCs w:val="20"/>
          <w:lang w:val="en-US"/>
        </w:rPr>
        <w:t xml:space="preserve"> </w:t>
      </w:r>
      <w:proofErr w:type="spellStart"/>
      <w:r w:rsidR="006B6AF1" w:rsidRPr="00FA17E3">
        <w:rPr>
          <w:rFonts w:ascii="Arial" w:hAnsi="Arial" w:cs="Arial"/>
          <w:sz w:val="20"/>
          <w:szCs w:val="20"/>
          <w:lang w:val="en-US"/>
        </w:rPr>
        <w:t>d</w:t>
      </w:r>
      <w:r w:rsidR="006B6AF1" w:rsidRPr="00FA17E3">
        <w:rPr>
          <w:rFonts w:ascii="Arial" w:hAnsi="Arial" w:cs="Arial"/>
          <w:i/>
          <w:iCs/>
          <w:sz w:val="20"/>
          <w:szCs w:val="20"/>
          <w:lang w:val="en-US"/>
        </w:rPr>
        <w:t>I</w:t>
      </w:r>
      <w:proofErr w:type="spellEnd"/>
      <w:r w:rsidR="006B6AF1" w:rsidRPr="00FA17E3">
        <w:rPr>
          <w:rFonts w:ascii="Arial" w:hAnsi="Arial" w:cs="Arial"/>
          <w:sz w:val="20"/>
          <w:szCs w:val="20"/>
          <w:lang w:val="en-US"/>
        </w:rPr>
        <w:t>/</w:t>
      </w:r>
      <w:proofErr w:type="spellStart"/>
      <w:r w:rsidR="006B6AF1" w:rsidRPr="00FA17E3">
        <w:rPr>
          <w:rFonts w:ascii="Arial" w:hAnsi="Arial" w:cs="Arial"/>
          <w:sz w:val="20"/>
          <w:szCs w:val="20"/>
          <w:lang w:val="en-US"/>
        </w:rPr>
        <w:t>d</w:t>
      </w:r>
      <w:r w:rsidR="006B6AF1" w:rsidRPr="00FA17E3">
        <w:rPr>
          <w:rFonts w:ascii="Arial" w:hAnsi="Arial" w:cs="Arial"/>
          <w:i/>
          <w:iCs/>
          <w:sz w:val="20"/>
          <w:szCs w:val="20"/>
          <w:lang w:val="en-US"/>
        </w:rPr>
        <w:t>V</w:t>
      </w:r>
      <w:proofErr w:type="spellEnd"/>
      <w:r w:rsidR="006B6AF1" w:rsidRPr="00FA17E3">
        <w:rPr>
          <w:rFonts w:ascii="Arial" w:hAnsi="Arial" w:cs="Arial"/>
          <w:sz w:val="20"/>
          <w:szCs w:val="20"/>
          <w:lang w:val="en-US"/>
        </w:rPr>
        <w:t xml:space="preserve"> measurements with a spin-polarized tip to determine the fraction of inelastic scattering for the </w:t>
      </w:r>
      <w:r w:rsidR="00FA6F0A" w:rsidRPr="00FA17E3">
        <w:rPr>
          <w:rFonts w:ascii="Arial" w:hAnsi="Arial" w:cs="Arial"/>
          <w:sz w:val="20"/>
          <w:szCs w:val="20"/>
          <w:lang w:val="en-US"/>
        </w:rPr>
        <w:t>pristine</w:t>
      </w:r>
      <w:r w:rsidR="006B6AF1" w:rsidRPr="00FA17E3">
        <w:rPr>
          <w:rFonts w:ascii="Arial" w:hAnsi="Arial" w:cs="Arial"/>
          <w:sz w:val="20"/>
          <w:szCs w:val="20"/>
          <w:lang w:val="en-US"/>
        </w:rPr>
        <w:t xml:space="preserve"> </w:t>
      </w:r>
      <w:proofErr w:type="spellStart"/>
      <w:r w:rsidR="006B6AF1" w:rsidRPr="00FA17E3">
        <w:rPr>
          <w:rFonts w:ascii="Arial" w:hAnsi="Arial" w:cs="Arial"/>
          <w:sz w:val="20"/>
          <w:szCs w:val="20"/>
          <w:lang w:val="en-US"/>
        </w:rPr>
        <w:t>FePc</w:t>
      </w:r>
      <w:proofErr w:type="spellEnd"/>
      <w:r w:rsidR="006B6AF1" w:rsidRPr="00FA17E3">
        <w:rPr>
          <w:rFonts w:ascii="Arial" w:hAnsi="Arial" w:cs="Arial"/>
          <w:sz w:val="20"/>
          <w:szCs w:val="20"/>
          <w:lang w:val="en-US"/>
        </w:rPr>
        <w:t>, as well as Fe</w:t>
      </w:r>
      <w:r w:rsidR="00855C09" w:rsidRPr="00141F5F">
        <w:rPr>
          <w:rFonts w:ascii="Arial" w:hAnsi="Arial" w:cs="Arial"/>
          <w:sz w:val="20"/>
          <w:szCs w:val="20"/>
          <w:lang w:val="en-US"/>
        </w:rPr>
        <w:t>(C</w:t>
      </w:r>
      <w:r w:rsidR="00855C09" w:rsidRPr="00141F5F">
        <w:rPr>
          <w:rFonts w:ascii="Arial" w:hAnsi="Arial" w:cs="Arial"/>
          <w:sz w:val="20"/>
          <w:szCs w:val="20"/>
          <w:vertAlign w:val="subscript"/>
          <w:lang w:val="en-US"/>
        </w:rPr>
        <w:t>6</w:t>
      </w:r>
      <w:r w:rsidR="00855C09" w:rsidRPr="00141F5F">
        <w:rPr>
          <w:rFonts w:ascii="Arial" w:hAnsi="Arial" w:cs="Arial"/>
          <w:sz w:val="20"/>
          <w:szCs w:val="20"/>
          <w:lang w:val="en-US"/>
        </w:rPr>
        <w:t>H</w:t>
      </w:r>
      <w:r w:rsidR="00855C09" w:rsidRPr="00141F5F">
        <w:rPr>
          <w:rFonts w:ascii="Arial" w:hAnsi="Arial" w:cs="Arial"/>
          <w:sz w:val="20"/>
          <w:szCs w:val="20"/>
          <w:vertAlign w:val="subscript"/>
          <w:lang w:val="en-US"/>
        </w:rPr>
        <w:t>6</w:t>
      </w:r>
      <w:r w:rsidR="00855C09" w:rsidRPr="00141F5F">
        <w:rPr>
          <w:rFonts w:ascii="Arial" w:hAnsi="Arial" w:cs="Arial"/>
          <w:sz w:val="20"/>
          <w:szCs w:val="20"/>
          <w:lang w:val="en-US"/>
        </w:rPr>
        <w:t>)</w:t>
      </w:r>
      <w:r w:rsidR="006B6AF1" w:rsidRPr="00FA17E3">
        <w:rPr>
          <w:rFonts w:ascii="Arial" w:hAnsi="Arial" w:cs="Arial"/>
          <w:sz w:val="20"/>
          <w:szCs w:val="20"/>
          <w:lang w:val="en-US"/>
        </w:rPr>
        <w:t xml:space="preserve"> and </w:t>
      </w:r>
      <w:proofErr w:type="spellStart"/>
      <w:r w:rsidR="006B6AF1" w:rsidRPr="00FA17E3">
        <w:rPr>
          <w:rFonts w:ascii="Arial" w:hAnsi="Arial" w:cs="Arial"/>
          <w:sz w:val="20"/>
          <w:szCs w:val="20"/>
          <w:lang w:val="en-US"/>
        </w:rPr>
        <w:t>FePc</w:t>
      </w:r>
      <w:proofErr w:type="spellEnd"/>
      <w:r w:rsidR="006B6AF1" w:rsidRPr="00FA17E3">
        <w:rPr>
          <w:rFonts w:ascii="Arial" w:hAnsi="Arial" w:cs="Arial"/>
          <w:sz w:val="20"/>
          <w:szCs w:val="20"/>
          <w:lang w:val="en-US"/>
        </w:rPr>
        <w:t xml:space="preserve"> in the </w:t>
      </w:r>
      <w:r w:rsidR="006B6AF1">
        <w:rPr>
          <w:rFonts w:ascii="Arial" w:hAnsi="Arial" w:cs="Arial"/>
          <w:sz w:val="20"/>
          <w:szCs w:val="20"/>
          <w:lang w:val="en-US"/>
        </w:rPr>
        <w:lastRenderedPageBreak/>
        <w:t>complex</w:t>
      </w:r>
      <w:r w:rsidR="006B6AF1" w:rsidRPr="00FA17E3">
        <w:rPr>
          <w:rFonts w:ascii="Arial" w:hAnsi="Arial" w:cs="Arial"/>
          <w:sz w:val="20"/>
          <w:szCs w:val="20"/>
          <w:lang w:val="en-US"/>
        </w:rPr>
        <w:t xml:space="preserve">. Data taken with a magnetic tip, in order to induce a large Zeeman splitting (Tunneling Parameter: </w:t>
      </w:r>
      <w:proofErr w:type="spellStart"/>
      <w:r w:rsidR="006B6AF1" w:rsidRPr="00FA17E3">
        <w:rPr>
          <w:rFonts w:ascii="Arial" w:hAnsi="Arial" w:cs="Arial"/>
          <w:sz w:val="20"/>
          <w:szCs w:val="20"/>
          <w:lang w:val="en-US"/>
        </w:rPr>
        <w:t>FePc</w:t>
      </w:r>
      <w:proofErr w:type="spellEnd"/>
      <w:r w:rsidR="006B6AF1" w:rsidRPr="00FA17E3">
        <w:rPr>
          <w:rFonts w:ascii="Arial" w:hAnsi="Arial" w:cs="Arial"/>
          <w:sz w:val="20"/>
          <w:szCs w:val="20"/>
          <w:lang w:val="en-US"/>
        </w:rPr>
        <w:t xml:space="preserve">: </w:t>
      </w:r>
      <m:oMath>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I</m:t>
            </m:r>
          </m:e>
          <m:sub>
            <m:r>
              <m:rPr>
                <m:nor/>
              </m:rPr>
              <w:rPr>
                <w:rFonts w:ascii="Cambria Math" w:eastAsiaTheme="minorEastAsia" w:hAnsi="Cambria Math" w:cs="Arial"/>
                <w:sz w:val="20"/>
                <w:szCs w:val="20"/>
                <w:lang w:val="en-US"/>
              </w:rPr>
              <m:t>set</m:t>
            </m:r>
          </m:sub>
        </m:sSub>
        <m:r>
          <w:rPr>
            <w:rFonts w:ascii="Cambria Math" w:eastAsiaTheme="minorEastAsia" w:hAnsi="Cambria Math" w:cs="Arial"/>
            <w:sz w:val="20"/>
            <w:szCs w:val="20"/>
            <w:lang w:val="en-US"/>
          </w:rPr>
          <m:t xml:space="preserve">=1 </m:t>
        </m:r>
        <m:r>
          <m:rPr>
            <m:sty m:val="p"/>
          </m:rPr>
          <w:rPr>
            <w:rFonts w:ascii="Cambria Math" w:eastAsiaTheme="minorEastAsia" w:hAnsi="Cambria Math" w:cs="Arial"/>
            <w:sz w:val="20"/>
            <w:szCs w:val="20"/>
            <w:lang w:val="en-US"/>
          </w:rPr>
          <m:t>nA</m:t>
        </m:r>
      </m:oMath>
      <w:r w:rsidR="006B6AF1" w:rsidRPr="00FA17E3">
        <w:rPr>
          <w:rFonts w:ascii="Arial" w:eastAsiaTheme="minorEastAsia" w:hAnsi="Arial" w:cs="Arial"/>
          <w:iCs/>
          <w:sz w:val="20"/>
          <w:szCs w:val="20"/>
          <w:lang w:val="en-US"/>
        </w:rPr>
        <w:t xml:space="preserve"> / </w:t>
      </w:r>
      <m:oMath>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V</m:t>
            </m:r>
          </m:e>
          <m:sub>
            <m:r>
              <m:rPr>
                <m:nor/>
              </m:rPr>
              <w:rPr>
                <w:rFonts w:ascii="Cambria Math" w:eastAsiaTheme="minorEastAsia" w:hAnsi="Cambria Math" w:cs="Arial"/>
                <w:sz w:val="20"/>
                <w:szCs w:val="20"/>
                <w:lang w:val="en-US"/>
              </w:rPr>
              <m:t>set</m:t>
            </m:r>
          </m:sub>
        </m:sSub>
        <m:r>
          <w:rPr>
            <w:rFonts w:ascii="Cambria Math" w:eastAsiaTheme="minorEastAsia" w:hAnsi="Cambria Math" w:cs="Arial"/>
            <w:sz w:val="20"/>
            <w:szCs w:val="20"/>
            <w:lang w:val="en-US"/>
          </w:rPr>
          <m:t xml:space="preserve">=-30 </m:t>
        </m:r>
        <m:r>
          <m:rPr>
            <m:sty m:val="p"/>
          </m:rPr>
          <w:rPr>
            <w:rFonts w:ascii="Cambria Math" w:eastAsiaTheme="minorEastAsia" w:hAnsi="Cambria Math" w:cs="Arial"/>
            <w:sz w:val="20"/>
            <w:szCs w:val="20"/>
            <w:lang w:val="en-US"/>
          </w:rPr>
          <m:t>mV</m:t>
        </m:r>
      </m:oMath>
      <w:r w:rsidR="006B6AF1" w:rsidRPr="00FA17E3">
        <w:rPr>
          <w:rFonts w:ascii="Arial" w:hAnsi="Arial" w:cs="Arial"/>
          <w:sz w:val="20"/>
          <w:szCs w:val="20"/>
          <w:lang w:val="en-US"/>
        </w:rPr>
        <w:t>; FePc (</w:t>
      </w:r>
      <w:r w:rsidR="006B6AF1">
        <w:rPr>
          <w:rFonts w:ascii="Arial" w:hAnsi="Arial" w:cs="Arial"/>
          <w:sz w:val="20"/>
          <w:szCs w:val="20"/>
          <w:lang w:val="en-US"/>
        </w:rPr>
        <w:t>complex</w:t>
      </w:r>
      <w:r w:rsidR="006B6AF1" w:rsidRPr="00FA17E3">
        <w:rPr>
          <w:rFonts w:ascii="Arial" w:hAnsi="Arial" w:cs="Arial"/>
          <w:sz w:val="20"/>
          <w:szCs w:val="20"/>
          <w:lang w:val="en-US"/>
        </w:rPr>
        <w:t xml:space="preserve">): </w:t>
      </w:r>
      <m:oMath>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I</m:t>
            </m:r>
          </m:e>
          <m:sub>
            <m:r>
              <m:rPr>
                <m:nor/>
              </m:rPr>
              <w:rPr>
                <w:rFonts w:ascii="Cambria Math" w:eastAsiaTheme="minorEastAsia" w:hAnsi="Cambria Math" w:cs="Arial"/>
                <w:sz w:val="20"/>
                <w:szCs w:val="20"/>
                <w:lang w:val="en-US"/>
              </w:rPr>
              <m:t>set</m:t>
            </m:r>
          </m:sub>
        </m:sSub>
        <m:r>
          <w:rPr>
            <w:rFonts w:ascii="Cambria Math" w:eastAsiaTheme="minorEastAsia" w:hAnsi="Cambria Math" w:cs="Arial"/>
            <w:sz w:val="20"/>
            <w:szCs w:val="20"/>
            <w:lang w:val="en-US"/>
          </w:rPr>
          <m:t xml:space="preserve">=0.5 </m:t>
        </m:r>
        <m:r>
          <m:rPr>
            <m:sty m:val="p"/>
          </m:rPr>
          <w:rPr>
            <w:rFonts w:ascii="Cambria Math" w:eastAsiaTheme="minorEastAsia" w:hAnsi="Cambria Math" w:cs="Arial"/>
            <w:sz w:val="20"/>
            <w:szCs w:val="20"/>
            <w:lang w:val="en-US"/>
          </w:rPr>
          <m:t>nA</m:t>
        </m:r>
      </m:oMath>
      <w:r w:rsidR="006B6AF1" w:rsidRPr="00FA17E3">
        <w:rPr>
          <w:rFonts w:ascii="Arial" w:eastAsiaTheme="minorEastAsia" w:hAnsi="Arial" w:cs="Arial"/>
          <w:iCs/>
          <w:sz w:val="20"/>
          <w:szCs w:val="20"/>
          <w:lang w:val="en-US"/>
        </w:rPr>
        <w:t xml:space="preserve"> / </w:t>
      </w:r>
      <m:oMath>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V</m:t>
            </m:r>
          </m:e>
          <m:sub>
            <m:r>
              <m:rPr>
                <m:nor/>
              </m:rPr>
              <w:rPr>
                <w:rFonts w:ascii="Cambria Math" w:eastAsiaTheme="minorEastAsia" w:hAnsi="Cambria Math" w:cs="Arial"/>
                <w:sz w:val="20"/>
                <w:szCs w:val="20"/>
                <w:lang w:val="en-US"/>
              </w:rPr>
              <m:t>set</m:t>
            </m:r>
          </m:sub>
        </m:sSub>
        <m:r>
          <w:rPr>
            <w:rFonts w:ascii="Cambria Math" w:eastAsiaTheme="minorEastAsia" w:hAnsi="Cambria Math" w:cs="Arial"/>
            <w:sz w:val="20"/>
            <w:szCs w:val="20"/>
            <w:lang w:val="en-US"/>
          </w:rPr>
          <m:t xml:space="preserve">=-30 </m:t>
        </m:r>
        <m:r>
          <m:rPr>
            <m:sty m:val="p"/>
          </m:rPr>
          <w:rPr>
            <w:rFonts w:ascii="Cambria Math" w:eastAsiaTheme="minorEastAsia" w:hAnsi="Cambria Math" w:cs="Arial"/>
            <w:sz w:val="20"/>
            <w:szCs w:val="20"/>
            <w:lang w:val="en-US"/>
          </w:rPr>
          <m:t>mV</m:t>
        </m:r>
      </m:oMath>
      <w:r w:rsidR="006B6AF1" w:rsidRPr="00FA17E3">
        <w:rPr>
          <w:rFonts w:ascii="Arial" w:hAnsi="Arial" w:cs="Arial"/>
          <w:sz w:val="20"/>
          <w:szCs w:val="20"/>
          <w:lang w:val="en-US"/>
        </w:rPr>
        <w:t>).</w:t>
      </w:r>
    </w:p>
    <w:p w14:paraId="774D73EF" w14:textId="77777777" w:rsidR="006B6AF1" w:rsidRPr="009A2AF4" w:rsidRDefault="006B6AF1" w:rsidP="006B6AF1">
      <w:pPr>
        <w:pStyle w:val="ListParagraph"/>
        <w:numPr>
          <w:ilvl w:val="0"/>
          <w:numId w:val="46"/>
        </w:numPr>
        <w:spacing w:after="52" w:line="360" w:lineRule="auto"/>
        <w:jc w:val="both"/>
        <w:rPr>
          <w:rFonts w:ascii="Arial" w:hAnsi="Arial" w:cs="Arial"/>
          <w:b/>
          <w:bCs/>
          <w:sz w:val="24"/>
          <w:szCs w:val="24"/>
          <w:lang w:val="en-US"/>
        </w:rPr>
      </w:pPr>
      <w:r w:rsidRPr="009A2AF4">
        <w:rPr>
          <w:rFonts w:ascii="Arial" w:hAnsi="Arial" w:cs="Arial"/>
          <w:b/>
          <w:bCs/>
          <w:sz w:val="24"/>
          <w:szCs w:val="24"/>
          <w:lang w:val="en-US"/>
        </w:rPr>
        <w:t>Experimental determination of inelastic scattering probability</w:t>
      </w:r>
    </w:p>
    <w:p w14:paraId="71659A7F" w14:textId="0358283C" w:rsidR="006B6AF1" w:rsidRPr="0069481C" w:rsidRDefault="006B6AF1" w:rsidP="006B6AF1">
      <w:pPr>
        <w:spacing w:after="52" w:line="360" w:lineRule="auto"/>
        <w:jc w:val="both"/>
        <w:rPr>
          <w:rFonts w:ascii="Arial" w:hAnsi="Arial" w:cs="Arial"/>
          <w:sz w:val="24"/>
          <w:szCs w:val="24"/>
          <w:lang w:val="en-US"/>
        </w:rPr>
      </w:pPr>
      <w:r w:rsidRPr="001F3346">
        <w:rPr>
          <w:rFonts w:ascii="Arial" w:hAnsi="Arial" w:cs="Arial"/>
          <w:sz w:val="24"/>
          <w:szCs w:val="24"/>
          <w:lang w:val="en-US"/>
        </w:rPr>
        <w:t>Besides the</w:t>
      </w:r>
      <w:r>
        <w:rPr>
          <w:rFonts w:ascii="Arial" w:hAnsi="Arial" w:cs="Arial"/>
          <w:sz w:val="24"/>
          <w:szCs w:val="24"/>
          <w:lang w:val="en-US"/>
        </w:rPr>
        <w:t xml:space="preserve"> spin transport</w:t>
      </w:r>
      <w:r w:rsidRPr="001F3346">
        <w:rPr>
          <w:rFonts w:ascii="Arial" w:hAnsi="Arial" w:cs="Arial"/>
          <w:sz w:val="24"/>
          <w:szCs w:val="24"/>
          <w:lang w:val="en-US"/>
        </w:rPr>
        <w:t xml:space="preserve"> simulations, which offer a detailed picture of the influence of the exchange coupling and correlation</w:t>
      </w:r>
      <w:r>
        <w:rPr>
          <w:rFonts w:ascii="Arial" w:hAnsi="Arial" w:cs="Arial"/>
          <w:sz w:val="24"/>
          <w:szCs w:val="24"/>
          <w:lang w:val="en-US"/>
        </w:rPr>
        <w:t xml:space="preserve"> on inelastic scattering processes</w:t>
      </w:r>
      <w:r w:rsidRPr="001F3346">
        <w:rPr>
          <w:rFonts w:ascii="Arial" w:hAnsi="Arial" w:cs="Arial"/>
          <w:sz w:val="24"/>
          <w:szCs w:val="24"/>
          <w:lang w:val="en-US"/>
        </w:rPr>
        <w:t xml:space="preserve">, we can also experimentally determine the probability of inelastic scattering by </w:t>
      </w:r>
      <w:r>
        <w:rPr>
          <w:rFonts w:ascii="Arial" w:hAnsi="Arial" w:cs="Arial"/>
          <w:sz w:val="24"/>
          <w:szCs w:val="24"/>
          <w:lang w:val="en-US"/>
        </w:rPr>
        <w:t xml:space="preserve">performing </w:t>
      </w:r>
      <w:proofErr w:type="spellStart"/>
      <w:r w:rsidR="00FA6F0A">
        <w:rPr>
          <w:rFonts w:ascii="Arial" w:hAnsi="Arial" w:cs="Arial"/>
          <w:sz w:val="24"/>
          <w:szCs w:val="24"/>
          <w:lang w:val="en-US"/>
        </w:rPr>
        <w:t>d</w:t>
      </w:r>
      <w:r w:rsidR="00FA6F0A" w:rsidRPr="00FA6F0A">
        <w:rPr>
          <w:rFonts w:ascii="Arial" w:hAnsi="Arial" w:cs="Arial"/>
          <w:i/>
          <w:iCs/>
          <w:sz w:val="24"/>
          <w:szCs w:val="24"/>
          <w:lang w:val="en-US"/>
        </w:rPr>
        <w:t>I</w:t>
      </w:r>
      <w:proofErr w:type="spellEnd"/>
      <w:r w:rsidR="00FA6F0A">
        <w:rPr>
          <w:rFonts w:ascii="Arial" w:hAnsi="Arial" w:cs="Arial"/>
          <w:sz w:val="24"/>
          <w:szCs w:val="24"/>
          <w:lang w:val="en-US"/>
        </w:rPr>
        <w:t>/</w:t>
      </w:r>
      <w:proofErr w:type="spellStart"/>
      <w:r w:rsidR="00FA6F0A">
        <w:rPr>
          <w:rFonts w:ascii="Arial" w:hAnsi="Arial" w:cs="Arial"/>
          <w:sz w:val="24"/>
          <w:szCs w:val="24"/>
          <w:lang w:val="en-US"/>
        </w:rPr>
        <w:t>d</w:t>
      </w:r>
      <w:r w:rsidR="00FA6F0A" w:rsidRPr="00FA6F0A">
        <w:rPr>
          <w:rFonts w:ascii="Arial" w:hAnsi="Arial" w:cs="Arial"/>
          <w:i/>
          <w:iCs/>
          <w:sz w:val="24"/>
          <w:szCs w:val="24"/>
          <w:lang w:val="en-US"/>
        </w:rPr>
        <w:t>V</w:t>
      </w:r>
      <w:proofErr w:type="spellEnd"/>
      <w:r w:rsidR="00FA6F0A">
        <w:rPr>
          <w:rFonts w:ascii="Arial" w:hAnsi="Arial" w:cs="Arial"/>
          <w:sz w:val="24"/>
          <w:szCs w:val="24"/>
          <w:lang w:val="en-US"/>
        </w:rPr>
        <w:t xml:space="preserve"> </w:t>
      </w:r>
      <w:r w:rsidRPr="001F3346">
        <w:rPr>
          <w:rFonts w:ascii="Arial" w:hAnsi="Arial" w:cs="Arial"/>
          <w:sz w:val="24"/>
          <w:szCs w:val="24"/>
          <w:lang w:val="en-US"/>
        </w:rPr>
        <w:t xml:space="preserve">measurements </w:t>
      </w:r>
      <w:r>
        <w:rPr>
          <w:rFonts w:ascii="Arial" w:hAnsi="Arial" w:cs="Arial"/>
          <w:sz w:val="24"/>
          <w:szCs w:val="24"/>
          <w:lang w:val="en-US"/>
        </w:rPr>
        <w:t xml:space="preserve">on </w:t>
      </w:r>
      <w:r w:rsidRPr="001F3346">
        <w:rPr>
          <w:rFonts w:ascii="Arial" w:hAnsi="Arial" w:cs="Arial"/>
          <w:sz w:val="24"/>
          <w:szCs w:val="24"/>
          <w:lang w:val="en-US"/>
        </w:rPr>
        <w:t xml:space="preserve">the </w:t>
      </w:r>
      <w:proofErr w:type="spellStart"/>
      <w:r w:rsidRPr="001F3346">
        <w:rPr>
          <w:rFonts w:ascii="Arial" w:hAnsi="Arial" w:cs="Arial"/>
          <w:sz w:val="24"/>
          <w:szCs w:val="24"/>
          <w:lang w:val="en-US"/>
        </w:rPr>
        <w:t>FePc</w:t>
      </w:r>
      <w:proofErr w:type="spellEnd"/>
      <w:r w:rsidRPr="001F3346">
        <w:rPr>
          <w:rFonts w:ascii="Arial" w:hAnsi="Arial" w:cs="Arial"/>
          <w:sz w:val="24"/>
          <w:szCs w:val="24"/>
          <w:lang w:val="en-US"/>
        </w:rPr>
        <w:t xml:space="preserve"> and the </w:t>
      </w:r>
      <w:r>
        <w:rPr>
          <w:rFonts w:ascii="Arial" w:hAnsi="Arial" w:cs="Arial"/>
          <w:sz w:val="24"/>
          <w:szCs w:val="24"/>
          <w:lang w:val="en-US"/>
        </w:rPr>
        <w:t>complex</w:t>
      </w:r>
      <w:r w:rsidRPr="001F3346">
        <w:rPr>
          <w:rFonts w:ascii="Arial" w:hAnsi="Arial" w:cs="Arial"/>
          <w:sz w:val="24"/>
          <w:szCs w:val="24"/>
          <w:lang w:val="en-US"/>
        </w:rPr>
        <w:t xml:space="preserve">. </w:t>
      </w:r>
    </w:p>
    <w:p w14:paraId="61E4F1F2" w14:textId="0B714411" w:rsidR="006B6AF1" w:rsidRPr="0069481C" w:rsidRDefault="006B6AF1" w:rsidP="006B6AF1">
      <w:pPr>
        <w:autoSpaceDE w:val="0"/>
        <w:autoSpaceDN w:val="0"/>
        <w:adjustRightInd w:val="0"/>
        <w:spacing w:after="5" w:line="360" w:lineRule="auto"/>
        <w:jc w:val="both"/>
        <w:rPr>
          <w:rFonts w:ascii="Arial" w:hAnsi="Arial" w:cs="Arial"/>
          <w:sz w:val="24"/>
          <w:szCs w:val="24"/>
          <w:lang w:val="en-US"/>
        </w:rPr>
      </w:pPr>
      <w:r>
        <w:rPr>
          <w:rFonts w:ascii="Arial" w:hAnsi="Arial" w:cs="Arial"/>
          <w:sz w:val="24"/>
          <w:szCs w:val="24"/>
          <w:lang w:val="en-US"/>
        </w:rPr>
        <w:t xml:space="preserve">Fig. </w:t>
      </w:r>
      <w:r w:rsidR="00614725">
        <w:rPr>
          <w:rFonts w:ascii="Arial" w:hAnsi="Arial" w:cs="Arial"/>
          <w:sz w:val="24"/>
          <w:szCs w:val="24"/>
          <w:lang w:val="en-US"/>
        </w:rPr>
        <w:t xml:space="preserve">S15b </w:t>
      </w:r>
      <w:r>
        <w:rPr>
          <w:rFonts w:ascii="Arial" w:hAnsi="Arial" w:cs="Arial"/>
          <w:sz w:val="24"/>
          <w:szCs w:val="24"/>
          <w:lang w:val="en-US"/>
        </w:rPr>
        <w:t>shows</w:t>
      </w:r>
      <w:r w:rsidRPr="0069481C">
        <w:rPr>
          <w:rFonts w:ascii="Arial" w:hAnsi="Arial" w:cs="Arial"/>
          <w:sz w:val="24"/>
          <w:szCs w:val="24"/>
          <w:lang w:val="en-US"/>
        </w:rPr>
        <w:t xml:space="preserve"> </w:t>
      </w:r>
      <w:proofErr w:type="spellStart"/>
      <w:r w:rsidRPr="0069481C">
        <w:rPr>
          <w:rFonts w:ascii="Arial" w:hAnsi="Arial" w:cs="Arial"/>
          <w:sz w:val="24"/>
          <w:szCs w:val="24"/>
          <w:lang w:val="en-US"/>
        </w:rPr>
        <w:t>d</w:t>
      </w:r>
      <w:r w:rsidRPr="0069481C">
        <w:rPr>
          <w:rFonts w:ascii="Arial" w:hAnsi="Arial" w:cs="Arial"/>
          <w:i/>
          <w:iCs/>
          <w:sz w:val="24"/>
          <w:szCs w:val="24"/>
          <w:lang w:val="en-US"/>
        </w:rPr>
        <w:t>I</w:t>
      </w:r>
      <w:proofErr w:type="spellEnd"/>
      <w:r w:rsidRPr="0069481C">
        <w:rPr>
          <w:rFonts w:ascii="Arial" w:hAnsi="Arial" w:cs="Arial"/>
          <w:i/>
          <w:iCs/>
          <w:sz w:val="24"/>
          <w:szCs w:val="24"/>
          <w:lang w:val="en-US"/>
        </w:rPr>
        <w:t>/</w:t>
      </w:r>
      <w:proofErr w:type="spellStart"/>
      <w:r w:rsidRPr="0069481C">
        <w:rPr>
          <w:rFonts w:ascii="Arial" w:hAnsi="Arial" w:cs="Arial"/>
          <w:sz w:val="24"/>
          <w:szCs w:val="24"/>
          <w:lang w:val="en-US"/>
        </w:rPr>
        <w:t>d</w:t>
      </w:r>
      <w:r w:rsidRPr="0069481C">
        <w:rPr>
          <w:rFonts w:ascii="Arial" w:hAnsi="Arial" w:cs="Arial"/>
          <w:i/>
          <w:iCs/>
          <w:sz w:val="24"/>
          <w:szCs w:val="24"/>
          <w:lang w:val="en-US"/>
        </w:rPr>
        <w:t>V</w:t>
      </w:r>
      <w:proofErr w:type="spellEnd"/>
      <w:r w:rsidRPr="0069481C">
        <w:rPr>
          <w:rFonts w:ascii="Arial" w:hAnsi="Arial" w:cs="Arial"/>
          <w:sz w:val="24"/>
          <w:szCs w:val="24"/>
          <w:lang w:val="en-US"/>
        </w:rPr>
        <w:t xml:space="preserve"> spectra</w:t>
      </w:r>
      <w:r>
        <w:rPr>
          <w:rFonts w:ascii="Arial" w:hAnsi="Arial" w:cs="Arial"/>
          <w:sz w:val="24"/>
          <w:szCs w:val="24"/>
          <w:lang w:val="en-US"/>
        </w:rPr>
        <w:t>, which</w:t>
      </w:r>
      <w:r w:rsidRPr="0069481C">
        <w:rPr>
          <w:rFonts w:ascii="Arial" w:hAnsi="Arial" w:cs="Arial"/>
          <w:sz w:val="24"/>
          <w:szCs w:val="24"/>
          <w:lang w:val="en-US"/>
        </w:rPr>
        <w:t xml:space="preserve"> </w:t>
      </w:r>
      <w:r>
        <w:rPr>
          <w:rFonts w:ascii="Arial" w:hAnsi="Arial" w:cs="Arial"/>
          <w:sz w:val="24"/>
          <w:szCs w:val="24"/>
          <w:lang w:val="en-US"/>
        </w:rPr>
        <w:t xml:space="preserve">were recorded </w:t>
      </w:r>
      <w:r w:rsidRPr="0069481C">
        <w:rPr>
          <w:rFonts w:ascii="Arial" w:hAnsi="Arial" w:cs="Arial"/>
          <w:sz w:val="24"/>
          <w:szCs w:val="24"/>
          <w:lang w:val="en-US"/>
        </w:rPr>
        <w:t xml:space="preserve">using a magnetic tip </w:t>
      </w:r>
      <w:r w:rsidRPr="001E0990">
        <w:rPr>
          <w:rFonts w:ascii="Arial" w:hAnsi="Arial" w:cs="Arial"/>
          <w:sz w:val="24"/>
          <w:szCs w:val="24"/>
          <w:lang w:val="en-US"/>
        </w:rPr>
        <w:t>with</w:t>
      </w:r>
      <w:r w:rsidRPr="0069481C">
        <w:rPr>
          <w:rFonts w:ascii="Arial" w:hAnsi="Arial" w:cs="Arial"/>
          <w:sz w:val="24"/>
          <w:szCs w:val="24"/>
          <w:lang w:val="en-US"/>
        </w:rPr>
        <w:t xml:space="preserve"> a field strong enough to split the doublet ground state. </w:t>
      </w:r>
      <w:r>
        <w:rPr>
          <w:rFonts w:ascii="Arial" w:hAnsi="Arial" w:cs="Arial"/>
          <w:sz w:val="24"/>
          <w:szCs w:val="24"/>
          <w:lang w:val="en-US"/>
        </w:rPr>
        <w:t>Usually, an external magnetic field is used for this kind of measurements, which however in our experimental setup is not strong enough to sufficiently split the two states.</w:t>
      </w:r>
      <w:r w:rsidRPr="00C068C8" w:rsidDel="00C068C8">
        <w:rPr>
          <w:rFonts w:ascii="Arial" w:hAnsi="Arial" w:cs="Arial"/>
          <w:sz w:val="24"/>
          <w:szCs w:val="24"/>
          <w:lang w:val="en-US"/>
        </w:rPr>
        <w:t xml:space="preserve"> </w:t>
      </w:r>
      <w:r w:rsidR="00432207">
        <w:rPr>
          <w:rFonts w:ascii="Arial" w:hAnsi="Arial" w:cs="Arial"/>
          <w:sz w:val="24"/>
          <w:szCs w:val="24"/>
          <w:lang w:val="en-US"/>
        </w:rPr>
        <w:t xml:space="preserve">The spectra in </w:t>
      </w:r>
      <w:r w:rsidR="00F12B50">
        <w:rPr>
          <w:rFonts w:ascii="Arial" w:hAnsi="Arial" w:cs="Arial"/>
          <w:sz w:val="24"/>
          <w:szCs w:val="24"/>
          <w:lang w:val="en-US"/>
        </w:rPr>
        <w:t>F</w:t>
      </w:r>
      <w:r w:rsidRPr="0069481C">
        <w:rPr>
          <w:rFonts w:ascii="Arial" w:hAnsi="Arial" w:cs="Arial"/>
          <w:sz w:val="24"/>
          <w:szCs w:val="24"/>
          <w:lang w:val="en-US"/>
        </w:rPr>
        <w:t xml:space="preserve">ig. </w:t>
      </w:r>
      <w:r w:rsidR="00614725" w:rsidRPr="0069481C">
        <w:rPr>
          <w:rFonts w:ascii="Arial" w:hAnsi="Arial" w:cs="Arial"/>
          <w:sz w:val="24"/>
          <w:szCs w:val="24"/>
          <w:lang w:val="en-US"/>
        </w:rPr>
        <w:t>S1</w:t>
      </w:r>
      <w:r w:rsidR="00614725">
        <w:rPr>
          <w:rFonts w:ascii="Arial" w:hAnsi="Arial" w:cs="Arial"/>
          <w:sz w:val="24"/>
          <w:szCs w:val="24"/>
          <w:lang w:val="en-US"/>
        </w:rPr>
        <w:t>5b</w:t>
      </w:r>
      <w:r w:rsidR="00614725" w:rsidRPr="0069481C">
        <w:rPr>
          <w:rFonts w:ascii="Arial" w:hAnsi="Arial" w:cs="Arial"/>
          <w:sz w:val="24"/>
          <w:szCs w:val="24"/>
          <w:lang w:val="en-US"/>
        </w:rPr>
        <w:t xml:space="preserve"> </w:t>
      </w:r>
      <w:r w:rsidR="00432207">
        <w:rPr>
          <w:rFonts w:ascii="Arial" w:hAnsi="Arial" w:cs="Arial"/>
          <w:sz w:val="24"/>
          <w:szCs w:val="24"/>
          <w:lang w:val="en-US"/>
        </w:rPr>
        <w:t>include</w:t>
      </w:r>
      <w:r w:rsidRPr="0069481C">
        <w:rPr>
          <w:rFonts w:ascii="Arial" w:hAnsi="Arial" w:cs="Arial"/>
          <w:sz w:val="24"/>
          <w:szCs w:val="24"/>
          <w:lang w:val="en-US"/>
        </w:rPr>
        <w:t xml:space="preserve"> </w:t>
      </w:r>
      <w:r>
        <w:rPr>
          <w:rFonts w:ascii="Arial" w:hAnsi="Arial" w:cs="Arial"/>
          <w:sz w:val="24"/>
          <w:szCs w:val="24"/>
          <w:lang w:val="en-US"/>
        </w:rPr>
        <w:t xml:space="preserve">both the </w:t>
      </w:r>
      <w:r w:rsidRPr="0069481C">
        <w:rPr>
          <w:rFonts w:ascii="Arial" w:hAnsi="Arial" w:cs="Arial"/>
          <w:sz w:val="24"/>
          <w:szCs w:val="24"/>
          <w:lang w:val="en-US"/>
        </w:rPr>
        <w:t xml:space="preserve">isolated </w:t>
      </w:r>
      <w:proofErr w:type="spellStart"/>
      <w:r w:rsidRPr="0069481C">
        <w:rPr>
          <w:rFonts w:ascii="Arial" w:hAnsi="Arial" w:cs="Arial"/>
          <w:sz w:val="24"/>
          <w:szCs w:val="24"/>
          <w:lang w:val="en-US"/>
        </w:rPr>
        <w:t>FePc</w:t>
      </w:r>
      <w:proofErr w:type="spellEnd"/>
      <w:r w:rsidRPr="0069481C">
        <w:rPr>
          <w:rFonts w:ascii="Arial" w:hAnsi="Arial" w:cs="Arial"/>
          <w:sz w:val="24"/>
          <w:szCs w:val="24"/>
          <w:lang w:val="en-US"/>
        </w:rPr>
        <w:t xml:space="preserve"> and </w:t>
      </w:r>
      <w:r w:rsidR="00F12B50">
        <w:rPr>
          <w:rFonts w:ascii="Arial" w:hAnsi="Arial" w:cs="Arial"/>
          <w:sz w:val="24"/>
          <w:szCs w:val="24"/>
          <w:lang w:val="en-US"/>
        </w:rPr>
        <w:t xml:space="preserve">measurements on the </w:t>
      </w:r>
      <w:proofErr w:type="spellStart"/>
      <w:r>
        <w:rPr>
          <w:rFonts w:ascii="Arial" w:hAnsi="Arial" w:cs="Arial"/>
          <w:sz w:val="24"/>
          <w:szCs w:val="24"/>
          <w:lang w:val="en-US"/>
        </w:rPr>
        <w:t>FePc</w:t>
      </w:r>
      <w:proofErr w:type="spellEnd"/>
      <w:r>
        <w:rPr>
          <w:rFonts w:ascii="Arial" w:hAnsi="Arial" w:cs="Arial"/>
          <w:sz w:val="24"/>
          <w:szCs w:val="24"/>
          <w:lang w:val="en-US"/>
        </w:rPr>
        <w:t xml:space="preserve"> </w:t>
      </w:r>
      <w:r w:rsidR="00F12B50">
        <w:rPr>
          <w:rFonts w:ascii="Arial" w:hAnsi="Arial" w:cs="Arial"/>
          <w:sz w:val="24"/>
          <w:szCs w:val="24"/>
          <w:lang w:val="en-US"/>
        </w:rPr>
        <w:t xml:space="preserve">site </w:t>
      </w:r>
      <w:r>
        <w:rPr>
          <w:rFonts w:ascii="Arial" w:hAnsi="Arial" w:cs="Arial"/>
          <w:sz w:val="24"/>
          <w:szCs w:val="24"/>
          <w:lang w:val="en-US"/>
        </w:rPr>
        <w:t>in</w:t>
      </w:r>
      <w:r w:rsidRPr="0069481C">
        <w:rPr>
          <w:rFonts w:ascii="Arial" w:hAnsi="Arial" w:cs="Arial"/>
          <w:sz w:val="24"/>
          <w:szCs w:val="24"/>
          <w:lang w:val="en-US"/>
        </w:rPr>
        <w:t xml:space="preserve"> the </w:t>
      </w:r>
      <w:r>
        <w:rPr>
          <w:rFonts w:ascii="Arial" w:hAnsi="Arial" w:cs="Arial"/>
          <w:sz w:val="24"/>
          <w:szCs w:val="24"/>
          <w:lang w:val="en-US"/>
        </w:rPr>
        <w:t>complex</w:t>
      </w:r>
      <w:r w:rsidRPr="0069481C">
        <w:rPr>
          <w:rFonts w:ascii="Arial" w:hAnsi="Arial" w:cs="Arial"/>
          <w:sz w:val="24"/>
          <w:szCs w:val="24"/>
          <w:lang w:val="en-US"/>
        </w:rPr>
        <w:t xml:space="preserve">. For all spectra, the signal above the inelastic transition is </w:t>
      </w:r>
      <w:r w:rsidRPr="001E0990">
        <w:rPr>
          <w:rFonts w:ascii="Arial" w:hAnsi="Arial" w:cs="Arial"/>
          <w:sz w:val="24"/>
          <w:szCs w:val="24"/>
          <w:lang w:val="en-US"/>
        </w:rPr>
        <w:t xml:space="preserve">asymmetric </w:t>
      </w:r>
      <w:r w:rsidRPr="0069481C">
        <w:rPr>
          <w:rFonts w:ascii="Arial" w:hAnsi="Arial" w:cs="Arial"/>
          <w:sz w:val="24"/>
          <w:szCs w:val="24"/>
          <w:lang w:val="en-US"/>
        </w:rPr>
        <w:t xml:space="preserve">for different bias polarity due to </w:t>
      </w:r>
      <w:r>
        <w:rPr>
          <w:rFonts w:ascii="Arial" w:hAnsi="Arial" w:cs="Arial"/>
          <w:sz w:val="24"/>
          <w:szCs w:val="24"/>
          <w:lang w:val="en-US"/>
        </w:rPr>
        <w:t xml:space="preserve">the </w:t>
      </w:r>
      <w:r w:rsidRPr="0069481C">
        <w:rPr>
          <w:rFonts w:ascii="Arial" w:hAnsi="Arial" w:cs="Arial"/>
          <w:sz w:val="24"/>
          <w:szCs w:val="24"/>
          <w:lang w:val="en-US"/>
        </w:rPr>
        <w:t>additional spin-polarization of the magnetic tip</w:t>
      </w:r>
      <w:r w:rsidR="00F33AF5">
        <w:rPr>
          <w:rFonts w:ascii="Arial" w:hAnsi="Arial" w:cs="Arial"/>
          <w:sz w:val="24"/>
          <w:szCs w:val="24"/>
          <w:lang w:val="en-US"/>
        </w:rPr>
        <w:fldChar w:fldCharType="begin"/>
      </w:r>
      <w:r w:rsidR="00F33AF5">
        <w:rPr>
          <w:rFonts w:ascii="Arial" w:hAnsi="Arial" w:cs="Arial"/>
          <w:sz w:val="24"/>
          <w:szCs w:val="24"/>
          <w:lang w:val="en-US"/>
        </w:rPr>
        <w:instrText xml:space="preserve"> ADDIN EN.CITE &lt;EndNote&gt;&lt;Cite&gt;&lt;Author&gt;Ternes&lt;/Author&gt;&lt;Year&gt;2015&lt;/Year&gt;&lt;RecNum&gt;13&lt;/RecNum&gt;&lt;DisplayText&gt;&lt;style face="superscript"&gt;5&lt;/style&gt;&lt;/DisplayText&gt;&lt;record&gt;&lt;rec-number&gt;13&lt;/rec-number&gt;&lt;foreign-keys&gt;&lt;key app="EN" db-id="saxzssattvff0gewf08xx5v20tzddp5xt9xz" timestamp="1726434642"&gt;13&lt;/key&gt;&lt;/foreign-keys&gt;&lt;ref-type name="Journal Article"&gt;17&lt;/ref-type&gt;&lt;contributors&gt;&lt;authors&gt;&lt;author&gt;Ternes, Markus&lt;/author&gt;&lt;/authors&gt;&lt;/contributors&gt;&lt;titles&gt;&lt;title&gt;Spin excitations and correlations in scanning tunneling spectroscopy&lt;/title&gt;&lt;secondary-title&gt;New Journal of Physics&lt;/secondary-title&gt;&lt;/titles&gt;&lt;periodical&gt;&lt;full-title&gt;New Journal of Physics&lt;/full-title&gt;&lt;/periodical&gt;&lt;pages&gt;063016&lt;/pages&gt;&lt;volume&gt;17&lt;/volume&gt;&lt;number&gt;6&lt;/number&gt;&lt;dates&gt;&lt;year&gt;2015&lt;/year&gt;&lt;/dates&gt;&lt;isbn&gt;1367-2630&lt;/isbn&gt;&lt;urls&gt;&lt;/urls&gt;&lt;/record&gt;&lt;/Cite&gt;&lt;/EndNote&gt;</w:instrText>
      </w:r>
      <w:r w:rsidR="00F33AF5">
        <w:rPr>
          <w:rFonts w:ascii="Arial" w:hAnsi="Arial" w:cs="Arial"/>
          <w:sz w:val="24"/>
          <w:szCs w:val="24"/>
          <w:lang w:val="en-US"/>
        </w:rPr>
        <w:fldChar w:fldCharType="separate"/>
      </w:r>
      <w:r w:rsidR="00F33AF5" w:rsidRPr="00F33AF5">
        <w:rPr>
          <w:rFonts w:ascii="Arial" w:hAnsi="Arial" w:cs="Arial"/>
          <w:noProof/>
          <w:sz w:val="24"/>
          <w:szCs w:val="24"/>
          <w:vertAlign w:val="superscript"/>
          <w:lang w:val="en-US"/>
        </w:rPr>
        <w:t>5</w:t>
      </w:r>
      <w:r w:rsidR="00F33AF5">
        <w:rPr>
          <w:rFonts w:ascii="Arial" w:hAnsi="Arial" w:cs="Arial"/>
          <w:sz w:val="24"/>
          <w:szCs w:val="24"/>
          <w:lang w:val="en-US"/>
        </w:rPr>
        <w:fldChar w:fldCharType="end"/>
      </w:r>
      <w:r w:rsidRPr="0069481C">
        <w:rPr>
          <w:rFonts w:ascii="Arial" w:hAnsi="Arial" w:cs="Arial"/>
          <w:sz w:val="24"/>
          <w:szCs w:val="24"/>
          <w:lang w:val="en-US"/>
        </w:rPr>
        <w:t xml:space="preserve">. Thus, we </w:t>
      </w:r>
      <w:r>
        <w:rPr>
          <w:rFonts w:ascii="Arial" w:hAnsi="Arial" w:cs="Arial"/>
          <w:sz w:val="24"/>
          <w:szCs w:val="24"/>
          <w:lang w:val="en-US"/>
        </w:rPr>
        <w:t>normalize</w:t>
      </w:r>
      <w:r w:rsidRPr="0069481C">
        <w:rPr>
          <w:rFonts w:ascii="Arial" w:hAnsi="Arial" w:cs="Arial"/>
          <w:sz w:val="24"/>
          <w:szCs w:val="24"/>
          <w:lang w:val="en-US"/>
        </w:rPr>
        <w:t xml:space="preserve"> </w:t>
      </w:r>
      <w:r>
        <w:rPr>
          <w:rFonts w:ascii="Arial" w:hAnsi="Arial" w:cs="Arial"/>
          <w:sz w:val="24"/>
          <w:szCs w:val="24"/>
          <w:lang w:val="en-US"/>
        </w:rPr>
        <w:t xml:space="preserve">the spectra to the average of </w:t>
      </w:r>
      <w:r w:rsidRPr="0069481C">
        <w:rPr>
          <w:rFonts w:ascii="Arial" w:hAnsi="Arial" w:cs="Arial"/>
          <w:sz w:val="24"/>
          <w:szCs w:val="24"/>
          <w:lang w:val="en-US"/>
        </w:rPr>
        <w:t xml:space="preserve">the two step heights, which corresponds to </w:t>
      </w:r>
      <w:r>
        <w:rPr>
          <w:rFonts w:ascii="Arial" w:hAnsi="Arial" w:cs="Arial"/>
          <w:sz w:val="24"/>
          <w:szCs w:val="24"/>
          <w:lang w:val="en-US"/>
        </w:rPr>
        <w:t xml:space="preserve">the </w:t>
      </w:r>
      <w:r w:rsidRPr="0069481C">
        <w:rPr>
          <w:rFonts w:ascii="Arial" w:hAnsi="Arial" w:cs="Arial"/>
          <w:sz w:val="24"/>
          <w:szCs w:val="24"/>
          <w:lang w:val="en-US"/>
        </w:rPr>
        <w:t>level in the non-spin</w:t>
      </w:r>
      <w:r w:rsidR="00F12B50">
        <w:rPr>
          <w:rFonts w:ascii="Arial" w:hAnsi="Arial" w:cs="Arial"/>
          <w:sz w:val="24"/>
          <w:szCs w:val="24"/>
          <w:lang w:val="en-US"/>
        </w:rPr>
        <w:t>-</w:t>
      </w:r>
      <w:r w:rsidRPr="0069481C">
        <w:rPr>
          <w:rFonts w:ascii="Arial" w:hAnsi="Arial" w:cs="Arial"/>
          <w:sz w:val="24"/>
          <w:szCs w:val="24"/>
          <w:lang w:val="en-US"/>
        </w:rPr>
        <w:t xml:space="preserve">polarized case. As can be seen, the fraction of inelastic scattering (blue) is largest for </w:t>
      </w:r>
      <w:proofErr w:type="spellStart"/>
      <w:r w:rsidRPr="0069481C">
        <w:rPr>
          <w:rFonts w:ascii="Arial" w:hAnsi="Arial" w:cs="Arial"/>
          <w:sz w:val="24"/>
          <w:szCs w:val="24"/>
          <w:lang w:val="en-US"/>
        </w:rPr>
        <w:t>FePc</w:t>
      </w:r>
      <w:proofErr w:type="spellEnd"/>
      <w:r w:rsidRPr="0069481C">
        <w:rPr>
          <w:rFonts w:ascii="Arial" w:hAnsi="Arial" w:cs="Arial"/>
          <w:sz w:val="24"/>
          <w:szCs w:val="24"/>
          <w:lang w:val="en-US"/>
        </w:rPr>
        <w:t xml:space="preserve">, and decreases for the </w:t>
      </w:r>
      <w:proofErr w:type="spellStart"/>
      <w:r w:rsidRPr="0069481C">
        <w:rPr>
          <w:rFonts w:ascii="Arial" w:hAnsi="Arial" w:cs="Arial"/>
          <w:sz w:val="24"/>
          <w:szCs w:val="24"/>
          <w:lang w:val="en-US"/>
        </w:rPr>
        <w:t>FePc</w:t>
      </w:r>
      <w:proofErr w:type="spellEnd"/>
      <w:r w:rsidRPr="0069481C">
        <w:rPr>
          <w:rFonts w:ascii="Arial" w:hAnsi="Arial" w:cs="Arial"/>
          <w:sz w:val="24"/>
          <w:szCs w:val="24"/>
          <w:lang w:val="en-US"/>
        </w:rPr>
        <w:t xml:space="preserve"> site in the </w:t>
      </w:r>
      <w:r>
        <w:rPr>
          <w:rFonts w:ascii="Arial" w:hAnsi="Arial" w:cs="Arial"/>
          <w:sz w:val="24"/>
          <w:szCs w:val="24"/>
          <w:lang w:val="en-US"/>
        </w:rPr>
        <w:t>complex</w:t>
      </w:r>
      <w:r w:rsidRPr="0069481C">
        <w:rPr>
          <w:rFonts w:ascii="Arial" w:hAnsi="Arial" w:cs="Arial"/>
          <w:sz w:val="24"/>
          <w:szCs w:val="24"/>
          <w:lang w:val="en-US"/>
        </w:rPr>
        <w:t xml:space="preserve">. </w:t>
      </w:r>
      <w:r>
        <w:rPr>
          <w:rFonts w:ascii="Arial" w:hAnsi="Arial" w:cs="Arial"/>
          <w:sz w:val="24"/>
          <w:szCs w:val="24"/>
          <w:lang w:val="en-US"/>
        </w:rPr>
        <w:t>The ratio of inelastic scattering can be read of</w:t>
      </w:r>
      <w:r w:rsidR="00F12B50">
        <w:rPr>
          <w:rFonts w:ascii="Arial" w:hAnsi="Arial" w:cs="Arial"/>
          <w:sz w:val="24"/>
          <w:szCs w:val="24"/>
          <w:lang w:val="en-US"/>
        </w:rPr>
        <w:t>f</w:t>
      </w:r>
      <w:r>
        <w:rPr>
          <w:rFonts w:ascii="Arial" w:hAnsi="Arial" w:cs="Arial"/>
          <w:sz w:val="24"/>
          <w:szCs w:val="24"/>
          <w:lang w:val="en-US"/>
        </w:rPr>
        <w:t xml:space="preserve"> and is shown for different measurements (different </w:t>
      </w:r>
      <w:proofErr w:type="spellStart"/>
      <w:r>
        <w:rPr>
          <w:rFonts w:ascii="Arial" w:hAnsi="Arial" w:cs="Arial"/>
          <w:sz w:val="24"/>
          <w:szCs w:val="24"/>
          <w:lang w:val="en-US"/>
        </w:rPr>
        <w:t>FePcs</w:t>
      </w:r>
      <w:proofErr w:type="spellEnd"/>
      <w:r>
        <w:rPr>
          <w:rFonts w:ascii="Arial" w:hAnsi="Arial" w:cs="Arial"/>
          <w:sz w:val="24"/>
          <w:szCs w:val="24"/>
          <w:lang w:val="en-US"/>
        </w:rPr>
        <w:t>/complexes and different tips) in the main text in Fig. 3f.</w:t>
      </w:r>
    </w:p>
    <w:p w14:paraId="2722BBD7" w14:textId="77777777" w:rsidR="006B6AF1" w:rsidRPr="00FA17E3" w:rsidRDefault="006B6AF1" w:rsidP="006B6AF1">
      <w:pPr>
        <w:spacing w:after="52" w:line="360" w:lineRule="auto"/>
        <w:jc w:val="both"/>
        <w:rPr>
          <w:rFonts w:ascii="Arial" w:hAnsi="Arial" w:cs="Arial"/>
          <w:sz w:val="20"/>
          <w:szCs w:val="20"/>
          <w:lang w:val="en-US"/>
        </w:rPr>
      </w:pPr>
    </w:p>
    <w:p w14:paraId="7A8CE24C" w14:textId="35186578" w:rsidR="006B6AF1" w:rsidRPr="00860959" w:rsidRDefault="006B6AF1" w:rsidP="006B6AF1">
      <w:pPr>
        <w:pStyle w:val="Heading2"/>
        <w:numPr>
          <w:ilvl w:val="0"/>
          <w:numId w:val="32"/>
        </w:numPr>
        <w:pBdr>
          <w:bottom w:val="single" w:sz="6" w:space="1" w:color="auto"/>
        </w:pBdr>
        <w:rPr>
          <w:rFonts w:ascii="Arial" w:hAnsi="Arial" w:cs="Arial"/>
          <w:sz w:val="24"/>
          <w:lang w:val="en-US"/>
        </w:rPr>
      </w:pPr>
      <w:bookmarkStart w:id="38" w:name="_Toc184629093"/>
      <w:r w:rsidRPr="00860959">
        <w:rPr>
          <w:rFonts w:ascii="Arial" w:hAnsi="Arial" w:cs="Arial"/>
          <w:sz w:val="24"/>
          <w:lang w:val="en-US"/>
        </w:rPr>
        <w:t xml:space="preserve">ESR transitions in </w:t>
      </w:r>
      <w:r w:rsidR="00FA6F0A">
        <w:rPr>
          <w:rFonts w:ascii="Arial" w:hAnsi="Arial" w:cs="Arial"/>
          <w:sz w:val="24"/>
          <w:lang w:val="en-US"/>
        </w:rPr>
        <w:t xml:space="preserve">a </w:t>
      </w:r>
      <w:r w:rsidRPr="00860959">
        <w:rPr>
          <w:rFonts w:ascii="Arial" w:hAnsi="Arial" w:cs="Arial"/>
          <w:sz w:val="24"/>
          <w:lang w:val="en-US"/>
        </w:rPr>
        <w:t>Heisenberg two-spin system with the tip field detuning effect</w:t>
      </w:r>
      <w:bookmarkEnd w:id="38"/>
    </w:p>
    <w:p w14:paraId="09D26A7C" w14:textId="4201D83B" w:rsidR="006B6AF1" w:rsidRDefault="006B6AF1" w:rsidP="006B6AF1">
      <w:pPr>
        <w:pStyle w:val="ListParagraph"/>
        <w:spacing w:after="52" w:line="360" w:lineRule="auto"/>
        <w:ind w:left="0"/>
        <w:jc w:val="both"/>
        <w:rPr>
          <w:rFonts w:ascii="Arial" w:eastAsiaTheme="minorEastAsia" w:hAnsi="Arial" w:cs="Arial"/>
          <w:kern w:val="0"/>
          <w:sz w:val="24"/>
          <w:szCs w:val="24"/>
          <w:lang w:val="en-US" w:eastAsia="ko-KR"/>
        </w:rPr>
      </w:pPr>
      <w:bookmarkStart w:id="39" w:name="_Hlk174043876"/>
      <w:r>
        <w:rPr>
          <w:rFonts w:ascii="Arial" w:eastAsiaTheme="minorHAnsi" w:hAnsi="Arial" w:cs="Arial"/>
          <w:kern w:val="0"/>
          <w:sz w:val="24"/>
          <w:szCs w:val="24"/>
          <w:lang w:val="en-US" w:eastAsia="en-US"/>
        </w:rPr>
        <w:t>In the main text, we argue that t</w:t>
      </w:r>
      <w:r w:rsidRPr="00FA73E0">
        <w:rPr>
          <w:rFonts w:ascii="Arial" w:eastAsiaTheme="minorHAnsi" w:hAnsi="Arial" w:cs="Arial"/>
          <w:kern w:val="0"/>
          <w:sz w:val="24"/>
          <w:szCs w:val="24"/>
          <w:lang w:val="en-US" w:eastAsia="en-US"/>
        </w:rPr>
        <w:t xml:space="preserve">he two coupled </w:t>
      </w:r>
      <w:r>
        <w:rPr>
          <w:rFonts w:ascii="Arial" w:eastAsiaTheme="minorHAnsi" w:hAnsi="Arial" w:cs="Arial"/>
          <w:kern w:val="0"/>
          <w:sz w:val="24"/>
          <w:szCs w:val="24"/>
          <w:lang w:val="en-US" w:eastAsia="en-US"/>
        </w:rPr>
        <w:t>complex</w:t>
      </w:r>
      <w:r w:rsidRPr="00FA73E0">
        <w:rPr>
          <w:rFonts w:ascii="Arial" w:eastAsiaTheme="minorHAnsi" w:hAnsi="Arial" w:cs="Arial"/>
          <w:kern w:val="0"/>
          <w:sz w:val="24"/>
          <w:szCs w:val="24"/>
          <w:lang w:val="en-US" w:eastAsia="en-US"/>
        </w:rPr>
        <w:t xml:space="preserve"> spins </w:t>
      </w:r>
      <w:r>
        <w:rPr>
          <w:rFonts w:ascii="Arial" w:eastAsiaTheme="minorHAnsi" w:hAnsi="Arial" w:cs="Arial"/>
          <w:kern w:val="0"/>
          <w:sz w:val="24"/>
          <w:szCs w:val="24"/>
          <w:lang w:val="en-US" w:eastAsia="en-US"/>
        </w:rPr>
        <w:t xml:space="preserve">(four spins) </w:t>
      </w:r>
      <w:r w:rsidRPr="00FA73E0">
        <w:rPr>
          <w:rFonts w:ascii="Arial" w:eastAsiaTheme="minorHAnsi" w:hAnsi="Arial" w:cs="Arial"/>
          <w:kern w:val="0"/>
          <w:sz w:val="24"/>
          <w:szCs w:val="24"/>
          <w:lang w:val="en-US" w:eastAsia="en-US"/>
        </w:rPr>
        <w:t xml:space="preserve">can be treated </w:t>
      </w:r>
      <w:r>
        <w:rPr>
          <w:rFonts w:ascii="Arial" w:eastAsiaTheme="minorHAnsi" w:hAnsi="Arial" w:cs="Arial"/>
          <w:kern w:val="0"/>
          <w:sz w:val="24"/>
          <w:szCs w:val="24"/>
          <w:lang w:val="en-US" w:eastAsia="en-US"/>
        </w:rPr>
        <w:t xml:space="preserve">effectively </w:t>
      </w:r>
      <w:r w:rsidRPr="00FA73E0">
        <w:rPr>
          <w:rFonts w:ascii="Arial" w:eastAsiaTheme="minorHAnsi" w:hAnsi="Arial" w:cs="Arial"/>
          <w:kern w:val="0"/>
          <w:sz w:val="24"/>
          <w:szCs w:val="24"/>
          <w:lang w:val="en-US" w:eastAsia="en-US"/>
        </w:rPr>
        <w:t xml:space="preserve">as two </w:t>
      </w:r>
      <w:r>
        <w:rPr>
          <w:rFonts w:ascii="Arial" w:eastAsiaTheme="minorHAnsi" w:hAnsi="Arial" w:cs="Arial"/>
          <w:kern w:val="0"/>
          <w:sz w:val="24"/>
          <w:szCs w:val="24"/>
          <w:lang w:val="en-US" w:eastAsia="en-US"/>
        </w:rPr>
        <w:t xml:space="preserve">coupled </w:t>
      </w:r>
      <w:r w:rsidRPr="00FA73E0">
        <w:rPr>
          <w:rFonts w:ascii="Arial" w:eastAsiaTheme="minorHAnsi" w:hAnsi="Arial" w:cs="Arial"/>
          <w:kern w:val="0"/>
          <w:sz w:val="24"/>
          <w:szCs w:val="24"/>
          <w:lang w:val="en-US" w:eastAsia="en-US"/>
        </w:rPr>
        <w:t>spin ½</w:t>
      </w:r>
      <w:r>
        <w:rPr>
          <w:rFonts w:ascii="Arial" w:eastAsiaTheme="minorHAnsi" w:hAnsi="Arial" w:cs="Arial"/>
          <w:kern w:val="0"/>
          <w:sz w:val="24"/>
          <w:szCs w:val="24"/>
          <w:lang w:val="en-US" w:eastAsia="en-US"/>
        </w:rPr>
        <w:t>, such as found in R</w:t>
      </w:r>
      <w:r w:rsidRPr="00FA73E0">
        <w:rPr>
          <w:rFonts w:ascii="Arial" w:eastAsiaTheme="minorHAnsi" w:hAnsi="Arial" w:cs="Arial"/>
          <w:kern w:val="0"/>
          <w:sz w:val="24"/>
          <w:szCs w:val="24"/>
          <w:lang w:val="en-US" w:eastAsia="en-US"/>
        </w:rPr>
        <w:t>ef.</w:t>
      </w:r>
      <w:r w:rsidR="00F33AF5" w:rsidRPr="007877ED">
        <w:rPr>
          <w:lang w:val="en-US"/>
        </w:rPr>
        <w:t xml:space="preserve"> </w:t>
      </w:r>
      <w:r w:rsidR="00F33AF5">
        <w:rPr>
          <w:rFonts w:ascii="Arial" w:eastAsiaTheme="minorHAnsi" w:hAnsi="Arial" w:cs="Arial"/>
          <w:kern w:val="0"/>
          <w:sz w:val="24"/>
          <w:szCs w:val="24"/>
          <w:lang w:eastAsia="en-US"/>
        </w:rPr>
        <w:fldChar w:fldCharType="begin">
          <w:fldData xml:space="preserve">PEVuZE5vdGU+PENpdGU+PEF1dGhvcj5aaGFuZzwvQXV0aG9yPjxZZWFyPjIwMjI8L1llYXI+PFJl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</w:fldData>
        </w:fldChar>
      </w:r>
      <w:r w:rsidR="00951977" w:rsidRPr="00212904">
        <w:rPr>
          <w:rFonts w:ascii="Arial" w:eastAsiaTheme="minorHAnsi" w:hAnsi="Arial" w:cs="Arial"/>
          <w:kern w:val="0"/>
          <w:sz w:val="24"/>
          <w:szCs w:val="24"/>
          <w:lang w:val="en-US" w:eastAsia="en-US"/>
        </w:rPr>
        <w:instrText xml:space="preserve"> ADDIN EN.CITE </w:instrText>
      </w:r>
      <w:r w:rsidR="00951977">
        <w:rPr>
          <w:rFonts w:ascii="Arial" w:eastAsiaTheme="minorHAnsi" w:hAnsi="Arial" w:cs="Arial"/>
          <w:kern w:val="0"/>
          <w:sz w:val="24"/>
          <w:szCs w:val="24"/>
          <w:lang w:eastAsia="en-US"/>
        </w:rPr>
        <w:fldChar w:fldCharType="begin">
          <w:fldData xml:space="preserve">PEVuZE5vdGU+PENpdGU+PEF1dGhvcj5aaGFuZzwvQXV0aG9yPjxZZWFyPjIwMjI8L1llYXI+PFJl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</w:fldData>
        </w:fldChar>
      </w:r>
      <w:r w:rsidR="00951977" w:rsidRPr="00212904">
        <w:rPr>
          <w:rFonts w:ascii="Arial" w:eastAsiaTheme="minorHAnsi" w:hAnsi="Arial" w:cs="Arial"/>
          <w:kern w:val="0"/>
          <w:sz w:val="24"/>
          <w:szCs w:val="24"/>
          <w:lang w:val="en-US" w:eastAsia="en-US"/>
        </w:rPr>
        <w:instrText xml:space="preserve"> ADDIN EN.CITE.DATA </w:instrText>
      </w:r>
      <w:r w:rsidR="00951977">
        <w:rPr>
          <w:rFonts w:ascii="Arial" w:eastAsiaTheme="minorHAnsi" w:hAnsi="Arial" w:cs="Arial"/>
          <w:kern w:val="0"/>
          <w:sz w:val="24"/>
          <w:szCs w:val="24"/>
          <w:lang w:eastAsia="en-US"/>
        </w:rPr>
      </w:r>
      <w:r w:rsidR="00951977">
        <w:rPr>
          <w:rFonts w:ascii="Arial" w:eastAsiaTheme="minorHAnsi" w:hAnsi="Arial" w:cs="Arial"/>
          <w:kern w:val="0"/>
          <w:sz w:val="24"/>
          <w:szCs w:val="24"/>
          <w:lang w:eastAsia="en-US"/>
        </w:rPr>
        <w:fldChar w:fldCharType="end"/>
      </w:r>
      <w:r w:rsidR="00F33AF5">
        <w:rPr>
          <w:rFonts w:ascii="Arial" w:eastAsiaTheme="minorHAnsi" w:hAnsi="Arial" w:cs="Arial"/>
          <w:kern w:val="0"/>
          <w:sz w:val="24"/>
          <w:szCs w:val="24"/>
          <w:lang w:eastAsia="en-US"/>
        </w:rPr>
      </w:r>
      <w:r w:rsidR="00F33AF5">
        <w:rPr>
          <w:rFonts w:ascii="Arial" w:eastAsiaTheme="minorHAnsi" w:hAnsi="Arial" w:cs="Arial"/>
          <w:kern w:val="0"/>
          <w:sz w:val="24"/>
          <w:szCs w:val="24"/>
          <w:lang w:eastAsia="en-US"/>
        </w:rPr>
        <w:fldChar w:fldCharType="separate"/>
      </w:r>
      <w:r w:rsidR="00951977" w:rsidRPr="00212904">
        <w:rPr>
          <w:rFonts w:ascii="Arial" w:eastAsiaTheme="minorHAnsi" w:hAnsi="Arial" w:cs="Arial"/>
          <w:noProof/>
          <w:kern w:val="0"/>
          <w:sz w:val="24"/>
          <w:szCs w:val="24"/>
          <w:vertAlign w:val="superscript"/>
          <w:lang w:val="en-US" w:eastAsia="en-US"/>
        </w:rPr>
        <w:t>2,28</w:t>
      </w:r>
      <w:r w:rsidR="00F33AF5">
        <w:rPr>
          <w:rFonts w:ascii="Arial" w:eastAsiaTheme="minorHAnsi" w:hAnsi="Arial" w:cs="Arial"/>
          <w:kern w:val="0"/>
          <w:sz w:val="24"/>
          <w:szCs w:val="24"/>
          <w:lang w:eastAsia="en-US"/>
        </w:rPr>
        <w:fldChar w:fldCharType="end"/>
      </w:r>
      <w:r w:rsidRPr="007877ED">
        <w:rPr>
          <w:rFonts w:ascii="Arial" w:eastAsiaTheme="minorHAnsi" w:hAnsi="Arial" w:cs="Arial"/>
          <w:kern w:val="0"/>
          <w:sz w:val="24"/>
          <w:szCs w:val="24"/>
          <w:lang w:val="en-US" w:eastAsia="en-US"/>
        </w:rPr>
        <w:t xml:space="preserve">. </w:t>
      </w:r>
      <w:r>
        <w:rPr>
          <w:rFonts w:ascii="Arial" w:eastAsiaTheme="minorEastAsia" w:hAnsi="Arial" w:cs="Arial" w:hint="eastAsia"/>
          <w:kern w:val="0"/>
          <w:sz w:val="24"/>
          <w:szCs w:val="24"/>
          <w:lang w:val="en-US" w:eastAsia="ko-KR"/>
        </w:rPr>
        <w:t>In the following, we will derive the essential equations necessary to describe the two coupled complex</w:t>
      </w:r>
      <w:r>
        <w:rPr>
          <w:rFonts w:ascii="Arial" w:eastAsiaTheme="minorEastAsia" w:hAnsi="Arial" w:cs="Arial"/>
          <w:kern w:val="0"/>
          <w:sz w:val="24"/>
          <w:szCs w:val="24"/>
          <w:lang w:val="en-US" w:eastAsia="ko-KR"/>
        </w:rPr>
        <w:t>e</w:t>
      </w:r>
      <w:r>
        <w:rPr>
          <w:rFonts w:ascii="Arial" w:eastAsiaTheme="minorEastAsia" w:hAnsi="Arial" w:cs="Arial" w:hint="eastAsia"/>
          <w:kern w:val="0"/>
          <w:sz w:val="24"/>
          <w:szCs w:val="24"/>
          <w:lang w:val="en-US" w:eastAsia="ko-KR"/>
        </w:rPr>
        <w:t xml:space="preserve">s as effectively </w:t>
      </w:r>
      <w:r w:rsidR="00FA6F0A">
        <w:rPr>
          <w:rFonts w:ascii="Arial" w:eastAsiaTheme="minorEastAsia" w:hAnsi="Arial" w:cs="Arial"/>
          <w:kern w:val="0"/>
          <w:sz w:val="24"/>
          <w:szCs w:val="24"/>
          <w:lang w:val="en-US" w:eastAsia="ko-KR"/>
        </w:rPr>
        <w:t xml:space="preserve">two </w:t>
      </w:r>
      <w:r>
        <w:rPr>
          <w:rFonts w:ascii="Arial" w:eastAsiaTheme="minorEastAsia" w:hAnsi="Arial" w:cs="Arial" w:hint="eastAsia"/>
          <w:kern w:val="0"/>
          <w:sz w:val="24"/>
          <w:szCs w:val="24"/>
          <w:lang w:val="en-US" w:eastAsia="ko-KR"/>
        </w:rPr>
        <w:t xml:space="preserve">coupled spin </w:t>
      </w:r>
      <w:r>
        <w:rPr>
          <w:rFonts w:ascii="Arial" w:eastAsiaTheme="minorEastAsia" w:hAnsi="Arial" w:cs="Arial"/>
          <w:kern w:val="0"/>
          <w:sz w:val="24"/>
          <w:szCs w:val="24"/>
          <w:lang w:val="en-US" w:eastAsia="ko-KR"/>
        </w:rPr>
        <w:t>½</w:t>
      </w:r>
      <w:r>
        <w:rPr>
          <w:rFonts w:ascii="Arial" w:eastAsiaTheme="minorEastAsia" w:hAnsi="Arial" w:cs="Arial" w:hint="eastAsia"/>
          <w:kern w:val="0"/>
          <w:sz w:val="24"/>
          <w:szCs w:val="24"/>
          <w:lang w:val="en-US" w:eastAsia="ko-KR"/>
        </w:rPr>
        <w:t xml:space="preserve">. </w:t>
      </w:r>
      <w:r>
        <w:rPr>
          <w:rFonts w:ascii="Arial" w:eastAsiaTheme="minorEastAsia" w:hAnsi="Arial" w:cs="Arial"/>
          <w:kern w:val="0"/>
          <w:sz w:val="24"/>
          <w:szCs w:val="24"/>
          <w:lang w:val="en-US" w:eastAsia="ko-KR"/>
        </w:rPr>
        <w:t xml:space="preserve">Moreover, we will discuss the antiferromagnetically (AFM) coupled case, in contrast to the ferromagnetically (FM) case discussed in the main text. </w:t>
      </w:r>
    </w:p>
    <w:p w14:paraId="684BC7AC" w14:textId="77777777" w:rsidR="006B6AF1" w:rsidRPr="00FA73E0" w:rsidRDefault="006B6AF1" w:rsidP="006B6AF1">
      <w:pPr>
        <w:pStyle w:val="ListParagraph"/>
        <w:spacing w:after="52" w:line="360" w:lineRule="auto"/>
        <w:ind w:left="0"/>
        <w:jc w:val="both"/>
        <w:rPr>
          <w:rFonts w:ascii="Arial" w:eastAsiaTheme="minorHAnsi" w:hAnsi="Arial" w:cs="Arial"/>
          <w:kern w:val="0"/>
          <w:sz w:val="24"/>
          <w:szCs w:val="24"/>
          <w:lang w:val="en-US" w:eastAsia="en-US"/>
        </w:rPr>
      </w:pPr>
      <w:r w:rsidRPr="00FA73E0">
        <w:rPr>
          <w:rFonts w:ascii="Arial" w:eastAsiaTheme="minorHAnsi" w:hAnsi="Arial" w:cs="Arial"/>
          <w:kern w:val="0"/>
          <w:sz w:val="24"/>
          <w:szCs w:val="24"/>
          <w:lang w:val="en-US" w:eastAsia="en-US"/>
        </w:rPr>
        <w:t xml:space="preserve">Using the secular approximation, </w:t>
      </w:r>
      <w:r>
        <w:rPr>
          <w:rFonts w:ascii="Arial" w:eastAsiaTheme="minorHAnsi" w:hAnsi="Arial" w:cs="Arial"/>
          <w:kern w:val="0"/>
          <w:sz w:val="24"/>
          <w:szCs w:val="24"/>
          <w:lang w:val="en-US" w:eastAsia="en-US"/>
        </w:rPr>
        <w:t>t</w:t>
      </w:r>
      <w:r w:rsidRPr="00FA73E0">
        <w:rPr>
          <w:rFonts w:ascii="Arial" w:eastAsiaTheme="minorHAnsi" w:hAnsi="Arial" w:cs="Arial"/>
          <w:kern w:val="0"/>
          <w:sz w:val="24"/>
          <w:szCs w:val="24"/>
          <w:lang w:val="en-US" w:eastAsia="en-US"/>
        </w:rPr>
        <w:t>he Hamiltonian in the main text can be rewritten as</w:t>
      </w:r>
    </w:p>
    <w:p w14:paraId="3E380D44" w14:textId="03AF9CAB" w:rsidR="006B6AF1" w:rsidRPr="00FA73E0" w:rsidRDefault="006B6AF1" w:rsidP="006B6AF1">
      <w:pPr>
        <w:pStyle w:val="ListParagraph"/>
        <w:spacing w:after="52" w:line="360" w:lineRule="auto"/>
        <w:ind w:left="0"/>
        <w:jc w:val="both"/>
        <w:rPr>
          <w:rFonts w:ascii="Arial" w:eastAsiaTheme="minorHAnsi" w:hAnsi="Arial" w:cs="Arial"/>
          <w:kern w:val="0"/>
          <w:sz w:val="24"/>
          <w:szCs w:val="24"/>
          <w:lang w:val="en-US" w:eastAsia="en-US"/>
        </w:rPr>
      </w:pPr>
      <m:oMathPara>
        <m:oMath>
          <m:r>
            <w:rPr>
              <w:rFonts w:ascii="Cambria Math" w:eastAsiaTheme="minorHAnsi" w:hAnsi="Cambria Math" w:cs="Arial"/>
              <w:kern w:val="0"/>
              <w:sz w:val="24"/>
              <w:szCs w:val="24"/>
              <w:lang w:val="en-US" w:eastAsia="en-US"/>
            </w:rPr>
            <m:t>H</m:t>
          </m:r>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g</m:t>
              </m:r>
            </m:e>
            <m:sub>
              <m:r>
                <m:rPr>
                  <m:sty m:val="p"/>
                </m:rPr>
                <w:rPr>
                  <w:rFonts w:ascii="Cambria Math" w:eastAsiaTheme="minorHAnsi" w:hAnsi="Cambria Math" w:cs="Arial"/>
                  <w:kern w:val="0"/>
                  <w:sz w:val="24"/>
                  <w:szCs w:val="24"/>
                  <w:lang w:val="en-US" w:eastAsia="en-US"/>
                </w:rPr>
                <m:t>1</m:t>
              </m:r>
            </m:sub>
          </m:sSub>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μ</m:t>
              </m:r>
            </m:e>
            <m:sub>
              <m:r>
                <m:rPr>
                  <m:nor/>
                </m:rPr>
                <w:rPr>
                  <w:rFonts w:ascii="Arial" w:eastAsiaTheme="minorHAnsi" w:hAnsi="Arial" w:cs="Arial"/>
                  <w:kern w:val="0"/>
                  <w:sz w:val="24"/>
                  <w:szCs w:val="24"/>
                  <w:lang w:val="en-US" w:eastAsia="en-US"/>
                </w:rPr>
                <m:t>B</m:t>
              </m:r>
            </m:sub>
          </m:sSub>
          <m:d>
            <m:dPr>
              <m:ctrlPr>
                <w:rPr>
                  <w:rFonts w:ascii="Cambria Math" w:eastAsiaTheme="minorHAnsi" w:hAnsi="Cambria Math" w:cs="Arial"/>
                  <w:kern w:val="0"/>
                  <w:sz w:val="24"/>
                  <w:szCs w:val="24"/>
                  <w:lang w:val="en-US" w:eastAsia="en-US"/>
                </w:rPr>
              </m:ctrlPr>
            </m:dPr>
            <m:e>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B</m:t>
                  </m:r>
                </m:e>
                <m:sub>
                  <m:r>
                    <m:rPr>
                      <m:nor/>
                    </m:rPr>
                    <w:rPr>
                      <w:rFonts w:ascii="Arial" w:eastAsiaTheme="minorHAnsi" w:hAnsi="Arial" w:cs="Arial"/>
                      <w:kern w:val="0"/>
                      <w:sz w:val="24"/>
                      <w:szCs w:val="24"/>
                      <w:lang w:val="en-US" w:eastAsia="en-US"/>
                    </w:rPr>
                    <m:t>tip</m:t>
                  </m:r>
                </m:sub>
              </m:sSub>
              <m:r>
                <m:rPr>
                  <m:sty m:val="p"/>
                </m:rPr>
                <w:rPr>
                  <w:rFonts w:ascii="Cambria Math" w:eastAsiaTheme="minorHAnsi" w:hAnsi="Cambria Math" w:cs="Arial"/>
                  <w:kern w:val="0"/>
                  <w:sz w:val="24"/>
                  <w:szCs w:val="24"/>
                  <w:lang w:val="en-US" w:eastAsia="en-US"/>
                </w:rPr>
                <m:t>+</m:t>
              </m:r>
              <m:r>
                <w:rPr>
                  <w:rFonts w:ascii="Cambria Math" w:eastAsiaTheme="minorHAnsi" w:hAnsi="Cambria Math" w:cs="Arial"/>
                  <w:kern w:val="0"/>
                  <w:sz w:val="24"/>
                  <w:szCs w:val="24"/>
                  <w:lang w:val="en-US" w:eastAsia="en-US"/>
                </w:rPr>
                <m:t>B</m:t>
              </m:r>
            </m:e>
          </m:d>
          <m:r>
            <m:rPr>
              <m:sty m:val="p"/>
            </m:rPr>
            <w:rPr>
              <w:rFonts w:ascii="Cambria Math" w:eastAsiaTheme="minorHAnsi" w:hAnsi="Cambria Math" w:cs="Arial"/>
              <w:kern w:val="0"/>
              <w:sz w:val="24"/>
              <w:szCs w:val="24"/>
              <w:lang w:val="en-US" w:eastAsia="en-US"/>
            </w:rPr>
            <m:t>⋅</m:t>
          </m:r>
          <m:sSubSup>
            <m:sSubSupPr>
              <m:ctrlPr>
                <w:rPr>
                  <w:rFonts w:ascii="Cambria Math" w:eastAsiaTheme="minorHAnsi" w:hAnsi="Cambria Math" w:cs="Arial"/>
                  <w:kern w:val="0"/>
                  <w:sz w:val="24"/>
                  <w:szCs w:val="24"/>
                  <w:lang w:val="en-US" w:eastAsia="en-US"/>
                </w:rPr>
              </m:ctrlPr>
            </m:sSubSupPr>
            <m:e>
              <m:r>
                <w:rPr>
                  <w:rFonts w:ascii="Cambria Math" w:eastAsiaTheme="minorHAnsi" w:hAnsi="Cambria Math" w:cs="Arial"/>
                  <w:kern w:val="0"/>
                  <w:sz w:val="24"/>
                  <w:szCs w:val="24"/>
                  <w:lang w:val="en-US" w:eastAsia="en-US"/>
                </w:rPr>
                <m:t>S</m:t>
              </m:r>
            </m:e>
            <m:sub>
              <m:r>
                <m:rPr>
                  <m:sty m:val="p"/>
                </m:rPr>
                <w:rPr>
                  <w:rFonts w:ascii="Cambria Math" w:eastAsiaTheme="minorHAnsi" w:hAnsi="Cambria Math" w:cs="Arial"/>
                  <w:kern w:val="0"/>
                  <w:sz w:val="24"/>
                  <w:szCs w:val="24"/>
                  <w:lang w:val="en-US" w:eastAsia="en-US"/>
                </w:rPr>
                <m:t>1</m:t>
              </m:r>
            </m:sub>
            <m:sup>
              <m:r>
                <w:rPr>
                  <w:rFonts w:ascii="Cambria Math" w:eastAsiaTheme="minorHAnsi" w:hAnsi="Cambria Math" w:cs="Arial"/>
                  <w:kern w:val="0"/>
                  <w:sz w:val="24"/>
                  <w:szCs w:val="24"/>
                  <w:lang w:val="en-US" w:eastAsia="en-US"/>
                </w:rPr>
                <m:t>z</m:t>
              </m:r>
            </m:sup>
          </m:sSubSup>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g</m:t>
              </m:r>
            </m:e>
            <m:sub>
              <m:r>
                <m:rPr>
                  <m:sty m:val="p"/>
                </m:rPr>
                <w:rPr>
                  <w:rFonts w:ascii="Cambria Math" w:eastAsiaTheme="minorHAnsi" w:hAnsi="Cambria Math" w:cs="Arial"/>
                  <w:kern w:val="0"/>
                  <w:sz w:val="24"/>
                  <w:szCs w:val="24"/>
                  <w:lang w:val="en-US" w:eastAsia="en-US"/>
                </w:rPr>
                <m:t>2</m:t>
              </m:r>
            </m:sub>
          </m:sSub>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μ</m:t>
              </m:r>
            </m:e>
            <m:sub>
              <m:r>
                <m:rPr>
                  <m:nor/>
                </m:rPr>
                <w:rPr>
                  <w:rFonts w:ascii="Arial" w:eastAsiaTheme="minorHAnsi" w:hAnsi="Arial" w:cs="Arial"/>
                  <w:kern w:val="0"/>
                  <w:sz w:val="24"/>
                  <w:szCs w:val="24"/>
                  <w:lang w:val="en-US" w:eastAsia="en-US"/>
                </w:rPr>
                <m:t>B</m:t>
              </m:r>
            </m:sub>
          </m:sSub>
          <m:r>
            <w:rPr>
              <w:rFonts w:ascii="Cambria Math" w:eastAsiaTheme="minorHAnsi" w:hAnsi="Cambria Math" w:cs="Arial"/>
              <w:kern w:val="0"/>
              <w:sz w:val="24"/>
              <w:szCs w:val="24"/>
              <w:lang w:val="en-US" w:eastAsia="en-US"/>
            </w:rPr>
            <m:t>B</m:t>
          </m:r>
          <m:r>
            <m:rPr>
              <m:sty m:val="p"/>
            </m:rPr>
            <w:rPr>
              <w:rFonts w:ascii="Cambria Math" w:eastAsiaTheme="minorHAnsi" w:hAnsi="Cambria Math" w:cs="Arial"/>
              <w:kern w:val="0"/>
              <w:sz w:val="24"/>
              <w:szCs w:val="24"/>
              <w:lang w:val="en-US" w:eastAsia="en-US"/>
            </w:rPr>
            <m:t>⋅</m:t>
          </m:r>
          <m:sSubSup>
            <m:sSubSupPr>
              <m:ctrlPr>
                <w:rPr>
                  <w:rFonts w:ascii="Cambria Math" w:eastAsiaTheme="minorHAnsi" w:hAnsi="Cambria Math" w:cs="Arial"/>
                  <w:kern w:val="0"/>
                  <w:sz w:val="24"/>
                  <w:szCs w:val="24"/>
                  <w:lang w:val="en-US" w:eastAsia="en-US"/>
                </w:rPr>
              </m:ctrlPr>
            </m:sSubSupPr>
            <m:e>
              <m:r>
                <w:rPr>
                  <w:rFonts w:ascii="Cambria Math" w:eastAsiaTheme="minorHAnsi" w:hAnsi="Cambria Math" w:cs="Arial"/>
                  <w:kern w:val="0"/>
                  <w:sz w:val="24"/>
                  <w:szCs w:val="24"/>
                  <w:lang w:val="en-US" w:eastAsia="en-US"/>
                </w:rPr>
                <m:t>S</m:t>
              </m:r>
            </m:e>
            <m:sub>
              <m:r>
                <m:rPr>
                  <m:sty m:val="p"/>
                </m:rPr>
                <w:rPr>
                  <w:rFonts w:ascii="Cambria Math" w:eastAsiaTheme="minorHAnsi" w:hAnsi="Cambria Math" w:cs="Arial"/>
                  <w:kern w:val="0"/>
                  <w:sz w:val="24"/>
                  <w:szCs w:val="24"/>
                  <w:lang w:val="en-US" w:eastAsia="en-US"/>
                </w:rPr>
                <m:t>2</m:t>
              </m:r>
            </m:sub>
            <m:sup>
              <m:r>
                <w:rPr>
                  <w:rFonts w:ascii="Cambria Math" w:eastAsiaTheme="minorHAnsi" w:hAnsi="Cambria Math" w:cs="Arial"/>
                  <w:kern w:val="0"/>
                  <w:sz w:val="24"/>
                  <w:szCs w:val="24"/>
                  <w:lang w:val="en-US" w:eastAsia="en-US"/>
                </w:rPr>
                <m:t>z</m:t>
              </m:r>
            </m:sup>
          </m:sSubSup>
          <m:r>
            <m:rPr>
              <m:sty m:val="p"/>
            </m:rPr>
            <w:rPr>
              <w:rFonts w:ascii="Cambria Math" w:eastAsiaTheme="minorHAnsi" w:hAnsi="Cambria Math" w:cs="Arial"/>
              <w:kern w:val="0"/>
              <w:sz w:val="24"/>
              <w:szCs w:val="24"/>
              <w:lang w:val="en-US" w:eastAsia="en-US"/>
            </w:rPr>
            <m:t>+</m:t>
          </m:r>
          <m:d>
            <m:dPr>
              <m:ctrlPr>
                <w:rPr>
                  <w:rFonts w:ascii="Cambria Math" w:eastAsiaTheme="minorHAnsi" w:hAnsi="Cambria Math" w:cs="Arial"/>
                  <w:kern w:val="0"/>
                  <w:sz w:val="24"/>
                  <w:szCs w:val="24"/>
                  <w:lang w:val="en-US" w:eastAsia="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HAnsi" w:hAnsi="Cambria Math" w:cs="Arial"/>
                  <w:kern w:val="0"/>
                  <w:sz w:val="24"/>
                  <w:szCs w:val="24"/>
                  <w:lang w:val="en-US" w:eastAsia="en-US"/>
                </w:rPr>
                <m:t>+2</m:t>
              </m:r>
              <m:r>
                <w:rPr>
                  <w:rFonts w:ascii="Cambria Math" w:eastAsiaTheme="minorHAnsi" w:hAnsi="Cambria Math" w:cs="Arial"/>
                  <w:kern w:val="0"/>
                  <w:sz w:val="24"/>
                  <w:szCs w:val="24"/>
                  <w:lang w:val="en-US" w:eastAsia="en-US"/>
                </w:rPr>
                <m:t>D</m:t>
              </m:r>
            </m:e>
          </m:d>
          <m:sSubSup>
            <m:sSubSupPr>
              <m:ctrlPr>
                <w:rPr>
                  <w:rFonts w:ascii="Cambria Math" w:eastAsiaTheme="minorHAnsi" w:hAnsi="Cambria Math" w:cs="Arial"/>
                  <w:kern w:val="0"/>
                  <w:sz w:val="24"/>
                  <w:szCs w:val="24"/>
                  <w:lang w:val="en-US" w:eastAsia="en-US"/>
                </w:rPr>
              </m:ctrlPr>
            </m:sSubSupPr>
            <m:e>
              <m:r>
                <m:rPr>
                  <m:sty m:val="p"/>
                </m:rPr>
                <w:rPr>
                  <w:rFonts w:ascii="Cambria Math" w:eastAsiaTheme="minorHAnsi" w:hAnsi="Cambria Math" w:cs="Arial"/>
                  <w:kern w:val="0"/>
                  <w:sz w:val="24"/>
                  <w:szCs w:val="24"/>
                  <w:lang w:val="en-US" w:eastAsia="en-US"/>
                </w:rPr>
                <m:t xml:space="preserve">⋅ </m:t>
              </m:r>
              <m:r>
                <w:rPr>
                  <w:rFonts w:ascii="Cambria Math" w:eastAsiaTheme="minorHAnsi" w:hAnsi="Cambria Math" w:cs="Arial"/>
                  <w:kern w:val="0"/>
                  <w:sz w:val="24"/>
                  <w:szCs w:val="24"/>
                  <w:lang w:val="en-US" w:eastAsia="en-US"/>
                </w:rPr>
                <m:t>S</m:t>
              </m:r>
            </m:e>
            <m:sub>
              <m:r>
                <m:rPr>
                  <m:sty m:val="p"/>
                </m:rPr>
                <w:rPr>
                  <w:rFonts w:ascii="Cambria Math" w:eastAsiaTheme="minorHAnsi" w:hAnsi="Cambria Math" w:cs="Arial"/>
                  <w:kern w:val="0"/>
                  <w:sz w:val="24"/>
                  <w:szCs w:val="24"/>
                  <w:lang w:val="en-US" w:eastAsia="en-US"/>
                </w:rPr>
                <m:t>1</m:t>
              </m:r>
            </m:sub>
            <m:sup>
              <m:r>
                <w:rPr>
                  <w:rFonts w:ascii="Cambria Math" w:eastAsiaTheme="minorHAnsi" w:hAnsi="Cambria Math" w:cs="Arial"/>
                  <w:kern w:val="0"/>
                  <w:sz w:val="24"/>
                  <w:szCs w:val="24"/>
                  <w:lang w:val="en-US" w:eastAsia="en-US"/>
                </w:rPr>
                <m:t>z</m:t>
              </m:r>
            </m:sup>
          </m:sSubSup>
          <m:sSubSup>
            <m:sSubSupPr>
              <m:ctrlPr>
                <w:rPr>
                  <w:rFonts w:ascii="Cambria Math" w:eastAsiaTheme="minorHAnsi" w:hAnsi="Cambria Math" w:cs="Arial"/>
                  <w:kern w:val="0"/>
                  <w:sz w:val="24"/>
                  <w:szCs w:val="24"/>
                  <w:lang w:val="en-US" w:eastAsia="en-US"/>
                </w:rPr>
              </m:ctrlPr>
            </m:sSubSupPr>
            <m:e>
              <m:r>
                <w:rPr>
                  <w:rFonts w:ascii="Cambria Math" w:eastAsiaTheme="minorHAnsi" w:hAnsi="Cambria Math" w:cs="Arial"/>
                  <w:kern w:val="0"/>
                  <w:sz w:val="24"/>
                  <w:szCs w:val="24"/>
                  <w:lang w:val="en-US" w:eastAsia="en-US"/>
                </w:rPr>
                <m:t>S</m:t>
              </m:r>
            </m:e>
            <m:sub>
              <m:r>
                <m:rPr>
                  <m:sty m:val="p"/>
                </m:rPr>
                <w:rPr>
                  <w:rFonts w:ascii="Cambria Math" w:eastAsiaTheme="minorHAnsi" w:hAnsi="Cambria Math" w:cs="Arial"/>
                  <w:kern w:val="0"/>
                  <w:sz w:val="24"/>
                  <w:szCs w:val="24"/>
                  <w:lang w:val="en-US" w:eastAsia="en-US"/>
                </w:rPr>
                <m:t>2</m:t>
              </m:r>
            </m:sub>
            <m:sup>
              <m:r>
                <w:rPr>
                  <w:rFonts w:ascii="Cambria Math" w:eastAsiaTheme="minorHAnsi" w:hAnsi="Cambria Math" w:cs="Arial"/>
                  <w:kern w:val="0"/>
                  <w:sz w:val="24"/>
                  <w:szCs w:val="24"/>
                  <w:lang w:val="en-US" w:eastAsia="en-US"/>
                </w:rPr>
                <m:t>z</m:t>
              </m:r>
            </m:sup>
          </m:sSubSup>
          <m:r>
            <m:rPr>
              <m:sty m:val="p"/>
            </m:rPr>
            <w:rPr>
              <w:rFonts w:ascii="Cambria Math" w:eastAsiaTheme="minorHAnsi" w:hAnsi="Cambria Math" w:cs="Arial"/>
              <w:kern w:val="0"/>
              <w:sz w:val="24"/>
              <w:szCs w:val="24"/>
              <w:lang w:val="en-US" w:eastAsia="en-US"/>
            </w:rPr>
            <m:t>+(</m:t>
          </m:r>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HAnsi" w:hAnsi="Cambria Math" w:cs="Arial"/>
              <w:kern w:val="0"/>
              <w:sz w:val="24"/>
              <w:szCs w:val="24"/>
              <w:lang w:val="en-US" w:eastAsia="en-US"/>
            </w:rPr>
            <m:t>-</m:t>
          </m:r>
          <m:r>
            <w:rPr>
              <w:rFonts w:ascii="Cambria Math" w:eastAsiaTheme="minorHAnsi" w:hAnsi="Cambria Math" w:cs="Arial"/>
              <w:kern w:val="0"/>
              <w:sz w:val="24"/>
              <w:szCs w:val="24"/>
              <w:lang w:val="en-US" w:eastAsia="en-US"/>
            </w:rPr>
            <m:t>D</m:t>
          </m:r>
          <m:r>
            <m:rPr>
              <m:sty m:val="p"/>
            </m:rPr>
            <w:rPr>
              <w:rFonts w:ascii="Cambria Math" w:eastAsiaTheme="minorHAnsi" w:hAnsi="Cambria Math" w:cs="Arial"/>
              <w:kern w:val="0"/>
              <w:sz w:val="24"/>
              <w:szCs w:val="24"/>
              <w:lang w:val="en-US" w:eastAsia="en-US"/>
            </w:rPr>
            <m:t>)</m:t>
          </m:r>
          <m:d>
            <m:dPr>
              <m:ctrlPr>
                <w:rPr>
                  <w:rFonts w:ascii="Cambria Math" w:eastAsiaTheme="minorHAnsi" w:hAnsi="Cambria Math" w:cs="Arial"/>
                  <w:kern w:val="0"/>
                  <w:sz w:val="24"/>
                  <w:szCs w:val="24"/>
                  <w:lang w:val="en-US" w:eastAsia="en-US"/>
                </w:rPr>
              </m:ctrlPr>
            </m:dPr>
            <m:e>
              <m:sSubSup>
                <m:sSubSupPr>
                  <m:ctrlPr>
                    <w:rPr>
                      <w:rFonts w:ascii="Cambria Math" w:eastAsiaTheme="minorHAnsi" w:hAnsi="Cambria Math" w:cs="Arial"/>
                      <w:kern w:val="0"/>
                      <w:sz w:val="24"/>
                      <w:szCs w:val="24"/>
                      <w:lang w:val="en-US" w:eastAsia="en-US"/>
                    </w:rPr>
                  </m:ctrlPr>
                </m:sSubSupPr>
                <m:e>
                  <m:r>
                    <w:rPr>
                      <w:rFonts w:ascii="Cambria Math" w:eastAsiaTheme="minorHAnsi" w:hAnsi="Cambria Math" w:cs="Arial"/>
                      <w:kern w:val="0"/>
                      <w:sz w:val="24"/>
                      <w:szCs w:val="24"/>
                      <w:lang w:val="en-US" w:eastAsia="en-US"/>
                    </w:rPr>
                    <m:t>S</m:t>
                  </m:r>
                </m:e>
                <m:sub>
                  <m:r>
                    <m:rPr>
                      <m:sty m:val="p"/>
                    </m:rPr>
                    <w:rPr>
                      <w:rFonts w:ascii="Cambria Math" w:eastAsiaTheme="minorHAnsi" w:hAnsi="Cambria Math" w:cs="Arial"/>
                      <w:kern w:val="0"/>
                      <w:sz w:val="24"/>
                      <w:szCs w:val="24"/>
                      <w:lang w:val="en-US" w:eastAsia="en-US"/>
                    </w:rPr>
                    <m:t>1</m:t>
                  </m:r>
                </m:sub>
                <m:sup>
                  <m:r>
                    <w:rPr>
                      <w:rFonts w:ascii="Cambria Math" w:eastAsiaTheme="minorHAnsi" w:hAnsi="Cambria Math" w:cs="Arial"/>
                      <w:kern w:val="0"/>
                      <w:sz w:val="24"/>
                      <w:szCs w:val="24"/>
                      <w:lang w:val="en-US" w:eastAsia="en-US"/>
                    </w:rPr>
                    <m:t>x</m:t>
                  </m:r>
                </m:sup>
              </m:sSubSup>
              <m:sSubSup>
                <m:sSubSupPr>
                  <m:ctrlPr>
                    <w:rPr>
                      <w:rFonts w:ascii="Cambria Math" w:eastAsiaTheme="minorHAnsi" w:hAnsi="Cambria Math" w:cs="Arial"/>
                      <w:kern w:val="0"/>
                      <w:sz w:val="24"/>
                      <w:szCs w:val="24"/>
                      <w:lang w:val="en-US" w:eastAsia="en-US"/>
                    </w:rPr>
                  </m:ctrlPr>
                </m:sSubSupPr>
                <m:e>
                  <m:r>
                    <w:rPr>
                      <w:rFonts w:ascii="Cambria Math" w:eastAsiaTheme="minorHAnsi" w:hAnsi="Cambria Math" w:cs="Arial"/>
                      <w:kern w:val="0"/>
                      <w:sz w:val="24"/>
                      <w:szCs w:val="24"/>
                      <w:lang w:val="en-US" w:eastAsia="en-US"/>
                    </w:rPr>
                    <m:t>S</m:t>
                  </m:r>
                </m:e>
                <m:sub>
                  <m:r>
                    <m:rPr>
                      <m:sty m:val="p"/>
                    </m:rPr>
                    <w:rPr>
                      <w:rFonts w:ascii="Cambria Math" w:eastAsiaTheme="minorHAnsi" w:hAnsi="Cambria Math" w:cs="Arial"/>
                      <w:kern w:val="0"/>
                      <w:sz w:val="24"/>
                      <w:szCs w:val="24"/>
                      <w:lang w:val="en-US" w:eastAsia="en-US"/>
                    </w:rPr>
                    <m:t>2</m:t>
                  </m:r>
                </m:sub>
                <m:sup>
                  <m:r>
                    <w:rPr>
                      <w:rFonts w:ascii="Cambria Math" w:eastAsiaTheme="minorHAnsi" w:hAnsi="Cambria Math" w:cs="Arial"/>
                      <w:kern w:val="0"/>
                      <w:sz w:val="24"/>
                      <w:szCs w:val="24"/>
                      <w:lang w:val="en-US" w:eastAsia="en-US"/>
                    </w:rPr>
                    <m:t>x</m:t>
                  </m:r>
                </m:sup>
              </m:sSubSup>
              <m:r>
                <m:rPr>
                  <m:sty m:val="p"/>
                </m:rPr>
                <w:rPr>
                  <w:rFonts w:ascii="Cambria Math" w:eastAsiaTheme="minorHAnsi" w:hAnsi="Cambria Math" w:cs="Arial"/>
                  <w:kern w:val="0"/>
                  <w:sz w:val="24"/>
                  <w:szCs w:val="24"/>
                  <w:lang w:val="en-US" w:eastAsia="en-US"/>
                </w:rPr>
                <m:t>+</m:t>
              </m:r>
              <m:sSubSup>
                <m:sSubSupPr>
                  <m:ctrlPr>
                    <w:rPr>
                      <w:rFonts w:ascii="Cambria Math" w:eastAsiaTheme="minorHAnsi" w:hAnsi="Cambria Math" w:cs="Arial"/>
                      <w:kern w:val="0"/>
                      <w:sz w:val="24"/>
                      <w:szCs w:val="24"/>
                      <w:lang w:val="en-US" w:eastAsia="en-US"/>
                    </w:rPr>
                  </m:ctrlPr>
                </m:sSubSupPr>
                <m:e>
                  <m:r>
                    <w:rPr>
                      <w:rFonts w:ascii="Cambria Math" w:eastAsiaTheme="minorHAnsi" w:hAnsi="Cambria Math" w:cs="Arial"/>
                      <w:kern w:val="0"/>
                      <w:sz w:val="24"/>
                      <w:szCs w:val="24"/>
                      <w:lang w:val="en-US" w:eastAsia="en-US"/>
                    </w:rPr>
                    <m:t>S</m:t>
                  </m:r>
                </m:e>
                <m:sub>
                  <m:r>
                    <m:rPr>
                      <m:sty m:val="p"/>
                    </m:rPr>
                    <w:rPr>
                      <w:rFonts w:ascii="Cambria Math" w:eastAsiaTheme="minorHAnsi" w:hAnsi="Cambria Math" w:cs="Arial"/>
                      <w:kern w:val="0"/>
                      <w:sz w:val="24"/>
                      <w:szCs w:val="24"/>
                      <w:lang w:val="en-US" w:eastAsia="en-US"/>
                    </w:rPr>
                    <m:t>1</m:t>
                  </m:r>
                </m:sub>
                <m:sup>
                  <m:r>
                    <w:rPr>
                      <w:rFonts w:ascii="Cambria Math" w:eastAsiaTheme="minorHAnsi" w:hAnsi="Cambria Math" w:cs="Arial"/>
                      <w:kern w:val="0"/>
                      <w:sz w:val="24"/>
                      <w:szCs w:val="24"/>
                      <w:lang w:val="en-US" w:eastAsia="en-US"/>
                    </w:rPr>
                    <m:t>y</m:t>
                  </m:r>
                </m:sup>
              </m:sSubSup>
              <m:sSubSup>
                <m:sSubSupPr>
                  <m:ctrlPr>
                    <w:rPr>
                      <w:rFonts w:ascii="Cambria Math" w:eastAsiaTheme="minorHAnsi" w:hAnsi="Cambria Math" w:cs="Arial"/>
                      <w:kern w:val="0"/>
                      <w:sz w:val="24"/>
                      <w:szCs w:val="24"/>
                      <w:lang w:val="en-US" w:eastAsia="en-US"/>
                    </w:rPr>
                  </m:ctrlPr>
                </m:sSubSupPr>
                <m:e>
                  <m:r>
                    <w:rPr>
                      <w:rFonts w:ascii="Cambria Math" w:eastAsiaTheme="minorHAnsi" w:hAnsi="Cambria Math" w:cs="Arial"/>
                      <w:kern w:val="0"/>
                      <w:sz w:val="24"/>
                      <w:szCs w:val="24"/>
                      <w:lang w:val="en-US" w:eastAsia="en-US"/>
                    </w:rPr>
                    <m:t>S</m:t>
                  </m:r>
                </m:e>
                <m:sub>
                  <m:r>
                    <m:rPr>
                      <m:sty m:val="p"/>
                    </m:rPr>
                    <w:rPr>
                      <w:rFonts w:ascii="Cambria Math" w:eastAsiaTheme="minorHAnsi" w:hAnsi="Cambria Math" w:cs="Arial"/>
                      <w:kern w:val="0"/>
                      <w:sz w:val="24"/>
                      <w:szCs w:val="24"/>
                      <w:lang w:val="en-US" w:eastAsia="en-US"/>
                    </w:rPr>
                    <m:t>2</m:t>
                  </m:r>
                </m:sub>
                <m:sup>
                  <m:r>
                    <w:rPr>
                      <w:rFonts w:ascii="Cambria Math" w:eastAsiaTheme="minorHAnsi" w:hAnsi="Cambria Math" w:cs="Arial"/>
                      <w:kern w:val="0"/>
                      <w:sz w:val="24"/>
                      <w:szCs w:val="24"/>
                      <w:lang w:val="en-US" w:eastAsia="en-US"/>
                    </w:rPr>
                    <m:t>y</m:t>
                  </m:r>
                </m:sup>
              </m:sSubSup>
            </m:e>
          </m:d>
        </m:oMath>
      </m:oMathPara>
    </w:p>
    <w:p w14:paraId="0761C63E" w14:textId="18669722" w:rsidR="006B6AF1" w:rsidRPr="00FA73E0" w:rsidRDefault="006B6AF1" w:rsidP="006B6AF1">
      <w:pPr>
        <w:pStyle w:val="ListParagraph"/>
        <w:spacing w:after="52" w:line="360" w:lineRule="auto"/>
        <w:ind w:left="0"/>
        <w:jc w:val="both"/>
        <w:rPr>
          <w:rFonts w:ascii="Arial" w:eastAsiaTheme="minorHAnsi" w:hAnsi="Arial" w:cs="Arial"/>
          <w:kern w:val="0"/>
          <w:sz w:val="24"/>
          <w:szCs w:val="24"/>
          <w:lang w:val="en-US" w:eastAsia="en-US"/>
        </w:rPr>
      </w:pPr>
      <w:r w:rsidRPr="00FA73E0">
        <w:rPr>
          <w:rFonts w:ascii="Arial" w:eastAsiaTheme="minorHAnsi" w:hAnsi="Arial" w:cs="Arial"/>
          <w:kern w:val="0"/>
          <w:sz w:val="24"/>
          <w:szCs w:val="24"/>
          <w:lang w:val="en-US" w:eastAsia="en-US"/>
        </w:rPr>
        <w:lastRenderedPageBreak/>
        <w:t xml:space="preserve">Here z is aligned with </w:t>
      </w:r>
      <m:oMath>
        <m:r>
          <m:rPr>
            <m:sty m:val="bi"/>
          </m:rPr>
          <w:rPr>
            <w:rFonts w:ascii="Cambria Math" w:eastAsiaTheme="minorHAnsi" w:hAnsi="Cambria Math" w:cs="Arial"/>
            <w:kern w:val="0"/>
            <w:sz w:val="24"/>
            <w:szCs w:val="24"/>
            <w:lang w:val="en-US" w:eastAsia="en-US"/>
          </w:rPr>
          <m:t>B</m:t>
        </m:r>
      </m:oMath>
      <w:r w:rsidRPr="00FA73E0">
        <w:rPr>
          <w:rFonts w:ascii="Arial" w:eastAsiaTheme="minorHAnsi" w:hAnsi="Arial" w:cs="Arial"/>
          <w:kern w:val="0"/>
          <w:sz w:val="24"/>
          <w:szCs w:val="24"/>
          <w:lang w:val="en-US" w:eastAsia="en-US"/>
        </w:rPr>
        <w:t>,</w:t>
      </w:r>
      <w:r>
        <w:rPr>
          <w:rFonts w:ascii="Arial" w:eastAsiaTheme="minorHAnsi" w:hAnsi="Arial" w:cs="Arial"/>
          <w:kern w:val="0"/>
          <w:sz w:val="24"/>
          <w:szCs w:val="24"/>
          <w:lang w:val="en-US" w:eastAsia="en-US"/>
        </w:rPr>
        <w:t xml:space="preserve">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μ</m:t>
            </m:r>
          </m:e>
          <m:sub>
            <m:r>
              <m:rPr>
                <m:nor/>
              </m:rPr>
              <w:rPr>
                <w:rFonts w:ascii="Arial" w:eastAsiaTheme="minorHAnsi" w:hAnsi="Arial" w:cs="Arial"/>
                <w:kern w:val="0"/>
                <w:sz w:val="24"/>
                <w:szCs w:val="24"/>
                <w:lang w:val="en-US" w:eastAsia="en-US"/>
              </w:rPr>
              <m:t>B</m:t>
            </m:r>
          </m:sub>
        </m:sSub>
      </m:oMath>
      <w:r w:rsidRPr="00FA73E0">
        <w:rPr>
          <w:rFonts w:ascii="Arial" w:eastAsiaTheme="minorHAnsi" w:hAnsi="Arial" w:cs="Arial"/>
          <w:kern w:val="0"/>
          <w:sz w:val="24"/>
          <w:szCs w:val="24"/>
          <w:lang w:val="en-US" w:eastAsia="en-US"/>
        </w:rPr>
        <w:t xml:space="preserve"> is the Bohr magneton, and </w:t>
      </w:r>
      <m:oMath>
        <m:r>
          <w:rPr>
            <w:rFonts w:ascii="Cambria Math" w:eastAsiaTheme="minorHAnsi" w:hAnsi="Cambria Math" w:cs="Arial"/>
            <w:kern w:val="0"/>
            <w:sz w:val="24"/>
            <w:szCs w:val="24"/>
            <w:lang w:val="en-US" w:eastAsia="en-US"/>
          </w:rPr>
          <m:t>J</m:t>
        </m:r>
      </m:oMath>
      <w:r w:rsidRPr="00FA73E0">
        <w:rPr>
          <w:rFonts w:ascii="Arial" w:eastAsiaTheme="minorHAnsi" w:hAnsi="Arial" w:cs="Arial"/>
          <w:kern w:val="0"/>
          <w:sz w:val="24"/>
          <w:szCs w:val="24"/>
          <w:lang w:val="en-US" w:eastAsia="en-US"/>
        </w:rPr>
        <w:t xml:space="preserve"> and </w:t>
      </w:r>
      <m:oMath>
        <m:r>
          <w:rPr>
            <w:rFonts w:ascii="Cambria Math" w:eastAsiaTheme="minorHAnsi" w:hAnsi="Cambria Math" w:cs="Arial"/>
            <w:kern w:val="0"/>
            <w:sz w:val="24"/>
            <w:szCs w:val="24"/>
            <w:lang w:val="en-US" w:eastAsia="en-US"/>
          </w:rPr>
          <m:t>D</m:t>
        </m:r>
      </m:oMath>
      <w:r w:rsidRPr="00FA73E0">
        <w:rPr>
          <w:rFonts w:ascii="Arial" w:eastAsiaTheme="minorHAnsi" w:hAnsi="Arial" w:cs="Arial"/>
          <w:kern w:val="0"/>
          <w:sz w:val="24"/>
          <w:szCs w:val="24"/>
          <w:lang w:val="en-US" w:eastAsia="en-US"/>
        </w:rPr>
        <w:t xml:space="preserve"> represent the exchange and dipole coupling strengths, respectively.</w:t>
      </w:r>
      <w:r>
        <w:rPr>
          <w:rFonts w:ascii="Arial" w:eastAsiaTheme="minorEastAsia" w:hAnsi="Arial" w:cs="Arial" w:hint="eastAsia"/>
          <w:kern w:val="0"/>
          <w:sz w:val="24"/>
          <w:szCs w:val="24"/>
          <w:lang w:val="en-US" w:eastAsia="ko-KR"/>
        </w:rPr>
        <w:t xml:space="preserve"> Labels 1 and 2 indicate the first and second complex. Thus, t</w:t>
      </w:r>
      <w:r w:rsidRPr="00FA73E0">
        <w:rPr>
          <w:rFonts w:ascii="Arial" w:eastAsiaTheme="minorHAnsi" w:hAnsi="Arial" w:cs="Arial"/>
          <w:kern w:val="0"/>
          <w:sz w:val="24"/>
          <w:szCs w:val="24"/>
          <w:lang w:val="en-US" w:eastAsia="en-US"/>
        </w:rPr>
        <w:t xml:space="preserve">he first two terms are </w:t>
      </w:r>
      <w:r>
        <w:rPr>
          <w:rFonts w:ascii="Arial" w:eastAsiaTheme="minorEastAsia" w:hAnsi="Arial" w:cs="Arial" w:hint="eastAsia"/>
          <w:kern w:val="0"/>
          <w:sz w:val="24"/>
          <w:szCs w:val="24"/>
          <w:lang w:val="en-US" w:eastAsia="ko-KR"/>
        </w:rPr>
        <w:t xml:space="preserve">the </w:t>
      </w:r>
      <w:r w:rsidRPr="00FA73E0">
        <w:rPr>
          <w:rFonts w:ascii="Arial" w:eastAsiaTheme="minorHAnsi" w:hAnsi="Arial" w:cs="Arial"/>
          <w:kern w:val="0"/>
          <w:sz w:val="24"/>
          <w:szCs w:val="24"/>
          <w:lang w:val="en-US" w:eastAsia="en-US"/>
        </w:rPr>
        <w:t xml:space="preserve">Zeeman </w:t>
      </w:r>
      <w:proofErr w:type="spellStart"/>
      <w:r w:rsidRPr="00FA73E0">
        <w:rPr>
          <w:rFonts w:ascii="Arial" w:eastAsiaTheme="minorHAnsi" w:hAnsi="Arial" w:cs="Arial"/>
          <w:kern w:val="0"/>
          <w:sz w:val="24"/>
          <w:szCs w:val="24"/>
          <w:lang w:val="en-US" w:eastAsia="en-US"/>
        </w:rPr>
        <w:t>splitting</w:t>
      </w:r>
      <w:r>
        <w:rPr>
          <w:rFonts w:ascii="Arial" w:eastAsiaTheme="minorEastAsia" w:hAnsi="Arial" w:cs="Arial" w:hint="eastAsia"/>
          <w:kern w:val="0"/>
          <w:sz w:val="24"/>
          <w:szCs w:val="24"/>
          <w:lang w:val="en-US" w:eastAsia="ko-KR"/>
        </w:rPr>
        <w:t>s</w:t>
      </w:r>
      <w:proofErr w:type="spellEnd"/>
      <w:r w:rsidRPr="00FA73E0">
        <w:rPr>
          <w:rFonts w:ascii="Arial" w:eastAsiaTheme="minorHAnsi" w:hAnsi="Arial" w:cs="Arial"/>
          <w:kern w:val="0"/>
          <w:sz w:val="24"/>
          <w:szCs w:val="24"/>
          <w:lang w:val="en-US" w:eastAsia="en-US"/>
        </w:rPr>
        <w:t xml:space="preserve"> of the respective </w:t>
      </w:r>
      <w:r>
        <w:rPr>
          <w:rFonts w:ascii="Arial" w:eastAsiaTheme="minorHAnsi" w:hAnsi="Arial" w:cs="Arial"/>
          <w:kern w:val="0"/>
          <w:sz w:val="24"/>
          <w:szCs w:val="24"/>
          <w:lang w:val="en-US" w:eastAsia="en-US"/>
        </w:rPr>
        <w:t>complexe</w:t>
      </w:r>
      <w:r w:rsidRPr="00FA73E0">
        <w:rPr>
          <w:rFonts w:ascii="Arial" w:eastAsiaTheme="minorHAnsi" w:hAnsi="Arial" w:cs="Arial"/>
          <w:kern w:val="0"/>
          <w:sz w:val="24"/>
          <w:szCs w:val="24"/>
          <w:lang w:val="en-US" w:eastAsia="en-US"/>
        </w:rPr>
        <w:t xml:space="preserve">s. The detuning, i.e. the difference between the Zeeman </w:t>
      </w:r>
      <w:proofErr w:type="spellStart"/>
      <w:r w:rsidRPr="00FA73E0">
        <w:rPr>
          <w:rFonts w:ascii="Arial" w:eastAsiaTheme="minorHAnsi" w:hAnsi="Arial" w:cs="Arial"/>
          <w:kern w:val="0"/>
          <w:sz w:val="24"/>
          <w:szCs w:val="24"/>
          <w:lang w:val="en-US" w:eastAsia="en-US"/>
        </w:rPr>
        <w:t>splittings</w:t>
      </w:r>
      <w:proofErr w:type="spellEnd"/>
      <w:r w:rsidRPr="00FA73E0">
        <w:rPr>
          <w:rFonts w:ascii="Arial" w:eastAsiaTheme="minorHAnsi" w:hAnsi="Arial" w:cs="Arial"/>
          <w:kern w:val="0"/>
          <w:sz w:val="24"/>
          <w:szCs w:val="24"/>
          <w:lang w:val="en-US" w:eastAsia="en-US"/>
        </w:rPr>
        <w:t xml:space="preserve"> of the two </w:t>
      </w:r>
      <w:r w:rsidR="00F1607B">
        <w:rPr>
          <w:rFonts w:ascii="Arial" w:eastAsiaTheme="minorHAnsi" w:hAnsi="Arial" w:cs="Arial"/>
          <w:kern w:val="0"/>
          <w:sz w:val="24"/>
          <w:szCs w:val="24"/>
          <w:lang w:val="en-US" w:eastAsia="en-US"/>
        </w:rPr>
        <w:t>complex</w:t>
      </w:r>
      <w:r w:rsidR="00F1607B" w:rsidRPr="00FA73E0">
        <w:rPr>
          <w:rFonts w:ascii="Arial" w:eastAsiaTheme="minorHAnsi" w:hAnsi="Arial" w:cs="Arial"/>
          <w:kern w:val="0"/>
          <w:sz w:val="24"/>
          <w:szCs w:val="24"/>
          <w:lang w:val="en-US" w:eastAsia="en-US"/>
        </w:rPr>
        <w:t xml:space="preserve"> </w:t>
      </w:r>
      <w:r w:rsidRPr="00FA73E0">
        <w:rPr>
          <w:rFonts w:ascii="Arial" w:eastAsiaTheme="minorHAnsi" w:hAnsi="Arial" w:cs="Arial"/>
          <w:kern w:val="0"/>
          <w:sz w:val="24"/>
          <w:szCs w:val="24"/>
          <w:lang w:val="en-US" w:eastAsia="en-US"/>
        </w:rPr>
        <w:t xml:space="preserve">spins, is given by </w:t>
      </w:r>
      <w:r>
        <w:rPr>
          <w:rFonts w:ascii="Arial" w:eastAsiaTheme="minorEastAsia" w:hAnsi="Arial" w:cs="Arial" w:hint="eastAsia"/>
          <w:kern w:val="0"/>
          <w:sz w:val="24"/>
          <w:szCs w:val="24"/>
          <w:lang w:val="en-US" w:eastAsia="ko-KR"/>
        </w:rPr>
        <w:t>the imbalance of these two terms, i.e.</w:t>
      </w:r>
      <w:r w:rsidRPr="00FA73E0">
        <w:rPr>
          <w:rFonts w:ascii="Arial" w:eastAsiaTheme="minorHAnsi" w:hAnsi="Arial" w:cs="Arial"/>
          <w:kern w:val="0"/>
          <w:sz w:val="24"/>
          <w:szCs w:val="24"/>
          <w:lang w:val="en-US" w:eastAsia="en-US"/>
        </w:rPr>
        <w:br/>
      </w:r>
      <m:oMath>
        <m:r>
          <w:rPr>
            <w:rFonts w:ascii="Cambria Math" w:eastAsiaTheme="minorHAnsi" w:hAnsi="Cambria Math" w:cs="Arial"/>
            <w:kern w:val="0"/>
            <w:lang w:val="en-US" w:eastAsia="en-US"/>
          </w:rPr>
          <m:t>δ</m:t>
        </m:r>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g</m:t>
            </m:r>
          </m:e>
          <m:sub>
            <m:r>
              <m:rPr>
                <m:sty m:val="p"/>
              </m:rPr>
              <w:rPr>
                <w:rFonts w:ascii="Cambria Math" w:eastAsiaTheme="minorHAnsi" w:hAnsi="Cambria Math" w:cs="Arial"/>
                <w:kern w:val="0"/>
                <w:lang w:val="en-US" w:eastAsia="en-US"/>
              </w:rPr>
              <m:t>1</m:t>
            </m:r>
          </m:sub>
        </m:sSub>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μ</m:t>
            </m:r>
          </m:e>
          <m:sub>
            <m:r>
              <m:rPr>
                <m:nor/>
              </m:rPr>
              <w:rPr>
                <w:rFonts w:ascii="Arial" w:eastAsiaTheme="minorHAnsi" w:hAnsi="Arial" w:cs="Arial"/>
                <w:kern w:val="0"/>
                <w:lang w:val="en-US" w:eastAsia="en-US"/>
              </w:rPr>
              <m:t>B</m:t>
            </m:r>
          </m:sub>
        </m:sSub>
        <m:d>
          <m:dPr>
            <m:ctrlPr>
              <w:rPr>
                <w:rFonts w:ascii="Cambria Math" w:eastAsiaTheme="minorHAnsi" w:hAnsi="Cambria Math" w:cs="Arial"/>
                <w:kern w:val="0"/>
                <w:lang w:val="en-US" w:eastAsia="en-US"/>
              </w:rPr>
            </m:ctrlPr>
          </m:dPr>
          <m:e>
            <m:r>
              <w:rPr>
                <w:rFonts w:ascii="Cambria Math" w:eastAsiaTheme="minorHAnsi" w:hAnsi="Cambria Math" w:cs="Arial"/>
                <w:kern w:val="0"/>
                <w:sz w:val="24"/>
                <w:szCs w:val="24"/>
                <w:lang w:val="en-US" w:eastAsia="en-US"/>
              </w:rPr>
              <m:t>B</m:t>
            </m:r>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B</m:t>
                </m:r>
              </m:e>
              <m:sub>
                <m:r>
                  <m:rPr>
                    <m:nor/>
                  </m:rPr>
                  <w:rPr>
                    <w:rFonts w:ascii="Arial" w:eastAsiaTheme="minorHAnsi" w:hAnsi="Arial" w:cs="Arial"/>
                    <w:kern w:val="0"/>
                    <w:lang w:val="en-US" w:eastAsia="en-US"/>
                  </w:rPr>
                  <m:t>tip</m:t>
                </m:r>
              </m:sub>
            </m:sSub>
          </m:e>
        </m:d>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g</m:t>
            </m:r>
          </m:e>
          <m:sub>
            <m:r>
              <m:rPr>
                <m:sty m:val="p"/>
              </m:rPr>
              <w:rPr>
                <w:rFonts w:ascii="Cambria Math" w:eastAsiaTheme="minorHAnsi" w:hAnsi="Cambria Math" w:cs="Arial"/>
                <w:kern w:val="0"/>
                <w:lang w:val="en-US" w:eastAsia="en-US"/>
              </w:rPr>
              <m:t>2</m:t>
            </m:r>
          </m:sub>
        </m:sSub>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μ</m:t>
            </m:r>
          </m:e>
          <m:sub>
            <m:r>
              <m:rPr>
                <m:nor/>
              </m:rPr>
              <w:rPr>
                <w:rFonts w:ascii="Arial" w:eastAsiaTheme="minorHAnsi" w:hAnsi="Arial" w:cs="Arial"/>
                <w:kern w:val="0"/>
                <w:lang w:val="en-US" w:eastAsia="en-US"/>
              </w:rPr>
              <m:t>B</m:t>
            </m:r>
          </m:sub>
        </m:sSub>
        <m:r>
          <w:rPr>
            <w:rFonts w:ascii="Cambria Math" w:eastAsiaTheme="minorHAnsi" w:hAnsi="Cambria Math" w:cs="Arial"/>
            <w:kern w:val="0"/>
            <w:sz w:val="24"/>
            <w:szCs w:val="24"/>
            <w:lang w:val="en-US" w:eastAsia="en-US"/>
          </w:rPr>
          <m:t>B</m:t>
        </m:r>
      </m:oMath>
      <w:r w:rsidRPr="00FA73E0">
        <w:rPr>
          <w:rFonts w:ascii="Arial" w:eastAsiaTheme="minorHAnsi" w:hAnsi="Arial" w:cs="Arial"/>
          <w:kern w:val="0"/>
          <w:sz w:val="24"/>
          <w:szCs w:val="24"/>
          <w:lang w:val="en-US" w:eastAsia="en-US"/>
        </w:rPr>
        <w:t xml:space="preserve">. The coupling constant for the dipolar coupling is given by </w:t>
      </w:r>
      <m:oMath>
        <m:r>
          <w:rPr>
            <w:rFonts w:ascii="Cambria Math" w:eastAsiaTheme="minorHAnsi" w:hAnsi="Cambria Math" w:cs="Arial"/>
            <w:kern w:val="0"/>
            <w:lang w:val="en-US" w:eastAsia="en-US"/>
          </w:rPr>
          <m:t>D</m:t>
        </m:r>
        <m:r>
          <m:rPr>
            <m:sty m:val="p"/>
          </m:rPr>
          <w:rPr>
            <w:rFonts w:ascii="Cambria Math" w:eastAsiaTheme="minorHAnsi" w:hAnsi="Cambria Math" w:cs="Arial"/>
            <w:kern w:val="0"/>
            <w:lang w:val="en-US" w:eastAsia="en-US"/>
          </w:rPr>
          <m:t>=</m:t>
        </m:r>
        <m:f>
          <m:fPr>
            <m:ctrlPr>
              <w:rPr>
                <w:rFonts w:ascii="Cambria Math" w:eastAsiaTheme="minorHAnsi" w:hAnsi="Cambria Math" w:cs="Arial"/>
                <w:kern w:val="0"/>
                <w:lang w:val="en-US" w:eastAsia="en-US"/>
              </w:rPr>
            </m:ctrlPr>
          </m:fPr>
          <m:num>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num>
          <m:den>
            <m:r>
              <m:rPr>
                <m:sty m:val="p"/>
              </m:rPr>
              <w:rPr>
                <w:rFonts w:ascii="Cambria Math" w:eastAsiaTheme="minorHAnsi" w:hAnsi="Cambria Math" w:cs="Arial"/>
                <w:kern w:val="0"/>
                <w:lang w:val="en-US" w:eastAsia="en-US"/>
              </w:rPr>
              <m:t>2</m:t>
            </m:r>
          </m:den>
        </m:f>
        <m:d>
          <m:dPr>
            <m:ctrlPr>
              <w:rPr>
                <w:rFonts w:ascii="Cambria Math" w:eastAsiaTheme="minorHAnsi" w:hAnsi="Cambria Math" w:cs="Arial"/>
                <w:kern w:val="0"/>
                <w:lang w:val="en-US" w:eastAsia="en-US"/>
              </w:rPr>
            </m:ctrlPr>
          </m:dPr>
          <m:e>
            <m:r>
              <m:rPr>
                <m:sty m:val="p"/>
              </m:rPr>
              <w:rPr>
                <w:rFonts w:ascii="Cambria Math" w:eastAsiaTheme="minorHAnsi" w:hAnsi="Cambria Math" w:cs="Arial"/>
                <w:kern w:val="0"/>
                <w:lang w:val="en-US" w:eastAsia="en-US"/>
              </w:rPr>
              <m:t>1-3co</m:t>
            </m:r>
            <m:sSup>
              <m:sSupPr>
                <m:ctrlPr>
                  <w:rPr>
                    <w:rFonts w:ascii="Cambria Math" w:eastAsiaTheme="minorHAnsi" w:hAnsi="Cambria Math" w:cs="Arial"/>
                    <w:iCs/>
                    <w:kern w:val="0"/>
                    <w:lang w:val="en-US" w:eastAsia="en-US"/>
                  </w:rPr>
                </m:ctrlPr>
              </m:sSupPr>
              <m:e>
                <m:r>
                  <m:rPr>
                    <m:sty m:val="p"/>
                  </m:rPr>
                  <w:rPr>
                    <w:rFonts w:ascii="Cambria Math" w:eastAsiaTheme="minorHAnsi" w:hAnsi="Cambria Math" w:cs="Arial"/>
                    <w:kern w:val="0"/>
                    <w:lang w:val="en-US" w:eastAsia="en-US"/>
                  </w:rPr>
                  <m:t>s</m:t>
                </m:r>
              </m:e>
              <m:sup>
                <m:r>
                  <m:rPr>
                    <m:sty m:val="p"/>
                  </m:rPr>
                  <w:rPr>
                    <w:rFonts w:ascii="Cambria Math" w:eastAsiaTheme="minorHAnsi" w:hAnsi="Cambria Math" w:cs="Arial"/>
                    <w:kern w:val="0"/>
                    <w:lang w:val="en-US" w:eastAsia="en-US"/>
                  </w:rPr>
                  <m:t>2</m:t>
                </m:r>
              </m:sup>
            </m:sSup>
            <m:r>
              <m:rPr>
                <m:sty m:val="p"/>
              </m:rPr>
              <w:rPr>
                <w:rFonts w:ascii="Cambria Math" w:eastAsiaTheme="minorHAnsi" w:hAnsi="Cambria Math" w:cs="Arial"/>
                <w:kern w:val="0"/>
                <w:lang w:val="en-US" w:eastAsia="en-US"/>
              </w:rPr>
              <m:t>θ</m:t>
            </m:r>
          </m:e>
        </m:d>
      </m:oMath>
      <w:r w:rsidRPr="00FA73E0">
        <w:rPr>
          <w:rFonts w:ascii="Arial" w:eastAsiaTheme="minorHAnsi" w:hAnsi="Arial" w:cs="Arial"/>
          <w:kern w:val="0"/>
          <w:sz w:val="24"/>
          <w:szCs w:val="24"/>
          <w:lang w:val="en-US" w:eastAsia="en-US"/>
        </w:rPr>
        <w:t xml:space="preserve"> with </w:t>
      </w:r>
      <m:oMath>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r>
          <m:rPr>
            <m:sty m:val="p"/>
          </m:rPr>
          <w:rPr>
            <w:rFonts w:ascii="Cambria Math" w:eastAsiaTheme="minorHAnsi" w:hAnsi="Cambria Math" w:cs="Arial"/>
            <w:kern w:val="0"/>
            <w:lang w:val="en-US" w:eastAsia="en-US"/>
          </w:rPr>
          <m:t>=</m:t>
        </m:r>
        <m:f>
          <m:fPr>
            <m:ctrlPr>
              <w:rPr>
                <w:rFonts w:ascii="Cambria Math" w:eastAsiaTheme="minorHAnsi" w:hAnsi="Cambria Math" w:cs="Arial"/>
                <w:kern w:val="0"/>
                <w:lang w:val="en-US" w:eastAsia="en-US"/>
              </w:rPr>
            </m:ctrlPr>
          </m:fPr>
          <m:num>
            <m:sSub>
              <m:sSubPr>
                <m:ctrlPr>
                  <w:rPr>
                    <w:rFonts w:ascii="Cambria Math" w:eastAsiaTheme="minorHAnsi" w:hAnsi="Cambria Math" w:cs="Arial"/>
                    <w:kern w:val="0"/>
                    <w:lang w:val="en-US" w:eastAsia="en-US"/>
                  </w:rPr>
                </m:ctrlPr>
              </m:sSubPr>
              <m:e>
                <m:r>
                  <m:rPr>
                    <m:sty m:val="p"/>
                  </m:rPr>
                  <w:rPr>
                    <w:rFonts w:ascii="Cambria Math" w:eastAsiaTheme="minorHAnsi" w:hAnsi="Cambria Math" w:cs="Arial"/>
                    <w:kern w:val="0"/>
                    <w:lang w:val="en-US" w:eastAsia="en-US"/>
                  </w:rPr>
                  <m:t>μ</m:t>
                </m:r>
              </m:e>
              <m:sub>
                <m:r>
                  <m:rPr>
                    <m:sty m:val="p"/>
                  </m:rPr>
                  <w:rPr>
                    <w:rFonts w:ascii="Cambria Math" w:eastAsiaTheme="minorHAnsi" w:hAnsi="Cambria Math" w:cs="Arial"/>
                    <w:kern w:val="0"/>
                    <w:lang w:val="en-US" w:eastAsia="en-US"/>
                  </w:rPr>
                  <m:t>0</m:t>
                </m:r>
              </m:sub>
            </m:sSub>
            <m:sSub>
              <m:sSubPr>
                <m:ctrlPr>
                  <w:rPr>
                    <w:rFonts w:ascii="Cambria Math" w:eastAsiaTheme="minorHAnsi" w:hAnsi="Cambria Math" w:cs="Arial"/>
                    <w:kern w:val="0"/>
                    <w:lang w:val="en-US" w:eastAsia="en-US"/>
                  </w:rPr>
                </m:ctrlPr>
              </m:sSubPr>
              <m:e>
                <m:r>
                  <m:rPr>
                    <m:sty m:val="p"/>
                  </m:rPr>
                  <w:rPr>
                    <w:rFonts w:ascii="Cambria Math" w:eastAsiaTheme="minorHAnsi" w:hAnsi="Cambria Math" w:cs="Arial"/>
                    <w:kern w:val="0"/>
                    <w:lang w:val="en-US" w:eastAsia="en-US"/>
                  </w:rPr>
                  <m:t>γ</m:t>
                </m:r>
              </m:e>
              <m:sub>
                <m:r>
                  <m:rPr>
                    <m:sty m:val="p"/>
                  </m:rPr>
                  <w:rPr>
                    <w:rFonts w:ascii="Cambria Math" w:eastAsiaTheme="minorHAnsi" w:hAnsi="Cambria Math" w:cs="Arial"/>
                    <w:kern w:val="0"/>
                    <w:lang w:val="en-US" w:eastAsia="en-US"/>
                  </w:rPr>
                  <m:t>1</m:t>
                </m:r>
              </m:sub>
            </m:sSub>
            <m:sSub>
              <m:sSubPr>
                <m:ctrlPr>
                  <w:rPr>
                    <w:rFonts w:ascii="Cambria Math" w:eastAsiaTheme="minorHAnsi" w:hAnsi="Cambria Math" w:cs="Arial"/>
                    <w:kern w:val="0"/>
                    <w:lang w:val="en-US" w:eastAsia="en-US"/>
                  </w:rPr>
                </m:ctrlPr>
              </m:sSubPr>
              <m:e>
                <m:r>
                  <m:rPr>
                    <m:sty m:val="p"/>
                  </m:rPr>
                  <w:rPr>
                    <w:rFonts w:ascii="Cambria Math" w:eastAsiaTheme="minorHAnsi" w:hAnsi="Cambria Math" w:cs="Arial"/>
                    <w:kern w:val="0"/>
                    <w:lang w:val="en-US" w:eastAsia="en-US"/>
                  </w:rPr>
                  <m:t>γ</m:t>
                </m:r>
              </m:e>
              <m:sub>
                <m:r>
                  <m:rPr>
                    <m:sty m:val="p"/>
                  </m:rPr>
                  <w:rPr>
                    <w:rFonts w:ascii="Cambria Math" w:eastAsiaTheme="minorHAnsi" w:hAnsi="Cambria Math" w:cs="Arial"/>
                    <w:kern w:val="0"/>
                    <w:lang w:val="en-US" w:eastAsia="en-US"/>
                  </w:rPr>
                  <m:t>2</m:t>
                </m:r>
              </m:sub>
            </m:sSub>
            <m:sSup>
              <m:sSupPr>
                <m:ctrlPr>
                  <w:rPr>
                    <w:rFonts w:ascii="Cambria Math" w:eastAsiaTheme="minorHAnsi" w:hAnsi="Cambria Math" w:cs="Arial"/>
                    <w:kern w:val="0"/>
                    <w:lang w:val="en-US" w:eastAsia="en-US"/>
                  </w:rPr>
                </m:ctrlPr>
              </m:sSupPr>
              <m:e>
                <m:r>
                  <m:rPr>
                    <m:sty m:val="p"/>
                  </m:rPr>
                  <w:rPr>
                    <w:rFonts w:ascii="Cambria Math" w:eastAsiaTheme="minorHAnsi" w:hAnsi="Cambria Math" w:cs="Arial"/>
                    <w:kern w:val="0"/>
                    <w:lang w:val="en-US" w:eastAsia="en-US"/>
                  </w:rPr>
                  <m:t>ℏ</m:t>
                </m:r>
              </m:e>
              <m:sup>
                <m:r>
                  <m:rPr>
                    <m:sty m:val="p"/>
                  </m:rPr>
                  <w:rPr>
                    <w:rFonts w:ascii="Cambria Math" w:eastAsiaTheme="minorHAnsi" w:hAnsi="Cambria Math" w:cs="Arial"/>
                    <w:kern w:val="0"/>
                    <w:lang w:val="en-US" w:eastAsia="en-US"/>
                  </w:rPr>
                  <m:t>2</m:t>
                </m:r>
              </m:sup>
            </m:sSup>
          </m:num>
          <m:den>
            <m:r>
              <m:rPr>
                <m:sty m:val="p"/>
              </m:rPr>
              <w:rPr>
                <w:rFonts w:ascii="Cambria Math" w:eastAsiaTheme="minorHAnsi" w:hAnsi="Cambria Math" w:cs="Arial"/>
                <w:kern w:val="0"/>
                <w:lang w:val="en-US" w:eastAsia="en-US"/>
              </w:rPr>
              <m:t xml:space="preserve">4 </m:t>
            </m:r>
            <m:r>
              <w:rPr>
                <w:rFonts w:ascii="Cambria Math" w:eastAsiaTheme="minorHAnsi" w:hAnsi="Cambria Math" w:cs="Arial"/>
                <w:kern w:val="0"/>
                <w:lang w:val="en-US" w:eastAsia="en-US"/>
              </w:rPr>
              <m:t>π</m:t>
            </m:r>
            <m:r>
              <m:rPr>
                <m:sty m:val="p"/>
              </m:rPr>
              <w:rPr>
                <w:rFonts w:ascii="Cambria Math" w:eastAsiaTheme="minorHAnsi" w:hAnsi="Cambria Math" w:cs="Arial"/>
                <w:kern w:val="0"/>
                <w:lang w:val="en-US" w:eastAsia="en-US"/>
              </w:rPr>
              <m:t xml:space="preserve"> </m:t>
            </m:r>
            <m:sSup>
              <m:sSupPr>
                <m:ctrlPr>
                  <w:rPr>
                    <w:rFonts w:ascii="Cambria Math" w:eastAsiaTheme="minorHAnsi" w:hAnsi="Cambria Math" w:cs="Arial"/>
                    <w:kern w:val="0"/>
                    <w:lang w:val="en-US" w:eastAsia="en-US"/>
                  </w:rPr>
                </m:ctrlPr>
              </m:sSupPr>
              <m:e>
                <m:r>
                  <w:rPr>
                    <w:rFonts w:ascii="Cambria Math" w:eastAsiaTheme="minorHAnsi" w:hAnsi="Cambria Math" w:cs="Arial"/>
                    <w:kern w:val="0"/>
                    <w:lang w:val="en-US" w:eastAsia="en-US"/>
                  </w:rPr>
                  <m:t>r</m:t>
                </m:r>
              </m:e>
              <m:sup>
                <m:r>
                  <m:rPr>
                    <m:sty m:val="p"/>
                  </m:rPr>
                  <w:rPr>
                    <w:rFonts w:ascii="Cambria Math" w:eastAsiaTheme="minorHAnsi" w:hAnsi="Cambria Math" w:cs="Arial"/>
                    <w:kern w:val="0"/>
                    <w:lang w:val="en-US" w:eastAsia="en-US"/>
                  </w:rPr>
                  <m:t>3</m:t>
                </m:r>
              </m:sup>
            </m:sSup>
          </m:den>
        </m:f>
      </m:oMath>
      <w:r w:rsidRPr="00FA73E0">
        <w:rPr>
          <w:rFonts w:ascii="Arial" w:eastAsiaTheme="minorHAnsi" w:hAnsi="Arial" w:cs="Arial"/>
          <w:kern w:val="0"/>
          <w:sz w:val="24"/>
          <w:szCs w:val="24"/>
          <w:lang w:val="en-US" w:eastAsia="en-US"/>
        </w:rPr>
        <w:t xml:space="preserve">, where </w:t>
      </w:r>
      <m:oMath>
        <m:sSub>
          <m:sSubPr>
            <m:ctrlPr>
              <w:rPr>
                <w:rFonts w:ascii="Cambria Math" w:eastAsiaTheme="minorHAnsi" w:hAnsi="Cambria Math" w:cs="Arial"/>
                <w:kern w:val="0"/>
                <w:lang w:val="en-US" w:eastAsia="en-US"/>
              </w:rPr>
            </m:ctrlPr>
          </m:sSubPr>
          <m:e>
            <m:r>
              <m:rPr>
                <m:sty m:val="p"/>
              </m:rPr>
              <w:rPr>
                <w:rFonts w:ascii="Cambria Math" w:eastAsiaTheme="minorHAnsi" w:hAnsi="Cambria Math" w:cs="Arial"/>
                <w:kern w:val="0"/>
                <w:lang w:val="en-US" w:eastAsia="en-US"/>
              </w:rPr>
              <m:t>γ</m:t>
            </m:r>
          </m:e>
          <m:sub>
            <m:r>
              <m:rPr>
                <m:sty m:val="p"/>
              </m:rPr>
              <w:rPr>
                <w:rFonts w:ascii="Cambria Math" w:eastAsiaTheme="minorHAnsi" w:hAnsi="Cambria Math" w:cs="Arial"/>
                <w:kern w:val="0"/>
                <w:lang w:val="en-US" w:eastAsia="en-US"/>
              </w:rPr>
              <m:t>1,2</m:t>
            </m:r>
          </m:sub>
        </m:sSub>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g</m:t>
            </m:r>
          </m:e>
          <m:sub>
            <m:r>
              <m:rPr>
                <m:sty m:val="p"/>
              </m:rPr>
              <w:rPr>
                <w:rFonts w:ascii="Cambria Math" w:eastAsiaTheme="minorHAnsi" w:hAnsi="Cambria Math" w:cs="Arial"/>
                <w:kern w:val="0"/>
                <w:lang w:val="en-US" w:eastAsia="en-US"/>
              </w:rPr>
              <m:t>1,2</m:t>
            </m:r>
          </m:sub>
        </m:sSub>
        <m:sSub>
          <m:sSubPr>
            <m:ctrlPr>
              <w:rPr>
                <w:rFonts w:ascii="Cambria Math" w:eastAsiaTheme="minorHAnsi" w:hAnsi="Cambria Math" w:cs="Arial"/>
                <w:kern w:val="0"/>
                <w:lang w:val="en-US" w:eastAsia="en-US"/>
              </w:rPr>
            </m:ctrlPr>
          </m:sSubPr>
          <m:e>
            <m:r>
              <m:rPr>
                <m:sty m:val="p"/>
              </m:rPr>
              <w:rPr>
                <w:rFonts w:ascii="Cambria Math" w:eastAsiaTheme="minorHAnsi" w:hAnsi="Cambria Math" w:cs="Arial"/>
                <w:kern w:val="0"/>
                <w:lang w:val="en-US" w:eastAsia="en-US"/>
              </w:rPr>
              <m:t>μ</m:t>
            </m:r>
          </m:e>
          <m:sub>
            <m:r>
              <w:rPr>
                <w:rFonts w:ascii="Cambria Math" w:eastAsiaTheme="minorHAnsi" w:hAnsi="Cambria Math" w:cs="Arial"/>
                <w:kern w:val="0"/>
                <w:lang w:val="en-US" w:eastAsia="en-US"/>
              </w:rPr>
              <m:t>B</m:t>
            </m:r>
          </m:sub>
        </m:sSub>
        <m:r>
          <m:rPr>
            <m:lit/>
            <m:sty m:val="p"/>
          </m:rPr>
          <w:rPr>
            <w:rFonts w:ascii="Cambria Math" w:eastAsiaTheme="minorHAnsi" w:hAnsi="Cambria Math" w:cs="Arial"/>
            <w:kern w:val="0"/>
            <w:lang w:val="en-US" w:eastAsia="en-US"/>
          </w:rPr>
          <m:t>/</m:t>
        </m:r>
        <m:r>
          <m:rPr>
            <m:sty m:val="p"/>
          </m:rPr>
          <w:rPr>
            <w:rFonts w:ascii="Cambria Math" w:eastAsiaTheme="minorHAnsi" w:hAnsi="Cambria Math" w:cs="Arial"/>
            <w:kern w:val="0"/>
            <w:lang w:val="en-US" w:eastAsia="en-US"/>
          </w:rPr>
          <m:t>ℏ</m:t>
        </m:r>
      </m:oMath>
      <w:r w:rsidRPr="00FA73E0">
        <w:rPr>
          <w:rFonts w:ascii="Arial" w:eastAsiaTheme="minorHAnsi" w:hAnsi="Arial" w:cs="Arial"/>
          <w:kern w:val="0"/>
          <w:sz w:val="24"/>
          <w:szCs w:val="24"/>
          <w:lang w:val="en-US" w:eastAsia="en-US"/>
        </w:rPr>
        <w:t xml:space="preserve"> </w:t>
      </w:r>
      <w:r>
        <w:rPr>
          <w:rFonts w:ascii="Arial" w:eastAsiaTheme="minorHAnsi" w:hAnsi="Arial" w:cs="Arial"/>
          <w:kern w:val="0"/>
          <w:sz w:val="24"/>
          <w:szCs w:val="24"/>
          <w:lang w:val="en-US" w:eastAsia="en-US"/>
        </w:rPr>
        <w:t>are</w:t>
      </w:r>
      <w:r w:rsidRPr="00FA73E0">
        <w:rPr>
          <w:rFonts w:ascii="Arial" w:eastAsiaTheme="minorHAnsi" w:hAnsi="Arial" w:cs="Arial"/>
          <w:kern w:val="0"/>
          <w:sz w:val="24"/>
          <w:szCs w:val="24"/>
          <w:lang w:val="en-US" w:eastAsia="en-US"/>
        </w:rPr>
        <w:t xml:space="preserve"> </w:t>
      </w:r>
      <w:r>
        <w:rPr>
          <w:rFonts w:ascii="Arial" w:eastAsiaTheme="minorEastAsia" w:hAnsi="Arial" w:cs="Arial" w:hint="eastAsia"/>
          <w:kern w:val="0"/>
          <w:sz w:val="24"/>
          <w:szCs w:val="24"/>
          <w:lang w:val="en-US" w:eastAsia="ko-KR"/>
        </w:rPr>
        <w:t xml:space="preserve">the </w:t>
      </w:r>
      <w:r w:rsidRPr="00FA73E0">
        <w:rPr>
          <w:rFonts w:ascii="Arial" w:eastAsiaTheme="minorHAnsi" w:hAnsi="Arial" w:cs="Arial"/>
          <w:kern w:val="0"/>
          <w:sz w:val="24"/>
          <w:szCs w:val="24"/>
          <w:lang w:val="en-US" w:eastAsia="en-US"/>
        </w:rPr>
        <w:t>gyromagnetic ratio</w:t>
      </w:r>
      <w:r>
        <w:rPr>
          <w:rFonts w:ascii="Arial" w:eastAsiaTheme="minorHAnsi" w:hAnsi="Arial" w:cs="Arial"/>
          <w:kern w:val="0"/>
          <w:sz w:val="24"/>
          <w:szCs w:val="24"/>
          <w:lang w:val="en-US" w:eastAsia="en-US"/>
        </w:rPr>
        <w:t>s</w:t>
      </w:r>
      <w:r w:rsidRPr="00FA73E0">
        <w:rPr>
          <w:rFonts w:ascii="Arial" w:eastAsiaTheme="minorHAnsi" w:hAnsi="Arial" w:cs="Arial"/>
          <w:kern w:val="0"/>
          <w:sz w:val="24"/>
          <w:szCs w:val="24"/>
          <w:lang w:val="en-US" w:eastAsia="en-US"/>
        </w:rPr>
        <w:t xml:space="preserve"> of the two </w:t>
      </w:r>
      <w:r>
        <w:rPr>
          <w:rFonts w:ascii="Arial" w:eastAsiaTheme="minorHAnsi" w:hAnsi="Arial" w:cs="Arial"/>
          <w:kern w:val="0"/>
          <w:sz w:val="24"/>
          <w:szCs w:val="24"/>
          <w:lang w:val="en-US" w:eastAsia="en-US"/>
        </w:rPr>
        <w:t>complex</w:t>
      </w:r>
      <w:r w:rsidRPr="00FA73E0">
        <w:rPr>
          <w:rFonts w:ascii="Arial" w:eastAsiaTheme="minorHAnsi" w:hAnsi="Arial" w:cs="Arial"/>
          <w:kern w:val="0"/>
          <w:sz w:val="24"/>
          <w:szCs w:val="24"/>
          <w:lang w:val="en-US" w:eastAsia="en-US"/>
        </w:rPr>
        <w:t xml:space="preserve"> spins. Here, </w:t>
      </w:r>
      <m:oMath>
        <m:r>
          <m:rPr>
            <m:sty m:val="p"/>
          </m:rPr>
          <w:rPr>
            <w:rFonts w:ascii="Cambria Math" w:eastAsiaTheme="minorHAnsi" w:hAnsi="Cambria Math" w:cs="Arial"/>
            <w:kern w:val="0"/>
            <w:lang w:val="en-US" w:eastAsia="en-US"/>
          </w:rPr>
          <m:t xml:space="preserve">θ= </m:t>
        </m:r>
      </m:oMath>
      <w:r w:rsidRPr="00FA73E0">
        <w:rPr>
          <w:rFonts w:ascii="Arial" w:eastAsiaTheme="minorHAnsi" w:hAnsi="Arial" w:cs="Arial"/>
          <w:kern w:val="0"/>
          <w:lang w:val="en-US" w:eastAsia="en-US"/>
        </w:rPr>
        <w:t xml:space="preserve">90° </w:t>
      </w:r>
      <w:r w:rsidRPr="00FA73E0">
        <w:rPr>
          <w:rFonts w:ascii="Arial" w:eastAsiaTheme="minorHAnsi" w:hAnsi="Arial" w:cs="Arial"/>
          <w:kern w:val="0"/>
          <w:sz w:val="24"/>
          <w:szCs w:val="24"/>
          <w:lang w:val="en-US" w:eastAsia="en-US"/>
        </w:rPr>
        <w:t xml:space="preserve">represents the angle between the external </w:t>
      </w:r>
      <w:r>
        <w:rPr>
          <w:rFonts w:ascii="Arial" w:eastAsiaTheme="minorHAnsi" w:hAnsi="Arial" w:cs="Arial"/>
          <w:kern w:val="0"/>
          <w:sz w:val="24"/>
          <w:szCs w:val="24"/>
          <w:lang w:val="en-US" w:eastAsia="en-US"/>
        </w:rPr>
        <w:t>f</w:t>
      </w:r>
      <w:r w:rsidRPr="00FA73E0">
        <w:rPr>
          <w:rFonts w:ascii="Arial" w:eastAsiaTheme="minorHAnsi" w:hAnsi="Arial" w:cs="Arial"/>
          <w:kern w:val="0"/>
          <w:sz w:val="24"/>
          <w:szCs w:val="24"/>
          <w:lang w:val="en-US" w:eastAsia="en-US"/>
        </w:rPr>
        <w:t xml:space="preserve">ield and the connection vector </w:t>
      </w:r>
      <m:oMath>
        <m:r>
          <m:rPr>
            <m:sty m:val="bi"/>
          </m:rPr>
          <w:rPr>
            <w:rFonts w:ascii="Cambria Math" w:eastAsiaTheme="minorHAnsi" w:hAnsi="Cambria Math" w:cs="Arial"/>
            <w:kern w:val="0"/>
            <w:sz w:val="24"/>
            <w:szCs w:val="24"/>
            <w:lang w:val="en-US" w:eastAsia="en-US"/>
          </w:rPr>
          <m:t>r</m:t>
        </m:r>
      </m:oMath>
      <w:r w:rsidRPr="00FA73E0">
        <w:rPr>
          <w:rFonts w:ascii="Arial" w:eastAsiaTheme="minorHAnsi" w:hAnsi="Arial" w:cs="Arial"/>
          <w:kern w:val="0"/>
          <w:sz w:val="24"/>
          <w:szCs w:val="24"/>
          <w:lang w:val="en-US" w:eastAsia="en-US"/>
        </w:rPr>
        <w:t xml:space="preserve"> of the two </w:t>
      </w:r>
      <w:r>
        <w:rPr>
          <w:rFonts w:ascii="Arial" w:eastAsiaTheme="minorHAnsi" w:hAnsi="Arial" w:cs="Arial"/>
          <w:kern w:val="0"/>
          <w:sz w:val="24"/>
          <w:szCs w:val="24"/>
          <w:lang w:val="en-US" w:eastAsia="en-US"/>
        </w:rPr>
        <w:t>complex</w:t>
      </w:r>
      <w:r w:rsidRPr="00FA73E0">
        <w:rPr>
          <w:rFonts w:ascii="Arial" w:eastAsiaTheme="minorHAnsi" w:hAnsi="Arial" w:cs="Arial"/>
          <w:kern w:val="0"/>
          <w:sz w:val="24"/>
          <w:szCs w:val="24"/>
          <w:lang w:val="en-US" w:eastAsia="en-US"/>
        </w:rPr>
        <w:t xml:space="preserve"> spins, resulting in </w:t>
      </w:r>
      <m:oMath>
        <m:r>
          <w:rPr>
            <w:rFonts w:ascii="Cambria Math" w:eastAsiaTheme="minorHAnsi" w:hAnsi="Cambria Math" w:cs="Arial"/>
            <w:kern w:val="0"/>
            <w:lang w:val="en-US" w:eastAsia="en-US"/>
          </w:rPr>
          <m:t>D</m:t>
        </m:r>
        <m:r>
          <m:rPr>
            <m:sty m:val="p"/>
          </m:rPr>
          <w:rPr>
            <w:rFonts w:ascii="Cambria Math" w:eastAsiaTheme="minorHAnsi" w:hAnsi="Cambria Math" w:cs="Arial"/>
            <w:kern w:val="0"/>
            <w:lang w:val="en-US" w:eastAsia="en-US"/>
          </w:rPr>
          <m:t>=</m:t>
        </m:r>
        <m:f>
          <m:fPr>
            <m:ctrlPr>
              <w:rPr>
                <w:rFonts w:ascii="Cambria Math" w:eastAsiaTheme="minorHAnsi" w:hAnsi="Cambria Math" w:cs="Arial"/>
                <w:kern w:val="0"/>
                <w:lang w:val="en-US" w:eastAsia="en-US"/>
              </w:rPr>
            </m:ctrlPr>
          </m:fPr>
          <m:num>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num>
          <m:den>
            <m:r>
              <m:rPr>
                <m:sty m:val="p"/>
              </m:rPr>
              <w:rPr>
                <w:rFonts w:ascii="Cambria Math" w:eastAsiaTheme="minorHAnsi" w:hAnsi="Cambria Math" w:cs="Arial"/>
                <w:kern w:val="0"/>
                <w:lang w:val="en-US" w:eastAsia="en-US"/>
              </w:rPr>
              <m:t>2</m:t>
            </m:r>
          </m:den>
        </m:f>
      </m:oMath>
      <w:r w:rsidRPr="00FA73E0">
        <w:rPr>
          <w:rFonts w:ascii="Arial" w:eastAsiaTheme="minorHAnsi" w:hAnsi="Arial" w:cs="Arial"/>
          <w:kern w:val="0"/>
          <w:sz w:val="24"/>
          <w:szCs w:val="24"/>
          <w:lang w:val="en-US" w:eastAsia="en-US"/>
        </w:rPr>
        <w:t>.</w:t>
      </w:r>
      <w:r>
        <w:rPr>
          <w:rFonts w:ascii="Arial" w:eastAsiaTheme="minorHAnsi" w:hAnsi="Arial" w:cs="Arial"/>
          <w:kern w:val="0"/>
          <w:sz w:val="24"/>
          <w:szCs w:val="24"/>
          <w:lang w:val="en-US" w:eastAsia="en-US"/>
        </w:rPr>
        <w:t xml:space="preserve"> The magnetic dipolar coupling treats the effective coupling between the two </w:t>
      </w:r>
      <w:r w:rsidR="00F1607B">
        <w:rPr>
          <w:rFonts w:ascii="Arial" w:eastAsiaTheme="minorHAnsi" w:hAnsi="Arial" w:cs="Arial"/>
          <w:kern w:val="0"/>
          <w:sz w:val="24"/>
          <w:szCs w:val="24"/>
          <w:lang w:val="en-US" w:eastAsia="en-US"/>
        </w:rPr>
        <w:t>complex</w:t>
      </w:r>
      <w:r w:rsidR="00F1607B" w:rsidRPr="00FA73E0">
        <w:rPr>
          <w:rFonts w:ascii="Arial" w:eastAsiaTheme="minorHAnsi" w:hAnsi="Arial" w:cs="Arial"/>
          <w:kern w:val="0"/>
          <w:sz w:val="24"/>
          <w:szCs w:val="24"/>
          <w:lang w:val="en-US" w:eastAsia="en-US"/>
        </w:rPr>
        <w:t xml:space="preserve"> </w:t>
      </w:r>
      <w:r>
        <w:rPr>
          <w:rFonts w:ascii="Arial" w:eastAsiaTheme="minorHAnsi" w:hAnsi="Arial" w:cs="Arial"/>
          <w:kern w:val="0"/>
          <w:sz w:val="24"/>
          <w:szCs w:val="24"/>
          <w:lang w:val="en-US" w:eastAsia="en-US"/>
        </w:rPr>
        <w:t xml:space="preserve">spins. </w:t>
      </w:r>
      <w:r w:rsidRPr="00FA73E0">
        <w:rPr>
          <w:rFonts w:ascii="Arial" w:eastAsiaTheme="minorHAnsi" w:hAnsi="Arial" w:cs="Arial"/>
          <w:kern w:val="0"/>
          <w:sz w:val="24"/>
          <w:szCs w:val="24"/>
          <w:lang w:val="en-US" w:eastAsia="en-US"/>
        </w:rPr>
        <w:t xml:space="preserve">Using Zeeman product states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00</m:t>
            </m:r>
          </m:e>
        </m:d>
        <m:r>
          <w:rPr>
            <w:rFonts w:ascii="Cambria Math" w:eastAsiaTheme="minorHAnsi" w:hAnsi="Cambria Math" w:cs="Arial"/>
            <w:kern w:val="0"/>
            <w:sz w:val="24"/>
            <w:szCs w:val="24"/>
            <w:lang w:val="en-US" w:eastAsia="en-US"/>
          </w:rPr>
          <m:t>,</m:t>
        </m:r>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10</m:t>
            </m:r>
          </m:e>
        </m:d>
        <m:r>
          <m:rPr>
            <m:sty m:val="p"/>
          </m:rPr>
          <w:rPr>
            <w:rFonts w:ascii="Cambria Math" w:eastAsiaTheme="minorHAnsi" w:hAnsi="Cambria Math" w:cs="Arial"/>
            <w:kern w:val="0"/>
            <w:sz w:val="24"/>
            <w:szCs w:val="24"/>
            <w:lang w:val="en-US" w:eastAsia="en-US"/>
          </w:rPr>
          <m:t xml:space="preserve">, </m:t>
        </m:r>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01</m:t>
            </m:r>
          </m:e>
        </m:d>
        <m:r>
          <m:rPr>
            <m:sty m:val="p"/>
          </m:rPr>
          <w:rPr>
            <w:rFonts w:ascii="Cambria Math" w:eastAsiaTheme="minorHAnsi" w:hAnsi="Cambria Math" w:cs="Arial"/>
            <w:kern w:val="0"/>
            <w:sz w:val="24"/>
            <w:szCs w:val="24"/>
            <w:lang w:val="en-US" w:eastAsia="en-US"/>
          </w:rPr>
          <m:t xml:space="preserve">, and </m:t>
        </m:r>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11</m:t>
            </m:r>
          </m:e>
        </m:d>
      </m:oMath>
      <w:r w:rsidRPr="00FA73E0">
        <w:rPr>
          <w:rFonts w:ascii="Arial" w:eastAsiaTheme="minorHAnsi" w:hAnsi="Arial" w:cs="Arial"/>
          <w:kern w:val="0"/>
          <w:sz w:val="24"/>
          <w:szCs w:val="24"/>
          <w:lang w:val="en-US" w:eastAsia="en-US"/>
        </w:rPr>
        <w:t xml:space="preserve"> as </w:t>
      </w:r>
      <w:r>
        <w:rPr>
          <w:rFonts w:ascii="Arial" w:eastAsiaTheme="minorHAnsi" w:hAnsi="Arial" w:cs="Arial"/>
          <w:kern w:val="0"/>
          <w:sz w:val="24"/>
          <w:szCs w:val="24"/>
          <w:lang w:val="en-US" w:eastAsia="en-US"/>
        </w:rPr>
        <w:t xml:space="preserve">a </w:t>
      </w:r>
      <w:r w:rsidRPr="00FA73E0">
        <w:rPr>
          <w:rFonts w:ascii="Arial" w:eastAsiaTheme="minorHAnsi" w:hAnsi="Arial" w:cs="Arial"/>
          <w:kern w:val="0"/>
          <w:sz w:val="24"/>
          <w:szCs w:val="24"/>
          <w:lang w:val="en-US" w:eastAsia="en-US"/>
        </w:rPr>
        <w:t xml:space="preserve">computational basis, the eigenstates and corresponding </w:t>
      </w:r>
      <w:proofErr w:type="spellStart"/>
      <w:r w:rsidRPr="00FA73E0">
        <w:rPr>
          <w:rFonts w:ascii="Arial" w:eastAsiaTheme="minorHAnsi" w:hAnsi="Arial" w:cs="Arial"/>
          <w:kern w:val="0"/>
          <w:sz w:val="24"/>
          <w:szCs w:val="24"/>
          <w:lang w:val="en-US" w:eastAsia="en-US"/>
        </w:rPr>
        <w:t>eigenenergies</w:t>
      </w:r>
      <w:proofErr w:type="spellEnd"/>
      <w:r w:rsidRPr="00FA73E0">
        <w:rPr>
          <w:rFonts w:ascii="Arial" w:eastAsiaTheme="minorHAnsi" w:hAnsi="Arial" w:cs="Arial"/>
          <w:kern w:val="0"/>
          <w:sz w:val="24"/>
          <w:szCs w:val="24"/>
          <w:lang w:val="en-US" w:eastAsia="en-US"/>
        </w:rPr>
        <w:t xml:space="preserve"> of the coupled </w:t>
      </w:r>
      <w:r>
        <w:rPr>
          <w:rFonts w:ascii="Arial" w:eastAsiaTheme="minorHAnsi" w:hAnsi="Arial" w:cs="Arial"/>
          <w:kern w:val="0"/>
          <w:sz w:val="24"/>
          <w:szCs w:val="24"/>
          <w:lang w:val="en-US" w:eastAsia="en-US"/>
        </w:rPr>
        <w:t>complex</w:t>
      </w:r>
      <w:r w:rsidRPr="00FA73E0">
        <w:rPr>
          <w:rFonts w:ascii="Arial" w:eastAsiaTheme="minorHAnsi" w:hAnsi="Arial" w:cs="Arial"/>
          <w:kern w:val="0"/>
          <w:sz w:val="24"/>
          <w:szCs w:val="24"/>
          <w:lang w:val="en-US" w:eastAsia="en-US"/>
        </w:rPr>
        <w:t xml:space="preserve"> Hamiltonian are</w:t>
      </w:r>
      <w:r>
        <w:rPr>
          <w:rFonts w:ascii="Arial" w:eastAsiaTheme="minorHAnsi" w:hAnsi="Arial" w:cs="Arial"/>
          <w:kern w:val="0"/>
          <w:sz w:val="24"/>
          <w:szCs w:val="24"/>
          <w:lang w:val="en-US" w:eastAsia="en-US"/>
        </w:rPr>
        <w:t xml:space="preserve">: </w:t>
      </w:r>
    </w:p>
    <w:tbl>
      <w:tblPr>
        <w:tblStyle w:val="TableGrid"/>
        <w:tblpPr w:leftFromText="180" w:rightFromText="180" w:vertAnchor="text" w:horzAnchor="margin" w:tblpY="107"/>
        <w:tblW w:w="0" w:type="auto"/>
        <w:tblLook w:val="04A0" w:firstRow="1" w:lastRow="0" w:firstColumn="1" w:lastColumn="0" w:noHBand="0" w:noVBand="1"/>
      </w:tblPr>
      <w:tblGrid>
        <w:gridCol w:w="426"/>
        <w:gridCol w:w="3822"/>
        <w:gridCol w:w="4768"/>
      </w:tblGrid>
      <w:tr w:rsidR="006B6AF1" w14:paraId="2A502977" w14:textId="77777777" w:rsidTr="007D7776">
        <w:trPr>
          <w:trHeight w:val="416"/>
        </w:trPr>
        <w:tc>
          <w:tcPr>
            <w:tcW w:w="426" w:type="dxa"/>
          </w:tcPr>
          <w:p w14:paraId="4CFEF883" w14:textId="77777777" w:rsidR="006B6AF1" w:rsidRPr="00FA73E0" w:rsidRDefault="006B6AF1" w:rsidP="007D7776">
            <w:pPr>
              <w:jc w:val="center"/>
              <w:rPr>
                <w:rFonts w:ascii="Arial" w:hAnsi="Arial" w:cs="Arial"/>
                <w:sz w:val="24"/>
                <w:szCs w:val="24"/>
                <w:lang w:val="en-US"/>
              </w:rPr>
            </w:pPr>
            <w:r w:rsidRPr="00FA73E0">
              <w:rPr>
                <w:rFonts w:ascii="Arial" w:hAnsi="Arial" w:cs="Arial"/>
                <w:sz w:val="24"/>
                <w:szCs w:val="24"/>
                <w:lang w:val="en-US"/>
              </w:rPr>
              <w:t>n</w:t>
            </w:r>
          </w:p>
        </w:tc>
        <w:tc>
          <w:tcPr>
            <w:tcW w:w="3822" w:type="dxa"/>
          </w:tcPr>
          <w:p w14:paraId="6C909812" w14:textId="77777777" w:rsidR="006B6AF1" w:rsidRPr="00FA73E0" w:rsidRDefault="006B6AF1" w:rsidP="007D7776">
            <w:pPr>
              <w:jc w:val="center"/>
              <w:rPr>
                <w:rFonts w:ascii="Arial" w:hAnsi="Arial" w:cs="Arial"/>
                <w:sz w:val="24"/>
                <w:szCs w:val="24"/>
                <w:lang w:val="en-US"/>
              </w:rPr>
            </w:pPr>
            <w:r w:rsidRPr="00FA73E0">
              <w:rPr>
                <w:rFonts w:ascii="Arial" w:hAnsi="Arial" w:cs="Arial"/>
                <w:sz w:val="24"/>
                <w:szCs w:val="24"/>
                <w:lang w:val="en-US"/>
              </w:rPr>
              <w:t xml:space="preserve">Eigenstate </w:t>
            </w:r>
            <m:oMath>
              <m:d>
                <m:dPr>
                  <m:begChr m:val="|"/>
                  <m:endChr m:val="⟩"/>
                  <m:ctrlPr>
                    <w:rPr>
                      <w:rFonts w:ascii="Cambria Math" w:hAnsi="Cambria Math" w:cs="Arial"/>
                      <w:sz w:val="24"/>
                      <w:szCs w:val="24"/>
                      <w:lang w:val="en-US"/>
                    </w:rPr>
                  </m:ctrlPr>
                </m:dPr>
                <m:e>
                  <m:r>
                    <w:rPr>
                      <w:rFonts w:ascii="Cambria Math" w:hAnsi="Cambria Math" w:cs="Arial"/>
                      <w:sz w:val="24"/>
                      <w:szCs w:val="24"/>
                      <w:lang w:val="en-US"/>
                    </w:rPr>
                    <m:t>n</m:t>
                  </m:r>
                </m:e>
              </m:d>
              <m:r>
                <m:rPr>
                  <m:sty m:val="p"/>
                </m:rPr>
                <w:rPr>
                  <w:rFonts w:ascii="Cambria Math" w:hAnsi="Cambria Math" w:cs="Arial"/>
                  <w:sz w:val="24"/>
                  <w:szCs w:val="24"/>
                  <w:lang w:val="en-US"/>
                </w:rPr>
                <m:t> </m:t>
              </m:r>
            </m:oMath>
          </w:p>
        </w:tc>
        <w:tc>
          <w:tcPr>
            <w:tcW w:w="4768" w:type="dxa"/>
          </w:tcPr>
          <w:p w14:paraId="0226EC9E" w14:textId="77777777" w:rsidR="006B6AF1" w:rsidRPr="00FA73E0" w:rsidRDefault="006B6AF1" w:rsidP="007D7776">
            <w:pPr>
              <w:jc w:val="center"/>
              <w:rPr>
                <w:rFonts w:ascii="Arial" w:hAnsi="Arial" w:cs="Arial"/>
                <w:sz w:val="24"/>
                <w:szCs w:val="24"/>
                <w:lang w:val="en-US"/>
              </w:rPr>
            </w:pPr>
            <w:r w:rsidRPr="00FA73E0">
              <w:rPr>
                <w:rFonts w:ascii="Arial" w:hAnsi="Arial" w:cs="Arial"/>
                <w:sz w:val="24"/>
                <w:szCs w:val="24"/>
                <w:lang w:val="en-US"/>
              </w:rPr>
              <w:t xml:space="preserve">Eigenenergy </w:t>
            </w:r>
            <m:oMath>
              <m:sSub>
                <m:sSubPr>
                  <m:ctrlPr>
                    <w:rPr>
                      <w:rFonts w:ascii="Cambria Math" w:hAnsi="Cambria Math" w:cs="Arial"/>
                      <w:sz w:val="24"/>
                      <w:szCs w:val="24"/>
                      <w:lang w:val="en-US"/>
                    </w:rPr>
                  </m:ctrlPr>
                </m:sSubPr>
                <m:e>
                  <m:r>
                    <w:rPr>
                      <w:rFonts w:ascii="Cambria Math" w:hAnsi="Cambria Math" w:cs="Arial"/>
                      <w:sz w:val="24"/>
                      <w:szCs w:val="24"/>
                      <w:lang w:val="en-US"/>
                    </w:rPr>
                    <m:t>E</m:t>
                  </m:r>
                </m:e>
                <m:sub>
                  <m:r>
                    <w:rPr>
                      <w:rFonts w:ascii="Cambria Math" w:hAnsi="Cambria Math" w:cs="Arial"/>
                      <w:sz w:val="24"/>
                      <w:szCs w:val="24"/>
                      <w:lang w:val="en-US"/>
                    </w:rPr>
                    <m:t>n</m:t>
                  </m:r>
                </m:sub>
              </m:sSub>
            </m:oMath>
          </w:p>
        </w:tc>
      </w:tr>
      <w:tr w:rsidR="006B6AF1" w:rsidRPr="00614725" w14:paraId="6A24021F" w14:textId="77777777" w:rsidTr="007D7776">
        <w:tc>
          <w:tcPr>
            <w:tcW w:w="426" w:type="dxa"/>
          </w:tcPr>
          <w:p w14:paraId="60537952" w14:textId="77777777" w:rsidR="006B6AF1" w:rsidRPr="00FA73E0" w:rsidRDefault="006B6AF1" w:rsidP="007D7776">
            <w:pPr>
              <w:jc w:val="center"/>
              <w:rPr>
                <w:rFonts w:ascii="Arial" w:hAnsi="Arial" w:cs="Arial"/>
                <w:sz w:val="24"/>
                <w:szCs w:val="24"/>
                <w:lang w:val="en-US"/>
              </w:rPr>
            </w:pPr>
            <w:r w:rsidRPr="00FA73E0">
              <w:rPr>
                <w:rFonts w:ascii="Arial" w:hAnsi="Arial" w:cs="Arial"/>
                <w:sz w:val="24"/>
                <w:szCs w:val="24"/>
                <w:lang w:val="en-US"/>
              </w:rPr>
              <w:t>0</w:t>
            </w:r>
          </w:p>
        </w:tc>
        <w:tc>
          <w:tcPr>
            <w:tcW w:w="3822" w:type="dxa"/>
          </w:tcPr>
          <w:p w14:paraId="7D622D61" w14:textId="77777777" w:rsidR="006B6AF1" w:rsidRPr="00FA73E0" w:rsidRDefault="006B6AF1" w:rsidP="007D7776">
            <w:pPr>
              <w:jc w:val="center"/>
              <w:rPr>
                <w:rFonts w:ascii="Arial" w:hAnsi="Arial" w:cs="Arial"/>
                <w:lang w:val="en-US"/>
              </w:rPr>
            </w:pPr>
          </w:p>
          <w:p w14:paraId="3A73E656" w14:textId="77777777" w:rsidR="006B6AF1" w:rsidRPr="00FA73E0" w:rsidRDefault="00E53AAC" w:rsidP="007D7776">
            <w:pPr>
              <w:jc w:val="center"/>
              <w:rPr>
                <w:rFonts w:ascii="Arial" w:hAnsi="Arial" w:cs="Arial"/>
                <w:lang w:val="en-US"/>
              </w:rPr>
            </w:pPr>
            <m:oMathPara>
              <m:oMath>
                <m:d>
                  <m:dPr>
                    <m:begChr m:val="|"/>
                    <m:endChr m:val="⟩"/>
                    <m:ctrlPr>
                      <w:rPr>
                        <w:rFonts w:ascii="Cambria Math" w:hAnsi="Cambria Math" w:cs="Arial"/>
                        <w:lang w:val="en-US"/>
                      </w:rPr>
                    </m:ctrlPr>
                  </m:dPr>
                  <m:e>
                    <m:r>
                      <m:rPr>
                        <m:sty m:val="p"/>
                      </m:rPr>
                      <w:rPr>
                        <w:rFonts w:ascii="Cambria Math" w:hAnsi="Cambria Math" w:cs="Arial"/>
                        <w:lang w:val="en-US"/>
                      </w:rPr>
                      <m:t>00</m:t>
                    </m:r>
                  </m:e>
                </m:d>
                <m:r>
                  <m:rPr>
                    <m:sty m:val="p"/>
                  </m:rPr>
                  <w:rPr>
                    <w:rFonts w:ascii="Cambria Math" w:hAnsi="Cambria Math" w:cs="Arial"/>
                    <w:lang w:val="en-US"/>
                  </w:rPr>
                  <m:t> </m:t>
                </m:r>
              </m:oMath>
            </m:oMathPara>
          </w:p>
          <w:p w14:paraId="0B585413" w14:textId="77777777" w:rsidR="006B6AF1" w:rsidRPr="00FA73E0" w:rsidRDefault="006B6AF1" w:rsidP="007D7776">
            <w:pPr>
              <w:jc w:val="center"/>
              <w:rPr>
                <w:rFonts w:ascii="Arial" w:hAnsi="Arial" w:cs="Arial"/>
                <w:lang w:val="en-US"/>
              </w:rPr>
            </w:pPr>
          </w:p>
        </w:tc>
        <w:tc>
          <w:tcPr>
            <w:tcW w:w="4768" w:type="dxa"/>
          </w:tcPr>
          <w:p w14:paraId="569E26C8" w14:textId="77777777" w:rsidR="006B6AF1" w:rsidRPr="00FA73E0" w:rsidRDefault="006B6AF1" w:rsidP="007D7776">
            <w:pPr>
              <w:jc w:val="center"/>
              <w:rPr>
                <w:rFonts w:ascii="Arial" w:hAnsi="Arial" w:cs="Arial"/>
                <w:lang w:val="en-US"/>
              </w:rPr>
            </w:pPr>
          </w:p>
          <w:p w14:paraId="0C42A43F" w14:textId="32C0C39A" w:rsidR="006B6AF1" w:rsidRPr="00FA73E0" w:rsidRDefault="006B6AF1" w:rsidP="007D7776">
            <w:pPr>
              <w:jc w:val="center"/>
              <w:rPr>
                <w:rFonts w:ascii="Arial" w:hAnsi="Arial" w:cs="Arial"/>
                <w:lang w:val="en-US"/>
              </w:rPr>
            </w:pPr>
            <m:oMathPara>
              <m:oMath>
                <m:r>
                  <m:rPr>
                    <m:sty m:val="p"/>
                  </m:rPr>
                  <w:rPr>
                    <w:rFonts w:ascii="Cambria Math" w:hAnsi="Cambria Math" w:cs="Arial"/>
                    <w:lang w:val="en-US"/>
                  </w:rPr>
                  <m:t>-</m:t>
                </m:r>
                <m:f>
                  <m:fPr>
                    <m:ctrlPr>
                      <w:rPr>
                        <w:rFonts w:ascii="Cambria Math" w:hAnsi="Cambria Math" w:cs="Arial"/>
                        <w:lang w:val="en-US"/>
                      </w:rPr>
                    </m:ctrlPr>
                  </m:fPr>
                  <m:num>
                    <m:r>
                      <m:rPr>
                        <m:sty m:val="p"/>
                      </m:rPr>
                      <w:rPr>
                        <w:rFonts w:ascii="Cambria Math" w:hAnsi="Cambria Math" w:cs="Arial"/>
                        <w:lang w:val="en-US"/>
                      </w:rPr>
                      <m:t>1</m:t>
                    </m:r>
                  </m:num>
                  <m:den>
                    <m:r>
                      <m:rPr>
                        <m:sty m:val="p"/>
                      </m:rPr>
                      <w:rPr>
                        <w:rFonts w:ascii="Cambria Math" w:hAnsi="Cambria Math" w:cs="Arial"/>
                        <w:lang w:val="en-US"/>
                      </w:rPr>
                      <m:t>2</m:t>
                    </m:r>
                  </m:den>
                </m:f>
                <m:d>
                  <m:dPr>
                    <m:ctrlPr>
                      <w:rPr>
                        <w:rFonts w:ascii="Cambria Math" w:hAnsi="Cambria Math" w:cs="Arial"/>
                        <w:lang w:val="en-US"/>
                      </w:rPr>
                    </m:ctrlPr>
                  </m:dPr>
                  <m:e>
                    <m:sSub>
                      <m:sSubPr>
                        <m:ctrlPr>
                          <w:rPr>
                            <w:rFonts w:ascii="Cambria Math" w:hAnsi="Cambria Math" w:cs="Arial"/>
                            <w:lang w:val="en-US"/>
                          </w:rPr>
                        </m:ctrlPr>
                      </m:sSubPr>
                      <m:e>
                        <m:r>
                          <w:rPr>
                            <w:rFonts w:ascii="Cambria Math" w:hAnsi="Cambria Math" w:cs="Arial"/>
                            <w:lang w:val="en-US"/>
                          </w:rPr>
                          <m:t>g</m:t>
                        </m:r>
                      </m:e>
                      <m:sub>
                        <m:r>
                          <m:rPr>
                            <m:sty m:val="p"/>
                          </m:rPr>
                          <w:rPr>
                            <w:rFonts w:ascii="Cambria Math" w:hAnsi="Cambria Math" w:cs="Arial"/>
                            <w:lang w:val="en-US"/>
                          </w:rPr>
                          <m:t>1</m:t>
                        </m:r>
                      </m:sub>
                    </m:sSub>
                    <m:sSub>
                      <m:sSubPr>
                        <m:ctrlPr>
                          <w:rPr>
                            <w:rFonts w:ascii="Cambria Math" w:hAnsi="Cambria Math" w:cs="Arial"/>
                            <w:lang w:val="en-US"/>
                          </w:rPr>
                        </m:ctrlPr>
                      </m:sSubPr>
                      <m:e>
                        <m:r>
                          <w:rPr>
                            <w:rFonts w:ascii="Cambria Math" w:hAnsi="Cambria Math" w:cs="Arial"/>
                            <w:lang w:val="en-US"/>
                          </w:rPr>
                          <m:t>μ</m:t>
                        </m:r>
                      </m:e>
                      <m:sub>
                        <m:r>
                          <m:rPr>
                            <m:nor/>
                          </m:rPr>
                          <w:rPr>
                            <w:rFonts w:ascii="Arial" w:hAnsi="Arial" w:cs="Arial"/>
                            <w:lang w:val="en-US"/>
                          </w:rPr>
                          <m:t>B</m:t>
                        </m:r>
                      </m:sub>
                    </m:sSub>
                    <m:d>
                      <m:dPr>
                        <m:ctrlPr>
                          <w:rPr>
                            <w:rFonts w:ascii="Cambria Math" w:hAnsi="Cambria Math" w:cs="Arial"/>
                            <w:lang w:val="en-US"/>
                          </w:rPr>
                        </m:ctrlPr>
                      </m:dPr>
                      <m:e>
                        <m:r>
                          <w:rPr>
                            <w:rFonts w:ascii="Cambria Math" w:hAnsi="Cambria Math" w:cs="Arial"/>
                            <w:sz w:val="24"/>
                            <w:szCs w:val="24"/>
                            <w:lang w:val="en-US"/>
                          </w:rPr>
                          <m:t>B</m:t>
                        </m:r>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B</m:t>
                            </m:r>
                          </m:e>
                          <m:sub>
                            <m:r>
                              <m:rPr>
                                <m:nor/>
                              </m:rPr>
                              <w:rPr>
                                <w:rFonts w:ascii="Arial" w:hAnsi="Arial" w:cs="Arial"/>
                                <w:lang w:val="en-US"/>
                              </w:rPr>
                              <m:t>tip</m:t>
                            </m:r>
                          </m:sub>
                        </m:sSub>
                      </m:e>
                    </m:d>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g</m:t>
                        </m:r>
                      </m:e>
                      <m:sub>
                        <m:r>
                          <m:rPr>
                            <m:sty m:val="p"/>
                          </m:rPr>
                          <w:rPr>
                            <w:rFonts w:ascii="Cambria Math" w:hAnsi="Cambria Math" w:cs="Arial"/>
                            <w:lang w:val="en-US"/>
                          </w:rPr>
                          <m:t>2</m:t>
                        </m:r>
                      </m:sub>
                    </m:sSub>
                    <m:sSub>
                      <m:sSubPr>
                        <m:ctrlPr>
                          <w:rPr>
                            <w:rFonts w:ascii="Cambria Math" w:hAnsi="Cambria Math" w:cs="Arial"/>
                            <w:lang w:val="en-US"/>
                          </w:rPr>
                        </m:ctrlPr>
                      </m:sSubPr>
                      <m:e>
                        <m:r>
                          <w:rPr>
                            <w:rFonts w:ascii="Cambria Math" w:hAnsi="Cambria Math" w:cs="Arial"/>
                            <w:lang w:val="en-US"/>
                          </w:rPr>
                          <m:t>μ</m:t>
                        </m:r>
                      </m:e>
                      <m:sub>
                        <m:r>
                          <m:rPr>
                            <m:nor/>
                          </m:rPr>
                          <w:rPr>
                            <w:rFonts w:ascii="Arial" w:hAnsi="Arial" w:cs="Arial"/>
                            <w:lang w:val="en-US"/>
                          </w:rPr>
                          <m:t>B</m:t>
                        </m:r>
                      </m:sub>
                    </m:sSub>
                    <m:r>
                      <w:rPr>
                        <w:rFonts w:ascii="Cambria Math" w:hAnsi="Cambria Math" w:cs="Arial"/>
                        <w:sz w:val="24"/>
                        <w:szCs w:val="24"/>
                        <w:lang w:val="en-US"/>
                      </w:rPr>
                      <m:t>B</m:t>
                    </m:r>
                  </m:e>
                </m:d>
                <m:r>
                  <m:rPr>
                    <m:sty m:val="p"/>
                  </m:rPr>
                  <w:rPr>
                    <w:rFonts w:ascii="Cambria Math" w:hAnsi="Cambria Math" w:cs="Arial"/>
                    <w:lang w:val="en-US"/>
                  </w:rPr>
                  <m:t>+</m:t>
                </m:r>
                <m:f>
                  <m:fPr>
                    <m:ctrlPr>
                      <w:rPr>
                        <w:rFonts w:ascii="Cambria Math" w:hAnsi="Cambria Math" w:cs="Arial"/>
                        <w:lang w:val="en-US"/>
                      </w:rPr>
                    </m:ctrlPr>
                  </m:fPr>
                  <m:num>
                    <m:r>
                      <m:rPr>
                        <m:sty m:val="p"/>
                      </m:rPr>
                      <w:rPr>
                        <w:rFonts w:ascii="Cambria Math" w:hAnsi="Cambria Math" w:cs="Arial"/>
                        <w:lang w:val="en-US"/>
                      </w:rPr>
                      <m:t>1</m:t>
                    </m:r>
                  </m:num>
                  <m:den>
                    <m:r>
                      <m:rPr>
                        <m:sty m:val="p"/>
                      </m:rPr>
                      <w:rPr>
                        <w:rFonts w:ascii="Cambria Math" w:hAnsi="Cambria Math" w:cs="Arial"/>
                        <w:lang w:val="en-US"/>
                      </w:rPr>
                      <m:t>4</m:t>
                    </m:r>
                  </m:den>
                </m:f>
                <m:d>
                  <m:dPr>
                    <m:ctrlPr>
                      <w:rPr>
                        <w:rFonts w:ascii="Cambria Math" w:hAnsi="Cambria Math" w:cs="Arial"/>
                        <w:lang w:val="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hAnsi="Cambria Math" w:cs="Arial"/>
                        <w:lang w:val="en-US"/>
                      </w:rPr>
                      <m:t>+2</m:t>
                    </m:r>
                    <m:r>
                      <w:rPr>
                        <w:rFonts w:ascii="Cambria Math" w:hAnsi="Cambria Math" w:cs="Arial"/>
                        <w:lang w:val="en-US"/>
                      </w:rPr>
                      <m:t>D</m:t>
                    </m:r>
                  </m:e>
                </m:d>
              </m:oMath>
            </m:oMathPara>
          </w:p>
          <w:p w14:paraId="73A3B357" w14:textId="77777777" w:rsidR="006B6AF1" w:rsidRPr="00FA73E0" w:rsidRDefault="006B6AF1" w:rsidP="007D7776">
            <w:pPr>
              <w:jc w:val="center"/>
              <w:rPr>
                <w:rFonts w:ascii="Arial" w:hAnsi="Arial" w:cs="Arial"/>
                <w:lang w:val="en-US"/>
              </w:rPr>
            </w:pPr>
          </w:p>
        </w:tc>
      </w:tr>
      <w:tr w:rsidR="006B6AF1" w14:paraId="362DF8DD" w14:textId="77777777" w:rsidTr="007D7776">
        <w:tc>
          <w:tcPr>
            <w:tcW w:w="426" w:type="dxa"/>
          </w:tcPr>
          <w:p w14:paraId="0272404C" w14:textId="77777777" w:rsidR="006B6AF1" w:rsidRPr="00FA73E0" w:rsidRDefault="006B6AF1" w:rsidP="007D7776">
            <w:pPr>
              <w:jc w:val="center"/>
              <w:rPr>
                <w:rFonts w:ascii="Arial" w:hAnsi="Arial" w:cs="Arial"/>
                <w:sz w:val="24"/>
                <w:szCs w:val="24"/>
                <w:lang w:val="en-US"/>
              </w:rPr>
            </w:pPr>
            <w:r w:rsidRPr="00FA73E0">
              <w:rPr>
                <w:rFonts w:ascii="Arial" w:hAnsi="Arial" w:cs="Arial"/>
                <w:sz w:val="24"/>
                <w:szCs w:val="24"/>
                <w:lang w:val="en-US"/>
              </w:rPr>
              <w:t>1</w:t>
            </w:r>
          </w:p>
        </w:tc>
        <w:tc>
          <w:tcPr>
            <w:tcW w:w="3822" w:type="dxa"/>
          </w:tcPr>
          <w:p w14:paraId="74195FB3" w14:textId="77777777" w:rsidR="006B6AF1" w:rsidRPr="00FA73E0" w:rsidRDefault="006B6AF1" w:rsidP="007D7776">
            <w:pPr>
              <w:jc w:val="center"/>
              <w:rPr>
                <w:rFonts w:ascii="Arial" w:hAnsi="Arial" w:cs="Arial"/>
                <w:lang w:val="en-US"/>
              </w:rPr>
            </w:pPr>
          </w:p>
          <w:p w14:paraId="0C7949CC" w14:textId="77777777" w:rsidR="006B6AF1" w:rsidRPr="00FA73E0" w:rsidRDefault="00E53AAC" w:rsidP="007D7776">
            <w:pPr>
              <w:jc w:val="center"/>
              <w:rPr>
                <w:rFonts w:ascii="Arial" w:hAnsi="Arial" w:cs="Arial"/>
                <w:lang w:val="en-US"/>
              </w:rPr>
            </w:pPr>
            <m:oMathPara>
              <m:oMath>
                <m:d>
                  <m:dPr>
                    <m:begChr m:val="|"/>
                    <m:endChr m:val="⟩"/>
                    <m:ctrlPr>
                      <w:rPr>
                        <w:rFonts w:ascii="Cambria Math" w:eastAsiaTheme="minorEastAsia" w:hAnsi="Cambria Math"/>
                        <w:lang w:val="en-GB"/>
                      </w:rPr>
                    </m:ctrlPr>
                  </m:dPr>
                  <m:e>
                    <m:r>
                      <w:rPr>
                        <w:rFonts w:ascii="Cambria Math" w:eastAsiaTheme="minorEastAsia" w:hAnsi="Cambria Math"/>
                        <w:lang w:val="en-GB"/>
                      </w:rPr>
                      <m:t>-</m:t>
                    </m:r>
                  </m:e>
                </m:d>
                <m:r>
                  <m:rPr>
                    <m:sty m:val="p"/>
                  </m:rPr>
                  <w:rPr>
                    <w:rFonts w:ascii="Cambria Math" w:hAnsi="Cambria Math" w:cs="Arial"/>
                    <w:lang w:val="en-US"/>
                  </w:rPr>
                  <m:t>:-</m:t>
                </m:r>
                <m:f>
                  <m:fPr>
                    <m:ctrlPr>
                      <w:rPr>
                        <w:rFonts w:ascii="Cambria Math" w:hAnsi="Cambria Math" w:cs="Arial"/>
                        <w:lang w:val="en-US"/>
                      </w:rPr>
                    </m:ctrlPr>
                  </m:fPr>
                  <m:num>
                    <m:r>
                      <w:rPr>
                        <w:rFonts w:ascii="Cambria Math" w:hAnsi="Cambria Math" w:cs="Arial"/>
                        <w:lang w:val="en-US"/>
                      </w:rPr>
                      <m:t>α</m:t>
                    </m:r>
                  </m:num>
                  <m:den>
                    <m:rad>
                      <m:radPr>
                        <m:degHide m:val="1"/>
                        <m:ctrlPr>
                          <w:rPr>
                            <w:rFonts w:ascii="Cambria Math" w:hAnsi="Cambria Math" w:cs="Arial"/>
                            <w:lang w:val="en-US"/>
                          </w:rPr>
                        </m:ctrlPr>
                      </m:radPr>
                      <m:deg/>
                      <m:e>
                        <m:r>
                          <m:rPr>
                            <m:sty m:val="p"/>
                          </m:rPr>
                          <w:rPr>
                            <w:rFonts w:ascii="Cambria Math" w:hAnsi="Cambria Math" w:cs="Arial"/>
                            <w:lang w:val="en-US"/>
                          </w:rPr>
                          <m:t>1+</m:t>
                        </m:r>
                        <m:r>
                          <w:rPr>
                            <w:rFonts w:ascii="Cambria Math" w:hAnsi="Cambria Math" w:cs="Arial"/>
                            <w:lang w:val="en-US"/>
                          </w:rPr>
                          <m:t>α</m:t>
                        </m:r>
                        <m:r>
                          <m:rPr>
                            <m:sty m:val="p"/>
                          </m:rPr>
                          <w:rPr>
                            <w:rFonts w:ascii="Cambria Math" w:hAnsi="Cambria Math" w:cs="Arial"/>
                            <w:lang w:val="en-US"/>
                          </w:rPr>
                          <m:t>²</m:t>
                        </m:r>
                      </m:e>
                    </m:rad>
                  </m:den>
                </m:f>
                <m:r>
                  <m:rPr>
                    <m:sty m:val="p"/>
                  </m:rPr>
                  <w:rPr>
                    <w:rFonts w:ascii="Cambria Math" w:hAnsi="Cambria Math" w:cs="Arial"/>
                    <w:lang w:val="en-US"/>
                  </w:rPr>
                  <m:t xml:space="preserve"> </m:t>
                </m:r>
                <m:d>
                  <m:dPr>
                    <m:begChr m:val="|"/>
                    <m:endChr m:val="⟩"/>
                    <m:ctrlPr>
                      <w:rPr>
                        <w:rFonts w:ascii="Cambria Math" w:hAnsi="Cambria Math" w:cs="Arial"/>
                        <w:lang w:val="en-US"/>
                      </w:rPr>
                    </m:ctrlPr>
                  </m:dPr>
                  <m:e>
                    <m:r>
                      <m:rPr>
                        <m:sty m:val="p"/>
                      </m:rPr>
                      <w:rPr>
                        <w:rFonts w:ascii="Cambria Math" w:hAnsi="Cambria Math" w:cs="Arial"/>
                        <w:lang w:val="en-US"/>
                      </w:rPr>
                      <m:t>01</m:t>
                    </m:r>
                  </m:e>
                </m:d>
                <m:r>
                  <m:rPr>
                    <m:sty m:val="p"/>
                  </m:rPr>
                  <w:rPr>
                    <w:rFonts w:ascii="Cambria Math" w:hAnsi="Cambria Math" w:cs="Arial"/>
                    <w:lang w:val="en-US"/>
                  </w:rPr>
                  <m:t xml:space="preserve"> + </m:t>
                </m:r>
                <m:f>
                  <m:fPr>
                    <m:ctrlPr>
                      <w:rPr>
                        <w:rFonts w:ascii="Cambria Math" w:hAnsi="Cambria Math" w:cs="Arial"/>
                        <w:lang w:val="en-US"/>
                      </w:rPr>
                    </m:ctrlPr>
                  </m:fPr>
                  <m:num>
                    <m:r>
                      <m:rPr>
                        <m:sty m:val="p"/>
                      </m:rPr>
                      <w:rPr>
                        <w:rFonts w:ascii="Cambria Math" w:hAnsi="Cambria Math" w:cs="Arial"/>
                        <w:lang w:val="en-US"/>
                      </w:rPr>
                      <m:t>1</m:t>
                    </m:r>
                  </m:num>
                  <m:den>
                    <m:rad>
                      <m:radPr>
                        <m:degHide m:val="1"/>
                        <m:ctrlPr>
                          <w:rPr>
                            <w:rFonts w:ascii="Cambria Math" w:hAnsi="Cambria Math" w:cs="Arial"/>
                            <w:lang w:val="en-US"/>
                          </w:rPr>
                        </m:ctrlPr>
                      </m:radPr>
                      <m:deg/>
                      <m:e>
                        <m:r>
                          <m:rPr>
                            <m:sty m:val="p"/>
                          </m:rPr>
                          <w:rPr>
                            <w:rFonts w:ascii="Cambria Math" w:hAnsi="Cambria Math" w:cs="Arial"/>
                            <w:lang w:val="en-US"/>
                          </w:rPr>
                          <m:t>1+</m:t>
                        </m:r>
                        <m:r>
                          <w:rPr>
                            <w:rFonts w:ascii="Cambria Math" w:hAnsi="Cambria Math" w:cs="Arial"/>
                            <w:lang w:val="en-US"/>
                          </w:rPr>
                          <m:t>α</m:t>
                        </m:r>
                        <m:r>
                          <m:rPr>
                            <m:sty m:val="p"/>
                          </m:rPr>
                          <w:rPr>
                            <w:rFonts w:ascii="Cambria Math" w:hAnsi="Cambria Math" w:cs="Arial"/>
                            <w:lang w:val="en-US"/>
                          </w:rPr>
                          <m:t>²</m:t>
                        </m:r>
                      </m:e>
                    </m:rad>
                  </m:den>
                </m:f>
                <m:r>
                  <m:rPr>
                    <m:sty m:val="p"/>
                  </m:rPr>
                  <w:rPr>
                    <w:rFonts w:ascii="Cambria Math" w:hAnsi="Cambria Math" w:cs="Arial"/>
                    <w:lang w:val="en-US"/>
                  </w:rPr>
                  <m:t xml:space="preserve"> </m:t>
                </m:r>
                <m:d>
                  <m:dPr>
                    <m:begChr m:val="|"/>
                    <m:endChr m:val="⟩"/>
                    <m:ctrlPr>
                      <w:rPr>
                        <w:rFonts w:ascii="Cambria Math" w:hAnsi="Cambria Math" w:cs="Arial"/>
                        <w:lang w:val="en-US"/>
                      </w:rPr>
                    </m:ctrlPr>
                  </m:dPr>
                  <m:e>
                    <m:r>
                      <m:rPr>
                        <m:sty m:val="p"/>
                      </m:rPr>
                      <w:rPr>
                        <w:rFonts w:ascii="Cambria Math" w:hAnsi="Cambria Math" w:cs="Arial"/>
                        <w:lang w:val="en-US"/>
                      </w:rPr>
                      <m:t>10</m:t>
                    </m:r>
                  </m:e>
                </m:d>
              </m:oMath>
            </m:oMathPara>
          </w:p>
          <w:p w14:paraId="2410D394" w14:textId="77777777" w:rsidR="006B6AF1" w:rsidRPr="00FA73E0" w:rsidRDefault="006B6AF1" w:rsidP="007D7776">
            <w:pPr>
              <w:jc w:val="center"/>
              <w:rPr>
                <w:rFonts w:ascii="Arial" w:hAnsi="Arial" w:cs="Arial"/>
                <w:lang w:val="en-US"/>
              </w:rPr>
            </w:pPr>
          </w:p>
        </w:tc>
        <w:tc>
          <w:tcPr>
            <w:tcW w:w="4768" w:type="dxa"/>
          </w:tcPr>
          <w:p w14:paraId="34919EA5" w14:textId="77777777" w:rsidR="006B6AF1" w:rsidRPr="00FA73E0" w:rsidRDefault="006B6AF1" w:rsidP="007D7776">
            <w:pPr>
              <w:jc w:val="center"/>
              <w:rPr>
                <w:rFonts w:ascii="Arial" w:hAnsi="Arial" w:cs="Arial"/>
                <w:lang w:val="en-US"/>
              </w:rPr>
            </w:pPr>
          </w:p>
          <w:p w14:paraId="517FFD87" w14:textId="737F5BA3" w:rsidR="006B6AF1" w:rsidRPr="00FA73E0" w:rsidRDefault="006B6AF1" w:rsidP="007D7776">
            <w:pPr>
              <w:jc w:val="center"/>
              <w:rPr>
                <w:rFonts w:ascii="Arial" w:hAnsi="Arial" w:cs="Arial"/>
                <w:lang w:val="en-US"/>
              </w:rPr>
            </w:pPr>
            <m:oMathPara>
              <m:oMath>
                <m:r>
                  <m:rPr>
                    <m:sty m:val="p"/>
                  </m:rPr>
                  <w:rPr>
                    <w:rFonts w:ascii="Cambria Math" w:hAnsi="Cambria Math" w:cs="Arial"/>
                    <w:lang w:val="en-US"/>
                  </w:rPr>
                  <m:t>-</m:t>
                </m:r>
                <m:f>
                  <m:fPr>
                    <m:ctrlPr>
                      <w:rPr>
                        <w:rFonts w:ascii="Cambria Math" w:hAnsi="Cambria Math" w:cs="Arial"/>
                        <w:lang w:val="en-US"/>
                      </w:rPr>
                    </m:ctrlPr>
                  </m:fPr>
                  <m:num>
                    <m:r>
                      <m:rPr>
                        <m:sty m:val="p"/>
                      </m:rPr>
                      <w:rPr>
                        <w:rFonts w:ascii="Cambria Math" w:hAnsi="Cambria Math" w:cs="Arial"/>
                        <w:lang w:val="en-US"/>
                      </w:rPr>
                      <m:t>1</m:t>
                    </m:r>
                  </m:num>
                  <m:den>
                    <m:r>
                      <m:rPr>
                        <m:sty m:val="p"/>
                      </m:rPr>
                      <w:rPr>
                        <w:rFonts w:ascii="Cambria Math" w:hAnsi="Cambria Math" w:cs="Arial"/>
                        <w:lang w:val="en-US"/>
                      </w:rPr>
                      <m:t>2</m:t>
                    </m:r>
                  </m:den>
                </m:f>
                <m:rad>
                  <m:radPr>
                    <m:degHide m:val="1"/>
                    <m:ctrlPr>
                      <w:rPr>
                        <w:rFonts w:ascii="Cambria Math" w:hAnsi="Cambria Math" w:cs="Arial"/>
                        <w:lang w:val="en-US"/>
                      </w:rPr>
                    </m:ctrlPr>
                  </m:radPr>
                  <m:deg/>
                  <m:e>
                    <m:sSup>
                      <m:sSupPr>
                        <m:ctrlPr>
                          <w:rPr>
                            <w:rFonts w:ascii="Cambria Math" w:hAnsi="Cambria Math" w:cs="Arial"/>
                            <w:lang w:val="en-US"/>
                          </w:rPr>
                        </m:ctrlPr>
                      </m:sSupPr>
                      <m:e>
                        <m:r>
                          <w:rPr>
                            <w:rFonts w:ascii="Cambria Math" w:hAnsi="Cambria Math" w:cs="Arial"/>
                            <w:lang w:val="en-US"/>
                          </w:rPr>
                          <m:t>δ</m:t>
                        </m:r>
                      </m:e>
                      <m:sup>
                        <m:r>
                          <m:rPr>
                            <m:sty m:val="p"/>
                          </m:rPr>
                          <w:rPr>
                            <w:rFonts w:ascii="Cambria Math" w:hAnsi="Cambria Math" w:cs="Arial"/>
                            <w:lang w:val="en-US"/>
                          </w:rPr>
                          <m:t>2</m:t>
                        </m:r>
                      </m:sup>
                    </m:sSup>
                    <m:r>
                      <m:rPr>
                        <m:sty m:val="p"/>
                      </m:rPr>
                      <w:rPr>
                        <w:rFonts w:ascii="Cambria Math" w:hAnsi="Cambria Math" w:cs="Arial"/>
                        <w:lang w:val="en-US"/>
                      </w:rPr>
                      <m:t>+</m:t>
                    </m:r>
                    <m:sSup>
                      <m:sSupPr>
                        <m:ctrlPr>
                          <w:rPr>
                            <w:rFonts w:ascii="Cambria Math" w:hAnsi="Cambria Math" w:cs="Arial"/>
                            <w:lang w:val="en-US"/>
                          </w:rPr>
                        </m:ctrlPr>
                      </m:sSupPr>
                      <m:e>
                        <m:d>
                          <m:dPr>
                            <m:ctrlPr>
                              <w:rPr>
                                <w:rFonts w:ascii="Cambria Math" w:hAnsi="Cambria Math" w:cs="Arial"/>
                                <w:lang w:val="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hAnsi="Cambria Math" w:cs="Arial"/>
                                <w:lang w:val="en-US"/>
                              </w:rPr>
                              <m:t>-</m:t>
                            </m:r>
                            <m:r>
                              <w:rPr>
                                <w:rFonts w:ascii="Cambria Math" w:hAnsi="Cambria Math" w:cs="Arial"/>
                                <w:lang w:val="en-US"/>
                              </w:rPr>
                              <m:t>D</m:t>
                            </m:r>
                          </m:e>
                        </m:d>
                      </m:e>
                      <m:sup>
                        <m:r>
                          <m:rPr>
                            <m:sty m:val="p"/>
                          </m:rPr>
                          <w:rPr>
                            <w:rFonts w:ascii="Cambria Math" w:hAnsi="Cambria Math" w:cs="Arial"/>
                            <w:lang w:val="en-US"/>
                          </w:rPr>
                          <m:t>2</m:t>
                        </m:r>
                      </m:sup>
                    </m:sSup>
                  </m:e>
                </m:rad>
                <m:r>
                  <m:rPr>
                    <m:sty m:val="p"/>
                  </m:rPr>
                  <w:rPr>
                    <w:rFonts w:ascii="Cambria Math" w:hAnsi="Cambria Math" w:cs="Arial"/>
                    <w:lang w:val="en-US"/>
                  </w:rPr>
                  <m:t>-</m:t>
                </m:r>
                <m:f>
                  <m:fPr>
                    <m:ctrlPr>
                      <w:rPr>
                        <w:rFonts w:ascii="Cambria Math" w:hAnsi="Cambria Math" w:cs="Arial"/>
                        <w:lang w:val="en-US"/>
                      </w:rPr>
                    </m:ctrlPr>
                  </m:fPr>
                  <m:num>
                    <m:r>
                      <m:rPr>
                        <m:sty m:val="p"/>
                      </m:rPr>
                      <w:rPr>
                        <w:rFonts w:ascii="Cambria Math" w:hAnsi="Cambria Math" w:cs="Arial"/>
                        <w:lang w:val="en-US"/>
                      </w:rPr>
                      <m:t>1</m:t>
                    </m:r>
                  </m:num>
                  <m:den>
                    <m:r>
                      <m:rPr>
                        <m:sty m:val="p"/>
                      </m:rPr>
                      <w:rPr>
                        <w:rFonts w:ascii="Cambria Math" w:hAnsi="Cambria Math" w:cs="Arial"/>
                        <w:lang w:val="en-US"/>
                      </w:rPr>
                      <m:t>4</m:t>
                    </m:r>
                  </m:den>
                </m:f>
                <m:d>
                  <m:dPr>
                    <m:ctrlPr>
                      <w:rPr>
                        <w:rFonts w:ascii="Cambria Math" w:hAnsi="Cambria Math" w:cs="Arial"/>
                        <w:lang w:val="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hAnsi="Cambria Math" w:cs="Arial"/>
                        <w:lang w:val="en-US"/>
                      </w:rPr>
                      <m:t>+2</m:t>
                    </m:r>
                    <m:r>
                      <w:rPr>
                        <w:rFonts w:ascii="Cambria Math" w:hAnsi="Cambria Math" w:cs="Arial"/>
                        <w:lang w:val="en-US"/>
                      </w:rPr>
                      <m:t>D</m:t>
                    </m:r>
                  </m:e>
                </m:d>
              </m:oMath>
            </m:oMathPara>
          </w:p>
        </w:tc>
      </w:tr>
      <w:tr w:rsidR="006B6AF1" w14:paraId="7AF75CF7" w14:textId="77777777" w:rsidTr="007D7776">
        <w:tc>
          <w:tcPr>
            <w:tcW w:w="426" w:type="dxa"/>
          </w:tcPr>
          <w:p w14:paraId="1CB10171" w14:textId="77777777" w:rsidR="006B6AF1" w:rsidRPr="00FA73E0" w:rsidRDefault="006B6AF1" w:rsidP="007D7776">
            <w:pPr>
              <w:jc w:val="center"/>
              <w:rPr>
                <w:rFonts w:ascii="Arial" w:hAnsi="Arial" w:cs="Arial"/>
                <w:sz w:val="24"/>
                <w:szCs w:val="24"/>
                <w:lang w:val="en-US"/>
              </w:rPr>
            </w:pPr>
            <w:r w:rsidRPr="00FA73E0">
              <w:rPr>
                <w:rFonts w:ascii="Arial" w:hAnsi="Arial" w:cs="Arial"/>
                <w:sz w:val="24"/>
                <w:szCs w:val="24"/>
                <w:lang w:val="en-US"/>
              </w:rPr>
              <w:t>2</w:t>
            </w:r>
          </w:p>
        </w:tc>
        <w:tc>
          <w:tcPr>
            <w:tcW w:w="3822" w:type="dxa"/>
          </w:tcPr>
          <w:p w14:paraId="4D9106A5" w14:textId="77777777" w:rsidR="006B6AF1" w:rsidRPr="00FA73E0" w:rsidRDefault="006B6AF1" w:rsidP="007D7776">
            <w:pPr>
              <w:jc w:val="center"/>
              <w:rPr>
                <w:rFonts w:ascii="Arial" w:hAnsi="Arial" w:cs="Arial"/>
                <w:lang w:val="en-US"/>
              </w:rPr>
            </w:pPr>
          </w:p>
          <w:p w14:paraId="4FB8C36E" w14:textId="77777777" w:rsidR="006B6AF1" w:rsidRPr="00FA73E0" w:rsidRDefault="00E53AAC" w:rsidP="007D7776">
            <w:pPr>
              <w:jc w:val="center"/>
              <w:rPr>
                <w:rFonts w:ascii="Arial" w:hAnsi="Arial" w:cs="Arial"/>
                <w:lang w:val="en-US"/>
              </w:rPr>
            </w:pPr>
            <m:oMathPara>
              <m:oMath>
                <m:d>
                  <m:dPr>
                    <m:begChr m:val="|"/>
                    <m:endChr m:val="⟩"/>
                    <m:ctrlPr>
                      <w:rPr>
                        <w:rFonts w:ascii="Cambria Math" w:eastAsiaTheme="minorEastAsia" w:hAnsi="Cambria Math"/>
                        <w:lang w:val="en-GB"/>
                      </w:rPr>
                    </m:ctrlPr>
                  </m:dPr>
                  <m:e>
                    <m:r>
                      <w:rPr>
                        <w:rFonts w:ascii="Cambria Math" w:eastAsiaTheme="minorEastAsia" w:hAnsi="Cambria Math"/>
                        <w:lang w:val="en-GB"/>
                      </w:rPr>
                      <m:t>+</m:t>
                    </m:r>
                  </m:e>
                </m:d>
                <m:r>
                  <w:rPr>
                    <w:rFonts w:ascii="Cambria Math" w:eastAsiaTheme="minorEastAsia" w:hAnsi="Cambria Math"/>
                    <w:lang w:val="en-GB"/>
                  </w:rPr>
                  <m:t xml:space="preserve">: </m:t>
                </m:r>
                <m:f>
                  <m:fPr>
                    <m:ctrlPr>
                      <w:rPr>
                        <w:rFonts w:ascii="Cambria Math" w:hAnsi="Cambria Math" w:cs="Arial"/>
                        <w:lang w:val="en-US"/>
                      </w:rPr>
                    </m:ctrlPr>
                  </m:fPr>
                  <m:num>
                    <m:r>
                      <m:rPr>
                        <m:sty m:val="p"/>
                      </m:rPr>
                      <w:rPr>
                        <w:rFonts w:ascii="Cambria Math" w:hAnsi="Cambria Math" w:cs="Arial"/>
                        <w:lang w:val="en-US"/>
                      </w:rPr>
                      <m:t>1</m:t>
                    </m:r>
                  </m:num>
                  <m:den>
                    <m:rad>
                      <m:radPr>
                        <m:degHide m:val="1"/>
                        <m:ctrlPr>
                          <w:rPr>
                            <w:rFonts w:ascii="Cambria Math" w:hAnsi="Cambria Math" w:cs="Arial"/>
                            <w:lang w:val="en-US"/>
                          </w:rPr>
                        </m:ctrlPr>
                      </m:radPr>
                      <m:deg/>
                      <m:e>
                        <m:r>
                          <m:rPr>
                            <m:sty m:val="p"/>
                          </m:rPr>
                          <w:rPr>
                            <w:rFonts w:ascii="Cambria Math" w:hAnsi="Cambria Math" w:cs="Arial"/>
                            <w:lang w:val="en-US"/>
                          </w:rPr>
                          <m:t>1+</m:t>
                        </m:r>
                        <m:r>
                          <w:rPr>
                            <w:rFonts w:ascii="Cambria Math" w:hAnsi="Cambria Math" w:cs="Arial"/>
                            <w:lang w:val="en-US"/>
                          </w:rPr>
                          <m:t>α</m:t>
                        </m:r>
                        <m:r>
                          <m:rPr>
                            <m:sty m:val="p"/>
                          </m:rPr>
                          <w:rPr>
                            <w:rFonts w:ascii="Cambria Math" w:hAnsi="Cambria Math" w:cs="Arial"/>
                            <w:lang w:val="en-US"/>
                          </w:rPr>
                          <m:t>²</m:t>
                        </m:r>
                      </m:e>
                    </m:rad>
                  </m:den>
                </m:f>
                <m:r>
                  <m:rPr>
                    <m:sty m:val="p"/>
                  </m:rPr>
                  <w:rPr>
                    <w:rFonts w:ascii="Cambria Math" w:hAnsi="Cambria Math" w:cs="Arial"/>
                    <w:lang w:val="en-US"/>
                  </w:rPr>
                  <m:t xml:space="preserve"> </m:t>
                </m:r>
                <m:d>
                  <m:dPr>
                    <m:begChr m:val="|"/>
                    <m:endChr m:val="⟩"/>
                    <m:ctrlPr>
                      <w:rPr>
                        <w:rFonts w:ascii="Cambria Math" w:hAnsi="Cambria Math" w:cs="Arial"/>
                        <w:lang w:val="en-US"/>
                      </w:rPr>
                    </m:ctrlPr>
                  </m:dPr>
                  <m:e>
                    <m:r>
                      <m:rPr>
                        <m:sty m:val="p"/>
                      </m:rPr>
                      <w:rPr>
                        <w:rFonts w:ascii="Cambria Math" w:hAnsi="Cambria Math" w:cs="Arial"/>
                        <w:lang w:val="en-US"/>
                      </w:rPr>
                      <m:t>01</m:t>
                    </m:r>
                  </m:e>
                </m:d>
                <m:r>
                  <m:rPr>
                    <m:sty m:val="p"/>
                  </m:rPr>
                  <w:rPr>
                    <w:rFonts w:ascii="Cambria Math" w:hAnsi="Cambria Math" w:cs="Arial"/>
                    <w:lang w:val="en-US"/>
                  </w:rPr>
                  <m:t xml:space="preserve"> + </m:t>
                </m:r>
                <m:f>
                  <m:fPr>
                    <m:ctrlPr>
                      <w:rPr>
                        <w:rFonts w:ascii="Cambria Math" w:hAnsi="Cambria Math" w:cs="Arial"/>
                        <w:lang w:val="en-US"/>
                      </w:rPr>
                    </m:ctrlPr>
                  </m:fPr>
                  <m:num>
                    <m:r>
                      <w:rPr>
                        <w:rFonts w:ascii="Cambria Math" w:hAnsi="Cambria Math" w:cs="Arial"/>
                        <w:lang w:val="en-US"/>
                      </w:rPr>
                      <m:t>α</m:t>
                    </m:r>
                  </m:num>
                  <m:den>
                    <m:rad>
                      <m:radPr>
                        <m:degHide m:val="1"/>
                        <m:ctrlPr>
                          <w:rPr>
                            <w:rFonts w:ascii="Cambria Math" w:hAnsi="Cambria Math" w:cs="Arial"/>
                            <w:lang w:val="en-US"/>
                          </w:rPr>
                        </m:ctrlPr>
                      </m:radPr>
                      <m:deg/>
                      <m:e>
                        <m:r>
                          <m:rPr>
                            <m:sty m:val="p"/>
                          </m:rPr>
                          <w:rPr>
                            <w:rFonts w:ascii="Cambria Math" w:hAnsi="Cambria Math" w:cs="Arial"/>
                            <w:lang w:val="en-US"/>
                          </w:rPr>
                          <m:t>1+</m:t>
                        </m:r>
                        <m:r>
                          <w:rPr>
                            <w:rFonts w:ascii="Cambria Math" w:hAnsi="Cambria Math" w:cs="Arial"/>
                            <w:lang w:val="en-US"/>
                          </w:rPr>
                          <m:t>α</m:t>
                        </m:r>
                        <m:r>
                          <m:rPr>
                            <m:sty m:val="p"/>
                          </m:rPr>
                          <w:rPr>
                            <w:rFonts w:ascii="Cambria Math" w:hAnsi="Cambria Math" w:cs="Arial"/>
                            <w:lang w:val="en-US"/>
                          </w:rPr>
                          <m:t>²</m:t>
                        </m:r>
                      </m:e>
                    </m:rad>
                  </m:den>
                </m:f>
                <m:r>
                  <m:rPr>
                    <m:sty m:val="p"/>
                  </m:rPr>
                  <w:rPr>
                    <w:rFonts w:ascii="Cambria Math" w:hAnsi="Cambria Math" w:cs="Arial"/>
                    <w:lang w:val="en-US"/>
                  </w:rPr>
                  <m:t xml:space="preserve"> </m:t>
                </m:r>
                <m:d>
                  <m:dPr>
                    <m:begChr m:val="|"/>
                    <m:endChr m:val="⟩"/>
                    <m:ctrlPr>
                      <w:rPr>
                        <w:rFonts w:ascii="Cambria Math" w:hAnsi="Cambria Math" w:cs="Arial"/>
                        <w:lang w:val="en-US"/>
                      </w:rPr>
                    </m:ctrlPr>
                  </m:dPr>
                  <m:e>
                    <m:r>
                      <m:rPr>
                        <m:sty m:val="p"/>
                      </m:rPr>
                      <w:rPr>
                        <w:rFonts w:ascii="Cambria Math" w:hAnsi="Cambria Math" w:cs="Arial"/>
                        <w:lang w:val="en-US"/>
                      </w:rPr>
                      <m:t>10</m:t>
                    </m:r>
                  </m:e>
                </m:d>
              </m:oMath>
            </m:oMathPara>
          </w:p>
          <w:p w14:paraId="7E2E247B" w14:textId="77777777" w:rsidR="006B6AF1" w:rsidRPr="00FA73E0" w:rsidRDefault="006B6AF1" w:rsidP="007D7776">
            <w:pPr>
              <w:jc w:val="center"/>
              <w:rPr>
                <w:rFonts w:ascii="Arial" w:hAnsi="Arial" w:cs="Arial"/>
                <w:lang w:val="en-US"/>
              </w:rPr>
            </w:pPr>
          </w:p>
        </w:tc>
        <w:tc>
          <w:tcPr>
            <w:tcW w:w="4768" w:type="dxa"/>
          </w:tcPr>
          <w:p w14:paraId="4B3A7480" w14:textId="77777777" w:rsidR="006B6AF1" w:rsidRPr="00FA73E0" w:rsidRDefault="006B6AF1" w:rsidP="007D7776">
            <w:pPr>
              <w:jc w:val="center"/>
              <w:rPr>
                <w:rFonts w:ascii="Arial" w:hAnsi="Arial" w:cs="Arial"/>
                <w:lang w:val="en-US"/>
              </w:rPr>
            </w:pPr>
          </w:p>
          <w:p w14:paraId="1C94290B" w14:textId="1D0309CC" w:rsidR="006B6AF1" w:rsidRPr="00FA73E0" w:rsidRDefault="00E53AAC" w:rsidP="007D7776">
            <w:pPr>
              <w:jc w:val="center"/>
              <w:rPr>
                <w:rFonts w:ascii="Arial" w:hAnsi="Arial" w:cs="Arial"/>
                <w:lang w:val="en-US"/>
              </w:rPr>
            </w:pPr>
            <m:oMathPara>
              <m:oMath>
                <m:f>
                  <m:fPr>
                    <m:ctrlPr>
                      <w:rPr>
                        <w:rFonts w:ascii="Cambria Math" w:hAnsi="Cambria Math" w:cs="Arial"/>
                        <w:lang w:val="en-US"/>
                      </w:rPr>
                    </m:ctrlPr>
                  </m:fPr>
                  <m:num>
                    <m:r>
                      <m:rPr>
                        <m:sty m:val="p"/>
                      </m:rPr>
                      <w:rPr>
                        <w:rFonts w:ascii="Cambria Math" w:hAnsi="Cambria Math" w:cs="Arial"/>
                        <w:lang w:val="en-US"/>
                      </w:rPr>
                      <m:t>1</m:t>
                    </m:r>
                  </m:num>
                  <m:den>
                    <m:r>
                      <m:rPr>
                        <m:sty m:val="p"/>
                      </m:rPr>
                      <w:rPr>
                        <w:rFonts w:ascii="Cambria Math" w:hAnsi="Cambria Math" w:cs="Arial"/>
                        <w:lang w:val="en-US"/>
                      </w:rPr>
                      <m:t>2</m:t>
                    </m:r>
                  </m:den>
                </m:f>
                <m:rad>
                  <m:radPr>
                    <m:degHide m:val="1"/>
                    <m:ctrlPr>
                      <w:rPr>
                        <w:rFonts w:ascii="Cambria Math" w:hAnsi="Cambria Math" w:cs="Arial"/>
                        <w:lang w:val="en-US"/>
                      </w:rPr>
                    </m:ctrlPr>
                  </m:radPr>
                  <m:deg/>
                  <m:e>
                    <m:sSup>
                      <m:sSupPr>
                        <m:ctrlPr>
                          <w:rPr>
                            <w:rFonts w:ascii="Cambria Math" w:hAnsi="Cambria Math" w:cs="Arial"/>
                            <w:lang w:val="en-US"/>
                          </w:rPr>
                        </m:ctrlPr>
                      </m:sSupPr>
                      <m:e>
                        <m:r>
                          <w:rPr>
                            <w:rFonts w:ascii="Cambria Math" w:hAnsi="Cambria Math" w:cs="Arial"/>
                            <w:lang w:val="en-US"/>
                          </w:rPr>
                          <m:t>δ</m:t>
                        </m:r>
                      </m:e>
                      <m:sup>
                        <m:r>
                          <m:rPr>
                            <m:sty m:val="p"/>
                          </m:rPr>
                          <w:rPr>
                            <w:rFonts w:ascii="Cambria Math" w:hAnsi="Cambria Math" w:cs="Arial"/>
                            <w:lang w:val="en-US"/>
                          </w:rPr>
                          <m:t>2</m:t>
                        </m:r>
                      </m:sup>
                    </m:sSup>
                    <m:r>
                      <m:rPr>
                        <m:sty m:val="p"/>
                      </m:rPr>
                      <w:rPr>
                        <w:rFonts w:ascii="Cambria Math" w:hAnsi="Cambria Math" w:cs="Arial"/>
                        <w:lang w:val="en-US"/>
                      </w:rPr>
                      <m:t>+</m:t>
                    </m:r>
                    <m:sSup>
                      <m:sSupPr>
                        <m:ctrlPr>
                          <w:rPr>
                            <w:rFonts w:ascii="Cambria Math" w:hAnsi="Cambria Math" w:cs="Arial"/>
                            <w:lang w:val="en-US"/>
                          </w:rPr>
                        </m:ctrlPr>
                      </m:sSupPr>
                      <m:e>
                        <m:d>
                          <m:dPr>
                            <m:ctrlPr>
                              <w:rPr>
                                <w:rFonts w:ascii="Cambria Math" w:hAnsi="Cambria Math" w:cs="Arial"/>
                                <w:lang w:val="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hAnsi="Cambria Math" w:cs="Arial"/>
                                <w:lang w:val="en-US"/>
                              </w:rPr>
                              <m:t>-</m:t>
                            </m:r>
                            <m:r>
                              <w:rPr>
                                <w:rFonts w:ascii="Cambria Math" w:hAnsi="Cambria Math" w:cs="Arial"/>
                                <w:lang w:val="en-US"/>
                              </w:rPr>
                              <m:t>D</m:t>
                            </m:r>
                          </m:e>
                        </m:d>
                      </m:e>
                      <m:sup>
                        <m:r>
                          <m:rPr>
                            <m:sty m:val="p"/>
                          </m:rPr>
                          <w:rPr>
                            <w:rFonts w:ascii="Cambria Math" w:hAnsi="Cambria Math" w:cs="Arial"/>
                            <w:lang w:val="en-US"/>
                          </w:rPr>
                          <m:t>2</m:t>
                        </m:r>
                      </m:sup>
                    </m:sSup>
                  </m:e>
                </m:rad>
                <m:r>
                  <m:rPr>
                    <m:sty m:val="p"/>
                  </m:rPr>
                  <w:rPr>
                    <w:rFonts w:ascii="Cambria Math" w:hAnsi="Cambria Math" w:cs="Arial"/>
                    <w:lang w:val="en-US"/>
                  </w:rPr>
                  <m:t>-</m:t>
                </m:r>
                <m:f>
                  <m:fPr>
                    <m:ctrlPr>
                      <w:rPr>
                        <w:rFonts w:ascii="Cambria Math" w:hAnsi="Cambria Math" w:cs="Arial"/>
                        <w:lang w:val="en-US"/>
                      </w:rPr>
                    </m:ctrlPr>
                  </m:fPr>
                  <m:num>
                    <m:r>
                      <m:rPr>
                        <m:sty m:val="p"/>
                      </m:rPr>
                      <w:rPr>
                        <w:rFonts w:ascii="Cambria Math" w:hAnsi="Cambria Math" w:cs="Arial"/>
                        <w:lang w:val="en-US"/>
                      </w:rPr>
                      <m:t>1</m:t>
                    </m:r>
                  </m:num>
                  <m:den>
                    <m:r>
                      <m:rPr>
                        <m:sty m:val="p"/>
                      </m:rPr>
                      <w:rPr>
                        <w:rFonts w:ascii="Cambria Math" w:hAnsi="Cambria Math" w:cs="Arial"/>
                        <w:lang w:val="en-US"/>
                      </w:rPr>
                      <m:t>4</m:t>
                    </m:r>
                  </m:den>
                </m:f>
                <m:d>
                  <m:dPr>
                    <m:ctrlPr>
                      <w:rPr>
                        <w:rFonts w:ascii="Cambria Math" w:hAnsi="Cambria Math" w:cs="Arial"/>
                        <w:lang w:val="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hAnsi="Cambria Math" w:cs="Arial"/>
                        <w:lang w:val="en-US"/>
                      </w:rPr>
                      <m:t>+2</m:t>
                    </m:r>
                    <m:r>
                      <w:rPr>
                        <w:rFonts w:ascii="Cambria Math" w:hAnsi="Cambria Math" w:cs="Arial"/>
                        <w:lang w:val="en-US"/>
                      </w:rPr>
                      <m:t>D</m:t>
                    </m:r>
                  </m:e>
                </m:d>
              </m:oMath>
            </m:oMathPara>
          </w:p>
        </w:tc>
      </w:tr>
      <w:tr w:rsidR="006B6AF1" w:rsidRPr="00614725" w14:paraId="3E7C8CCD" w14:textId="77777777" w:rsidTr="007D7776">
        <w:tc>
          <w:tcPr>
            <w:tcW w:w="426" w:type="dxa"/>
          </w:tcPr>
          <w:p w14:paraId="7EB664FD" w14:textId="77777777" w:rsidR="006B6AF1" w:rsidRPr="00FA73E0" w:rsidRDefault="006B6AF1" w:rsidP="007D7776">
            <w:pPr>
              <w:jc w:val="center"/>
              <w:rPr>
                <w:rFonts w:ascii="Arial" w:hAnsi="Arial" w:cs="Arial"/>
                <w:sz w:val="24"/>
                <w:szCs w:val="24"/>
                <w:lang w:val="en-US"/>
              </w:rPr>
            </w:pPr>
            <w:r w:rsidRPr="00FA73E0">
              <w:rPr>
                <w:rFonts w:ascii="Arial" w:hAnsi="Arial" w:cs="Arial"/>
                <w:sz w:val="24"/>
                <w:szCs w:val="24"/>
                <w:lang w:val="en-US"/>
              </w:rPr>
              <w:t>3</w:t>
            </w:r>
          </w:p>
        </w:tc>
        <w:tc>
          <w:tcPr>
            <w:tcW w:w="3822" w:type="dxa"/>
          </w:tcPr>
          <w:p w14:paraId="364D4874" w14:textId="77777777" w:rsidR="006B6AF1" w:rsidRPr="00FA73E0" w:rsidRDefault="006B6AF1" w:rsidP="007D7776">
            <w:pPr>
              <w:jc w:val="center"/>
              <w:rPr>
                <w:rFonts w:ascii="Arial" w:hAnsi="Arial" w:cs="Arial"/>
                <w:lang w:val="en-US"/>
              </w:rPr>
            </w:pPr>
          </w:p>
          <w:p w14:paraId="4DE15E6F" w14:textId="77777777" w:rsidR="006B6AF1" w:rsidRPr="00FA73E0" w:rsidRDefault="00E53AAC" w:rsidP="007D7776">
            <w:pPr>
              <w:jc w:val="center"/>
              <w:rPr>
                <w:rFonts w:ascii="Arial" w:hAnsi="Arial" w:cs="Arial"/>
                <w:lang w:val="en-US"/>
              </w:rPr>
            </w:pPr>
            <m:oMathPara>
              <m:oMath>
                <m:d>
                  <m:dPr>
                    <m:begChr m:val="|"/>
                    <m:endChr m:val="⟩"/>
                    <m:ctrlPr>
                      <w:rPr>
                        <w:rFonts w:ascii="Cambria Math" w:hAnsi="Cambria Math" w:cs="Arial"/>
                        <w:lang w:val="en-US"/>
                      </w:rPr>
                    </m:ctrlPr>
                  </m:dPr>
                  <m:e>
                    <m:r>
                      <m:rPr>
                        <m:sty m:val="p"/>
                      </m:rPr>
                      <w:rPr>
                        <w:rFonts w:ascii="Cambria Math" w:hAnsi="Cambria Math" w:cs="Arial"/>
                        <w:lang w:val="en-US"/>
                      </w:rPr>
                      <m:t>11</m:t>
                    </m:r>
                  </m:e>
                </m:d>
              </m:oMath>
            </m:oMathPara>
          </w:p>
          <w:p w14:paraId="59F0AF6D" w14:textId="77777777" w:rsidR="006B6AF1" w:rsidRPr="00FA73E0" w:rsidRDefault="006B6AF1" w:rsidP="007D7776">
            <w:pPr>
              <w:jc w:val="center"/>
              <w:rPr>
                <w:rFonts w:ascii="Arial" w:hAnsi="Arial" w:cs="Arial"/>
                <w:lang w:val="en-US"/>
              </w:rPr>
            </w:pPr>
          </w:p>
        </w:tc>
        <w:tc>
          <w:tcPr>
            <w:tcW w:w="4768" w:type="dxa"/>
          </w:tcPr>
          <w:p w14:paraId="0186C00B" w14:textId="77777777" w:rsidR="006B6AF1" w:rsidRPr="00FA73E0" w:rsidRDefault="006B6AF1" w:rsidP="007D7776">
            <w:pPr>
              <w:jc w:val="center"/>
              <w:rPr>
                <w:rFonts w:ascii="Arial" w:hAnsi="Arial" w:cs="Arial"/>
                <w:lang w:val="en-US"/>
              </w:rPr>
            </w:pPr>
          </w:p>
          <w:p w14:paraId="29821880" w14:textId="189B9993" w:rsidR="006B6AF1" w:rsidRPr="00FA73E0" w:rsidRDefault="00E53AAC" w:rsidP="007D7776">
            <w:pPr>
              <w:jc w:val="center"/>
              <w:rPr>
                <w:rFonts w:ascii="Arial" w:hAnsi="Arial" w:cs="Arial"/>
                <w:lang w:val="en-US"/>
              </w:rPr>
            </w:pPr>
            <m:oMathPara>
              <m:oMath>
                <m:f>
                  <m:fPr>
                    <m:ctrlPr>
                      <w:rPr>
                        <w:rFonts w:ascii="Cambria Math" w:hAnsi="Cambria Math" w:cs="Arial"/>
                        <w:lang w:val="en-US"/>
                      </w:rPr>
                    </m:ctrlPr>
                  </m:fPr>
                  <m:num>
                    <m:r>
                      <m:rPr>
                        <m:sty m:val="p"/>
                      </m:rPr>
                      <w:rPr>
                        <w:rFonts w:ascii="Cambria Math" w:hAnsi="Cambria Math" w:cs="Arial"/>
                        <w:lang w:val="en-US"/>
                      </w:rPr>
                      <m:t>1</m:t>
                    </m:r>
                  </m:num>
                  <m:den>
                    <m:r>
                      <m:rPr>
                        <m:sty m:val="p"/>
                      </m:rPr>
                      <w:rPr>
                        <w:rFonts w:ascii="Cambria Math" w:hAnsi="Cambria Math" w:cs="Arial"/>
                        <w:lang w:val="en-US"/>
                      </w:rPr>
                      <m:t>2</m:t>
                    </m:r>
                  </m:den>
                </m:f>
                <m:d>
                  <m:dPr>
                    <m:ctrlPr>
                      <w:rPr>
                        <w:rFonts w:ascii="Cambria Math" w:hAnsi="Cambria Math" w:cs="Arial"/>
                        <w:lang w:val="en-US"/>
                      </w:rPr>
                    </m:ctrlPr>
                  </m:dPr>
                  <m:e>
                    <m:sSub>
                      <m:sSubPr>
                        <m:ctrlPr>
                          <w:rPr>
                            <w:rFonts w:ascii="Cambria Math" w:hAnsi="Cambria Math" w:cs="Arial"/>
                            <w:lang w:val="en-US"/>
                          </w:rPr>
                        </m:ctrlPr>
                      </m:sSubPr>
                      <m:e>
                        <m:r>
                          <w:rPr>
                            <w:rFonts w:ascii="Cambria Math" w:hAnsi="Cambria Math" w:cs="Arial"/>
                            <w:lang w:val="en-US"/>
                          </w:rPr>
                          <m:t>g</m:t>
                        </m:r>
                      </m:e>
                      <m:sub>
                        <m:r>
                          <m:rPr>
                            <m:sty m:val="p"/>
                          </m:rPr>
                          <w:rPr>
                            <w:rFonts w:ascii="Cambria Math" w:hAnsi="Cambria Math" w:cs="Arial"/>
                            <w:lang w:val="en-US"/>
                          </w:rPr>
                          <m:t>1</m:t>
                        </m:r>
                      </m:sub>
                    </m:sSub>
                    <m:sSub>
                      <m:sSubPr>
                        <m:ctrlPr>
                          <w:rPr>
                            <w:rFonts w:ascii="Cambria Math" w:hAnsi="Cambria Math" w:cs="Arial"/>
                            <w:lang w:val="en-US"/>
                          </w:rPr>
                        </m:ctrlPr>
                      </m:sSubPr>
                      <m:e>
                        <m:r>
                          <w:rPr>
                            <w:rFonts w:ascii="Cambria Math" w:hAnsi="Cambria Math" w:cs="Arial"/>
                            <w:lang w:val="en-US"/>
                          </w:rPr>
                          <m:t>μ</m:t>
                        </m:r>
                      </m:e>
                      <m:sub>
                        <m:r>
                          <m:rPr>
                            <m:nor/>
                          </m:rPr>
                          <w:rPr>
                            <w:rFonts w:ascii="Arial" w:hAnsi="Arial" w:cs="Arial"/>
                            <w:lang w:val="en-US"/>
                          </w:rPr>
                          <m:t>B</m:t>
                        </m:r>
                      </m:sub>
                    </m:sSub>
                    <m:d>
                      <m:dPr>
                        <m:ctrlPr>
                          <w:rPr>
                            <w:rFonts w:ascii="Cambria Math" w:hAnsi="Cambria Math" w:cs="Arial"/>
                            <w:lang w:val="en-US"/>
                          </w:rPr>
                        </m:ctrlPr>
                      </m:dPr>
                      <m:e>
                        <m:r>
                          <w:rPr>
                            <w:rFonts w:ascii="Cambria Math" w:hAnsi="Cambria Math" w:cs="Arial"/>
                            <w:sz w:val="24"/>
                            <w:szCs w:val="24"/>
                            <w:lang w:val="en-US"/>
                          </w:rPr>
                          <m:t>B</m:t>
                        </m:r>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B</m:t>
                            </m:r>
                          </m:e>
                          <m:sub>
                            <m:r>
                              <m:rPr>
                                <m:nor/>
                              </m:rPr>
                              <w:rPr>
                                <w:rFonts w:ascii="Arial" w:hAnsi="Arial" w:cs="Arial"/>
                                <w:lang w:val="en-US"/>
                              </w:rPr>
                              <m:t>tip</m:t>
                            </m:r>
                          </m:sub>
                        </m:sSub>
                      </m:e>
                    </m:d>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g</m:t>
                        </m:r>
                      </m:e>
                      <m:sub>
                        <m:r>
                          <m:rPr>
                            <m:sty m:val="p"/>
                          </m:rPr>
                          <w:rPr>
                            <w:rFonts w:ascii="Cambria Math" w:hAnsi="Cambria Math" w:cs="Arial"/>
                            <w:lang w:val="en-US"/>
                          </w:rPr>
                          <m:t>2</m:t>
                        </m:r>
                      </m:sub>
                    </m:sSub>
                    <m:sSub>
                      <m:sSubPr>
                        <m:ctrlPr>
                          <w:rPr>
                            <w:rFonts w:ascii="Cambria Math" w:hAnsi="Cambria Math" w:cs="Arial"/>
                            <w:lang w:val="en-US"/>
                          </w:rPr>
                        </m:ctrlPr>
                      </m:sSubPr>
                      <m:e>
                        <m:r>
                          <w:rPr>
                            <w:rFonts w:ascii="Cambria Math" w:hAnsi="Cambria Math" w:cs="Arial"/>
                            <w:lang w:val="en-US"/>
                          </w:rPr>
                          <m:t>μ</m:t>
                        </m:r>
                      </m:e>
                      <m:sub>
                        <m:r>
                          <m:rPr>
                            <m:nor/>
                          </m:rPr>
                          <w:rPr>
                            <w:rFonts w:ascii="Arial" w:hAnsi="Arial" w:cs="Arial"/>
                            <w:lang w:val="en-US"/>
                          </w:rPr>
                          <m:t>B</m:t>
                        </m:r>
                      </m:sub>
                    </m:sSub>
                    <m:r>
                      <w:rPr>
                        <w:rFonts w:ascii="Cambria Math" w:hAnsi="Cambria Math" w:cs="Arial"/>
                        <w:sz w:val="24"/>
                        <w:szCs w:val="24"/>
                        <w:lang w:val="en-US"/>
                      </w:rPr>
                      <m:t>B</m:t>
                    </m:r>
                  </m:e>
                </m:d>
                <m:r>
                  <m:rPr>
                    <m:sty m:val="p"/>
                  </m:rPr>
                  <w:rPr>
                    <w:rFonts w:ascii="Cambria Math" w:hAnsi="Cambria Math" w:cs="Arial"/>
                    <w:lang w:val="en-US"/>
                  </w:rPr>
                  <m:t>+</m:t>
                </m:r>
                <m:f>
                  <m:fPr>
                    <m:ctrlPr>
                      <w:rPr>
                        <w:rFonts w:ascii="Cambria Math" w:hAnsi="Cambria Math" w:cs="Arial"/>
                        <w:lang w:val="en-US"/>
                      </w:rPr>
                    </m:ctrlPr>
                  </m:fPr>
                  <m:num>
                    <m:r>
                      <m:rPr>
                        <m:sty m:val="p"/>
                      </m:rPr>
                      <w:rPr>
                        <w:rFonts w:ascii="Cambria Math" w:hAnsi="Cambria Math" w:cs="Arial"/>
                        <w:lang w:val="en-US"/>
                      </w:rPr>
                      <m:t>1</m:t>
                    </m:r>
                  </m:num>
                  <m:den>
                    <m:r>
                      <m:rPr>
                        <m:sty m:val="p"/>
                      </m:rPr>
                      <w:rPr>
                        <w:rFonts w:ascii="Cambria Math" w:hAnsi="Cambria Math" w:cs="Arial"/>
                        <w:lang w:val="en-US"/>
                      </w:rPr>
                      <m:t>4</m:t>
                    </m:r>
                  </m:den>
                </m:f>
                <m:d>
                  <m:dPr>
                    <m:ctrlPr>
                      <w:rPr>
                        <w:rFonts w:ascii="Cambria Math" w:hAnsi="Cambria Math" w:cs="Arial"/>
                        <w:lang w:val="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hAnsi="Cambria Math" w:cs="Arial"/>
                        <w:lang w:val="en-US"/>
                      </w:rPr>
                      <m:t>+2</m:t>
                    </m:r>
                    <m:r>
                      <w:rPr>
                        <w:rFonts w:ascii="Cambria Math" w:hAnsi="Cambria Math" w:cs="Arial"/>
                        <w:lang w:val="en-US"/>
                      </w:rPr>
                      <m:t>D</m:t>
                    </m:r>
                  </m:e>
                </m:d>
              </m:oMath>
            </m:oMathPara>
          </w:p>
          <w:p w14:paraId="7EF2AA4F" w14:textId="77777777" w:rsidR="006B6AF1" w:rsidRPr="00FA73E0" w:rsidRDefault="006B6AF1" w:rsidP="007D7776">
            <w:pPr>
              <w:jc w:val="center"/>
              <w:rPr>
                <w:rFonts w:ascii="Arial" w:hAnsi="Arial" w:cs="Arial"/>
                <w:lang w:val="en-US"/>
              </w:rPr>
            </w:pPr>
          </w:p>
        </w:tc>
      </w:tr>
    </w:tbl>
    <w:p w14:paraId="4B326C83" w14:textId="77777777" w:rsidR="006B6AF1" w:rsidRPr="002758C6" w:rsidRDefault="006B6AF1" w:rsidP="006B6AF1">
      <w:pPr>
        <w:pStyle w:val="ListParagraph"/>
        <w:ind w:left="0"/>
        <w:rPr>
          <w:rFonts w:eastAsiaTheme="minorEastAsia"/>
          <w:lang w:val="en-GB"/>
        </w:rPr>
      </w:pPr>
    </w:p>
    <w:p w14:paraId="6879C7D6" w14:textId="77777777" w:rsidR="006B6AF1" w:rsidRPr="002758C6" w:rsidRDefault="006B6AF1" w:rsidP="006B6AF1">
      <w:pPr>
        <w:pStyle w:val="ListParagraph"/>
        <w:ind w:left="0"/>
        <w:rPr>
          <w:rFonts w:eastAsiaTheme="minorEastAsia"/>
          <w:lang w:val="en-GB"/>
        </w:rPr>
      </w:pPr>
    </w:p>
    <w:p w14:paraId="22F44C50" w14:textId="77777777" w:rsidR="006B6AF1" w:rsidRPr="00FA73E0" w:rsidRDefault="006B6AF1" w:rsidP="006B6AF1">
      <w:pPr>
        <w:pStyle w:val="ListParagraph"/>
        <w:spacing w:after="52" w:line="360" w:lineRule="auto"/>
        <w:ind w:left="0"/>
        <w:rPr>
          <w:rFonts w:ascii="Arial" w:eastAsiaTheme="minorHAnsi" w:hAnsi="Arial" w:cs="Arial"/>
          <w:kern w:val="0"/>
          <w:sz w:val="24"/>
          <w:szCs w:val="24"/>
          <w:lang w:val="en-US" w:eastAsia="en-US"/>
        </w:rPr>
      </w:pPr>
      <w:r w:rsidRPr="00FA17E3">
        <w:rPr>
          <w:rFonts w:ascii="Arial" w:eastAsiaTheme="minorHAnsi" w:hAnsi="Arial" w:cs="Arial"/>
          <w:kern w:val="0"/>
          <w:sz w:val="24"/>
          <w:szCs w:val="24"/>
          <w:lang w:val="en-US" w:eastAsia="en-US"/>
        </w:rPr>
        <w:t>The coupling</w:t>
      </w:r>
      <w:r>
        <w:rPr>
          <w:rFonts w:ascii="Arial" w:eastAsiaTheme="minorHAnsi" w:hAnsi="Arial" w:cs="Arial"/>
          <w:kern w:val="0"/>
          <w:sz w:val="24"/>
          <w:szCs w:val="24"/>
          <w:lang w:val="en-US" w:eastAsia="en-US"/>
        </w:rPr>
        <w:t xml:space="preserve"> terms</w:t>
      </w:r>
      <w:r w:rsidRPr="00FA17E3">
        <w:rPr>
          <w:rFonts w:ascii="Arial" w:eastAsiaTheme="minorHAnsi" w:hAnsi="Arial" w:cs="Arial"/>
          <w:kern w:val="0"/>
          <w:sz w:val="24"/>
          <w:szCs w:val="24"/>
          <w:lang w:val="en-US" w:eastAsia="en-US"/>
        </w:rPr>
        <w:t xml:space="preserve"> cause the formation of two mixed states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m:t>
            </m:r>
          </m:e>
        </m:d>
      </m:oMath>
      <w:r w:rsidRPr="00FA17E3">
        <w:rPr>
          <w:rFonts w:ascii="Arial" w:eastAsiaTheme="minorHAnsi" w:hAnsi="Arial" w:cs="Arial"/>
          <w:kern w:val="0"/>
          <w:sz w:val="24"/>
          <w:szCs w:val="24"/>
          <w:lang w:val="en-US" w:eastAsia="en-US"/>
        </w:rPr>
        <w:t xml:space="preserve"> and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m:t>
            </m:r>
          </m:e>
        </m:d>
      </m:oMath>
      <w:r>
        <w:rPr>
          <w:rFonts w:ascii="Arial" w:eastAsiaTheme="minorEastAsia" w:hAnsi="Arial" w:cs="Arial"/>
          <w:kern w:val="0"/>
          <w:sz w:val="24"/>
          <w:szCs w:val="24"/>
          <w:lang w:val="en-US" w:eastAsia="en-US"/>
        </w:rPr>
        <w:t>,</w:t>
      </w:r>
      <w:r w:rsidRPr="00FA17E3">
        <w:rPr>
          <w:rFonts w:ascii="Arial" w:eastAsiaTheme="minorHAnsi" w:hAnsi="Arial" w:cs="Arial"/>
          <w:kern w:val="0"/>
          <w:sz w:val="24"/>
          <w:szCs w:val="24"/>
          <w:lang w:val="en-US" w:eastAsia="en-US"/>
        </w:rPr>
        <w:t xml:space="preserve"> which are a superposition of the two Zeeman states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01</m:t>
            </m:r>
          </m:e>
        </m:d>
      </m:oMath>
      <w:r w:rsidRPr="00FA17E3">
        <w:rPr>
          <w:rFonts w:ascii="Arial" w:eastAsiaTheme="minorHAnsi" w:hAnsi="Arial" w:cs="Arial"/>
          <w:kern w:val="0"/>
          <w:sz w:val="24"/>
          <w:szCs w:val="24"/>
          <w:lang w:val="en-US" w:eastAsia="en-US"/>
        </w:rPr>
        <w:t xml:space="preserve"> and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10</m:t>
            </m:r>
          </m:e>
        </m:d>
      </m:oMath>
      <w:r>
        <w:rPr>
          <w:rFonts w:ascii="Arial" w:eastAsiaTheme="minorHAnsi" w:hAnsi="Arial" w:cs="Arial"/>
          <w:kern w:val="0"/>
          <w:sz w:val="24"/>
          <w:szCs w:val="24"/>
          <w:lang w:val="en-US" w:eastAsia="en-US"/>
        </w:rPr>
        <w:t xml:space="preserve"> and can be </w:t>
      </w:r>
      <w:r w:rsidRPr="00FA73E0">
        <w:rPr>
          <w:rFonts w:ascii="Arial" w:eastAsiaTheme="minorHAnsi" w:hAnsi="Arial" w:cs="Arial"/>
          <w:kern w:val="0"/>
          <w:sz w:val="24"/>
          <w:szCs w:val="24"/>
          <w:lang w:val="en-US" w:eastAsia="en-US"/>
        </w:rPr>
        <w:t xml:space="preserve">characterized by the parameter </w:t>
      </w:r>
      <m:oMath>
        <m:r>
          <w:rPr>
            <w:rFonts w:ascii="Cambria Math" w:eastAsiaTheme="minorHAnsi" w:hAnsi="Cambria Math" w:cs="Arial"/>
            <w:kern w:val="0"/>
            <w:sz w:val="24"/>
            <w:szCs w:val="24"/>
            <w:lang w:val="en-US" w:eastAsia="en-US"/>
          </w:rPr>
          <m:t>α</m:t>
        </m:r>
      </m:oMath>
      <w:r w:rsidRPr="00FA73E0">
        <w:rPr>
          <w:rFonts w:ascii="Arial" w:eastAsiaTheme="minorHAnsi" w:hAnsi="Arial" w:cs="Arial"/>
          <w:kern w:val="0"/>
          <w:sz w:val="24"/>
          <w:szCs w:val="24"/>
          <w:lang w:val="en-US" w:eastAsia="en-US"/>
        </w:rPr>
        <w:t xml:space="preserve">, which depends on the detuning </w:t>
      </w:r>
      <m:oMath>
        <m:r>
          <w:rPr>
            <w:rFonts w:ascii="Cambria Math" w:eastAsiaTheme="minorHAnsi" w:hAnsi="Cambria Math" w:cs="Arial"/>
            <w:kern w:val="0"/>
            <w:sz w:val="24"/>
            <w:szCs w:val="24"/>
            <w:lang w:val="en-US" w:eastAsia="en-US"/>
          </w:rPr>
          <m:t>δ</m:t>
        </m:r>
      </m:oMath>
      <w:r w:rsidRPr="00FA73E0">
        <w:rPr>
          <w:rFonts w:ascii="Arial" w:eastAsiaTheme="minorHAnsi" w:hAnsi="Arial" w:cs="Arial"/>
          <w:kern w:val="0"/>
          <w:sz w:val="24"/>
          <w:szCs w:val="24"/>
          <w:lang w:val="en-US" w:eastAsia="en-US"/>
        </w:rPr>
        <w:t xml:space="preserve"> and the exchange coupling </w:t>
      </w:r>
      <m:oMath>
        <m:sSub>
          <m:sSubPr>
            <m:ctrlPr>
              <w:rPr>
                <w:rFonts w:ascii="Cambria Math" w:hAnsi="Cambria Math" w:cs="Arial"/>
                <w:i/>
              </w:rPr>
            </m:ctrlPr>
          </m:sSubPr>
          <m:e>
            <m:r>
              <w:rPr>
                <w:rFonts w:ascii="Cambria Math" w:hAnsi="Cambria Math" w:cs="Arial"/>
              </w:rPr>
              <m:t>J</m:t>
            </m:r>
          </m:e>
          <m:sub>
            <m:r>
              <w:rPr>
                <w:rFonts w:ascii="Cambria Math" w:hAnsi="Cambria Math" w:cs="Arial"/>
                <w:lang w:val="en-US"/>
              </w:rPr>
              <m:t>2</m:t>
            </m:r>
          </m:sub>
        </m:sSub>
      </m:oMath>
      <w:r w:rsidRPr="00FA73E0">
        <w:rPr>
          <w:rFonts w:ascii="Arial" w:eastAsiaTheme="minorHAnsi" w:hAnsi="Arial" w:cs="Arial"/>
          <w:kern w:val="0"/>
          <w:sz w:val="24"/>
          <w:szCs w:val="24"/>
          <w:lang w:val="en-US" w:eastAsia="en-US"/>
        </w:rPr>
        <w:t>.</w:t>
      </w:r>
    </w:p>
    <w:p w14:paraId="11205E4D" w14:textId="7831D4C7" w:rsidR="006B6AF1" w:rsidRPr="00FA73E0" w:rsidRDefault="006B6AF1" w:rsidP="006B6AF1">
      <w:pPr>
        <w:pStyle w:val="ListParagraph"/>
        <w:spacing w:after="52" w:line="360" w:lineRule="auto"/>
        <w:ind w:left="0"/>
        <w:rPr>
          <w:rFonts w:ascii="Arial" w:eastAsiaTheme="minorHAnsi" w:hAnsi="Arial" w:cs="Arial"/>
          <w:kern w:val="0"/>
          <w:lang w:val="en-US" w:eastAsia="en-US"/>
        </w:rPr>
      </w:pPr>
      <m:oMathPara>
        <m:oMath>
          <m:r>
            <w:rPr>
              <w:rFonts w:ascii="Cambria Math" w:eastAsiaTheme="minorHAnsi" w:hAnsi="Cambria Math" w:cs="Arial"/>
              <w:kern w:val="0"/>
              <w:lang w:val="en-US" w:eastAsia="en-US"/>
            </w:rPr>
            <m:t>α</m:t>
          </m:r>
          <m:r>
            <m:rPr>
              <m:sty m:val="p"/>
            </m:rPr>
            <w:rPr>
              <w:rFonts w:ascii="Cambria Math" w:eastAsiaTheme="minorHAnsi" w:hAnsi="Cambria Math" w:cs="Arial"/>
              <w:kern w:val="0"/>
              <w:lang w:val="en-US" w:eastAsia="en-US"/>
            </w:rPr>
            <m:t>=</m:t>
          </m:r>
          <m:f>
            <m:fPr>
              <m:ctrlPr>
                <w:rPr>
                  <w:rFonts w:ascii="Cambria Math" w:eastAsiaTheme="minorHAnsi" w:hAnsi="Cambria Math" w:cs="Arial"/>
                  <w:kern w:val="0"/>
                  <w:lang w:val="en-US" w:eastAsia="en-US"/>
                </w:rPr>
              </m:ctrlPr>
            </m:fPr>
            <m:num>
              <m:r>
                <w:rPr>
                  <w:rFonts w:ascii="Cambria Math" w:eastAsiaTheme="minorHAnsi" w:hAnsi="Cambria Math" w:cs="Arial"/>
                  <w:kern w:val="0"/>
                  <w:lang w:val="en-US" w:eastAsia="en-US"/>
                </w:rPr>
                <m:t>δ</m:t>
              </m:r>
              <m:r>
                <m:rPr>
                  <m:sty m:val="p"/>
                </m:rPr>
                <w:rPr>
                  <w:rFonts w:ascii="Cambria Math" w:eastAsiaTheme="minorHAnsi" w:hAnsi="Cambria Math" w:cs="Arial"/>
                  <w:kern w:val="0"/>
                  <w:lang w:val="en-US" w:eastAsia="en-US"/>
                </w:rPr>
                <m:t>+</m:t>
              </m:r>
              <m:rad>
                <m:radPr>
                  <m:degHide m:val="1"/>
                  <m:ctrlPr>
                    <w:rPr>
                      <w:rFonts w:ascii="Cambria Math" w:eastAsiaTheme="minorHAnsi" w:hAnsi="Cambria Math" w:cs="Arial"/>
                      <w:kern w:val="0"/>
                      <w:lang w:val="en-US" w:eastAsia="en-US"/>
                    </w:rPr>
                  </m:ctrlPr>
                </m:radPr>
                <m:deg/>
                <m:e>
                  <m:sSup>
                    <m:sSupPr>
                      <m:ctrlPr>
                        <w:rPr>
                          <w:rFonts w:ascii="Cambria Math" w:eastAsiaTheme="minorHAnsi" w:hAnsi="Cambria Math" w:cs="Arial"/>
                          <w:kern w:val="0"/>
                          <w:lang w:val="en-US" w:eastAsia="en-US"/>
                        </w:rPr>
                      </m:ctrlPr>
                    </m:sSupPr>
                    <m:e>
                      <m:r>
                        <w:rPr>
                          <w:rFonts w:ascii="Cambria Math" w:eastAsiaTheme="minorHAnsi" w:hAnsi="Cambria Math" w:cs="Arial"/>
                          <w:kern w:val="0"/>
                          <w:lang w:val="en-US" w:eastAsia="en-US"/>
                        </w:rPr>
                        <m:t>δ</m:t>
                      </m:r>
                    </m:e>
                    <m:sup>
                      <m:r>
                        <m:rPr>
                          <m:sty m:val="p"/>
                        </m:rPr>
                        <w:rPr>
                          <w:rFonts w:ascii="Cambria Math" w:eastAsiaTheme="minorHAnsi" w:hAnsi="Cambria Math" w:cs="Arial"/>
                          <w:kern w:val="0"/>
                          <w:lang w:val="en-US" w:eastAsia="en-US"/>
                        </w:rPr>
                        <m:t>2</m:t>
                      </m:r>
                    </m:sup>
                  </m:sSup>
                  <m:r>
                    <m:rPr>
                      <m:sty m:val="p"/>
                    </m:rPr>
                    <w:rPr>
                      <w:rFonts w:ascii="Cambria Math" w:eastAsiaTheme="minorHAnsi" w:hAnsi="Cambria Math" w:cs="Arial"/>
                      <w:kern w:val="0"/>
                      <w:lang w:val="en-US" w:eastAsia="en-US"/>
                    </w:rPr>
                    <m:t>+</m:t>
                  </m:r>
                  <m:sSup>
                    <m:sSupPr>
                      <m:ctrlPr>
                        <w:rPr>
                          <w:rFonts w:ascii="Cambria Math" w:eastAsiaTheme="minorHAnsi" w:hAnsi="Cambria Math" w:cs="Arial"/>
                          <w:kern w:val="0"/>
                          <w:lang w:val="en-US" w:eastAsia="en-US"/>
                        </w:rPr>
                      </m:ctrlPr>
                    </m:sSupPr>
                    <m:e>
                      <m:d>
                        <m:dPr>
                          <m:ctrlPr>
                            <w:rPr>
                              <w:rFonts w:ascii="Cambria Math" w:eastAsiaTheme="minorHAnsi" w:hAnsi="Cambria Math" w:cs="Arial"/>
                              <w:kern w:val="0"/>
                              <w:lang w:val="en-US" w:eastAsia="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HAnsi" w:hAnsi="Cambria Math" w:cs="Arial"/>
                              <w:kern w:val="0"/>
                              <w:lang w:val="en-US" w:eastAsia="en-US"/>
                            </w:rPr>
                            <m:t>-</m:t>
                          </m:r>
                          <m:r>
                            <w:rPr>
                              <w:rFonts w:ascii="Cambria Math" w:eastAsiaTheme="minorHAnsi" w:hAnsi="Cambria Math" w:cs="Arial"/>
                              <w:kern w:val="0"/>
                              <w:lang w:val="en-US" w:eastAsia="en-US"/>
                            </w:rPr>
                            <m:t>D</m:t>
                          </m:r>
                        </m:e>
                      </m:d>
                    </m:e>
                    <m:sup>
                      <m:r>
                        <m:rPr>
                          <m:sty m:val="p"/>
                        </m:rPr>
                        <w:rPr>
                          <w:rFonts w:ascii="Cambria Math" w:eastAsiaTheme="minorHAnsi" w:hAnsi="Cambria Math" w:cs="Arial"/>
                          <w:kern w:val="0"/>
                          <w:lang w:val="en-US" w:eastAsia="en-US"/>
                        </w:rPr>
                        <m:t>2</m:t>
                      </m:r>
                    </m:sup>
                  </m:sSup>
                </m:e>
              </m:rad>
            </m:num>
            <m:den>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HAnsi" w:hAnsi="Cambria Math" w:cs="Arial"/>
                  <w:kern w:val="0"/>
                  <w:lang w:val="en-US" w:eastAsia="en-US"/>
                </w:rPr>
                <m:t>-</m:t>
              </m:r>
              <m:r>
                <w:rPr>
                  <w:rFonts w:ascii="Cambria Math" w:eastAsiaTheme="minorHAnsi" w:hAnsi="Cambria Math" w:cs="Arial"/>
                  <w:kern w:val="0"/>
                  <w:lang w:val="en-US" w:eastAsia="en-US"/>
                </w:rPr>
                <m:t>D</m:t>
              </m:r>
            </m:den>
          </m:f>
        </m:oMath>
      </m:oMathPara>
    </w:p>
    <w:p w14:paraId="21CE5D28" w14:textId="2AAEA9B9" w:rsidR="006B6AF1" w:rsidRPr="00FA73E0" w:rsidRDefault="006B6AF1" w:rsidP="006B6AF1">
      <w:pPr>
        <w:pStyle w:val="ListParagraph"/>
        <w:spacing w:after="52" w:line="360" w:lineRule="auto"/>
        <w:ind w:left="0"/>
        <w:jc w:val="center"/>
        <w:rPr>
          <w:rFonts w:ascii="Arial" w:eastAsiaTheme="minorHAnsi" w:hAnsi="Arial" w:cs="Arial"/>
          <w:kern w:val="0"/>
          <w:lang w:val="en-US" w:eastAsia="en-US"/>
        </w:rPr>
      </w:pPr>
      <m:oMathPara>
        <m:oMath>
          <m:r>
            <w:rPr>
              <w:rFonts w:ascii="Cambria Math" w:eastAsiaTheme="minorHAnsi" w:hAnsi="Cambria Math" w:cs="Arial"/>
              <w:kern w:val="0"/>
              <w:lang w:val="en-US" w:eastAsia="en-US"/>
            </w:rPr>
            <w:lastRenderedPageBreak/>
            <m:t>δ</m:t>
          </m:r>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g</m:t>
              </m:r>
            </m:e>
            <m:sub>
              <m:r>
                <m:rPr>
                  <m:sty m:val="p"/>
                </m:rPr>
                <w:rPr>
                  <w:rFonts w:ascii="Cambria Math" w:eastAsiaTheme="minorHAnsi" w:hAnsi="Cambria Math" w:cs="Arial"/>
                  <w:kern w:val="0"/>
                  <w:lang w:val="en-US" w:eastAsia="en-US"/>
                </w:rPr>
                <m:t>1</m:t>
              </m:r>
            </m:sub>
          </m:sSub>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μ</m:t>
              </m:r>
            </m:e>
            <m:sub>
              <m:r>
                <m:rPr>
                  <m:nor/>
                </m:rPr>
                <w:rPr>
                  <w:rFonts w:ascii="Arial" w:eastAsiaTheme="minorHAnsi" w:hAnsi="Arial" w:cs="Arial"/>
                  <w:kern w:val="0"/>
                  <w:lang w:val="en-US" w:eastAsia="en-US"/>
                </w:rPr>
                <m:t>B</m:t>
              </m:r>
            </m:sub>
          </m:sSub>
          <m:d>
            <m:dPr>
              <m:ctrlPr>
                <w:rPr>
                  <w:rFonts w:ascii="Cambria Math" w:eastAsiaTheme="minorHAnsi" w:hAnsi="Cambria Math" w:cs="Arial"/>
                  <w:kern w:val="0"/>
                  <w:lang w:val="en-US" w:eastAsia="en-US"/>
                </w:rPr>
              </m:ctrlPr>
            </m:dPr>
            <m:e>
              <m:r>
                <w:rPr>
                  <w:rFonts w:ascii="Cambria Math" w:eastAsiaTheme="minorHAnsi" w:hAnsi="Cambria Math" w:cs="Arial"/>
                  <w:kern w:val="0"/>
                  <w:sz w:val="24"/>
                  <w:szCs w:val="24"/>
                  <w:lang w:val="en-US" w:eastAsia="en-US"/>
                </w:rPr>
                <m:t>B</m:t>
              </m:r>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B</m:t>
                  </m:r>
                </m:e>
                <m:sub>
                  <m:r>
                    <m:rPr>
                      <m:nor/>
                    </m:rPr>
                    <w:rPr>
                      <w:rFonts w:ascii="Arial" w:eastAsiaTheme="minorHAnsi" w:hAnsi="Arial" w:cs="Arial"/>
                      <w:kern w:val="0"/>
                      <w:lang w:val="en-US" w:eastAsia="en-US"/>
                    </w:rPr>
                    <m:t>tip</m:t>
                  </m:r>
                </m:sub>
              </m:sSub>
            </m:e>
          </m:d>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g</m:t>
              </m:r>
            </m:e>
            <m:sub>
              <m:r>
                <m:rPr>
                  <m:sty m:val="p"/>
                </m:rPr>
                <w:rPr>
                  <w:rFonts w:ascii="Cambria Math" w:eastAsiaTheme="minorHAnsi" w:hAnsi="Cambria Math" w:cs="Arial"/>
                  <w:kern w:val="0"/>
                  <w:lang w:val="en-US" w:eastAsia="en-US"/>
                </w:rPr>
                <m:t>2</m:t>
              </m:r>
            </m:sub>
          </m:sSub>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μ</m:t>
              </m:r>
            </m:e>
            <m:sub>
              <m:r>
                <m:rPr>
                  <m:nor/>
                </m:rPr>
                <w:rPr>
                  <w:rFonts w:ascii="Arial" w:eastAsiaTheme="minorHAnsi" w:hAnsi="Arial" w:cs="Arial"/>
                  <w:kern w:val="0"/>
                  <w:lang w:val="en-US" w:eastAsia="en-US"/>
                </w:rPr>
                <m:t>B</m:t>
              </m:r>
            </m:sub>
          </m:sSub>
          <m:r>
            <w:rPr>
              <w:rFonts w:ascii="Cambria Math" w:eastAsiaTheme="minorHAnsi" w:hAnsi="Cambria Math" w:cs="Arial"/>
              <w:kern w:val="0"/>
              <w:sz w:val="24"/>
              <w:szCs w:val="24"/>
              <w:lang w:val="en-US" w:eastAsia="en-US"/>
            </w:rPr>
            <m:t>B</m:t>
          </m:r>
        </m:oMath>
      </m:oMathPara>
    </w:p>
    <w:p w14:paraId="04D88F51" w14:textId="77777777" w:rsidR="006B6AF1" w:rsidRDefault="006B6AF1" w:rsidP="006B6AF1">
      <w:pPr>
        <w:pStyle w:val="ListParagraph"/>
        <w:spacing w:after="52" w:line="360" w:lineRule="auto"/>
        <w:ind w:left="0"/>
        <w:jc w:val="both"/>
        <w:rPr>
          <w:rFonts w:ascii="Arial" w:eastAsiaTheme="minorHAnsi" w:hAnsi="Arial" w:cs="Arial"/>
          <w:kern w:val="0"/>
          <w:sz w:val="24"/>
          <w:szCs w:val="24"/>
          <w:lang w:val="en-US" w:eastAsia="en-US"/>
        </w:rPr>
      </w:pPr>
      <w:r w:rsidRPr="00FA73E0">
        <w:rPr>
          <w:rFonts w:ascii="Arial" w:eastAsiaTheme="minorHAnsi" w:hAnsi="Arial" w:cs="Arial"/>
          <w:kern w:val="0"/>
          <w:sz w:val="24"/>
          <w:szCs w:val="24"/>
          <w:lang w:val="en-US" w:eastAsia="en-US"/>
        </w:rPr>
        <w:t xml:space="preserve">Four possible transitions could occur, labeled by the corresponding ESR frequencies: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1</m:t>
            </m:r>
          </m:sub>
        </m:sSub>
      </m:oMath>
      <w:r w:rsidRPr="00FA73E0">
        <w:rPr>
          <w:rFonts w:ascii="Arial" w:eastAsiaTheme="minorHAnsi" w:hAnsi="Arial" w:cs="Arial"/>
          <w:kern w:val="0"/>
          <w:sz w:val="24"/>
          <w:szCs w:val="24"/>
          <w:lang w:val="en-US" w:eastAsia="en-US"/>
        </w:rPr>
        <w:t xml:space="preserve"> for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00</m:t>
            </m:r>
          </m:e>
        </m:d>
        <m:r>
          <m:rPr>
            <m:sty m:val="p"/>
          </m:rPr>
          <w:rPr>
            <w:rFonts w:ascii="Cambria Math" w:eastAsiaTheme="minorHAnsi" w:hAnsi="Cambria Math" w:cs="Arial"/>
            <w:kern w:val="0"/>
            <w:sz w:val="24"/>
            <w:szCs w:val="24"/>
            <w:lang w:val="en-US" w:eastAsia="en-US"/>
          </w:rPr>
          <m:t>→</m:t>
        </m:r>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m:t>
            </m:r>
          </m:e>
        </m:d>
      </m:oMath>
      <w:r w:rsidRPr="00FA73E0">
        <w:rPr>
          <w:rFonts w:ascii="Arial" w:eastAsiaTheme="minorHAnsi" w:hAnsi="Arial" w:cs="Arial"/>
          <w:kern w:val="0"/>
          <w:sz w:val="24"/>
          <w:szCs w:val="24"/>
          <w:lang w:val="en-US" w:eastAsia="en-US"/>
        </w:rPr>
        <w:t xml:space="preserve">,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2</m:t>
            </m:r>
          </m:sub>
        </m:sSub>
      </m:oMath>
      <w:r w:rsidRPr="00FA73E0">
        <w:rPr>
          <w:rFonts w:ascii="Arial" w:eastAsiaTheme="minorHAnsi" w:hAnsi="Arial" w:cs="Arial"/>
          <w:kern w:val="0"/>
          <w:sz w:val="24"/>
          <w:szCs w:val="24"/>
          <w:lang w:val="en-US" w:eastAsia="en-US"/>
        </w:rPr>
        <w:t xml:space="preserve"> for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m:t>
            </m:r>
          </m:e>
        </m:d>
        <m:r>
          <m:rPr>
            <m:sty m:val="p"/>
          </m:rPr>
          <w:rPr>
            <w:rFonts w:ascii="Cambria Math" w:eastAsiaTheme="minorHAnsi" w:hAnsi="Cambria Math" w:cs="Arial"/>
            <w:kern w:val="0"/>
            <w:sz w:val="24"/>
            <w:szCs w:val="24"/>
            <w:lang w:val="en-US" w:eastAsia="en-US"/>
          </w:rPr>
          <m:t>→</m:t>
        </m:r>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11</m:t>
            </m:r>
          </m:e>
        </m:d>
      </m:oMath>
      <w:r w:rsidRPr="00FA73E0">
        <w:rPr>
          <w:rFonts w:ascii="Arial" w:eastAsiaTheme="minorHAnsi" w:hAnsi="Arial" w:cs="Arial"/>
          <w:kern w:val="0"/>
          <w:sz w:val="24"/>
          <w:szCs w:val="24"/>
          <w:lang w:val="en-US" w:eastAsia="en-US"/>
        </w:rPr>
        <w:t xml:space="preserve">,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3</m:t>
            </m:r>
          </m:sub>
        </m:sSub>
      </m:oMath>
      <w:r w:rsidRPr="00FA73E0">
        <w:rPr>
          <w:rFonts w:ascii="Arial" w:eastAsiaTheme="minorHAnsi" w:hAnsi="Arial" w:cs="Arial"/>
          <w:kern w:val="0"/>
          <w:sz w:val="24"/>
          <w:szCs w:val="24"/>
          <w:lang w:val="en-US" w:eastAsia="en-US"/>
        </w:rPr>
        <w:t xml:space="preserve"> for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00</m:t>
            </m:r>
          </m:e>
        </m:d>
        <m:r>
          <m:rPr>
            <m:sty m:val="p"/>
          </m:rPr>
          <w:rPr>
            <w:rFonts w:ascii="Cambria Math" w:eastAsiaTheme="minorHAnsi" w:hAnsi="Cambria Math" w:cs="Arial"/>
            <w:kern w:val="0"/>
            <w:sz w:val="24"/>
            <w:szCs w:val="24"/>
            <w:lang w:val="en-US" w:eastAsia="en-US"/>
          </w:rPr>
          <m:t>→</m:t>
        </m:r>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m:t>
            </m:r>
          </m:e>
        </m:d>
      </m:oMath>
      <w:r w:rsidRPr="00FA73E0">
        <w:rPr>
          <w:rFonts w:ascii="Arial" w:eastAsiaTheme="minorHAnsi" w:hAnsi="Arial" w:cs="Arial"/>
          <w:kern w:val="0"/>
          <w:sz w:val="24"/>
          <w:szCs w:val="24"/>
          <w:lang w:val="en-US" w:eastAsia="en-US"/>
        </w:rPr>
        <w:t xml:space="preserve"> and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4</m:t>
            </m:r>
          </m:sub>
        </m:sSub>
      </m:oMath>
      <w:r w:rsidRPr="00FA73E0">
        <w:rPr>
          <w:rFonts w:ascii="Arial" w:eastAsiaTheme="minorHAnsi" w:hAnsi="Arial" w:cs="Arial"/>
          <w:kern w:val="0"/>
          <w:sz w:val="24"/>
          <w:szCs w:val="24"/>
          <w:lang w:val="en-US" w:eastAsia="en-US"/>
        </w:rPr>
        <w:t xml:space="preserve">for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m:t>
            </m:r>
          </m:e>
        </m:d>
        <m:r>
          <m:rPr>
            <m:sty m:val="p"/>
          </m:rPr>
          <w:rPr>
            <w:rFonts w:ascii="Cambria Math" w:eastAsiaTheme="minorHAnsi" w:hAnsi="Cambria Math" w:cs="Arial"/>
            <w:kern w:val="0"/>
            <w:sz w:val="24"/>
            <w:szCs w:val="24"/>
            <w:lang w:val="en-US" w:eastAsia="en-US"/>
          </w:rPr>
          <m:t>→</m:t>
        </m:r>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11</m:t>
            </m:r>
          </m:e>
        </m:d>
      </m:oMath>
      <w:r w:rsidRPr="00FA73E0">
        <w:rPr>
          <w:rFonts w:ascii="Arial" w:eastAsiaTheme="minorHAnsi" w:hAnsi="Arial" w:cs="Arial"/>
          <w:kern w:val="0"/>
          <w:sz w:val="24"/>
          <w:szCs w:val="24"/>
          <w:lang w:val="en-US" w:eastAsia="en-US"/>
        </w:rPr>
        <w:t xml:space="preserve">. </w:t>
      </w:r>
    </w:p>
    <w:p w14:paraId="03A5B3D1" w14:textId="2ABCC916" w:rsidR="006B6AF1" w:rsidRPr="00FA73E0" w:rsidRDefault="006B6AF1" w:rsidP="006B6AF1">
      <w:pPr>
        <w:pStyle w:val="ListParagraph"/>
        <w:spacing w:after="52" w:line="360" w:lineRule="auto"/>
        <w:ind w:left="0"/>
        <w:jc w:val="both"/>
        <w:rPr>
          <w:rFonts w:ascii="Arial" w:eastAsiaTheme="minorHAnsi" w:hAnsi="Arial" w:cs="Arial"/>
          <w:kern w:val="0"/>
          <w:sz w:val="24"/>
          <w:szCs w:val="24"/>
          <w:lang w:val="en-US" w:eastAsia="en-US"/>
        </w:rPr>
      </w:pPr>
      <w:r>
        <w:rPr>
          <w:rFonts w:ascii="Arial" w:eastAsiaTheme="minorHAnsi" w:hAnsi="Arial" w:cs="Arial"/>
          <w:kern w:val="0"/>
          <w:sz w:val="24"/>
          <w:szCs w:val="24"/>
          <w:lang w:val="en-US" w:eastAsia="en-US"/>
        </w:rPr>
        <w:t xml:space="preserve">These four transitions are those shown in Fig. </w:t>
      </w:r>
      <w:r w:rsidR="00536EE2">
        <w:rPr>
          <w:rFonts w:ascii="Arial" w:eastAsiaTheme="minorHAnsi" w:hAnsi="Arial" w:cs="Arial"/>
          <w:kern w:val="0"/>
          <w:sz w:val="24"/>
          <w:szCs w:val="24"/>
          <w:lang w:val="en-US" w:eastAsia="en-US"/>
        </w:rPr>
        <w:t xml:space="preserve">4c-f </w:t>
      </w:r>
      <w:r>
        <w:rPr>
          <w:rFonts w:ascii="Arial" w:eastAsiaTheme="minorHAnsi" w:hAnsi="Arial" w:cs="Arial"/>
          <w:kern w:val="0"/>
          <w:sz w:val="24"/>
          <w:szCs w:val="24"/>
          <w:lang w:val="en-US" w:eastAsia="en-US"/>
        </w:rPr>
        <w:t xml:space="preserve">in the main text and </w:t>
      </w:r>
      <w:r w:rsidR="00432207">
        <w:rPr>
          <w:rFonts w:ascii="Arial" w:eastAsiaTheme="minorHAnsi" w:hAnsi="Arial" w:cs="Arial"/>
          <w:kern w:val="0"/>
          <w:sz w:val="24"/>
          <w:szCs w:val="24"/>
          <w:lang w:val="en-US" w:eastAsia="en-US"/>
        </w:rPr>
        <w:t xml:space="preserve">in </w:t>
      </w:r>
      <w:r>
        <w:rPr>
          <w:rFonts w:ascii="Arial" w:eastAsiaTheme="minorHAnsi" w:hAnsi="Arial" w:cs="Arial"/>
          <w:kern w:val="0"/>
          <w:sz w:val="24"/>
          <w:szCs w:val="24"/>
          <w:lang w:val="en-US" w:eastAsia="en-US"/>
        </w:rPr>
        <w:t>Fig</w:t>
      </w:r>
      <w:r w:rsidR="00432207">
        <w:rPr>
          <w:rFonts w:ascii="Arial" w:eastAsiaTheme="minorHAnsi" w:hAnsi="Arial" w:cs="Arial"/>
          <w:kern w:val="0"/>
          <w:sz w:val="24"/>
          <w:szCs w:val="24"/>
          <w:lang w:val="en-US" w:eastAsia="en-US"/>
        </w:rPr>
        <w:t>s</w:t>
      </w:r>
      <w:r>
        <w:rPr>
          <w:rFonts w:ascii="Arial" w:eastAsiaTheme="minorHAnsi" w:hAnsi="Arial" w:cs="Arial"/>
          <w:kern w:val="0"/>
          <w:sz w:val="24"/>
          <w:szCs w:val="24"/>
          <w:lang w:val="en-US" w:eastAsia="en-US"/>
        </w:rPr>
        <w:t xml:space="preserve">. </w:t>
      </w:r>
      <w:r w:rsidR="00C0128B">
        <w:rPr>
          <w:rFonts w:ascii="Arial" w:eastAsiaTheme="minorHAnsi" w:hAnsi="Arial" w:cs="Arial"/>
          <w:kern w:val="0"/>
          <w:sz w:val="24"/>
          <w:szCs w:val="24"/>
          <w:lang w:val="en-US" w:eastAsia="en-US"/>
        </w:rPr>
        <w:t>S17</w:t>
      </w:r>
      <w:r w:rsidR="00CA5DEF">
        <w:rPr>
          <w:rFonts w:ascii="Arial" w:eastAsiaTheme="minorHAnsi" w:hAnsi="Arial" w:cs="Arial"/>
          <w:kern w:val="0"/>
          <w:sz w:val="24"/>
          <w:szCs w:val="24"/>
          <w:lang w:val="en-US" w:eastAsia="en-US"/>
        </w:rPr>
        <w:t>-19</w:t>
      </w:r>
      <w:r>
        <w:rPr>
          <w:rFonts w:ascii="Arial" w:eastAsiaTheme="minorHAnsi" w:hAnsi="Arial" w:cs="Arial"/>
          <w:kern w:val="0"/>
          <w:sz w:val="24"/>
          <w:szCs w:val="24"/>
          <w:lang w:val="en-US" w:eastAsia="en-US"/>
        </w:rPr>
        <w:t>.</w:t>
      </w:r>
      <w:r w:rsidR="00432207">
        <w:rPr>
          <w:rFonts w:ascii="Arial" w:eastAsiaTheme="minorHAnsi" w:hAnsi="Arial" w:cs="Arial"/>
          <w:kern w:val="0"/>
          <w:sz w:val="24"/>
          <w:szCs w:val="24"/>
          <w:lang w:val="en-US" w:eastAsia="en-US"/>
        </w:rPr>
        <w:t xml:space="preserve"> </w:t>
      </w:r>
      <w:r w:rsidRPr="00FA73E0">
        <w:rPr>
          <w:rFonts w:ascii="Arial" w:eastAsiaTheme="minorHAnsi" w:hAnsi="Arial" w:cs="Arial"/>
          <w:kern w:val="0"/>
          <w:sz w:val="24"/>
          <w:szCs w:val="24"/>
          <w:lang w:val="en-US" w:eastAsia="en-US"/>
        </w:rPr>
        <w:t xml:space="preserve">The frequency difference between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1</m:t>
            </m:r>
          </m:sub>
        </m:sSub>
        <m:sSub>
          <m:sSubPr>
            <m:ctrlPr>
              <w:rPr>
                <w:rFonts w:ascii="Cambria Math" w:eastAsiaTheme="minorHAnsi" w:hAnsi="Cambria Math" w:cs="Arial"/>
                <w:kern w:val="0"/>
                <w:sz w:val="24"/>
                <w:szCs w:val="24"/>
                <w:lang w:val="en-US" w:eastAsia="en-US"/>
              </w:rPr>
            </m:ctrlPr>
          </m:sSubPr>
          <m:e>
            <m:r>
              <m:rPr>
                <m:sty m:val="p"/>
              </m:rPr>
              <w:rPr>
                <w:rFonts w:ascii="Cambria Math" w:eastAsiaTheme="minorHAnsi" w:hAnsi="Cambria Math" w:cs="Arial"/>
                <w:kern w:val="0"/>
                <w:sz w:val="24"/>
                <w:szCs w:val="24"/>
                <w:lang w:val="en-US" w:eastAsia="en-US"/>
              </w:rPr>
              <m:t>(</m:t>
            </m:r>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3</m:t>
            </m:r>
          </m:sub>
        </m:sSub>
        <m:r>
          <m:rPr>
            <m:sty m:val="p"/>
          </m:rPr>
          <w:rPr>
            <w:rFonts w:ascii="Cambria Math" w:eastAsiaTheme="minorHAnsi" w:hAnsi="Cambria Math" w:cs="Arial"/>
            <w:kern w:val="0"/>
            <w:sz w:val="24"/>
            <w:szCs w:val="24"/>
            <w:lang w:val="en-US" w:eastAsia="en-US"/>
          </w:rPr>
          <m:t>)</m:t>
        </m:r>
      </m:oMath>
      <w:r w:rsidRPr="00FA73E0">
        <w:rPr>
          <w:rFonts w:ascii="Arial" w:eastAsiaTheme="minorHAnsi" w:hAnsi="Arial" w:cs="Arial"/>
          <w:kern w:val="0"/>
          <w:sz w:val="24"/>
          <w:szCs w:val="24"/>
          <w:lang w:val="en-US" w:eastAsia="en-US"/>
        </w:rPr>
        <w:t xml:space="preserve"> and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2</m:t>
            </m:r>
          </m:sub>
        </m:sSub>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4</m:t>
            </m:r>
          </m:sub>
        </m:sSub>
        <m:r>
          <m:rPr>
            <m:sty m:val="p"/>
          </m:rPr>
          <w:rPr>
            <w:rFonts w:ascii="Cambria Math" w:eastAsiaTheme="minorHAnsi" w:hAnsi="Cambria Math" w:cs="Arial"/>
            <w:kern w:val="0"/>
            <w:sz w:val="24"/>
            <w:szCs w:val="24"/>
            <w:lang w:val="en-US" w:eastAsia="en-US"/>
          </w:rPr>
          <m:t>)</m:t>
        </m:r>
      </m:oMath>
      <w:r w:rsidRPr="00FA73E0">
        <w:rPr>
          <w:rFonts w:ascii="Arial" w:eastAsiaTheme="minorHAnsi" w:hAnsi="Arial" w:cs="Arial"/>
          <w:kern w:val="0"/>
          <w:sz w:val="24"/>
          <w:szCs w:val="24"/>
          <w:lang w:val="en-US" w:eastAsia="en-US"/>
        </w:rPr>
        <w:t xml:space="preserve"> depends on </w:t>
      </w:r>
      <m:oMath>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oMath>
      <w:r w:rsidRPr="00FA73E0">
        <w:rPr>
          <w:rFonts w:ascii="Arial" w:eastAsiaTheme="minorHAnsi" w:hAnsi="Arial" w:cs="Arial"/>
          <w:kern w:val="0"/>
          <w:sz w:val="24"/>
          <w:szCs w:val="24"/>
          <w:lang w:val="en-US" w:eastAsia="en-US"/>
        </w:rPr>
        <w:t xml:space="preserve"> and </w:t>
      </w:r>
      <m:oMath>
        <m:r>
          <w:rPr>
            <w:rFonts w:ascii="Cambria Math" w:eastAsiaTheme="minorHAnsi" w:hAnsi="Cambria Math" w:cs="Arial"/>
            <w:kern w:val="0"/>
            <w:sz w:val="24"/>
            <w:szCs w:val="24"/>
            <w:lang w:val="en-US" w:eastAsia="en-US"/>
          </w:rPr>
          <m:t>D</m:t>
        </m:r>
      </m:oMath>
      <w:r w:rsidRPr="00FA73E0">
        <w:rPr>
          <w:rFonts w:ascii="Arial" w:eastAsiaTheme="minorHAnsi" w:hAnsi="Arial" w:cs="Arial"/>
          <w:kern w:val="0"/>
          <w:sz w:val="24"/>
          <w:szCs w:val="24"/>
          <w:lang w:val="en-US" w:eastAsia="en-US"/>
        </w:rPr>
        <w:t xml:space="preserve"> given by:</w:t>
      </w:r>
    </w:p>
    <w:p w14:paraId="06F01998" w14:textId="277B0EF6" w:rsidR="006B6AF1" w:rsidRDefault="006B6AF1" w:rsidP="006B6AF1">
      <w:pPr>
        <w:pStyle w:val="ListParagraph"/>
        <w:spacing w:after="52" w:line="360" w:lineRule="auto"/>
        <w:ind w:left="0"/>
        <w:jc w:val="center"/>
        <w:rPr>
          <w:rFonts w:ascii="Arial" w:eastAsiaTheme="minorHAnsi" w:hAnsi="Arial" w:cs="Arial"/>
          <w:kern w:val="0"/>
          <w:sz w:val="24"/>
          <w:szCs w:val="24"/>
          <w:lang w:val="en-US" w:eastAsia="en-US"/>
        </w:rPr>
      </w:pPr>
      <m:oMath>
        <m:r>
          <m:rPr>
            <m:sty m:val="p"/>
          </m:rPr>
          <w:rPr>
            <w:rFonts w:ascii="Cambria Math" w:eastAsiaTheme="minorHAnsi" w:hAnsi="Cambria Math" w:cs="Arial"/>
            <w:kern w:val="0"/>
            <w:lang w:val="en-US" w:eastAsia="en-US"/>
          </w:rPr>
          <m:t>Δ</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1</m:t>
            </m:r>
          </m:sub>
        </m:sSub>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2</m:t>
            </m:r>
          </m:sub>
        </m:sSub>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1</m:t>
            </m:r>
          </m:sub>
        </m:sSub>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4</m:t>
            </m:r>
          </m:sub>
        </m:sSub>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3</m:t>
            </m:r>
          </m:sub>
        </m:sSub>
        <m:r>
          <m:rPr>
            <m:sty m:val="p"/>
          </m:rPr>
          <w:rPr>
            <w:rFonts w:ascii="Cambria Math" w:eastAsiaTheme="minorHAnsi" w:hAnsi="Cambria Math" w:cs="Arial"/>
            <w:kern w:val="0"/>
            <w:lang w:val="en-US" w:eastAsia="en-US"/>
          </w:rPr>
          <m:t>=</m:t>
        </m:r>
        <m:sSub>
          <m:sSubPr>
            <m:ctrlPr>
              <w:rPr>
                <w:rFonts w:ascii="Cambria Math" w:hAnsi="Cambria Math" w:cs="Arial"/>
                <w:i/>
              </w:rPr>
            </m:ctrlPr>
          </m:sSubPr>
          <m:e>
            <m:r>
              <w:rPr>
                <w:rFonts w:ascii="Cambria Math" w:hAnsi="Cambria Math" w:cs="Arial"/>
              </w:rPr>
              <m:t>J</m:t>
            </m:r>
          </m:e>
          <m:sub>
            <m:r>
              <w:rPr>
                <w:rFonts w:ascii="Cambria Math" w:hAnsi="Cambria Math" w:cs="Arial"/>
                <w:lang w:val="en-US"/>
              </w:rPr>
              <m:t>2</m:t>
            </m:r>
          </m:sub>
        </m:sSub>
        <m:r>
          <m:rPr>
            <m:sty m:val="p"/>
          </m:rPr>
          <w:rPr>
            <w:rFonts w:ascii="Cambria Math" w:eastAsiaTheme="minorHAnsi" w:hAnsi="Cambria Math" w:cs="Arial"/>
            <w:kern w:val="0"/>
            <w:lang w:val="en-US" w:eastAsia="en-US"/>
          </w:rPr>
          <m:t>+2</m:t>
        </m:r>
        <m:r>
          <w:rPr>
            <w:rFonts w:ascii="Cambria Math" w:eastAsiaTheme="minorHAnsi" w:hAnsi="Cambria Math" w:cs="Arial"/>
            <w:kern w:val="0"/>
            <w:lang w:val="en-US" w:eastAsia="en-US"/>
          </w:rPr>
          <m:t>D</m:t>
        </m:r>
        <m:r>
          <m:rPr>
            <m:sty m:val="p"/>
          </m:rPr>
          <w:rPr>
            <w:rFonts w:ascii="Cambria Math" w:eastAsiaTheme="minorHAnsi" w:hAnsi="Cambria Math" w:cs="Arial"/>
            <w:kern w:val="0"/>
            <w:lang w:val="en-US" w:eastAsia="en-US"/>
          </w:rPr>
          <m:t>=</m:t>
        </m:r>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HAnsi" w:hAnsi="Cambria Math" w:cs="Arial"/>
            <w:kern w:val="0"/>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oMath>
      <w:r w:rsidRPr="00FA73E0">
        <w:rPr>
          <w:rFonts w:ascii="Arial" w:eastAsiaTheme="minorHAnsi" w:hAnsi="Arial" w:cs="Arial"/>
          <w:kern w:val="0"/>
          <w:sz w:val="24"/>
          <w:szCs w:val="24"/>
          <w:lang w:val="en-US" w:eastAsia="en-US"/>
        </w:rPr>
        <w:t>.</w:t>
      </w:r>
    </w:p>
    <w:p w14:paraId="44129D52" w14:textId="0B6E10DC" w:rsidR="006B6AF1" w:rsidRPr="001E0990" w:rsidRDefault="006B6AF1" w:rsidP="006B6AF1">
      <w:pPr>
        <w:pStyle w:val="ListParagraph"/>
        <w:spacing w:after="52" w:line="360" w:lineRule="auto"/>
        <w:ind w:left="0"/>
        <w:jc w:val="both"/>
        <w:rPr>
          <w:rFonts w:ascii="Arial" w:eastAsia="DengXian" w:hAnsi="Arial" w:cs="Arial"/>
          <w:kern w:val="0"/>
          <w:sz w:val="24"/>
          <w:szCs w:val="24"/>
          <w:lang w:val="en-US" w:eastAsia="zh-CN"/>
        </w:rPr>
      </w:pPr>
      <w:r w:rsidRPr="00FA73E0">
        <w:rPr>
          <w:rFonts w:ascii="Arial" w:eastAsiaTheme="minorHAnsi" w:hAnsi="Arial" w:cs="Arial"/>
          <w:kern w:val="0"/>
          <w:sz w:val="24"/>
          <w:szCs w:val="24"/>
          <w:lang w:val="en-US" w:eastAsia="en-US"/>
        </w:rPr>
        <w:t>When the exchange coupling is dominant</w:t>
      </w:r>
      <m:oMath>
        <m:r>
          <w:rPr>
            <w:rFonts w:ascii="Cambria Math" w:eastAsiaTheme="minorHAnsi" w:hAnsi="Cambria Math" w:cs="Arial"/>
            <w:kern w:val="0"/>
            <w:sz w:val="24"/>
            <w:szCs w:val="24"/>
            <w:lang w:val="en-US" w:eastAsia="en-US"/>
          </w:rPr>
          <m:t xml:space="preserve"> </m:t>
        </m:r>
        <m:r>
          <m:rPr>
            <m:sty m:val="p"/>
          </m:rPr>
          <w:rPr>
            <w:rFonts w:ascii="Cambria Math" w:eastAsiaTheme="minorHAnsi" w:hAnsi="Cambria Math" w:cs="Arial"/>
            <w:kern w:val="0"/>
            <w:sz w:val="24"/>
            <w:szCs w:val="24"/>
            <w:lang w:val="en-US" w:eastAsia="en-US"/>
          </w:rPr>
          <m:t>(</m:t>
        </m:r>
        <m:d>
          <m:dPr>
            <m:begChr m:val="|"/>
            <m:endChr m:val="|"/>
            <m:ctrlPr>
              <w:rPr>
                <w:rFonts w:ascii="Cambria Math" w:eastAsiaTheme="minorHAnsi" w:hAnsi="Cambria Math" w:cs="Arial"/>
                <w:kern w:val="0"/>
                <w:sz w:val="24"/>
                <w:szCs w:val="24"/>
                <w:lang w:val="en-US" w:eastAsia="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e>
        </m:d>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r>
          <m:rPr>
            <m:sty m:val="p"/>
          </m:rPr>
          <w:rPr>
            <w:rFonts w:ascii="Cambria Math" w:eastAsiaTheme="minorHAnsi" w:hAnsi="Cambria Math" w:cs="Arial"/>
            <w:kern w:val="0"/>
            <w:sz w:val="24"/>
            <w:szCs w:val="24"/>
            <w:lang w:val="en-US" w:eastAsia="en-US"/>
          </w:rPr>
          <m:t>)</m:t>
        </m:r>
      </m:oMath>
      <w:r w:rsidRPr="00FA73E0">
        <w:rPr>
          <w:rFonts w:ascii="Arial" w:eastAsiaTheme="minorHAnsi" w:hAnsi="Arial" w:cs="Arial"/>
          <w:kern w:val="0"/>
          <w:sz w:val="24"/>
          <w:szCs w:val="24"/>
          <w:lang w:val="en-US" w:eastAsia="en-US"/>
        </w:rPr>
        <w:t xml:space="preserve">, </w:t>
      </w:r>
      <m:oMath>
        <m:r>
          <m:rPr>
            <m:sty m:val="p"/>
          </m:rPr>
          <w:rPr>
            <w:rFonts w:ascii="Cambria Math" w:eastAsiaTheme="minorHAnsi" w:hAnsi="Cambria Math" w:cs="Arial"/>
            <w:kern w:val="0"/>
            <w:sz w:val="24"/>
            <w:szCs w:val="24"/>
            <w:lang w:val="en-US" w:eastAsia="en-US"/>
          </w:rPr>
          <m:t>Δ</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1</m:t>
            </m:r>
          </m:sub>
        </m:sSub>
      </m:oMath>
      <w:r w:rsidRPr="00FA73E0">
        <w:rPr>
          <w:rFonts w:ascii="Arial" w:eastAsiaTheme="minorHAnsi" w:hAnsi="Arial" w:cs="Arial"/>
          <w:kern w:val="0"/>
          <w:sz w:val="24"/>
          <w:szCs w:val="24"/>
          <w:lang w:val="en-US" w:eastAsia="en-US"/>
        </w:rPr>
        <w:t xml:space="preserve"> can be either positive (</w:t>
      </w:r>
      <m:oMath>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HAnsi" w:hAnsi="Cambria Math" w:cs="Arial"/>
            <w:kern w:val="0"/>
            <w:sz w:val="24"/>
            <w:szCs w:val="24"/>
            <w:lang w:val="en-US" w:eastAsia="en-US"/>
          </w:rPr>
          <m:t>&gt;0</m:t>
        </m:r>
      </m:oMath>
      <w:r w:rsidRPr="00FA73E0">
        <w:rPr>
          <w:rFonts w:ascii="Arial" w:eastAsiaTheme="minorHAnsi" w:hAnsi="Arial" w:cs="Arial"/>
          <w:kern w:val="0"/>
          <w:sz w:val="24"/>
          <w:szCs w:val="24"/>
          <w:lang w:val="en-US" w:eastAsia="en-US"/>
        </w:rPr>
        <w:t>, AFM coupling) or negative (</w:t>
      </w:r>
      <m:oMath>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HAnsi" w:hAnsi="Cambria Math" w:cs="Arial"/>
            <w:kern w:val="0"/>
            <w:sz w:val="24"/>
            <w:szCs w:val="24"/>
            <w:lang w:val="en-US" w:eastAsia="en-US"/>
          </w:rPr>
          <m:t>&lt;0</m:t>
        </m:r>
      </m:oMath>
      <w:r w:rsidRPr="00FA73E0">
        <w:rPr>
          <w:rFonts w:ascii="Arial" w:eastAsiaTheme="minorHAnsi" w:hAnsi="Arial" w:cs="Arial"/>
          <w:kern w:val="0"/>
          <w:sz w:val="24"/>
          <w:szCs w:val="24"/>
          <w:lang w:val="en-US" w:eastAsia="en-US"/>
        </w:rPr>
        <w:t xml:space="preserve">, FM coupling). </w:t>
      </w:r>
      <w:r>
        <w:rPr>
          <w:rFonts w:ascii="Arial" w:eastAsiaTheme="minorHAnsi" w:hAnsi="Arial" w:cs="Arial"/>
          <w:kern w:val="0"/>
          <w:sz w:val="24"/>
          <w:szCs w:val="24"/>
          <w:lang w:val="en-US" w:eastAsia="en-US"/>
        </w:rPr>
        <w:t xml:space="preserve">In the main text, we demonstrate that the </w:t>
      </w:r>
      <w:r w:rsidRPr="00FA17E3">
        <w:rPr>
          <w:rFonts w:ascii="Arial" w:eastAsiaTheme="minorHAnsi" w:hAnsi="Arial" w:cs="Arial"/>
          <w:kern w:val="0"/>
          <w:sz w:val="24"/>
          <w:szCs w:val="24"/>
          <w:lang w:val="en-US" w:eastAsia="en-US"/>
        </w:rPr>
        <w:t xml:space="preserve">two </w:t>
      </w:r>
      <w:r>
        <w:rPr>
          <w:rFonts w:ascii="Arial" w:eastAsiaTheme="minorHAnsi" w:hAnsi="Arial" w:cs="Arial"/>
          <w:kern w:val="0"/>
          <w:sz w:val="24"/>
          <w:szCs w:val="24"/>
          <w:lang w:val="en-US" w:eastAsia="en-US"/>
        </w:rPr>
        <w:t>complex</w:t>
      </w:r>
      <w:r w:rsidRPr="00FA17E3">
        <w:rPr>
          <w:rFonts w:ascii="Arial" w:eastAsiaTheme="minorHAnsi" w:hAnsi="Arial" w:cs="Arial"/>
          <w:kern w:val="0"/>
          <w:sz w:val="24"/>
          <w:szCs w:val="24"/>
          <w:lang w:val="en-US" w:eastAsia="en-US"/>
        </w:rPr>
        <w:t xml:space="preserve"> spins</w:t>
      </w:r>
      <w:r>
        <w:rPr>
          <w:rFonts w:ascii="Arial" w:eastAsiaTheme="minorHAnsi" w:hAnsi="Arial" w:cs="Arial"/>
          <w:kern w:val="0"/>
          <w:sz w:val="24"/>
          <w:szCs w:val="24"/>
          <w:lang w:val="en-US" w:eastAsia="en-US"/>
        </w:rPr>
        <w:t xml:space="preserve"> are coupled ferromagnetically. However, they </w:t>
      </w:r>
      <w:r w:rsidRPr="00FA73E0">
        <w:rPr>
          <w:rFonts w:ascii="Arial" w:eastAsiaTheme="minorHAnsi" w:hAnsi="Arial" w:cs="Arial"/>
          <w:kern w:val="0"/>
          <w:sz w:val="24"/>
          <w:szCs w:val="24"/>
          <w:lang w:val="en-US" w:eastAsia="en-US"/>
        </w:rPr>
        <w:t>can also be coupled antiferromagnetically when the two Fe</w:t>
      </w:r>
      <w:r w:rsidR="00DB3654">
        <w:rPr>
          <w:rFonts w:ascii="Arial" w:eastAsiaTheme="minorHAnsi" w:hAnsi="Arial" w:cs="Arial"/>
          <w:kern w:val="0"/>
          <w:sz w:val="24"/>
          <w:szCs w:val="24"/>
          <w:lang w:val="en-US" w:eastAsia="en-US"/>
        </w:rPr>
        <w:t>(C</w:t>
      </w:r>
      <w:r w:rsidR="00DB3654" w:rsidRPr="00F0247E">
        <w:rPr>
          <w:rFonts w:ascii="Arial" w:eastAsiaTheme="minorHAnsi" w:hAnsi="Arial" w:cs="Arial"/>
          <w:kern w:val="0"/>
          <w:sz w:val="24"/>
          <w:szCs w:val="24"/>
          <w:vertAlign w:val="subscript"/>
          <w:lang w:val="en-US" w:eastAsia="en-US"/>
        </w:rPr>
        <w:t>6</w:t>
      </w:r>
      <w:r w:rsidR="00DB3654">
        <w:rPr>
          <w:rFonts w:ascii="Arial" w:eastAsiaTheme="minorHAnsi" w:hAnsi="Arial" w:cs="Arial"/>
          <w:kern w:val="0"/>
          <w:sz w:val="24"/>
          <w:szCs w:val="24"/>
          <w:lang w:val="en-US" w:eastAsia="en-US"/>
        </w:rPr>
        <w:t>H</w:t>
      </w:r>
      <w:r w:rsidR="00DB3654" w:rsidRPr="00F0247E">
        <w:rPr>
          <w:rFonts w:ascii="Arial" w:eastAsiaTheme="minorHAnsi" w:hAnsi="Arial" w:cs="Arial"/>
          <w:kern w:val="0"/>
          <w:sz w:val="24"/>
          <w:szCs w:val="24"/>
          <w:vertAlign w:val="subscript"/>
          <w:lang w:val="en-US" w:eastAsia="en-US"/>
        </w:rPr>
        <w:t>6</w:t>
      </w:r>
      <w:r w:rsidR="00DB3654">
        <w:rPr>
          <w:rFonts w:ascii="Arial" w:eastAsiaTheme="minorHAnsi" w:hAnsi="Arial" w:cs="Arial"/>
          <w:kern w:val="0"/>
          <w:sz w:val="24"/>
          <w:szCs w:val="24"/>
          <w:lang w:val="en-US" w:eastAsia="en-US"/>
        </w:rPr>
        <w:t>)</w:t>
      </w:r>
      <w:r w:rsidRPr="00FA73E0">
        <w:rPr>
          <w:rFonts w:ascii="Arial" w:eastAsiaTheme="minorHAnsi" w:hAnsi="Arial" w:cs="Arial"/>
          <w:kern w:val="0"/>
          <w:sz w:val="24"/>
          <w:szCs w:val="24"/>
          <w:lang w:val="en-US" w:eastAsia="en-US"/>
        </w:rPr>
        <w:t xml:space="preserve"> in each </w:t>
      </w:r>
      <w:r>
        <w:rPr>
          <w:rFonts w:ascii="Arial" w:eastAsiaTheme="minorHAnsi" w:hAnsi="Arial" w:cs="Arial"/>
          <w:kern w:val="0"/>
          <w:sz w:val="24"/>
          <w:szCs w:val="24"/>
          <w:lang w:val="en-US" w:eastAsia="en-US"/>
        </w:rPr>
        <w:t>complex</w:t>
      </w:r>
      <w:r w:rsidRPr="00FA73E0">
        <w:rPr>
          <w:rFonts w:ascii="Arial" w:eastAsiaTheme="minorHAnsi" w:hAnsi="Arial" w:cs="Arial"/>
          <w:kern w:val="0"/>
          <w:sz w:val="24"/>
          <w:szCs w:val="24"/>
          <w:lang w:val="en-US" w:eastAsia="en-US"/>
        </w:rPr>
        <w:t xml:space="preserve"> </w:t>
      </w:r>
      <w:r>
        <w:rPr>
          <w:rFonts w:ascii="Arial" w:eastAsiaTheme="minorHAnsi" w:hAnsi="Arial" w:cs="Arial"/>
          <w:kern w:val="0"/>
          <w:sz w:val="24"/>
          <w:szCs w:val="24"/>
          <w:lang w:val="en-US" w:eastAsia="en-US"/>
        </w:rPr>
        <w:t xml:space="preserve">are positioned </w:t>
      </w:r>
      <w:r w:rsidRPr="00FA73E0">
        <w:rPr>
          <w:rFonts w:ascii="Arial" w:eastAsiaTheme="minorHAnsi" w:hAnsi="Arial" w:cs="Arial"/>
          <w:kern w:val="0"/>
          <w:sz w:val="24"/>
          <w:szCs w:val="24"/>
          <w:lang w:val="en-US" w:eastAsia="en-US"/>
        </w:rPr>
        <w:t>close together</w:t>
      </w:r>
      <w:r>
        <w:rPr>
          <w:rFonts w:ascii="Arial" w:eastAsiaTheme="minorHAnsi" w:hAnsi="Arial" w:cs="Arial"/>
          <w:kern w:val="0"/>
          <w:sz w:val="24"/>
          <w:szCs w:val="24"/>
          <w:lang w:val="en-US" w:eastAsia="en-US"/>
        </w:rPr>
        <w:t xml:space="preserve">. The coupling sign can be determined by comparing the relative ESR peak heights of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3</m:t>
            </m:r>
          </m:sub>
        </m:sSub>
      </m:oMath>
      <w:r w:rsidRPr="00FA17E3">
        <w:rPr>
          <w:rFonts w:ascii="Arial" w:eastAsiaTheme="minorHAnsi" w:hAnsi="Arial" w:cs="Arial"/>
          <w:kern w:val="0"/>
          <w:sz w:val="24"/>
          <w:szCs w:val="24"/>
          <w:lang w:val="en-US" w:eastAsia="en-US"/>
        </w:rPr>
        <w:t xml:space="preserve"> </w:t>
      </w:r>
      <m:oMath>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1</m:t>
            </m:r>
          </m:sub>
        </m:sSub>
        <m:r>
          <m:rPr>
            <m:sty m:val="p"/>
          </m:rPr>
          <w:rPr>
            <w:rFonts w:ascii="Cambria Math" w:eastAsiaTheme="minorHAnsi" w:hAnsi="Cambria Math" w:cs="Arial"/>
            <w:kern w:val="0"/>
            <w:sz w:val="24"/>
            <w:szCs w:val="24"/>
            <w:lang w:val="en-US" w:eastAsia="en-US"/>
          </w:rPr>
          <m:t>)</m:t>
        </m:r>
      </m:oMath>
      <w:r>
        <w:rPr>
          <w:rFonts w:ascii="Arial" w:eastAsiaTheme="minorEastAsia" w:hAnsi="Arial" w:cs="Arial"/>
          <w:kern w:val="0"/>
          <w:sz w:val="24"/>
          <w:szCs w:val="24"/>
          <w:lang w:val="en-US" w:eastAsia="en-US"/>
        </w:rPr>
        <w:t xml:space="preserve"> and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4</m:t>
            </m:r>
          </m:sub>
        </m:sSub>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2</m:t>
            </m:r>
          </m:sub>
        </m:sSub>
        <m:r>
          <m:rPr>
            <m:sty m:val="p"/>
          </m:rPr>
          <w:rPr>
            <w:rFonts w:ascii="Cambria Math" w:eastAsiaTheme="minorHAnsi" w:hAnsi="Cambria Math" w:cs="Arial"/>
            <w:kern w:val="0"/>
            <w:sz w:val="24"/>
            <w:szCs w:val="24"/>
            <w:lang w:val="en-US" w:eastAsia="en-US"/>
          </w:rPr>
          <m:t>)</m:t>
        </m:r>
      </m:oMath>
      <w:r>
        <w:rPr>
          <w:rFonts w:ascii="Arial" w:eastAsiaTheme="minorHAnsi" w:hAnsi="Arial" w:cs="Arial"/>
          <w:kern w:val="0"/>
          <w:sz w:val="24"/>
          <w:szCs w:val="24"/>
          <w:lang w:val="en-US" w:eastAsia="en-US"/>
        </w:rPr>
        <w:t>. Since for the AFM case (</w:t>
      </w:r>
      <w:r w:rsidR="00132DF5">
        <w:rPr>
          <w:rFonts w:ascii="Arial" w:eastAsiaTheme="minorHAnsi" w:hAnsi="Arial" w:cs="Arial"/>
          <w:kern w:val="0"/>
          <w:sz w:val="24"/>
          <w:szCs w:val="24"/>
          <w:lang w:val="en-US" w:eastAsia="en-US"/>
        </w:rPr>
        <w:t xml:space="preserve">Fig. 4 and </w:t>
      </w:r>
      <w:r>
        <w:rPr>
          <w:rFonts w:ascii="Arial" w:eastAsiaTheme="minorHAnsi" w:hAnsi="Arial" w:cs="Arial"/>
          <w:kern w:val="0"/>
          <w:sz w:val="24"/>
          <w:szCs w:val="24"/>
          <w:lang w:val="en-US" w:eastAsia="en-US"/>
        </w:rPr>
        <w:t xml:space="preserve">Fig. </w:t>
      </w:r>
      <w:r w:rsidR="00614725">
        <w:rPr>
          <w:rFonts w:ascii="Arial" w:eastAsiaTheme="minorHAnsi" w:hAnsi="Arial" w:cs="Arial"/>
          <w:kern w:val="0"/>
          <w:sz w:val="24"/>
          <w:szCs w:val="24"/>
          <w:lang w:val="en-US" w:eastAsia="en-US"/>
        </w:rPr>
        <w:t>S16</w:t>
      </w:r>
      <w:r>
        <w:rPr>
          <w:rFonts w:ascii="Arial" w:eastAsiaTheme="minorHAnsi" w:hAnsi="Arial" w:cs="Arial"/>
          <w:kern w:val="0"/>
          <w:sz w:val="24"/>
          <w:szCs w:val="24"/>
          <w:lang w:val="en-US" w:eastAsia="en-US"/>
        </w:rPr>
        <w:t>) t</w:t>
      </w:r>
      <w:r w:rsidRPr="00FA73E0">
        <w:rPr>
          <w:rFonts w:ascii="Arial" w:eastAsiaTheme="minorHAnsi" w:hAnsi="Arial" w:cs="Arial"/>
          <w:kern w:val="0"/>
          <w:sz w:val="24"/>
          <w:szCs w:val="24"/>
          <w:lang w:val="en-US" w:eastAsia="en-US"/>
        </w:rPr>
        <w:t xml:space="preserve">he ESR peak at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3</m:t>
            </m:r>
          </m:sub>
        </m:sSub>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1</m:t>
            </m:r>
          </m:sub>
        </m:sSub>
        <m:r>
          <m:rPr>
            <m:sty m:val="p"/>
          </m:rPr>
          <w:rPr>
            <w:rFonts w:ascii="Cambria Math" w:eastAsiaTheme="minorHAnsi" w:hAnsi="Cambria Math" w:cs="Arial"/>
            <w:kern w:val="0"/>
            <w:sz w:val="24"/>
            <w:szCs w:val="24"/>
            <w:lang w:val="en-US" w:eastAsia="en-US"/>
          </w:rPr>
          <m:t>)</m:t>
        </m:r>
      </m:oMath>
      <w:r w:rsidRPr="00FA73E0">
        <w:rPr>
          <w:rFonts w:ascii="Arial" w:eastAsiaTheme="minorHAnsi" w:hAnsi="Arial" w:cs="Arial"/>
          <w:kern w:val="0"/>
          <w:sz w:val="24"/>
          <w:szCs w:val="24"/>
          <w:lang w:val="en-US" w:eastAsia="en-US"/>
        </w:rPr>
        <w:t xml:space="preserve"> coresponds to the ground state of the neighboring </w:t>
      </w:r>
      <w:r>
        <w:rPr>
          <w:rFonts w:ascii="Arial" w:eastAsiaTheme="minorHAnsi" w:hAnsi="Arial" w:cs="Arial"/>
          <w:kern w:val="0"/>
          <w:sz w:val="24"/>
          <w:szCs w:val="24"/>
          <w:lang w:val="en-US" w:eastAsia="en-US"/>
        </w:rPr>
        <w:t>complex</w:t>
      </w:r>
      <w:r w:rsidRPr="00FA73E0">
        <w:rPr>
          <w:rFonts w:ascii="Arial" w:eastAsiaTheme="minorHAnsi" w:hAnsi="Arial" w:cs="Arial"/>
          <w:kern w:val="0"/>
          <w:sz w:val="24"/>
          <w:szCs w:val="24"/>
          <w:lang w:val="en-US" w:eastAsia="en-US"/>
        </w:rPr>
        <w:t xml:space="preserve"> spin</w:t>
      </w:r>
      <w:r>
        <w:rPr>
          <w:rFonts w:ascii="Arial" w:eastAsiaTheme="minorHAnsi" w:hAnsi="Arial" w:cs="Arial"/>
          <w:kern w:val="0"/>
          <w:sz w:val="24"/>
          <w:szCs w:val="24"/>
          <w:lang w:val="en-US" w:eastAsia="en-US"/>
        </w:rPr>
        <w:t xml:space="preserve"> </w:t>
      </w:r>
      <w:r w:rsidRPr="00FA73E0">
        <w:rPr>
          <w:rFonts w:ascii="Arial" w:eastAsiaTheme="minorHAnsi" w:hAnsi="Arial" w:cs="Arial"/>
          <w:kern w:val="0"/>
          <w:sz w:val="24"/>
          <w:szCs w:val="24"/>
          <w:lang w:val="en-US" w:eastAsia="en-US"/>
        </w:rPr>
        <w:t>(</w:t>
      </w:r>
      <w:r>
        <w:rPr>
          <w:rFonts w:ascii="Arial" w:eastAsiaTheme="minorHAnsi" w:hAnsi="Arial" w:cs="Arial"/>
          <w:kern w:val="0"/>
          <w:sz w:val="24"/>
          <w:szCs w:val="24"/>
          <w:lang w:val="en-US" w:eastAsia="en-US"/>
        </w:rPr>
        <w:t>the spin under the tip</w:t>
      </w:r>
      <w:r w:rsidRPr="00FA73E0">
        <w:rPr>
          <w:rFonts w:ascii="Arial" w:eastAsiaTheme="minorHAnsi" w:hAnsi="Arial" w:cs="Arial"/>
          <w:kern w:val="0"/>
          <w:sz w:val="24"/>
          <w:szCs w:val="24"/>
          <w:lang w:val="en-US" w:eastAsia="en-US"/>
        </w:rPr>
        <w:t>)</w:t>
      </w:r>
      <w:r w:rsidR="00DB3654">
        <w:rPr>
          <w:rFonts w:ascii="Arial" w:eastAsiaTheme="minorHAnsi" w:hAnsi="Arial" w:cs="Arial"/>
          <w:kern w:val="0"/>
          <w:sz w:val="24"/>
          <w:szCs w:val="24"/>
          <w:lang w:val="en-US" w:eastAsia="en-US"/>
        </w:rPr>
        <w:t>,</w:t>
      </w:r>
      <w:r w:rsidRPr="00FA73E0">
        <w:rPr>
          <w:rFonts w:ascii="Arial" w:eastAsiaTheme="minorHAnsi" w:hAnsi="Arial" w:cs="Arial"/>
          <w:kern w:val="0"/>
          <w:sz w:val="24"/>
          <w:szCs w:val="24"/>
          <w:lang w:val="en-US" w:eastAsia="en-US"/>
        </w:rPr>
        <w:t xml:space="preserve"> the ESR peak at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3</m:t>
            </m:r>
          </m:sub>
        </m:sSub>
      </m:oMath>
      <w:r w:rsidRPr="00FA73E0">
        <w:rPr>
          <w:rFonts w:ascii="Arial" w:eastAsiaTheme="minorHAnsi" w:hAnsi="Arial" w:cs="Arial"/>
          <w:kern w:val="0"/>
          <w:sz w:val="24"/>
          <w:szCs w:val="24"/>
          <w:lang w:val="en-US" w:eastAsia="en-US"/>
        </w:rPr>
        <w:t xml:space="preserve"> </w:t>
      </w:r>
      <m:oMath>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1</m:t>
            </m:r>
          </m:sub>
        </m:sSub>
        <m:r>
          <m:rPr>
            <m:sty m:val="p"/>
          </m:rPr>
          <w:rPr>
            <w:rFonts w:ascii="Cambria Math" w:eastAsiaTheme="minorHAnsi" w:hAnsi="Cambria Math" w:cs="Arial"/>
            <w:kern w:val="0"/>
            <w:sz w:val="24"/>
            <w:szCs w:val="24"/>
            <w:lang w:val="en-US" w:eastAsia="en-US"/>
          </w:rPr>
          <m:t>)</m:t>
        </m:r>
      </m:oMath>
      <w:r w:rsidRPr="00FA73E0">
        <w:rPr>
          <w:rFonts w:ascii="Arial" w:eastAsiaTheme="minorHAnsi" w:hAnsi="Arial" w:cs="Arial"/>
          <w:kern w:val="0"/>
          <w:sz w:val="24"/>
          <w:szCs w:val="24"/>
          <w:lang w:val="en-US" w:eastAsia="en-US"/>
        </w:rPr>
        <w:t xml:space="preserve"> is taller than at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4</m:t>
            </m:r>
          </m:sub>
        </m:sSub>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2</m:t>
            </m:r>
          </m:sub>
        </m:sSub>
        <m:r>
          <m:rPr>
            <m:sty m:val="p"/>
          </m:rPr>
          <w:rPr>
            <w:rFonts w:ascii="Cambria Math" w:eastAsiaTheme="minorHAnsi" w:hAnsi="Cambria Math" w:cs="Arial"/>
            <w:kern w:val="0"/>
            <w:sz w:val="24"/>
            <w:szCs w:val="24"/>
            <w:lang w:val="en-US" w:eastAsia="en-US"/>
          </w:rPr>
          <m:t>)</m:t>
        </m:r>
      </m:oMath>
      <w:r w:rsidRPr="00FA73E0">
        <w:rPr>
          <w:rFonts w:ascii="Arial" w:eastAsiaTheme="minorHAnsi" w:hAnsi="Arial" w:cs="Arial"/>
          <w:kern w:val="0"/>
          <w:sz w:val="24"/>
          <w:szCs w:val="24"/>
          <w:lang w:val="en-US" w:eastAsia="en-US"/>
        </w:rPr>
        <w:t xml:space="preserve">. </w:t>
      </w:r>
      <w:r>
        <w:rPr>
          <w:rFonts w:ascii="Arial" w:eastAsiaTheme="minorHAnsi" w:hAnsi="Arial" w:cs="Arial"/>
          <w:kern w:val="0"/>
          <w:sz w:val="24"/>
          <w:szCs w:val="24"/>
          <w:lang w:val="en-US" w:eastAsia="en-US"/>
        </w:rPr>
        <w:t xml:space="preserve">In the FM case, </w:t>
      </w:r>
      <w:r>
        <w:rPr>
          <w:rFonts w:ascii="Arial" w:eastAsiaTheme="minorEastAsia" w:hAnsi="Arial" w:cs="Arial"/>
          <w:kern w:val="0"/>
          <w:sz w:val="24"/>
          <w:szCs w:val="24"/>
          <w:lang w:val="en-US" w:eastAsia="en-US"/>
        </w:rPr>
        <w:t xml:space="preserve">the mixed states </w:t>
      </w:r>
      <m:oMath>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m:t>
            </m:r>
          </m:e>
        </m:d>
      </m:oMath>
      <w:r>
        <w:rPr>
          <w:rFonts w:ascii="Arial" w:eastAsiaTheme="minorHAnsi" w:hAnsi="Arial" w:cs="Arial"/>
          <w:kern w:val="0"/>
          <w:sz w:val="24"/>
          <w:szCs w:val="24"/>
          <w:lang w:val="en-US" w:eastAsia="en-US"/>
        </w:rPr>
        <w:t xml:space="preserve"> and</w:t>
      </w:r>
      <m:oMath>
        <m:r>
          <m:rPr>
            <m:sty m:val="p"/>
          </m:rPr>
          <w:rPr>
            <w:rFonts w:ascii="Cambria Math" w:eastAsiaTheme="minorHAnsi" w:hAnsi="Cambria Math" w:cs="Arial"/>
            <w:kern w:val="0"/>
            <w:sz w:val="24"/>
            <w:szCs w:val="24"/>
            <w:lang w:val="en-US" w:eastAsia="en-US"/>
          </w:rPr>
          <m:t xml:space="preserve"> </m:t>
        </m:r>
        <m:d>
          <m:dPr>
            <m:begChr m:val="|"/>
            <m:endChr m:val="⟩"/>
            <m:ctrlPr>
              <w:rPr>
                <w:rFonts w:ascii="Cambria Math" w:eastAsiaTheme="minorHAnsi" w:hAnsi="Cambria Math" w:cs="Arial"/>
                <w:kern w:val="0"/>
                <w:sz w:val="24"/>
                <w:szCs w:val="24"/>
                <w:lang w:val="en-US" w:eastAsia="en-US"/>
              </w:rPr>
            </m:ctrlPr>
          </m:dPr>
          <m:e>
            <m:r>
              <m:rPr>
                <m:sty m:val="p"/>
              </m:rPr>
              <w:rPr>
                <w:rFonts w:ascii="Cambria Math" w:eastAsiaTheme="minorHAnsi" w:hAnsi="Cambria Math" w:cs="Arial"/>
                <w:kern w:val="0"/>
                <w:sz w:val="24"/>
                <w:szCs w:val="24"/>
                <w:lang w:val="en-US" w:eastAsia="en-US"/>
              </w:rPr>
              <m:t>+</m:t>
            </m:r>
          </m:e>
        </m:d>
      </m:oMath>
      <w:r w:rsidRPr="00FA73E0">
        <w:rPr>
          <w:rFonts w:ascii="Arial" w:eastAsiaTheme="minorHAnsi" w:hAnsi="Arial" w:cs="Arial"/>
          <w:kern w:val="0"/>
          <w:sz w:val="24"/>
          <w:szCs w:val="24"/>
          <w:lang w:val="en-US" w:eastAsia="en-US"/>
        </w:rPr>
        <w:t xml:space="preserve"> </w:t>
      </w:r>
      <w:r>
        <w:rPr>
          <w:rFonts w:ascii="Arial" w:eastAsiaTheme="minorHAnsi" w:hAnsi="Arial" w:cs="Arial"/>
          <w:kern w:val="0"/>
          <w:sz w:val="24"/>
          <w:szCs w:val="24"/>
          <w:lang w:val="en-US" w:eastAsia="en-US"/>
        </w:rPr>
        <w:t xml:space="preserve">move to higher energies, causing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3</m:t>
            </m:r>
          </m:sub>
        </m:sSub>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1</m:t>
            </m:r>
          </m:sub>
        </m:sSub>
        <m:r>
          <m:rPr>
            <m:sty m:val="p"/>
          </m:rPr>
          <w:rPr>
            <w:rFonts w:ascii="Cambria Math" w:eastAsiaTheme="minorHAnsi" w:hAnsi="Cambria Math" w:cs="Arial"/>
            <w:kern w:val="0"/>
            <w:sz w:val="24"/>
            <w:szCs w:val="24"/>
            <w:lang w:val="en-US" w:eastAsia="en-US"/>
          </w:rPr>
          <m:t>)</m:t>
        </m:r>
      </m:oMath>
      <w:r w:rsidRPr="00FA73E0">
        <w:rPr>
          <w:rFonts w:ascii="Arial" w:eastAsiaTheme="minorHAnsi" w:hAnsi="Arial" w:cs="Arial"/>
          <w:kern w:val="0"/>
          <w:sz w:val="24"/>
          <w:szCs w:val="24"/>
          <w:lang w:val="en-US" w:eastAsia="en-US"/>
        </w:rPr>
        <w:t xml:space="preserve"> </w:t>
      </w:r>
      <w:r>
        <w:rPr>
          <w:rFonts w:ascii="Arial" w:eastAsiaTheme="minorHAnsi" w:hAnsi="Arial" w:cs="Arial"/>
          <w:kern w:val="0"/>
          <w:sz w:val="24"/>
          <w:szCs w:val="24"/>
          <w:lang w:val="en-US" w:eastAsia="en-US"/>
        </w:rPr>
        <w:t xml:space="preserve">to appear at a higher frequency than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4</m:t>
            </m:r>
          </m:sub>
        </m:sSub>
        <m:r>
          <m:rPr>
            <m:sty m:val="p"/>
          </m:rPr>
          <w:rPr>
            <w:rFonts w:ascii="Cambria Math" w:eastAsiaTheme="minorHAnsi" w:hAnsi="Cambria Math" w:cs="Arial"/>
            <w:kern w:val="0"/>
            <w:sz w:val="24"/>
            <w:szCs w:val="24"/>
            <w:lang w:val="en-US" w:eastAsia="en-US"/>
          </w:rPr>
          <m:t>(</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2</m:t>
            </m:r>
          </m:sub>
        </m:sSub>
        <m:r>
          <m:rPr>
            <m:sty m:val="p"/>
          </m:rPr>
          <w:rPr>
            <w:rFonts w:ascii="Cambria Math" w:eastAsiaTheme="minorHAnsi" w:hAnsi="Cambria Math" w:cs="Arial"/>
            <w:kern w:val="0"/>
            <w:sz w:val="24"/>
            <w:szCs w:val="24"/>
            <w:lang w:val="en-US" w:eastAsia="en-US"/>
          </w:rPr>
          <m:t>)</m:t>
        </m:r>
      </m:oMath>
      <w:r w:rsidRPr="00FA73E0">
        <w:rPr>
          <w:rFonts w:ascii="Arial" w:eastAsiaTheme="minorHAnsi" w:hAnsi="Arial" w:cs="Arial"/>
          <w:kern w:val="0"/>
          <w:sz w:val="24"/>
          <w:szCs w:val="24"/>
          <w:lang w:val="en-US" w:eastAsia="en-US"/>
        </w:rPr>
        <w:t xml:space="preserve">. </w:t>
      </w:r>
      <w:r>
        <w:rPr>
          <w:rFonts w:ascii="Arial" w:eastAsiaTheme="minorHAnsi" w:hAnsi="Arial" w:cs="Arial"/>
          <w:kern w:val="0"/>
          <w:sz w:val="24"/>
          <w:szCs w:val="24"/>
          <w:lang w:val="en-US" w:eastAsia="en-US"/>
        </w:rPr>
        <w:t>Generally speaking</w:t>
      </w:r>
      <w:r w:rsidR="00DB3654">
        <w:rPr>
          <w:rFonts w:ascii="Arial" w:eastAsiaTheme="minorHAnsi" w:hAnsi="Arial" w:cs="Arial"/>
          <w:kern w:val="0"/>
          <w:sz w:val="24"/>
          <w:szCs w:val="24"/>
          <w:lang w:val="en-US" w:eastAsia="en-US"/>
        </w:rPr>
        <w:t>,</w:t>
      </w:r>
      <w:r>
        <w:rPr>
          <w:rFonts w:ascii="Arial" w:eastAsiaTheme="minorHAnsi" w:hAnsi="Arial" w:cs="Arial"/>
          <w:kern w:val="0"/>
          <w:sz w:val="24"/>
          <w:szCs w:val="24"/>
          <w:lang w:val="en-US" w:eastAsia="en-US"/>
        </w:rPr>
        <w:t xml:space="preserve"> t</w:t>
      </w:r>
      <w:r w:rsidRPr="00EE715C">
        <w:rPr>
          <w:rFonts w:ascii="Arial" w:eastAsiaTheme="minorHAnsi" w:hAnsi="Arial" w:cs="Arial"/>
          <w:kern w:val="0"/>
          <w:sz w:val="24"/>
          <w:szCs w:val="24"/>
          <w:lang w:val="en-US" w:eastAsia="en-US"/>
        </w:rPr>
        <w:t>he peak at lower frequencies is taller for AFM</w:t>
      </w:r>
      <w:r>
        <w:rPr>
          <w:rFonts w:ascii="Arial" w:eastAsiaTheme="minorHAnsi" w:hAnsi="Arial" w:cs="Arial"/>
          <w:kern w:val="0"/>
          <w:sz w:val="24"/>
          <w:szCs w:val="24"/>
          <w:lang w:val="en-US" w:eastAsia="en-US"/>
        </w:rPr>
        <w:t xml:space="preserve"> (Fig. </w:t>
      </w:r>
      <w:r w:rsidR="00614725">
        <w:rPr>
          <w:rFonts w:ascii="Arial" w:eastAsiaTheme="minorHAnsi" w:hAnsi="Arial" w:cs="Arial"/>
          <w:kern w:val="0"/>
          <w:sz w:val="24"/>
          <w:szCs w:val="24"/>
          <w:lang w:val="en-US" w:eastAsia="en-US"/>
        </w:rPr>
        <w:t>S17</w:t>
      </w:r>
      <w:r>
        <w:rPr>
          <w:rFonts w:ascii="Arial" w:eastAsiaTheme="minorHAnsi" w:hAnsi="Arial" w:cs="Arial"/>
          <w:kern w:val="0"/>
          <w:sz w:val="24"/>
          <w:szCs w:val="24"/>
          <w:lang w:val="en-US" w:eastAsia="en-US"/>
        </w:rPr>
        <w:t>)</w:t>
      </w:r>
      <w:r w:rsidRPr="00EE715C">
        <w:rPr>
          <w:rFonts w:ascii="Arial" w:eastAsiaTheme="minorHAnsi" w:hAnsi="Arial" w:cs="Arial"/>
          <w:kern w:val="0"/>
          <w:sz w:val="24"/>
          <w:szCs w:val="24"/>
          <w:lang w:val="en-US" w:eastAsia="en-US"/>
        </w:rPr>
        <w:t xml:space="preserve">, while it is </w:t>
      </w:r>
      <w:r>
        <w:rPr>
          <w:rFonts w:ascii="Arial" w:eastAsiaTheme="minorHAnsi" w:hAnsi="Arial" w:cs="Arial"/>
          <w:kern w:val="0"/>
          <w:sz w:val="24"/>
          <w:szCs w:val="24"/>
          <w:lang w:val="en-US" w:eastAsia="en-US"/>
        </w:rPr>
        <w:t xml:space="preserve">at </w:t>
      </w:r>
      <w:r w:rsidRPr="00EE715C">
        <w:rPr>
          <w:rFonts w:ascii="Arial" w:eastAsiaTheme="minorHAnsi" w:hAnsi="Arial" w:cs="Arial"/>
          <w:kern w:val="0"/>
          <w:sz w:val="24"/>
          <w:szCs w:val="24"/>
          <w:lang w:val="en-US" w:eastAsia="en-US"/>
        </w:rPr>
        <w:t xml:space="preserve">higher </w:t>
      </w:r>
      <w:r>
        <w:rPr>
          <w:rFonts w:ascii="Arial" w:eastAsiaTheme="minorHAnsi" w:hAnsi="Arial" w:cs="Arial"/>
          <w:kern w:val="0"/>
          <w:sz w:val="24"/>
          <w:szCs w:val="24"/>
          <w:lang w:val="en-US" w:eastAsia="en-US"/>
        </w:rPr>
        <w:t xml:space="preserve">frequencies </w:t>
      </w:r>
      <w:r w:rsidRPr="00EE715C">
        <w:rPr>
          <w:rFonts w:ascii="Arial" w:eastAsiaTheme="minorHAnsi" w:hAnsi="Arial" w:cs="Arial"/>
          <w:kern w:val="0"/>
          <w:sz w:val="24"/>
          <w:szCs w:val="24"/>
          <w:lang w:val="en-US" w:eastAsia="en-US"/>
        </w:rPr>
        <w:t>in the FM case</w:t>
      </w:r>
      <w:r>
        <w:rPr>
          <w:rFonts w:ascii="Arial" w:eastAsiaTheme="minorHAnsi" w:hAnsi="Arial" w:cs="Arial"/>
          <w:kern w:val="0"/>
          <w:sz w:val="24"/>
          <w:szCs w:val="24"/>
          <w:lang w:val="en-US" w:eastAsia="en-US"/>
        </w:rPr>
        <w:t xml:space="preserve"> (Fig.4)</w:t>
      </w:r>
      <w:r w:rsidRPr="00EE715C">
        <w:rPr>
          <w:rFonts w:ascii="Arial" w:eastAsiaTheme="minorHAnsi" w:hAnsi="Arial" w:cs="Arial"/>
          <w:kern w:val="0"/>
          <w:sz w:val="24"/>
          <w:szCs w:val="24"/>
          <w:lang w:val="en-US" w:eastAsia="en-US"/>
        </w:rPr>
        <w:t>.</w:t>
      </w:r>
    </w:p>
    <w:p w14:paraId="192A3DD1" w14:textId="77777777" w:rsidR="006B6AF1" w:rsidRDefault="006B6AF1" w:rsidP="006B6AF1">
      <w:pPr>
        <w:pStyle w:val="ListParagraph"/>
        <w:spacing w:after="52" w:line="360" w:lineRule="auto"/>
        <w:jc w:val="center"/>
        <w:rPr>
          <w:rFonts w:ascii="Arial" w:eastAsiaTheme="minorHAnsi" w:hAnsi="Arial" w:cs="Arial"/>
          <w:kern w:val="0"/>
          <w:sz w:val="24"/>
          <w:szCs w:val="24"/>
          <w:lang w:val="en-US" w:eastAsia="en-US"/>
        </w:rPr>
      </w:pPr>
      <w:r>
        <w:rPr>
          <w:noProof/>
        </w:rPr>
        <w:drawing>
          <wp:inline distT="0" distB="0" distL="0" distR="0" wp14:anchorId="5498E3BD" wp14:editId="7A301E6C">
            <wp:extent cx="3237363" cy="269199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1888" cy="2695756"/>
                    </a:xfrm>
                    <a:prstGeom prst="rect">
                      <a:avLst/>
                    </a:prstGeom>
                    <a:noFill/>
                    <a:ln>
                      <a:noFill/>
                    </a:ln>
                  </pic:spPr>
                </pic:pic>
              </a:graphicData>
            </a:graphic>
          </wp:inline>
        </w:drawing>
      </w:r>
    </w:p>
    <w:p w14:paraId="04924482" w14:textId="4037C7C2" w:rsidR="006B6AF1" w:rsidRPr="001E0990" w:rsidRDefault="006B6AF1" w:rsidP="006B6AF1">
      <w:pPr>
        <w:pStyle w:val="ListParagraph"/>
        <w:spacing w:after="52" w:line="360" w:lineRule="auto"/>
        <w:ind w:left="0"/>
        <w:jc w:val="both"/>
        <w:rPr>
          <w:rFonts w:ascii="Arial" w:hAnsi="Arial" w:cs="Arial"/>
          <w:bCs/>
          <w:sz w:val="20"/>
          <w:szCs w:val="20"/>
          <w:lang w:val="en-US"/>
        </w:rPr>
      </w:pPr>
      <w:r w:rsidRPr="001E0990">
        <w:rPr>
          <w:rFonts w:ascii="Arial" w:hAnsi="Arial" w:cs="Arial"/>
          <w:b/>
          <w:sz w:val="20"/>
          <w:szCs w:val="20"/>
          <w:lang w:val="en-US"/>
        </w:rPr>
        <w:t xml:space="preserve">Supplementary Fig. </w:t>
      </w:r>
      <w:r w:rsidR="00647389">
        <w:rPr>
          <w:rFonts w:asciiTheme="minorEastAsia" w:eastAsiaTheme="minorEastAsia" w:hAnsiTheme="minorEastAsia" w:cs="Arial" w:hint="eastAsia"/>
          <w:b/>
          <w:sz w:val="20"/>
          <w:szCs w:val="20"/>
          <w:lang w:val="en-US" w:eastAsia="zh-CN"/>
        </w:rPr>
        <w:t>16</w:t>
      </w:r>
      <w:r w:rsidRPr="001E0990">
        <w:rPr>
          <w:rFonts w:ascii="Arial" w:hAnsi="Arial" w:cs="Arial"/>
          <w:b/>
          <w:sz w:val="20"/>
          <w:szCs w:val="20"/>
          <w:lang w:val="en-US"/>
        </w:rPr>
        <w:t xml:space="preserve">. </w:t>
      </w:r>
      <w:r w:rsidRPr="001E0990">
        <w:rPr>
          <w:rFonts w:ascii="Arial" w:hAnsi="Arial" w:cs="Arial"/>
          <w:b/>
          <w:bCs/>
          <w:sz w:val="20"/>
          <w:szCs w:val="20"/>
          <w:lang w:val="en-US"/>
        </w:rPr>
        <w:t>Energy levels of a pair of AFM or FM coupled spin</w:t>
      </w:r>
      <w:r>
        <w:rPr>
          <w:rFonts w:ascii="Arial" w:hAnsi="Arial" w:cs="Arial"/>
          <w:b/>
          <w:bCs/>
          <w:sz w:val="20"/>
          <w:szCs w:val="20"/>
          <w:lang w:val="en-US"/>
        </w:rPr>
        <w:t xml:space="preserve"> 1/2</w:t>
      </w:r>
      <w:r w:rsidRPr="001E0990">
        <w:rPr>
          <w:rFonts w:ascii="Arial" w:hAnsi="Arial" w:cs="Arial"/>
          <w:b/>
          <w:bCs/>
          <w:sz w:val="20"/>
          <w:szCs w:val="20"/>
          <w:lang w:val="en-US"/>
        </w:rPr>
        <w:t xml:space="preserve">. </w:t>
      </w:r>
      <w:r w:rsidRPr="001E0990">
        <w:rPr>
          <w:rFonts w:ascii="Arial" w:hAnsi="Arial" w:cs="Arial"/>
          <w:bCs/>
          <w:sz w:val="20"/>
          <w:szCs w:val="20"/>
          <w:lang w:val="en-US"/>
        </w:rPr>
        <w:t>The arrows indicate the possible ESR transitions. The frequency and intensity are represented by the length and thickness of the arrows.</w:t>
      </w:r>
      <w:r>
        <w:rPr>
          <w:rFonts w:ascii="Arial" w:hAnsi="Arial" w:cs="Arial"/>
          <w:bCs/>
          <w:sz w:val="20"/>
          <w:szCs w:val="20"/>
          <w:lang w:val="en-US"/>
        </w:rPr>
        <w:t xml:space="preserve"> The peak at lower frequencies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1</m:t>
            </m:r>
          </m:sub>
        </m:sSub>
      </m:oMath>
      <w:r w:rsidR="00DB3654">
        <w:rPr>
          <w:rFonts w:ascii="Arial" w:hAnsi="Arial" w:cs="Arial"/>
          <w:bCs/>
          <w:sz w:val="20"/>
          <w:szCs w:val="20"/>
          <w:lang w:val="en-US"/>
        </w:rPr>
        <w:t xml:space="preserve"> </w:t>
      </w:r>
      <w:r>
        <w:rPr>
          <w:rFonts w:ascii="Arial" w:hAnsi="Arial" w:cs="Arial"/>
          <w:bCs/>
          <w:sz w:val="20"/>
          <w:szCs w:val="20"/>
          <w:lang w:val="en-US"/>
        </w:rPr>
        <w:t xml:space="preserve">or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3</m:t>
            </m:r>
          </m:sub>
        </m:sSub>
      </m:oMath>
      <w:r>
        <w:rPr>
          <w:rFonts w:ascii="Arial" w:hAnsi="Arial" w:cs="Arial"/>
          <w:bCs/>
          <w:sz w:val="20"/>
          <w:szCs w:val="20"/>
          <w:lang w:val="en-US"/>
        </w:rPr>
        <w:t xml:space="preserve">) is taller for AFM, while it is higher in the FM case. </w:t>
      </w:r>
    </w:p>
    <w:p w14:paraId="011E076F" w14:textId="0DFB247D" w:rsidR="006B6AF1" w:rsidRPr="00F0247E" w:rsidRDefault="00A166D5" w:rsidP="006B6AF1">
      <w:pPr>
        <w:spacing w:after="52" w:line="360" w:lineRule="auto"/>
        <w:jc w:val="center"/>
        <w:rPr>
          <w:rFonts w:ascii="Arial" w:hAnsi="Arial" w:cs="Arial"/>
          <w:b/>
          <w:sz w:val="20"/>
          <w:szCs w:val="20"/>
        </w:rPr>
      </w:pPr>
      <w:r>
        <w:rPr>
          <w:noProof/>
        </w:rPr>
        <w:lastRenderedPageBreak/>
        <w:drawing>
          <wp:inline distT="0" distB="0" distL="0" distR="0" wp14:anchorId="3768EA74" wp14:editId="441DC969">
            <wp:extent cx="3911600" cy="44132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11600" cy="4413250"/>
                    </a:xfrm>
                    <a:prstGeom prst="rect">
                      <a:avLst/>
                    </a:prstGeom>
                    <a:noFill/>
                    <a:ln>
                      <a:noFill/>
                    </a:ln>
                  </pic:spPr>
                </pic:pic>
              </a:graphicData>
            </a:graphic>
          </wp:inline>
        </w:drawing>
      </w:r>
    </w:p>
    <w:p w14:paraId="780FCFA3" w14:textId="0612C489" w:rsidR="006B6AF1" w:rsidRPr="00FA6F0A" w:rsidRDefault="006B6AF1" w:rsidP="006B6AF1">
      <w:pPr>
        <w:pStyle w:val="AbstractSummary"/>
        <w:spacing w:line="360" w:lineRule="auto"/>
        <w:contextualSpacing/>
        <w:jc w:val="both"/>
        <w:rPr>
          <w:rFonts w:ascii="Arial" w:hAnsi="Arial" w:cs="Arial"/>
          <w:sz w:val="20"/>
          <w:szCs w:val="20"/>
        </w:rPr>
      </w:pPr>
      <w:r w:rsidRPr="00FA17E3">
        <w:rPr>
          <w:rFonts w:ascii="Arial" w:hAnsi="Arial" w:cs="Arial"/>
          <w:b/>
          <w:sz w:val="20"/>
          <w:szCs w:val="20"/>
        </w:rPr>
        <w:t xml:space="preserve">Supplementary Fig. </w:t>
      </w:r>
      <w:r w:rsidR="00614725" w:rsidRPr="00FA17E3">
        <w:rPr>
          <w:rFonts w:ascii="Arial" w:hAnsi="Arial" w:cs="Arial"/>
          <w:b/>
          <w:sz w:val="20"/>
          <w:szCs w:val="20"/>
        </w:rPr>
        <w:t>S1</w:t>
      </w:r>
      <w:r w:rsidR="00614725">
        <w:rPr>
          <w:rFonts w:ascii="Arial" w:hAnsi="Arial" w:cs="Arial"/>
          <w:b/>
          <w:sz w:val="20"/>
          <w:szCs w:val="20"/>
        </w:rPr>
        <w:t>7</w:t>
      </w:r>
      <w:r w:rsidRPr="00FA17E3">
        <w:rPr>
          <w:rFonts w:ascii="Arial" w:hAnsi="Arial" w:cs="Arial"/>
          <w:b/>
          <w:sz w:val="20"/>
          <w:szCs w:val="20"/>
        </w:rPr>
        <w:t xml:space="preserve">. </w:t>
      </w:r>
      <w:r>
        <w:rPr>
          <w:rFonts w:ascii="Arial" w:hAnsi="Arial" w:cs="Arial"/>
          <w:b/>
          <w:sz w:val="20"/>
          <w:szCs w:val="20"/>
        </w:rPr>
        <w:t xml:space="preserve">AFM </w:t>
      </w:r>
      <w:r>
        <w:rPr>
          <w:rFonts w:ascii="Arial" w:hAnsi="Arial" w:cs="Arial"/>
          <w:b/>
          <w:bCs/>
          <w:sz w:val="20"/>
          <w:szCs w:val="20"/>
        </w:rPr>
        <w:t>Coupling in a D</w:t>
      </w:r>
      <w:r w:rsidRPr="00FA73E0">
        <w:rPr>
          <w:rFonts w:ascii="Arial" w:hAnsi="Arial" w:cs="Arial"/>
          <w:b/>
          <w:bCs/>
          <w:sz w:val="20"/>
          <w:szCs w:val="20"/>
        </w:rPr>
        <w:t xml:space="preserve">imer of </w:t>
      </w:r>
      <w:r>
        <w:rPr>
          <w:rFonts w:ascii="Arial" w:hAnsi="Arial" w:cs="Arial"/>
          <w:b/>
          <w:bCs/>
          <w:sz w:val="20"/>
          <w:szCs w:val="20"/>
        </w:rPr>
        <w:t>Complexe</w:t>
      </w:r>
      <w:r w:rsidRPr="00FA73E0">
        <w:rPr>
          <w:rFonts w:ascii="Arial" w:hAnsi="Arial" w:cs="Arial"/>
          <w:b/>
          <w:bCs/>
          <w:sz w:val="20"/>
          <w:szCs w:val="20"/>
        </w:rPr>
        <w:t>s</w:t>
      </w:r>
      <w:r w:rsidRPr="00FA17E3">
        <w:rPr>
          <w:rFonts w:ascii="Arial" w:hAnsi="Arial" w:cs="Arial"/>
          <w:b/>
          <w:sz w:val="20"/>
          <w:szCs w:val="20"/>
        </w:rPr>
        <w:t xml:space="preserve">. </w:t>
      </w:r>
      <w:r w:rsidRPr="00FA17E3">
        <w:rPr>
          <w:rFonts w:ascii="Arial" w:hAnsi="Arial" w:cs="Arial"/>
          <w:b/>
          <w:bCs/>
          <w:sz w:val="20"/>
          <w:szCs w:val="20"/>
        </w:rPr>
        <w:t>a.</w:t>
      </w:r>
      <w:r w:rsidRPr="00FA17E3">
        <w:rPr>
          <w:rFonts w:ascii="Arial" w:hAnsi="Arial" w:cs="Arial"/>
          <w:sz w:val="20"/>
          <w:szCs w:val="20"/>
        </w:rPr>
        <w:t xml:space="preserve"> </w:t>
      </w:r>
      <w:r>
        <w:rPr>
          <w:rFonts w:ascii="Arial" w:hAnsi="Arial" w:cs="Arial"/>
          <w:bCs/>
          <w:sz w:val="20"/>
          <w:szCs w:val="20"/>
        </w:rPr>
        <w:t>Energy level diagram of two</w:t>
      </w:r>
      <w:r w:rsidRPr="00E62A30">
        <w:rPr>
          <w:rFonts w:ascii="Arial" w:hAnsi="Arial" w:cs="Arial"/>
          <w:bCs/>
          <w:sz w:val="20"/>
          <w:szCs w:val="20"/>
        </w:rPr>
        <w:t xml:space="preserve"> </w:t>
      </w:r>
      <w:r>
        <w:rPr>
          <w:rFonts w:ascii="Arial" w:hAnsi="Arial" w:cs="Arial"/>
          <w:bCs/>
          <w:sz w:val="20"/>
          <w:szCs w:val="20"/>
        </w:rPr>
        <w:t xml:space="preserve">AFM coupled spin ½ in the presence of </w:t>
      </w:r>
      <m:oMath>
        <m:r>
          <w:rPr>
            <w:rFonts w:ascii="Cambria Math" w:hAnsi="Cambria Math" w:cs="Arial"/>
            <w:sz w:val="20"/>
            <w:szCs w:val="20"/>
          </w:rPr>
          <m:t>B</m:t>
        </m:r>
      </m:oMath>
      <w:r>
        <w:rPr>
          <w:rFonts w:ascii="Arial" w:hAnsi="Arial" w:cs="Arial"/>
          <w:bCs/>
          <w:sz w:val="20"/>
          <w:szCs w:val="20"/>
        </w:rPr>
        <w:t xml:space="preserve"> and </w:t>
      </w:r>
      <m:oMath>
        <m:sSub>
          <m:sSubPr>
            <m:ctrlPr>
              <w:rPr>
                <w:rFonts w:ascii="Cambria Math" w:hAnsi="Cambria Math" w:cs="Arial"/>
                <w:bCs/>
                <w:i/>
                <w:sz w:val="20"/>
                <w:szCs w:val="20"/>
              </w:rPr>
            </m:ctrlPr>
          </m:sSubPr>
          <m:e>
            <m:r>
              <w:rPr>
                <w:rFonts w:ascii="Cambria Math" w:hAnsi="Cambria Math" w:cs="Arial"/>
                <w:sz w:val="20"/>
                <w:szCs w:val="20"/>
              </w:rPr>
              <m:t>B</m:t>
            </m:r>
          </m:e>
          <m:sub>
            <m:r>
              <m:rPr>
                <m:sty m:val="p"/>
              </m:rPr>
              <w:rPr>
                <w:rFonts w:ascii="Cambria Math" w:hAnsi="Cambria Math" w:cs="Arial"/>
                <w:sz w:val="20"/>
                <w:szCs w:val="20"/>
              </w:rPr>
              <m:t>tip</m:t>
            </m:r>
          </m:sub>
        </m:sSub>
      </m:oMath>
      <w:r>
        <w:rPr>
          <w:rFonts w:ascii="Arial" w:hAnsi="Arial" w:cs="Arial"/>
          <w:bCs/>
          <w:sz w:val="20"/>
          <w:szCs w:val="20"/>
        </w:rPr>
        <w:t>.</w:t>
      </w:r>
      <w:r>
        <w:rPr>
          <w:rFonts w:ascii="Arial" w:hAnsi="Arial" w:cs="Arial"/>
          <w:sz w:val="20"/>
          <w:szCs w:val="20"/>
        </w:rPr>
        <w:t xml:space="preserve"> </w:t>
      </w:r>
      <w:r>
        <w:rPr>
          <w:rFonts w:ascii="Arial" w:hAnsi="Arial" w:cs="Arial"/>
          <w:b/>
          <w:bCs/>
          <w:sz w:val="20"/>
          <w:szCs w:val="20"/>
        </w:rPr>
        <w:t>b</w:t>
      </w:r>
      <w:r w:rsidRPr="00FA17E3">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Topographic image of two coupled complexes built by atom manipulation (</w:t>
      </w:r>
      <m:oMath>
        <m:r>
          <w:rPr>
            <w:rFonts w:ascii="Cambria Math" w:hAnsi="Cambria Math" w:cs="Arial"/>
            <w:sz w:val="20"/>
            <w:szCs w:val="20"/>
          </w:rPr>
          <m:t>I</m:t>
        </m:r>
        <m:r>
          <m:rPr>
            <m:sty m:val="p"/>
          </m:rPr>
          <w:rPr>
            <w:rFonts w:ascii="Cambria Math" w:hAnsi="Cambria Math" w:cs="Arial"/>
            <w:sz w:val="20"/>
            <w:szCs w:val="20"/>
          </w:rPr>
          <m:t>=10 pA</m:t>
        </m:r>
      </m:oMath>
      <w:r w:rsidRPr="007F1534">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V</m:t>
            </m:r>
          </m:e>
          <m:sub>
            <m:r>
              <m:rPr>
                <m:nor/>
              </m:rPr>
              <w:rPr>
                <w:rFonts w:ascii="Arial" w:hAnsi="Arial" w:cs="Arial"/>
                <w:sz w:val="20"/>
                <w:szCs w:val="20"/>
              </w:rPr>
              <m:t>DC</m:t>
            </m:r>
          </m:sub>
        </m:sSub>
        <m:r>
          <m:rPr>
            <m:sty m:val="p"/>
          </m:rPr>
          <w:rPr>
            <w:rFonts w:ascii="Cambria Math" w:hAnsi="Cambria Math" w:cs="Arial"/>
            <w:sz w:val="20"/>
            <w:szCs w:val="20"/>
          </w:rPr>
          <m:t>=-100 mV</m:t>
        </m:r>
      </m:oMath>
      <w:r w:rsidRPr="007F1534">
        <w:rPr>
          <w:rFonts w:ascii="Arial" w:eastAsiaTheme="minorEastAsia" w:hAnsi="Arial" w:cs="Arial"/>
          <w:sz w:val="20"/>
          <w:szCs w:val="20"/>
        </w:rPr>
        <w:t xml:space="preserve">, image size: </w:t>
      </w:r>
      <m:oMath>
        <m:r>
          <w:rPr>
            <w:rFonts w:ascii="Cambria Math" w:eastAsiaTheme="minorEastAsia" w:hAnsi="Cambria Math" w:cs="Arial"/>
            <w:sz w:val="20"/>
            <w:szCs w:val="20"/>
          </w:rPr>
          <m:t xml:space="preserve">3 </m:t>
        </m:r>
        <m:r>
          <m:rPr>
            <m:sty m:val="p"/>
          </m:rPr>
          <w:rPr>
            <w:rFonts w:ascii="Cambria Math" w:eastAsiaTheme="minorEastAsia" w:hAnsi="Cambria Math" w:cs="Arial"/>
            <w:sz w:val="20"/>
            <w:szCs w:val="20"/>
          </w:rPr>
          <m:t>nm</m:t>
        </m:r>
      </m:oMath>
      <w:r>
        <w:rPr>
          <w:rFonts w:ascii="Arial" w:hAnsi="Arial" w:cs="Arial"/>
          <w:sz w:val="20"/>
          <w:szCs w:val="20"/>
        </w:rPr>
        <w:t xml:space="preserve">). </w:t>
      </w:r>
      <w:r w:rsidR="00FA6F0A">
        <w:rPr>
          <w:rFonts w:ascii="Arial" w:hAnsi="Arial" w:cs="Arial"/>
          <w:sz w:val="20"/>
          <w:szCs w:val="20"/>
        </w:rPr>
        <w:t>The t</w:t>
      </w:r>
      <w:r>
        <w:rPr>
          <w:rFonts w:ascii="Arial" w:hAnsi="Arial" w:cs="Arial"/>
          <w:sz w:val="20"/>
          <w:szCs w:val="20"/>
        </w:rPr>
        <w:t xml:space="preserve">wo Fe atoms in </w:t>
      </w:r>
      <w:r w:rsidR="00FA6F0A">
        <w:rPr>
          <w:rFonts w:ascii="Arial" w:hAnsi="Arial" w:cs="Arial"/>
          <w:sz w:val="20"/>
          <w:szCs w:val="20"/>
        </w:rPr>
        <w:t xml:space="preserve">the </w:t>
      </w:r>
      <w:r>
        <w:rPr>
          <w:rFonts w:ascii="Arial" w:hAnsi="Arial" w:cs="Arial"/>
          <w:sz w:val="20"/>
          <w:szCs w:val="20"/>
        </w:rPr>
        <w:t>complex</w:t>
      </w:r>
      <w:r w:rsidR="00FA6F0A">
        <w:rPr>
          <w:rFonts w:ascii="Arial" w:hAnsi="Arial" w:cs="Arial"/>
          <w:sz w:val="20"/>
          <w:szCs w:val="20"/>
        </w:rPr>
        <w:t>es</w:t>
      </w:r>
      <w:r>
        <w:rPr>
          <w:rFonts w:ascii="Arial" w:hAnsi="Arial" w:cs="Arial"/>
          <w:sz w:val="20"/>
          <w:szCs w:val="20"/>
        </w:rPr>
        <w:t xml:space="preserve"> are close</w:t>
      </w:r>
      <w:r w:rsidR="00FA6F0A">
        <w:rPr>
          <w:rFonts w:ascii="Arial" w:hAnsi="Arial" w:cs="Arial"/>
          <w:sz w:val="20"/>
          <w:szCs w:val="20"/>
        </w:rPr>
        <w:t xml:space="preserve">st </w:t>
      </w:r>
      <w:r>
        <w:rPr>
          <w:rFonts w:ascii="Arial" w:hAnsi="Arial" w:cs="Arial"/>
          <w:sz w:val="20"/>
          <w:szCs w:val="20"/>
        </w:rPr>
        <w:t xml:space="preserve">together.  </w:t>
      </w:r>
      <w:r>
        <w:rPr>
          <w:rFonts w:ascii="Arial" w:hAnsi="Arial" w:cs="Arial"/>
          <w:b/>
          <w:bCs/>
          <w:sz w:val="20"/>
          <w:szCs w:val="20"/>
        </w:rPr>
        <w:t>c</w:t>
      </w:r>
      <w:r w:rsidRPr="00FA17E3">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 xml:space="preserve">The ESR spectrum measured on Fe site in the right complex marked by red dot in b. </w:t>
      </w:r>
      <w:r w:rsidR="009F7512">
        <w:rPr>
          <w:rFonts w:ascii="Arial" w:hAnsi="Arial" w:cs="Arial"/>
          <w:bCs/>
          <w:sz w:val="20"/>
          <w:szCs w:val="20"/>
        </w:rPr>
        <w:t>(</w:t>
      </w:r>
      <m:oMath>
        <m:sSub>
          <m:sSubPr>
            <m:ctrlPr>
              <w:rPr>
                <w:rFonts w:ascii="Cambria Math" w:hAnsi="Cambria Math" w:cs="Arial"/>
                <w:i/>
                <w:sz w:val="20"/>
                <w:szCs w:val="20"/>
              </w:rPr>
            </m:ctrlPr>
          </m:sSubPr>
          <m:e>
            <m:r>
              <w:rPr>
                <w:rFonts w:ascii="Cambria Math" w:hAnsi="Cambria Math" w:cs="Arial"/>
                <w:sz w:val="20"/>
                <w:szCs w:val="20"/>
              </w:rPr>
              <m:t>V</m:t>
            </m:r>
          </m:e>
          <m:sub>
            <m:r>
              <m:rPr>
                <m:nor/>
              </m:rPr>
              <w:rPr>
                <w:rFonts w:ascii="Arial" w:hAnsi="Arial" w:cs="Arial"/>
                <w:sz w:val="20"/>
                <w:szCs w:val="20"/>
              </w:rPr>
              <m:t>DC</m:t>
            </m:r>
          </m:sub>
        </m:sSub>
        <m:r>
          <m:rPr>
            <m:sty m:val="p"/>
          </m:rPr>
          <w:rPr>
            <w:rFonts w:ascii="Cambria Math" w:hAnsi="Cambria Math" w:cs="Arial"/>
            <w:sz w:val="20"/>
            <w:szCs w:val="20"/>
          </w:rPr>
          <m:t>=60 mV</m:t>
        </m:r>
      </m:oMath>
      <w:r w:rsidR="009F7512" w:rsidRPr="007F1534">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V</m:t>
            </m:r>
          </m:e>
          <m:sub>
            <m:r>
              <m:rPr>
                <m:nor/>
              </m:rPr>
              <w:rPr>
                <w:rFonts w:ascii="Cambria Math" w:hAnsi="Arial" w:cs="Arial"/>
                <w:sz w:val="20"/>
                <w:szCs w:val="20"/>
              </w:rPr>
              <m:t>rf</m:t>
            </m:r>
          </m:sub>
        </m:sSub>
        <m:r>
          <m:rPr>
            <m:sty m:val="p"/>
          </m:rPr>
          <w:rPr>
            <w:rFonts w:ascii="Cambria Math" w:hAnsi="Cambria Math" w:cs="Arial"/>
            <w:sz w:val="20"/>
            <w:szCs w:val="20"/>
          </w:rPr>
          <m:t>=12 mV</m:t>
        </m:r>
      </m:oMath>
      <w:r w:rsidR="009F7512" w:rsidRPr="007F1534">
        <w:rPr>
          <w:rFonts w:ascii="Arial" w:eastAsiaTheme="minorEastAsia" w:hAnsi="Arial" w:cs="Arial"/>
          <w:sz w:val="20"/>
          <w:szCs w:val="20"/>
        </w:rPr>
        <w:t>,</w:t>
      </w:r>
      <w:r w:rsidR="009F7512" w:rsidRPr="00977A50">
        <w:rPr>
          <w:rFonts w:ascii="Cambria Math" w:hAnsi="Cambria Math" w:cs="Arial"/>
          <w:i/>
          <w:sz w:val="20"/>
          <w:szCs w:val="20"/>
        </w:rPr>
        <w:t xml:space="preserve"> </w:t>
      </w:r>
      <m:oMath>
        <m:r>
          <w:rPr>
            <w:rFonts w:ascii="Cambria Math" w:hAnsi="Cambria Math" w:cs="Arial"/>
            <w:sz w:val="20"/>
            <w:szCs w:val="20"/>
          </w:rPr>
          <m:t>B</m:t>
        </m:r>
        <m:r>
          <m:rPr>
            <m:sty m:val="p"/>
          </m:rPr>
          <w:rPr>
            <w:rFonts w:ascii="Cambria Math" w:hAnsi="Cambria Math" w:cs="Arial"/>
            <w:sz w:val="20"/>
            <w:szCs w:val="20"/>
          </w:rPr>
          <m:t>=484 mT</m:t>
        </m:r>
      </m:oMath>
      <w:r w:rsidR="009F7512" w:rsidRPr="007F1534">
        <w:rPr>
          <w:rFonts w:ascii="Arial" w:eastAsiaTheme="minorEastAsia" w:hAnsi="Arial" w:cs="Arial"/>
          <w:sz w:val="20"/>
          <w:szCs w:val="20"/>
        </w:rPr>
        <w:t>,</w:t>
      </w:r>
      <w:r w:rsidR="009F7512" w:rsidRPr="00D35E9F">
        <w:rPr>
          <w:rFonts w:ascii="Cambria Math" w:hAnsi="Cambria Math" w:cs="Arial"/>
          <w:bCs/>
          <w:i/>
          <w:sz w:val="20"/>
          <w:szCs w:val="20"/>
        </w:rPr>
        <w:t xml:space="preserve"> </w:t>
      </w:r>
      <m:oMath>
        <m:sSub>
          <m:sSubPr>
            <m:ctrlPr>
              <w:rPr>
                <w:rFonts w:ascii="Cambria Math" w:hAnsi="Cambria Math" w:cs="Arial"/>
                <w:bCs/>
                <w:i/>
                <w:sz w:val="20"/>
                <w:szCs w:val="20"/>
              </w:rPr>
            </m:ctrlPr>
          </m:sSubPr>
          <m:e>
            <m:r>
              <w:rPr>
                <w:rFonts w:ascii="Cambria Math" w:hAnsi="Cambria Math" w:cs="Arial"/>
                <w:sz w:val="20"/>
                <w:szCs w:val="20"/>
              </w:rPr>
              <m:t>B</m:t>
            </m:r>
          </m:e>
          <m:sub>
            <m:r>
              <m:rPr>
                <m:sty m:val="p"/>
              </m:rPr>
              <w:rPr>
                <w:rFonts w:ascii="Cambria Math" w:hAnsi="Cambria Math" w:cs="Arial"/>
                <w:sz w:val="20"/>
                <w:szCs w:val="20"/>
              </w:rPr>
              <m:t>tip</m:t>
            </m:r>
          </m:sub>
        </m:sSub>
        <m:r>
          <w:rPr>
            <w:rFonts w:ascii="Cambria Math" w:hAnsi="Cambria Math" w:cs="Arial"/>
            <w:sz w:val="20"/>
            <w:szCs w:val="20"/>
          </w:rPr>
          <m:t xml:space="preserve">=34 </m:t>
        </m:r>
        <m:r>
          <m:rPr>
            <m:sty m:val="p"/>
          </m:rPr>
          <w:rPr>
            <w:rFonts w:ascii="Cambria Math" w:hAnsi="Cambria Math" w:cs="Arial"/>
            <w:sz w:val="20"/>
            <w:szCs w:val="20"/>
          </w:rPr>
          <m:t>mT</m:t>
        </m:r>
      </m:oMath>
      <w:r w:rsidR="009F7512">
        <w:rPr>
          <w:rFonts w:ascii="Arial" w:hAnsi="Arial" w:cs="Arial"/>
          <w:bCs/>
          <w:sz w:val="20"/>
          <w:szCs w:val="20"/>
        </w:rPr>
        <w:t>)</w:t>
      </w:r>
    </w:p>
    <w:p w14:paraId="119DA7C4" w14:textId="77777777" w:rsidR="006B6AF1" w:rsidRPr="00FA73E0" w:rsidRDefault="006B6AF1" w:rsidP="006B6AF1">
      <w:pPr>
        <w:pStyle w:val="ListParagraph"/>
        <w:spacing w:after="52" w:line="360" w:lineRule="auto"/>
        <w:ind w:left="0"/>
        <w:jc w:val="center"/>
        <w:rPr>
          <w:rFonts w:ascii="Arial" w:eastAsiaTheme="minorHAnsi" w:hAnsi="Arial" w:cs="Arial"/>
          <w:kern w:val="0"/>
          <w:sz w:val="24"/>
          <w:szCs w:val="24"/>
          <w:lang w:val="en-US" w:eastAsia="en-US"/>
        </w:rPr>
      </w:pPr>
    </w:p>
    <w:p w14:paraId="6839B97B" w14:textId="47E85747" w:rsidR="006B6AF1" w:rsidRPr="00FA73E0" w:rsidRDefault="006B6AF1" w:rsidP="006B6AF1">
      <w:pPr>
        <w:pStyle w:val="ListParagraph"/>
        <w:spacing w:after="52" w:line="360" w:lineRule="auto"/>
        <w:ind w:left="0"/>
        <w:jc w:val="both"/>
        <w:rPr>
          <w:rFonts w:ascii="Arial" w:eastAsiaTheme="minorHAnsi" w:hAnsi="Arial" w:cs="Arial"/>
          <w:kern w:val="0"/>
          <w:sz w:val="24"/>
          <w:szCs w:val="24"/>
          <w:lang w:val="en-US" w:eastAsia="en-US"/>
        </w:rPr>
      </w:pPr>
      <w:r w:rsidRPr="00FA73E0">
        <w:rPr>
          <w:rFonts w:ascii="Arial" w:eastAsiaTheme="minorHAnsi" w:hAnsi="Arial" w:cs="Arial"/>
          <w:kern w:val="0"/>
          <w:sz w:val="24"/>
          <w:szCs w:val="24"/>
          <w:lang w:val="en-US" w:eastAsia="en-US"/>
        </w:rPr>
        <w:t>The qualitative behavior of the ESR peaks</w:t>
      </w:r>
      <w:r>
        <w:rPr>
          <w:rFonts w:ascii="Arial" w:eastAsiaTheme="minorHAnsi" w:hAnsi="Arial" w:cs="Arial"/>
          <w:kern w:val="0"/>
          <w:sz w:val="24"/>
          <w:szCs w:val="24"/>
          <w:lang w:val="en-US" w:eastAsia="en-US"/>
        </w:rPr>
        <w:t xml:space="preserve"> at</w:t>
      </w:r>
      <w:r w:rsidRPr="00FA73E0">
        <w:rPr>
          <w:rFonts w:ascii="Arial" w:eastAsiaTheme="minorHAnsi" w:hAnsi="Arial" w:cs="Arial"/>
          <w:kern w:val="0"/>
          <w:sz w:val="24"/>
          <w:szCs w:val="24"/>
          <w:lang w:val="en-US" w:eastAsia="en-US"/>
        </w:rPr>
        <w:t xml:space="preserve"> the point</w:t>
      </w:r>
      <w:r w:rsidR="00FA6F0A">
        <w:rPr>
          <w:rFonts w:ascii="Arial" w:eastAsiaTheme="minorHAnsi" w:hAnsi="Arial" w:cs="Arial"/>
          <w:kern w:val="0"/>
          <w:sz w:val="24"/>
          <w:szCs w:val="24"/>
          <w:lang w:val="en-US" w:eastAsia="en-US"/>
        </w:rPr>
        <w:t xml:space="preserve"> of no detuning</w:t>
      </w:r>
      <w:r w:rsidRPr="00FA73E0">
        <w:rPr>
          <w:rFonts w:ascii="Arial" w:eastAsiaTheme="minorHAnsi" w:hAnsi="Arial" w:cs="Arial"/>
          <w:kern w:val="0"/>
          <w:sz w:val="24"/>
          <w:szCs w:val="24"/>
          <w:lang w:val="en-US" w:eastAsia="en-US"/>
        </w:rPr>
        <w:t xml:space="preserve"> </w:t>
      </w:r>
      <m:oMath>
        <m:r>
          <m:rPr>
            <m:sty m:val="p"/>
          </m:rPr>
          <w:rPr>
            <w:rFonts w:ascii="Cambria Math" w:eastAsiaTheme="minorHAnsi" w:hAnsi="Cambria Math" w:cs="Arial"/>
            <w:kern w:val="0"/>
            <w:sz w:val="24"/>
            <w:szCs w:val="24"/>
            <w:lang w:val="en-US" w:eastAsia="en-US"/>
          </w:rPr>
          <m:t>δ=0</m:t>
        </m:r>
      </m:oMath>
      <w:r w:rsidRPr="00FA73E0">
        <w:rPr>
          <w:rFonts w:ascii="Arial" w:eastAsiaTheme="minorHAnsi" w:hAnsi="Arial" w:cs="Arial"/>
          <w:kern w:val="0"/>
          <w:sz w:val="24"/>
          <w:szCs w:val="24"/>
          <w:lang w:val="en-US" w:eastAsia="en-US"/>
        </w:rPr>
        <w:t xml:space="preserve"> can be understood by considering the frequency difference between</w:t>
      </w:r>
      <w:r>
        <w:rPr>
          <w:rFonts w:ascii="Arial" w:eastAsiaTheme="minorHAnsi" w:hAnsi="Arial" w:cs="Arial"/>
          <w:kern w:val="0"/>
          <w:sz w:val="24"/>
          <w:szCs w:val="24"/>
          <w:lang w:val="en-US" w:eastAsia="en-US"/>
        </w:rPr>
        <w:t xml:space="preserve"> the second and third ESR resonance, specifically</w:t>
      </w:r>
      <w:r w:rsidRPr="00FA73E0">
        <w:rPr>
          <w:rFonts w:ascii="Arial" w:eastAsiaTheme="minorHAnsi" w:hAnsi="Arial" w:cs="Arial"/>
          <w:kern w:val="0"/>
          <w:sz w:val="24"/>
          <w:szCs w:val="24"/>
          <w:lang w:val="en-US" w:eastAsia="en-US"/>
        </w:rPr>
        <w:t xml:space="preserve">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2</m:t>
            </m:r>
          </m:sub>
        </m:sSub>
      </m:oMath>
      <w:r>
        <w:rPr>
          <w:rFonts w:ascii="Arial" w:eastAsiaTheme="minorEastAsia" w:hAnsi="Arial" w:cs="Arial"/>
          <w:kern w:val="0"/>
          <w:sz w:val="24"/>
          <w:szCs w:val="24"/>
          <w:lang w:val="en-US" w:eastAsia="en-US"/>
        </w:rPr>
        <w:t xml:space="preserve">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1</m:t>
            </m:r>
          </m:sub>
        </m:sSub>
        <m:r>
          <w:rPr>
            <w:rFonts w:ascii="Cambria Math" w:eastAsiaTheme="minorHAnsi" w:hAnsi="Cambria Math" w:cs="Arial"/>
            <w:kern w:val="0"/>
            <w:sz w:val="24"/>
            <w:szCs w:val="24"/>
            <w:lang w:val="en-US" w:eastAsia="en-US"/>
          </w:rPr>
          <m:t>)</m:t>
        </m:r>
      </m:oMath>
      <w:r>
        <w:rPr>
          <w:rFonts w:ascii="Arial" w:eastAsiaTheme="minorEastAsia" w:hAnsi="Arial" w:cs="Arial"/>
          <w:kern w:val="0"/>
          <w:sz w:val="24"/>
          <w:szCs w:val="24"/>
          <w:lang w:val="en-US" w:eastAsia="en-US"/>
        </w:rPr>
        <w:t xml:space="preserve"> </w:t>
      </w:r>
      <w:r w:rsidRPr="00FA73E0">
        <w:rPr>
          <w:rFonts w:ascii="Arial" w:eastAsiaTheme="minorHAnsi" w:hAnsi="Arial" w:cs="Arial"/>
          <w:kern w:val="0"/>
          <w:sz w:val="24"/>
          <w:szCs w:val="24"/>
          <w:lang w:val="en-US" w:eastAsia="en-US"/>
        </w:rPr>
        <w:t xml:space="preserve">and </w:t>
      </w:r>
      <m:oMath>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3</m:t>
            </m:r>
          </m:sub>
        </m:sSub>
        <m:r>
          <w:rPr>
            <w:rFonts w:ascii="Cambria Math" w:eastAsiaTheme="minorHAnsi" w:hAnsi="Cambria Math" w:cs="Arial"/>
            <w:kern w:val="0"/>
            <w:sz w:val="24"/>
            <w:szCs w:val="24"/>
            <w:lang w:val="en-US" w:eastAsia="en-US"/>
          </w:rPr>
          <m:t xml:space="preserve"> </m:t>
        </m:r>
        <m:sSub>
          <m:sSubPr>
            <m:ctrlPr>
              <w:rPr>
                <w:rFonts w:ascii="Cambria Math" w:eastAsiaTheme="minorHAnsi" w:hAnsi="Cambria Math" w:cs="Arial"/>
                <w:kern w:val="0"/>
                <w:sz w:val="24"/>
                <w:szCs w:val="24"/>
                <w:lang w:val="en-US" w:eastAsia="en-US"/>
              </w:rPr>
            </m:ctrlPr>
          </m:sSubPr>
          <m:e>
            <m:r>
              <w:rPr>
                <w:rFonts w:ascii="Cambria Math" w:eastAsiaTheme="minorHAnsi" w:hAnsi="Cambria Math" w:cs="Arial"/>
                <w:kern w:val="0"/>
                <w:sz w:val="24"/>
                <w:szCs w:val="24"/>
                <w:lang w:val="en-US" w:eastAsia="en-US"/>
              </w:rPr>
              <m:t>(f</m:t>
            </m:r>
          </m:e>
          <m:sub>
            <m:r>
              <m:rPr>
                <m:sty m:val="p"/>
              </m:rPr>
              <w:rPr>
                <w:rFonts w:ascii="Cambria Math" w:eastAsiaTheme="minorHAnsi" w:hAnsi="Cambria Math" w:cs="Arial"/>
                <w:kern w:val="0"/>
                <w:sz w:val="24"/>
                <w:szCs w:val="24"/>
                <w:lang w:val="en-US" w:eastAsia="en-US"/>
              </w:rPr>
              <m:t>4</m:t>
            </m:r>
          </m:sub>
        </m:sSub>
        <m:r>
          <w:rPr>
            <w:rFonts w:ascii="Cambria Math" w:eastAsiaTheme="minorHAnsi" w:hAnsi="Cambria Math" w:cs="Arial"/>
            <w:kern w:val="0"/>
            <w:sz w:val="24"/>
            <w:szCs w:val="24"/>
            <w:lang w:val="en-US" w:eastAsia="en-US"/>
          </w:rPr>
          <m:t>)</m:t>
        </m:r>
      </m:oMath>
      <w:r w:rsidRPr="00FA73E0">
        <w:rPr>
          <w:rFonts w:ascii="Arial" w:eastAsiaTheme="minorHAnsi" w:hAnsi="Arial" w:cs="Arial"/>
          <w:kern w:val="0"/>
          <w:sz w:val="24"/>
          <w:szCs w:val="24"/>
          <w:lang w:val="en-US" w:eastAsia="en-US"/>
        </w:rPr>
        <w:t xml:space="preserve"> </w:t>
      </w:r>
      <w:r>
        <w:rPr>
          <w:rFonts w:ascii="Arial" w:eastAsiaTheme="minorHAnsi" w:hAnsi="Arial" w:cs="Arial"/>
          <w:kern w:val="0"/>
          <w:sz w:val="24"/>
          <w:szCs w:val="24"/>
          <w:lang w:val="en-US" w:eastAsia="en-US"/>
        </w:rPr>
        <w:t>in AFM (FM) case</w:t>
      </w:r>
      <w:r w:rsidRPr="00FA73E0">
        <w:rPr>
          <w:rFonts w:ascii="Arial" w:eastAsiaTheme="minorHAnsi" w:hAnsi="Arial" w:cs="Arial"/>
          <w:kern w:val="0"/>
          <w:sz w:val="24"/>
          <w:szCs w:val="24"/>
          <w:lang w:val="en-US" w:eastAsia="en-US"/>
        </w:rPr>
        <w:t>:</w:t>
      </w:r>
    </w:p>
    <w:p w14:paraId="098D9521" w14:textId="5F3295D3" w:rsidR="006B6AF1" w:rsidRDefault="006B6AF1" w:rsidP="006B6AF1">
      <w:pPr>
        <w:pStyle w:val="ListParagraph"/>
        <w:spacing w:after="52" w:line="360" w:lineRule="auto"/>
        <w:ind w:left="0"/>
        <w:jc w:val="center"/>
        <w:rPr>
          <w:rFonts w:ascii="Arial" w:eastAsiaTheme="minorEastAsia" w:hAnsi="Arial" w:cs="Arial"/>
          <w:kern w:val="0"/>
          <w:lang w:val="en-US" w:eastAsia="en-US"/>
        </w:rPr>
      </w:pPr>
      <w:r w:rsidRPr="00FA73E0">
        <w:rPr>
          <w:rFonts w:ascii="Arial" w:eastAsiaTheme="minorEastAsia" w:hAnsi="Arial" w:cs="Arial"/>
          <w:kern w:val="0"/>
          <w:lang w:val="en-US" w:eastAsia="en-US"/>
        </w:rPr>
        <w:t xml:space="preserve"> </w:t>
      </w:r>
      <m:oMath>
        <m:sSub>
          <m:sSubPr>
            <m:ctrlPr>
              <w:rPr>
                <w:rFonts w:ascii="Cambria Math" w:eastAsiaTheme="minorEastAsia" w:hAnsi="Cambria Math" w:cs="Arial"/>
                <w:kern w:val="0"/>
                <w:lang w:val="en-US" w:eastAsia="en-US"/>
              </w:rPr>
            </m:ctrlPr>
          </m:sSubPr>
          <m:e>
            <m:r>
              <w:rPr>
                <w:rFonts w:ascii="Cambria Math" w:eastAsiaTheme="minorEastAsia" w:hAnsi="Cambria Math" w:cs="Arial"/>
                <w:kern w:val="0"/>
                <w:lang w:val="en-US" w:eastAsia="en-US"/>
              </w:rPr>
              <m:t>f</m:t>
            </m:r>
          </m:e>
          <m:sub>
            <m:r>
              <m:rPr>
                <m:sty m:val="p"/>
              </m:rPr>
              <w:rPr>
                <w:rFonts w:ascii="Cambria Math" w:eastAsiaTheme="minorEastAsia" w:hAnsi="Cambria Math" w:cs="Arial"/>
                <w:kern w:val="0"/>
                <w:lang w:val="en-US" w:eastAsia="en-US"/>
              </w:rPr>
              <m:t>3</m:t>
            </m:r>
          </m:sub>
        </m:sSub>
        <m:r>
          <m:rPr>
            <m:sty m:val="p"/>
          </m:rPr>
          <w:rPr>
            <w:rFonts w:ascii="Cambria Math" w:eastAsiaTheme="minorEastAsia" w:hAnsi="Cambria Math" w:cs="Arial"/>
            <w:kern w:val="0"/>
            <w:lang w:val="en-US" w:eastAsia="en-US"/>
          </w:rPr>
          <m:t>-</m:t>
        </m:r>
        <m:sSub>
          <m:sSubPr>
            <m:ctrlPr>
              <w:rPr>
                <w:rFonts w:ascii="Cambria Math" w:eastAsiaTheme="minorEastAsia" w:hAnsi="Cambria Math" w:cs="Arial"/>
                <w:kern w:val="0"/>
                <w:lang w:val="en-US" w:eastAsia="en-US"/>
              </w:rPr>
            </m:ctrlPr>
          </m:sSubPr>
          <m:e>
            <m:r>
              <w:rPr>
                <w:rFonts w:ascii="Cambria Math" w:eastAsiaTheme="minorEastAsia" w:hAnsi="Cambria Math" w:cs="Arial"/>
                <w:kern w:val="0"/>
                <w:lang w:val="en-US" w:eastAsia="en-US"/>
              </w:rPr>
              <m:t>f</m:t>
            </m:r>
          </m:e>
          <m:sub>
            <m:r>
              <m:rPr>
                <m:sty m:val="p"/>
              </m:rPr>
              <w:rPr>
                <w:rFonts w:ascii="Cambria Math" w:eastAsiaTheme="minorEastAsia" w:hAnsi="Cambria Math" w:cs="Arial"/>
                <w:kern w:val="0"/>
                <w:lang w:val="en-US" w:eastAsia="en-US"/>
              </w:rPr>
              <m:t>2</m:t>
            </m:r>
          </m:sub>
        </m:sSub>
        <m:r>
          <m:rPr>
            <m:sty m:val="p"/>
          </m:rPr>
          <w:rPr>
            <w:rFonts w:ascii="Cambria Math" w:eastAsiaTheme="minorEastAsia" w:hAnsi="Cambria Math" w:cs="Arial"/>
            <w:kern w:val="0"/>
            <w:lang w:val="en-US" w:eastAsia="en-US"/>
          </w:rPr>
          <m:t>=</m:t>
        </m:r>
        <m:rad>
          <m:radPr>
            <m:degHide m:val="1"/>
            <m:ctrlPr>
              <w:rPr>
                <w:rFonts w:ascii="Cambria Math" w:eastAsiaTheme="minorEastAsia" w:hAnsi="Cambria Math" w:cs="Arial"/>
                <w:kern w:val="0"/>
                <w:lang w:val="en-US" w:eastAsia="en-US"/>
              </w:rPr>
            </m:ctrlPr>
          </m:radPr>
          <m:deg/>
          <m:e>
            <m:sSup>
              <m:sSupPr>
                <m:ctrlPr>
                  <w:rPr>
                    <w:rFonts w:ascii="Cambria Math" w:eastAsiaTheme="minorEastAsia" w:hAnsi="Cambria Math" w:cs="Arial"/>
                    <w:kern w:val="0"/>
                    <w:lang w:val="en-US" w:eastAsia="en-US"/>
                  </w:rPr>
                </m:ctrlPr>
              </m:sSupPr>
              <m:e>
                <m:r>
                  <w:rPr>
                    <w:rFonts w:ascii="Cambria Math" w:eastAsiaTheme="minorEastAsia" w:hAnsi="Cambria Math" w:cs="Arial"/>
                    <w:kern w:val="0"/>
                    <w:lang w:val="en-US" w:eastAsia="en-US"/>
                  </w:rPr>
                  <m:t>δ</m:t>
                </m:r>
              </m:e>
              <m:sup>
                <m:r>
                  <m:rPr>
                    <m:sty m:val="p"/>
                  </m:rPr>
                  <w:rPr>
                    <w:rFonts w:ascii="Cambria Math" w:eastAsiaTheme="minorEastAsia" w:hAnsi="Cambria Math" w:cs="Arial"/>
                    <w:kern w:val="0"/>
                    <w:lang w:val="en-US" w:eastAsia="en-US"/>
                  </w:rPr>
                  <m:t>2</m:t>
                </m:r>
              </m:sup>
            </m:sSup>
            <m:r>
              <m:rPr>
                <m:sty m:val="p"/>
              </m:rPr>
              <w:rPr>
                <w:rFonts w:ascii="Cambria Math" w:eastAsiaTheme="minorEastAsia" w:hAnsi="Cambria Math" w:cs="Arial"/>
                <w:kern w:val="0"/>
                <w:lang w:val="en-US" w:eastAsia="en-US"/>
              </w:rPr>
              <m:t>+</m:t>
            </m:r>
            <m:sSup>
              <m:sSupPr>
                <m:ctrlPr>
                  <w:rPr>
                    <w:rFonts w:ascii="Cambria Math" w:eastAsiaTheme="minorEastAsia" w:hAnsi="Cambria Math" w:cs="Arial"/>
                    <w:kern w:val="0"/>
                    <w:lang w:val="en-US" w:eastAsia="en-US"/>
                  </w:rPr>
                </m:ctrlPr>
              </m:sSupPr>
              <m:e>
                <m:d>
                  <m:dPr>
                    <m:ctrlPr>
                      <w:rPr>
                        <w:rFonts w:ascii="Cambria Math" w:eastAsiaTheme="minorEastAsia" w:hAnsi="Cambria Math" w:cs="Arial"/>
                        <w:kern w:val="0"/>
                        <w:lang w:val="en-US" w:eastAsia="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EastAsia" w:hAnsi="Cambria Math" w:cs="Arial"/>
                        <w:kern w:val="0"/>
                        <w:lang w:val="en-US" w:eastAsia="en-US"/>
                      </w:rPr>
                      <m:t>-</m:t>
                    </m:r>
                    <m:r>
                      <w:rPr>
                        <w:rFonts w:ascii="Cambria Math" w:eastAsiaTheme="minorEastAsia" w:hAnsi="Cambria Math" w:cs="Arial"/>
                        <w:kern w:val="0"/>
                        <w:lang w:val="en-US" w:eastAsia="en-US"/>
                      </w:rPr>
                      <m:t>D</m:t>
                    </m:r>
                  </m:e>
                </m:d>
              </m:e>
              <m:sup>
                <m:r>
                  <m:rPr>
                    <m:sty m:val="p"/>
                  </m:rPr>
                  <w:rPr>
                    <w:rFonts w:ascii="Cambria Math" w:eastAsiaTheme="minorEastAsia" w:hAnsi="Cambria Math" w:cs="Arial"/>
                    <w:kern w:val="0"/>
                    <w:lang w:val="en-US" w:eastAsia="en-US"/>
                  </w:rPr>
                  <m:t>2</m:t>
                </m:r>
              </m:sup>
            </m:sSup>
          </m:e>
        </m:rad>
        <m:r>
          <m:rPr>
            <m:sty m:val="p"/>
          </m:rPr>
          <w:rPr>
            <w:rFonts w:ascii="Cambria Math" w:eastAsiaTheme="minorEastAsia" w:hAnsi="Cambria Math" w:cs="Arial"/>
            <w:kern w:val="0"/>
            <w:lang w:val="en-US" w:eastAsia="en-US"/>
          </w:rPr>
          <m:t>-</m:t>
        </m:r>
        <m:d>
          <m:dPr>
            <m:ctrlPr>
              <w:rPr>
                <w:rFonts w:ascii="Cambria Math" w:eastAsiaTheme="minorEastAsia" w:hAnsi="Cambria Math" w:cs="Arial"/>
                <w:kern w:val="0"/>
                <w:lang w:val="en-US" w:eastAsia="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EastAsia" w:hAnsi="Cambria Math" w:cs="Arial"/>
                <w:kern w:val="0"/>
                <w:lang w:val="en-US" w:eastAsia="en-US"/>
              </w:rPr>
              <m:t>+2</m:t>
            </m:r>
            <m:r>
              <w:rPr>
                <w:rFonts w:ascii="Cambria Math" w:eastAsiaTheme="minorEastAsia" w:hAnsi="Cambria Math" w:cs="Arial"/>
                <w:kern w:val="0"/>
                <w:lang w:val="en-US" w:eastAsia="en-US"/>
              </w:rPr>
              <m:t>D</m:t>
            </m:r>
          </m:e>
        </m:d>
        <m:r>
          <w:rPr>
            <w:rFonts w:ascii="Cambria Math" w:eastAsiaTheme="minorEastAsia" w:hAnsi="Cambria Math" w:cs="Arial"/>
            <w:kern w:val="0"/>
            <w:lang w:val="en-US" w:eastAsia="en-US"/>
          </w:rPr>
          <m:t>,</m:t>
        </m:r>
      </m:oMath>
    </w:p>
    <w:p w14:paraId="179EC69E" w14:textId="59F118DA" w:rsidR="006B6AF1" w:rsidRDefault="00E53AAC" w:rsidP="006B6AF1">
      <w:pPr>
        <w:pStyle w:val="ListParagraph"/>
        <w:spacing w:after="52" w:line="360" w:lineRule="auto"/>
        <w:ind w:left="0"/>
        <w:jc w:val="center"/>
        <w:rPr>
          <w:rFonts w:ascii="Arial" w:eastAsiaTheme="minorEastAsia" w:hAnsi="Arial" w:cs="Arial"/>
          <w:kern w:val="0"/>
          <w:lang w:val="en-US" w:eastAsia="en-US"/>
        </w:rPr>
      </w:pPr>
      <m:oMathPara>
        <m:oMath>
          <m:sSub>
            <m:sSubPr>
              <m:ctrlPr>
                <w:rPr>
                  <w:rFonts w:ascii="Cambria Math" w:eastAsiaTheme="minorEastAsia" w:hAnsi="Cambria Math" w:cs="Arial"/>
                  <w:kern w:val="0"/>
                  <w:lang w:val="en-US" w:eastAsia="en-US"/>
                </w:rPr>
              </m:ctrlPr>
            </m:sSubPr>
            <m:e>
              <m:r>
                <w:rPr>
                  <w:rFonts w:ascii="Cambria Math" w:eastAsiaTheme="minorEastAsia" w:hAnsi="Cambria Math" w:cs="Arial"/>
                  <w:kern w:val="0"/>
                  <w:lang w:val="en-US" w:eastAsia="en-US"/>
                </w:rPr>
                <m:t>f</m:t>
              </m:r>
            </m:e>
            <m:sub>
              <m:r>
                <w:rPr>
                  <w:rFonts w:ascii="Cambria Math" w:eastAsiaTheme="minorEastAsia" w:hAnsi="Cambria Math" w:cs="Arial"/>
                  <w:kern w:val="0"/>
                  <w:lang w:val="en-US" w:eastAsia="en-US"/>
                </w:rPr>
                <m:t>4</m:t>
              </m:r>
            </m:sub>
          </m:sSub>
          <m:r>
            <m:rPr>
              <m:sty m:val="p"/>
            </m:rPr>
            <w:rPr>
              <w:rFonts w:ascii="Cambria Math" w:eastAsiaTheme="minorEastAsia" w:hAnsi="Cambria Math" w:cs="Arial"/>
              <w:kern w:val="0"/>
              <w:lang w:val="en-US" w:eastAsia="en-US"/>
            </w:rPr>
            <m:t>-</m:t>
          </m:r>
          <m:sSub>
            <m:sSubPr>
              <m:ctrlPr>
                <w:rPr>
                  <w:rFonts w:ascii="Cambria Math" w:eastAsiaTheme="minorEastAsia" w:hAnsi="Cambria Math" w:cs="Arial"/>
                  <w:kern w:val="0"/>
                  <w:lang w:val="en-US" w:eastAsia="en-US"/>
                </w:rPr>
              </m:ctrlPr>
            </m:sSubPr>
            <m:e>
              <m:r>
                <w:rPr>
                  <w:rFonts w:ascii="Cambria Math" w:eastAsiaTheme="minorEastAsia" w:hAnsi="Cambria Math" w:cs="Arial"/>
                  <w:kern w:val="0"/>
                  <w:lang w:val="en-US" w:eastAsia="en-US"/>
                </w:rPr>
                <m:t>f</m:t>
              </m:r>
            </m:e>
            <m:sub>
              <m:r>
                <w:rPr>
                  <w:rFonts w:ascii="Cambria Math" w:eastAsiaTheme="minorEastAsia" w:hAnsi="Cambria Math" w:cs="Arial"/>
                  <w:kern w:val="0"/>
                  <w:lang w:val="en-US" w:eastAsia="en-US"/>
                </w:rPr>
                <m:t>1</m:t>
              </m:r>
            </m:sub>
          </m:sSub>
          <m:r>
            <m:rPr>
              <m:sty m:val="p"/>
            </m:rPr>
            <w:rPr>
              <w:rFonts w:ascii="Cambria Math" w:eastAsiaTheme="minorEastAsia" w:hAnsi="Cambria Math" w:cs="Arial"/>
              <w:kern w:val="0"/>
              <w:lang w:val="en-US" w:eastAsia="en-US"/>
            </w:rPr>
            <m:t>=</m:t>
          </m:r>
          <m:rad>
            <m:radPr>
              <m:degHide m:val="1"/>
              <m:ctrlPr>
                <w:rPr>
                  <w:rFonts w:ascii="Cambria Math" w:eastAsiaTheme="minorEastAsia" w:hAnsi="Cambria Math" w:cs="Arial"/>
                  <w:kern w:val="0"/>
                  <w:lang w:val="en-US" w:eastAsia="en-US"/>
                </w:rPr>
              </m:ctrlPr>
            </m:radPr>
            <m:deg/>
            <m:e>
              <m:sSup>
                <m:sSupPr>
                  <m:ctrlPr>
                    <w:rPr>
                      <w:rFonts w:ascii="Cambria Math" w:eastAsiaTheme="minorEastAsia" w:hAnsi="Cambria Math" w:cs="Arial"/>
                      <w:kern w:val="0"/>
                      <w:lang w:val="en-US" w:eastAsia="en-US"/>
                    </w:rPr>
                  </m:ctrlPr>
                </m:sSupPr>
                <m:e>
                  <m:r>
                    <w:rPr>
                      <w:rFonts w:ascii="Cambria Math" w:eastAsiaTheme="minorEastAsia" w:hAnsi="Cambria Math" w:cs="Arial"/>
                      <w:kern w:val="0"/>
                      <w:lang w:val="en-US" w:eastAsia="en-US"/>
                    </w:rPr>
                    <m:t>δ</m:t>
                  </m:r>
                </m:e>
                <m:sup>
                  <m:r>
                    <m:rPr>
                      <m:sty m:val="p"/>
                    </m:rPr>
                    <w:rPr>
                      <w:rFonts w:ascii="Cambria Math" w:eastAsiaTheme="minorEastAsia" w:hAnsi="Cambria Math" w:cs="Arial"/>
                      <w:kern w:val="0"/>
                      <w:lang w:val="en-US" w:eastAsia="en-US"/>
                    </w:rPr>
                    <m:t>2</m:t>
                  </m:r>
                </m:sup>
              </m:sSup>
              <m:r>
                <m:rPr>
                  <m:sty m:val="p"/>
                </m:rPr>
                <w:rPr>
                  <w:rFonts w:ascii="Cambria Math" w:eastAsiaTheme="minorEastAsia" w:hAnsi="Cambria Math" w:cs="Arial"/>
                  <w:kern w:val="0"/>
                  <w:lang w:val="en-US" w:eastAsia="en-US"/>
                </w:rPr>
                <m:t>+</m:t>
              </m:r>
              <m:sSup>
                <m:sSupPr>
                  <m:ctrlPr>
                    <w:rPr>
                      <w:rFonts w:ascii="Cambria Math" w:eastAsiaTheme="minorEastAsia" w:hAnsi="Cambria Math" w:cs="Arial"/>
                      <w:kern w:val="0"/>
                      <w:lang w:val="en-US" w:eastAsia="en-US"/>
                    </w:rPr>
                  </m:ctrlPr>
                </m:sSupPr>
                <m:e>
                  <m:d>
                    <m:dPr>
                      <m:ctrlPr>
                        <w:rPr>
                          <w:rFonts w:ascii="Cambria Math" w:eastAsiaTheme="minorEastAsia" w:hAnsi="Cambria Math" w:cs="Arial"/>
                          <w:kern w:val="0"/>
                          <w:lang w:val="en-US" w:eastAsia="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EastAsia" w:hAnsi="Cambria Math" w:cs="Arial"/>
                          <w:kern w:val="0"/>
                          <w:lang w:val="en-US" w:eastAsia="en-US"/>
                        </w:rPr>
                        <m:t>-</m:t>
                      </m:r>
                      <m:r>
                        <w:rPr>
                          <w:rFonts w:ascii="Cambria Math" w:eastAsiaTheme="minorEastAsia" w:hAnsi="Cambria Math" w:cs="Arial"/>
                          <w:kern w:val="0"/>
                          <w:lang w:val="en-US" w:eastAsia="en-US"/>
                        </w:rPr>
                        <m:t>D</m:t>
                      </m:r>
                    </m:e>
                  </m:d>
                </m:e>
                <m:sup>
                  <m:r>
                    <m:rPr>
                      <m:sty m:val="p"/>
                    </m:rPr>
                    <w:rPr>
                      <w:rFonts w:ascii="Cambria Math" w:eastAsiaTheme="minorEastAsia" w:hAnsi="Cambria Math" w:cs="Arial"/>
                      <w:kern w:val="0"/>
                      <w:lang w:val="en-US" w:eastAsia="en-US"/>
                    </w:rPr>
                    <m:t>2</m:t>
                  </m:r>
                </m:sup>
              </m:sSup>
            </m:e>
          </m:rad>
          <m:r>
            <m:rPr>
              <m:sty m:val="p"/>
            </m:rPr>
            <w:rPr>
              <w:rFonts w:ascii="Cambria Math" w:eastAsiaTheme="minorEastAsia" w:hAnsi="Cambria Math" w:cs="Arial"/>
              <w:kern w:val="0"/>
              <w:lang w:val="en-US" w:eastAsia="en-US"/>
            </w:rPr>
            <m:t>+</m:t>
          </m:r>
          <m:d>
            <m:dPr>
              <m:ctrlPr>
                <w:rPr>
                  <w:rFonts w:ascii="Cambria Math" w:eastAsiaTheme="minorEastAsia" w:hAnsi="Cambria Math" w:cs="Arial"/>
                  <w:kern w:val="0"/>
                  <w:lang w:val="en-US" w:eastAsia="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eastAsiaTheme="minorEastAsia" w:hAnsi="Cambria Math" w:cs="Arial"/>
                  <w:kern w:val="0"/>
                  <w:lang w:val="en-US" w:eastAsia="en-US"/>
                </w:rPr>
                <m:t>+2</m:t>
              </m:r>
              <m:r>
                <w:rPr>
                  <w:rFonts w:ascii="Cambria Math" w:eastAsiaTheme="minorEastAsia" w:hAnsi="Cambria Math" w:cs="Arial"/>
                  <w:kern w:val="0"/>
                  <w:lang w:val="en-US" w:eastAsia="en-US"/>
                </w:rPr>
                <m:t>D</m:t>
              </m:r>
            </m:e>
          </m:d>
        </m:oMath>
      </m:oMathPara>
    </w:p>
    <w:p w14:paraId="413654A5" w14:textId="11534E92" w:rsidR="006B6AF1" w:rsidRPr="00094D08" w:rsidRDefault="006B6AF1" w:rsidP="006B6AF1">
      <w:pPr>
        <w:pStyle w:val="ListParagraph"/>
        <w:spacing w:after="52" w:line="360" w:lineRule="auto"/>
        <w:ind w:left="0"/>
        <w:rPr>
          <w:rFonts w:ascii="Arial" w:eastAsiaTheme="minorEastAsia" w:hAnsi="Arial" w:cs="Arial"/>
          <w:kern w:val="0"/>
          <w:lang w:val="en-US" w:eastAsia="en-US"/>
        </w:rPr>
      </w:pPr>
      <w:r>
        <w:rPr>
          <w:rFonts w:ascii="Arial" w:eastAsiaTheme="minorEastAsia" w:hAnsi="Arial" w:cs="Arial"/>
          <w:kern w:val="0"/>
          <w:lang w:val="en-US" w:eastAsia="en-US"/>
        </w:rPr>
        <w:t xml:space="preserve">Since </w:t>
      </w:r>
      <m:oMath>
        <m:d>
          <m:dPr>
            <m:begChr m:val="|"/>
            <m:endChr m:val="|"/>
            <m:ctrlPr>
              <w:rPr>
                <w:rFonts w:ascii="Cambria Math" w:eastAsiaTheme="minorEastAsia" w:hAnsi="Cambria Math" w:cs="Arial"/>
                <w:kern w:val="0"/>
                <w:lang w:val="en-US" w:eastAsia="en-US"/>
              </w:rPr>
            </m:ctrlPr>
          </m:dPr>
          <m:e>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e>
        </m:d>
        <m:r>
          <m:rPr>
            <m:sty m:val="p"/>
          </m:rPr>
          <w:rPr>
            <w:rFonts w:ascii="Cambria Math" w:eastAsiaTheme="minorEastAsia" w:hAnsi="Cambria Math" w:cs="Arial"/>
            <w:kern w:val="0"/>
            <w:lang w:val="en-US" w:eastAsia="en-US"/>
          </w:rPr>
          <m:t>&gt;</m:t>
        </m:r>
        <m:r>
          <w:rPr>
            <w:rFonts w:ascii="Cambria Math" w:eastAsiaTheme="minorEastAsia" w:hAnsi="Cambria Math" w:cs="Arial"/>
            <w:kern w:val="0"/>
            <w:lang w:val="en-US" w:eastAsia="en-US"/>
          </w:rPr>
          <m:t>D</m:t>
        </m:r>
      </m:oMath>
      <w:r w:rsidRPr="00FA73E0">
        <w:rPr>
          <w:rFonts w:ascii="Arial" w:eastAsiaTheme="minorEastAsia" w:hAnsi="Arial" w:cs="Arial"/>
          <w:kern w:val="0"/>
          <w:lang w:val="en-US" w:eastAsia="en-US"/>
        </w:rPr>
        <w:t xml:space="preserve">, we have </w:t>
      </w:r>
      <w:r w:rsidR="00FA6F0A">
        <w:rPr>
          <w:rFonts w:ascii="Arial" w:eastAsiaTheme="minorEastAsia" w:hAnsi="Arial" w:cs="Arial"/>
          <w:kern w:val="0"/>
          <w:lang w:val="en-US" w:eastAsia="en-US"/>
        </w:rPr>
        <w:t xml:space="preserve">for </w:t>
      </w:r>
      <m:oMath>
        <m:r>
          <m:rPr>
            <m:sty m:val="p"/>
          </m:rPr>
          <w:rPr>
            <w:rFonts w:ascii="Cambria Math" w:eastAsiaTheme="minorHAnsi" w:hAnsi="Cambria Math" w:cs="Arial"/>
            <w:kern w:val="0"/>
            <w:sz w:val="24"/>
            <w:szCs w:val="24"/>
            <w:lang w:val="en-US" w:eastAsia="en-US"/>
          </w:rPr>
          <m:t>δ=0</m:t>
        </m:r>
      </m:oMath>
      <w:r w:rsidRPr="00094D08">
        <w:rPr>
          <w:rFonts w:ascii="Arial" w:eastAsiaTheme="minorEastAsia" w:hAnsi="Arial" w:cs="Arial"/>
          <w:kern w:val="0"/>
          <w:lang w:val="en-US" w:eastAsia="en-US"/>
        </w:rPr>
        <w:t xml:space="preserve">: </w:t>
      </w:r>
    </w:p>
    <w:p w14:paraId="5C5A0F16" w14:textId="43F9F5AE" w:rsidR="006B6AF1" w:rsidRDefault="006B6AF1" w:rsidP="006B6AF1">
      <w:pPr>
        <w:pStyle w:val="ListParagraph"/>
        <w:spacing w:after="52" w:line="360" w:lineRule="auto"/>
        <w:ind w:left="0" w:firstLine="720"/>
        <w:jc w:val="both"/>
        <w:rPr>
          <w:rFonts w:ascii="Arial" w:hAnsi="Arial" w:cs="Arial"/>
          <w:kern w:val="0"/>
          <w:lang w:eastAsia="en-US"/>
        </w:rPr>
      </w:pPr>
      <w:r w:rsidRPr="00DE24C1">
        <w:rPr>
          <w:rFonts w:ascii="Arial" w:eastAsiaTheme="minorEastAsia" w:hAnsi="Arial" w:cs="Arial"/>
          <w:lang w:val="en-US"/>
        </w:rPr>
        <w:t xml:space="preserve"> </w:t>
      </w:r>
      <w:r w:rsidRPr="00DE24C1">
        <w:rPr>
          <w:rFonts w:ascii="Arial" w:eastAsiaTheme="minorEastAsia" w:hAnsi="Arial" w:cs="Arial"/>
          <w:lang w:val="en-US"/>
        </w:rPr>
        <w:tab/>
      </w:r>
      <w:r w:rsidRPr="00DE24C1">
        <w:rPr>
          <w:rFonts w:ascii="Arial" w:eastAsiaTheme="minorEastAsia" w:hAnsi="Arial" w:cs="Arial"/>
          <w:lang w:val="en-US"/>
        </w:rPr>
        <w:tab/>
      </w:r>
      <w:r w:rsidRPr="00DE24C1">
        <w:rPr>
          <w:rFonts w:ascii="Arial" w:eastAsiaTheme="minorEastAsia" w:hAnsi="Arial" w:cs="Arial"/>
          <w:lang w:val="en-US"/>
        </w:rPr>
        <w:tab/>
      </w:r>
      <m:oMath>
        <m:r>
          <m:rPr>
            <m:sty m:val="p"/>
          </m:rPr>
          <w:rPr>
            <w:rFonts w:ascii="Cambria Math" w:eastAsiaTheme="minorHAnsi" w:hAnsi="Cambria Math" w:cs="Arial"/>
            <w:kern w:val="0"/>
            <w:lang w:val="en-US" w:eastAsia="en-US"/>
          </w:rPr>
          <m:t>Δ</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hAnsi="Cambria Math" w:cs="Arial"/>
              </w:rPr>
              <m:t>2</m:t>
            </m:r>
          </m:sub>
        </m:sSub>
        <m:r>
          <w:rPr>
            <w:rFonts w:ascii="Cambria Math" w:hAnsi="Cambria Math" w:cs="Arial"/>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hAnsi="Cambria Math" w:cs="Arial"/>
              </w:rPr>
              <m:t>3</m:t>
            </m:r>
          </m:sub>
        </m:sSub>
        <m:r>
          <m:rPr>
            <m:sty m:val="p"/>
          </m:rPr>
          <w:rPr>
            <w:rFonts w:ascii="Cambria Math" w:hAnsi="Cambria Math" w:cs="Arial"/>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hAnsi="Cambria Math" w:cs="Arial"/>
              </w:rPr>
              <m:t>2</m:t>
            </m:r>
          </m:sub>
        </m:sSub>
        <m:r>
          <m:rPr>
            <m:sty m:val="p"/>
          </m:rPr>
          <w:rPr>
            <w:rFonts w:ascii="Cambria Math" w:hAnsi="Cambria Math" w:cs="Arial"/>
          </w:rPr>
          <m:t>=</m:t>
        </m:r>
        <m:r>
          <w:rPr>
            <w:rFonts w:ascii="Cambria Math" w:hAnsi="Cambria Math" w:cs="Arial"/>
          </w:rPr>
          <m:t>-3</m:t>
        </m:r>
        <m:r>
          <w:rPr>
            <w:rFonts w:ascii="Cambria Math" w:eastAsiaTheme="minorHAnsi" w:hAnsi="Cambria Math" w:cs="Arial"/>
            <w:kern w:val="0"/>
            <w:lang w:val="en-US" w:eastAsia="en-US"/>
          </w:rPr>
          <m:t>D</m:t>
        </m:r>
        <m:r>
          <w:rPr>
            <w:rFonts w:ascii="Cambria Math" w:hAnsi="Cambria Math" w:cs="Arial"/>
          </w:rPr>
          <m:t>=-3/2</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hAnsi="Cambria Math" w:cs="Arial"/>
              </w:rPr>
              <m:t>0</m:t>
            </m:r>
          </m:sub>
        </m:sSub>
        <m:r>
          <w:rPr>
            <w:rFonts w:ascii="Cambria Math" w:hAnsi="Cambria Math" w:cs="Arial"/>
          </w:rPr>
          <m:t xml:space="preserve">  </m:t>
        </m:r>
      </m:oMath>
      <w:r w:rsidRPr="00094D08">
        <w:rPr>
          <w:rFonts w:ascii="Arial" w:hAnsi="Arial" w:cs="Arial"/>
          <w:kern w:val="0"/>
          <w:lang w:eastAsia="en-US"/>
        </w:rPr>
        <w:t>(</w:t>
      </w:r>
      <m:oMath>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m:rPr>
                <m:sty m:val="p"/>
              </m:rPr>
              <w:rPr>
                <w:rFonts w:ascii="Cambria Math" w:hAnsi="Cambria Math" w:cs="Arial"/>
              </w:rPr>
              <m:t>2</m:t>
            </m:r>
            <m:ctrlPr>
              <w:rPr>
                <w:rFonts w:ascii="Cambria Math" w:hAnsi="Cambria Math" w:cs="Arial"/>
                <w:i/>
              </w:rPr>
            </m:ctrlPr>
          </m:sub>
          <m:sup>
            <m:r>
              <m:rPr>
                <m:sty m:val="p"/>
              </m:rPr>
              <w:rPr>
                <w:rFonts w:ascii="Cambria Math" w:hAnsi="Cambria Math" w:cs="Arial"/>
              </w:rPr>
              <m:t>eff</m:t>
            </m:r>
          </m:sup>
        </m:sSubSup>
        <m:r>
          <w:rPr>
            <w:rFonts w:ascii="Cambria Math" w:hAnsi="Cambria Math" w:cs="Arial"/>
          </w:rPr>
          <m:t>&gt;0</m:t>
        </m:r>
      </m:oMath>
      <w:r w:rsidRPr="00094D08">
        <w:rPr>
          <w:rFonts w:ascii="Arial" w:hAnsi="Arial" w:cs="Arial"/>
          <w:kern w:val="0"/>
          <w:lang w:eastAsia="en-US"/>
        </w:rPr>
        <w:t xml:space="preserve">, </w:t>
      </w:r>
      <w:r w:rsidRPr="00B851E2">
        <w:rPr>
          <w:rFonts w:ascii="Arial" w:hAnsi="Arial" w:cs="Arial"/>
          <w:kern w:val="0"/>
          <w:lang w:eastAsia="en-US"/>
        </w:rPr>
        <w:t>AFM)</w:t>
      </w:r>
    </w:p>
    <w:p w14:paraId="0601B455" w14:textId="6752E85A" w:rsidR="006B6AF1" w:rsidRPr="004E142C" w:rsidRDefault="006B6AF1" w:rsidP="006B6AF1">
      <w:pPr>
        <w:pStyle w:val="ListParagraph"/>
        <w:spacing w:after="52" w:line="360" w:lineRule="auto"/>
        <w:ind w:left="2160" w:firstLine="720"/>
        <w:jc w:val="both"/>
        <w:rPr>
          <w:rFonts w:ascii="Arial" w:hAnsi="Arial" w:cs="Arial"/>
          <w:kern w:val="0"/>
          <w:lang w:eastAsia="en-US"/>
        </w:rPr>
      </w:pPr>
      <m:oMath>
        <m:r>
          <m:rPr>
            <m:sty m:val="p"/>
          </m:rPr>
          <w:rPr>
            <w:rFonts w:ascii="Cambria Math" w:eastAsiaTheme="minorHAnsi" w:hAnsi="Cambria Math" w:cs="Arial"/>
            <w:kern w:val="0"/>
            <w:lang w:val="en-US" w:eastAsia="en-US"/>
          </w:rPr>
          <w:lastRenderedPageBreak/>
          <m:t>Δ</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eastAsia="en-US"/>
              </w:rPr>
              <m:t>2</m:t>
            </m:r>
          </m:sub>
        </m:sSub>
        <m:r>
          <w:rPr>
            <w:rFonts w:ascii="Cambria Math" w:eastAsiaTheme="minorHAnsi" w:hAnsi="Cambria Math" w:cs="Arial"/>
            <w:kern w:val="0"/>
            <w:lang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w:rPr>
                <w:rFonts w:ascii="Cambria Math" w:eastAsiaTheme="minorHAnsi" w:hAnsi="Cambria Math" w:cs="Arial"/>
                <w:kern w:val="0"/>
                <w:lang w:eastAsia="en-US"/>
              </w:rPr>
              <m:t>4</m:t>
            </m:r>
          </m:sub>
        </m:sSub>
        <m:r>
          <m:rPr>
            <m:sty m:val="p"/>
          </m:rPr>
          <w:rPr>
            <w:rFonts w:ascii="Cambria Math" w:eastAsiaTheme="minorHAnsi" w:hAnsi="Cambria Math" w:cs="Arial"/>
            <w:kern w:val="0"/>
            <w:lang w:eastAsia="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eastAsia="en-US"/>
              </w:rPr>
              <m:t>1</m:t>
            </m:r>
          </m:sub>
        </m:sSub>
        <m:r>
          <m:rPr>
            <m:sty m:val="p"/>
          </m:rPr>
          <w:rPr>
            <w:rFonts w:ascii="Cambria Math" w:eastAsiaTheme="minorHAnsi" w:hAnsi="Cambria Math" w:cs="Arial"/>
            <w:lang w:eastAsia="en-US"/>
          </w:rPr>
          <m:t>=</m:t>
        </m:r>
        <m:r>
          <w:rPr>
            <w:rFonts w:ascii="Cambria Math" w:hAnsi="Cambria Math" w:cs="Arial"/>
          </w:rPr>
          <m:t>3/2</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hAnsi="Cambria Math" w:cs="Arial"/>
              </w:rPr>
              <m:t>0</m:t>
            </m:r>
          </m:sub>
        </m:sSub>
        <m:r>
          <w:rPr>
            <w:rFonts w:ascii="Cambria Math" w:eastAsiaTheme="minorHAnsi" w:hAnsi="Cambria Math" w:cs="Arial"/>
            <w:kern w:val="0"/>
            <w:lang w:eastAsia="en-US"/>
          </w:rPr>
          <m:t xml:space="preserve"> </m:t>
        </m:r>
      </m:oMath>
      <w:r w:rsidRPr="004E142C">
        <w:rPr>
          <w:rFonts w:ascii="Arial" w:hAnsi="Arial" w:cs="Arial"/>
          <w:kern w:val="0"/>
          <w:lang w:eastAsia="en-US"/>
        </w:rPr>
        <w:t xml:space="preserve"> ( </w:t>
      </w:r>
      <m:oMath>
        <m:sSubSup>
          <m:sSubSupPr>
            <m:ctrlPr>
              <w:rPr>
                <w:rFonts w:ascii="Cambria Math" w:hAnsi="Cambria Math" w:cs="Arial"/>
                <w:i/>
              </w:rPr>
            </m:ctrlPr>
          </m:sSubSupPr>
          <m:e>
            <m:r>
              <w:rPr>
                <w:rFonts w:ascii="Cambria Math" w:hAnsi="Cambria Math" w:cs="Arial"/>
              </w:rPr>
              <m:t>J</m:t>
            </m:r>
          </m:e>
          <m:sub>
            <m:r>
              <m:rPr>
                <m:sty m:val="p"/>
              </m:rPr>
              <w:rPr>
                <w:rFonts w:ascii="Cambria Math" w:hAnsi="Cambria Math" w:cs="Arial"/>
              </w:rPr>
              <m:t>2</m:t>
            </m:r>
          </m:sub>
          <m:sup>
            <m:r>
              <m:rPr>
                <m:sty m:val="p"/>
              </m:rPr>
              <w:rPr>
                <w:rFonts w:ascii="Cambria Math" w:hAnsi="Cambria Math" w:cs="Arial"/>
              </w:rPr>
              <m:t>eff</m:t>
            </m:r>
          </m:sup>
        </m:sSubSup>
        <m:r>
          <w:rPr>
            <w:rFonts w:ascii="Cambria Math" w:hAnsi="Cambria Math" w:cs="Arial"/>
          </w:rPr>
          <m:t>&lt;0</m:t>
        </m:r>
      </m:oMath>
      <w:r w:rsidRPr="004E142C">
        <w:rPr>
          <w:rFonts w:ascii="Arial" w:hAnsi="Arial" w:cs="Arial"/>
          <w:kern w:val="0"/>
          <w:lang w:eastAsia="en-US"/>
        </w:rPr>
        <w:t>, FM)</w:t>
      </w:r>
    </w:p>
    <w:p w14:paraId="0A6FE597" w14:textId="0EFCAFFE" w:rsidR="006B6AF1" w:rsidRPr="00B851E2" w:rsidRDefault="003D2DAB" w:rsidP="006B6AF1">
      <w:pPr>
        <w:pStyle w:val="ListParagraph"/>
        <w:spacing w:after="52" w:line="360" w:lineRule="auto"/>
        <w:ind w:left="0"/>
        <w:jc w:val="both"/>
        <w:rPr>
          <w:rFonts w:ascii="Arial" w:hAnsi="Arial" w:cs="Arial"/>
          <w:lang w:val="en-US"/>
        </w:rPr>
      </w:pPr>
      <w:r>
        <w:rPr>
          <w:noProof/>
        </w:rPr>
        <w:drawing>
          <wp:anchor distT="0" distB="0" distL="114300" distR="114300" simplePos="0" relativeHeight="251674624" behindDoc="0" locked="0" layoutInCell="1" allowOverlap="1" wp14:anchorId="745FFA0A" wp14:editId="20E0B0C0">
            <wp:simplePos x="0" y="0"/>
            <wp:positionH relativeFrom="margin">
              <wp:posOffset>57150</wp:posOffset>
            </wp:positionH>
            <wp:positionV relativeFrom="paragraph">
              <wp:posOffset>964565</wp:posOffset>
            </wp:positionV>
            <wp:extent cx="5835650" cy="329692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68"/>
                    <a:stretch/>
                  </pic:blipFill>
                  <pic:spPr bwMode="auto">
                    <a:xfrm>
                      <a:off x="0" y="0"/>
                      <a:ext cx="5835650" cy="329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AF1" w:rsidRPr="001E0990">
        <w:rPr>
          <w:rFonts w:ascii="Arial" w:hAnsi="Arial" w:cs="Arial"/>
          <w:lang w:val="en-US"/>
        </w:rPr>
        <w:t xml:space="preserve">Since </w:t>
      </w:r>
      <m:oMath>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r>
          <m:rPr>
            <m:sty m:val="p"/>
          </m:rPr>
          <w:rPr>
            <w:rFonts w:ascii="Cambria Math" w:hAnsi="Cambria Math" w:cs="Arial"/>
            <w:lang w:val="en-US"/>
          </w:rPr>
          <m:t>&gt;0,</m:t>
        </m:r>
      </m:oMath>
      <w:r w:rsidR="006B6AF1" w:rsidRPr="00B851E2">
        <w:rPr>
          <w:rFonts w:ascii="Arial" w:hAnsi="Arial" w:cs="Arial"/>
          <w:lang w:val="en-US"/>
        </w:rPr>
        <w:t xml:space="preserve"> </w:t>
      </w:r>
      <m:oMath>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3</m:t>
            </m:r>
          </m:sub>
        </m:sSub>
        <m:r>
          <w:rPr>
            <w:rFonts w:ascii="Cambria Math" w:eastAsiaTheme="minorEastAsia" w:hAnsi="Cambria Math" w:cs="Arial"/>
            <w:kern w:val="0"/>
            <w:lang w:val="en-US" w:eastAsia="en-US"/>
          </w:rPr>
          <m:t>&gt;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2</m:t>
            </m:r>
          </m:sub>
        </m:sSub>
      </m:oMath>
      <w:r w:rsidR="006B6AF1" w:rsidRPr="00094D08">
        <w:rPr>
          <w:rFonts w:ascii="Arial" w:eastAsiaTheme="minorEastAsia" w:hAnsi="Arial" w:cs="Arial"/>
          <w:kern w:val="0"/>
          <w:lang w:val="en-US" w:eastAsia="en-US"/>
        </w:rPr>
        <w:t xml:space="preserve"> for the AFM case </w:t>
      </w:r>
      <w:r w:rsidR="00FA6F0A">
        <w:rPr>
          <w:rFonts w:ascii="Arial" w:eastAsiaTheme="minorEastAsia" w:hAnsi="Arial" w:cs="Arial"/>
          <w:kern w:val="0"/>
          <w:lang w:val="en-US" w:eastAsia="en-US"/>
        </w:rPr>
        <w:t xml:space="preserve">for </w:t>
      </w:r>
      <m:oMath>
        <m:r>
          <m:rPr>
            <m:sty m:val="p"/>
          </m:rPr>
          <w:rPr>
            <w:rFonts w:ascii="Cambria Math" w:eastAsiaTheme="minorHAnsi" w:hAnsi="Cambria Math" w:cs="Arial"/>
            <w:kern w:val="0"/>
            <w:sz w:val="24"/>
            <w:szCs w:val="24"/>
            <w:lang w:val="en-US" w:eastAsia="en-US"/>
          </w:rPr>
          <m:t>δ=0</m:t>
        </m:r>
      </m:oMath>
      <w:r w:rsidR="006B6AF1" w:rsidRPr="00094D08">
        <w:rPr>
          <w:rFonts w:ascii="Arial" w:eastAsiaTheme="minorEastAsia" w:hAnsi="Arial" w:cs="Arial"/>
          <w:kern w:val="0"/>
          <w:lang w:val="en-US" w:eastAsia="en-US"/>
        </w:rPr>
        <w:t xml:space="preserve">, </w:t>
      </w:r>
      <w:r w:rsidR="006B6AF1">
        <w:rPr>
          <w:rFonts w:ascii="Arial" w:eastAsiaTheme="minorEastAsia" w:hAnsi="Arial" w:cs="Arial"/>
          <w:kern w:val="0"/>
          <w:lang w:val="en-US" w:eastAsia="en-US"/>
        </w:rPr>
        <w:t xml:space="preserve">which </w:t>
      </w:r>
      <w:r w:rsidR="006B6AF1" w:rsidRPr="00094D08">
        <w:rPr>
          <w:rFonts w:ascii="Arial" w:eastAsiaTheme="minorEastAsia" w:hAnsi="Arial" w:cs="Arial"/>
          <w:kern w:val="0"/>
          <w:lang w:val="en-US" w:eastAsia="en-US"/>
        </w:rPr>
        <w:t>caus</w:t>
      </w:r>
      <w:r w:rsidR="006B6AF1">
        <w:rPr>
          <w:rFonts w:ascii="Arial" w:eastAsiaTheme="minorEastAsia" w:hAnsi="Arial" w:cs="Arial"/>
          <w:kern w:val="0"/>
          <w:lang w:val="en-US" w:eastAsia="en-US"/>
        </w:rPr>
        <w:t>es</w:t>
      </w:r>
      <w:r w:rsidR="006B6AF1" w:rsidRPr="00094D08">
        <w:rPr>
          <w:rFonts w:ascii="Arial" w:eastAsiaTheme="minorEastAsia" w:hAnsi="Arial" w:cs="Arial"/>
          <w:kern w:val="0"/>
          <w:lang w:val="en-US" w:eastAsia="en-US"/>
        </w:rPr>
        <w:t xml:space="preserve"> th</w:t>
      </w:r>
      <w:r w:rsidR="006B6AF1">
        <w:rPr>
          <w:rFonts w:ascii="Arial" w:eastAsiaTheme="minorEastAsia" w:hAnsi="Arial" w:cs="Arial"/>
          <w:kern w:val="0"/>
          <w:lang w:val="en-US" w:eastAsia="en-US"/>
        </w:rPr>
        <w:t xml:space="preserve">e resonances to </w:t>
      </w:r>
      <w:r w:rsidR="006B6AF1" w:rsidRPr="00FA73E0">
        <w:rPr>
          <w:rFonts w:ascii="Arial" w:eastAsiaTheme="minorEastAsia" w:hAnsi="Arial" w:cs="Arial"/>
          <w:kern w:val="0"/>
          <w:lang w:val="en-US" w:eastAsia="en-US"/>
        </w:rPr>
        <w:t xml:space="preserve">cross twice </w:t>
      </w:r>
      <w:r w:rsidR="006B6AF1">
        <w:rPr>
          <w:rFonts w:ascii="Arial" w:eastAsiaTheme="minorEastAsia" w:hAnsi="Arial" w:cs="Arial"/>
          <w:kern w:val="0"/>
          <w:lang w:val="en-US" w:eastAsia="en-US"/>
        </w:rPr>
        <w:t xml:space="preserve">as the tip approaches (Fig. </w:t>
      </w:r>
      <w:r w:rsidR="00614725">
        <w:rPr>
          <w:rFonts w:ascii="Arial" w:eastAsiaTheme="minorEastAsia" w:hAnsi="Arial" w:cs="Arial"/>
          <w:kern w:val="0"/>
          <w:lang w:val="en-US" w:eastAsia="en-US"/>
        </w:rPr>
        <w:t>S18</w:t>
      </w:r>
      <w:r w:rsidR="006B6AF1">
        <w:rPr>
          <w:rFonts w:ascii="Arial" w:eastAsiaTheme="minorEastAsia" w:hAnsi="Arial" w:cs="Arial"/>
          <w:kern w:val="0"/>
          <w:lang w:val="en-US" w:eastAsia="en-US"/>
        </w:rPr>
        <w:t>)</w:t>
      </w:r>
      <w:r w:rsidR="006B6AF1" w:rsidRPr="00B851E2">
        <w:rPr>
          <w:rFonts w:ascii="Arial" w:eastAsiaTheme="minorEastAsia" w:hAnsi="Arial" w:cs="Arial"/>
          <w:lang w:val="en-US"/>
        </w:rPr>
        <w:t>.</w:t>
      </w:r>
      <w:r w:rsidR="006B6AF1">
        <w:rPr>
          <w:rFonts w:ascii="Arial" w:eastAsiaTheme="minorEastAsia" w:hAnsi="Arial" w:cs="Arial"/>
          <w:kern w:val="0"/>
          <w:lang w:val="en-US" w:eastAsia="en-US"/>
        </w:rPr>
        <w:t xml:space="preserve"> In contrast, in the FM case, </w:t>
      </w:r>
      <m:oMath>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4</m:t>
            </m:r>
          </m:sub>
        </m:sSub>
        <m:r>
          <m:rPr>
            <m:sty m:val="p"/>
          </m:rPr>
          <w:rPr>
            <w:rFonts w:ascii="Cambria Math" w:eastAsiaTheme="minorHAnsi" w:hAnsi="Cambria Math" w:cs="Arial"/>
            <w:kern w:val="0"/>
            <w:lang w:val="en-US" w:eastAsia="en-US"/>
          </w:rPr>
          <m:t>&gt;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w:rPr>
                <w:rFonts w:ascii="Cambria Math" w:eastAsiaTheme="minorHAnsi" w:hAnsi="Cambria Math" w:cs="Arial"/>
                <w:kern w:val="0"/>
                <w:lang w:val="en-US" w:eastAsia="en-US"/>
              </w:rPr>
              <m:t>1</m:t>
            </m:r>
          </m:sub>
        </m:sSub>
        <m:r>
          <w:rPr>
            <w:rFonts w:ascii="Cambria Math" w:eastAsiaTheme="minorHAnsi" w:hAnsi="Cambria Math" w:cs="Arial"/>
            <w:kern w:val="0"/>
            <w:lang w:val="en-US" w:eastAsia="en-US"/>
          </w:rPr>
          <m:t>,</m:t>
        </m:r>
      </m:oMath>
      <w:r w:rsidR="006B6AF1" w:rsidRPr="00B851E2">
        <w:rPr>
          <w:rFonts w:ascii="Arial" w:eastAsiaTheme="minorEastAsia" w:hAnsi="Arial" w:cs="Arial"/>
          <w:lang w:val="en-US"/>
        </w:rPr>
        <w:t xml:space="preserve"> and the two resonances remain separated, as shown in Fig. 4</w:t>
      </w:r>
      <w:r w:rsidR="006B6AF1">
        <w:rPr>
          <w:rFonts w:ascii="Arial" w:eastAsiaTheme="minorEastAsia" w:hAnsi="Arial" w:cs="Arial"/>
          <w:kern w:val="0"/>
          <w:lang w:val="en-US" w:eastAsia="en-US"/>
        </w:rPr>
        <w:t xml:space="preserve">. Thus, crossed or separated transitions at </w:t>
      </w:r>
      <m:oMath>
        <m:r>
          <m:rPr>
            <m:sty m:val="p"/>
          </m:rPr>
          <w:rPr>
            <w:rFonts w:ascii="Cambria Math" w:eastAsiaTheme="minorHAnsi" w:hAnsi="Cambria Math" w:cs="Arial"/>
            <w:kern w:val="0"/>
            <w:sz w:val="24"/>
            <w:szCs w:val="24"/>
            <w:lang w:val="en-US" w:eastAsia="en-US"/>
          </w:rPr>
          <m:t xml:space="preserve">δ=0 </m:t>
        </m:r>
      </m:oMath>
      <w:r w:rsidR="006B6AF1">
        <w:rPr>
          <w:rFonts w:ascii="Arial" w:eastAsiaTheme="minorEastAsia" w:hAnsi="Arial" w:cs="Arial"/>
          <w:kern w:val="0"/>
          <w:lang w:val="en-US" w:eastAsia="en-US"/>
        </w:rPr>
        <w:t>are another indication of AFM and FM coupling, respectively.</w:t>
      </w:r>
    </w:p>
    <w:p w14:paraId="61919A2D" w14:textId="6B804EC0" w:rsidR="006B6AF1" w:rsidRPr="00FA73E0" w:rsidRDefault="006B6AF1" w:rsidP="006B6AF1">
      <w:pPr>
        <w:pStyle w:val="AbstractSummary"/>
        <w:spacing w:line="360" w:lineRule="auto"/>
        <w:contextualSpacing/>
        <w:jc w:val="both"/>
        <w:rPr>
          <w:rFonts w:ascii="Arial" w:hAnsi="Arial" w:cs="Arial"/>
          <w:bCs/>
          <w:sz w:val="20"/>
          <w:szCs w:val="20"/>
        </w:rPr>
      </w:pPr>
      <w:r w:rsidRPr="00FA17E3">
        <w:rPr>
          <w:rFonts w:ascii="Arial" w:hAnsi="Arial" w:cs="Arial"/>
          <w:b/>
          <w:sz w:val="20"/>
          <w:szCs w:val="20"/>
        </w:rPr>
        <w:t xml:space="preserve">Supplementary Fig. </w:t>
      </w:r>
      <w:r w:rsidR="00614725" w:rsidRPr="00FA17E3">
        <w:rPr>
          <w:rFonts w:ascii="Arial" w:hAnsi="Arial" w:cs="Arial"/>
          <w:b/>
          <w:sz w:val="20"/>
          <w:szCs w:val="20"/>
        </w:rPr>
        <w:t>S</w:t>
      </w:r>
      <w:r w:rsidR="00614725">
        <w:rPr>
          <w:rFonts w:ascii="Arial" w:hAnsi="Arial" w:cs="Arial"/>
          <w:b/>
          <w:sz w:val="20"/>
          <w:szCs w:val="20"/>
        </w:rPr>
        <w:t>18</w:t>
      </w:r>
      <w:r w:rsidRPr="00FA17E3">
        <w:rPr>
          <w:rFonts w:ascii="Arial" w:hAnsi="Arial" w:cs="Arial"/>
          <w:b/>
          <w:sz w:val="20"/>
          <w:szCs w:val="20"/>
        </w:rPr>
        <w:t xml:space="preserve">. </w:t>
      </w:r>
      <w:r>
        <w:rPr>
          <w:rFonts w:ascii="Arial" w:hAnsi="Arial" w:cs="Arial"/>
          <w:b/>
          <w:sz w:val="20"/>
          <w:szCs w:val="20"/>
        </w:rPr>
        <w:t xml:space="preserve">AFM </w:t>
      </w:r>
      <w:r>
        <w:rPr>
          <w:rFonts w:ascii="Arial" w:hAnsi="Arial" w:cs="Arial"/>
          <w:b/>
          <w:bCs/>
          <w:sz w:val="20"/>
          <w:szCs w:val="20"/>
        </w:rPr>
        <w:t>Coupling in a D</w:t>
      </w:r>
      <w:r w:rsidRPr="00FA17E3">
        <w:rPr>
          <w:rFonts w:ascii="Arial" w:hAnsi="Arial" w:cs="Arial"/>
          <w:b/>
          <w:bCs/>
          <w:sz w:val="20"/>
          <w:szCs w:val="20"/>
        </w:rPr>
        <w:t xml:space="preserve">imer of </w:t>
      </w:r>
      <w:r>
        <w:rPr>
          <w:rFonts w:ascii="Arial" w:hAnsi="Arial" w:cs="Arial"/>
          <w:b/>
          <w:bCs/>
          <w:sz w:val="20"/>
          <w:szCs w:val="20"/>
        </w:rPr>
        <w:t>Complexe</w:t>
      </w:r>
      <w:r w:rsidRPr="00FA17E3">
        <w:rPr>
          <w:rFonts w:ascii="Arial" w:hAnsi="Arial" w:cs="Arial"/>
          <w:b/>
          <w:bCs/>
          <w:sz w:val="20"/>
          <w:szCs w:val="20"/>
        </w:rPr>
        <w:t>s</w:t>
      </w:r>
      <w:r w:rsidRPr="00FA17E3">
        <w:rPr>
          <w:rFonts w:ascii="Arial" w:hAnsi="Arial" w:cs="Arial"/>
          <w:b/>
          <w:sz w:val="20"/>
          <w:szCs w:val="20"/>
        </w:rPr>
        <w:t xml:space="preserve">. </w:t>
      </w:r>
      <w:r w:rsidRPr="00FA17E3">
        <w:rPr>
          <w:rFonts w:ascii="Arial" w:hAnsi="Arial" w:cs="Arial"/>
          <w:b/>
          <w:bCs/>
          <w:sz w:val="20"/>
          <w:szCs w:val="20"/>
        </w:rPr>
        <w:t>a</w:t>
      </w:r>
      <w:r w:rsidR="00FA6F0A">
        <w:rPr>
          <w:rFonts w:ascii="Arial" w:hAnsi="Arial" w:cs="Arial"/>
          <w:b/>
          <w:bCs/>
          <w:sz w:val="20"/>
          <w:szCs w:val="20"/>
        </w:rPr>
        <w:t>,</w:t>
      </w:r>
      <w:r w:rsidRPr="00FA17E3">
        <w:rPr>
          <w:rFonts w:ascii="Arial" w:hAnsi="Arial" w:cs="Arial"/>
          <w:sz w:val="20"/>
          <w:szCs w:val="20"/>
        </w:rPr>
        <w:t xml:space="preserve"> </w:t>
      </w:r>
      <w:r>
        <w:rPr>
          <w:rFonts w:ascii="Arial" w:hAnsi="Arial" w:cs="Arial"/>
          <w:bCs/>
          <w:sz w:val="20"/>
          <w:szCs w:val="20"/>
        </w:rPr>
        <w:t xml:space="preserve">ESR measurements at various tip heights, showing an avoided level </w:t>
      </w:r>
      <w:r w:rsidRPr="00936A96">
        <w:rPr>
          <w:rFonts w:ascii="Arial" w:hAnsi="Arial" w:cs="Arial"/>
          <w:bCs/>
          <w:sz w:val="20"/>
          <w:szCs w:val="20"/>
        </w:rPr>
        <w:t xml:space="preserve">crossing at </w:t>
      </w:r>
      <m:oMath>
        <m:r>
          <m:rPr>
            <m:sty m:val="p"/>
          </m:rPr>
          <w:rPr>
            <w:rFonts w:ascii="Cambria Math" w:eastAsiaTheme="minorHAnsi" w:hAnsi="Cambria Math" w:cs="Arial"/>
            <w:sz w:val="20"/>
            <w:szCs w:val="20"/>
          </w:rPr>
          <m:t>δ=0</m:t>
        </m:r>
      </m:oMath>
      <w:r w:rsidR="00936A96" w:rsidRPr="00936A96">
        <w:rPr>
          <w:rFonts w:ascii="Arial" w:hAnsi="Arial" w:cs="Arial"/>
          <w:bCs/>
          <w:sz w:val="20"/>
          <w:szCs w:val="20"/>
        </w:rPr>
        <w:t xml:space="preserve"> </w:t>
      </w:r>
      <w:r w:rsidRPr="00936A96">
        <w:rPr>
          <w:rFonts w:ascii="Arial" w:hAnsi="Arial" w:cs="Arial"/>
          <w:bCs/>
          <w:sz w:val="20"/>
          <w:szCs w:val="20"/>
        </w:rPr>
        <w:t>(</w:t>
      </w:r>
      <m:oMath>
        <m:sSub>
          <m:sSubPr>
            <m:ctrlPr>
              <w:rPr>
                <w:rFonts w:ascii="Cambria Math" w:hAnsi="Cambria Math" w:cs="Arial"/>
                <w:i/>
                <w:sz w:val="20"/>
                <w:szCs w:val="20"/>
              </w:rPr>
            </m:ctrlPr>
          </m:sSubPr>
          <m:e>
            <m:r>
              <w:rPr>
                <w:rFonts w:ascii="Cambria Math" w:hAnsi="Cambria Math" w:cs="Arial"/>
                <w:sz w:val="20"/>
                <w:szCs w:val="20"/>
              </w:rPr>
              <m:t>V</m:t>
            </m:r>
          </m:e>
          <m:sub>
            <m:r>
              <m:rPr>
                <m:nor/>
              </m:rPr>
              <w:rPr>
                <w:rFonts w:ascii="Arial" w:hAnsi="Arial" w:cs="Arial"/>
                <w:sz w:val="20"/>
                <w:szCs w:val="20"/>
              </w:rPr>
              <m:t>DC</m:t>
            </m:r>
          </m:sub>
        </m:sSub>
        <m:r>
          <m:rPr>
            <m:sty m:val="p"/>
          </m:rPr>
          <w:rPr>
            <w:rFonts w:ascii="Cambria Math" w:hAnsi="Cambria Math" w:cs="Arial"/>
            <w:sz w:val="20"/>
            <w:szCs w:val="20"/>
          </w:rPr>
          <m:t>=-60 mV</m:t>
        </m:r>
      </m:oMath>
      <w:r w:rsidRPr="007F1534">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V</m:t>
            </m:r>
          </m:e>
          <m:sub>
            <m:r>
              <m:rPr>
                <m:nor/>
              </m:rPr>
              <w:rPr>
                <w:rFonts w:ascii="Cambria Math" w:hAnsi="Arial" w:cs="Arial"/>
                <w:sz w:val="20"/>
                <w:szCs w:val="20"/>
              </w:rPr>
              <m:t>rf</m:t>
            </m:r>
          </m:sub>
        </m:sSub>
        <m:r>
          <m:rPr>
            <m:sty m:val="p"/>
          </m:rPr>
          <w:rPr>
            <w:rFonts w:ascii="Cambria Math" w:hAnsi="Cambria Math" w:cs="Arial"/>
            <w:sz w:val="20"/>
            <w:szCs w:val="20"/>
          </w:rPr>
          <m:t>=12 mV</m:t>
        </m:r>
      </m:oMath>
      <w:r w:rsidRPr="007F1534">
        <w:rPr>
          <w:rFonts w:ascii="Arial" w:eastAsiaTheme="minorEastAsia" w:hAnsi="Arial" w:cs="Arial"/>
          <w:sz w:val="20"/>
          <w:szCs w:val="20"/>
        </w:rPr>
        <w:t>,</w:t>
      </w:r>
      <w:r w:rsidRPr="00977A50">
        <w:rPr>
          <w:rFonts w:ascii="Cambria Math" w:hAnsi="Cambria Math" w:cs="Arial"/>
          <w:i/>
          <w:sz w:val="20"/>
          <w:szCs w:val="20"/>
        </w:rPr>
        <w:t xml:space="preserve"> </w:t>
      </w:r>
      <m:oMath>
        <m:r>
          <w:rPr>
            <w:rFonts w:ascii="Cambria Math" w:hAnsi="Cambria Math" w:cs="Arial"/>
            <w:sz w:val="20"/>
            <w:szCs w:val="20"/>
          </w:rPr>
          <m:t>B</m:t>
        </m:r>
        <m:r>
          <m:rPr>
            <m:sty m:val="p"/>
          </m:rPr>
          <w:rPr>
            <w:rFonts w:ascii="Cambria Math" w:hAnsi="Cambria Math" w:cs="Arial"/>
            <w:sz w:val="20"/>
            <w:szCs w:val="20"/>
          </w:rPr>
          <m:t>=473 mT</m:t>
        </m:r>
      </m:oMath>
      <w:r>
        <w:rPr>
          <w:rFonts w:ascii="Arial" w:hAnsi="Arial" w:cs="Arial"/>
          <w:bCs/>
          <w:sz w:val="20"/>
          <w:szCs w:val="20"/>
        </w:rPr>
        <w:t>). Inset:</w:t>
      </w:r>
      <w:r w:rsidRPr="00FD3B68">
        <w:rPr>
          <w:rFonts w:ascii="Arial" w:hAnsi="Arial" w:cs="Arial"/>
          <w:sz w:val="20"/>
          <w:szCs w:val="20"/>
        </w:rPr>
        <w:t xml:space="preserve"> </w:t>
      </w:r>
      <w:r>
        <w:rPr>
          <w:rFonts w:ascii="Arial" w:hAnsi="Arial" w:cs="Arial"/>
          <w:sz w:val="20"/>
          <w:szCs w:val="20"/>
        </w:rPr>
        <w:t>topographic image (</w:t>
      </w:r>
      <m:oMath>
        <m:r>
          <w:rPr>
            <w:rFonts w:ascii="Cambria Math" w:hAnsi="Cambria Math" w:cs="Arial"/>
            <w:sz w:val="20"/>
            <w:szCs w:val="20"/>
          </w:rPr>
          <m:t>I</m:t>
        </m:r>
        <m:r>
          <m:rPr>
            <m:sty m:val="p"/>
          </m:rPr>
          <w:rPr>
            <w:rFonts w:ascii="Cambria Math" w:hAnsi="Cambria Math" w:cs="Arial"/>
            <w:sz w:val="20"/>
            <w:szCs w:val="20"/>
          </w:rPr>
          <m:t>=10 pA</m:t>
        </m:r>
      </m:oMath>
      <w:r w:rsidRPr="007F1534">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V</m:t>
            </m:r>
          </m:e>
          <m:sub>
            <m:r>
              <m:rPr>
                <m:nor/>
              </m:rPr>
              <w:rPr>
                <w:rFonts w:ascii="Arial" w:hAnsi="Arial" w:cs="Arial"/>
                <w:sz w:val="20"/>
                <w:szCs w:val="20"/>
              </w:rPr>
              <m:t>DC</m:t>
            </m:r>
          </m:sub>
        </m:sSub>
        <m:r>
          <m:rPr>
            <m:sty m:val="p"/>
          </m:rPr>
          <w:rPr>
            <w:rFonts w:ascii="Cambria Math" w:hAnsi="Cambria Math" w:cs="Arial"/>
            <w:sz w:val="20"/>
            <w:szCs w:val="20"/>
          </w:rPr>
          <m:t>=-100 mV</m:t>
        </m:r>
      </m:oMath>
      <w:r w:rsidRPr="007F1534">
        <w:rPr>
          <w:rFonts w:ascii="Arial" w:eastAsiaTheme="minorEastAsia" w:hAnsi="Arial" w:cs="Arial"/>
          <w:sz w:val="20"/>
          <w:szCs w:val="20"/>
        </w:rPr>
        <w:t xml:space="preserve">, image size: </w:t>
      </w:r>
      <m:oMath>
        <m:r>
          <w:rPr>
            <w:rFonts w:ascii="Cambria Math" w:eastAsiaTheme="minorEastAsia" w:hAnsi="Cambria Math" w:cs="Arial"/>
            <w:sz w:val="20"/>
            <w:szCs w:val="20"/>
          </w:rPr>
          <m:t xml:space="preserve">3 </m:t>
        </m:r>
        <m:r>
          <m:rPr>
            <m:sty m:val="p"/>
          </m:rPr>
          <w:rPr>
            <w:rFonts w:ascii="Cambria Math" w:eastAsiaTheme="minorEastAsia" w:hAnsi="Cambria Math" w:cs="Arial"/>
            <w:sz w:val="20"/>
            <w:szCs w:val="20"/>
          </w:rPr>
          <m:t>nm×</m:t>
        </m:r>
        <m:r>
          <w:rPr>
            <w:rFonts w:ascii="Cambria Math" w:eastAsiaTheme="minorEastAsia" w:hAnsi="Cambria Math" w:cs="Arial"/>
            <w:sz w:val="20"/>
            <w:szCs w:val="20"/>
          </w:rPr>
          <m:t xml:space="preserve">3 </m:t>
        </m:r>
        <m:r>
          <m:rPr>
            <m:sty m:val="p"/>
          </m:rPr>
          <w:rPr>
            <w:rFonts w:ascii="Cambria Math" w:eastAsiaTheme="minorEastAsia" w:hAnsi="Cambria Math" w:cs="Arial"/>
            <w:sz w:val="20"/>
            <w:szCs w:val="20"/>
          </w:rPr>
          <m:t>nm</m:t>
        </m:r>
      </m:oMath>
      <w:r>
        <w:rPr>
          <w:rFonts w:ascii="Arial" w:hAnsi="Arial" w:cs="Arial"/>
          <w:sz w:val="20"/>
          <w:szCs w:val="20"/>
        </w:rPr>
        <w:t xml:space="preserve">). </w:t>
      </w:r>
      <w:r w:rsidR="00FA6F0A">
        <w:rPr>
          <w:rFonts w:ascii="Arial" w:hAnsi="Arial" w:cs="Arial"/>
          <w:b/>
          <w:bCs/>
          <w:sz w:val="20"/>
          <w:szCs w:val="20"/>
        </w:rPr>
        <w:t>B,</w:t>
      </w:r>
      <w:r>
        <w:rPr>
          <w:rFonts w:ascii="Arial" w:hAnsi="Arial" w:cs="Arial"/>
          <w:b/>
          <w:bCs/>
          <w:sz w:val="20"/>
          <w:szCs w:val="20"/>
        </w:rPr>
        <w:t xml:space="preserve"> </w:t>
      </w:r>
      <w:r>
        <w:rPr>
          <w:rFonts w:ascii="Arial" w:hAnsi="Arial" w:cs="Arial"/>
          <w:sz w:val="20"/>
          <w:szCs w:val="20"/>
        </w:rPr>
        <w:t xml:space="preserve">Simulation of the coupled spin system using a </w:t>
      </w:r>
      <w:r w:rsidR="00F1607B">
        <w:rPr>
          <w:rFonts w:ascii="Arial" w:hAnsi="Arial" w:cs="Arial"/>
          <w:sz w:val="20"/>
          <w:szCs w:val="20"/>
        </w:rPr>
        <w:t>two-</w:t>
      </w:r>
      <w:r>
        <w:rPr>
          <w:rFonts w:ascii="Arial" w:hAnsi="Arial" w:cs="Arial"/>
          <w:sz w:val="20"/>
          <w:szCs w:val="20"/>
        </w:rPr>
        <w:t xml:space="preserve">spin model (inset) of spins (1/2, 1/2), with </w:t>
      </w:r>
      <m:oMath>
        <m:sSubSup>
          <m:sSubSupPr>
            <m:ctrlPr>
              <w:rPr>
                <w:rFonts w:ascii="Cambria Math" w:hAnsi="Cambria Math" w:cs="Arial"/>
                <w:bCs/>
                <w:i/>
                <w:sz w:val="20"/>
                <w:szCs w:val="20"/>
              </w:rPr>
            </m:ctrlPr>
          </m:sSubSupPr>
          <m:e>
            <m:r>
              <w:rPr>
                <w:rFonts w:ascii="Cambria Math" w:hAnsi="Cambria Math" w:cs="Arial"/>
                <w:sz w:val="20"/>
                <w:szCs w:val="20"/>
              </w:rPr>
              <m:t>J</m:t>
            </m:r>
            <m:ctrlPr>
              <w:rPr>
                <w:rFonts w:ascii="Cambria Math" w:hAnsi="Cambria Math" w:cs="Arial"/>
                <w:i/>
                <w:sz w:val="20"/>
                <w:szCs w:val="20"/>
              </w:rPr>
            </m:ctrlPr>
          </m:e>
          <m:sub>
            <m:r>
              <w:rPr>
                <w:rFonts w:ascii="Cambria Math" w:hAnsi="Cambria Math" w:cs="Arial"/>
                <w:sz w:val="20"/>
                <w:szCs w:val="20"/>
              </w:rPr>
              <m:t>2</m:t>
            </m:r>
            <m:ctrlPr>
              <w:rPr>
                <w:rFonts w:ascii="Cambria Math" w:hAnsi="Cambria Math" w:cs="Arial"/>
                <w:i/>
                <w:sz w:val="20"/>
                <w:szCs w:val="20"/>
              </w:rPr>
            </m:ctrlPr>
          </m:sub>
          <m:sup>
            <m:r>
              <m:rPr>
                <m:sty m:val="p"/>
              </m:rPr>
              <w:rPr>
                <w:rFonts w:ascii="Cambria Math" w:hAnsi="Cambria Math" w:cs="Arial"/>
                <w:sz w:val="20"/>
                <w:szCs w:val="20"/>
              </w:rPr>
              <m:t>eff</m:t>
            </m:r>
          </m:sup>
        </m:sSubSup>
        <m:r>
          <w:rPr>
            <w:rFonts w:ascii="Cambria Math" w:hAnsi="Cambria Math" w:cs="Arial"/>
            <w:sz w:val="20"/>
            <w:szCs w:val="20"/>
          </w:rPr>
          <m:t xml:space="preserve">=390 </m:t>
        </m:r>
        <m:r>
          <m:rPr>
            <m:sty m:val="p"/>
          </m:rPr>
          <w:rPr>
            <w:rFonts w:ascii="Cambria Math" w:hAnsi="Cambria Math" w:cs="Arial"/>
            <w:sz w:val="20"/>
            <w:szCs w:val="20"/>
          </w:rPr>
          <m:t>MHz</m:t>
        </m:r>
      </m:oMath>
      <w:r>
        <w:rPr>
          <w:rFonts w:ascii="Arial" w:hAnsi="Arial" w:cs="Arial"/>
          <w:sz w:val="20"/>
          <w:szCs w:val="20"/>
        </w:rPr>
        <w:t xml:space="preserve">, </w:t>
      </w:r>
      <m:oMath>
        <m:sSub>
          <m:sSubPr>
            <m:ctrlPr>
              <w:rPr>
                <w:rFonts w:ascii="Cambria Math" w:eastAsiaTheme="minorHAnsi" w:hAnsi="Cambria Math" w:cs="Arial"/>
                <w:sz w:val="22"/>
                <w:szCs w:val="22"/>
              </w:rPr>
            </m:ctrlPr>
          </m:sSubPr>
          <m:e>
            <m:r>
              <w:rPr>
                <w:rFonts w:ascii="Cambria Math" w:eastAsiaTheme="minorHAnsi" w:hAnsi="Cambria Math" w:cs="Arial"/>
                <w:sz w:val="22"/>
                <w:szCs w:val="22"/>
              </w:rPr>
              <m:t>D</m:t>
            </m:r>
          </m:e>
          <m:sub>
            <m:r>
              <m:rPr>
                <m:sty m:val="p"/>
              </m:rPr>
              <w:rPr>
                <w:rFonts w:ascii="Cambria Math" w:eastAsiaTheme="minorHAnsi" w:hAnsi="Cambria Math" w:cs="Arial"/>
                <w:sz w:val="22"/>
                <w:szCs w:val="22"/>
              </w:rPr>
              <m:t>0</m:t>
            </m:r>
          </m:sub>
        </m:sSub>
        <m:r>
          <w:rPr>
            <w:rFonts w:ascii="Cambria Math" w:hAnsi="Cambria Math" w:cs="Arial"/>
            <w:sz w:val="20"/>
            <w:szCs w:val="20"/>
          </w:rPr>
          <m:t xml:space="preserve">=60 </m:t>
        </m:r>
        <m:r>
          <m:rPr>
            <m:sty m:val="p"/>
          </m:rPr>
          <w:rPr>
            <w:rFonts w:ascii="Cambria Math" w:hAnsi="Cambria Math" w:cs="Arial"/>
            <w:sz w:val="20"/>
            <w:szCs w:val="20"/>
          </w:rPr>
          <m:t>MHz</m:t>
        </m:r>
      </m:oMath>
      <w:r w:rsidRPr="00214069">
        <w:rPr>
          <w:rFonts w:ascii="Arial" w:hAnsi="Arial" w:cs="Arial"/>
          <w:bCs/>
          <w:iCs/>
          <w:sz w:val="20"/>
          <w:szCs w:val="20"/>
        </w:rPr>
        <w:t xml:space="preserve"> </w:t>
      </w:r>
      <w:r>
        <w:rPr>
          <w:rFonts w:ascii="Arial" w:hAnsi="Arial" w:cs="Arial"/>
          <w:bCs/>
          <w:iCs/>
          <w:sz w:val="20"/>
          <w:szCs w:val="20"/>
        </w:rPr>
        <w:t>(corresponding to 1.54 nm, roughly (2,5) MgO lattice) and</w:t>
      </w:r>
      <m:oMath>
        <m:r>
          <w:rPr>
            <w:rFonts w:ascii="Cambria Math" w:hAnsi="Cambria Math" w:cs="Arial"/>
            <w:sz w:val="20"/>
            <w:szCs w:val="20"/>
          </w:rPr>
          <m:t xml:space="preserve"> B</m:t>
        </m:r>
        <m:r>
          <m:rPr>
            <m:sty m:val="p"/>
          </m:rPr>
          <w:rPr>
            <w:rFonts w:ascii="Cambria Math" w:hAnsi="Cambria Math" w:cs="Arial"/>
            <w:sz w:val="20"/>
            <w:szCs w:val="20"/>
          </w:rPr>
          <m:t>=495 mT</m:t>
        </m:r>
      </m:oMath>
      <w:r>
        <w:rPr>
          <w:rFonts w:ascii="Arial" w:hAnsi="Arial" w:cs="Arial"/>
          <w:sz w:val="20"/>
          <w:szCs w:val="20"/>
        </w:rPr>
        <w:t xml:space="preserve">. </w:t>
      </w:r>
      <w:r>
        <w:rPr>
          <w:rFonts w:ascii="Arial" w:hAnsi="Arial" w:cs="Arial"/>
          <w:b/>
          <w:bCs/>
          <w:sz w:val="20"/>
          <w:szCs w:val="20"/>
        </w:rPr>
        <w:t>c</w:t>
      </w:r>
      <w:r w:rsidRPr="00FA17E3">
        <w:rPr>
          <w:rFonts w:ascii="Arial" w:hAnsi="Arial" w:cs="Arial"/>
          <w:b/>
          <w:bCs/>
          <w:sz w:val="20"/>
          <w:szCs w:val="20"/>
        </w:rPr>
        <w:t>.</w:t>
      </w:r>
      <w:r>
        <w:rPr>
          <w:rFonts w:ascii="Arial" w:hAnsi="Arial" w:cs="Arial"/>
          <w:b/>
          <w:bCs/>
          <w:sz w:val="20"/>
          <w:szCs w:val="20"/>
        </w:rPr>
        <w:t xml:space="preserve"> </w:t>
      </w:r>
      <w:r>
        <w:rPr>
          <w:rFonts w:ascii="Arial" w:hAnsi="Arial" w:cs="Arial"/>
          <w:bCs/>
          <w:sz w:val="20"/>
          <w:szCs w:val="20"/>
        </w:rPr>
        <w:t xml:space="preserve">Simulation of the coupled spin system using a four-spin model (inset) of spins (1/2, 1, 1, 1/2) with alternating antiferromagnetic coupling strengths </w:t>
      </w:r>
      <m:oMath>
        <m:sSub>
          <m:sSubPr>
            <m:ctrlPr>
              <w:rPr>
                <w:rFonts w:ascii="Cambria Math" w:hAnsi="Cambria Math" w:cs="Arial"/>
                <w:bCs/>
                <w:i/>
                <w:sz w:val="20"/>
                <w:szCs w:val="20"/>
              </w:rPr>
            </m:ctrlPr>
          </m:sSubPr>
          <m:e>
            <m:r>
              <w:rPr>
                <w:rFonts w:ascii="Cambria Math" w:hAnsi="Cambria Math" w:cs="Arial"/>
                <w:sz w:val="20"/>
                <w:szCs w:val="20"/>
              </w:rPr>
              <m:t>J</m:t>
            </m:r>
          </m:e>
          <m:sub>
            <m:r>
              <w:rPr>
                <w:rFonts w:ascii="Cambria Math" w:hAnsi="Cambria Math" w:cs="Arial"/>
                <w:sz w:val="20"/>
                <w:szCs w:val="20"/>
              </w:rPr>
              <m:t>1</m:t>
            </m:r>
          </m:sub>
        </m:sSub>
      </m:oMath>
      <w:r>
        <w:rPr>
          <w:rFonts w:ascii="Arial" w:hAnsi="Arial" w:cs="Arial"/>
          <w:bCs/>
          <w:sz w:val="20"/>
          <w:szCs w:val="20"/>
        </w:rPr>
        <w:t xml:space="preserve"> and </w:t>
      </w:r>
      <m:oMath>
        <m:sSub>
          <m:sSubPr>
            <m:ctrlPr>
              <w:rPr>
                <w:rFonts w:ascii="Cambria Math" w:hAnsi="Cambria Math" w:cs="Arial"/>
                <w:bCs/>
                <w:i/>
                <w:sz w:val="20"/>
                <w:szCs w:val="20"/>
              </w:rPr>
            </m:ctrlPr>
          </m:sSubPr>
          <m:e>
            <m:r>
              <w:rPr>
                <w:rFonts w:ascii="Cambria Math" w:hAnsi="Cambria Math" w:cs="Arial"/>
                <w:sz w:val="20"/>
                <w:szCs w:val="20"/>
              </w:rPr>
              <m:t>J</m:t>
            </m:r>
          </m:e>
          <m:sub>
            <m:r>
              <w:rPr>
                <w:rFonts w:ascii="Cambria Math" w:hAnsi="Cambria Math" w:cs="Arial"/>
                <w:sz w:val="20"/>
                <w:szCs w:val="20"/>
                <w:vertAlign w:val="subscript"/>
              </w:rPr>
              <m:t>2</m:t>
            </m:r>
          </m:sub>
        </m:sSub>
      </m:oMath>
      <w:r>
        <w:rPr>
          <w:rFonts w:ascii="Arial" w:hAnsi="Arial" w:cs="Arial"/>
          <w:bCs/>
          <w:sz w:val="20"/>
          <w:szCs w:val="20"/>
        </w:rPr>
        <w:t xml:space="preserve">. The fitting parameters are: </w:t>
      </w:r>
      <m:oMath>
        <m:sSub>
          <m:sSubPr>
            <m:ctrlPr>
              <w:rPr>
                <w:rFonts w:ascii="Cambria Math" w:hAnsi="Cambria Math" w:cs="Arial"/>
                <w:bCs/>
                <w:i/>
                <w:sz w:val="20"/>
                <w:szCs w:val="20"/>
              </w:rPr>
            </m:ctrlPr>
          </m:sSubPr>
          <m:e>
            <m:r>
              <w:rPr>
                <w:rFonts w:ascii="Cambria Math" w:hAnsi="Cambria Math" w:cs="Arial"/>
                <w:sz w:val="20"/>
                <w:szCs w:val="20"/>
              </w:rPr>
              <m:t>J</m:t>
            </m:r>
          </m:e>
          <m:sub>
            <m:r>
              <w:rPr>
                <w:rFonts w:ascii="Cambria Math" w:hAnsi="Cambria Math" w:cs="Arial"/>
                <w:sz w:val="20"/>
                <w:szCs w:val="20"/>
                <w:vertAlign w:val="subscript"/>
              </w:rPr>
              <m:t>1</m:t>
            </m:r>
          </m:sub>
        </m:sSub>
        <m:r>
          <w:rPr>
            <w:rFonts w:ascii="Cambria Math" w:hAnsi="Cambria Math" w:cs="Arial"/>
            <w:sz w:val="20"/>
            <w:szCs w:val="20"/>
          </w:rPr>
          <m:t xml:space="preserve"> = 14.65 </m:t>
        </m:r>
        <m:r>
          <m:rPr>
            <m:sty m:val="p"/>
          </m:rPr>
          <w:rPr>
            <w:rFonts w:ascii="Cambria Math" w:hAnsi="Cambria Math" w:cs="Arial"/>
            <w:sz w:val="20"/>
            <w:szCs w:val="20"/>
          </w:rPr>
          <m:t>meV</m:t>
        </m:r>
      </m:oMath>
      <w:r>
        <w:rPr>
          <w:rFonts w:ascii="Arial" w:hAnsi="Arial" w:cs="Arial"/>
          <w:bCs/>
          <w:sz w:val="20"/>
          <w:szCs w:val="20"/>
        </w:rPr>
        <w:t>,</w:t>
      </w:r>
      <w:r w:rsidRPr="004E2CD2">
        <w:rPr>
          <w:rFonts w:ascii="Arial" w:hAnsi="Arial" w:cs="Arial"/>
          <w:bCs/>
          <w:sz w:val="20"/>
          <w:szCs w:val="20"/>
        </w:rPr>
        <w:t xml:space="preserve"> </w:t>
      </w:r>
      <m:oMath>
        <m:sSub>
          <m:sSubPr>
            <m:ctrlPr>
              <w:rPr>
                <w:rFonts w:ascii="Cambria Math" w:hAnsi="Cambria Math" w:cs="Arial"/>
                <w:bCs/>
                <w:i/>
                <w:sz w:val="20"/>
                <w:szCs w:val="20"/>
              </w:rPr>
            </m:ctrlPr>
          </m:sSubPr>
          <m:e>
            <m:r>
              <w:rPr>
                <w:rFonts w:ascii="Cambria Math" w:hAnsi="Cambria Math" w:cs="Arial"/>
                <w:sz w:val="20"/>
                <w:szCs w:val="20"/>
              </w:rPr>
              <m:t>J</m:t>
            </m:r>
          </m:e>
          <m:sub>
            <m:r>
              <w:rPr>
                <w:rFonts w:ascii="Cambria Math" w:hAnsi="Cambria Math" w:cs="Arial"/>
                <w:sz w:val="20"/>
                <w:szCs w:val="20"/>
                <w:vertAlign w:val="subscript"/>
              </w:rPr>
              <m:t>2</m:t>
            </m:r>
          </m:sub>
        </m:sSub>
        <m:r>
          <w:rPr>
            <w:rFonts w:ascii="Cambria Math" w:hAnsi="Cambria Math" w:cs="Arial"/>
            <w:sz w:val="20"/>
            <w:szCs w:val="20"/>
          </w:rPr>
          <m:t xml:space="preserve">=225 </m:t>
        </m:r>
        <m:r>
          <m:rPr>
            <m:sty m:val="p"/>
          </m:rPr>
          <w:rPr>
            <w:rFonts w:ascii="Cambria Math" w:hAnsi="Cambria Math" w:cs="Arial"/>
            <w:sz w:val="20"/>
            <w:szCs w:val="20"/>
          </w:rPr>
          <m:t>MHz</m:t>
        </m:r>
      </m:oMath>
      <w:r>
        <w:rPr>
          <w:rFonts w:ascii="Arial" w:hAnsi="Arial" w:cs="Arial"/>
          <w:bCs/>
          <w:sz w:val="20"/>
          <w:szCs w:val="20"/>
        </w:rPr>
        <w:t>,</w:t>
      </w:r>
      <w:r w:rsidRPr="004E2CD2">
        <w:rPr>
          <w:rFonts w:ascii="Arial" w:hAnsi="Arial" w:cs="Arial"/>
          <w:bCs/>
          <w:sz w:val="20"/>
          <w:szCs w:val="20"/>
        </w:rPr>
        <w:t xml:space="preserve"> </w:t>
      </w:r>
      <m:oMath>
        <m:sSub>
          <m:sSubPr>
            <m:ctrlPr>
              <w:rPr>
                <w:rFonts w:ascii="Cambria Math" w:hAnsi="Cambria Math" w:cs="Arial"/>
                <w:bCs/>
                <w:i/>
                <w:sz w:val="20"/>
                <w:szCs w:val="20"/>
              </w:rPr>
            </m:ctrlPr>
          </m:sSubPr>
          <m:e>
            <m:r>
              <w:rPr>
                <w:rFonts w:ascii="Cambria Math" w:hAnsi="Cambria Math" w:cs="Arial"/>
                <w:sz w:val="20"/>
                <w:szCs w:val="20"/>
              </w:rPr>
              <m:t>g</m:t>
            </m:r>
          </m:e>
          <m:sub>
            <m:r>
              <m:rPr>
                <m:sty m:val="p"/>
              </m:rPr>
              <w:rPr>
                <w:rFonts w:ascii="Cambria Math" w:hAnsi="Cambria Math" w:cs="Arial"/>
                <w:sz w:val="20"/>
                <w:szCs w:val="20"/>
                <w:vertAlign w:val="subscript"/>
              </w:rPr>
              <m:t>FePc</m:t>
            </m:r>
          </m:sub>
        </m:sSub>
        <m:r>
          <w:rPr>
            <w:rFonts w:ascii="Cambria Math" w:hAnsi="Cambria Math" w:cs="Arial"/>
            <w:sz w:val="20"/>
            <w:szCs w:val="20"/>
          </w:rPr>
          <m:t>=2</m:t>
        </m:r>
      </m:oMath>
      <w:r>
        <w:rPr>
          <w:rFonts w:ascii="Arial" w:hAnsi="Arial" w:cs="Arial"/>
          <w:bCs/>
          <w:sz w:val="20"/>
          <w:szCs w:val="20"/>
        </w:rPr>
        <w:t xml:space="preserve">, </w:t>
      </w:r>
      <m:oMath>
        <m:sSub>
          <m:sSubPr>
            <m:ctrlPr>
              <w:rPr>
                <w:rFonts w:ascii="Cambria Math" w:hAnsi="Cambria Math" w:cs="Arial"/>
                <w:bCs/>
                <w:i/>
                <w:sz w:val="20"/>
                <w:szCs w:val="20"/>
              </w:rPr>
            </m:ctrlPr>
          </m:sSubPr>
          <m:e>
            <m:r>
              <w:rPr>
                <w:rFonts w:ascii="Cambria Math" w:hAnsi="Cambria Math" w:cs="Arial"/>
                <w:sz w:val="20"/>
                <w:szCs w:val="20"/>
              </w:rPr>
              <m:t>g</m:t>
            </m:r>
          </m:e>
          <m:sub>
            <m:r>
              <m:rPr>
                <m:sty m:val="p"/>
              </m:rPr>
              <w:rPr>
                <w:rFonts w:ascii="Cambria Math" w:hAnsi="Cambria Math" w:cs="Arial"/>
                <w:sz w:val="20"/>
                <w:szCs w:val="20"/>
                <w:vertAlign w:val="subscript"/>
              </w:rPr>
              <m:t>Fe</m:t>
            </m:r>
          </m:sub>
        </m:sSub>
        <m:r>
          <w:rPr>
            <w:rFonts w:ascii="Cambria Math" w:hAnsi="Cambria Math" w:cs="Arial"/>
            <w:sz w:val="20"/>
            <w:szCs w:val="20"/>
          </w:rPr>
          <m:t>=2, B</m:t>
        </m:r>
        <m:r>
          <m:rPr>
            <m:sty m:val="p"/>
          </m:rPr>
          <w:rPr>
            <w:rFonts w:ascii="Cambria Math" w:hAnsi="Cambria Math" w:cs="Arial"/>
            <w:sz w:val="20"/>
            <w:szCs w:val="20"/>
          </w:rPr>
          <m:t>=495 mT</m:t>
        </m:r>
      </m:oMath>
      <w:r>
        <w:rPr>
          <w:rFonts w:ascii="Arial" w:hAnsi="Arial" w:cs="Arial"/>
          <w:sz w:val="20"/>
          <w:szCs w:val="20"/>
        </w:rPr>
        <w:t xml:space="preserve">, </w:t>
      </w:r>
      <m:oMath>
        <m:r>
          <w:rPr>
            <w:rFonts w:ascii="Cambria Math" w:hAnsi="Cambria Math" w:cs="Arial"/>
            <w:sz w:val="20"/>
            <w:szCs w:val="20"/>
          </w:rPr>
          <m:t>T = 1.5 K</m:t>
        </m:r>
      </m:oMath>
      <w:r w:rsidRPr="00B851E2">
        <w:rPr>
          <w:rFonts w:ascii="Arial" w:hAnsi="Arial" w:cs="Arial"/>
          <w:sz w:val="20"/>
          <w:szCs w:val="20"/>
        </w:rPr>
        <w:t>.</w:t>
      </w:r>
      <w:r>
        <w:rPr>
          <w:rFonts w:ascii="Arial" w:hAnsi="Arial" w:cs="Arial"/>
          <w:sz w:val="20"/>
          <w:szCs w:val="20"/>
        </w:rPr>
        <w:t xml:space="preserve">  </w:t>
      </w:r>
    </w:p>
    <w:p w14:paraId="29D48805" w14:textId="77777777" w:rsidR="006B6AF1" w:rsidRPr="00FA73E0" w:rsidRDefault="006B6AF1" w:rsidP="006B6AF1">
      <w:pPr>
        <w:pStyle w:val="ListParagraph"/>
        <w:spacing w:after="52" w:line="360" w:lineRule="auto"/>
        <w:ind w:left="0"/>
        <w:jc w:val="both"/>
        <w:rPr>
          <w:rFonts w:ascii="Arial" w:hAnsi="Arial" w:cs="Arial"/>
          <w:lang w:val="en-US"/>
        </w:rPr>
      </w:pPr>
    </w:p>
    <w:p w14:paraId="5972DFDD" w14:textId="45445921" w:rsidR="006B6AF1" w:rsidRPr="00AD67C5" w:rsidRDefault="006B6AF1" w:rsidP="006B6AF1">
      <w:pPr>
        <w:pStyle w:val="ListParagraph"/>
        <w:spacing w:after="52" w:line="360" w:lineRule="auto"/>
        <w:ind w:left="0"/>
        <w:jc w:val="both"/>
        <w:rPr>
          <w:lang w:val="en-US"/>
        </w:rPr>
      </w:pPr>
      <w:r>
        <w:rPr>
          <w:rFonts w:ascii="Arial" w:hAnsi="Arial" w:cs="Arial"/>
          <w:lang w:val="en-US"/>
        </w:rPr>
        <w:t xml:space="preserve">We can use the equations </w:t>
      </w:r>
      <w:r w:rsidRPr="001E0990">
        <w:rPr>
          <w:rFonts w:ascii="Arial" w:hAnsi="Arial" w:cs="Arial"/>
          <w:lang w:val="en-US"/>
        </w:rPr>
        <w:t xml:space="preserve">of the two spin-model </w:t>
      </w:r>
      <w:r>
        <w:rPr>
          <w:rFonts w:ascii="Arial" w:hAnsi="Arial" w:cs="Arial"/>
          <w:lang w:val="en-US"/>
        </w:rPr>
        <w:t>to analyze the</w:t>
      </w:r>
      <w:r w:rsidRPr="00B851E2">
        <w:rPr>
          <w:rFonts w:ascii="Arial" w:hAnsi="Arial" w:cs="Arial"/>
          <w:lang w:val="en-US"/>
        </w:rPr>
        <w:t xml:space="preserve"> data in Fig.</w:t>
      </w:r>
      <w:r w:rsidR="00936A96">
        <w:rPr>
          <w:rFonts w:ascii="Arial" w:hAnsi="Arial" w:cs="Arial"/>
          <w:lang w:val="en-US"/>
        </w:rPr>
        <w:t xml:space="preserve"> </w:t>
      </w:r>
      <w:r w:rsidRPr="00B851E2">
        <w:rPr>
          <w:rFonts w:ascii="Arial" w:hAnsi="Arial" w:cs="Arial"/>
          <w:lang w:val="en-US"/>
        </w:rPr>
        <w:t>4</w:t>
      </w:r>
      <w:r>
        <w:rPr>
          <w:rFonts w:ascii="Arial" w:hAnsi="Arial" w:cs="Arial"/>
          <w:lang w:val="en-US"/>
        </w:rPr>
        <w:t>e</w:t>
      </w:r>
      <w:r w:rsidRPr="00B851E2">
        <w:rPr>
          <w:rFonts w:ascii="Arial" w:hAnsi="Arial" w:cs="Arial"/>
          <w:lang w:val="en-US"/>
        </w:rPr>
        <w:t xml:space="preserve"> and Fig. </w:t>
      </w:r>
      <w:r w:rsidR="00614725" w:rsidRPr="00B851E2">
        <w:rPr>
          <w:rFonts w:ascii="Arial" w:hAnsi="Arial" w:cs="Arial"/>
          <w:lang w:val="en-US"/>
        </w:rPr>
        <w:t>S</w:t>
      </w:r>
      <w:r w:rsidR="00614725">
        <w:rPr>
          <w:rFonts w:ascii="Arial" w:hAnsi="Arial" w:cs="Arial"/>
          <w:lang w:val="en-US"/>
        </w:rPr>
        <w:t xml:space="preserve">18a </w:t>
      </w:r>
      <w:r>
        <w:rPr>
          <w:rFonts w:ascii="Arial" w:hAnsi="Arial" w:cs="Arial"/>
          <w:lang w:val="en-US"/>
        </w:rPr>
        <w:t>directly:</w:t>
      </w:r>
      <w:r w:rsidRPr="001E0990">
        <w:rPr>
          <w:rFonts w:ascii="Arial" w:hAnsi="Arial" w:cs="Arial"/>
          <w:lang w:val="en-US"/>
        </w:rPr>
        <w:t xml:space="preserve"> the magnetic dipolar coupling</w:t>
      </w:r>
      <w:r>
        <w:rPr>
          <w:rFonts w:ascii="Arial" w:hAnsi="Arial" w:cs="Arial"/>
          <w:lang w:val="en-US"/>
        </w:rPr>
        <w:t xml:space="preserve"> can be determined by</w:t>
      </w:r>
      <w:r w:rsidRPr="00B851E2">
        <w:rPr>
          <w:rFonts w:ascii="Arial" w:hAnsi="Arial" w:cs="Arial"/>
          <w:lang w:val="en-US"/>
        </w:rPr>
        <w:t xml:space="preserve"> </w:t>
      </w:r>
      <m:oMath>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r>
          <m:rPr>
            <m:sty m:val="p"/>
          </m:rPr>
          <w:rPr>
            <w:rFonts w:ascii="Cambria Math" w:hAnsi="Cambria Math" w:cs="Arial"/>
            <w:lang w:val="en-US"/>
          </w:rPr>
          <m:t xml:space="preserve">= </m:t>
        </m:r>
        <m:f>
          <m:fPr>
            <m:ctrlPr>
              <w:rPr>
                <w:rFonts w:ascii="Cambria Math" w:hAnsi="Cambria Math" w:cs="Arial"/>
              </w:rPr>
            </m:ctrlPr>
          </m:fPr>
          <m:num>
            <m:r>
              <m:rPr>
                <m:sty m:val="p"/>
              </m:rPr>
              <w:rPr>
                <w:rFonts w:ascii="Cambria Math" w:hAnsi="Cambria Math" w:cs="Arial"/>
                <w:lang w:val="en-US"/>
              </w:rPr>
              <m:t>2</m:t>
            </m:r>
          </m:num>
          <m:den>
            <m:r>
              <w:rPr>
                <w:rFonts w:ascii="Cambria Math" w:hAnsi="Cambria Math" w:cs="Arial"/>
                <w:lang w:val="en-US"/>
              </w:rPr>
              <m:t>3</m:t>
            </m:r>
          </m:den>
        </m:f>
        <m:d>
          <m:dPr>
            <m:begChr m:val="|"/>
            <m:endChr m:val="|"/>
            <m:ctrlPr>
              <w:rPr>
                <w:rFonts w:ascii="Cambria Math" w:eastAsiaTheme="minorHAnsi" w:hAnsi="Cambria Math" w:cs="Arial"/>
                <w:kern w:val="0"/>
                <w:lang w:val="en-US" w:eastAsia="en-US"/>
              </w:rPr>
            </m:ctrlPr>
          </m:dPr>
          <m:e>
            <m:r>
              <m:rPr>
                <m:sty m:val="p"/>
              </m:rPr>
              <w:rPr>
                <w:rFonts w:ascii="Cambria Math" w:eastAsiaTheme="minorHAnsi" w:hAnsi="Cambria Math" w:cs="Arial"/>
                <w:kern w:val="0"/>
                <w:lang w:val="en-US" w:eastAsia="en-US"/>
              </w:rPr>
              <m:t>Δ</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2</m:t>
                </m:r>
              </m:sub>
            </m:sSub>
          </m:e>
        </m:d>
      </m:oMath>
      <w:r>
        <w:rPr>
          <w:rFonts w:ascii="Arial" w:hAnsi="Arial" w:cs="Arial"/>
          <w:kern w:val="0"/>
          <w:lang w:val="en-US" w:eastAsia="en-US"/>
        </w:rPr>
        <w:t xml:space="preserve"> </w:t>
      </w:r>
      <w:r w:rsidRPr="00B851E2">
        <w:rPr>
          <w:rFonts w:ascii="Arial" w:hAnsi="Arial" w:cs="Arial"/>
          <w:lang w:val="en-US"/>
        </w:rPr>
        <w:t xml:space="preserve">(extracted directly at </w:t>
      </w:r>
      <m:oMath>
        <m:r>
          <m:rPr>
            <m:sty m:val="p"/>
          </m:rPr>
          <w:rPr>
            <w:rFonts w:ascii="Cambria Math" w:hAnsi="Cambria Math" w:cs="Arial"/>
          </w:rPr>
          <m:t>δ</m:t>
        </m:r>
        <m:r>
          <m:rPr>
            <m:sty m:val="p"/>
          </m:rPr>
          <w:rPr>
            <w:rFonts w:ascii="Cambria Math" w:hAnsi="Cambria Math" w:cs="Arial"/>
            <w:lang w:val="en-US"/>
          </w:rPr>
          <m:t>=0</m:t>
        </m:r>
      </m:oMath>
      <w:r w:rsidRPr="00B851E2">
        <w:rPr>
          <w:rFonts w:ascii="Arial" w:hAnsi="Arial" w:cs="Arial"/>
          <w:lang w:val="en-US"/>
        </w:rPr>
        <w:t xml:space="preserve">) </w:t>
      </w:r>
      <w:r>
        <w:rPr>
          <w:rFonts w:ascii="Arial" w:hAnsi="Arial" w:cs="Arial"/>
          <w:lang w:val="en-US"/>
        </w:rPr>
        <w:t xml:space="preserve">while </w:t>
      </w:r>
      <w:r w:rsidRPr="00B851E2">
        <w:rPr>
          <w:rFonts w:ascii="Arial" w:hAnsi="Arial" w:cs="Arial"/>
          <w:lang w:val="en-US"/>
        </w:rPr>
        <w:t>the inter-</w:t>
      </w:r>
      <w:r>
        <w:rPr>
          <w:rFonts w:ascii="Arial" w:hAnsi="Arial" w:cs="Arial"/>
          <w:lang w:val="en-US"/>
        </w:rPr>
        <w:t>complex</w:t>
      </w:r>
      <w:r w:rsidRPr="00B851E2">
        <w:rPr>
          <w:rFonts w:ascii="Arial" w:hAnsi="Arial" w:cs="Arial"/>
          <w:lang w:val="en-US"/>
        </w:rPr>
        <w:t xml:space="preserve"> coupling </w:t>
      </w:r>
      <m:oMath>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m:rPr>
            <m:sty m:val="p"/>
          </m:rPr>
          <w:rPr>
            <w:rFonts w:ascii="Cambria Math" w:hAnsi="Cambria Math" w:cs="Arial"/>
            <w:lang w:val="en-US"/>
          </w:rPr>
          <m:t xml:space="preserve"> </m:t>
        </m:r>
      </m:oMath>
      <w:r w:rsidRPr="00B851E2">
        <w:rPr>
          <w:rFonts w:ascii="Arial" w:hAnsi="Arial" w:cs="Arial"/>
          <w:lang w:val="en-US"/>
        </w:rPr>
        <w:t xml:space="preserve"> can be determined by the ESR splitting </w:t>
      </w:r>
      <m:oMath>
        <m:r>
          <m:rPr>
            <m:sty m:val="p"/>
          </m:rPr>
          <w:rPr>
            <w:rFonts w:ascii="Cambria Math" w:eastAsiaTheme="minorHAnsi" w:hAnsi="Cambria Math" w:cs="Arial"/>
            <w:kern w:val="0"/>
            <w:lang w:val="en-US" w:eastAsia="en-US"/>
          </w:rPr>
          <m:t>Δ</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f</m:t>
            </m:r>
          </m:e>
          <m:sub>
            <m:r>
              <m:rPr>
                <m:sty m:val="p"/>
              </m:rPr>
              <w:rPr>
                <w:rFonts w:ascii="Cambria Math" w:eastAsiaTheme="minorHAnsi" w:hAnsi="Cambria Math" w:cs="Arial"/>
                <w:kern w:val="0"/>
                <w:lang w:val="en-US" w:eastAsia="en-US"/>
              </w:rPr>
              <m:t>1</m:t>
            </m:r>
          </m:sub>
        </m:sSub>
        <m:r>
          <w:rPr>
            <w:rFonts w:ascii="Cambria Math" w:hAnsi="Cambria Math" w:cs="Arial"/>
            <w:lang w:val="en-US"/>
          </w:rPr>
          <m:t>=</m:t>
        </m:r>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w:rPr>
            <w:rFonts w:ascii="Cambria Math" w:hAnsi="Cambria Math" w:cs="Arial"/>
            <w:lang w:val="en-US"/>
          </w:rPr>
          <m:t>+</m:t>
        </m:r>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oMath>
      <w:r w:rsidRPr="00B851E2">
        <w:rPr>
          <w:rFonts w:ascii="Arial" w:hAnsi="Arial" w:cs="Arial"/>
          <w:lang w:val="en-US"/>
        </w:rPr>
        <w:t xml:space="preserve">. For </w:t>
      </w:r>
      <w:r>
        <w:rPr>
          <w:rFonts w:ascii="Arial" w:hAnsi="Arial" w:cs="Arial"/>
          <w:lang w:val="en-US"/>
        </w:rPr>
        <w:t xml:space="preserve">the </w:t>
      </w:r>
      <w:r w:rsidRPr="001E0990">
        <w:rPr>
          <w:rFonts w:ascii="Arial" w:hAnsi="Arial" w:cs="Arial"/>
          <w:lang w:val="en-US"/>
        </w:rPr>
        <w:t>FM case in Fig. 4,</w:t>
      </w:r>
      <w:r>
        <w:rPr>
          <w:rFonts w:ascii="Arial" w:hAnsi="Arial" w:cs="Arial"/>
          <w:lang w:val="en-US"/>
        </w:rPr>
        <w:t xml:space="preserve"> we obtain</w:t>
      </w:r>
      <w:r w:rsidRPr="00B851E2">
        <w:rPr>
          <w:rFonts w:ascii="Arial" w:hAnsi="Arial" w:cs="Arial"/>
          <w:lang w:val="en-US"/>
        </w:rPr>
        <w:t xml:space="preserve"> </w:t>
      </w:r>
      <m:oMath>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r>
          <m:rPr>
            <m:sty m:val="p"/>
          </m:rPr>
          <w:rPr>
            <w:rFonts w:ascii="Cambria Math" w:hAnsi="Cambria Math" w:cs="Arial"/>
            <w:lang w:val="en-US"/>
          </w:rPr>
          <m:t>= 131 MHz</m:t>
        </m:r>
      </m:oMath>
      <w:r w:rsidRPr="00B851E2">
        <w:rPr>
          <w:rFonts w:ascii="Arial" w:hAnsi="Arial" w:cs="Arial"/>
          <w:lang w:val="en-US"/>
        </w:rPr>
        <w:t>,</w:t>
      </w:r>
      <w:r w:rsidRPr="00B851E2">
        <w:rPr>
          <w:rFonts w:ascii="Cambria Math" w:hAnsi="Cambria Math" w:cs="Arial"/>
          <w:i/>
          <w:lang w:val="en-US"/>
        </w:rPr>
        <w:t xml:space="preserve"> </w:t>
      </w:r>
      <m:oMath>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w:rPr>
            <w:rFonts w:ascii="Cambria Math" w:hAnsi="Cambria Math" w:cs="Arial"/>
            <w:lang w:val="en-US"/>
          </w:rPr>
          <m:t>=-</m:t>
        </m:r>
        <m:r>
          <m:rPr>
            <m:sty m:val="p"/>
          </m:rPr>
          <w:rPr>
            <w:rFonts w:ascii="Cambria Math" w:hAnsi="Cambria Math" w:cs="Arial"/>
            <w:lang w:val="en-US"/>
          </w:rPr>
          <m:t>531 MHz</m:t>
        </m:r>
        <m:r>
          <w:rPr>
            <w:rFonts w:ascii="Cambria Math" w:hAnsi="Cambria Math" w:cs="Arial"/>
            <w:lang w:val="en-US"/>
          </w:rPr>
          <m:t>.</m:t>
        </m:r>
      </m:oMath>
      <w:r w:rsidRPr="00AD67C5">
        <w:rPr>
          <w:lang w:val="en-US"/>
        </w:rPr>
        <w:t xml:space="preserve"> </w:t>
      </w:r>
      <w:r w:rsidRPr="00AD67C5">
        <w:rPr>
          <w:rFonts w:ascii="Arial" w:hAnsi="Arial" w:cs="Arial"/>
          <w:lang w:val="en-US"/>
        </w:rPr>
        <w:t xml:space="preserve">For </w:t>
      </w:r>
      <w:r>
        <w:rPr>
          <w:rFonts w:ascii="Arial" w:hAnsi="Arial" w:cs="Arial"/>
          <w:lang w:val="en-US"/>
        </w:rPr>
        <w:t xml:space="preserve">the </w:t>
      </w:r>
      <w:r w:rsidRPr="001E0990">
        <w:rPr>
          <w:rFonts w:ascii="Arial" w:hAnsi="Arial" w:cs="Arial"/>
          <w:lang w:val="en-US"/>
        </w:rPr>
        <w:t xml:space="preserve">AFM case in Fig. </w:t>
      </w:r>
      <w:r w:rsidR="00614725" w:rsidRPr="001E0990">
        <w:rPr>
          <w:rFonts w:ascii="Arial" w:hAnsi="Arial" w:cs="Arial"/>
          <w:lang w:val="en-US"/>
        </w:rPr>
        <w:t>S</w:t>
      </w:r>
      <w:r w:rsidR="00614725">
        <w:rPr>
          <w:rFonts w:ascii="Arial" w:hAnsi="Arial" w:cs="Arial"/>
          <w:lang w:val="en-US"/>
        </w:rPr>
        <w:t>18</w:t>
      </w:r>
      <w:r w:rsidRPr="001E0990">
        <w:rPr>
          <w:rFonts w:ascii="Arial" w:hAnsi="Arial" w:cs="Arial"/>
          <w:lang w:val="en-US"/>
        </w:rPr>
        <w:t>,</w:t>
      </w:r>
      <w:r>
        <w:rPr>
          <w:rFonts w:ascii="Arial" w:hAnsi="Arial" w:cs="Arial"/>
          <w:lang w:val="en-US"/>
        </w:rPr>
        <w:t xml:space="preserve"> we find</w:t>
      </w:r>
      <w:r w:rsidRPr="00AD67C5">
        <w:rPr>
          <w:rFonts w:ascii="Arial" w:hAnsi="Arial" w:cs="Arial"/>
          <w:lang w:val="en-US"/>
        </w:rPr>
        <w:t xml:space="preserve"> </w:t>
      </w:r>
      <m:oMath>
        <m:sSub>
          <m:sSubPr>
            <m:ctrlPr>
              <w:rPr>
                <w:rFonts w:ascii="Cambria Math" w:eastAsiaTheme="minorHAnsi" w:hAnsi="Cambria Math" w:cs="Arial"/>
                <w:kern w:val="0"/>
                <w:lang w:val="en-US" w:eastAsia="en-US"/>
              </w:rPr>
            </m:ctrlPr>
          </m:sSubPr>
          <m:e>
            <m:r>
              <w:rPr>
                <w:rFonts w:ascii="Cambria Math" w:eastAsiaTheme="minorHAnsi" w:hAnsi="Cambria Math" w:cs="Arial"/>
                <w:kern w:val="0"/>
                <w:lang w:val="en-US" w:eastAsia="en-US"/>
              </w:rPr>
              <m:t>D</m:t>
            </m:r>
          </m:e>
          <m:sub>
            <m:r>
              <m:rPr>
                <m:sty m:val="p"/>
              </m:rPr>
              <w:rPr>
                <w:rFonts w:ascii="Cambria Math" w:eastAsiaTheme="minorHAnsi" w:hAnsi="Cambria Math" w:cs="Arial"/>
                <w:kern w:val="0"/>
                <w:lang w:val="en-US" w:eastAsia="en-US"/>
              </w:rPr>
              <m:t>0</m:t>
            </m:r>
          </m:sub>
        </m:sSub>
        <m:r>
          <m:rPr>
            <m:sty m:val="p"/>
          </m:rPr>
          <w:rPr>
            <w:rFonts w:ascii="Cambria Math" w:hAnsi="Cambria Math" w:cs="Arial"/>
            <w:lang w:val="en-US"/>
          </w:rPr>
          <m:t>= 60 MHz</m:t>
        </m:r>
      </m:oMath>
      <w:r w:rsidRPr="00AD67C5">
        <w:rPr>
          <w:rFonts w:ascii="Arial" w:hAnsi="Arial" w:cs="Arial"/>
          <w:lang w:val="en-US"/>
        </w:rPr>
        <w:t>,</w:t>
      </w:r>
      <w:r w:rsidRPr="00AD67C5">
        <w:rPr>
          <w:rFonts w:ascii="Cambria Math" w:hAnsi="Cambria Math" w:cs="Arial"/>
          <w:i/>
          <w:lang w:val="en-US"/>
        </w:rPr>
        <w:t xml:space="preserve"> </w:t>
      </w:r>
      <m:oMath>
        <m:sSubSup>
          <m:sSubSupPr>
            <m:ctrlPr>
              <w:rPr>
                <w:rFonts w:ascii="Cambria Math" w:hAnsi="Cambria Math" w:cs="Arial"/>
                <w:bCs/>
                <w:i/>
              </w:rPr>
            </m:ctrlPr>
          </m:sSubSupPr>
          <m:e>
            <m:r>
              <w:rPr>
                <w:rFonts w:ascii="Cambria Math" w:hAnsi="Cambria Math" w:cs="Arial"/>
              </w:rPr>
              <m:t>J</m:t>
            </m:r>
            <m:ctrlPr>
              <w:rPr>
                <w:rFonts w:ascii="Cambria Math" w:hAnsi="Cambria Math" w:cs="Arial"/>
                <w:i/>
              </w:rPr>
            </m:ctrlPr>
          </m:e>
          <m:sub>
            <m:r>
              <w:rPr>
                <w:rFonts w:ascii="Cambria Math" w:hAnsi="Cambria Math" w:cs="Arial"/>
                <w:lang w:val="en-US"/>
              </w:rPr>
              <m:t>2</m:t>
            </m:r>
            <m:ctrlPr>
              <w:rPr>
                <w:rFonts w:ascii="Cambria Math" w:hAnsi="Cambria Math" w:cs="Arial"/>
                <w:i/>
              </w:rPr>
            </m:ctrlPr>
          </m:sub>
          <m:sup>
            <m:r>
              <m:rPr>
                <m:sty m:val="p"/>
              </m:rPr>
              <w:rPr>
                <w:rFonts w:ascii="Cambria Math" w:hAnsi="Cambria Math" w:cs="Arial"/>
                <w:lang w:val="en-US"/>
              </w:rPr>
              <m:t>eff</m:t>
            </m:r>
          </m:sup>
        </m:sSubSup>
        <m:r>
          <w:rPr>
            <w:rFonts w:ascii="Cambria Math" w:hAnsi="Cambria Math" w:cs="Arial"/>
            <w:lang w:val="en-US"/>
          </w:rPr>
          <m:t>=390</m:t>
        </m:r>
        <m:r>
          <m:rPr>
            <m:sty m:val="p"/>
          </m:rPr>
          <w:rPr>
            <w:rFonts w:ascii="Cambria Math" w:hAnsi="Cambria Math" w:cs="Arial"/>
            <w:lang w:val="en-US"/>
          </w:rPr>
          <m:t xml:space="preserve"> MHz</m:t>
        </m:r>
      </m:oMath>
      <w:r w:rsidRPr="00AD67C5">
        <w:rPr>
          <w:rFonts w:ascii="Cambria Math" w:hAnsi="Cambria Math" w:cs="Arial"/>
          <w:i/>
          <w:lang w:val="en-US"/>
        </w:rPr>
        <w:t xml:space="preserve">. </w:t>
      </w:r>
      <w:r w:rsidRPr="00AD67C5">
        <w:rPr>
          <w:rFonts w:ascii="Arial" w:hAnsi="Arial" w:cs="Arial"/>
          <w:lang w:val="en-US"/>
        </w:rPr>
        <w:t xml:space="preserve">The </w:t>
      </w:r>
      <w:r w:rsidR="007C4C08" w:rsidRPr="00AD67C5">
        <w:rPr>
          <w:rFonts w:ascii="Arial" w:hAnsi="Arial" w:cs="Arial"/>
          <w:lang w:val="en-US"/>
        </w:rPr>
        <w:t>two</w:t>
      </w:r>
      <w:r w:rsidR="007C4C08">
        <w:rPr>
          <w:rFonts w:ascii="Arial" w:hAnsi="Arial" w:cs="Arial"/>
          <w:lang w:val="en-US"/>
        </w:rPr>
        <w:t>-</w:t>
      </w:r>
      <w:r w:rsidRPr="00AD67C5">
        <w:rPr>
          <w:rFonts w:ascii="Arial" w:hAnsi="Arial" w:cs="Arial"/>
          <w:lang w:val="en-US"/>
        </w:rPr>
        <w:t xml:space="preserve">spin model is verified through our ESR simulation based on the spin Hamiltonian of two coupled spin ½ (dotted line in Fig. 4e and Fig. </w:t>
      </w:r>
      <w:r w:rsidR="00614725" w:rsidRPr="00AD67C5">
        <w:rPr>
          <w:rFonts w:ascii="Arial" w:hAnsi="Arial" w:cs="Arial"/>
          <w:lang w:val="en-US"/>
        </w:rPr>
        <w:t>S</w:t>
      </w:r>
      <w:r w:rsidR="00614725">
        <w:rPr>
          <w:rFonts w:ascii="Arial" w:hAnsi="Arial" w:cs="Arial"/>
          <w:lang w:val="en-US"/>
        </w:rPr>
        <w:t>18</w:t>
      </w:r>
      <w:r w:rsidR="00614725" w:rsidRPr="00AD67C5">
        <w:rPr>
          <w:rFonts w:ascii="Arial" w:hAnsi="Arial" w:cs="Arial"/>
          <w:lang w:val="en-US"/>
        </w:rPr>
        <w:t>b</w:t>
      </w:r>
      <w:r w:rsidRPr="00AD67C5">
        <w:rPr>
          <w:rFonts w:ascii="Arial" w:hAnsi="Arial" w:cs="Arial"/>
          <w:lang w:val="en-US"/>
        </w:rPr>
        <w:t xml:space="preserve">). In the simulation, the amplitude of the ESR signal is determined by calculating the matrix </w:t>
      </w:r>
      <w:r w:rsidRPr="00AD67C5">
        <w:rPr>
          <w:rFonts w:ascii="Arial" w:hAnsi="Arial" w:cs="Arial"/>
          <w:lang w:val="en-US"/>
        </w:rPr>
        <w:lastRenderedPageBreak/>
        <w:t xml:space="preserve">element of the transitions, with each state thermally populated according to the Boltzmann distribution of its eigenenergy. </w:t>
      </w:r>
    </w:p>
    <w:p w14:paraId="2702F608" w14:textId="50D5D746" w:rsidR="006B6AF1" w:rsidRPr="00EF7379" w:rsidRDefault="006B6AF1" w:rsidP="006B6AF1">
      <w:pPr>
        <w:pStyle w:val="AbstractSummary"/>
        <w:spacing w:line="360" w:lineRule="auto"/>
        <w:contextualSpacing/>
        <w:jc w:val="both"/>
        <w:rPr>
          <w:rFonts w:ascii="Arial" w:hAnsi="Arial" w:cs="Arial"/>
          <w:sz w:val="22"/>
          <w:szCs w:val="22"/>
        </w:rPr>
      </w:pPr>
      <w:r>
        <w:rPr>
          <w:rFonts w:ascii="Arial" w:hAnsi="Arial" w:cs="Arial"/>
          <w:sz w:val="22"/>
          <w:szCs w:val="22"/>
        </w:rPr>
        <w:t>To capture minute details in the position and intensity of the peaks, we employ a simulation of the</w:t>
      </w:r>
      <w:r w:rsidRPr="00EF7379">
        <w:rPr>
          <w:rFonts w:ascii="Arial" w:hAnsi="Arial" w:cs="Arial"/>
          <w:sz w:val="22"/>
          <w:szCs w:val="22"/>
        </w:rPr>
        <w:t xml:space="preserve"> full four-spin system (Fig. 4f</w:t>
      </w:r>
      <w:r>
        <w:rPr>
          <w:rFonts w:ascii="Arial" w:hAnsi="Arial" w:cs="Arial"/>
          <w:sz w:val="22"/>
          <w:szCs w:val="22"/>
        </w:rPr>
        <w:t xml:space="preserve"> and Fig. </w:t>
      </w:r>
      <w:r w:rsidR="00614725">
        <w:rPr>
          <w:rFonts w:ascii="Arial" w:hAnsi="Arial" w:cs="Arial"/>
          <w:sz w:val="22"/>
          <w:szCs w:val="22"/>
        </w:rPr>
        <w:t>S18c</w:t>
      </w:r>
      <w:r w:rsidRPr="00EF7379">
        <w:rPr>
          <w:rFonts w:ascii="Arial" w:hAnsi="Arial" w:cs="Arial"/>
          <w:sz w:val="22"/>
          <w:szCs w:val="22"/>
        </w:rPr>
        <w:t xml:space="preserve">), where </w:t>
      </w:r>
      <w:r>
        <w:rPr>
          <w:rFonts w:ascii="Arial" w:hAnsi="Arial" w:cs="Arial"/>
          <w:sz w:val="22"/>
          <w:szCs w:val="22"/>
        </w:rPr>
        <w:t>the coupling between adjacent spins still remains antiferromagnetic</w:t>
      </w:r>
      <w:r w:rsidRPr="00EF7379">
        <w:rPr>
          <w:rFonts w:ascii="Arial" w:hAnsi="Arial" w:cs="Arial"/>
          <w:sz w:val="22"/>
          <w:szCs w:val="22"/>
        </w:rPr>
        <w:t xml:space="preserve"> </w:t>
      </w:r>
      <w:r>
        <w:rPr>
          <w:rFonts w:ascii="Arial" w:hAnsi="Arial" w:cs="Arial"/>
          <w:sz w:val="22"/>
          <w:szCs w:val="22"/>
        </w:rPr>
        <w:t xml:space="preserve">and </w:t>
      </w:r>
      <w:r w:rsidRPr="00EF7379">
        <w:rPr>
          <w:rFonts w:ascii="Arial" w:hAnsi="Arial" w:cs="Arial"/>
          <w:sz w:val="22"/>
          <w:szCs w:val="22"/>
        </w:rPr>
        <w:t>the magnetic dipolar couplings are calculated based on the distances</w:t>
      </w:r>
      <w:r>
        <w:rPr>
          <w:rFonts w:ascii="Arial" w:hAnsi="Arial" w:cs="Arial"/>
          <w:sz w:val="22"/>
          <w:szCs w:val="22"/>
        </w:rPr>
        <w:t xml:space="preserve"> (Fig. </w:t>
      </w:r>
      <w:r w:rsidR="00614725">
        <w:rPr>
          <w:rFonts w:ascii="Arial" w:hAnsi="Arial" w:cs="Arial"/>
          <w:sz w:val="22"/>
          <w:szCs w:val="22"/>
        </w:rPr>
        <w:t>S19</w:t>
      </w:r>
      <w:r>
        <w:rPr>
          <w:rFonts w:ascii="Arial" w:hAnsi="Arial" w:cs="Arial"/>
          <w:sz w:val="22"/>
          <w:szCs w:val="22"/>
        </w:rPr>
        <w:t>)</w:t>
      </w:r>
      <w:r w:rsidRPr="00EF7379">
        <w:rPr>
          <w:rFonts w:ascii="Arial" w:hAnsi="Arial" w:cs="Arial"/>
          <w:sz w:val="22"/>
          <w:szCs w:val="22"/>
        </w:rPr>
        <w:t xml:space="preserve"> between </w:t>
      </w:r>
      <w:r>
        <w:rPr>
          <w:rFonts w:ascii="Arial" w:hAnsi="Arial" w:cs="Arial"/>
          <w:sz w:val="22"/>
          <w:szCs w:val="22"/>
        </w:rPr>
        <w:t>all</w:t>
      </w:r>
      <w:r w:rsidRPr="00EF7379">
        <w:rPr>
          <w:rFonts w:ascii="Arial" w:hAnsi="Arial" w:cs="Arial"/>
          <w:sz w:val="22"/>
          <w:szCs w:val="22"/>
        </w:rPr>
        <w:t xml:space="preserve"> spin centers. </w:t>
      </w:r>
      <w:r>
        <w:rPr>
          <w:rFonts w:ascii="Arial" w:hAnsi="Arial" w:cs="Arial"/>
          <w:sz w:val="22"/>
          <w:szCs w:val="22"/>
        </w:rPr>
        <w:t xml:space="preserve">The full four spin model does not show any significant deviations from the </w:t>
      </w:r>
      <w:r w:rsidR="007C4C08">
        <w:rPr>
          <w:rFonts w:ascii="Arial" w:hAnsi="Arial" w:cs="Arial"/>
          <w:sz w:val="22"/>
          <w:szCs w:val="22"/>
        </w:rPr>
        <w:t>two-</w:t>
      </w:r>
      <w:r>
        <w:rPr>
          <w:rFonts w:ascii="Arial" w:hAnsi="Arial" w:cs="Arial"/>
          <w:sz w:val="22"/>
          <w:szCs w:val="22"/>
        </w:rPr>
        <w:t xml:space="preserve">spin model for both the FM case discussed in the main text and the AFM case discussed in this section. Merely the exchange coupling changes by a factor of around two (Fig. </w:t>
      </w:r>
      <w:r w:rsidR="00614725">
        <w:rPr>
          <w:rFonts w:ascii="Arial" w:hAnsi="Arial" w:cs="Arial"/>
          <w:sz w:val="22"/>
          <w:szCs w:val="22"/>
        </w:rPr>
        <w:t>S18</w:t>
      </w:r>
      <w:r>
        <w:rPr>
          <w:rFonts w:ascii="Arial" w:hAnsi="Arial" w:cs="Arial"/>
          <w:sz w:val="22"/>
          <w:szCs w:val="22"/>
        </w:rPr>
        <w:t>), which mostly results from the incorporation of the spin number of the Fe</w:t>
      </w:r>
      <w:r w:rsidR="00F33AF5">
        <w:rPr>
          <w:rFonts w:ascii="Arial" w:hAnsi="Arial" w:cs="Arial"/>
          <w:sz w:val="22"/>
          <w:szCs w:val="22"/>
        </w:rPr>
        <w:t>(C</w:t>
      </w:r>
      <w:r w:rsidR="00F33AF5" w:rsidRPr="00CD2FEE">
        <w:rPr>
          <w:rFonts w:ascii="Arial" w:hAnsi="Arial" w:cs="Arial"/>
          <w:sz w:val="22"/>
          <w:szCs w:val="22"/>
          <w:vertAlign w:val="subscript"/>
        </w:rPr>
        <w:t>6</w:t>
      </w:r>
      <w:r w:rsidR="00F33AF5">
        <w:rPr>
          <w:rFonts w:ascii="Arial" w:hAnsi="Arial" w:cs="Arial"/>
          <w:sz w:val="22"/>
          <w:szCs w:val="22"/>
        </w:rPr>
        <w:t>H</w:t>
      </w:r>
      <w:r w:rsidR="00F33AF5" w:rsidRPr="00CD2FEE">
        <w:rPr>
          <w:rFonts w:ascii="Arial" w:hAnsi="Arial" w:cs="Arial"/>
          <w:sz w:val="22"/>
          <w:szCs w:val="22"/>
          <w:vertAlign w:val="subscript"/>
        </w:rPr>
        <w:t>6</w:t>
      </w:r>
      <w:r w:rsidR="00F33AF5">
        <w:rPr>
          <w:rFonts w:ascii="Arial" w:hAnsi="Arial" w:cs="Arial"/>
          <w:sz w:val="22"/>
          <w:szCs w:val="22"/>
        </w:rPr>
        <w:t>)</w:t>
      </w:r>
      <w:r>
        <w:rPr>
          <w:rFonts w:ascii="Arial" w:hAnsi="Arial" w:cs="Arial"/>
          <w:sz w:val="22"/>
          <w:szCs w:val="22"/>
        </w:rPr>
        <w:t xml:space="preserve"> (S=1) into the coupling constant in case of the two-spin model. Thus, we conclude that the complexes can be effectively treated as spin ½ systems and that </w:t>
      </w:r>
      <w:r w:rsidRPr="00FA73E0">
        <w:rPr>
          <w:rFonts w:ascii="Arial" w:hAnsi="Arial" w:cs="Arial"/>
          <w:sz w:val="22"/>
          <w:szCs w:val="22"/>
        </w:rPr>
        <w:t>the</w:t>
      </w:r>
      <w:r>
        <w:rPr>
          <w:rFonts w:ascii="Arial" w:hAnsi="Arial" w:cs="Arial"/>
          <w:sz w:val="22"/>
          <w:szCs w:val="22"/>
        </w:rPr>
        <w:t xml:space="preserve">y can serve as </w:t>
      </w:r>
      <w:r w:rsidRPr="00FA73E0">
        <w:rPr>
          <w:rFonts w:ascii="Arial" w:hAnsi="Arial" w:cs="Arial"/>
          <w:sz w:val="22"/>
          <w:szCs w:val="22"/>
        </w:rPr>
        <w:t>building blocks for larger spin structures.</w:t>
      </w:r>
    </w:p>
    <w:p w14:paraId="37A55518" w14:textId="77777777" w:rsidR="006B6AF1" w:rsidRPr="00FA73E0" w:rsidRDefault="006B6AF1" w:rsidP="006B6AF1">
      <w:pPr>
        <w:pStyle w:val="ListParagraph"/>
        <w:spacing w:after="52" w:line="360" w:lineRule="auto"/>
        <w:ind w:left="0"/>
        <w:jc w:val="center"/>
        <w:rPr>
          <w:rFonts w:ascii="Arial" w:hAnsi="Arial" w:cs="Arial"/>
          <w:lang w:val="en-US"/>
        </w:rPr>
      </w:pPr>
      <w:r>
        <w:rPr>
          <w:noProof/>
        </w:rPr>
        <w:drawing>
          <wp:inline distT="0" distB="0" distL="0" distR="0" wp14:anchorId="52FF811D" wp14:editId="2F0924E1">
            <wp:extent cx="3248025" cy="196786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8025" cy="1967865"/>
                    </a:xfrm>
                    <a:prstGeom prst="rect">
                      <a:avLst/>
                    </a:prstGeom>
                    <a:noFill/>
                    <a:ln>
                      <a:noFill/>
                    </a:ln>
                  </pic:spPr>
                </pic:pic>
              </a:graphicData>
            </a:graphic>
          </wp:inline>
        </w:drawing>
      </w:r>
    </w:p>
    <w:p w14:paraId="5CBE386F" w14:textId="1BD8E5E2" w:rsidR="006B6AF1" w:rsidRPr="00FA17E3" w:rsidRDefault="006B6AF1" w:rsidP="006B6AF1">
      <w:pPr>
        <w:pStyle w:val="AbstractSummary"/>
        <w:spacing w:line="360" w:lineRule="auto"/>
        <w:contextualSpacing/>
        <w:jc w:val="both"/>
        <w:rPr>
          <w:rFonts w:ascii="Arial" w:hAnsi="Arial" w:cs="Arial"/>
          <w:bCs/>
          <w:sz w:val="20"/>
          <w:szCs w:val="20"/>
        </w:rPr>
      </w:pPr>
      <w:r w:rsidRPr="00FA17E3">
        <w:rPr>
          <w:rFonts w:ascii="Arial" w:hAnsi="Arial" w:cs="Arial"/>
          <w:b/>
          <w:sz w:val="20"/>
          <w:szCs w:val="20"/>
        </w:rPr>
        <w:t xml:space="preserve">Supplementary Fig. </w:t>
      </w:r>
      <w:r w:rsidR="00614725" w:rsidRPr="00FA17E3">
        <w:rPr>
          <w:rFonts w:ascii="Arial" w:hAnsi="Arial" w:cs="Arial"/>
          <w:b/>
          <w:sz w:val="20"/>
          <w:szCs w:val="20"/>
        </w:rPr>
        <w:t>S</w:t>
      </w:r>
      <w:r w:rsidR="00614725">
        <w:rPr>
          <w:rFonts w:ascii="Arial" w:hAnsi="Arial" w:cs="Arial"/>
          <w:b/>
          <w:sz w:val="20"/>
          <w:szCs w:val="20"/>
        </w:rPr>
        <w:t>19</w:t>
      </w:r>
      <w:r w:rsidRPr="00FA17E3">
        <w:rPr>
          <w:rFonts w:ascii="Arial" w:hAnsi="Arial" w:cs="Arial"/>
          <w:b/>
          <w:sz w:val="20"/>
          <w:szCs w:val="20"/>
        </w:rPr>
        <w:t xml:space="preserve">. </w:t>
      </w:r>
      <w:r>
        <w:rPr>
          <w:rFonts w:ascii="Arial" w:hAnsi="Arial" w:cs="Arial"/>
          <w:b/>
          <w:sz w:val="20"/>
          <w:szCs w:val="20"/>
        </w:rPr>
        <w:t>Lattice fit</w:t>
      </w:r>
      <w:r>
        <w:rPr>
          <w:rFonts w:ascii="Arial" w:hAnsi="Arial" w:cs="Arial"/>
          <w:b/>
          <w:bCs/>
          <w:sz w:val="20"/>
          <w:szCs w:val="20"/>
        </w:rPr>
        <w:t xml:space="preserve"> of two coupled</w:t>
      </w:r>
      <w:r w:rsidRPr="00FA17E3">
        <w:rPr>
          <w:rFonts w:ascii="Arial" w:hAnsi="Arial" w:cs="Arial"/>
          <w:b/>
          <w:bCs/>
          <w:sz w:val="20"/>
          <w:szCs w:val="20"/>
        </w:rPr>
        <w:t xml:space="preserve"> </w:t>
      </w:r>
      <w:r>
        <w:rPr>
          <w:rFonts w:ascii="Arial" w:hAnsi="Arial" w:cs="Arial"/>
          <w:b/>
          <w:bCs/>
          <w:sz w:val="20"/>
          <w:szCs w:val="20"/>
        </w:rPr>
        <w:t>complexe</w:t>
      </w:r>
      <w:r w:rsidRPr="00FA17E3">
        <w:rPr>
          <w:rFonts w:ascii="Arial" w:hAnsi="Arial" w:cs="Arial"/>
          <w:b/>
          <w:bCs/>
          <w:sz w:val="20"/>
          <w:szCs w:val="20"/>
        </w:rPr>
        <w:t>s</w:t>
      </w:r>
      <w:r w:rsidRPr="00FA17E3">
        <w:rPr>
          <w:rFonts w:ascii="Arial" w:hAnsi="Arial" w:cs="Arial"/>
          <w:b/>
          <w:sz w:val="20"/>
          <w:szCs w:val="20"/>
        </w:rPr>
        <w:t xml:space="preserve">. </w:t>
      </w:r>
      <w:r w:rsidRPr="00FA17E3">
        <w:rPr>
          <w:rFonts w:ascii="Arial" w:hAnsi="Arial" w:cs="Arial"/>
          <w:b/>
          <w:bCs/>
          <w:sz w:val="20"/>
          <w:szCs w:val="20"/>
        </w:rPr>
        <w:t>a.</w:t>
      </w:r>
      <w:r>
        <w:rPr>
          <w:rFonts w:ascii="Arial" w:hAnsi="Arial" w:cs="Arial"/>
          <w:bCs/>
          <w:sz w:val="20"/>
          <w:szCs w:val="20"/>
        </w:rPr>
        <w:t xml:space="preserve"> </w:t>
      </w:r>
      <w:r>
        <w:rPr>
          <w:rFonts w:ascii="Arial" w:hAnsi="Arial" w:cs="Arial"/>
          <w:sz w:val="20"/>
          <w:szCs w:val="20"/>
        </w:rPr>
        <w:t>Topographic image of two ferromagnetically coupled complexes with MgO lattice</w:t>
      </w:r>
      <w:r w:rsidRPr="003E145B">
        <w:rPr>
          <w:rFonts w:ascii="Arial" w:hAnsi="Arial" w:cs="Arial"/>
          <w:sz w:val="20"/>
          <w:szCs w:val="20"/>
        </w:rPr>
        <w:t xml:space="preserve"> </w:t>
      </w:r>
      <w:r w:rsidRPr="003C67E7">
        <w:rPr>
          <w:rFonts w:ascii="Arial" w:hAnsi="Arial" w:cs="Arial"/>
          <w:bCs/>
          <w:sz w:val="20"/>
          <w:szCs w:val="20"/>
        </w:rPr>
        <w:t>overlaid</w:t>
      </w:r>
      <w:r>
        <w:rPr>
          <w:rFonts w:ascii="Arial" w:hAnsi="Arial" w:cs="Arial"/>
          <w:bCs/>
          <w:sz w:val="20"/>
          <w:szCs w:val="20"/>
        </w:rPr>
        <w:t xml:space="preserve"> as shown in Fig. 4 in the main text</w:t>
      </w:r>
      <w:r>
        <w:rPr>
          <w:rFonts w:ascii="Arial" w:hAnsi="Arial" w:cs="Arial"/>
          <w:sz w:val="20"/>
          <w:szCs w:val="20"/>
        </w:rPr>
        <w:t xml:space="preserve">. The distances between spins are used for the four-spin model in Fig. 4f. </w:t>
      </w:r>
      <w:r>
        <w:rPr>
          <w:rFonts w:ascii="Arial" w:hAnsi="Arial" w:cs="Arial"/>
          <w:b/>
          <w:bCs/>
          <w:sz w:val="20"/>
          <w:szCs w:val="20"/>
        </w:rPr>
        <w:t>b</w:t>
      </w:r>
      <w:r w:rsidRPr="00FA17E3">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Topographic image of two antiferromagnetically coupled complexes with MgO lattice</w:t>
      </w:r>
      <w:r w:rsidRPr="003E145B">
        <w:rPr>
          <w:rFonts w:ascii="Arial" w:hAnsi="Arial" w:cs="Arial"/>
          <w:sz w:val="20"/>
          <w:szCs w:val="20"/>
        </w:rPr>
        <w:t xml:space="preserve"> </w:t>
      </w:r>
      <w:r w:rsidRPr="003C67E7">
        <w:rPr>
          <w:rFonts w:ascii="Arial" w:hAnsi="Arial" w:cs="Arial"/>
          <w:bCs/>
          <w:sz w:val="20"/>
          <w:szCs w:val="20"/>
        </w:rPr>
        <w:t>overlaid</w:t>
      </w:r>
      <w:r>
        <w:rPr>
          <w:rFonts w:ascii="Arial" w:hAnsi="Arial" w:cs="Arial"/>
          <w:bCs/>
          <w:sz w:val="20"/>
          <w:szCs w:val="20"/>
        </w:rPr>
        <w:t xml:space="preserve"> (Fig. </w:t>
      </w:r>
      <w:r w:rsidR="00614725">
        <w:rPr>
          <w:rFonts w:ascii="Arial" w:hAnsi="Arial" w:cs="Arial"/>
          <w:bCs/>
          <w:sz w:val="20"/>
          <w:szCs w:val="20"/>
        </w:rPr>
        <w:t>S14</w:t>
      </w:r>
      <w:r>
        <w:rPr>
          <w:rFonts w:ascii="Arial" w:hAnsi="Arial" w:cs="Arial"/>
          <w:bCs/>
          <w:sz w:val="20"/>
          <w:szCs w:val="20"/>
        </w:rPr>
        <w:t>)</w:t>
      </w:r>
      <w:r>
        <w:rPr>
          <w:rFonts w:ascii="Arial" w:hAnsi="Arial" w:cs="Arial"/>
          <w:sz w:val="20"/>
          <w:szCs w:val="20"/>
        </w:rPr>
        <w:t xml:space="preserve">. The distances between spins are used for the four-spin model in Fig. </w:t>
      </w:r>
      <w:r w:rsidR="00614725">
        <w:rPr>
          <w:rFonts w:ascii="Arial" w:hAnsi="Arial" w:cs="Arial"/>
          <w:sz w:val="20"/>
          <w:szCs w:val="20"/>
        </w:rPr>
        <w:t>S14c</w:t>
      </w:r>
      <w:r>
        <w:rPr>
          <w:rFonts w:ascii="Arial" w:hAnsi="Arial" w:cs="Arial"/>
          <w:sz w:val="20"/>
          <w:szCs w:val="20"/>
        </w:rPr>
        <w:t xml:space="preserve">. Both images: </w:t>
      </w:r>
      <w:r>
        <w:rPr>
          <w:rFonts w:ascii="Arial" w:eastAsiaTheme="minorEastAsia" w:hAnsi="Arial" w:cs="Arial"/>
          <w:sz w:val="20"/>
          <w:szCs w:val="20"/>
        </w:rPr>
        <w:t xml:space="preserve">The positions of the Fe and molecule spins are labeled by black dots and are defined relative to </w:t>
      </w:r>
      <w:r w:rsidR="00936A96">
        <w:rPr>
          <w:rFonts w:ascii="Arial" w:eastAsiaTheme="minorEastAsia" w:hAnsi="Arial" w:cs="Arial"/>
          <w:sz w:val="20"/>
          <w:szCs w:val="20"/>
        </w:rPr>
        <w:t>the o</w:t>
      </w:r>
      <w:r>
        <w:rPr>
          <w:rFonts w:ascii="Arial" w:eastAsiaTheme="minorEastAsia" w:hAnsi="Arial" w:cs="Arial"/>
          <w:sz w:val="20"/>
          <w:szCs w:val="20"/>
        </w:rPr>
        <w:t xml:space="preserve">xygen lattice, which is indicated by a blue grid. Size: </w:t>
      </w:r>
      <w:r>
        <w:rPr>
          <w:rFonts w:ascii="Arial" w:hAnsi="Arial" w:cs="Arial"/>
          <w:bCs/>
          <w:sz w:val="20"/>
          <w:szCs w:val="20"/>
        </w:rPr>
        <w:t xml:space="preserve">3 </w:t>
      </w:r>
      <w:r w:rsidRPr="003C67E7">
        <w:rPr>
          <w:rFonts w:ascii="Arial" w:hAnsi="Arial" w:cs="Arial"/>
          <w:bCs/>
          <w:sz w:val="20"/>
          <w:szCs w:val="20"/>
        </w:rPr>
        <w:t xml:space="preserve">nm × </w:t>
      </w:r>
      <w:r>
        <w:rPr>
          <w:rFonts w:ascii="Arial" w:hAnsi="Arial" w:cs="Arial"/>
          <w:bCs/>
          <w:sz w:val="20"/>
          <w:szCs w:val="20"/>
        </w:rPr>
        <w:t>3</w:t>
      </w:r>
      <w:r w:rsidRPr="003C67E7">
        <w:rPr>
          <w:rFonts w:ascii="Arial" w:hAnsi="Arial" w:cs="Arial"/>
          <w:bCs/>
          <w:sz w:val="20"/>
          <w:szCs w:val="20"/>
        </w:rPr>
        <w:t xml:space="preserve"> nm, setpoint: </w:t>
      </w:r>
      <w:r w:rsidRPr="003C67E7">
        <w:rPr>
          <w:rFonts w:ascii="Arial" w:hAnsi="Arial" w:cs="Arial"/>
          <w:bCs/>
          <w:i/>
          <w:iCs/>
          <w:sz w:val="20"/>
          <w:szCs w:val="20"/>
        </w:rPr>
        <w:t>V</w:t>
      </w:r>
      <w:r w:rsidRPr="003C67E7">
        <w:rPr>
          <w:rFonts w:ascii="Arial" w:hAnsi="Arial" w:cs="Arial"/>
          <w:bCs/>
          <w:sz w:val="20"/>
          <w:szCs w:val="20"/>
        </w:rPr>
        <w:t xml:space="preserve"> = -</w:t>
      </w:r>
      <w:r>
        <w:rPr>
          <w:rFonts w:ascii="Arial" w:hAnsi="Arial" w:cs="Arial"/>
          <w:bCs/>
          <w:sz w:val="20"/>
          <w:szCs w:val="20"/>
        </w:rPr>
        <w:t>1</w:t>
      </w:r>
      <w:r w:rsidRPr="003C67E7">
        <w:rPr>
          <w:rFonts w:ascii="Arial" w:hAnsi="Arial" w:cs="Arial"/>
          <w:bCs/>
          <w:sz w:val="20"/>
          <w:szCs w:val="20"/>
        </w:rPr>
        <w:t xml:space="preserve">00 mV, </w:t>
      </w:r>
      <w:r w:rsidRPr="003C67E7">
        <w:rPr>
          <w:rFonts w:ascii="Arial" w:hAnsi="Arial" w:cs="Arial"/>
          <w:bCs/>
          <w:i/>
          <w:iCs/>
          <w:sz w:val="20"/>
          <w:szCs w:val="20"/>
        </w:rPr>
        <w:t>I</w:t>
      </w:r>
      <w:r w:rsidRPr="003C67E7">
        <w:rPr>
          <w:rFonts w:ascii="Arial" w:hAnsi="Arial" w:cs="Arial"/>
          <w:bCs/>
          <w:sz w:val="20"/>
          <w:szCs w:val="20"/>
        </w:rPr>
        <w:t xml:space="preserve"> = 20 </w:t>
      </w:r>
      <w:proofErr w:type="spellStart"/>
      <w:r w:rsidRPr="003C67E7">
        <w:rPr>
          <w:rFonts w:ascii="Arial" w:hAnsi="Arial" w:cs="Arial"/>
          <w:bCs/>
          <w:sz w:val="20"/>
          <w:szCs w:val="20"/>
        </w:rPr>
        <w:t>pA.</w:t>
      </w:r>
      <w:proofErr w:type="spellEnd"/>
    </w:p>
    <w:bookmarkEnd w:id="39"/>
    <w:p w14:paraId="0887D571" w14:textId="77777777" w:rsidR="006B6AF1" w:rsidRPr="00AB15FA" w:rsidRDefault="006B6AF1" w:rsidP="006B6AF1">
      <w:pPr>
        <w:spacing w:after="52" w:line="360" w:lineRule="auto"/>
        <w:ind w:right="70"/>
        <w:jc w:val="both"/>
        <w:rPr>
          <w:rFonts w:ascii="Arial" w:eastAsiaTheme="minorEastAsia" w:hAnsi="Arial" w:cs="Arial"/>
          <w:sz w:val="24"/>
          <w:szCs w:val="24"/>
          <w:lang w:val="en-US"/>
        </w:rPr>
      </w:pPr>
    </w:p>
    <w:p w14:paraId="5E13FEBB" w14:textId="77777777" w:rsidR="006B6AF1" w:rsidRPr="00212904" w:rsidRDefault="006B6AF1" w:rsidP="006B6AF1">
      <w:pPr>
        <w:autoSpaceDE w:val="0"/>
        <w:autoSpaceDN w:val="0"/>
        <w:adjustRightInd w:val="0"/>
        <w:spacing w:line="360" w:lineRule="auto"/>
        <w:jc w:val="both"/>
        <w:rPr>
          <w:rFonts w:ascii="Arial" w:hAnsi="Arial" w:cs="Arial"/>
          <w:b/>
          <w:lang w:val="en-US"/>
        </w:rPr>
      </w:pPr>
      <w:r w:rsidRPr="00212904">
        <w:rPr>
          <w:rFonts w:ascii="Arial" w:hAnsi="Arial" w:cs="Arial"/>
          <w:b/>
          <w:lang w:val="en-US"/>
        </w:rPr>
        <w:t>References</w:t>
      </w:r>
    </w:p>
    <w:p w14:paraId="36A91F0C" w14:textId="1573C81B" w:rsidR="006D129D" w:rsidRPr="006D129D" w:rsidRDefault="00FA0DD6" w:rsidP="006D129D">
      <w:pPr>
        <w:pStyle w:val="EndNoteBibliography"/>
        <w:ind w:left="720" w:hanging="720"/>
      </w:pPr>
      <w:r>
        <w:fldChar w:fldCharType="begin"/>
      </w:r>
      <w:r>
        <w:instrText xml:space="preserve"> ADDIN EN.REFLIST </w:instrText>
      </w:r>
      <w:r>
        <w:fldChar w:fldCharType="separate"/>
      </w:r>
      <w:r w:rsidR="006D129D" w:rsidRPr="006D129D">
        <w:t>1</w:t>
      </w:r>
      <w:r w:rsidR="006D129D" w:rsidRPr="006D129D">
        <w:tab/>
        <w:t>Baumann, S.</w:t>
      </w:r>
      <w:r w:rsidR="006D129D" w:rsidRPr="006D129D">
        <w:rPr>
          <w:i/>
        </w:rPr>
        <w:t xml:space="preserve"> et al.</w:t>
      </w:r>
      <w:r w:rsidR="006D129D" w:rsidRPr="006D129D">
        <w:t xml:space="preserve"> Origin of Perpendicular Magnetic Anisotropy and Large Orbital Moment in Fe Atoms on MgO. </w:t>
      </w:r>
      <w:r w:rsidR="006D129D" w:rsidRPr="006D129D">
        <w:rPr>
          <w:i/>
        </w:rPr>
        <w:t>Physical Review Letters</w:t>
      </w:r>
      <w:r w:rsidR="006D129D" w:rsidRPr="006D129D">
        <w:t xml:space="preserve"> </w:t>
      </w:r>
      <w:r w:rsidR="006D129D" w:rsidRPr="006D129D">
        <w:rPr>
          <w:b/>
        </w:rPr>
        <w:t>115</w:t>
      </w:r>
      <w:r w:rsidR="006D129D" w:rsidRPr="006D129D">
        <w:t xml:space="preserve">, 237202 (2015). </w:t>
      </w:r>
      <w:hyperlink r:id="rId44" w:history="1">
        <w:r w:rsidR="006D129D" w:rsidRPr="006D129D">
          <w:rPr>
            <w:rStyle w:val="Hyperlink"/>
          </w:rPr>
          <w:t>https://doi.org/10.1103/PhysRevLett.115.237202</w:t>
        </w:r>
      </w:hyperlink>
    </w:p>
    <w:p w14:paraId="3C4DCA9A" w14:textId="0D5EFB60" w:rsidR="006D129D" w:rsidRPr="006D129D" w:rsidRDefault="006D129D" w:rsidP="006D129D">
      <w:pPr>
        <w:pStyle w:val="EndNoteBibliography"/>
        <w:ind w:left="720" w:hanging="720"/>
      </w:pPr>
      <w:r w:rsidRPr="006D129D">
        <w:lastRenderedPageBreak/>
        <w:t>2</w:t>
      </w:r>
      <w:r w:rsidRPr="006D129D">
        <w:tab/>
        <w:t>Zhang, X.</w:t>
      </w:r>
      <w:r w:rsidRPr="006D129D">
        <w:rPr>
          <w:i/>
        </w:rPr>
        <w:t xml:space="preserve"> et al.</w:t>
      </w:r>
      <w:r w:rsidRPr="006D129D">
        <w:t xml:space="preserve"> Electron spin resonance of single iron phthalocyanine molecules and role of their non-localized spins in magnetic interactions. </w:t>
      </w:r>
      <w:r w:rsidRPr="006D129D">
        <w:rPr>
          <w:i/>
        </w:rPr>
        <w:t>Nature Chemistry</w:t>
      </w:r>
      <w:r w:rsidRPr="006D129D">
        <w:t xml:space="preserve"> </w:t>
      </w:r>
      <w:r w:rsidRPr="006D129D">
        <w:rPr>
          <w:b/>
        </w:rPr>
        <w:t>14</w:t>
      </w:r>
      <w:r w:rsidRPr="006D129D">
        <w:t xml:space="preserve">, 59-65 (2022). </w:t>
      </w:r>
      <w:hyperlink r:id="rId45" w:history="1">
        <w:r w:rsidRPr="006D129D">
          <w:rPr>
            <w:rStyle w:val="Hyperlink"/>
          </w:rPr>
          <w:t>https://doi.org/10.1038/s41557-021-00827-7</w:t>
        </w:r>
      </w:hyperlink>
    </w:p>
    <w:p w14:paraId="3F042E62" w14:textId="429BA6F1" w:rsidR="006D129D" w:rsidRPr="006D129D" w:rsidRDefault="006D129D" w:rsidP="006D129D">
      <w:pPr>
        <w:pStyle w:val="EndNoteBibliography"/>
        <w:ind w:left="720" w:hanging="720"/>
      </w:pPr>
      <w:r w:rsidRPr="006D129D">
        <w:t>3</w:t>
      </w:r>
      <w:r w:rsidRPr="006D129D">
        <w:tab/>
        <w:t xml:space="preserve">Čenčariková, H. &amp; Strečka, J. Unconventional strengthening of the bipartite entanglement of a mixed spin-(1/2,1) Heisenberg dimer achieved through Zeeman splitting. </w:t>
      </w:r>
      <w:r w:rsidRPr="006D129D">
        <w:rPr>
          <w:i/>
        </w:rPr>
        <w:t>Physical Review B</w:t>
      </w:r>
      <w:r w:rsidRPr="006D129D">
        <w:t xml:space="preserve"> </w:t>
      </w:r>
      <w:r w:rsidRPr="006D129D">
        <w:rPr>
          <w:b/>
        </w:rPr>
        <w:t>102</w:t>
      </w:r>
      <w:r w:rsidRPr="006D129D">
        <w:t xml:space="preserve">, 184419 (2020). </w:t>
      </w:r>
      <w:hyperlink r:id="rId46" w:history="1">
        <w:r w:rsidRPr="006D129D">
          <w:rPr>
            <w:rStyle w:val="Hyperlink"/>
          </w:rPr>
          <w:t>https://doi.org/10.1103/PhysRevB.102.184419</w:t>
        </w:r>
      </w:hyperlink>
    </w:p>
    <w:p w14:paraId="73370E4A" w14:textId="6344C476" w:rsidR="006D129D" w:rsidRPr="006D129D" w:rsidRDefault="006D129D" w:rsidP="006D129D">
      <w:pPr>
        <w:pStyle w:val="EndNoteBibliography"/>
        <w:ind w:left="720" w:hanging="720"/>
      </w:pPr>
      <w:r w:rsidRPr="006D129D">
        <w:t>4</w:t>
      </w:r>
      <w:r w:rsidRPr="006D129D">
        <w:tab/>
        <w:t xml:space="preserve">Loth, S., Lutz, C. P. &amp; Heinrich, A. J. Spin-polarized spin excitation spectroscopy. </w:t>
      </w:r>
      <w:r w:rsidRPr="006D129D">
        <w:rPr>
          <w:i/>
        </w:rPr>
        <w:t>New Journal of Physics</w:t>
      </w:r>
      <w:r w:rsidRPr="006D129D">
        <w:t xml:space="preserve"> </w:t>
      </w:r>
      <w:r w:rsidRPr="006D129D">
        <w:rPr>
          <w:b/>
        </w:rPr>
        <w:t>12</w:t>
      </w:r>
      <w:r w:rsidRPr="006D129D">
        <w:t xml:space="preserve">, 125021 (2010). </w:t>
      </w:r>
      <w:hyperlink r:id="rId47" w:history="1">
        <w:r w:rsidRPr="006D129D">
          <w:rPr>
            <w:rStyle w:val="Hyperlink"/>
          </w:rPr>
          <w:t>https://doi.org/10.1088/1367-2630/12/12/125021</w:t>
        </w:r>
      </w:hyperlink>
    </w:p>
    <w:p w14:paraId="13F874AC" w14:textId="77777777" w:rsidR="006D129D" w:rsidRPr="006D129D" w:rsidRDefault="006D129D" w:rsidP="006D129D">
      <w:pPr>
        <w:pStyle w:val="EndNoteBibliography"/>
        <w:ind w:left="720" w:hanging="720"/>
      </w:pPr>
      <w:r w:rsidRPr="006D129D">
        <w:t>5</w:t>
      </w:r>
      <w:r w:rsidRPr="006D129D">
        <w:tab/>
        <w:t xml:space="preserve">Ternes, M. Spin excitations and correlations in scanning tunneling spectroscopy. </w:t>
      </w:r>
      <w:r w:rsidRPr="006D129D">
        <w:rPr>
          <w:i/>
        </w:rPr>
        <w:t>New Journal of Physics</w:t>
      </w:r>
      <w:r w:rsidRPr="006D129D">
        <w:t xml:space="preserve"> </w:t>
      </w:r>
      <w:r w:rsidRPr="006D129D">
        <w:rPr>
          <w:b/>
        </w:rPr>
        <w:t>17</w:t>
      </w:r>
      <w:r w:rsidRPr="006D129D">
        <w:t xml:space="preserve">, 063016 (2015). </w:t>
      </w:r>
    </w:p>
    <w:p w14:paraId="77A2BDC3" w14:textId="5E617E5B" w:rsidR="006D129D" w:rsidRPr="006D129D" w:rsidRDefault="006D129D" w:rsidP="006D129D">
      <w:pPr>
        <w:pStyle w:val="EndNoteBibliography"/>
        <w:ind w:left="720" w:hanging="720"/>
      </w:pPr>
      <w:r w:rsidRPr="006D129D">
        <w:t>6</w:t>
      </w:r>
      <w:r w:rsidRPr="006D129D">
        <w:tab/>
        <w:t>Baumann, S.</w:t>
      </w:r>
      <w:r w:rsidRPr="006D129D">
        <w:rPr>
          <w:i/>
        </w:rPr>
        <w:t xml:space="preserve"> et al.</w:t>
      </w:r>
      <w:r w:rsidRPr="006D129D">
        <w:t xml:space="preserve"> Electron paramagnetic resonance of individual atoms on a surface. </w:t>
      </w:r>
      <w:r w:rsidRPr="006D129D">
        <w:rPr>
          <w:i/>
        </w:rPr>
        <w:t>Science</w:t>
      </w:r>
      <w:r w:rsidRPr="006D129D">
        <w:t xml:space="preserve"> </w:t>
      </w:r>
      <w:r w:rsidRPr="006D129D">
        <w:rPr>
          <w:b/>
        </w:rPr>
        <w:t>350</w:t>
      </w:r>
      <w:r w:rsidRPr="006D129D">
        <w:t xml:space="preserve">, 417-420 (2015). </w:t>
      </w:r>
      <w:hyperlink r:id="rId48" w:history="1">
        <w:r w:rsidRPr="006D129D">
          <w:rPr>
            <w:rStyle w:val="Hyperlink"/>
          </w:rPr>
          <w:t>https://doi.org/doi:10.1126/science.aac8703</w:t>
        </w:r>
      </w:hyperlink>
    </w:p>
    <w:p w14:paraId="068C1902" w14:textId="110B3C58" w:rsidR="006D129D" w:rsidRPr="006D129D" w:rsidRDefault="006D129D" w:rsidP="006D129D">
      <w:pPr>
        <w:pStyle w:val="EndNoteBibliography"/>
        <w:ind w:left="720" w:hanging="720"/>
      </w:pPr>
      <w:r w:rsidRPr="006D129D">
        <w:t>7</w:t>
      </w:r>
      <w:r w:rsidRPr="006D129D">
        <w:tab/>
        <w:t>Choi, T.</w:t>
      </w:r>
      <w:r w:rsidRPr="006D129D">
        <w:rPr>
          <w:i/>
        </w:rPr>
        <w:t xml:space="preserve"> et al.</w:t>
      </w:r>
      <w:r w:rsidRPr="006D129D">
        <w:t xml:space="preserve"> Atomic-scale sensing of the magnetic dipolar field from single atoms. </w:t>
      </w:r>
      <w:r w:rsidRPr="006D129D">
        <w:rPr>
          <w:i/>
        </w:rPr>
        <w:t>Nature Nanotechnology</w:t>
      </w:r>
      <w:r w:rsidRPr="006D129D">
        <w:t xml:space="preserve"> </w:t>
      </w:r>
      <w:r w:rsidRPr="006D129D">
        <w:rPr>
          <w:b/>
        </w:rPr>
        <w:t>12</w:t>
      </w:r>
      <w:r w:rsidRPr="006D129D">
        <w:t xml:space="preserve">, 420-424 (2017). </w:t>
      </w:r>
      <w:hyperlink r:id="rId49" w:history="1">
        <w:r w:rsidRPr="006D129D">
          <w:rPr>
            <w:rStyle w:val="Hyperlink"/>
          </w:rPr>
          <w:t>https://doi.org/10.1038/nnano.2017.18</w:t>
        </w:r>
      </w:hyperlink>
    </w:p>
    <w:p w14:paraId="184D6607" w14:textId="16E6A46C" w:rsidR="006D129D" w:rsidRPr="006D129D" w:rsidRDefault="006D129D" w:rsidP="006D129D">
      <w:pPr>
        <w:pStyle w:val="EndNoteBibliography"/>
        <w:ind w:left="720" w:hanging="720"/>
      </w:pPr>
      <w:r w:rsidRPr="006D129D">
        <w:t>8</w:t>
      </w:r>
      <w:r w:rsidRPr="006D129D">
        <w:tab/>
        <w:t>Willke, P.</w:t>
      </w:r>
      <w:r w:rsidRPr="006D129D">
        <w:rPr>
          <w:i/>
        </w:rPr>
        <w:t xml:space="preserve"> et al.</w:t>
      </w:r>
      <w:r w:rsidRPr="006D129D">
        <w:t xml:space="preserve"> Tuning Single-Atom Electron Spin Resonance in a Vector Magnetic Field. </w:t>
      </w:r>
      <w:r w:rsidRPr="006D129D">
        <w:rPr>
          <w:i/>
        </w:rPr>
        <w:t>Nano Letters</w:t>
      </w:r>
      <w:r w:rsidRPr="006D129D">
        <w:t xml:space="preserve"> </w:t>
      </w:r>
      <w:r w:rsidRPr="006D129D">
        <w:rPr>
          <w:b/>
        </w:rPr>
        <w:t>19</w:t>
      </w:r>
      <w:r w:rsidRPr="006D129D">
        <w:t xml:space="preserve">, 8201-8206 (2019). </w:t>
      </w:r>
      <w:hyperlink r:id="rId50" w:history="1">
        <w:r w:rsidRPr="006D129D">
          <w:rPr>
            <w:rStyle w:val="Hyperlink"/>
          </w:rPr>
          <w:t>https://doi.org/10.1021/acs.nanolett.9b03559</w:t>
        </w:r>
      </w:hyperlink>
    </w:p>
    <w:p w14:paraId="17EEA776" w14:textId="71825981" w:rsidR="006D129D" w:rsidRPr="006D129D" w:rsidRDefault="006D129D" w:rsidP="006D129D">
      <w:pPr>
        <w:pStyle w:val="EndNoteBibliography"/>
        <w:ind w:left="720" w:hanging="720"/>
      </w:pPr>
      <w:r w:rsidRPr="006D129D">
        <w:t>9</w:t>
      </w:r>
      <w:r w:rsidRPr="006D129D">
        <w:tab/>
        <w:t>Singha, A.</w:t>
      </w:r>
      <w:r w:rsidRPr="006D129D">
        <w:rPr>
          <w:i/>
        </w:rPr>
        <w:t xml:space="preserve"> et al.</w:t>
      </w:r>
      <w:r w:rsidRPr="006D129D">
        <w:t xml:space="preserve"> Engineering atomic-scale magnetic fields by dysprosium single atom magnets. </w:t>
      </w:r>
      <w:r w:rsidRPr="006D129D">
        <w:rPr>
          <w:i/>
        </w:rPr>
        <w:t>Nature Communications</w:t>
      </w:r>
      <w:r w:rsidRPr="006D129D">
        <w:t xml:space="preserve"> </w:t>
      </w:r>
      <w:r w:rsidRPr="006D129D">
        <w:rPr>
          <w:b/>
        </w:rPr>
        <w:t>12</w:t>
      </w:r>
      <w:r w:rsidRPr="006D129D">
        <w:t xml:space="preserve">, 4179 (2021). </w:t>
      </w:r>
      <w:hyperlink r:id="rId51" w:history="1">
        <w:r w:rsidRPr="006D129D">
          <w:rPr>
            <w:rStyle w:val="Hyperlink"/>
          </w:rPr>
          <w:t>https://doi.org/10.1038/s41467-021-24465-2</w:t>
        </w:r>
      </w:hyperlink>
    </w:p>
    <w:p w14:paraId="6B028714" w14:textId="5907F874" w:rsidR="006D129D" w:rsidRPr="006D129D" w:rsidRDefault="006D129D" w:rsidP="006D129D">
      <w:pPr>
        <w:pStyle w:val="EndNoteBibliography"/>
        <w:ind w:left="720" w:hanging="720"/>
      </w:pPr>
      <w:r w:rsidRPr="006D129D">
        <w:t>10</w:t>
      </w:r>
      <w:r w:rsidRPr="006D129D">
        <w:tab/>
        <w:t>Giannozzi, P.</w:t>
      </w:r>
      <w:r w:rsidRPr="006D129D">
        <w:rPr>
          <w:i/>
        </w:rPr>
        <w:t xml:space="preserve"> et al.</w:t>
      </w:r>
      <w:r w:rsidRPr="006D129D">
        <w:t xml:space="preserve"> QUANTUM ESPRESSO: a modular and open-source software project for quantum simulations of materials. </w:t>
      </w:r>
      <w:r w:rsidRPr="006D129D">
        <w:rPr>
          <w:i/>
        </w:rPr>
        <w:t>Journal of Physics: Condensed Matter</w:t>
      </w:r>
      <w:r w:rsidRPr="006D129D">
        <w:t xml:space="preserve"> </w:t>
      </w:r>
      <w:r w:rsidRPr="006D129D">
        <w:rPr>
          <w:b/>
        </w:rPr>
        <w:t>21</w:t>
      </w:r>
      <w:r w:rsidRPr="006D129D">
        <w:t xml:space="preserve">, 395502 (2009). </w:t>
      </w:r>
      <w:hyperlink r:id="rId52" w:history="1">
        <w:r w:rsidRPr="006D129D">
          <w:rPr>
            <w:rStyle w:val="Hyperlink"/>
          </w:rPr>
          <w:t>https://doi.org/10.1088/0953-8984/21/39/395502</w:t>
        </w:r>
      </w:hyperlink>
    </w:p>
    <w:p w14:paraId="64420076" w14:textId="5D6BE8ED" w:rsidR="006D129D" w:rsidRPr="006D129D" w:rsidRDefault="006D129D" w:rsidP="006D129D">
      <w:pPr>
        <w:pStyle w:val="EndNoteBibliography"/>
        <w:ind w:left="720" w:hanging="720"/>
      </w:pPr>
      <w:r w:rsidRPr="006D129D">
        <w:t>11</w:t>
      </w:r>
      <w:r w:rsidRPr="006D129D">
        <w:tab/>
        <w:t>Giannozzi, P.</w:t>
      </w:r>
      <w:r w:rsidRPr="006D129D">
        <w:rPr>
          <w:i/>
        </w:rPr>
        <w:t xml:space="preserve"> et al.</w:t>
      </w:r>
      <w:r w:rsidRPr="006D129D">
        <w:t xml:space="preserve"> Advanced capabilities for materials modelling with Quantum ESPRESSO. </w:t>
      </w:r>
      <w:r w:rsidRPr="006D129D">
        <w:rPr>
          <w:i/>
        </w:rPr>
        <w:t>Journal of Physics: Condensed Matter</w:t>
      </w:r>
      <w:r w:rsidRPr="006D129D">
        <w:t xml:space="preserve"> </w:t>
      </w:r>
      <w:r w:rsidRPr="006D129D">
        <w:rPr>
          <w:b/>
        </w:rPr>
        <w:t>29</w:t>
      </w:r>
      <w:r w:rsidRPr="006D129D">
        <w:t xml:space="preserve">, 465901 (2017). </w:t>
      </w:r>
      <w:hyperlink r:id="rId53" w:history="1">
        <w:r w:rsidRPr="006D129D">
          <w:rPr>
            <w:rStyle w:val="Hyperlink"/>
          </w:rPr>
          <w:t>https://doi.org/10.1088/1361-648X/aa8f79</w:t>
        </w:r>
      </w:hyperlink>
    </w:p>
    <w:p w14:paraId="70DF46CD" w14:textId="069C9E0F" w:rsidR="006D129D" w:rsidRPr="006D129D" w:rsidRDefault="006D129D" w:rsidP="006D129D">
      <w:pPr>
        <w:pStyle w:val="EndNoteBibliography"/>
        <w:ind w:left="720" w:hanging="720"/>
      </w:pPr>
      <w:r w:rsidRPr="006D129D">
        <w:t>12</w:t>
      </w:r>
      <w:r w:rsidRPr="006D129D">
        <w:tab/>
        <w:t xml:space="preserve">Dal Corso, A. Pseudopotentials periodic table: From H to Pu. </w:t>
      </w:r>
      <w:r w:rsidRPr="006D129D">
        <w:rPr>
          <w:i/>
        </w:rPr>
        <w:t>Computational Materials Science</w:t>
      </w:r>
      <w:r w:rsidRPr="006D129D">
        <w:t xml:space="preserve"> </w:t>
      </w:r>
      <w:r w:rsidRPr="006D129D">
        <w:rPr>
          <w:b/>
        </w:rPr>
        <w:t>95</w:t>
      </w:r>
      <w:r w:rsidRPr="006D129D">
        <w:t xml:space="preserve">, 337-350 (2014). </w:t>
      </w:r>
      <w:hyperlink r:id="rId54" w:history="1">
        <w:r w:rsidRPr="006D129D">
          <w:rPr>
            <w:rStyle w:val="Hyperlink"/>
          </w:rPr>
          <w:t>https://doi.org/https://doi.org/10.1016/j.commatsci.2014.07.043</w:t>
        </w:r>
      </w:hyperlink>
    </w:p>
    <w:p w14:paraId="79F8C278" w14:textId="553187EA" w:rsidR="006D129D" w:rsidRPr="006D129D" w:rsidRDefault="006D129D" w:rsidP="006D129D">
      <w:pPr>
        <w:pStyle w:val="EndNoteBibliography"/>
        <w:ind w:left="720" w:hanging="720"/>
      </w:pPr>
      <w:r w:rsidRPr="006D129D">
        <w:t>13</w:t>
      </w:r>
      <w:r w:rsidRPr="006D129D">
        <w:tab/>
        <w:t xml:space="preserve">Stukowski, A. Visualization and analysis of atomistic simulation data with OVITO–the Open Visualization Tool. </w:t>
      </w:r>
      <w:r w:rsidRPr="006D129D">
        <w:rPr>
          <w:i/>
        </w:rPr>
        <w:t>Modelling and Simulation in Materials Science and Engineering</w:t>
      </w:r>
      <w:r w:rsidRPr="006D129D">
        <w:t xml:space="preserve"> </w:t>
      </w:r>
      <w:r w:rsidRPr="006D129D">
        <w:rPr>
          <w:b/>
        </w:rPr>
        <w:t>18</w:t>
      </w:r>
      <w:r w:rsidRPr="006D129D">
        <w:t xml:space="preserve">, 015012 (2010). </w:t>
      </w:r>
      <w:hyperlink r:id="rId55" w:history="1">
        <w:r w:rsidRPr="006D129D">
          <w:rPr>
            <w:rStyle w:val="Hyperlink"/>
          </w:rPr>
          <w:t>https://doi.org/10.1088/0965-0393/18/1/015012</w:t>
        </w:r>
      </w:hyperlink>
    </w:p>
    <w:p w14:paraId="54183B6B" w14:textId="77777777" w:rsidR="006D129D" w:rsidRPr="006D129D" w:rsidRDefault="006D129D" w:rsidP="006D129D">
      <w:pPr>
        <w:pStyle w:val="EndNoteBibliography"/>
        <w:ind w:left="720" w:hanging="720"/>
      </w:pPr>
      <w:r w:rsidRPr="006D129D">
        <w:t>14</w:t>
      </w:r>
      <w:r w:rsidRPr="006D129D">
        <w:tab/>
        <w:t xml:space="preserve">Crabtree, R. H. </w:t>
      </w:r>
      <w:r w:rsidRPr="006D129D">
        <w:rPr>
          <w:i/>
        </w:rPr>
        <w:t>The Organometallic Chemistry of the Transition Metals</w:t>
      </w:r>
      <w:r w:rsidRPr="006D129D">
        <w:t>.  (John Wiley &amp; Sons, 2009).</w:t>
      </w:r>
    </w:p>
    <w:p w14:paraId="2881C141" w14:textId="1B3699B9" w:rsidR="006D129D" w:rsidRPr="006D129D" w:rsidRDefault="006D129D" w:rsidP="006D129D">
      <w:pPr>
        <w:pStyle w:val="EndNoteBibliography"/>
        <w:ind w:left="720" w:hanging="720"/>
      </w:pPr>
      <w:r w:rsidRPr="006D129D">
        <w:t>15</w:t>
      </w:r>
      <w:r w:rsidRPr="006D129D">
        <w:tab/>
        <w:t xml:space="preserve">Wolf, C., Delgado, F., Reina, J. &amp; Lorente, N. Efficient Ab Initio Multiplet Calculations for Magnetic Adatoms on MgO. </w:t>
      </w:r>
      <w:r w:rsidRPr="006D129D">
        <w:rPr>
          <w:i/>
        </w:rPr>
        <w:t>The Journal of Physical Chemistry A</w:t>
      </w:r>
      <w:r w:rsidRPr="006D129D">
        <w:t xml:space="preserve"> </w:t>
      </w:r>
      <w:r w:rsidRPr="006D129D">
        <w:rPr>
          <w:b/>
        </w:rPr>
        <w:t>124</w:t>
      </w:r>
      <w:r w:rsidRPr="006D129D">
        <w:t xml:space="preserve">, 2318-2327 (2020). </w:t>
      </w:r>
      <w:hyperlink r:id="rId56" w:history="1">
        <w:r w:rsidRPr="006D129D">
          <w:rPr>
            <w:rStyle w:val="Hyperlink"/>
          </w:rPr>
          <w:t>https://doi.org/10.1021/acs.jpca.9b10749</w:t>
        </w:r>
      </w:hyperlink>
    </w:p>
    <w:p w14:paraId="614663E9" w14:textId="5705C71A" w:rsidR="006D129D" w:rsidRPr="006D129D" w:rsidRDefault="006D129D" w:rsidP="006D129D">
      <w:pPr>
        <w:pStyle w:val="EndNoteBibliography"/>
        <w:ind w:left="720" w:hanging="720"/>
      </w:pPr>
      <w:r w:rsidRPr="006D129D">
        <w:t>16</w:t>
      </w:r>
      <w:r w:rsidRPr="006D129D">
        <w:tab/>
        <w:t xml:space="preserve">Noodleman, L. Valence bond description of antiferromagnetic coupling in transition metal dimers. </w:t>
      </w:r>
      <w:r w:rsidRPr="006D129D">
        <w:rPr>
          <w:i/>
        </w:rPr>
        <w:t>The Journal of Chemical Physics</w:t>
      </w:r>
      <w:r w:rsidRPr="006D129D">
        <w:t xml:space="preserve"> </w:t>
      </w:r>
      <w:r w:rsidRPr="006D129D">
        <w:rPr>
          <w:b/>
        </w:rPr>
        <w:t>74</w:t>
      </w:r>
      <w:r w:rsidRPr="006D129D">
        <w:t xml:space="preserve">, 5737-5743 (1981). </w:t>
      </w:r>
      <w:hyperlink r:id="rId57" w:history="1">
        <w:r w:rsidRPr="006D129D">
          <w:rPr>
            <w:rStyle w:val="Hyperlink"/>
          </w:rPr>
          <w:t>https://doi.org/10.1063/1.440939</w:t>
        </w:r>
      </w:hyperlink>
    </w:p>
    <w:p w14:paraId="00D26C94" w14:textId="151AEA15" w:rsidR="006D129D" w:rsidRPr="006D129D" w:rsidRDefault="006D129D" w:rsidP="006D129D">
      <w:pPr>
        <w:pStyle w:val="EndNoteBibliography"/>
        <w:ind w:left="720" w:hanging="720"/>
      </w:pPr>
      <w:r w:rsidRPr="006D129D">
        <w:t>17</w:t>
      </w:r>
      <w:r w:rsidRPr="006D129D">
        <w:tab/>
        <w:t>Zhang, X.</w:t>
      </w:r>
      <w:r w:rsidRPr="006D129D">
        <w:rPr>
          <w:i/>
        </w:rPr>
        <w:t xml:space="preserve"> et al.</w:t>
      </w:r>
      <w:r w:rsidRPr="006D129D">
        <w:t xml:space="preserve"> Influence of the Magnetic Tip on Heterodimers in Electron Spin Resonance Combined with Scanning Tunneling Microscopy. </w:t>
      </w:r>
      <w:r w:rsidRPr="006D129D">
        <w:rPr>
          <w:i/>
        </w:rPr>
        <w:t>ACS Nano</w:t>
      </w:r>
      <w:r w:rsidRPr="006D129D">
        <w:t xml:space="preserve"> </w:t>
      </w:r>
      <w:r w:rsidRPr="006D129D">
        <w:rPr>
          <w:b/>
        </w:rPr>
        <w:t>17</w:t>
      </w:r>
      <w:r w:rsidRPr="006D129D">
        <w:t xml:space="preserve">, 16935-16942 (2023). </w:t>
      </w:r>
      <w:hyperlink r:id="rId58" w:history="1">
        <w:r w:rsidRPr="006D129D">
          <w:rPr>
            <w:rStyle w:val="Hyperlink"/>
          </w:rPr>
          <w:t>https://doi.org/10.1021/acsnano.3c04024</w:t>
        </w:r>
      </w:hyperlink>
    </w:p>
    <w:p w14:paraId="6B187BA4" w14:textId="18AB0781" w:rsidR="006D129D" w:rsidRPr="006D129D" w:rsidRDefault="006D129D" w:rsidP="006D129D">
      <w:pPr>
        <w:pStyle w:val="EndNoteBibliography"/>
        <w:ind w:left="720" w:hanging="720"/>
      </w:pPr>
      <w:r w:rsidRPr="006D129D">
        <w:t>18</w:t>
      </w:r>
      <w:r w:rsidRPr="006D129D">
        <w:tab/>
        <w:t xml:space="preserve">Seifert, T. S., Kovarik, S., Gambardella, P. &amp; Stepanow, S. Accurate measurement of atomic magnetic moments by minimizing the tip magnetic field in STM-based electron paramagnetic resonance. </w:t>
      </w:r>
      <w:r w:rsidRPr="006D129D">
        <w:rPr>
          <w:i/>
        </w:rPr>
        <w:t>Physical Review Research</w:t>
      </w:r>
      <w:r w:rsidRPr="006D129D">
        <w:t xml:space="preserve"> </w:t>
      </w:r>
      <w:r w:rsidRPr="006D129D">
        <w:rPr>
          <w:b/>
        </w:rPr>
        <w:t>3</w:t>
      </w:r>
      <w:r w:rsidRPr="006D129D">
        <w:t xml:space="preserve">, 043185 (2021). </w:t>
      </w:r>
      <w:hyperlink r:id="rId59" w:history="1">
        <w:r w:rsidRPr="006D129D">
          <w:rPr>
            <w:rStyle w:val="Hyperlink"/>
          </w:rPr>
          <w:t>https://doi.org/10.1103/PhysRevResearch.3.043185</w:t>
        </w:r>
      </w:hyperlink>
    </w:p>
    <w:p w14:paraId="0F93E723" w14:textId="01DDACEC" w:rsidR="006D129D" w:rsidRPr="006D129D" w:rsidRDefault="006D129D" w:rsidP="006D129D">
      <w:pPr>
        <w:pStyle w:val="EndNoteBibliography"/>
        <w:ind w:left="720" w:hanging="720"/>
      </w:pPr>
      <w:r w:rsidRPr="006D129D">
        <w:t>19</w:t>
      </w:r>
      <w:r w:rsidRPr="006D129D">
        <w:tab/>
        <w:t>Willke, P.</w:t>
      </w:r>
      <w:r w:rsidRPr="006D129D">
        <w:rPr>
          <w:i/>
        </w:rPr>
        <w:t xml:space="preserve"> et al.</w:t>
      </w:r>
      <w:r w:rsidRPr="006D129D">
        <w:t xml:space="preserve"> Coherent Spin Control of Single Molecules on a Surface. </w:t>
      </w:r>
      <w:r w:rsidRPr="006D129D">
        <w:rPr>
          <w:i/>
        </w:rPr>
        <w:t>ACS Nano</w:t>
      </w:r>
      <w:r w:rsidRPr="006D129D">
        <w:t xml:space="preserve"> </w:t>
      </w:r>
      <w:r w:rsidRPr="006D129D">
        <w:rPr>
          <w:b/>
        </w:rPr>
        <w:t>15</w:t>
      </w:r>
      <w:r w:rsidRPr="006D129D">
        <w:t xml:space="preserve">, 17959-17965 (2021). </w:t>
      </w:r>
      <w:hyperlink r:id="rId60" w:history="1">
        <w:r w:rsidRPr="006D129D">
          <w:rPr>
            <w:rStyle w:val="Hyperlink"/>
          </w:rPr>
          <w:t>https://doi.org/10.1021/acsnano.1c06394</w:t>
        </w:r>
      </w:hyperlink>
    </w:p>
    <w:p w14:paraId="5E87059C" w14:textId="61294024" w:rsidR="006D129D" w:rsidRPr="006D129D" w:rsidRDefault="006D129D" w:rsidP="006D129D">
      <w:pPr>
        <w:pStyle w:val="EndNoteBibliography"/>
        <w:ind w:left="720" w:hanging="720"/>
      </w:pPr>
      <w:r w:rsidRPr="006D129D">
        <w:t>20</w:t>
      </w:r>
      <w:r w:rsidRPr="006D129D">
        <w:tab/>
        <w:t>Yang, K.</w:t>
      </w:r>
      <w:r w:rsidRPr="006D129D">
        <w:rPr>
          <w:i/>
        </w:rPr>
        <w:t xml:space="preserve"> et al.</w:t>
      </w:r>
      <w:r w:rsidRPr="006D129D">
        <w:t xml:space="preserve"> Coherent spin manipulation of individual atoms on a surface. </w:t>
      </w:r>
      <w:r w:rsidRPr="006D129D">
        <w:rPr>
          <w:i/>
        </w:rPr>
        <w:t>Science</w:t>
      </w:r>
      <w:r w:rsidRPr="006D129D">
        <w:t xml:space="preserve"> </w:t>
      </w:r>
      <w:r w:rsidRPr="006D129D">
        <w:rPr>
          <w:b/>
        </w:rPr>
        <w:t>366</w:t>
      </w:r>
      <w:r w:rsidRPr="006D129D">
        <w:t xml:space="preserve">, 509-512 (2019). </w:t>
      </w:r>
      <w:hyperlink r:id="rId61" w:history="1">
        <w:r w:rsidRPr="006D129D">
          <w:rPr>
            <w:rStyle w:val="Hyperlink"/>
          </w:rPr>
          <w:t>https://doi.org/doi:10.1126/science.aay6779</w:t>
        </w:r>
      </w:hyperlink>
    </w:p>
    <w:p w14:paraId="1FA11818" w14:textId="1AE027D5" w:rsidR="006D129D" w:rsidRPr="006D129D" w:rsidRDefault="006D129D" w:rsidP="006D129D">
      <w:pPr>
        <w:pStyle w:val="EndNoteBibliography"/>
        <w:ind w:left="720" w:hanging="720"/>
      </w:pPr>
      <w:r w:rsidRPr="006D129D">
        <w:lastRenderedPageBreak/>
        <w:t>21</w:t>
      </w:r>
      <w:r w:rsidRPr="006D129D">
        <w:tab/>
        <w:t>Phark, S.-h.</w:t>
      </w:r>
      <w:r w:rsidRPr="006D129D">
        <w:rPr>
          <w:i/>
        </w:rPr>
        <w:t xml:space="preserve"> et al.</w:t>
      </w:r>
      <w:r w:rsidRPr="006D129D">
        <w:t xml:space="preserve"> Electric-Field-Driven Spin Resonance by On-Surface Exchange Coupling to a Single-Atom Magnet. </w:t>
      </w:r>
      <w:r w:rsidRPr="006D129D">
        <w:rPr>
          <w:i/>
        </w:rPr>
        <w:t>Advanced Science</w:t>
      </w:r>
      <w:r w:rsidRPr="006D129D">
        <w:t xml:space="preserve"> </w:t>
      </w:r>
      <w:r w:rsidRPr="006D129D">
        <w:rPr>
          <w:b/>
        </w:rPr>
        <w:t>10</w:t>
      </w:r>
      <w:r w:rsidRPr="006D129D">
        <w:t xml:space="preserve">, 2302033 (2023). </w:t>
      </w:r>
      <w:hyperlink r:id="rId62" w:history="1">
        <w:r w:rsidRPr="006D129D">
          <w:rPr>
            <w:rStyle w:val="Hyperlink"/>
          </w:rPr>
          <w:t>https://doi.org/https://doi.org/10.1002/advs.202302033</w:t>
        </w:r>
      </w:hyperlink>
    </w:p>
    <w:p w14:paraId="7CC8E2B2" w14:textId="17CC7321" w:rsidR="006D129D" w:rsidRPr="006D129D" w:rsidRDefault="006D129D" w:rsidP="006D129D">
      <w:pPr>
        <w:pStyle w:val="EndNoteBibliography"/>
        <w:ind w:left="720" w:hanging="720"/>
      </w:pPr>
      <w:r w:rsidRPr="006D129D">
        <w:t>22</w:t>
      </w:r>
      <w:r w:rsidRPr="006D129D">
        <w:tab/>
        <w:t xml:space="preserve">Lado, J. L., Ferrón, A. &amp; Fernández-Rossier, J. Exchange mechanism for electron paramagnetic resonance of individual adatoms. </w:t>
      </w:r>
      <w:r w:rsidRPr="006D129D">
        <w:rPr>
          <w:i/>
        </w:rPr>
        <w:t>Physical Review B</w:t>
      </w:r>
      <w:r w:rsidRPr="006D129D">
        <w:t xml:space="preserve"> </w:t>
      </w:r>
      <w:r w:rsidRPr="006D129D">
        <w:rPr>
          <w:b/>
        </w:rPr>
        <w:t>96</w:t>
      </w:r>
      <w:r w:rsidRPr="006D129D">
        <w:t xml:space="preserve">, 205420 (2017). </w:t>
      </w:r>
      <w:hyperlink r:id="rId63" w:history="1">
        <w:r w:rsidRPr="006D129D">
          <w:rPr>
            <w:rStyle w:val="Hyperlink"/>
          </w:rPr>
          <w:t>https://doi.org/10.1103/PhysRevB.96.205420</w:t>
        </w:r>
      </w:hyperlink>
    </w:p>
    <w:p w14:paraId="3D72500C" w14:textId="1DEB2D11" w:rsidR="006D129D" w:rsidRPr="006D129D" w:rsidRDefault="006D129D" w:rsidP="006D129D">
      <w:pPr>
        <w:pStyle w:val="EndNoteBibliography"/>
        <w:ind w:left="720" w:hanging="720"/>
      </w:pPr>
      <w:r w:rsidRPr="006D129D">
        <w:t>23</w:t>
      </w:r>
      <w:r w:rsidRPr="006D129D">
        <w:tab/>
        <w:t xml:space="preserve">Delgado, F. &amp; Lorente, N. A theoretical review on the single-impurity electron spin resonance on surfaces. </w:t>
      </w:r>
      <w:r w:rsidRPr="006D129D">
        <w:rPr>
          <w:i/>
        </w:rPr>
        <w:t>Progress in Surface Science</w:t>
      </w:r>
      <w:r w:rsidRPr="006D129D">
        <w:t xml:space="preserve"> </w:t>
      </w:r>
      <w:r w:rsidRPr="006D129D">
        <w:rPr>
          <w:b/>
        </w:rPr>
        <w:t>96</w:t>
      </w:r>
      <w:r w:rsidRPr="006D129D">
        <w:t xml:space="preserve">, 100625 (2021). </w:t>
      </w:r>
      <w:hyperlink r:id="rId64" w:history="1">
        <w:r w:rsidRPr="006D129D">
          <w:rPr>
            <w:rStyle w:val="Hyperlink"/>
          </w:rPr>
          <w:t>https://doi.org/https://doi.org/10.1016/j.progsurf.2021.100625</w:t>
        </w:r>
      </w:hyperlink>
    </w:p>
    <w:p w14:paraId="71A1BFC3" w14:textId="77777777" w:rsidR="006D129D" w:rsidRPr="006D129D" w:rsidRDefault="006D129D" w:rsidP="006D129D">
      <w:pPr>
        <w:pStyle w:val="EndNoteBibliography"/>
        <w:ind w:left="720" w:hanging="720"/>
      </w:pPr>
      <w:r w:rsidRPr="006D129D">
        <w:t>24</w:t>
      </w:r>
      <w:r w:rsidRPr="006D129D">
        <w:tab/>
        <w:t>Reina-Gálvez, J.</w:t>
      </w:r>
      <w:r w:rsidRPr="006D129D">
        <w:rPr>
          <w:i/>
        </w:rPr>
        <w:t xml:space="preserve"> et al.</w:t>
      </w:r>
      <w:r w:rsidRPr="006D129D">
        <w:t xml:space="preserve"> Efficient driving of a spin-qubit using single-atom magnets. </w:t>
      </w:r>
      <w:r w:rsidRPr="006D129D">
        <w:rPr>
          <w:i/>
        </w:rPr>
        <w:t>arXiv preprint arXiv:2408.07289</w:t>
      </w:r>
      <w:r w:rsidRPr="006D129D">
        <w:t xml:space="preserve"> (2024). </w:t>
      </w:r>
    </w:p>
    <w:p w14:paraId="10E45F82" w14:textId="7416D295" w:rsidR="006D129D" w:rsidRPr="006D129D" w:rsidRDefault="006D129D" w:rsidP="006D129D">
      <w:pPr>
        <w:pStyle w:val="EndNoteBibliography"/>
        <w:ind w:left="720" w:hanging="720"/>
      </w:pPr>
      <w:r w:rsidRPr="006D129D">
        <w:t>25</w:t>
      </w:r>
      <w:r w:rsidRPr="006D129D">
        <w:tab/>
        <w:t xml:space="preserve">Chen, Y., Bae, Y. &amp; Heinrich, A. J. Harnessing the Quantum Behavior of Spins on Surfaces. </w:t>
      </w:r>
      <w:r w:rsidRPr="006D129D">
        <w:rPr>
          <w:i/>
        </w:rPr>
        <w:t>Advanced Materials</w:t>
      </w:r>
      <w:r w:rsidRPr="006D129D">
        <w:t xml:space="preserve"> </w:t>
      </w:r>
      <w:r w:rsidRPr="006D129D">
        <w:rPr>
          <w:b/>
        </w:rPr>
        <w:t>35</w:t>
      </w:r>
      <w:r w:rsidRPr="006D129D">
        <w:t xml:space="preserve">, 2107534 (2023). </w:t>
      </w:r>
      <w:hyperlink r:id="rId65" w:history="1">
        <w:r w:rsidRPr="006D129D">
          <w:rPr>
            <w:rStyle w:val="Hyperlink"/>
          </w:rPr>
          <w:t>https://doi.org/https://doi.org/10.1002/adma.202107534</w:t>
        </w:r>
      </w:hyperlink>
    </w:p>
    <w:p w14:paraId="1E9F6DD0" w14:textId="0AFA24A0" w:rsidR="006D129D" w:rsidRPr="006D129D" w:rsidRDefault="006D129D" w:rsidP="006D129D">
      <w:pPr>
        <w:pStyle w:val="EndNoteBibliography"/>
        <w:ind w:left="720" w:hanging="720"/>
      </w:pPr>
      <w:r w:rsidRPr="006D129D">
        <w:t>26</w:t>
      </w:r>
      <w:r w:rsidRPr="006D129D">
        <w:tab/>
        <w:t xml:space="preserve">Reina-Gálvez, J., Wolf, C. &amp; Lorente, N. Many-body nonequilibrium effects in all-electric electron spin resonance. </w:t>
      </w:r>
      <w:r w:rsidRPr="006D129D">
        <w:rPr>
          <w:i/>
        </w:rPr>
        <w:t>Physical Review B</w:t>
      </w:r>
      <w:r w:rsidRPr="006D129D">
        <w:t xml:space="preserve"> </w:t>
      </w:r>
      <w:r w:rsidRPr="006D129D">
        <w:rPr>
          <w:b/>
        </w:rPr>
        <w:t>107</w:t>
      </w:r>
      <w:r w:rsidRPr="006D129D">
        <w:t xml:space="preserve">, 235404 (2023). </w:t>
      </w:r>
      <w:hyperlink r:id="rId66" w:history="1">
        <w:r w:rsidRPr="006D129D">
          <w:rPr>
            <w:rStyle w:val="Hyperlink"/>
          </w:rPr>
          <w:t>https://doi.org/10.1103/PhysRevB.107.235404</w:t>
        </w:r>
      </w:hyperlink>
    </w:p>
    <w:p w14:paraId="442C748A" w14:textId="0EF773C9" w:rsidR="006D129D" w:rsidRPr="006D129D" w:rsidRDefault="006D129D" w:rsidP="006D129D">
      <w:pPr>
        <w:pStyle w:val="EndNoteBibliography"/>
        <w:ind w:left="720" w:hanging="720"/>
      </w:pPr>
      <w:r w:rsidRPr="006D129D">
        <w:t>27</w:t>
      </w:r>
      <w:r w:rsidRPr="006D129D">
        <w:tab/>
        <w:t>Paul, W.</w:t>
      </w:r>
      <w:r w:rsidRPr="006D129D">
        <w:rPr>
          <w:i/>
        </w:rPr>
        <w:t xml:space="preserve"> et al.</w:t>
      </w:r>
      <w:r w:rsidRPr="006D129D">
        <w:t xml:space="preserve"> Control of the millisecond spin lifetime of an electrically probed atom. </w:t>
      </w:r>
      <w:r w:rsidRPr="006D129D">
        <w:rPr>
          <w:i/>
        </w:rPr>
        <w:t>Nature Physics</w:t>
      </w:r>
      <w:r w:rsidRPr="006D129D">
        <w:t xml:space="preserve"> </w:t>
      </w:r>
      <w:r w:rsidRPr="006D129D">
        <w:rPr>
          <w:b/>
        </w:rPr>
        <w:t>13</w:t>
      </w:r>
      <w:r w:rsidRPr="006D129D">
        <w:t xml:space="preserve">, 403-407 (2017). </w:t>
      </w:r>
      <w:hyperlink r:id="rId67" w:history="1">
        <w:r w:rsidRPr="006D129D">
          <w:rPr>
            <w:rStyle w:val="Hyperlink"/>
          </w:rPr>
          <w:t>https://doi.org/10.1038/nphys3965</w:t>
        </w:r>
      </w:hyperlink>
    </w:p>
    <w:p w14:paraId="5457283E" w14:textId="578C4F4B" w:rsidR="006D129D" w:rsidRPr="006D129D" w:rsidRDefault="006D129D" w:rsidP="006D129D">
      <w:pPr>
        <w:pStyle w:val="EndNoteBibliography"/>
        <w:ind w:left="720" w:hanging="720"/>
      </w:pPr>
      <w:r w:rsidRPr="006D129D">
        <w:t>28</w:t>
      </w:r>
      <w:r w:rsidRPr="006D129D">
        <w:tab/>
        <w:t>Veldman, L. M.</w:t>
      </w:r>
      <w:r w:rsidRPr="006D129D">
        <w:rPr>
          <w:i/>
        </w:rPr>
        <w:t xml:space="preserve"> et al.</w:t>
      </w:r>
      <w:r w:rsidRPr="006D129D">
        <w:t xml:space="preserve"> Free coherent evolution of a coupled atomic spin system initialized by electron scattering. </w:t>
      </w:r>
      <w:r w:rsidRPr="006D129D">
        <w:rPr>
          <w:i/>
        </w:rPr>
        <w:t>Science</w:t>
      </w:r>
      <w:r w:rsidRPr="006D129D">
        <w:t xml:space="preserve"> </w:t>
      </w:r>
      <w:r w:rsidRPr="006D129D">
        <w:rPr>
          <w:b/>
        </w:rPr>
        <w:t>372</w:t>
      </w:r>
      <w:r w:rsidRPr="006D129D">
        <w:t xml:space="preserve">, 964-968 (2021). </w:t>
      </w:r>
      <w:hyperlink r:id="rId68" w:history="1">
        <w:r w:rsidRPr="006D129D">
          <w:rPr>
            <w:rStyle w:val="Hyperlink"/>
          </w:rPr>
          <w:t>https://doi.org/doi:10.1126/science.abg8223</w:t>
        </w:r>
      </w:hyperlink>
    </w:p>
    <w:p w14:paraId="5F223562" w14:textId="787FA7D9" w:rsidR="007C6EB1" w:rsidRDefault="00FA0DD6">
      <w:r>
        <w:fldChar w:fldCharType="end"/>
      </w:r>
    </w:p>
    <w:sectPr w:rsidR="007C6EB1">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D0661" w14:textId="77777777" w:rsidR="00614725" w:rsidRDefault="00614725">
      <w:pPr>
        <w:spacing w:after="0" w:line="240" w:lineRule="auto"/>
      </w:pPr>
      <w:r>
        <w:separator/>
      </w:r>
    </w:p>
  </w:endnote>
  <w:endnote w:type="continuationSeparator" w:id="0">
    <w:p w14:paraId="551542E8" w14:textId="77777777" w:rsidR="00614725" w:rsidRDefault="0061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287093"/>
      <w:docPartObj>
        <w:docPartGallery w:val="Page Numbers (Bottom of Page)"/>
        <w:docPartUnique/>
      </w:docPartObj>
    </w:sdtPr>
    <w:sdtEndPr>
      <w:rPr>
        <w:noProof/>
      </w:rPr>
    </w:sdtEndPr>
    <w:sdtContent>
      <w:p w14:paraId="09FA4597" w14:textId="77777777" w:rsidR="00614725" w:rsidRDefault="00614725">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614C64CE" w14:textId="77777777" w:rsidR="00614725" w:rsidRDefault="00614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C3C9" w14:textId="77777777" w:rsidR="00614725" w:rsidRDefault="00614725">
      <w:pPr>
        <w:spacing w:after="0" w:line="240" w:lineRule="auto"/>
      </w:pPr>
      <w:r>
        <w:separator/>
      </w:r>
    </w:p>
  </w:footnote>
  <w:footnote w:type="continuationSeparator" w:id="0">
    <w:p w14:paraId="2EBB7E17" w14:textId="77777777" w:rsidR="00614725" w:rsidRDefault="00614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532F"/>
    <w:multiLevelType w:val="hybridMultilevel"/>
    <w:tmpl w:val="7766E9CE"/>
    <w:lvl w:ilvl="0" w:tplc="475AC4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204D4A"/>
    <w:multiLevelType w:val="hybridMultilevel"/>
    <w:tmpl w:val="71CACEF0"/>
    <w:lvl w:ilvl="0" w:tplc="DCDEC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D678C"/>
    <w:multiLevelType w:val="hybridMultilevel"/>
    <w:tmpl w:val="FE4A1AAE"/>
    <w:lvl w:ilvl="0" w:tplc="DC82F20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1D2D06"/>
    <w:multiLevelType w:val="multilevel"/>
    <w:tmpl w:val="3F8C29DE"/>
    <w:lvl w:ilvl="0">
      <w:start w:val="1"/>
      <w:numFmt w:val="decimal"/>
      <w:lvlText w:val="%1."/>
      <w:lvlJc w:val="left"/>
      <w:pPr>
        <w:ind w:left="720" w:hanging="360"/>
      </w:pPr>
      <w:rPr>
        <w:rFonts w:hint="default"/>
      </w:rPr>
    </w:lvl>
    <w:lvl w:ilvl="1">
      <w:start w:val="1"/>
      <w:numFmt w:val="decimal"/>
      <w:isLgl/>
      <w:lvlText w:val="%1.%2"/>
      <w:lvlJc w:val="left"/>
      <w:pPr>
        <w:ind w:left="762" w:hanging="40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5B6B74"/>
    <w:multiLevelType w:val="multilevel"/>
    <w:tmpl w:val="000AD8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C007E2"/>
    <w:multiLevelType w:val="hybridMultilevel"/>
    <w:tmpl w:val="FD707010"/>
    <w:lvl w:ilvl="0" w:tplc="5C909A74">
      <w:start w:val="1"/>
      <w:numFmt w:val="decimal"/>
      <w:lvlText w:val="%1)"/>
      <w:lvlJc w:val="left"/>
      <w:pPr>
        <w:ind w:left="643" w:hanging="360"/>
      </w:pPr>
      <w:rPr>
        <w:rFonts w:hint="default"/>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6" w15:restartNumberingAfterBreak="0">
    <w:nsid w:val="10425AB1"/>
    <w:multiLevelType w:val="hybridMultilevel"/>
    <w:tmpl w:val="B7EED4E0"/>
    <w:lvl w:ilvl="0" w:tplc="2D8232C8">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lang w:val="de-DE"/>
      </w:rPr>
    </w:lvl>
    <w:lvl w:ilvl="1" w:tplc="406867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3FC6E1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C3761C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8F4E29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D04455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DA00C8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7DC441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DFA2FD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7" w15:restartNumberingAfterBreak="0">
    <w:nsid w:val="11E52B10"/>
    <w:multiLevelType w:val="hybridMultilevel"/>
    <w:tmpl w:val="31DAE0C2"/>
    <w:lvl w:ilvl="0" w:tplc="41CEF1AE">
      <w:start w:val="1"/>
      <w:numFmt w:val="decimal"/>
      <w:lvlText w:val="%1."/>
      <w:lvlJc w:val="left"/>
      <w:pPr>
        <w:ind w:left="720" w:hanging="360"/>
      </w:pPr>
      <w:rPr>
        <w:rFonts w:hint="default"/>
        <w:sz w:val="2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3943B57"/>
    <w:multiLevelType w:val="hybridMultilevel"/>
    <w:tmpl w:val="74BCE616"/>
    <w:lvl w:ilvl="0" w:tplc="0566599E">
      <w:start w:val="1"/>
      <w:numFmt w:val="lowerRoman"/>
      <w:lvlText w:val="%1)"/>
      <w:lvlJc w:val="left"/>
      <w:pPr>
        <w:ind w:left="1003" w:hanging="720"/>
      </w:pPr>
      <w:rPr>
        <w:rFonts w:hint="default"/>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9" w15:restartNumberingAfterBreak="0">
    <w:nsid w:val="15A63F32"/>
    <w:multiLevelType w:val="hybridMultilevel"/>
    <w:tmpl w:val="DF182AF0"/>
    <w:lvl w:ilvl="0" w:tplc="32C6586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17329"/>
    <w:multiLevelType w:val="hybridMultilevel"/>
    <w:tmpl w:val="ECBA5056"/>
    <w:lvl w:ilvl="0" w:tplc="20000011">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18511372"/>
    <w:multiLevelType w:val="multilevel"/>
    <w:tmpl w:val="3F8C29DE"/>
    <w:lvl w:ilvl="0">
      <w:start w:val="1"/>
      <w:numFmt w:val="decimal"/>
      <w:lvlText w:val="%1."/>
      <w:lvlJc w:val="left"/>
      <w:pPr>
        <w:ind w:left="720" w:hanging="360"/>
      </w:pPr>
      <w:rPr>
        <w:rFonts w:hint="default"/>
      </w:rPr>
    </w:lvl>
    <w:lvl w:ilvl="1">
      <w:start w:val="1"/>
      <w:numFmt w:val="decimal"/>
      <w:isLgl/>
      <w:lvlText w:val="%1.%2"/>
      <w:lvlJc w:val="left"/>
      <w:pPr>
        <w:ind w:left="762" w:hanging="40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B0539A8"/>
    <w:multiLevelType w:val="hybridMultilevel"/>
    <w:tmpl w:val="D8BC4F2C"/>
    <w:lvl w:ilvl="0" w:tplc="6192B2C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2D3378"/>
    <w:multiLevelType w:val="multilevel"/>
    <w:tmpl w:val="694030CC"/>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1BA41E84"/>
    <w:multiLevelType w:val="hybridMultilevel"/>
    <w:tmpl w:val="8CC60EBC"/>
    <w:lvl w:ilvl="0" w:tplc="2912F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922C68"/>
    <w:multiLevelType w:val="hybridMultilevel"/>
    <w:tmpl w:val="17BC0A62"/>
    <w:lvl w:ilvl="0" w:tplc="344A6BE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13D66C2"/>
    <w:multiLevelType w:val="hybridMultilevel"/>
    <w:tmpl w:val="A8C4F1EE"/>
    <w:lvl w:ilvl="0" w:tplc="E2F42C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15452BB"/>
    <w:multiLevelType w:val="hybridMultilevel"/>
    <w:tmpl w:val="7B8ABF56"/>
    <w:lvl w:ilvl="0" w:tplc="D4D0D79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196224F"/>
    <w:multiLevelType w:val="hybridMultilevel"/>
    <w:tmpl w:val="EA740C68"/>
    <w:lvl w:ilvl="0" w:tplc="C472D7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56235"/>
    <w:multiLevelType w:val="hybridMultilevel"/>
    <w:tmpl w:val="AA948BA0"/>
    <w:lvl w:ilvl="0" w:tplc="131EA7A4">
      <w:start w:val="1"/>
      <w:numFmt w:val="bullet"/>
      <w:lvlText w:val="•"/>
      <w:lvlJc w:val="left"/>
      <w:pPr>
        <w:tabs>
          <w:tab w:val="num" w:pos="720"/>
        </w:tabs>
        <w:ind w:left="720" w:hanging="360"/>
      </w:pPr>
      <w:rPr>
        <w:rFonts w:ascii="Arial" w:hAnsi="Arial" w:hint="default"/>
      </w:rPr>
    </w:lvl>
    <w:lvl w:ilvl="1" w:tplc="B01EFE92" w:tentative="1">
      <w:start w:val="1"/>
      <w:numFmt w:val="bullet"/>
      <w:lvlText w:val="•"/>
      <w:lvlJc w:val="left"/>
      <w:pPr>
        <w:tabs>
          <w:tab w:val="num" w:pos="1440"/>
        </w:tabs>
        <w:ind w:left="1440" w:hanging="360"/>
      </w:pPr>
      <w:rPr>
        <w:rFonts w:ascii="Arial" w:hAnsi="Arial" w:hint="default"/>
      </w:rPr>
    </w:lvl>
    <w:lvl w:ilvl="2" w:tplc="F4B08A00" w:tentative="1">
      <w:start w:val="1"/>
      <w:numFmt w:val="bullet"/>
      <w:lvlText w:val="•"/>
      <w:lvlJc w:val="left"/>
      <w:pPr>
        <w:tabs>
          <w:tab w:val="num" w:pos="2160"/>
        </w:tabs>
        <w:ind w:left="2160" w:hanging="360"/>
      </w:pPr>
      <w:rPr>
        <w:rFonts w:ascii="Arial" w:hAnsi="Arial" w:hint="default"/>
      </w:rPr>
    </w:lvl>
    <w:lvl w:ilvl="3" w:tplc="C7E2D512" w:tentative="1">
      <w:start w:val="1"/>
      <w:numFmt w:val="bullet"/>
      <w:lvlText w:val="•"/>
      <w:lvlJc w:val="left"/>
      <w:pPr>
        <w:tabs>
          <w:tab w:val="num" w:pos="2880"/>
        </w:tabs>
        <w:ind w:left="2880" w:hanging="360"/>
      </w:pPr>
      <w:rPr>
        <w:rFonts w:ascii="Arial" w:hAnsi="Arial" w:hint="default"/>
      </w:rPr>
    </w:lvl>
    <w:lvl w:ilvl="4" w:tplc="903E21D0" w:tentative="1">
      <w:start w:val="1"/>
      <w:numFmt w:val="bullet"/>
      <w:lvlText w:val="•"/>
      <w:lvlJc w:val="left"/>
      <w:pPr>
        <w:tabs>
          <w:tab w:val="num" w:pos="3600"/>
        </w:tabs>
        <w:ind w:left="3600" w:hanging="360"/>
      </w:pPr>
      <w:rPr>
        <w:rFonts w:ascii="Arial" w:hAnsi="Arial" w:hint="default"/>
      </w:rPr>
    </w:lvl>
    <w:lvl w:ilvl="5" w:tplc="6F4C1876" w:tentative="1">
      <w:start w:val="1"/>
      <w:numFmt w:val="bullet"/>
      <w:lvlText w:val="•"/>
      <w:lvlJc w:val="left"/>
      <w:pPr>
        <w:tabs>
          <w:tab w:val="num" w:pos="4320"/>
        </w:tabs>
        <w:ind w:left="4320" w:hanging="360"/>
      </w:pPr>
      <w:rPr>
        <w:rFonts w:ascii="Arial" w:hAnsi="Arial" w:hint="default"/>
      </w:rPr>
    </w:lvl>
    <w:lvl w:ilvl="6" w:tplc="E880F69E" w:tentative="1">
      <w:start w:val="1"/>
      <w:numFmt w:val="bullet"/>
      <w:lvlText w:val="•"/>
      <w:lvlJc w:val="left"/>
      <w:pPr>
        <w:tabs>
          <w:tab w:val="num" w:pos="5040"/>
        </w:tabs>
        <w:ind w:left="5040" w:hanging="360"/>
      </w:pPr>
      <w:rPr>
        <w:rFonts w:ascii="Arial" w:hAnsi="Arial" w:hint="default"/>
      </w:rPr>
    </w:lvl>
    <w:lvl w:ilvl="7" w:tplc="C9AC4268" w:tentative="1">
      <w:start w:val="1"/>
      <w:numFmt w:val="bullet"/>
      <w:lvlText w:val="•"/>
      <w:lvlJc w:val="left"/>
      <w:pPr>
        <w:tabs>
          <w:tab w:val="num" w:pos="5760"/>
        </w:tabs>
        <w:ind w:left="5760" w:hanging="360"/>
      </w:pPr>
      <w:rPr>
        <w:rFonts w:ascii="Arial" w:hAnsi="Arial" w:hint="default"/>
      </w:rPr>
    </w:lvl>
    <w:lvl w:ilvl="8" w:tplc="F094E5E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40623A1"/>
    <w:multiLevelType w:val="multilevel"/>
    <w:tmpl w:val="137E1C9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D462164"/>
    <w:multiLevelType w:val="hybridMultilevel"/>
    <w:tmpl w:val="990A9104"/>
    <w:lvl w:ilvl="0" w:tplc="7AC8A73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71AAE"/>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5A1091"/>
    <w:multiLevelType w:val="hybridMultilevel"/>
    <w:tmpl w:val="6486FE3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345" w:hanging="360"/>
      </w:pPr>
      <w:rPr>
        <w:rFonts w:ascii="Courier New" w:hAnsi="Courier New" w:cs="Courier New" w:hint="default"/>
      </w:rPr>
    </w:lvl>
    <w:lvl w:ilvl="2" w:tplc="04090005" w:tentative="1">
      <w:start w:val="1"/>
      <w:numFmt w:val="bullet"/>
      <w:lvlText w:val=""/>
      <w:lvlJc w:val="left"/>
      <w:pPr>
        <w:ind w:left="375" w:hanging="360"/>
      </w:pPr>
      <w:rPr>
        <w:rFonts w:ascii="Wingdings" w:hAnsi="Wingdings" w:hint="default"/>
      </w:rPr>
    </w:lvl>
    <w:lvl w:ilvl="3" w:tplc="04090001" w:tentative="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abstractNum w:abstractNumId="24" w15:restartNumberingAfterBreak="0">
    <w:nsid w:val="35582931"/>
    <w:multiLevelType w:val="hybridMultilevel"/>
    <w:tmpl w:val="53A69946"/>
    <w:lvl w:ilvl="0" w:tplc="C25A8CA0">
      <w:start w:val="5"/>
      <w:numFmt w:val="bullet"/>
      <w:lvlText w:val="-"/>
      <w:lvlJc w:val="left"/>
      <w:pPr>
        <w:ind w:left="345" w:hanging="360"/>
      </w:pPr>
      <w:rPr>
        <w:rFonts w:ascii="Arial" w:eastAsiaTheme="minorHAnsi" w:hAnsi="Arial" w:cs="Arial"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5" w15:restartNumberingAfterBreak="0">
    <w:nsid w:val="37515BEB"/>
    <w:multiLevelType w:val="hybridMultilevel"/>
    <w:tmpl w:val="7ED4F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F278A2"/>
    <w:multiLevelType w:val="hybridMultilevel"/>
    <w:tmpl w:val="4D7AB548"/>
    <w:lvl w:ilvl="0" w:tplc="0434827C">
      <w:start w:val="1"/>
      <w:numFmt w:val="bullet"/>
      <w:lvlText w:val="•"/>
      <w:lvlJc w:val="left"/>
      <w:pPr>
        <w:tabs>
          <w:tab w:val="num" w:pos="720"/>
        </w:tabs>
        <w:ind w:left="720" w:hanging="360"/>
      </w:pPr>
      <w:rPr>
        <w:rFonts w:ascii="Arial" w:hAnsi="Arial" w:hint="default"/>
      </w:rPr>
    </w:lvl>
    <w:lvl w:ilvl="1" w:tplc="6F0C8A22" w:tentative="1">
      <w:start w:val="1"/>
      <w:numFmt w:val="bullet"/>
      <w:lvlText w:val="•"/>
      <w:lvlJc w:val="left"/>
      <w:pPr>
        <w:tabs>
          <w:tab w:val="num" w:pos="1440"/>
        </w:tabs>
        <w:ind w:left="1440" w:hanging="360"/>
      </w:pPr>
      <w:rPr>
        <w:rFonts w:ascii="Arial" w:hAnsi="Arial" w:hint="default"/>
      </w:rPr>
    </w:lvl>
    <w:lvl w:ilvl="2" w:tplc="E58A5D9C" w:tentative="1">
      <w:start w:val="1"/>
      <w:numFmt w:val="bullet"/>
      <w:lvlText w:val="•"/>
      <w:lvlJc w:val="left"/>
      <w:pPr>
        <w:tabs>
          <w:tab w:val="num" w:pos="2160"/>
        </w:tabs>
        <w:ind w:left="2160" w:hanging="360"/>
      </w:pPr>
      <w:rPr>
        <w:rFonts w:ascii="Arial" w:hAnsi="Arial" w:hint="default"/>
      </w:rPr>
    </w:lvl>
    <w:lvl w:ilvl="3" w:tplc="BF1E75C6" w:tentative="1">
      <w:start w:val="1"/>
      <w:numFmt w:val="bullet"/>
      <w:lvlText w:val="•"/>
      <w:lvlJc w:val="left"/>
      <w:pPr>
        <w:tabs>
          <w:tab w:val="num" w:pos="2880"/>
        </w:tabs>
        <w:ind w:left="2880" w:hanging="360"/>
      </w:pPr>
      <w:rPr>
        <w:rFonts w:ascii="Arial" w:hAnsi="Arial" w:hint="default"/>
      </w:rPr>
    </w:lvl>
    <w:lvl w:ilvl="4" w:tplc="AC6891F2" w:tentative="1">
      <w:start w:val="1"/>
      <w:numFmt w:val="bullet"/>
      <w:lvlText w:val="•"/>
      <w:lvlJc w:val="left"/>
      <w:pPr>
        <w:tabs>
          <w:tab w:val="num" w:pos="3600"/>
        </w:tabs>
        <w:ind w:left="3600" w:hanging="360"/>
      </w:pPr>
      <w:rPr>
        <w:rFonts w:ascii="Arial" w:hAnsi="Arial" w:hint="default"/>
      </w:rPr>
    </w:lvl>
    <w:lvl w:ilvl="5" w:tplc="58C86E4E" w:tentative="1">
      <w:start w:val="1"/>
      <w:numFmt w:val="bullet"/>
      <w:lvlText w:val="•"/>
      <w:lvlJc w:val="left"/>
      <w:pPr>
        <w:tabs>
          <w:tab w:val="num" w:pos="4320"/>
        </w:tabs>
        <w:ind w:left="4320" w:hanging="360"/>
      </w:pPr>
      <w:rPr>
        <w:rFonts w:ascii="Arial" w:hAnsi="Arial" w:hint="default"/>
      </w:rPr>
    </w:lvl>
    <w:lvl w:ilvl="6" w:tplc="48D81392" w:tentative="1">
      <w:start w:val="1"/>
      <w:numFmt w:val="bullet"/>
      <w:lvlText w:val="•"/>
      <w:lvlJc w:val="left"/>
      <w:pPr>
        <w:tabs>
          <w:tab w:val="num" w:pos="5040"/>
        </w:tabs>
        <w:ind w:left="5040" w:hanging="360"/>
      </w:pPr>
      <w:rPr>
        <w:rFonts w:ascii="Arial" w:hAnsi="Arial" w:hint="default"/>
      </w:rPr>
    </w:lvl>
    <w:lvl w:ilvl="7" w:tplc="2418055C" w:tentative="1">
      <w:start w:val="1"/>
      <w:numFmt w:val="bullet"/>
      <w:lvlText w:val="•"/>
      <w:lvlJc w:val="left"/>
      <w:pPr>
        <w:tabs>
          <w:tab w:val="num" w:pos="5760"/>
        </w:tabs>
        <w:ind w:left="5760" w:hanging="360"/>
      </w:pPr>
      <w:rPr>
        <w:rFonts w:ascii="Arial" w:hAnsi="Arial" w:hint="default"/>
      </w:rPr>
    </w:lvl>
    <w:lvl w:ilvl="8" w:tplc="F3162F8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85D0391"/>
    <w:multiLevelType w:val="hybridMultilevel"/>
    <w:tmpl w:val="2026D41A"/>
    <w:lvl w:ilvl="0" w:tplc="5F04A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EC7C22"/>
    <w:multiLevelType w:val="multilevel"/>
    <w:tmpl w:val="3F8C29DE"/>
    <w:lvl w:ilvl="0">
      <w:start w:val="1"/>
      <w:numFmt w:val="decimal"/>
      <w:lvlText w:val="%1."/>
      <w:lvlJc w:val="left"/>
      <w:pPr>
        <w:ind w:left="720" w:hanging="360"/>
      </w:pPr>
      <w:rPr>
        <w:rFonts w:hint="default"/>
      </w:rPr>
    </w:lvl>
    <w:lvl w:ilvl="1">
      <w:start w:val="1"/>
      <w:numFmt w:val="decimal"/>
      <w:isLgl/>
      <w:lvlText w:val="%1.%2"/>
      <w:lvlJc w:val="left"/>
      <w:pPr>
        <w:ind w:left="762" w:hanging="40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0D57F40"/>
    <w:multiLevelType w:val="hybridMultilevel"/>
    <w:tmpl w:val="DD4C27D2"/>
    <w:lvl w:ilvl="0" w:tplc="6B76FB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608F2"/>
    <w:multiLevelType w:val="hybridMultilevel"/>
    <w:tmpl w:val="71E83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176595"/>
    <w:multiLevelType w:val="hybridMultilevel"/>
    <w:tmpl w:val="DF00923C"/>
    <w:lvl w:ilvl="0" w:tplc="0407000F">
      <w:start w:val="1"/>
      <w:numFmt w:val="decimal"/>
      <w:lvlText w:val="%1."/>
      <w:lvlJc w:val="left"/>
      <w:pPr>
        <w:ind w:left="720" w:hanging="360"/>
      </w:pPr>
    </w:lvl>
    <w:lvl w:ilvl="1" w:tplc="7148431C">
      <w:start w:val="1"/>
      <w:numFmt w:val="upperLetter"/>
      <w:lvlText w:val="%2."/>
      <w:lvlJc w:val="left"/>
      <w:pPr>
        <w:ind w:left="1440" w:hanging="360"/>
      </w:pPr>
      <w:rPr>
        <w:rFonts w:eastAsia="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EFF58C9"/>
    <w:multiLevelType w:val="hybridMultilevel"/>
    <w:tmpl w:val="52C26B3A"/>
    <w:lvl w:ilvl="0" w:tplc="1FFC49B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8E23BA"/>
    <w:multiLevelType w:val="hybridMultilevel"/>
    <w:tmpl w:val="1830618C"/>
    <w:lvl w:ilvl="0" w:tplc="B4F6DB9E">
      <w:start w:val="1"/>
      <w:numFmt w:val="decimal"/>
      <w:lvlText w:val="%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14E683F"/>
    <w:multiLevelType w:val="hybridMultilevel"/>
    <w:tmpl w:val="4386F8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3D970E3"/>
    <w:multiLevelType w:val="hybridMultilevel"/>
    <w:tmpl w:val="6C4C3E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5CC4748"/>
    <w:multiLevelType w:val="hybridMultilevel"/>
    <w:tmpl w:val="31DAE0C2"/>
    <w:lvl w:ilvl="0" w:tplc="41CEF1AE">
      <w:start w:val="1"/>
      <w:numFmt w:val="decimal"/>
      <w:lvlText w:val="%1."/>
      <w:lvlJc w:val="left"/>
      <w:pPr>
        <w:ind w:left="360" w:hanging="360"/>
      </w:pPr>
      <w:rPr>
        <w:rFonts w:hint="default"/>
        <w:sz w:val="24"/>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5679207A"/>
    <w:multiLevelType w:val="hybridMultilevel"/>
    <w:tmpl w:val="25C2F3CC"/>
    <w:lvl w:ilvl="0" w:tplc="00C036E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000B34"/>
    <w:multiLevelType w:val="hybridMultilevel"/>
    <w:tmpl w:val="DB5CD430"/>
    <w:lvl w:ilvl="0" w:tplc="E7BE297E">
      <w:start w:val="1"/>
      <w:numFmt w:val="bullet"/>
      <w:lvlText w:val=""/>
      <w:lvlJc w:val="left"/>
      <w:pPr>
        <w:ind w:left="1080" w:hanging="360"/>
      </w:pPr>
      <w:rPr>
        <w:rFonts w:ascii="Symbol" w:hAnsi="Symbol"/>
      </w:rPr>
    </w:lvl>
    <w:lvl w:ilvl="1" w:tplc="37808082">
      <w:start w:val="1"/>
      <w:numFmt w:val="bullet"/>
      <w:lvlText w:val=""/>
      <w:lvlJc w:val="left"/>
      <w:pPr>
        <w:ind w:left="1080" w:hanging="360"/>
      </w:pPr>
      <w:rPr>
        <w:rFonts w:ascii="Symbol" w:hAnsi="Symbol"/>
      </w:rPr>
    </w:lvl>
    <w:lvl w:ilvl="2" w:tplc="7E54C1AC">
      <w:start w:val="1"/>
      <w:numFmt w:val="bullet"/>
      <w:lvlText w:val=""/>
      <w:lvlJc w:val="left"/>
      <w:pPr>
        <w:ind w:left="1080" w:hanging="360"/>
      </w:pPr>
      <w:rPr>
        <w:rFonts w:ascii="Symbol" w:hAnsi="Symbol"/>
      </w:rPr>
    </w:lvl>
    <w:lvl w:ilvl="3" w:tplc="5E346266">
      <w:start w:val="1"/>
      <w:numFmt w:val="bullet"/>
      <w:lvlText w:val=""/>
      <w:lvlJc w:val="left"/>
      <w:pPr>
        <w:ind w:left="1080" w:hanging="360"/>
      </w:pPr>
      <w:rPr>
        <w:rFonts w:ascii="Symbol" w:hAnsi="Symbol"/>
      </w:rPr>
    </w:lvl>
    <w:lvl w:ilvl="4" w:tplc="8174BC10">
      <w:start w:val="1"/>
      <w:numFmt w:val="bullet"/>
      <w:lvlText w:val=""/>
      <w:lvlJc w:val="left"/>
      <w:pPr>
        <w:ind w:left="1080" w:hanging="360"/>
      </w:pPr>
      <w:rPr>
        <w:rFonts w:ascii="Symbol" w:hAnsi="Symbol"/>
      </w:rPr>
    </w:lvl>
    <w:lvl w:ilvl="5" w:tplc="4670C9E8">
      <w:start w:val="1"/>
      <w:numFmt w:val="bullet"/>
      <w:lvlText w:val=""/>
      <w:lvlJc w:val="left"/>
      <w:pPr>
        <w:ind w:left="1080" w:hanging="360"/>
      </w:pPr>
      <w:rPr>
        <w:rFonts w:ascii="Symbol" w:hAnsi="Symbol"/>
      </w:rPr>
    </w:lvl>
    <w:lvl w:ilvl="6" w:tplc="81DA17A6">
      <w:start w:val="1"/>
      <w:numFmt w:val="bullet"/>
      <w:lvlText w:val=""/>
      <w:lvlJc w:val="left"/>
      <w:pPr>
        <w:ind w:left="1080" w:hanging="360"/>
      </w:pPr>
      <w:rPr>
        <w:rFonts w:ascii="Symbol" w:hAnsi="Symbol"/>
      </w:rPr>
    </w:lvl>
    <w:lvl w:ilvl="7" w:tplc="832002A8">
      <w:start w:val="1"/>
      <w:numFmt w:val="bullet"/>
      <w:lvlText w:val=""/>
      <w:lvlJc w:val="left"/>
      <w:pPr>
        <w:ind w:left="1080" w:hanging="360"/>
      </w:pPr>
      <w:rPr>
        <w:rFonts w:ascii="Symbol" w:hAnsi="Symbol"/>
      </w:rPr>
    </w:lvl>
    <w:lvl w:ilvl="8" w:tplc="2A5EC19E">
      <w:start w:val="1"/>
      <w:numFmt w:val="bullet"/>
      <w:lvlText w:val=""/>
      <w:lvlJc w:val="left"/>
      <w:pPr>
        <w:ind w:left="1080" w:hanging="360"/>
      </w:pPr>
      <w:rPr>
        <w:rFonts w:ascii="Symbol" w:hAnsi="Symbol"/>
      </w:rPr>
    </w:lvl>
  </w:abstractNum>
  <w:abstractNum w:abstractNumId="39" w15:restartNumberingAfterBreak="0">
    <w:nsid w:val="5CAF6D2B"/>
    <w:multiLevelType w:val="multilevel"/>
    <w:tmpl w:val="ABA0953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15:restartNumberingAfterBreak="0">
    <w:nsid w:val="5CBA04C9"/>
    <w:multiLevelType w:val="multilevel"/>
    <w:tmpl w:val="BEEAD2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CD10605"/>
    <w:multiLevelType w:val="hybridMultilevel"/>
    <w:tmpl w:val="DFF2D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96146F"/>
    <w:multiLevelType w:val="multilevel"/>
    <w:tmpl w:val="384E8A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1512CA5"/>
    <w:multiLevelType w:val="hybridMultilevel"/>
    <w:tmpl w:val="14BE1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145D25"/>
    <w:multiLevelType w:val="hybridMultilevel"/>
    <w:tmpl w:val="773E157C"/>
    <w:lvl w:ilvl="0" w:tplc="C4F68D7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D359ED"/>
    <w:multiLevelType w:val="hybridMultilevel"/>
    <w:tmpl w:val="57A0ECA6"/>
    <w:lvl w:ilvl="0" w:tplc="84CE5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7E7EA1"/>
    <w:multiLevelType w:val="hybridMultilevel"/>
    <w:tmpl w:val="EF2E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EC2F30"/>
    <w:multiLevelType w:val="multilevel"/>
    <w:tmpl w:val="137E1C9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74BD5802"/>
    <w:multiLevelType w:val="hybridMultilevel"/>
    <w:tmpl w:val="660EABB2"/>
    <w:lvl w:ilvl="0" w:tplc="E0FA5AA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517F55"/>
    <w:multiLevelType w:val="hybridMultilevel"/>
    <w:tmpl w:val="3984F492"/>
    <w:lvl w:ilvl="0" w:tplc="20AA9D20">
      <w:start w:val="1"/>
      <w:numFmt w:val="decimal"/>
      <w:lvlText w:val="%1."/>
      <w:lvlJc w:val="left"/>
      <w:pPr>
        <w:ind w:left="439"/>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4C0CB5B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E26FB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6637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3A284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2C1C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D6913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C8006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5CFA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5CE33E1"/>
    <w:multiLevelType w:val="hybridMultilevel"/>
    <w:tmpl w:val="7ED4F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216FD8"/>
    <w:multiLevelType w:val="hybridMultilevel"/>
    <w:tmpl w:val="33E8D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6"/>
  </w:num>
  <w:num w:numId="3">
    <w:abstractNumId w:val="26"/>
  </w:num>
  <w:num w:numId="4">
    <w:abstractNumId w:val="15"/>
  </w:num>
  <w:num w:numId="5">
    <w:abstractNumId w:val="49"/>
  </w:num>
  <w:num w:numId="6">
    <w:abstractNumId w:val="16"/>
  </w:num>
  <w:num w:numId="7">
    <w:abstractNumId w:val="17"/>
  </w:num>
  <w:num w:numId="8">
    <w:abstractNumId w:val="34"/>
  </w:num>
  <w:num w:numId="9">
    <w:abstractNumId w:val="7"/>
  </w:num>
  <w:num w:numId="10">
    <w:abstractNumId w:val="24"/>
  </w:num>
  <w:num w:numId="11">
    <w:abstractNumId w:val="43"/>
  </w:num>
  <w:num w:numId="12">
    <w:abstractNumId w:val="41"/>
  </w:num>
  <w:num w:numId="13">
    <w:abstractNumId w:val="3"/>
  </w:num>
  <w:num w:numId="14">
    <w:abstractNumId w:val="44"/>
  </w:num>
  <w:num w:numId="15">
    <w:abstractNumId w:val="25"/>
  </w:num>
  <w:num w:numId="16">
    <w:abstractNumId w:val="51"/>
  </w:num>
  <w:num w:numId="17">
    <w:abstractNumId w:val="50"/>
  </w:num>
  <w:num w:numId="18">
    <w:abstractNumId w:val="4"/>
  </w:num>
  <w:num w:numId="19">
    <w:abstractNumId w:val="42"/>
  </w:num>
  <w:num w:numId="20">
    <w:abstractNumId w:val="11"/>
  </w:num>
  <w:num w:numId="21">
    <w:abstractNumId w:val="28"/>
  </w:num>
  <w:num w:numId="22">
    <w:abstractNumId w:val="45"/>
  </w:num>
  <w:num w:numId="23">
    <w:abstractNumId w:val="1"/>
  </w:num>
  <w:num w:numId="24">
    <w:abstractNumId w:val="14"/>
  </w:num>
  <w:num w:numId="25">
    <w:abstractNumId w:val="27"/>
  </w:num>
  <w:num w:numId="26">
    <w:abstractNumId w:val="0"/>
  </w:num>
  <w:num w:numId="27">
    <w:abstractNumId w:val="29"/>
  </w:num>
  <w:num w:numId="28">
    <w:abstractNumId w:val="47"/>
  </w:num>
  <w:num w:numId="29">
    <w:abstractNumId w:val="20"/>
  </w:num>
  <w:num w:numId="30">
    <w:abstractNumId w:val="32"/>
  </w:num>
  <w:num w:numId="31">
    <w:abstractNumId w:val="18"/>
  </w:num>
  <w:num w:numId="32">
    <w:abstractNumId w:val="33"/>
  </w:num>
  <w:num w:numId="33">
    <w:abstractNumId w:val="9"/>
  </w:num>
  <w:num w:numId="34">
    <w:abstractNumId w:val="21"/>
  </w:num>
  <w:num w:numId="35">
    <w:abstractNumId w:val="46"/>
  </w:num>
  <w:num w:numId="36">
    <w:abstractNumId w:val="12"/>
  </w:num>
  <w:num w:numId="37">
    <w:abstractNumId w:val="48"/>
  </w:num>
  <w:num w:numId="38">
    <w:abstractNumId w:val="36"/>
  </w:num>
  <w:num w:numId="39">
    <w:abstractNumId w:val="23"/>
  </w:num>
  <w:num w:numId="40">
    <w:abstractNumId w:val="19"/>
  </w:num>
  <w:num w:numId="41">
    <w:abstractNumId w:val="2"/>
  </w:num>
  <w:num w:numId="42">
    <w:abstractNumId w:val="8"/>
  </w:num>
  <w:num w:numId="43">
    <w:abstractNumId w:val="5"/>
  </w:num>
  <w:num w:numId="44">
    <w:abstractNumId w:val="10"/>
  </w:num>
  <w:num w:numId="45">
    <w:abstractNumId w:val="37"/>
  </w:num>
  <w:num w:numId="46">
    <w:abstractNumId w:val="30"/>
  </w:num>
  <w:num w:numId="47">
    <w:abstractNumId w:val="38"/>
  </w:num>
  <w:num w:numId="48">
    <w:abstractNumId w:val="35"/>
  </w:num>
  <w:num w:numId="49">
    <w:abstractNumId w:val="22"/>
  </w:num>
  <w:num w:numId="50">
    <w:abstractNumId w:val="39"/>
  </w:num>
  <w:num w:numId="51">
    <w:abstractNumId w:val="40"/>
  </w:num>
  <w:num w:numId="52">
    <w:abstractNumId w:val="13"/>
  </w:num>
  <w:num w:numId="53">
    <w:abstractNumId w:val="13"/>
    <w:lvlOverride w:ilvl="0">
      <w:lvl w:ilvl="0">
        <w:start w:val="2"/>
        <w:numFmt w:val="decimal"/>
        <w:lvlText w:val="%1)"/>
        <w:lvlJc w:val="left"/>
        <w:pPr>
          <w:ind w:left="36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4">
    <w:abstractNumId w:val="13"/>
    <w:lvlOverride w:ilvl="0">
      <w:lvl w:ilvl="0">
        <w:start w:val="2"/>
        <w:numFmt w:val="decimal"/>
        <w:lvlText w:val="%1)"/>
        <w:lvlJc w:val="left"/>
        <w:pPr>
          <w:ind w:left="36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xzssattvff0gewf08xx5v20tzddp5xt9xz&quot;&gt;FeFePcpaper&lt;record-ids&gt;&lt;item&gt;13&lt;/item&gt;&lt;item&gt;15&lt;/item&gt;&lt;item&gt;19&lt;/item&gt;&lt;item&gt;20&lt;/item&gt;&lt;item&gt;24&lt;/item&gt;&lt;item&gt;26&lt;/item&gt;&lt;item&gt;29&lt;/item&gt;&lt;item&gt;30&lt;/item&gt;&lt;item&gt;31&lt;/item&gt;&lt;item&gt;35&lt;/item&gt;&lt;item&gt;44&lt;/item&gt;&lt;item&gt;45&lt;/item&gt;&lt;item&gt;46&lt;/item&gt;&lt;item&gt;47&lt;/item&gt;&lt;item&gt;48&lt;/item&gt;&lt;item&gt;49&lt;/item&gt;&lt;item&gt;50&lt;/item&gt;&lt;item&gt;51&lt;/item&gt;&lt;item&gt;52&lt;/item&gt;&lt;item&gt;53&lt;/item&gt;&lt;item&gt;54&lt;/item&gt;&lt;item&gt;55&lt;/item&gt;&lt;item&gt;56&lt;/item&gt;&lt;item&gt;57&lt;/item&gt;&lt;item&gt;65&lt;/item&gt;&lt;item&gt;66&lt;/item&gt;&lt;item&gt;67&lt;/item&gt;&lt;/record-ids&gt;&lt;/item&gt;&lt;/Libraries&gt;"/>
  </w:docVars>
  <w:rsids>
    <w:rsidRoot w:val="006B6AF1"/>
    <w:rsid w:val="00014EB7"/>
    <w:rsid w:val="00034886"/>
    <w:rsid w:val="00042400"/>
    <w:rsid w:val="00050966"/>
    <w:rsid w:val="00083C56"/>
    <w:rsid w:val="000849A3"/>
    <w:rsid w:val="000A4278"/>
    <w:rsid w:val="000A61D1"/>
    <w:rsid w:val="000D20CF"/>
    <w:rsid w:val="00107607"/>
    <w:rsid w:val="00126EF2"/>
    <w:rsid w:val="00132DF5"/>
    <w:rsid w:val="00141F5F"/>
    <w:rsid w:val="0014672F"/>
    <w:rsid w:val="0015415C"/>
    <w:rsid w:val="00166634"/>
    <w:rsid w:val="00174635"/>
    <w:rsid w:val="00180DEF"/>
    <w:rsid w:val="001D025C"/>
    <w:rsid w:val="001E2E4E"/>
    <w:rsid w:val="00201781"/>
    <w:rsid w:val="00204C53"/>
    <w:rsid w:val="00205534"/>
    <w:rsid w:val="00212904"/>
    <w:rsid w:val="00217281"/>
    <w:rsid w:val="00227422"/>
    <w:rsid w:val="002320F0"/>
    <w:rsid w:val="00254AB2"/>
    <w:rsid w:val="002A23CA"/>
    <w:rsid w:val="002B0776"/>
    <w:rsid w:val="002B0D44"/>
    <w:rsid w:val="002B43E0"/>
    <w:rsid w:val="002D30BA"/>
    <w:rsid w:val="002F0C61"/>
    <w:rsid w:val="002F6897"/>
    <w:rsid w:val="00311EBF"/>
    <w:rsid w:val="00340461"/>
    <w:rsid w:val="00347065"/>
    <w:rsid w:val="00352701"/>
    <w:rsid w:val="00352C11"/>
    <w:rsid w:val="003648B5"/>
    <w:rsid w:val="00391240"/>
    <w:rsid w:val="0039734A"/>
    <w:rsid w:val="003A0C93"/>
    <w:rsid w:val="003A558F"/>
    <w:rsid w:val="003A6E79"/>
    <w:rsid w:val="003D2DAB"/>
    <w:rsid w:val="003E772E"/>
    <w:rsid w:val="004036E2"/>
    <w:rsid w:val="00403C34"/>
    <w:rsid w:val="0042708D"/>
    <w:rsid w:val="00430622"/>
    <w:rsid w:val="00432207"/>
    <w:rsid w:val="00435A8A"/>
    <w:rsid w:val="004504AD"/>
    <w:rsid w:val="0045062C"/>
    <w:rsid w:val="004712D4"/>
    <w:rsid w:val="00491795"/>
    <w:rsid w:val="004B35F8"/>
    <w:rsid w:val="004B580D"/>
    <w:rsid w:val="004C7E21"/>
    <w:rsid w:val="004D20FA"/>
    <w:rsid w:val="004E142C"/>
    <w:rsid w:val="00504FE3"/>
    <w:rsid w:val="00507772"/>
    <w:rsid w:val="005157CC"/>
    <w:rsid w:val="00523700"/>
    <w:rsid w:val="00535848"/>
    <w:rsid w:val="00536EE2"/>
    <w:rsid w:val="00542DB5"/>
    <w:rsid w:val="00565AB0"/>
    <w:rsid w:val="00593171"/>
    <w:rsid w:val="005A64C5"/>
    <w:rsid w:val="005C0126"/>
    <w:rsid w:val="005C2850"/>
    <w:rsid w:val="005E6B01"/>
    <w:rsid w:val="005F5EB7"/>
    <w:rsid w:val="00614725"/>
    <w:rsid w:val="00620DEC"/>
    <w:rsid w:val="00620F77"/>
    <w:rsid w:val="00647389"/>
    <w:rsid w:val="0066002C"/>
    <w:rsid w:val="006703DD"/>
    <w:rsid w:val="006731C9"/>
    <w:rsid w:val="00697F50"/>
    <w:rsid w:val="006B6AF1"/>
    <w:rsid w:val="006D129D"/>
    <w:rsid w:val="006D5D41"/>
    <w:rsid w:val="00702917"/>
    <w:rsid w:val="007116EC"/>
    <w:rsid w:val="00721357"/>
    <w:rsid w:val="0074544F"/>
    <w:rsid w:val="0075796E"/>
    <w:rsid w:val="007633BD"/>
    <w:rsid w:val="00774D2D"/>
    <w:rsid w:val="00781D4D"/>
    <w:rsid w:val="007877ED"/>
    <w:rsid w:val="007943C8"/>
    <w:rsid w:val="007A3A43"/>
    <w:rsid w:val="007B16F1"/>
    <w:rsid w:val="007B6D9B"/>
    <w:rsid w:val="007C4C08"/>
    <w:rsid w:val="007C6EB1"/>
    <w:rsid w:val="007D52A1"/>
    <w:rsid w:val="007D7776"/>
    <w:rsid w:val="007F6032"/>
    <w:rsid w:val="008018A5"/>
    <w:rsid w:val="00821597"/>
    <w:rsid w:val="00831B29"/>
    <w:rsid w:val="008405B9"/>
    <w:rsid w:val="00855C09"/>
    <w:rsid w:val="008560FA"/>
    <w:rsid w:val="00863F41"/>
    <w:rsid w:val="00883FB8"/>
    <w:rsid w:val="008A0347"/>
    <w:rsid w:val="008A3075"/>
    <w:rsid w:val="008B537D"/>
    <w:rsid w:val="008D6BB9"/>
    <w:rsid w:val="008D771B"/>
    <w:rsid w:val="008E28C4"/>
    <w:rsid w:val="008F0934"/>
    <w:rsid w:val="008F1B9F"/>
    <w:rsid w:val="008F35DC"/>
    <w:rsid w:val="0092005F"/>
    <w:rsid w:val="009275B7"/>
    <w:rsid w:val="00936A96"/>
    <w:rsid w:val="00951977"/>
    <w:rsid w:val="00993AEF"/>
    <w:rsid w:val="009A26A1"/>
    <w:rsid w:val="009A3F6E"/>
    <w:rsid w:val="009A5565"/>
    <w:rsid w:val="009A5D3B"/>
    <w:rsid w:val="009A69C6"/>
    <w:rsid w:val="009B3718"/>
    <w:rsid w:val="009B3F8C"/>
    <w:rsid w:val="009D71E6"/>
    <w:rsid w:val="009F724F"/>
    <w:rsid w:val="009F7512"/>
    <w:rsid w:val="00A166D5"/>
    <w:rsid w:val="00A41782"/>
    <w:rsid w:val="00A75D91"/>
    <w:rsid w:val="00AC4469"/>
    <w:rsid w:val="00AC4ECB"/>
    <w:rsid w:val="00AD5CBA"/>
    <w:rsid w:val="00AE0741"/>
    <w:rsid w:val="00B04B95"/>
    <w:rsid w:val="00B07C43"/>
    <w:rsid w:val="00B22C5E"/>
    <w:rsid w:val="00B43816"/>
    <w:rsid w:val="00B74A61"/>
    <w:rsid w:val="00B840E5"/>
    <w:rsid w:val="00BA1663"/>
    <w:rsid w:val="00BA377C"/>
    <w:rsid w:val="00BB543D"/>
    <w:rsid w:val="00BC5384"/>
    <w:rsid w:val="00BE4E87"/>
    <w:rsid w:val="00C0128B"/>
    <w:rsid w:val="00C22C54"/>
    <w:rsid w:val="00C34C4D"/>
    <w:rsid w:val="00C36C1E"/>
    <w:rsid w:val="00C50E29"/>
    <w:rsid w:val="00C72BF0"/>
    <w:rsid w:val="00C75687"/>
    <w:rsid w:val="00C7585C"/>
    <w:rsid w:val="00C82CE8"/>
    <w:rsid w:val="00CA18EB"/>
    <w:rsid w:val="00CA22BC"/>
    <w:rsid w:val="00CA5926"/>
    <w:rsid w:val="00CA5DEF"/>
    <w:rsid w:val="00CC122E"/>
    <w:rsid w:val="00CC5D63"/>
    <w:rsid w:val="00CD1F33"/>
    <w:rsid w:val="00CD2FEE"/>
    <w:rsid w:val="00CF52F8"/>
    <w:rsid w:val="00D300FC"/>
    <w:rsid w:val="00D4160B"/>
    <w:rsid w:val="00D557E5"/>
    <w:rsid w:val="00D710D2"/>
    <w:rsid w:val="00D921B1"/>
    <w:rsid w:val="00DA02C0"/>
    <w:rsid w:val="00DA1631"/>
    <w:rsid w:val="00DB3654"/>
    <w:rsid w:val="00DB75FB"/>
    <w:rsid w:val="00DC2524"/>
    <w:rsid w:val="00DC2783"/>
    <w:rsid w:val="00DD515F"/>
    <w:rsid w:val="00DE102D"/>
    <w:rsid w:val="00E0161A"/>
    <w:rsid w:val="00E0403E"/>
    <w:rsid w:val="00E16494"/>
    <w:rsid w:val="00E17304"/>
    <w:rsid w:val="00E2565A"/>
    <w:rsid w:val="00E27328"/>
    <w:rsid w:val="00E31776"/>
    <w:rsid w:val="00E41CDA"/>
    <w:rsid w:val="00E53AAC"/>
    <w:rsid w:val="00E72CEA"/>
    <w:rsid w:val="00E81A79"/>
    <w:rsid w:val="00E90F51"/>
    <w:rsid w:val="00E955F2"/>
    <w:rsid w:val="00E9712E"/>
    <w:rsid w:val="00E9769B"/>
    <w:rsid w:val="00EC38BD"/>
    <w:rsid w:val="00EE1737"/>
    <w:rsid w:val="00EE38B1"/>
    <w:rsid w:val="00EE603B"/>
    <w:rsid w:val="00F0247E"/>
    <w:rsid w:val="00F041AB"/>
    <w:rsid w:val="00F12B50"/>
    <w:rsid w:val="00F1607B"/>
    <w:rsid w:val="00F16B6E"/>
    <w:rsid w:val="00F21E26"/>
    <w:rsid w:val="00F24866"/>
    <w:rsid w:val="00F30A92"/>
    <w:rsid w:val="00F33AF5"/>
    <w:rsid w:val="00F54AAC"/>
    <w:rsid w:val="00F569FA"/>
    <w:rsid w:val="00F63D7F"/>
    <w:rsid w:val="00F65CA5"/>
    <w:rsid w:val="00F73900"/>
    <w:rsid w:val="00F945B1"/>
    <w:rsid w:val="00FA0DD6"/>
    <w:rsid w:val="00FA3BD9"/>
    <w:rsid w:val="00FA6F0A"/>
    <w:rsid w:val="00FB4A3E"/>
    <w:rsid w:val="00FC3CD0"/>
    <w:rsid w:val="00FD75BC"/>
    <w:rsid w:val="00FE687F"/>
    <w:rsid w:val="00FE6C73"/>
    <w:rsid w:val="00FF4BA6"/>
    <w:rsid w:val="00FF50DE"/>
    <w:rsid w:val="00FF5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D0E09"/>
  <w15:chartTrackingRefBased/>
  <w15:docId w15:val="{ABC81454-EF97-46C1-A280-873271B7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AF1"/>
    <w:rPr>
      <w:rFonts w:eastAsiaTheme="minorHAnsi"/>
      <w:lang w:val="de-DE" w:eastAsia="en-US"/>
    </w:rPr>
  </w:style>
  <w:style w:type="paragraph" w:styleId="Heading1">
    <w:name w:val="heading 1"/>
    <w:basedOn w:val="Normal"/>
    <w:next w:val="Normal"/>
    <w:link w:val="Heading1Char"/>
    <w:uiPriority w:val="9"/>
    <w:qFormat/>
    <w:rsid w:val="006B6A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B6AF1"/>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Heading3">
    <w:name w:val="heading 3"/>
    <w:basedOn w:val="Normal"/>
    <w:next w:val="Normal"/>
    <w:link w:val="Heading3Char"/>
    <w:uiPriority w:val="9"/>
    <w:unhideWhenUsed/>
    <w:qFormat/>
    <w:rsid w:val="006B6A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AF1"/>
    <w:rPr>
      <w:rFonts w:asciiTheme="majorHAnsi" w:eastAsiaTheme="majorEastAsia" w:hAnsiTheme="majorHAnsi" w:cstheme="majorBidi"/>
      <w:color w:val="2F5496" w:themeColor="accent1" w:themeShade="BF"/>
      <w:sz w:val="32"/>
      <w:szCs w:val="32"/>
      <w:lang w:val="de-DE" w:eastAsia="en-US"/>
    </w:rPr>
  </w:style>
  <w:style w:type="character" w:customStyle="1" w:styleId="Heading2Char">
    <w:name w:val="Heading 2 Char"/>
    <w:basedOn w:val="DefaultParagraphFont"/>
    <w:link w:val="Heading2"/>
    <w:uiPriority w:val="9"/>
    <w:rsid w:val="006B6AF1"/>
    <w:rPr>
      <w:rFonts w:ascii="Times New Roman" w:eastAsia="Times New Roman" w:hAnsi="Times New Roman" w:cs="Times New Roman"/>
      <w:b/>
      <w:bCs/>
      <w:sz w:val="36"/>
      <w:szCs w:val="36"/>
      <w:lang w:val="de-DE" w:eastAsia="de-DE"/>
    </w:rPr>
  </w:style>
  <w:style w:type="character" w:customStyle="1" w:styleId="Heading3Char">
    <w:name w:val="Heading 3 Char"/>
    <w:basedOn w:val="DefaultParagraphFont"/>
    <w:link w:val="Heading3"/>
    <w:uiPriority w:val="9"/>
    <w:rsid w:val="006B6AF1"/>
    <w:rPr>
      <w:rFonts w:asciiTheme="majorHAnsi" w:eastAsiaTheme="majorEastAsia" w:hAnsiTheme="majorHAnsi" w:cstheme="majorBidi"/>
      <w:color w:val="1F3763" w:themeColor="accent1" w:themeShade="7F"/>
      <w:sz w:val="24"/>
      <w:szCs w:val="24"/>
      <w:lang w:val="de-DE" w:eastAsia="en-US"/>
    </w:rPr>
  </w:style>
  <w:style w:type="paragraph" w:customStyle="1" w:styleId="Authors">
    <w:name w:val="Authors"/>
    <w:basedOn w:val="Normal"/>
    <w:rsid w:val="006B6AF1"/>
    <w:pPr>
      <w:spacing w:before="120" w:after="360" w:line="240" w:lineRule="auto"/>
      <w:jc w:val="center"/>
    </w:pPr>
    <w:rPr>
      <w:rFonts w:ascii="Times New Roman" w:eastAsia="Times New Roman" w:hAnsi="Times New Roman" w:cs="Times New Roman"/>
      <w:sz w:val="24"/>
      <w:szCs w:val="24"/>
      <w:lang w:val="en-US"/>
    </w:rPr>
  </w:style>
  <w:style w:type="paragraph" w:customStyle="1" w:styleId="Head">
    <w:name w:val="Head"/>
    <w:basedOn w:val="Normal"/>
    <w:rsid w:val="006B6AF1"/>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paragraph" w:customStyle="1" w:styleId="Paragraph">
    <w:name w:val="Paragraph"/>
    <w:basedOn w:val="Normal"/>
    <w:rsid w:val="006B6AF1"/>
    <w:pPr>
      <w:spacing w:before="120" w:after="0" w:line="240" w:lineRule="auto"/>
      <w:ind w:firstLine="720"/>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B6AF1"/>
    <w:rPr>
      <w:color w:val="0563C1" w:themeColor="hyperlink"/>
      <w:u w:val="single"/>
    </w:rPr>
  </w:style>
  <w:style w:type="paragraph" w:customStyle="1" w:styleId="AbstractSummary">
    <w:name w:val="Abstract/Summary"/>
    <w:basedOn w:val="Normal"/>
    <w:rsid w:val="006B6AF1"/>
    <w:pPr>
      <w:spacing w:before="120" w:after="0" w:line="240" w:lineRule="auto"/>
    </w:pPr>
    <w:rPr>
      <w:rFonts w:ascii="Times New Roman" w:eastAsia="Times New Roman" w:hAnsi="Times New Roman" w:cs="Times New Roman"/>
      <w:sz w:val="24"/>
      <w:szCs w:val="24"/>
      <w:lang w:val="en-US"/>
    </w:rPr>
  </w:style>
  <w:style w:type="paragraph" w:customStyle="1" w:styleId="Acknowledgement">
    <w:name w:val="Acknowledgement"/>
    <w:basedOn w:val="Normal"/>
    <w:rsid w:val="006B6AF1"/>
    <w:pPr>
      <w:spacing w:before="120" w:after="0" w:line="240" w:lineRule="auto"/>
      <w:ind w:left="720" w:hanging="720"/>
    </w:pPr>
    <w:rPr>
      <w:rFonts w:ascii="Times New Roman" w:eastAsia="Times New Roman" w:hAnsi="Times New Roman" w:cs="Times New Roman"/>
      <w:sz w:val="24"/>
      <w:szCs w:val="24"/>
      <w:lang w:val="en-US"/>
    </w:rPr>
  </w:style>
  <w:style w:type="paragraph" w:customStyle="1" w:styleId="Legend">
    <w:name w:val="Legend"/>
    <w:basedOn w:val="Normal"/>
    <w:rsid w:val="006B6AF1"/>
    <w:pPr>
      <w:keepNext/>
      <w:spacing w:before="240" w:after="0" w:line="240" w:lineRule="auto"/>
      <w:outlineLvl w:val="0"/>
    </w:pPr>
    <w:rPr>
      <w:rFonts w:ascii="Times New Roman" w:eastAsia="Times New Roman" w:hAnsi="Times New Roman" w:cs="Times New Roman"/>
      <w:kern w:val="28"/>
      <w:sz w:val="24"/>
      <w:szCs w:val="24"/>
      <w:lang w:val="en-US"/>
    </w:rPr>
  </w:style>
  <w:style w:type="paragraph" w:customStyle="1" w:styleId="Refhead">
    <w:name w:val="Ref head"/>
    <w:basedOn w:val="Normal"/>
    <w:rsid w:val="006B6AF1"/>
    <w:pPr>
      <w:keepNext/>
      <w:spacing w:before="120" w:after="120" w:line="240" w:lineRule="auto"/>
      <w:outlineLvl w:val="0"/>
    </w:pPr>
    <w:rPr>
      <w:rFonts w:ascii="Times New Roman" w:eastAsia="Times New Roman" w:hAnsi="Times New Roman" w:cs="Times New Roman"/>
      <w:b/>
      <w:bCs/>
      <w:kern w:val="28"/>
      <w:sz w:val="24"/>
      <w:szCs w:val="24"/>
      <w:lang w:val="en-US"/>
    </w:rPr>
  </w:style>
  <w:style w:type="paragraph" w:customStyle="1" w:styleId="SOMContent">
    <w:name w:val="SOMContent"/>
    <w:basedOn w:val="Normal"/>
    <w:rsid w:val="006B6AF1"/>
    <w:pPr>
      <w:spacing w:before="120" w:after="0" w:line="240" w:lineRule="auto"/>
    </w:pPr>
    <w:rPr>
      <w:rFonts w:ascii="Times New Roman" w:eastAsia="Times New Roman" w:hAnsi="Times New Roman" w:cs="Times New Roman"/>
      <w:sz w:val="24"/>
      <w:szCs w:val="24"/>
      <w:lang w:val="en-US"/>
    </w:rPr>
  </w:style>
  <w:style w:type="character" w:customStyle="1" w:styleId="apple-converted-space">
    <w:name w:val="apple-converted-space"/>
    <w:rsid w:val="006B6AF1"/>
  </w:style>
  <w:style w:type="paragraph" w:styleId="ListParagraph">
    <w:name w:val="List Paragraph"/>
    <w:basedOn w:val="Normal"/>
    <w:link w:val="ListParagraphChar"/>
    <w:uiPriority w:val="34"/>
    <w:qFormat/>
    <w:rsid w:val="006B6AF1"/>
    <w:pPr>
      <w:suppressAutoHyphens/>
      <w:spacing w:after="200" w:line="276" w:lineRule="auto"/>
      <w:ind w:left="720"/>
      <w:contextualSpacing/>
    </w:pPr>
    <w:rPr>
      <w:rFonts w:ascii="Calibri" w:eastAsia="Calibri" w:hAnsi="Calibri" w:cs="Calibri"/>
      <w:kern w:val="1"/>
      <w:lang w:eastAsia="ar-SA"/>
    </w:rPr>
  </w:style>
  <w:style w:type="paragraph" w:styleId="Header">
    <w:name w:val="header"/>
    <w:basedOn w:val="Normal"/>
    <w:link w:val="HeaderChar"/>
    <w:uiPriority w:val="99"/>
    <w:unhideWhenUsed/>
    <w:rsid w:val="006B6AF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6AF1"/>
    <w:rPr>
      <w:rFonts w:eastAsiaTheme="minorHAnsi"/>
      <w:lang w:val="de-DE" w:eastAsia="en-US"/>
    </w:rPr>
  </w:style>
  <w:style w:type="paragraph" w:styleId="Footer">
    <w:name w:val="footer"/>
    <w:basedOn w:val="Normal"/>
    <w:link w:val="FooterChar"/>
    <w:uiPriority w:val="99"/>
    <w:unhideWhenUsed/>
    <w:rsid w:val="006B6AF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6AF1"/>
    <w:rPr>
      <w:rFonts w:eastAsiaTheme="minorHAnsi"/>
      <w:lang w:val="de-DE" w:eastAsia="en-US"/>
    </w:rPr>
  </w:style>
  <w:style w:type="paragraph" w:styleId="BalloonText">
    <w:name w:val="Balloon Text"/>
    <w:basedOn w:val="Normal"/>
    <w:link w:val="BalloonTextChar"/>
    <w:uiPriority w:val="99"/>
    <w:semiHidden/>
    <w:unhideWhenUsed/>
    <w:rsid w:val="006B6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AF1"/>
    <w:rPr>
      <w:rFonts w:ascii="Tahoma" w:eastAsiaTheme="minorHAnsi" w:hAnsi="Tahoma" w:cs="Tahoma"/>
      <w:sz w:val="16"/>
      <w:szCs w:val="16"/>
      <w:lang w:val="de-DE" w:eastAsia="en-US"/>
    </w:rPr>
  </w:style>
  <w:style w:type="character" w:styleId="CommentReference">
    <w:name w:val="annotation reference"/>
    <w:basedOn w:val="DefaultParagraphFont"/>
    <w:uiPriority w:val="99"/>
    <w:semiHidden/>
    <w:unhideWhenUsed/>
    <w:rsid w:val="006B6AF1"/>
    <w:rPr>
      <w:sz w:val="16"/>
      <w:szCs w:val="16"/>
    </w:rPr>
  </w:style>
  <w:style w:type="paragraph" w:styleId="CommentText">
    <w:name w:val="annotation text"/>
    <w:basedOn w:val="Normal"/>
    <w:link w:val="CommentTextChar"/>
    <w:uiPriority w:val="99"/>
    <w:unhideWhenUsed/>
    <w:rsid w:val="006B6AF1"/>
    <w:pPr>
      <w:spacing w:line="240" w:lineRule="auto"/>
    </w:pPr>
    <w:rPr>
      <w:sz w:val="20"/>
      <w:szCs w:val="20"/>
    </w:rPr>
  </w:style>
  <w:style w:type="character" w:customStyle="1" w:styleId="CommentTextChar">
    <w:name w:val="Comment Text Char"/>
    <w:basedOn w:val="DefaultParagraphFont"/>
    <w:link w:val="CommentText"/>
    <w:uiPriority w:val="99"/>
    <w:rsid w:val="006B6AF1"/>
    <w:rPr>
      <w:rFonts w:eastAsiaTheme="minorHAnsi"/>
      <w:sz w:val="20"/>
      <w:szCs w:val="20"/>
      <w:lang w:val="de-DE" w:eastAsia="en-US"/>
    </w:rPr>
  </w:style>
  <w:style w:type="paragraph" w:styleId="CommentSubject">
    <w:name w:val="annotation subject"/>
    <w:basedOn w:val="CommentText"/>
    <w:next w:val="CommentText"/>
    <w:link w:val="CommentSubjectChar"/>
    <w:uiPriority w:val="99"/>
    <w:semiHidden/>
    <w:unhideWhenUsed/>
    <w:rsid w:val="006B6AF1"/>
    <w:rPr>
      <w:b/>
      <w:bCs/>
    </w:rPr>
  </w:style>
  <w:style w:type="character" w:customStyle="1" w:styleId="CommentSubjectChar">
    <w:name w:val="Comment Subject Char"/>
    <w:basedOn w:val="CommentTextChar"/>
    <w:link w:val="CommentSubject"/>
    <w:uiPriority w:val="99"/>
    <w:semiHidden/>
    <w:rsid w:val="006B6AF1"/>
    <w:rPr>
      <w:rFonts w:eastAsiaTheme="minorHAnsi"/>
      <w:b/>
      <w:bCs/>
      <w:sz w:val="20"/>
      <w:szCs w:val="20"/>
      <w:lang w:val="de-DE" w:eastAsia="en-US"/>
    </w:rPr>
  </w:style>
  <w:style w:type="paragraph" w:styleId="Revision">
    <w:name w:val="Revision"/>
    <w:hidden/>
    <w:uiPriority w:val="99"/>
    <w:semiHidden/>
    <w:rsid w:val="006B6AF1"/>
    <w:pPr>
      <w:spacing w:after="0" w:line="240" w:lineRule="auto"/>
    </w:pPr>
    <w:rPr>
      <w:rFonts w:eastAsiaTheme="minorHAnsi"/>
      <w:lang w:val="de-DE" w:eastAsia="en-US"/>
    </w:rPr>
  </w:style>
  <w:style w:type="character" w:styleId="PlaceholderText">
    <w:name w:val="Placeholder Text"/>
    <w:basedOn w:val="DefaultParagraphFont"/>
    <w:uiPriority w:val="99"/>
    <w:semiHidden/>
    <w:rsid w:val="006B6AF1"/>
    <w:rPr>
      <w:color w:val="808080"/>
    </w:rPr>
  </w:style>
  <w:style w:type="paragraph" w:styleId="NormalWeb">
    <w:name w:val="Normal (Web)"/>
    <w:basedOn w:val="Normal"/>
    <w:uiPriority w:val="99"/>
    <w:semiHidden/>
    <w:unhideWhenUsed/>
    <w:rsid w:val="006B6A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onflict">
    <w:name w:val="conflict"/>
    <w:basedOn w:val="Normal"/>
    <w:rsid w:val="006B6AF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Emphasis">
    <w:name w:val="Emphasis"/>
    <w:basedOn w:val="DefaultParagraphFont"/>
    <w:uiPriority w:val="20"/>
    <w:qFormat/>
    <w:rsid w:val="006B6AF1"/>
    <w:rPr>
      <w:i/>
      <w:iCs/>
    </w:rPr>
  </w:style>
  <w:style w:type="paragraph" w:customStyle="1" w:styleId="AppendixHead">
    <w:name w:val="AppendixHead"/>
    <w:basedOn w:val="Normal"/>
    <w:rsid w:val="006B6AF1"/>
    <w:pPr>
      <w:keepNext/>
      <w:spacing w:before="240" w:after="0" w:line="240" w:lineRule="auto"/>
      <w:outlineLvl w:val="0"/>
    </w:pPr>
    <w:rPr>
      <w:rFonts w:ascii="Times New Roman" w:eastAsia="Times New Roman" w:hAnsi="Times New Roman" w:cs="Times New Roman"/>
      <w:b/>
      <w:bCs/>
      <w:kern w:val="28"/>
      <w:sz w:val="24"/>
      <w:szCs w:val="24"/>
      <w:lang w:val="en-US"/>
    </w:rPr>
  </w:style>
  <w:style w:type="paragraph" w:styleId="Caption">
    <w:name w:val="caption"/>
    <w:basedOn w:val="Normal"/>
    <w:next w:val="Normal"/>
    <w:qFormat/>
    <w:rsid w:val="006B6AF1"/>
    <w:pPr>
      <w:keepLines/>
      <w:spacing w:before="280" w:after="120" w:line="360" w:lineRule="auto"/>
      <w:jc w:val="both"/>
    </w:pPr>
    <w:rPr>
      <w:rFonts w:ascii="Times New Roman" w:eastAsia="Times New Roman" w:hAnsi="Times New Roman" w:cs="Times New Roman"/>
      <w:b/>
      <w:kern w:val="1"/>
      <w:sz w:val="20"/>
      <w:szCs w:val="24"/>
      <w:lang w:eastAsia="ar-SA"/>
    </w:rPr>
  </w:style>
  <w:style w:type="table" w:styleId="PlainTable1">
    <w:name w:val="Plain Table 1"/>
    <w:basedOn w:val="TableNormal"/>
    <w:uiPriority w:val="41"/>
    <w:rsid w:val="006B6AF1"/>
    <w:pPr>
      <w:spacing w:after="0" w:line="240" w:lineRule="auto"/>
    </w:pPr>
    <w:rPr>
      <w:rFonts w:eastAsiaTheme="minorHAnsi"/>
      <w:lang w:val="de-DE"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6B6AF1"/>
    <w:pPr>
      <w:spacing w:after="0" w:line="240" w:lineRule="auto"/>
    </w:pPr>
    <w:rPr>
      <w:rFonts w:eastAsiaTheme="minorHAns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6B6AF1"/>
    <w:pPr>
      <w:spacing w:after="0" w:line="240" w:lineRule="auto"/>
      <w:ind w:firstLine="720"/>
      <w:jc w:val="both"/>
    </w:pPr>
    <w:rPr>
      <w:rFonts w:ascii="Calibri" w:eastAsia="Batang" w:hAnsi="Calibri" w:cs="Calibri"/>
      <w:noProof/>
      <w:szCs w:val="24"/>
      <w:lang w:val="en-US" w:eastAsia="ko-KR"/>
    </w:rPr>
  </w:style>
  <w:style w:type="character" w:customStyle="1" w:styleId="EndNoteBibliographyChar">
    <w:name w:val="EndNote Bibliography Char"/>
    <w:basedOn w:val="DefaultParagraphFont"/>
    <w:link w:val="EndNoteBibliography"/>
    <w:rsid w:val="006B6AF1"/>
    <w:rPr>
      <w:rFonts w:ascii="Calibri" w:eastAsia="Batang" w:hAnsi="Calibri" w:cs="Calibri"/>
      <w:noProof/>
      <w:szCs w:val="24"/>
      <w:lang w:eastAsia="ko-KR"/>
    </w:rPr>
  </w:style>
  <w:style w:type="character" w:customStyle="1" w:styleId="Mention1">
    <w:name w:val="Mention1"/>
    <w:basedOn w:val="DefaultParagraphFont"/>
    <w:uiPriority w:val="99"/>
    <w:semiHidden/>
    <w:unhideWhenUsed/>
    <w:rsid w:val="006B6AF1"/>
    <w:rPr>
      <w:color w:val="2B579A"/>
      <w:shd w:val="clear" w:color="auto" w:fill="E6E6E6"/>
    </w:rPr>
  </w:style>
  <w:style w:type="character" w:customStyle="1" w:styleId="UnresolvedMention1">
    <w:name w:val="Unresolved Mention1"/>
    <w:basedOn w:val="DefaultParagraphFont"/>
    <w:uiPriority w:val="99"/>
    <w:semiHidden/>
    <w:unhideWhenUsed/>
    <w:rsid w:val="006B6AF1"/>
    <w:rPr>
      <w:color w:val="808080"/>
      <w:shd w:val="clear" w:color="auto" w:fill="E6E6E6"/>
    </w:rPr>
  </w:style>
  <w:style w:type="paragraph" w:styleId="TOCHeading">
    <w:name w:val="TOC Heading"/>
    <w:basedOn w:val="Heading1"/>
    <w:next w:val="Normal"/>
    <w:uiPriority w:val="39"/>
    <w:unhideWhenUsed/>
    <w:qFormat/>
    <w:rsid w:val="006B6AF1"/>
    <w:pPr>
      <w:outlineLvl w:val="9"/>
    </w:pPr>
    <w:rPr>
      <w:lang w:val="en-US"/>
    </w:rPr>
  </w:style>
  <w:style w:type="paragraph" w:styleId="TOC1">
    <w:name w:val="toc 1"/>
    <w:basedOn w:val="Normal"/>
    <w:next w:val="Normal"/>
    <w:autoRedefine/>
    <w:uiPriority w:val="39"/>
    <w:unhideWhenUsed/>
    <w:rsid w:val="006B6AF1"/>
    <w:pPr>
      <w:spacing w:after="100"/>
    </w:pPr>
  </w:style>
  <w:style w:type="paragraph" w:styleId="TOC2">
    <w:name w:val="toc 2"/>
    <w:basedOn w:val="Normal"/>
    <w:next w:val="Normal"/>
    <w:autoRedefine/>
    <w:uiPriority w:val="39"/>
    <w:unhideWhenUsed/>
    <w:rsid w:val="006B6AF1"/>
    <w:pPr>
      <w:tabs>
        <w:tab w:val="left" w:pos="660"/>
        <w:tab w:val="right" w:leader="dot" w:pos="9350"/>
      </w:tabs>
      <w:spacing w:after="100"/>
      <w:ind w:left="220"/>
    </w:pPr>
    <w:rPr>
      <w:rFonts w:ascii="Arial" w:eastAsiaTheme="minorEastAsia" w:hAnsi="Arial" w:cs="Arial"/>
      <w:noProof/>
      <w:color w:val="000000" w:themeColor="text1"/>
      <w:lang w:val="en-US"/>
    </w:rPr>
  </w:style>
  <w:style w:type="paragraph" w:styleId="TOC3">
    <w:name w:val="toc 3"/>
    <w:basedOn w:val="Normal"/>
    <w:next w:val="Normal"/>
    <w:autoRedefine/>
    <w:uiPriority w:val="39"/>
    <w:unhideWhenUsed/>
    <w:rsid w:val="006B6AF1"/>
    <w:pPr>
      <w:spacing w:after="100"/>
      <w:ind w:left="440"/>
    </w:pPr>
    <w:rPr>
      <w:rFonts w:eastAsiaTheme="minorEastAsia" w:cs="Times New Roman"/>
      <w:lang w:val="en-US"/>
    </w:rPr>
  </w:style>
  <w:style w:type="character" w:styleId="Strong">
    <w:name w:val="Strong"/>
    <w:basedOn w:val="DefaultParagraphFont"/>
    <w:uiPriority w:val="22"/>
    <w:qFormat/>
    <w:rsid w:val="006B6AF1"/>
    <w:rPr>
      <w:b/>
      <w:bCs/>
    </w:rPr>
  </w:style>
  <w:style w:type="character" w:customStyle="1" w:styleId="katex-mathml">
    <w:name w:val="katex-mathml"/>
    <w:basedOn w:val="DefaultParagraphFont"/>
    <w:rsid w:val="006B6AF1"/>
  </w:style>
  <w:style w:type="character" w:customStyle="1" w:styleId="mord">
    <w:name w:val="mord"/>
    <w:basedOn w:val="DefaultParagraphFont"/>
    <w:rsid w:val="006B6AF1"/>
  </w:style>
  <w:style w:type="character" w:customStyle="1" w:styleId="mrel">
    <w:name w:val="mrel"/>
    <w:basedOn w:val="DefaultParagraphFont"/>
    <w:rsid w:val="006B6AF1"/>
  </w:style>
  <w:style w:type="table" w:styleId="PlainTable4">
    <w:name w:val="Plain Table 4"/>
    <w:basedOn w:val="TableNormal"/>
    <w:uiPriority w:val="44"/>
    <w:rsid w:val="006B6AF1"/>
    <w:pPr>
      <w:suppressAutoHyphens/>
      <w:spacing w:after="0" w:line="240" w:lineRule="auto"/>
    </w:pPr>
    <w:rPr>
      <w:rFonts w:eastAsia="Batang"/>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list-s">
    <w:name w:val="vlist-s"/>
    <w:basedOn w:val="DefaultParagraphFont"/>
    <w:rsid w:val="00CD1F33"/>
  </w:style>
  <w:style w:type="character" w:customStyle="1" w:styleId="mbin">
    <w:name w:val="mbin"/>
    <w:basedOn w:val="DefaultParagraphFont"/>
    <w:rsid w:val="00CD1F33"/>
  </w:style>
  <w:style w:type="paragraph" w:customStyle="1" w:styleId="EndNoteBibliographyTitle">
    <w:name w:val="EndNote Bibliography Title"/>
    <w:basedOn w:val="Normal"/>
    <w:link w:val="EndNoteBibliographyTitleChar"/>
    <w:rsid w:val="00FA0DD6"/>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FA0DD6"/>
    <w:rPr>
      <w:rFonts w:ascii="Calibri" w:eastAsia="Calibri" w:hAnsi="Calibri" w:cs="Calibri"/>
      <w:kern w:val="1"/>
      <w:lang w:val="de-DE" w:eastAsia="ar-SA"/>
    </w:rPr>
  </w:style>
  <w:style w:type="character" w:customStyle="1" w:styleId="EndNoteBibliographyTitleChar">
    <w:name w:val="EndNote Bibliography Title Char"/>
    <w:basedOn w:val="ListParagraphChar"/>
    <w:link w:val="EndNoteBibliographyTitle"/>
    <w:rsid w:val="00FA0DD6"/>
    <w:rPr>
      <w:rFonts w:ascii="Calibri" w:eastAsiaTheme="minorHAnsi" w:hAnsi="Calibri" w:cs="Calibri"/>
      <w:noProof/>
      <w:kern w:val="1"/>
      <w:lang w:val="de-DE" w:eastAsia="en-US"/>
    </w:rPr>
  </w:style>
  <w:style w:type="character" w:styleId="UnresolvedMention">
    <w:name w:val="Unresolved Mention"/>
    <w:basedOn w:val="DefaultParagraphFont"/>
    <w:uiPriority w:val="99"/>
    <w:semiHidden/>
    <w:unhideWhenUsed/>
    <w:rsid w:val="00FA0D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26" Type="http://schemas.openxmlformats.org/officeDocument/2006/relationships/image" Target="media/image8.tiff"/><Relationship Id="rId39" Type="http://schemas.openxmlformats.org/officeDocument/2006/relationships/image" Target="media/image22.tiff"/><Relationship Id="rId34" Type="http://schemas.openxmlformats.org/officeDocument/2006/relationships/image" Target="media/image17.tiff"/><Relationship Id="rId42" Type="http://schemas.openxmlformats.org/officeDocument/2006/relationships/image" Target="media/image25.tiff"/><Relationship Id="rId47" Type="http://schemas.openxmlformats.org/officeDocument/2006/relationships/hyperlink" Target="https://doi.org/10.1088/1367-2630/12/12/125021" TargetMode="External"/><Relationship Id="rId50" Type="http://schemas.openxmlformats.org/officeDocument/2006/relationships/hyperlink" Target="https://doi.org/10.1021/acs.nanolett.9b03559" TargetMode="External"/><Relationship Id="rId55" Type="http://schemas.openxmlformats.org/officeDocument/2006/relationships/hyperlink" Target="https://doi.org/10.1088/0965-0393/18/1/015012" TargetMode="External"/><Relationship Id="rId63" Type="http://schemas.openxmlformats.org/officeDocument/2006/relationships/hyperlink" Target="https://doi.org/10.1103/PhysRevB.96.205420" TargetMode="External"/><Relationship Id="rId68" Type="http://schemas.openxmlformats.org/officeDocument/2006/relationships/hyperlink" Target="https://doi.org/doi:10.1126/science.abg8223"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image" Target="media/image3.tiff"/><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tiff"/><Relationship Id="rId45" Type="http://schemas.openxmlformats.org/officeDocument/2006/relationships/hyperlink" Target="https://doi.org/10.1038/s41557-021-00827-7" TargetMode="External"/><Relationship Id="rId53" Type="http://schemas.openxmlformats.org/officeDocument/2006/relationships/hyperlink" Target="https://doi.org/10.1088/1361-648X/aa8f79" TargetMode="External"/><Relationship Id="rId58" Type="http://schemas.openxmlformats.org/officeDocument/2006/relationships/hyperlink" Target="https://doi.org/10.1021/acsnano.3c04024" TargetMode="External"/><Relationship Id="rId66" Type="http://schemas.openxmlformats.org/officeDocument/2006/relationships/hyperlink" Target="https://doi.org/10.1103/PhysRevB.107.235404" TargetMode="External"/><Relationship Id="rId5" Type="http://schemas.openxmlformats.org/officeDocument/2006/relationships/webSettings" Target="webSettings.xml"/><Relationship Id="rId61" Type="http://schemas.openxmlformats.org/officeDocument/2006/relationships/hyperlink" Target="https://doi.org/doi:10.1126/science.aay6779" TargetMode="External"/><Relationship Id="rId14" Type="http://schemas.openxmlformats.org/officeDocument/2006/relationships/image" Target="media/image6.emf"/><Relationship Id="rId27" Type="http://schemas.openxmlformats.org/officeDocument/2006/relationships/image" Target="media/image9.tiff"/><Relationship Id="rId30" Type="http://schemas.openxmlformats.org/officeDocument/2006/relationships/image" Target="media/image12.sv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hyperlink" Target="https://doi.org/doi:10.1126/science.aac8703" TargetMode="External"/><Relationship Id="rId56" Type="http://schemas.openxmlformats.org/officeDocument/2006/relationships/hyperlink" Target="https://doi.org/10.1021/acs.jpca.9b10749" TargetMode="External"/><Relationship Id="rId64" Type="http://schemas.openxmlformats.org/officeDocument/2006/relationships/hyperlink" Target="https://doi.org/https://doi.org/10.1016/j.progsurf.2021.100625" TargetMode="External"/><Relationship Id="rId69" Type="http://schemas.openxmlformats.org/officeDocument/2006/relationships/footer" Target="footer1.xml"/><Relationship Id="rId8" Type="http://schemas.openxmlformats.org/officeDocument/2006/relationships/hyperlink" Target="mailto:philip.willke@kit.edu" TargetMode="External"/><Relationship Id="rId51" Type="http://schemas.openxmlformats.org/officeDocument/2006/relationships/hyperlink" Target="https://doi.org/10.1038/s41467-021-24465-2"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6.tiff"/><Relationship Id="rId38" Type="http://schemas.openxmlformats.org/officeDocument/2006/relationships/image" Target="media/image21.emf"/><Relationship Id="rId46" Type="http://schemas.openxmlformats.org/officeDocument/2006/relationships/hyperlink" Target="https://doi.org/10.1103/PhysRevB.102.184419" TargetMode="External"/><Relationship Id="rId59" Type="http://schemas.openxmlformats.org/officeDocument/2006/relationships/hyperlink" Target="https://doi.org/10.1103/PhysRevResearch.3.043185" TargetMode="External"/><Relationship Id="rId67" Type="http://schemas.openxmlformats.org/officeDocument/2006/relationships/hyperlink" Target="https://doi.org/10.1038/nphys3965" TargetMode="External"/><Relationship Id="rId41" Type="http://schemas.openxmlformats.org/officeDocument/2006/relationships/image" Target="media/image24.tiff"/><Relationship Id="rId54" Type="http://schemas.openxmlformats.org/officeDocument/2006/relationships/hyperlink" Target="https://doi.org/https://doi.org/10.1016/j.commatsci.2014.07.043" TargetMode="External"/><Relationship Id="rId62" Type="http://schemas.openxmlformats.org/officeDocument/2006/relationships/hyperlink" Target="https://doi.org/https://doi.org/10.1002/advs.202302033"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image" Target="media/image19.png"/><Relationship Id="rId49" Type="http://schemas.openxmlformats.org/officeDocument/2006/relationships/hyperlink" Target="https://doi.org/10.1038/nnano.2017.18" TargetMode="External"/><Relationship Id="rId57" Type="http://schemas.openxmlformats.org/officeDocument/2006/relationships/hyperlink" Target="https://doi.org/10.1063/1.440939" TargetMode="Externa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doi.org/10.1103/PhysRevLett.115.237202" TargetMode="External"/><Relationship Id="rId52" Type="http://schemas.openxmlformats.org/officeDocument/2006/relationships/hyperlink" Target="https://doi.org/10.1088/0953-8984/21/39/395502" TargetMode="External"/><Relationship Id="rId60" Type="http://schemas.openxmlformats.org/officeDocument/2006/relationships/hyperlink" Target="https://doi.org/10.1021/acsnano.1c06394" TargetMode="External"/><Relationship Id="rId65" Type="http://schemas.openxmlformats.org/officeDocument/2006/relationships/hyperlink" Target="https://doi.org/https://doi.org/10.1002/adma.202107534"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199C0-8359-4E61-A9A5-9317BD04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32</Pages>
  <Words>14560</Words>
  <Characters>82997</Characters>
  <Application>Microsoft Office Word</Application>
  <DocSecurity>0</DocSecurity>
  <Lines>691</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wantong.huang@outlook.com</dc:creator>
  <cp:keywords/>
  <dc:description/>
  <cp:lastModifiedBy>wantong.huang@outlook.com</cp:lastModifiedBy>
  <cp:revision>10</cp:revision>
  <dcterms:created xsi:type="dcterms:W3CDTF">2024-10-22T11:15:00Z</dcterms:created>
  <dcterms:modified xsi:type="dcterms:W3CDTF">2024-12-09T09:10:00Z</dcterms:modified>
</cp:coreProperties>
</file>