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D0A" w:rsidRPr="00773CBA" w:rsidRDefault="00612092" w:rsidP="00773CBA">
      <w:pPr>
        <w:jc w:val="center"/>
        <w:rPr>
          <w:b/>
          <w:sz w:val="24"/>
          <w:u w:val="single"/>
        </w:rPr>
      </w:pPr>
      <w:r w:rsidRPr="00773CBA">
        <w:rPr>
          <w:b/>
          <w:sz w:val="24"/>
          <w:u w:val="single"/>
        </w:rPr>
        <w:t>Consolidated criteria for reporting qualitative studies (COREQ): 32-item checklist</w:t>
      </w:r>
      <w:r w:rsidR="00510451">
        <w:rPr>
          <w:b/>
          <w:sz w:val="24"/>
          <w:u w:val="single"/>
        </w:rPr>
        <w:t xml:space="preserve"> title </w:t>
      </w:r>
    </w:p>
    <w:tbl>
      <w:tblPr>
        <w:tblStyle w:val="TableGrid"/>
        <w:tblpPr w:leftFromText="180" w:rightFromText="180" w:vertAnchor="page" w:horzAnchor="margin" w:tblpX="-365" w:tblpY="2141"/>
        <w:tblW w:w="10260" w:type="dxa"/>
        <w:tblLook w:val="04A0" w:firstRow="1" w:lastRow="0" w:firstColumn="1" w:lastColumn="0" w:noHBand="0" w:noVBand="1"/>
      </w:tblPr>
      <w:tblGrid>
        <w:gridCol w:w="2700"/>
        <w:gridCol w:w="2785"/>
        <w:gridCol w:w="4775"/>
      </w:tblGrid>
      <w:tr w:rsidR="00E7579E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b/>
              </w:rPr>
            </w:pPr>
            <w:r w:rsidRPr="002812DB">
              <w:rPr>
                <w:rFonts w:ascii="Times New Roman" w:hAnsi="Times New Roman" w:cs="Times New Roman"/>
                <w:b/>
              </w:rPr>
              <w:t xml:space="preserve">No item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b/>
              </w:rPr>
            </w:pPr>
            <w:r w:rsidRPr="002812DB">
              <w:rPr>
                <w:rFonts w:ascii="Times New Roman" w:hAnsi="Times New Roman" w:cs="Times New Roman"/>
                <w:b/>
              </w:rPr>
              <w:t>Guide questions/description</w:t>
            </w:r>
          </w:p>
        </w:tc>
        <w:tc>
          <w:tcPr>
            <w:tcW w:w="477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b/>
              </w:rPr>
            </w:pPr>
            <w:r w:rsidRPr="002812DB">
              <w:rPr>
                <w:rFonts w:ascii="Times New Roman" w:hAnsi="Times New Roman" w:cs="Times New Roman"/>
                <w:b/>
              </w:rPr>
              <w:t xml:space="preserve">Response </w:t>
            </w:r>
          </w:p>
        </w:tc>
      </w:tr>
      <w:tr w:rsidR="00912F53" w:rsidRPr="002812DB" w:rsidTr="003C2F33">
        <w:tc>
          <w:tcPr>
            <w:tcW w:w="10260" w:type="dxa"/>
            <w:gridSpan w:val="3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b/>
              </w:rPr>
            </w:pPr>
            <w:r w:rsidRPr="002812DB">
              <w:rPr>
                <w:rFonts w:ascii="Times New Roman" w:hAnsi="Times New Roman" w:cs="Times New Roman"/>
                <w:b/>
              </w:rPr>
              <w:t>Domain 1: Research team and reflexivity</w:t>
            </w:r>
          </w:p>
        </w:tc>
      </w:tr>
      <w:tr w:rsidR="00912F53" w:rsidRPr="002812DB" w:rsidTr="003C2F33">
        <w:tc>
          <w:tcPr>
            <w:tcW w:w="10260" w:type="dxa"/>
            <w:gridSpan w:val="3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>Personal Characteristics</w:t>
            </w:r>
          </w:p>
        </w:tc>
      </w:tr>
      <w:tr w:rsidR="00E7579E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1. Interviewer/facilitator </w:t>
            </w:r>
          </w:p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Which author/s conducted the interview or focus group?</w:t>
            </w:r>
          </w:p>
        </w:tc>
        <w:tc>
          <w:tcPr>
            <w:tcW w:w="4775" w:type="dxa"/>
          </w:tcPr>
          <w:p w:rsidR="00912F53" w:rsidRPr="002812DB" w:rsidRDefault="00C6043F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Author </w:t>
            </w:r>
            <w:proofErr w:type="spellStart"/>
            <w:r w:rsidR="003C2F33" w:rsidRPr="002812DB">
              <w:rPr>
                <w:rFonts w:ascii="Times New Roman" w:hAnsi="Times New Roman" w:cs="Times New Roman"/>
              </w:rPr>
              <w:t>Bezawit</w:t>
            </w:r>
            <w:proofErr w:type="spellEnd"/>
            <w:r w:rsidR="003C2F33" w:rsidRPr="002812D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C2F33" w:rsidRPr="002812DB">
              <w:rPr>
                <w:rFonts w:ascii="Times New Roman" w:hAnsi="Times New Roman" w:cs="Times New Roman"/>
              </w:rPr>
              <w:t>Ketema</w:t>
            </w:r>
            <w:proofErr w:type="spellEnd"/>
            <w:r w:rsidR="003C2F33" w:rsidRPr="002812DB">
              <w:rPr>
                <w:rFonts w:ascii="Times New Roman" w:hAnsi="Times New Roman" w:cs="Times New Roman"/>
              </w:rPr>
              <w:t xml:space="preserve"> and </w:t>
            </w:r>
            <w:r w:rsidRPr="002812DB">
              <w:rPr>
                <w:rFonts w:ascii="Times New Roman" w:hAnsi="Times New Roman" w:cs="Times New Roman"/>
              </w:rPr>
              <w:t xml:space="preserve">other </w:t>
            </w:r>
            <w:r w:rsidR="003C2F33" w:rsidRPr="002812DB">
              <w:rPr>
                <w:rFonts w:ascii="Times New Roman" w:hAnsi="Times New Roman" w:cs="Times New Roman"/>
              </w:rPr>
              <w:t>employed data collectors</w:t>
            </w:r>
            <w:r w:rsidR="00A861ED" w:rsidRPr="002812DB">
              <w:rPr>
                <w:rFonts w:ascii="Times New Roman" w:hAnsi="Times New Roman" w:cs="Times New Roman"/>
              </w:rPr>
              <w:t xml:space="preserve"> who have MPH and </w:t>
            </w:r>
            <w:r w:rsidRPr="002812DB">
              <w:rPr>
                <w:rFonts w:ascii="Times New Roman" w:hAnsi="Times New Roman" w:cs="Times New Roman"/>
              </w:rPr>
              <w:t xml:space="preserve">very good </w:t>
            </w:r>
            <w:r w:rsidR="00A861ED" w:rsidRPr="002812DB">
              <w:rPr>
                <w:rFonts w:ascii="Times New Roman" w:hAnsi="Times New Roman" w:cs="Times New Roman"/>
              </w:rPr>
              <w:t>experience in qualitative data collection</w:t>
            </w:r>
            <w:r w:rsidRPr="002812DB">
              <w:rPr>
                <w:rFonts w:ascii="Times New Roman" w:hAnsi="Times New Roman" w:cs="Times New Roman"/>
              </w:rPr>
              <w:t xml:space="preserve"> have made the interviews</w:t>
            </w:r>
            <w:r w:rsidR="00A861ED" w:rsidRPr="002812DB">
              <w:rPr>
                <w:rFonts w:ascii="Times New Roman" w:hAnsi="Times New Roman" w:cs="Times New Roman"/>
              </w:rPr>
              <w:t xml:space="preserve">. </w:t>
            </w:r>
          </w:p>
          <w:p w:rsidR="00C6043F" w:rsidRPr="002812DB" w:rsidRDefault="00C6043F" w:rsidP="002812DB">
            <w:pPr>
              <w:rPr>
                <w:rFonts w:ascii="Times New Roman" w:hAnsi="Times New Roman" w:cs="Times New Roman"/>
              </w:rPr>
            </w:pPr>
          </w:p>
          <w:p w:rsidR="00A861ED" w:rsidRPr="002812DB" w:rsidRDefault="00A861ED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It is indicated under the methods section (page no. 2)</w:t>
            </w:r>
            <w:r w:rsidR="00C6043F" w:rsidRPr="002812DB">
              <w:rPr>
                <w:rFonts w:ascii="Times New Roman" w:hAnsi="Times New Roman" w:cs="Times New Roman"/>
              </w:rPr>
              <w:t>/</w:t>
            </w:r>
            <w:r w:rsidRPr="002812DB">
              <w:rPr>
                <w:rFonts w:ascii="Times New Roman" w:hAnsi="Times New Roman" w:cs="Times New Roman"/>
              </w:rPr>
              <w:t>data collection procedure sub heading, line no. 6</w:t>
            </w:r>
          </w:p>
        </w:tc>
      </w:tr>
      <w:tr w:rsidR="00E7579E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2. Credentials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were the researcher’s credentials? E.g. PhD, MD</w:t>
            </w:r>
          </w:p>
        </w:tc>
        <w:tc>
          <w:tcPr>
            <w:tcW w:w="4775" w:type="dxa"/>
          </w:tcPr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Bezawit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Ketema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MPH</w:t>
            </w:r>
          </w:p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Mirgissa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Kaba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PhD</w:t>
            </w:r>
          </w:p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Adamu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Addissie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PhD</w:t>
            </w:r>
          </w:p>
          <w:p w:rsidR="00912F5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 xml:space="preserve">Eva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Kantelhardt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MD</w:t>
            </w:r>
          </w:p>
          <w:p w:rsidR="00C6043F" w:rsidRPr="002812DB" w:rsidRDefault="00C6043F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It is indicated under the authors list, cover page.</w:t>
            </w:r>
          </w:p>
        </w:tc>
      </w:tr>
      <w:tr w:rsidR="00E7579E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3. Occupation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was their occupation at the time of the study?</w:t>
            </w:r>
          </w:p>
        </w:tc>
        <w:tc>
          <w:tcPr>
            <w:tcW w:w="4775" w:type="dxa"/>
          </w:tcPr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Bezawit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Ketema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Lecturer at Addis Ababa University. </w:t>
            </w:r>
          </w:p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Mirgissa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Kaba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Associate professor at Addis Ababa University. </w:t>
            </w:r>
          </w:p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Adamu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Addissie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Associate professor at Addis Ababa University. </w:t>
            </w:r>
          </w:p>
          <w:p w:rsidR="00912F53" w:rsidRPr="002812DB" w:rsidRDefault="003C2F3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 xml:space="preserve">Eva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Kantelhardt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professor at Martine Luther University</w:t>
            </w:r>
          </w:p>
        </w:tc>
      </w:tr>
      <w:tr w:rsidR="00E7579E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4. Gender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Was the researcher male or female?</w:t>
            </w:r>
          </w:p>
        </w:tc>
        <w:tc>
          <w:tcPr>
            <w:tcW w:w="4775" w:type="dxa"/>
          </w:tcPr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Bezawit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Ketema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Female</w:t>
            </w:r>
          </w:p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Mirgissa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Kaba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Male</w:t>
            </w:r>
          </w:p>
          <w:p w:rsidR="003C2F33" w:rsidRPr="002812DB" w:rsidRDefault="003C2F33" w:rsidP="002812DB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Adamu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Addissie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Male</w:t>
            </w:r>
          </w:p>
          <w:p w:rsidR="00912F53" w:rsidRPr="002812DB" w:rsidRDefault="003C2F3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 xml:space="preserve">Eva </w:t>
            </w: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Kantelhardt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Female</w:t>
            </w:r>
          </w:p>
        </w:tc>
      </w:tr>
      <w:tr w:rsidR="00E7579E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5. Experience and training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experience or training did the researcher have?</w:t>
            </w:r>
          </w:p>
        </w:tc>
        <w:tc>
          <w:tcPr>
            <w:tcW w:w="4775" w:type="dxa"/>
          </w:tcPr>
          <w:p w:rsidR="00912F53" w:rsidRPr="002812DB" w:rsidRDefault="003C2F3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All have published qualitative research articles before</w:t>
            </w:r>
            <w:r w:rsidR="00AD5AEE" w:rsidRPr="002812DB">
              <w:rPr>
                <w:rFonts w:ascii="Times New Roman" w:hAnsi="Times New Roman" w:cs="Times New Roman"/>
              </w:rPr>
              <w:t xml:space="preserve"> this study</w:t>
            </w:r>
            <w:r w:rsidRPr="002812DB">
              <w:rPr>
                <w:rFonts w:ascii="Times New Roman" w:hAnsi="Times New Roman" w:cs="Times New Roman"/>
              </w:rPr>
              <w:t xml:space="preserve">. Dr. </w:t>
            </w:r>
            <w:proofErr w:type="spellStart"/>
            <w:r w:rsidRPr="002812DB">
              <w:rPr>
                <w:rFonts w:ascii="Times New Roman" w:hAnsi="Times New Roman" w:cs="Times New Roman"/>
              </w:rPr>
              <w:t>Mirgissa</w:t>
            </w:r>
            <w:proofErr w:type="spellEnd"/>
            <w:r w:rsidRPr="002812D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</w:rPr>
              <w:t>Kaba</w:t>
            </w:r>
            <w:proofErr w:type="spellEnd"/>
            <w:r w:rsidRPr="002812DB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2812DB">
              <w:rPr>
                <w:rFonts w:ascii="Times New Roman" w:hAnsi="Times New Roman" w:cs="Times New Roman"/>
              </w:rPr>
              <w:t>Bezawit</w:t>
            </w:r>
            <w:proofErr w:type="spellEnd"/>
            <w:r w:rsidRPr="002812D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812DB">
              <w:rPr>
                <w:rFonts w:ascii="Times New Roman" w:hAnsi="Times New Roman" w:cs="Times New Roman"/>
              </w:rPr>
              <w:t>Ketema</w:t>
            </w:r>
            <w:proofErr w:type="spellEnd"/>
            <w:r w:rsidRPr="002812DB">
              <w:rPr>
                <w:rFonts w:ascii="Times New Roman" w:hAnsi="Times New Roman" w:cs="Times New Roman"/>
              </w:rPr>
              <w:t xml:space="preserve"> are qualitative research method course </w:t>
            </w:r>
            <w:r w:rsidR="00752248" w:rsidRPr="002812DB">
              <w:rPr>
                <w:rFonts w:ascii="Times New Roman" w:hAnsi="Times New Roman" w:cs="Times New Roman"/>
              </w:rPr>
              <w:t>facilitators</w:t>
            </w:r>
            <w:r w:rsidR="00AD5AEE" w:rsidRPr="002812DB">
              <w:rPr>
                <w:rFonts w:ascii="Times New Roman" w:hAnsi="Times New Roman" w:cs="Times New Roman"/>
              </w:rPr>
              <w:t>/</w:t>
            </w:r>
            <w:r w:rsidR="00752248" w:rsidRPr="002812DB">
              <w:rPr>
                <w:rFonts w:ascii="Times New Roman" w:hAnsi="Times New Roman" w:cs="Times New Roman"/>
              </w:rPr>
              <w:t>trainers for postgraduate students and trainees</w:t>
            </w:r>
            <w:r w:rsidR="00AD5AEE" w:rsidRPr="002812DB">
              <w:rPr>
                <w:rFonts w:ascii="Times New Roman" w:hAnsi="Times New Roman" w:cs="Times New Roman"/>
              </w:rPr>
              <w:t xml:space="preserve"> at Addis Ababa University</w:t>
            </w:r>
            <w:r w:rsidR="00752248" w:rsidRPr="002812DB">
              <w:rPr>
                <w:rFonts w:ascii="Times New Roman" w:hAnsi="Times New Roman" w:cs="Times New Roman"/>
              </w:rPr>
              <w:t xml:space="preserve">.  </w:t>
            </w:r>
          </w:p>
        </w:tc>
      </w:tr>
      <w:tr w:rsidR="00912F53" w:rsidRPr="002812DB" w:rsidTr="003C2F33">
        <w:tc>
          <w:tcPr>
            <w:tcW w:w="10260" w:type="dxa"/>
            <w:gridSpan w:val="3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>Relationship with participants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6. Relationship established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Was a relationship established prior to study commencement?</w:t>
            </w:r>
          </w:p>
        </w:tc>
        <w:tc>
          <w:tcPr>
            <w:tcW w:w="4775" w:type="dxa"/>
          </w:tcPr>
          <w:p w:rsidR="00912F53" w:rsidRPr="002812DB" w:rsidRDefault="00EA6647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 xml:space="preserve">There was pre-interview telephonic conversation with study participants to take consent and </w:t>
            </w:r>
            <w:r w:rsidR="00495D4B" w:rsidRPr="002812DB">
              <w:rPr>
                <w:rFonts w:ascii="Times New Roman" w:hAnsi="Times New Roman" w:cs="Times New Roman"/>
                <w:lang w:val="en-GB"/>
              </w:rPr>
              <w:t xml:space="preserve">to </w:t>
            </w:r>
            <w:r w:rsidRPr="002812DB">
              <w:rPr>
                <w:rFonts w:ascii="Times New Roman" w:hAnsi="Times New Roman" w:cs="Times New Roman"/>
                <w:lang w:val="en-GB"/>
              </w:rPr>
              <w:t>ask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 for a convenient date and time for interview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. During the </w:t>
            </w:r>
            <w:r w:rsidRPr="002812DB">
              <w:rPr>
                <w:rFonts w:ascii="Times New Roman" w:hAnsi="Times New Roman" w:cs="Times New Roman"/>
                <w:lang w:val="en-GB"/>
              </w:rPr>
              <w:t>pre-interview telephonic conversation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 participants </w:t>
            </w:r>
            <w:r w:rsidR="00495D4B" w:rsidRPr="002812DB">
              <w:rPr>
                <w:rFonts w:ascii="Times New Roman" w:hAnsi="Times New Roman" w:cs="Times New Roman"/>
                <w:lang w:val="en-GB"/>
              </w:rPr>
              <w:t xml:space="preserve">were 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also </w:t>
            </w:r>
            <w:r w:rsidRPr="002812DB">
              <w:rPr>
                <w:rFonts w:ascii="Times New Roman" w:hAnsi="Times New Roman" w:cs="Times New Roman"/>
                <w:lang w:val="en-GB"/>
              </w:rPr>
              <w:t>told to be in a quiet environment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 for the actual interview. </w:t>
            </w:r>
          </w:p>
          <w:p w:rsidR="00B054FA" w:rsidRDefault="00B054FA" w:rsidP="002812DB">
            <w:pPr>
              <w:rPr>
                <w:rFonts w:ascii="Times New Roman" w:hAnsi="Times New Roman" w:cs="Times New Roman"/>
                <w:lang w:val="en-GB"/>
              </w:rPr>
            </w:pPr>
          </w:p>
          <w:p w:rsidR="00EA6647" w:rsidRPr="002812DB" w:rsidRDefault="00EA6647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This is indicated in</w:t>
            </w:r>
            <w:r w:rsidR="00495D4B" w:rsidRPr="002812DB">
              <w:rPr>
                <w:rFonts w:ascii="Times New Roman" w:hAnsi="Times New Roman" w:cs="Times New Roman"/>
                <w:lang w:val="en-GB"/>
              </w:rPr>
              <w:t xml:space="preserve"> page no. 2 under “data collection procedure” sub heading, 1</w:t>
            </w:r>
            <w:r w:rsidR="00495D4B" w:rsidRPr="002812DB">
              <w:rPr>
                <w:rFonts w:ascii="Times New Roman" w:hAnsi="Times New Roman" w:cs="Times New Roman"/>
                <w:vertAlign w:val="superscript"/>
                <w:lang w:val="en-GB"/>
              </w:rPr>
              <w:t>st</w:t>
            </w:r>
            <w:r w:rsidR="00495D4B" w:rsidRPr="002812DB">
              <w:rPr>
                <w:rFonts w:ascii="Times New Roman" w:hAnsi="Times New Roman" w:cs="Times New Roman"/>
                <w:lang w:val="en-GB"/>
              </w:rPr>
              <w:t xml:space="preserve"> paragraph. 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7. Participant knowledge of the interviewer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did the participants know about the researcher? e.g. personal goals, reasons for doing the research</w:t>
            </w:r>
          </w:p>
        </w:tc>
        <w:tc>
          <w:tcPr>
            <w:tcW w:w="4775" w:type="dxa"/>
          </w:tcPr>
          <w:p w:rsidR="00912F53" w:rsidRPr="002812DB" w:rsidRDefault="002648B8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Participants don’t know about the </w:t>
            </w:r>
            <w:proofErr w:type="gramStart"/>
            <w:r w:rsidRPr="002812DB">
              <w:rPr>
                <w:rFonts w:ascii="Times New Roman" w:hAnsi="Times New Roman" w:cs="Times New Roman"/>
              </w:rPr>
              <w:t>researchers</w:t>
            </w:r>
            <w:proofErr w:type="gramEnd"/>
            <w:r w:rsidRPr="002812DB">
              <w:rPr>
                <w:rFonts w:ascii="Times New Roman" w:hAnsi="Times New Roman" w:cs="Times New Roman"/>
              </w:rPr>
              <w:t xml:space="preserve"> personal goal and reason for conducting the study. </w:t>
            </w:r>
          </w:p>
          <w:p w:rsidR="002648B8" w:rsidRPr="002812DB" w:rsidRDefault="002648B8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lastRenderedPageBreak/>
              <w:t xml:space="preserve">Rather, participants are told about the research objective as information before giving their consent to participate. </w:t>
            </w:r>
          </w:p>
          <w:p w:rsidR="00B054FA" w:rsidRDefault="00B054FA" w:rsidP="002812DB">
            <w:pPr>
              <w:rPr>
                <w:rFonts w:ascii="Times New Roman" w:hAnsi="Times New Roman" w:cs="Times New Roman"/>
              </w:rPr>
            </w:pPr>
          </w:p>
          <w:p w:rsidR="002648B8" w:rsidRPr="002812DB" w:rsidRDefault="002648B8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This is indicated at the beginning of the interview guide/questionnaire</w:t>
            </w:r>
            <w:r w:rsidR="004862B2" w:rsidRPr="002812DB">
              <w:rPr>
                <w:rFonts w:ascii="Times New Roman" w:hAnsi="Times New Roman" w:cs="Times New Roman"/>
              </w:rPr>
              <w:t xml:space="preserve">. The interview guide is attached as a supplementary material. </w:t>
            </w:r>
            <w:r w:rsidRPr="002812D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lastRenderedPageBreak/>
              <w:t xml:space="preserve">8. Interviewer characteristics </w:t>
            </w:r>
          </w:p>
        </w:tc>
        <w:tc>
          <w:tcPr>
            <w:tcW w:w="2785" w:type="dxa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4775" w:type="dxa"/>
          </w:tcPr>
          <w:p w:rsidR="00912F53" w:rsidRPr="002812DB" w:rsidRDefault="00ED2C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Interviewer’s qualification and experience is reported </w:t>
            </w:r>
            <w:r w:rsidRPr="002812DB">
              <w:rPr>
                <w:rFonts w:ascii="Times New Roman" w:hAnsi="Times New Roman" w:cs="Times New Roman"/>
              </w:rPr>
              <w:t xml:space="preserve">under the </w:t>
            </w:r>
            <w:r w:rsidRPr="002812DB">
              <w:rPr>
                <w:rFonts w:ascii="Times New Roman" w:hAnsi="Times New Roman" w:cs="Times New Roman"/>
              </w:rPr>
              <w:t>“</w:t>
            </w:r>
            <w:r w:rsidRPr="002812DB">
              <w:rPr>
                <w:rFonts w:ascii="Times New Roman" w:hAnsi="Times New Roman" w:cs="Times New Roman"/>
              </w:rPr>
              <w:t>methods</w:t>
            </w:r>
            <w:r w:rsidRPr="002812DB">
              <w:rPr>
                <w:rFonts w:ascii="Times New Roman" w:hAnsi="Times New Roman" w:cs="Times New Roman"/>
              </w:rPr>
              <w:t>”</w:t>
            </w:r>
            <w:r w:rsidRPr="002812DB">
              <w:rPr>
                <w:rFonts w:ascii="Times New Roman" w:hAnsi="Times New Roman" w:cs="Times New Roman"/>
              </w:rPr>
              <w:t xml:space="preserve"> section (page no. 2)</w:t>
            </w:r>
            <w:r w:rsidRPr="002812DB">
              <w:rPr>
                <w:rFonts w:ascii="Times New Roman" w:hAnsi="Times New Roman" w:cs="Times New Roman"/>
              </w:rPr>
              <w:t xml:space="preserve"> “</w:t>
            </w:r>
            <w:r w:rsidRPr="002812DB">
              <w:rPr>
                <w:rFonts w:ascii="Times New Roman" w:hAnsi="Times New Roman" w:cs="Times New Roman"/>
              </w:rPr>
              <w:t>data collection procedure</w:t>
            </w:r>
            <w:r w:rsidRPr="002812DB">
              <w:rPr>
                <w:rFonts w:ascii="Times New Roman" w:hAnsi="Times New Roman" w:cs="Times New Roman"/>
              </w:rPr>
              <w:t>”</w:t>
            </w:r>
            <w:r w:rsidRPr="002812DB">
              <w:rPr>
                <w:rFonts w:ascii="Times New Roman" w:hAnsi="Times New Roman" w:cs="Times New Roman"/>
              </w:rPr>
              <w:t xml:space="preserve"> sub heading, line no. 6</w:t>
            </w:r>
            <w:r w:rsidRPr="002812DB">
              <w:rPr>
                <w:rFonts w:ascii="Times New Roman" w:hAnsi="Times New Roman" w:cs="Times New Roman"/>
              </w:rPr>
              <w:t xml:space="preserve">. </w:t>
            </w: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Nothing more is reported. </w:t>
            </w:r>
          </w:p>
        </w:tc>
      </w:tr>
      <w:tr w:rsidR="00912F53" w:rsidRPr="002812DB" w:rsidTr="003C2F33">
        <w:tc>
          <w:tcPr>
            <w:tcW w:w="10260" w:type="dxa"/>
            <w:gridSpan w:val="3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b/>
              </w:rPr>
            </w:pPr>
            <w:r w:rsidRPr="002812DB">
              <w:rPr>
                <w:rFonts w:ascii="Times New Roman" w:hAnsi="Times New Roman" w:cs="Times New Roman"/>
                <w:b/>
              </w:rPr>
              <w:t xml:space="preserve">Domain 2: study design </w:t>
            </w:r>
          </w:p>
        </w:tc>
      </w:tr>
      <w:tr w:rsidR="00912F53" w:rsidRPr="002812DB" w:rsidTr="003C2F33">
        <w:tc>
          <w:tcPr>
            <w:tcW w:w="10260" w:type="dxa"/>
            <w:gridSpan w:val="3"/>
          </w:tcPr>
          <w:p w:rsidR="00912F53" w:rsidRPr="002812DB" w:rsidRDefault="00912F53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>Theoretical framework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2A42F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9. Methodological orientation and Theory </w:t>
            </w:r>
          </w:p>
        </w:tc>
        <w:tc>
          <w:tcPr>
            <w:tcW w:w="2785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4775" w:type="dxa"/>
          </w:tcPr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P</w:t>
            </w:r>
            <w:r w:rsidR="00F158D0" w:rsidRPr="002812DB">
              <w:rPr>
                <w:rFonts w:ascii="Times New Roman" w:hAnsi="Times New Roman" w:cs="Times New Roman"/>
              </w:rPr>
              <w:t>henomenology</w:t>
            </w:r>
            <w:r w:rsidRPr="002812DB">
              <w:rPr>
                <w:rFonts w:ascii="Times New Roman" w:hAnsi="Times New Roman" w:cs="Times New Roman"/>
              </w:rPr>
              <w:t xml:space="preserve"> approach was used for this study. </w:t>
            </w: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</w:p>
          <w:p w:rsidR="00912F53" w:rsidRPr="002812DB" w:rsidRDefault="00ED2C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It is stated at page 2 under the “methods” section, “study approach” sub heading. </w:t>
            </w: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</w:p>
        </w:tc>
      </w:tr>
      <w:tr w:rsidR="00671592" w:rsidRPr="002812DB" w:rsidTr="003C2F33">
        <w:tc>
          <w:tcPr>
            <w:tcW w:w="10260" w:type="dxa"/>
            <w:gridSpan w:val="3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>Participant selection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2A42F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10. Sampling </w:t>
            </w:r>
          </w:p>
        </w:tc>
        <w:tc>
          <w:tcPr>
            <w:tcW w:w="2785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How were participants selected? e.g. purposive, convenience, consecutive, snowball</w:t>
            </w:r>
          </w:p>
        </w:tc>
        <w:tc>
          <w:tcPr>
            <w:tcW w:w="4775" w:type="dxa"/>
          </w:tcPr>
          <w:p w:rsidR="00912F53" w:rsidRPr="002812DB" w:rsidRDefault="00F158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Purposive</w:t>
            </w:r>
            <w:r w:rsidR="002812DB" w:rsidRPr="002812DB">
              <w:rPr>
                <w:rFonts w:ascii="Times New Roman" w:hAnsi="Times New Roman" w:cs="Times New Roman"/>
              </w:rPr>
              <w:t xml:space="preserve"> sampling </w:t>
            </w:r>
            <w:r w:rsidR="00ED2CD0" w:rsidRPr="002812DB">
              <w:rPr>
                <w:rFonts w:ascii="Times New Roman" w:hAnsi="Times New Roman" w:cs="Times New Roman"/>
              </w:rPr>
              <w:t xml:space="preserve">was used. </w:t>
            </w: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</w:p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It is indicated at page no. 2. “</w:t>
            </w:r>
            <w:r w:rsidR="00C30D8A" w:rsidRPr="002812DB">
              <w:rPr>
                <w:rFonts w:ascii="Times New Roman" w:hAnsi="Times New Roman" w:cs="Times New Roman"/>
              </w:rPr>
              <w:t>Study</w:t>
            </w:r>
            <w:r w:rsidRPr="002812DB">
              <w:rPr>
                <w:rFonts w:ascii="Times New Roman" w:hAnsi="Times New Roman" w:cs="Times New Roman"/>
              </w:rPr>
              <w:t xml:space="preserve"> participants” sub heading, line no. 3.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2A42F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11. Method of approach </w:t>
            </w:r>
          </w:p>
        </w:tc>
        <w:tc>
          <w:tcPr>
            <w:tcW w:w="2785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How were participants approached? e.g. face-to-face, telephone, mail, email</w:t>
            </w:r>
          </w:p>
        </w:tc>
        <w:tc>
          <w:tcPr>
            <w:tcW w:w="4775" w:type="dxa"/>
          </w:tcPr>
          <w:p w:rsidR="00ED2CD0" w:rsidRPr="002812DB" w:rsidRDefault="00ED2C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Participants approached via telephone. </w:t>
            </w:r>
          </w:p>
          <w:p w:rsidR="00912F53" w:rsidRPr="002812DB" w:rsidRDefault="00C30D8A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It is indicated at page no. 2, in the 1</w:t>
            </w:r>
            <w:r w:rsidRPr="002812DB">
              <w:rPr>
                <w:rFonts w:ascii="Times New Roman" w:hAnsi="Times New Roman" w:cs="Times New Roman"/>
                <w:vertAlign w:val="superscript"/>
              </w:rPr>
              <w:t>st</w:t>
            </w:r>
            <w:r w:rsidRPr="002812DB">
              <w:rPr>
                <w:rFonts w:ascii="Times New Roman" w:hAnsi="Times New Roman" w:cs="Times New Roman"/>
              </w:rPr>
              <w:t xml:space="preserve"> line of “data collection procedure” sub heading. </w:t>
            </w:r>
            <w:r w:rsidR="00F158D0" w:rsidRPr="002812D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2A42F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12. Sample size </w:t>
            </w:r>
          </w:p>
        </w:tc>
        <w:tc>
          <w:tcPr>
            <w:tcW w:w="2785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How many participants were in the study?</w:t>
            </w:r>
          </w:p>
        </w:tc>
        <w:tc>
          <w:tcPr>
            <w:tcW w:w="4775" w:type="dxa"/>
          </w:tcPr>
          <w:p w:rsidR="00912F53" w:rsidRPr="002812DB" w:rsidRDefault="00F158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Twenty two</w:t>
            </w:r>
            <w:r w:rsidR="00C22729" w:rsidRPr="002812DB">
              <w:rPr>
                <w:rFonts w:ascii="Times New Roman" w:hAnsi="Times New Roman" w:cs="Times New Roman"/>
              </w:rPr>
              <w:t xml:space="preserve"> participants were there in this study.</w:t>
            </w:r>
          </w:p>
          <w:p w:rsidR="00B054FA" w:rsidRDefault="00B054FA" w:rsidP="002812DB">
            <w:pPr>
              <w:pStyle w:val="Heading1"/>
              <w:spacing w:before="0" w:line="240" w:lineRule="auto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C22729" w:rsidRPr="002812DB" w:rsidRDefault="00C22729" w:rsidP="002812DB">
            <w:pPr>
              <w:pStyle w:val="Heading1"/>
              <w:spacing w:before="0" w:line="240" w:lineRule="auto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</w:pP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It is stated at the beginning of the “results” section, 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  <w:t>“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  <w:t>Background characteristics of study participants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  <w:t>” sub heading at page no. 4</w:t>
            </w:r>
          </w:p>
          <w:p w:rsidR="00C22729" w:rsidRPr="002812DB" w:rsidRDefault="00C22729" w:rsidP="002812DB">
            <w:pPr>
              <w:rPr>
                <w:rFonts w:ascii="Times New Roman" w:hAnsi="Times New Roman" w:cs="Times New Roman"/>
              </w:rPr>
            </w:pP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2A42F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13. Non-participation </w:t>
            </w:r>
          </w:p>
        </w:tc>
        <w:tc>
          <w:tcPr>
            <w:tcW w:w="2785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How many people refused to participate or dropped out? Reasons?</w:t>
            </w:r>
          </w:p>
        </w:tc>
        <w:tc>
          <w:tcPr>
            <w:tcW w:w="4775" w:type="dxa"/>
          </w:tcPr>
          <w:p w:rsidR="00912F53" w:rsidRPr="002812DB" w:rsidRDefault="00F158D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None of the participants refused or dropped out</w:t>
            </w:r>
            <w:r w:rsidR="007F60C8" w:rsidRPr="002812DB">
              <w:rPr>
                <w:rFonts w:ascii="Times New Roman" w:hAnsi="Times New Roman" w:cs="Times New Roman"/>
              </w:rPr>
              <w:t xml:space="preserve">. </w:t>
            </w:r>
          </w:p>
          <w:p w:rsidR="007F60C8" w:rsidRPr="002812DB" w:rsidRDefault="007F60C8" w:rsidP="002812DB">
            <w:pPr>
              <w:pStyle w:val="Heading1"/>
              <w:spacing w:before="0" w:line="240" w:lineRule="auto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</w:pP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It is stated 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at the 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  <w:vertAlign w:val="superscript"/>
              </w:rPr>
              <w:t>nd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line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of the </w:t>
            </w:r>
            <w:r w:rsidRPr="002812DB"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  <w:t>“Background characteristics of study participants” sub heading at page no. 4</w:t>
            </w:r>
          </w:p>
          <w:p w:rsidR="007F60C8" w:rsidRPr="002812DB" w:rsidRDefault="007F60C8" w:rsidP="002812DB">
            <w:pPr>
              <w:rPr>
                <w:rFonts w:ascii="Times New Roman" w:hAnsi="Times New Roman" w:cs="Times New Roman"/>
              </w:rPr>
            </w:pPr>
          </w:p>
        </w:tc>
      </w:tr>
      <w:tr w:rsidR="00671592" w:rsidRPr="002812DB" w:rsidTr="003C2F33">
        <w:tc>
          <w:tcPr>
            <w:tcW w:w="10260" w:type="dxa"/>
            <w:gridSpan w:val="3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 xml:space="preserve">Setting </w:t>
            </w:r>
          </w:p>
        </w:tc>
      </w:tr>
      <w:tr w:rsidR="00912F53" w:rsidRPr="002812DB" w:rsidTr="00C6043F">
        <w:tc>
          <w:tcPr>
            <w:tcW w:w="2700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14. Setting of data collection </w:t>
            </w:r>
          </w:p>
        </w:tc>
        <w:tc>
          <w:tcPr>
            <w:tcW w:w="2785" w:type="dxa"/>
          </w:tcPr>
          <w:p w:rsidR="00912F53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Where was the data collected? e.g. home, clinic, workplace</w:t>
            </w:r>
          </w:p>
        </w:tc>
        <w:tc>
          <w:tcPr>
            <w:tcW w:w="4775" w:type="dxa"/>
          </w:tcPr>
          <w:p w:rsidR="00912F53" w:rsidRPr="002812DB" w:rsidRDefault="00715A5E" w:rsidP="002812DB">
            <w:pPr>
              <w:rPr>
                <w:rFonts w:ascii="Times New Roman" w:eastAsiaTheme="minorEastAsia" w:hAnsi="Times New Roman" w:cs="Times New Roman"/>
                <w:lang w:val="en-GB" w:eastAsia="zh-CN"/>
              </w:rPr>
            </w:pPr>
            <w:r w:rsidRPr="002812DB">
              <w:rPr>
                <w:rFonts w:ascii="Times New Roman" w:eastAsiaTheme="minorEastAsia" w:hAnsi="Times New Roman" w:cs="Times New Roman"/>
                <w:lang w:val="en-GB" w:eastAsia="zh-CN"/>
              </w:rPr>
              <w:t xml:space="preserve">Study participants </w:t>
            </w:r>
            <w:r w:rsidRPr="002812DB">
              <w:rPr>
                <w:rFonts w:ascii="Times New Roman" w:eastAsiaTheme="minorEastAsia" w:hAnsi="Times New Roman" w:cs="Times New Roman"/>
                <w:lang w:val="en-GB" w:eastAsia="zh-CN"/>
              </w:rPr>
              <w:t>were recruited from both public and private health facilities at primary, secondary and tertiary levels</w:t>
            </w:r>
            <w:r w:rsidRPr="002812DB">
              <w:rPr>
                <w:rFonts w:ascii="Times New Roman" w:eastAsiaTheme="minorEastAsia" w:hAnsi="Times New Roman" w:cs="Times New Roman"/>
                <w:lang w:val="en-GB" w:eastAsia="zh-CN"/>
              </w:rPr>
              <w:t xml:space="preserve">. </w:t>
            </w:r>
          </w:p>
          <w:p w:rsidR="00715A5E" w:rsidRPr="002812DB" w:rsidRDefault="00715A5E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Stated under “study participants” sub heading page no 2. </w:t>
            </w:r>
          </w:p>
          <w:p w:rsidR="00715A5E" w:rsidRPr="002812DB" w:rsidRDefault="00715A5E" w:rsidP="002812DB">
            <w:pPr>
              <w:rPr>
                <w:rFonts w:ascii="Times New Roman" w:hAnsi="Times New Roman" w:cs="Times New Roman"/>
              </w:rPr>
            </w:pPr>
          </w:p>
          <w:p w:rsidR="00715A5E" w:rsidRPr="002812DB" w:rsidRDefault="00715A5E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But, data was collected via telephone where participants were in their convenient place. </w:t>
            </w:r>
          </w:p>
          <w:p w:rsidR="00941263" w:rsidRPr="002812DB" w:rsidRDefault="00941263" w:rsidP="002812DB">
            <w:pPr>
              <w:rPr>
                <w:rFonts w:ascii="Times New Roman" w:hAnsi="Times New Roman" w:cs="Times New Roman"/>
              </w:rPr>
            </w:pPr>
          </w:p>
          <w:p w:rsidR="00941263" w:rsidRPr="002812DB" w:rsidRDefault="00941263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Telephonic data collection is indicated </w:t>
            </w:r>
            <w:r w:rsidRPr="002812DB">
              <w:rPr>
                <w:rFonts w:ascii="Times New Roman" w:hAnsi="Times New Roman" w:cs="Times New Roman"/>
              </w:rPr>
              <w:t>at page no. 2, in the 1</w:t>
            </w:r>
            <w:r w:rsidRPr="002812DB">
              <w:rPr>
                <w:rFonts w:ascii="Times New Roman" w:hAnsi="Times New Roman" w:cs="Times New Roman"/>
                <w:vertAlign w:val="superscript"/>
              </w:rPr>
              <w:t>st</w:t>
            </w:r>
            <w:r w:rsidRPr="002812DB">
              <w:rPr>
                <w:rFonts w:ascii="Times New Roman" w:hAnsi="Times New Roman" w:cs="Times New Roman"/>
              </w:rPr>
              <w:t xml:space="preserve"> line of “data collection procedure” sub heading.  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lastRenderedPageBreak/>
              <w:t xml:space="preserve">15. Presence of non-participants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Was anyone else present besides the participants and researchers?</w:t>
            </w:r>
          </w:p>
        </w:tc>
        <w:tc>
          <w:tcPr>
            <w:tcW w:w="4775" w:type="dxa"/>
          </w:tcPr>
          <w:p w:rsidR="00671592" w:rsidRPr="002812DB" w:rsidRDefault="00B30E57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NA</w:t>
            </w:r>
            <w:r w:rsidR="00941263" w:rsidRPr="002812DB">
              <w:rPr>
                <w:rFonts w:ascii="Times New Roman" w:hAnsi="Times New Roman" w:cs="Times New Roman"/>
              </w:rPr>
              <w:t>. it was telephonic data collection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16. Description of sample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are the important characteristics of the sample? e.g. demographic data, date</w:t>
            </w:r>
          </w:p>
        </w:tc>
        <w:tc>
          <w:tcPr>
            <w:tcW w:w="4775" w:type="dxa"/>
          </w:tcPr>
          <w:p w:rsidR="00671592" w:rsidRPr="002812DB" w:rsidRDefault="00B30E57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Date</w:t>
            </w:r>
            <w:r w:rsidR="00941263" w:rsidRPr="002812DB">
              <w:rPr>
                <w:rFonts w:ascii="Times New Roman" w:hAnsi="Times New Roman" w:cs="Times New Roman"/>
              </w:rPr>
              <w:t xml:space="preserve">, NCD types for people living with NCDs, profession, and service year for healthcare professionals. </w:t>
            </w:r>
          </w:p>
        </w:tc>
      </w:tr>
      <w:tr w:rsidR="00671592" w:rsidRPr="002812DB" w:rsidTr="003C2F33">
        <w:tc>
          <w:tcPr>
            <w:tcW w:w="10260" w:type="dxa"/>
            <w:gridSpan w:val="3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 xml:space="preserve">Data collection 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17. Interview guide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questions, prompts, guides provided by the authors? Was it pilot tested?</w:t>
            </w:r>
          </w:p>
        </w:tc>
        <w:tc>
          <w:tcPr>
            <w:tcW w:w="4775" w:type="dxa"/>
          </w:tcPr>
          <w:p w:rsidR="00671592" w:rsidRPr="002812DB" w:rsidRDefault="00ED0B8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Interview guides were provided by the authors. Data collectors/interviewers were provided a half day training by the </w:t>
            </w:r>
            <w:r w:rsidR="00A305A4" w:rsidRPr="002812DB">
              <w:rPr>
                <w:rFonts w:ascii="Times New Roman" w:hAnsi="Times New Roman" w:cs="Times New Roman"/>
              </w:rPr>
              <w:t xml:space="preserve">authors. Data collectors/interviewers have been familiar with the interview guides, test their audio recorders and exercise conducting telephonic qualitative data collection by doing pilot test of 1-2 interviews among each other.   </w:t>
            </w:r>
          </w:p>
          <w:p w:rsidR="006876CB" w:rsidRPr="002812DB" w:rsidRDefault="006876CB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Stated at page no. 2, at the 2</w:t>
            </w:r>
            <w:r w:rsidRPr="002812DB">
              <w:rPr>
                <w:rFonts w:ascii="Times New Roman" w:hAnsi="Times New Roman" w:cs="Times New Roman"/>
                <w:vertAlign w:val="superscript"/>
              </w:rPr>
              <w:t>nd</w:t>
            </w:r>
            <w:r w:rsidRPr="002812DB">
              <w:rPr>
                <w:rFonts w:ascii="Times New Roman" w:hAnsi="Times New Roman" w:cs="Times New Roman"/>
              </w:rPr>
              <w:t xml:space="preserve"> line of “data collection procedure sub heading”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18. Repeat interviews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repeat interviews carried out? If yes, how many?</w:t>
            </w:r>
          </w:p>
        </w:tc>
        <w:tc>
          <w:tcPr>
            <w:tcW w:w="4775" w:type="dxa"/>
          </w:tcPr>
          <w:p w:rsidR="00DD3393" w:rsidRPr="002812DB" w:rsidRDefault="00C71F9E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6</w:t>
            </w:r>
            <w:r w:rsidR="006876CB" w:rsidRPr="002812DB">
              <w:rPr>
                <w:rFonts w:ascii="Times New Roman" w:hAnsi="Times New Roman" w:cs="Times New Roman"/>
              </w:rPr>
              <w:t xml:space="preserve"> of the 22 study participants were called back as part of the data collection</w:t>
            </w:r>
            <w:r w:rsidRPr="002812DB">
              <w:rPr>
                <w:rFonts w:ascii="Times New Roman" w:hAnsi="Times New Roman" w:cs="Times New Roman"/>
              </w:rPr>
              <w:t xml:space="preserve"> process</w:t>
            </w:r>
            <w:r w:rsidR="006876CB" w:rsidRPr="002812DB">
              <w:rPr>
                <w:rFonts w:ascii="Times New Roman" w:hAnsi="Times New Roman" w:cs="Times New Roman"/>
              </w:rPr>
              <w:t xml:space="preserve">. 5 of them </w:t>
            </w:r>
            <w:r w:rsidRPr="002812DB">
              <w:rPr>
                <w:rFonts w:ascii="Times New Roman" w:hAnsi="Times New Roman" w:cs="Times New Roman"/>
              </w:rPr>
              <w:t xml:space="preserve">for additional information and 1 </w:t>
            </w:r>
            <w:r w:rsidR="006876CB" w:rsidRPr="002812DB">
              <w:rPr>
                <w:rFonts w:ascii="Times New Roman" w:hAnsi="Times New Roman" w:cs="Times New Roman"/>
              </w:rPr>
              <w:t>of them</w:t>
            </w:r>
            <w:r w:rsidR="00DD3393" w:rsidRPr="002812DB">
              <w:rPr>
                <w:rFonts w:ascii="Times New Roman" w:hAnsi="Times New Roman" w:cs="Times New Roman"/>
              </w:rPr>
              <w:t xml:space="preserve"> due to </w:t>
            </w:r>
            <w:r w:rsidRPr="002812DB">
              <w:rPr>
                <w:rFonts w:ascii="Times New Roman" w:hAnsi="Times New Roman" w:cs="Times New Roman"/>
              </w:rPr>
              <w:t xml:space="preserve">dead mobile phone battery.  </w:t>
            </w:r>
          </w:p>
          <w:p w:rsidR="00671592" w:rsidRPr="002812DB" w:rsidRDefault="00DD3393" w:rsidP="00B054FA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Stated</w:t>
            </w:r>
            <w:r w:rsidR="00C71F9E" w:rsidRPr="002812DB">
              <w:rPr>
                <w:rFonts w:ascii="Times New Roman" w:hAnsi="Times New Roman" w:cs="Times New Roman"/>
              </w:rPr>
              <w:t xml:space="preserve"> under the “data collection </w:t>
            </w:r>
            <w:r w:rsidR="00B054FA">
              <w:rPr>
                <w:rFonts w:ascii="Times New Roman" w:hAnsi="Times New Roman" w:cs="Times New Roman"/>
              </w:rPr>
              <w:t>procedure” 1</w:t>
            </w:r>
            <w:r w:rsidR="00B054FA" w:rsidRPr="00B054FA">
              <w:rPr>
                <w:rFonts w:ascii="Times New Roman" w:hAnsi="Times New Roman" w:cs="Times New Roman"/>
                <w:vertAlign w:val="superscript"/>
              </w:rPr>
              <w:t>st</w:t>
            </w:r>
            <w:r w:rsidR="00B054FA">
              <w:rPr>
                <w:rFonts w:ascii="Times New Roman" w:hAnsi="Times New Roman" w:cs="Times New Roman"/>
              </w:rPr>
              <w:t xml:space="preserve"> </w:t>
            </w:r>
            <w:r w:rsidR="00C71F9E" w:rsidRPr="002812DB">
              <w:rPr>
                <w:rFonts w:ascii="Times New Roman" w:hAnsi="Times New Roman" w:cs="Times New Roman"/>
              </w:rPr>
              <w:t xml:space="preserve">line of page no. </w:t>
            </w:r>
            <w:r w:rsidR="00B054FA">
              <w:rPr>
                <w:rFonts w:ascii="Times New Roman" w:hAnsi="Times New Roman" w:cs="Times New Roman"/>
              </w:rPr>
              <w:t>3</w:t>
            </w:r>
            <w:r w:rsidR="00C71F9E" w:rsidRPr="002812DB">
              <w:rPr>
                <w:rFonts w:ascii="Times New Roman" w:hAnsi="Times New Roman" w:cs="Times New Roman"/>
              </w:rPr>
              <w:t>.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19. Audio/visual recording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Did the research use audio or visual recording to collect the data?</w:t>
            </w:r>
          </w:p>
        </w:tc>
        <w:tc>
          <w:tcPr>
            <w:tcW w:w="4775" w:type="dxa"/>
          </w:tcPr>
          <w:p w:rsidR="00C71F9E" w:rsidRPr="002812DB" w:rsidRDefault="00872A4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Yes audio recording was used </w:t>
            </w:r>
          </w:p>
          <w:p w:rsidR="00671592" w:rsidRPr="002812DB" w:rsidRDefault="00C71F9E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I</w:t>
            </w:r>
            <w:r w:rsidR="00377F45" w:rsidRPr="002812DB">
              <w:rPr>
                <w:rFonts w:ascii="Times New Roman" w:hAnsi="Times New Roman" w:cs="Times New Roman"/>
              </w:rPr>
              <w:t>t is i</w:t>
            </w:r>
            <w:r w:rsidRPr="002812DB">
              <w:rPr>
                <w:rFonts w:ascii="Times New Roman" w:hAnsi="Times New Roman" w:cs="Times New Roman"/>
              </w:rPr>
              <w:t xml:space="preserve">ndicated </w:t>
            </w:r>
            <w:r w:rsidR="00377F45" w:rsidRPr="002812DB">
              <w:rPr>
                <w:rFonts w:ascii="Times New Roman" w:hAnsi="Times New Roman" w:cs="Times New Roman"/>
              </w:rPr>
              <w:t>in the 2</w:t>
            </w:r>
            <w:r w:rsidR="00377F45" w:rsidRPr="002812DB">
              <w:rPr>
                <w:rFonts w:ascii="Times New Roman" w:hAnsi="Times New Roman" w:cs="Times New Roman"/>
                <w:vertAlign w:val="superscript"/>
              </w:rPr>
              <w:t>nd</w:t>
            </w:r>
            <w:r w:rsidR="00377F45" w:rsidRPr="002812DB">
              <w:rPr>
                <w:rFonts w:ascii="Times New Roman" w:hAnsi="Times New Roman" w:cs="Times New Roman"/>
              </w:rPr>
              <w:t xml:space="preserve"> para</w:t>
            </w:r>
            <w:bookmarkStart w:id="0" w:name="_GoBack"/>
            <w:bookmarkEnd w:id="0"/>
            <w:r w:rsidR="00377F45" w:rsidRPr="002812DB">
              <w:rPr>
                <w:rFonts w:ascii="Times New Roman" w:hAnsi="Times New Roman" w:cs="Times New Roman"/>
              </w:rPr>
              <w:t>graph of the “data collection procedure” sub heading at page no. 3.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20. Field notes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field notes made during and/or after the interview or focus group?</w:t>
            </w:r>
          </w:p>
        </w:tc>
        <w:tc>
          <w:tcPr>
            <w:tcW w:w="4775" w:type="dxa"/>
          </w:tcPr>
          <w:p w:rsidR="00377F45" w:rsidRPr="002812DB" w:rsidRDefault="00872A4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Yes notes were being taken</w:t>
            </w:r>
            <w:r w:rsidR="00377F45" w:rsidRPr="002812DB">
              <w:rPr>
                <w:rFonts w:ascii="Times New Roman" w:hAnsi="Times New Roman" w:cs="Times New Roman"/>
              </w:rPr>
              <w:t>.</w:t>
            </w:r>
          </w:p>
          <w:p w:rsidR="00671592" w:rsidRPr="002812DB" w:rsidRDefault="00872A4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 </w:t>
            </w:r>
            <w:r w:rsidR="00377F45" w:rsidRPr="002812DB">
              <w:rPr>
                <w:rFonts w:ascii="Times New Roman" w:hAnsi="Times New Roman" w:cs="Times New Roman"/>
              </w:rPr>
              <w:t>It is indicated in the 2</w:t>
            </w:r>
            <w:r w:rsidR="00377F45" w:rsidRPr="002812DB">
              <w:rPr>
                <w:rFonts w:ascii="Times New Roman" w:hAnsi="Times New Roman" w:cs="Times New Roman"/>
                <w:vertAlign w:val="superscript"/>
              </w:rPr>
              <w:t>nd</w:t>
            </w:r>
            <w:r w:rsidR="00377F45" w:rsidRPr="002812DB">
              <w:rPr>
                <w:rFonts w:ascii="Times New Roman" w:hAnsi="Times New Roman" w:cs="Times New Roman"/>
              </w:rPr>
              <w:t xml:space="preserve"> paragraph of the “data collection procedure” sub heading at page no. 3.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21. Duration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was the duration of the interviews or focus group?</w:t>
            </w:r>
          </w:p>
        </w:tc>
        <w:tc>
          <w:tcPr>
            <w:tcW w:w="4775" w:type="dxa"/>
          </w:tcPr>
          <w:p w:rsidR="003E018C" w:rsidRPr="002812DB" w:rsidRDefault="003E018C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An interview lasted for 30-45 minutes on average.</w:t>
            </w:r>
          </w:p>
          <w:p w:rsidR="003E018C" w:rsidRPr="002812DB" w:rsidRDefault="003E018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It is indicated in the 2</w:t>
            </w:r>
            <w:r w:rsidRPr="002812DB">
              <w:rPr>
                <w:rFonts w:ascii="Times New Roman" w:hAnsi="Times New Roman" w:cs="Times New Roman"/>
                <w:vertAlign w:val="superscript"/>
              </w:rPr>
              <w:t>nd</w:t>
            </w:r>
            <w:r w:rsidRPr="002812DB">
              <w:rPr>
                <w:rFonts w:ascii="Times New Roman" w:hAnsi="Times New Roman" w:cs="Times New Roman"/>
              </w:rPr>
              <w:t xml:space="preserve"> paragraph of the “data collection procedure” sub heading at page no. 3.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22. Data saturation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Was data saturation discussed?</w:t>
            </w:r>
          </w:p>
        </w:tc>
        <w:tc>
          <w:tcPr>
            <w:tcW w:w="4775" w:type="dxa"/>
          </w:tcPr>
          <w:p w:rsidR="00671592" w:rsidRPr="002812DB" w:rsidRDefault="00872A40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Yes</w:t>
            </w:r>
            <w:r w:rsidR="003E018C" w:rsidRPr="002812DB">
              <w:rPr>
                <w:rFonts w:ascii="Times New Roman" w:hAnsi="Times New Roman" w:cs="Times New Roman"/>
              </w:rPr>
              <w:t>, data saturation was discussed in the last sentence of the under the “study participants” sub heading at page no. 2.</w:t>
            </w:r>
          </w:p>
        </w:tc>
      </w:tr>
      <w:tr w:rsidR="00671592" w:rsidRPr="002812DB" w:rsidTr="00C6043F">
        <w:tc>
          <w:tcPr>
            <w:tcW w:w="2700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23. Transcripts returned </w:t>
            </w:r>
          </w:p>
        </w:tc>
        <w:tc>
          <w:tcPr>
            <w:tcW w:w="2785" w:type="dxa"/>
          </w:tcPr>
          <w:p w:rsidR="00671592" w:rsidRPr="002812DB" w:rsidRDefault="0067159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transcripts returned to participants for comment and/or correction?</w:t>
            </w:r>
          </w:p>
        </w:tc>
        <w:tc>
          <w:tcPr>
            <w:tcW w:w="4775" w:type="dxa"/>
          </w:tcPr>
          <w:p w:rsidR="00671592" w:rsidRPr="002812DB" w:rsidRDefault="00872A40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</w:rPr>
              <w:t xml:space="preserve">Transcriptions were not returned to the participants. But at the end of every interview, </w:t>
            </w:r>
            <w:r w:rsidRPr="002812DB">
              <w:rPr>
                <w:rFonts w:ascii="Times New Roman" w:hAnsi="Times New Roman" w:cs="Times New Roman"/>
                <w:lang w:val="en-GB"/>
              </w:rPr>
              <w:t>a summary of the interview notes was read to the participants to ensure the correct interpretation of participants’ original views.</w:t>
            </w:r>
          </w:p>
          <w:p w:rsidR="003E018C" w:rsidRPr="002812DB" w:rsidRDefault="003E018C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It is stated in the 1</w:t>
            </w:r>
            <w:r w:rsidRPr="002812DB">
              <w:rPr>
                <w:rFonts w:ascii="Times New Roman" w:hAnsi="Times New Roman" w:cs="Times New Roman"/>
                <w:vertAlign w:val="superscript"/>
                <w:lang w:val="en-GB"/>
              </w:rPr>
              <w:t>st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 sentence of “data quality assurance” sub heading at page no. 3.</w:t>
            </w:r>
          </w:p>
        </w:tc>
      </w:tr>
      <w:tr w:rsidR="00230E12" w:rsidRPr="002812DB" w:rsidTr="003C2F33">
        <w:tc>
          <w:tcPr>
            <w:tcW w:w="10260" w:type="dxa"/>
            <w:gridSpan w:val="3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  <w:b/>
              </w:rPr>
            </w:pPr>
            <w:r w:rsidRPr="002812DB">
              <w:rPr>
                <w:rFonts w:ascii="Times New Roman" w:hAnsi="Times New Roman" w:cs="Times New Roman"/>
                <w:b/>
              </w:rPr>
              <w:t>Domain 3: analysis and findings</w:t>
            </w:r>
          </w:p>
        </w:tc>
      </w:tr>
      <w:tr w:rsidR="00230E12" w:rsidRPr="002812DB" w:rsidTr="003C2F33">
        <w:tc>
          <w:tcPr>
            <w:tcW w:w="10260" w:type="dxa"/>
            <w:gridSpan w:val="3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  <w:i/>
              </w:rPr>
            </w:pPr>
            <w:r w:rsidRPr="002812DB">
              <w:rPr>
                <w:rFonts w:ascii="Times New Roman" w:hAnsi="Times New Roman" w:cs="Times New Roman"/>
                <w:i/>
              </w:rPr>
              <w:t xml:space="preserve">Data analysis 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lastRenderedPageBreak/>
              <w:t xml:space="preserve">24. Number of data coders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How many data coders coded the data?</w:t>
            </w:r>
          </w:p>
        </w:tc>
        <w:tc>
          <w:tcPr>
            <w:tcW w:w="4775" w:type="dxa"/>
          </w:tcPr>
          <w:p w:rsidR="00230E12" w:rsidRPr="002812DB" w:rsidRDefault="00AD5AEE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T</w:t>
            </w:r>
            <w:r w:rsidR="00AD5957" w:rsidRPr="002812DB">
              <w:rPr>
                <w:rFonts w:ascii="Times New Roman" w:hAnsi="Times New Roman" w:cs="Times New Roman"/>
                <w:lang w:val="en-GB"/>
              </w:rPr>
              <w:t>wo coders independently coded similar transcriptions and agreement was observed.</w:t>
            </w:r>
          </w:p>
          <w:p w:rsidR="00AD5AEE" w:rsidRPr="002812DB" w:rsidRDefault="00AD5AEE" w:rsidP="002812DB">
            <w:pPr>
              <w:rPr>
                <w:rFonts w:ascii="Times New Roman" w:hAnsi="Times New Roman" w:cs="Times New Roman"/>
                <w:lang w:val="en-GB"/>
              </w:rPr>
            </w:pPr>
          </w:p>
          <w:p w:rsidR="00AD5AEE" w:rsidRPr="002812DB" w:rsidRDefault="00AD5AEE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 xml:space="preserve">This is indicated in page no. 3 under “data quality assurance” sub heading line no. 5. 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25. Description of the coding tree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Did authors provide a description of the coding tree?</w:t>
            </w:r>
          </w:p>
        </w:tc>
        <w:tc>
          <w:tcPr>
            <w:tcW w:w="4775" w:type="dxa"/>
          </w:tcPr>
          <w:p w:rsidR="00230E12" w:rsidRPr="002812DB" w:rsidRDefault="00D331E7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Authors did not provide a coding tree. 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26. Derivation of themes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themes identified in advance or derived from the data?</w:t>
            </w:r>
          </w:p>
        </w:tc>
        <w:tc>
          <w:tcPr>
            <w:tcW w:w="4775" w:type="dxa"/>
          </w:tcPr>
          <w:p w:rsidR="00230E12" w:rsidRPr="002812DB" w:rsidRDefault="00D331E7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Themes were not identified from the beginning, rather it emerged from the data</w:t>
            </w:r>
            <w:r w:rsidRPr="002812DB">
              <w:rPr>
                <w:rFonts w:ascii="Times New Roman" w:hAnsi="Times New Roman" w:cs="Times New Roman"/>
                <w:lang w:val="en-GB"/>
              </w:rPr>
              <w:t>.</w:t>
            </w:r>
          </w:p>
          <w:p w:rsidR="00D331E7" w:rsidRPr="002812DB" w:rsidRDefault="00D331E7" w:rsidP="002812DB">
            <w:pPr>
              <w:rPr>
                <w:rFonts w:ascii="Times New Roman" w:hAnsi="Times New Roman" w:cs="Times New Roman"/>
                <w:lang w:val="en-GB"/>
              </w:rPr>
            </w:pPr>
          </w:p>
          <w:p w:rsidR="00D331E7" w:rsidRPr="002812DB" w:rsidRDefault="00D331E7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It is stated under the “data analysis” subheading, last line of page no. 3.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27. Software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What software, if applicable, was used to manage the data?</w:t>
            </w:r>
          </w:p>
        </w:tc>
        <w:tc>
          <w:tcPr>
            <w:tcW w:w="4775" w:type="dxa"/>
          </w:tcPr>
          <w:p w:rsidR="00230E12" w:rsidRPr="002812DB" w:rsidRDefault="00D331E7" w:rsidP="002812DB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812DB">
              <w:rPr>
                <w:rFonts w:ascii="Times New Roman" w:hAnsi="Times New Roman" w:cs="Times New Roman"/>
                <w:lang w:val="en-GB"/>
              </w:rPr>
              <w:t>ATLAS.ti</w:t>
            </w:r>
            <w:proofErr w:type="spellEnd"/>
            <w:r w:rsidRPr="002812DB">
              <w:rPr>
                <w:rFonts w:ascii="Times New Roman" w:hAnsi="Times New Roman" w:cs="Times New Roman"/>
                <w:lang w:val="en-GB"/>
              </w:rPr>
              <w:t xml:space="preserve"> 7 software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 was used to manage the data. </w:t>
            </w:r>
          </w:p>
          <w:p w:rsidR="00D331E7" w:rsidRPr="002812DB" w:rsidRDefault="00D331E7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It is stated under the “data analysis” subheading, last line of page no. 3.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28. Participant checking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Did participants provide feedback on the findings? Reporting</w:t>
            </w:r>
          </w:p>
        </w:tc>
        <w:tc>
          <w:tcPr>
            <w:tcW w:w="4775" w:type="dxa"/>
          </w:tcPr>
          <w:p w:rsidR="00230E12" w:rsidRPr="002812DB" w:rsidRDefault="00D16D8B" w:rsidP="002812DB">
            <w:pPr>
              <w:rPr>
                <w:rFonts w:ascii="Times New Roman" w:hAnsi="Times New Roman" w:cs="Times New Roman"/>
                <w:lang w:val="en-GB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 xml:space="preserve">A report of the study findings was 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virtually </w:t>
            </w:r>
            <w:r w:rsidRPr="002812DB">
              <w:rPr>
                <w:rFonts w:ascii="Times New Roman" w:hAnsi="Times New Roman" w:cs="Times New Roman"/>
                <w:lang w:val="en-GB"/>
              </w:rPr>
              <w:t xml:space="preserve">presented to national and international audiences for examination of the process of data collection, analysis and interpretation </w:t>
            </w:r>
            <w:r w:rsidRPr="002812DB">
              <w:rPr>
                <w:rFonts w:ascii="Times New Roman" w:hAnsi="Times New Roman" w:cs="Times New Roman"/>
                <w:lang w:val="en-GB"/>
              </w:rPr>
              <w:fldChar w:fldCharType="begin"/>
            </w:r>
            <w:r w:rsidRPr="002812DB">
              <w:rPr>
                <w:rFonts w:ascii="Times New Roman" w:hAnsi="Times New Roman" w:cs="Times New Roman"/>
                <w:lang w:val="en-GB"/>
              </w:rPr>
              <w:instrText xml:space="preserve"> ADDIN EN.CITE &lt;EndNote&gt;&lt;Cite&gt;&lt;Author&gt;network&lt;/Author&gt;&lt;Year&gt;June 19, 2020&lt;/Year&gt;&lt;RecNum&gt;7&lt;/RecNum&gt;&lt;DisplayText&gt;(19)&lt;/DisplayText&gt;&lt;record&gt;&lt;rec-number&gt;7&lt;/rec-number&gt;&lt;foreign-keys&gt;&lt;key app="EN" db-id="xvaxp5dryxw907ewewwvevpmfwp900v9pafx" timestamp="1594940848"&gt;7&lt;/key&gt;&lt;/foreign-keys&gt;&lt;ref-type name="Conference Proceedings"&gt;10&lt;/ref-type&gt;&lt;contributors&gt;&lt;authors&gt;&lt;author&gt;Irish Global Health network&lt;/author&gt;&lt;/authors&gt;&lt;/contributors&gt;&lt;titles&gt;&lt;title&gt;: Leaving No One Behind – Keeping up Essential Services for NCD Patients in Ethiopia during the Time of COVID-19 Response&lt;/title&gt;&lt;secondary-title&gt;Conversations on COVID-19 14th Webinar&lt;/secondary-title&gt;&lt;/titles&gt;&lt;dates&gt;&lt;year&gt;June 19, 2020&lt;/year&gt;&lt;/dates&gt;&lt;urls&gt;&lt;/urls&gt;&lt;/record&gt;&lt;/Cite&gt;&lt;/EndNote&gt;</w:instrText>
            </w:r>
            <w:r w:rsidRPr="002812DB">
              <w:rPr>
                <w:rFonts w:ascii="Times New Roman" w:hAnsi="Times New Roman" w:cs="Times New Roman"/>
                <w:lang w:val="en-GB"/>
              </w:rPr>
              <w:fldChar w:fldCharType="separate"/>
            </w:r>
            <w:r w:rsidRPr="002812DB">
              <w:rPr>
                <w:rFonts w:ascii="Times New Roman" w:hAnsi="Times New Roman" w:cs="Times New Roman"/>
                <w:noProof/>
                <w:lang w:val="en-GB"/>
              </w:rPr>
              <w:t>[19]</w:t>
            </w:r>
            <w:r w:rsidRPr="002812DB">
              <w:rPr>
                <w:rFonts w:ascii="Times New Roman" w:hAnsi="Times New Roman" w:cs="Times New Roman"/>
                <w:lang w:val="en-GB"/>
              </w:rPr>
              <w:fldChar w:fldCharType="end"/>
            </w:r>
            <w:r w:rsidRPr="002812DB">
              <w:rPr>
                <w:rFonts w:ascii="Times New Roman" w:hAnsi="Times New Roman" w:cs="Times New Roman"/>
                <w:lang w:val="en-GB"/>
              </w:rPr>
              <w:t>, where colleagues and some study participants have attended and given feedback.</w:t>
            </w:r>
          </w:p>
          <w:p w:rsidR="00D16D8B" w:rsidRPr="002812DB" w:rsidRDefault="00D16D8B" w:rsidP="002812DB">
            <w:pPr>
              <w:rPr>
                <w:rFonts w:ascii="Times New Roman" w:hAnsi="Times New Roman" w:cs="Times New Roman"/>
                <w:lang w:val="en-GB"/>
              </w:rPr>
            </w:pPr>
          </w:p>
          <w:p w:rsidR="00D16D8B" w:rsidRPr="002812DB" w:rsidRDefault="00D16D8B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  <w:lang w:val="en-GB"/>
              </w:rPr>
              <w:t>Stated under “data quality assurance” sub heading, page no. 3.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29. Quotations presented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4775" w:type="dxa"/>
          </w:tcPr>
          <w:p w:rsidR="00230E12" w:rsidRPr="002812DB" w:rsidRDefault="00F13326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Participant identifiers are used at the end of every quotations. </w:t>
            </w:r>
            <w:proofErr w:type="spellStart"/>
            <w:r w:rsidRPr="002812DB">
              <w:rPr>
                <w:rFonts w:ascii="Times New Roman" w:hAnsi="Times New Roman" w:cs="Times New Roman"/>
              </w:rPr>
              <w:t>Eg</w:t>
            </w:r>
            <w:proofErr w:type="spellEnd"/>
            <w:r w:rsidRPr="002812DB">
              <w:rPr>
                <w:rFonts w:ascii="Times New Roman" w:hAnsi="Times New Roman" w:cs="Times New Roman"/>
              </w:rPr>
              <w:t xml:space="preserve">. Age and NCD type for people living with NCD. Profession and level of the health facility they are working for healthcare professionals. 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30. Data and findings consistent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Was there consistency between the data presented and the findings?</w:t>
            </w:r>
          </w:p>
        </w:tc>
        <w:tc>
          <w:tcPr>
            <w:tcW w:w="4775" w:type="dxa"/>
          </w:tcPr>
          <w:p w:rsidR="00230E12" w:rsidRPr="002812DB" w:rsidRDefault="00125925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Yes, there was consistency between data and findings. 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31. Clarity of major themes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Were major themes clearly presented in the findings?</w:t>
            </w:r>
          </w:p>
        </w:tc>
        <w:tc>
          <w:tcPr>
            <w:tcW w:w="4775" w:type="dxa"/>
          </w:tcPr>
          <w:p w:rsidR="00230E12" w:rsidRPr="002812DB" w:rsidRDefault="00125925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Yes, major themes were clearly presented in the findings. </w:t>
            </w:r>
          </w:p>
        </w:tc>
      </w:tr>
      <w:tr w:rsidR="00230E12" w:rsidRPr="002812DB" w:rsidTr="00C6043F">
        <w:tc>
          <w:tcPr>
            <w:tcW w:w="2700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32. Clarity of minor themes </w:t>
            </w:r>
          </w:p>
        </w:tc>
        <w:tc>
          <w:tcPr>
            <w:tcW w:w="2785" w:type="dxa"/>
          </w:tcPr>
          <w:p w:rsidR="00230E12" w:rsidRPr="002812DB" w:rsidRDefault="00230E12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>Is there a description of diverse cases or discussion of minor themes?</w:t>
            </w:r>
          </w:p>
        </w:tc>
        <w:tc>
          <w:tcPr>
            <w:tcW w:w="4775" w:type="dxa"/>
          </w:tcPr>
          <w:p w:rsidR="00230E12" w:rsidRPr="002812DB" w:rsidRDefault="00125925" w:rsidP="002812DB">
            <w:pPr>
              <w:rPr>
                <w:rFonts w:ascii="Times New Roman" w:hAnsi="Times New Roman" w:cs="Times New Roman"/>
              </w:rPr>
            </w:pPr>
            <w:r w:rsidRPr="002812DB">
              <w:rPr>
                <w:rFonts w:ascii="Times New Roman" w:hAnsi="Times New Roman" w:cs="Times New Roman"/>
              </w:rPr>
              <w:t xml:space="preserve">Cases were almost similar. But those very few diverse cases were described. </w:t>
            </w:r>
          </w:p>
        </w:tc>
      </w:tr>
    </w:tbl>
    <w:p w:rsidR="00230E12" w:rsidRDefault="00230E12" w:rsidP="00912F53"/>
    <w:p w:rsidR="00230E12" w:rsidRDefault="00230E12" w:rsidP="00912F53"/>
    <w:p w:rsidR="00230E12" w:rsidRDefault="00230E12" w:rsidP="00912F53"/>
    <w:p w:rsidR="00230E12" w:rsidRDefault="00230E12" w:rsidP="00912F53"/>
    <w:p w:rsidR="00912F53" w:rsidRPr="00912F53" w:rsidRDefault="00912F53" w:rsidP="00912F53"/>
    <w:sectPr w:rsidR="00912F53" w:rsidRPr="00912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092"/>
    <w:rsid w:val="00125925"/>
    <w:rsid w:val="00230E12"/>
    <w:rsid w:val="002648B8"/>
    <w:rsid w:val="002812DB"/>
    <w:rsid w:val="002A42FC"/>
    <w:rsid w:val="00377F45"/>
    <w:rsid w:val="003B7E90"/>
    <w:rsid w:val="003C2F33"/>
    <w:rsid w:val="003E018C"/>
    <w:rsid w:val="004862B2"/>
    <w:rsid w:val="00495D4B"/>
    <w:rsid w:val="00510451"/>
    <w:rsid w:val="00612092"/>
    <w:rsid w:val="00671592"/>
    <w:rsid w:val="006876CB"/>
    <w:rsid w:val="006A1D58"/>
    <w:rsid w:val="006E748A"/>
    <w:rsid w:val="00715A5E"/>
    <w:rsid w:val="00752248"/>
    <w:rsid w:val="00773CBA"/>
    <w:rsid w:val="007F60C8"/>
    <w:rsid w:val="00872A40"/>
    <w:rsid w:val="00912F53"/>
    <w:rsid w:val="00941263"/>
    <w:rsid w:val="00A305A4"/>
    <w:rsid w:val="00A373E8"/>
    <w:rsid w:val="00A861ED"/>
    <w:rsid w:val="00AD5957"/>
    <w:rsid w:val="00AD5AEE"/>
    <w:rsid w:val="00B054FA"/>
    <w:rsid w:val="00B30E57"/>
    <w:rsid w:val="00C21B63"/>
    <w:rsid w:val="00C22729"/>
    <w:rsid w:val="00C30D8A"/>
    <w:rsid w:val="00C6043F"/>
    <w:rsid w:val="00C71F9E"/>
    <w:rsid w:val="00D16D8B"/>
    <w:rsid w:val="00D331E7"/>
    <w:rsid w:val="00D93D0A"/>
    <w:rsid w:val="00DC35F3"/>
    <w:rsid w:val="00DD3393"/>
    <w:rsid w:val="00E7579E"/>
    <w:rsid w:val="00EA6647"/>
    <w:rsid w:val="00ED0B82"/>
    <w:rsid w:val="00ED2CD0"/>
    <w:rsid w:val="00F13326"/>
    <w:rsid w:val="00F1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FB948C-7831-49E6-B5D8-A91C88FD8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2729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2272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D322D-6041-4592-A5F6-9FF4615DD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4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K</dc:creator>
  <cp:keywords/>
  <dc:description/>
  <cp:lastModifiedBy>B. K</cp:lastModifiedBy>
  <cp:revision>47</cp:revision>
  <dcterms:created xsi:type="dcterms:W3CDTF">2020-08-13T23:34:00Z</dcterms:created>
  <dcterms:modified xsi:type="dcterms:W3CDTF">2020-08-15T07:03:00Z</dcterms:modified>
</cp:coreProperties>
</file>